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8"/>
        <w:gridCol w:w="3608"/>
        <w:gridCol w:w="2006"/>
        <w:gridCol w:w="6060"/>
        <w:gridCol w:w="1971"/>
      </w:tblGrid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№</w:t>
            </w: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Название объекта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Адрес объекта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Контролируемое лицо, ОГРН, ИНН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Категория риска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Космонавтов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Космонавтов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Магистральная автомобильная дорога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Гайдара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Пионерская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Пионерская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Коммунистический пр-кт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Коммунистический пр-кт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Магистральная автомобильная дорога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Советская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Магистральная автомобильная дорога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Советская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Магистральная автомобильная дорога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Энергетиков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Магистральная автомобильная дорога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Энергетиков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Магистральная автомобильная дорога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Строителей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Магистральная автомобильная дорога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Строителей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Мира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Мира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Мира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Магистральная автомобильная дорога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Набережная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Набережная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Магистральная автомобильная дорога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Набережная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Площадь Николаева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Площадь Николаева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Площадь Николаева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Автодорога от теплицы до хлебозавода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Автодорога от теплицы до хлебозавода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участок №1 автомобильной дороги, 6-А микрорайон в районе железнодорожного переезда 428 км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Участок №1 автомобильной дороги, 6-А микрорайон в районе железнодорожного переезда 428 км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Автомобильная дорога участок №2 Участок №2 автомобильной дороги, 6-А микрорайон в районе железнодорожного переезда 428 км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Автомобильная дорога участок №2 Участок №2 автомобильной дороги, 6-А микрорайон в районе железнодорожного переезда 428 км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3-й микрорайон, участок 2 (в районе жилых домов 17,19,21 по пр.Коммунистическому)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3-й микрорайон, участок 3 (в районе жилых домов 23,25 по пр.Коммунистическому)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3-й микрорайон, участок 3 (в районе жилых домов 23,25 по пр.Коммунистическому)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3-й микрорайон, участок №4 (в районе жилого дома №35 по пр.Коммунистическому)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3-й микрорайон, участок №4 (в районе жилого дома №35 по пр.Коммунистическому)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3-й микрорайон, участок 5 (в районе жилого дома 4 по ул.Гайдара)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3-й микрорайон, участок 5 (в районе жилого дома 4 по ул.Гайдара)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3-й микрорайон, участок 6 (в районе жилых домов 4,6,8 по ул.Гайдара, в районе стадиона «Энергетик»)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Закрытое акционерное общество "Суджанское ремонтно-строительное управление № 2"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Суджа, ул Октябрьская, д 18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ЗАКРЫТОЕ АКЦИОНЕРНОЕ ОБЩЕСТВО "СУДЖАНСКОЕ ДОРОЖНОЕ РЕМОНТНО-СТРОИТЕЛЬНОЕ УПРАВЛЕНИЕ № 2" ЗАО СУДЖАНСКОЕ ДРСУ- 2 1054630005418 4623006047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3-й микрорайон, участок №7 (в районе жилых домов №№35,37 по пр.Коммунистическому)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3-й микрорайон, участок №7 (в районе жилых домов №№35,37 по пр.Коммунистическому)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3-й микрорайон, участок №8 (с восточной стороны стадиона «Энергетик»)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3-й микрорайон, участок №8 (с восточной стороны стадиона «Энергетик»)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в районе железнодорожного переезда 424км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в районе железнодорожного переезда 424км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дорога, коммунально-складская зона, участок №1, (восточная сторона ГСК-1 до бывшей базы МУП «ГЭС»)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дорога, коммунально-складская зона, участок №2, (от МРЭО до базы МКУ «АСС»)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№1 (в районе здания по ул. Молодежная,9)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№2 (восточная сторона жилого дома №4 по ул. Молодежной)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№3 (в районе жилых домов №1,3 по ул. Ленинградской)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№4 (в районе жилых домов №5,7 по ул. Ленинградской)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№5 (в районе жилых домов №9,11 по ул. Ленинградской)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№6 (в районе жилых домов №13,15,17,19 ул. Ленинградской)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0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№7 (в районе жилых домов №21,23,27,29,31 по ул. Ленинградской)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№8 (в районе жилых домов №33,37,39 по ул. Ленинградской)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№9 (в районе жилых домов №41,43,45 по ул. Ленинградской)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№10 (в районе жилых домов №6,10,12 по пр. Коммунисти- 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№11(в районе жилого дома №16 по пр. Коммунисти- 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№12 (в районе жилого дома №26 по пр. Коммунисти- 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№13 (в районе жилого дома №28 по пр. Коммунистическому)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№14 (в районе жилого дома №32 по пр. Коммунисти- 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2-й микрорайон, участок №1 (в районе жилых домов №№2,4 по ул. Космонавтов, №12 по ул. Молодежной)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2-й микрорайон, участок №2 (в районе жилых домов №1 по пр. Коммунистическому, №3 по ул. Космонавтов, №12 по ул. Молодежной)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2-й микрорайон, участок №3 (в районе жилого дома №8 по ул. Космонавтов)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2-й микрорайон, участок №4 (в районе жилых домов №№9,11,13 по пр. Коммунистическому. №3 по ул. Пионерская, №№10.12,14 по ул. Космонавтов)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1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3-й микрорайон, участок №1 (в районе жилых домов №№16,20,22,24,28 по ул. Космонавтов, №№3,5 по ул. Гайдара. №№17,19,21,23,25 по пр. Коммунистическому)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1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  <w:p w14:paraId="40010000">
            <w:pPr>
              <w:spacing w:after="300"/>
              <w:ind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4-й микрорайон, участок №1 (в районе жилых домов №1 по ул. Энергетиков, №1 по ул. Строителей)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4-й микрорайон, участок №2 (в районе жилых домов №5,7,11по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4-й микрорайон, участок №3 (в районе жилых домов №5,7 по ул. Энергетиков, №4 по ул. Строителей)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4-й микрорайон, участок №4 (в районе жилых домов №4,9 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4-й микрорайон, участок №5 (в районе жилых домов №13,15,4 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4-й микрорайон, участок №6 (в районе жилых домов №№37,41 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4-й микрорайон, участок №7 (в районе жилых домов №4,6,8,12,17,19,21 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5-й микрорайон, участок №1 (в районе жилых домов №2,6 по ул. Мира)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5-й микрорайон, участок №2 (в районе жилых домов №1,3 по ул. Мира)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5-й микрорайон, участок №3 (в районе жилых домов №5,9 по ул. Мира)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5-й микрорайон, участок №4 (в районе жилого дома №17 по ул.Мира)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5-й микрорайон, участок №5 (в районе жилого дома №16 по ул. Мира)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5-й микрорайон, участок №6 (в районе жилых домов №21 по ул. Мира, №49,51,53 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5-й микрорайон, участок №7 (в районе жилых домов №25,27,29 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5-й микрорайон, участок №8 (в районе жилых домов №31,33,35 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5-й микрорайон, участок №9 (в районе жилых домов №37,39,41,43,45 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6-й микрорайон, участок №1 (в районе жилых домов №1,3,5,2,7 по ул. Набережной, д.4 по ул. Набережной)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6-й микрорайон, участок №2 (в районе жилых домов №9,11,13,17 по ул. Набережной)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6-й микрорайон, участок №3 (в районе жилых домов №10,12,7 по ул. Набережной)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6-й микрорайон, участок №4 (в районе жилых домов №2,4,6,8 по ул. Садовой)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6-й микрорайон, участок №5 (в районе жилого дома №12 по ул. Садовой)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6-й микрорайон, участок №6 (в районе жилых домов №16,18 по ул. Садовой)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6-й микрорайон, участок №7 (в районе жилых домов №22,24,20 по ул. Садовой)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6А-й микрорайон, участок №1 (в районе жилого дома №1 по ул. Садовой)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6А-й микрорайон, участок №2 (в районе жилых домов №1а,3,5,7,7а по ул. Садовой)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6А-й микрорайон, участок №4 (в районе жилого дома №17 по ул. Садовой)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6А-й микрорайон, участок №5 (в районе жилых домов №19а,19б,19в по ул. Садовой)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6А-й микрорайон, участок №6 (в районе жилых домов №21,23,25,27,29,31 по ул. Садовой)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6А-й микрорайон, участок №7 (в районе жилых домов №51/1, 51/3, 51/7, 43,47 по ул. Садовой)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4-й микрорайон, участок №8 (в районе жилых домов №3,5,7,9,11,8 по ул. Строителей)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от теплиц до 7-го микрорайона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Курская область, г. Курчатов, 336м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ул. Голубой Лог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ул. Белых акаций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ул. Новая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ул. Широкая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ул. Южная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ул. Луговая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ул. Малая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пер. Дружный, уч. 1 Д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пер. Тихий, уч. 1 Д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пер. Родниковый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пер. Ягодный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3-й микрорайон, (в районе стадиона «Энергетик»)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пер. Дружный, уч. 2 Д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5-й микрорайон, (в районе жилого дома № 17, 19,21,27 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Участок автомобильной дороги в районе д. Леоновка (с восточной стороны ул. Набережная г. Курчатова)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 в 9-м микрорайоне (до ул. Южная)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ОБЩЕСТВО С ОГРАНИЧЕННОЙ ОТВЕТСТВЕННОСТЬЮ "КРОНВЕРК"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ОБЩЕСТВО С ОГРАНИЧЕННОЙ ОТВЕТСТВЕННОСТЬЮ "КРОНВЕРК" ООО "Кронверк" 1214600010415 4611016629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5-й микрорайон, (в районе жилого дома № 22 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8-й микрорайон (участок № 1)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8-й микрорайон (участок № 2)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8-й микрорайон (участок № 3)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8-й микрорайон (участок № 4)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Муниципальный маршрут № 3А «Автовокзал-Автовокзал»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Индивидуальные предприниматели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АНДРЕЙ ВЯЧЕСЛАВОВИЧ СИДОРОВ 304463404800111 463400074266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Курская область, г. Курчатов, на территории 7- микрорайона (от пересечения ул. Е. Славского до ул. Голубой Лог)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муниципальный маршрут № 3 «Леоновка-Леоновка»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Индивидуальные предприниматели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НИКОЛАЙ ВЛАДИМИРОВИЧ ЖУЛИДОВ 304463426800022 463400204349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муниципальный маршрут № 2-А «Автовокзал-Автовокзал»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Индивидуальные предприниматели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АЛЕКСЕЙ АЛЕКСАНДРОВИЧ БАКЛАНОВ 305461313200550 463404883814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ЗАКРЫТОЕ АКЦИОНЕРНОЕ ОБЩЕСТВО "СУДЖАНСКОЕ ДОРОЖНОЕ РЕМОНТНО-СТРОИТЕЛЬНОЕ УПРАВЛЕНИЕ № 2"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Суджа, ул Октябрьская, д 18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ЗАКРЫТОЕ АКЦИОНЕРНОЕ ОБЩЕСТВО "СУДЖАНСКОЕ ДОРОЖНОЕ РЕМОНТНО-СТРОИТЕЛЬНОЕ УПРАВЛЕНИЕ № 2" ЗАО СУДЖАНСКОЕ ДРСУ- 2 1054630005418 4623006047</w:t>
            </w:r>
          </w:p>
          <w:p w14:paraId="68020000">
            <w:pPr>
              <w:spacing w:after="300"/>
              <w:ind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br/>
            </w:r>
          </w:p>
          <w:p w14:paraId="69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МУНИЦИПАЛЬНОЕ КАЗЕННОЕ УЧРЕЖДЕНИЕ "УПРАВЛЕНИЕ ГОРОДСКОГО ХОЗЯЙСТВА Г.КУРЧАТОВА"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Коммунистический пр-кт, д 33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МУНИЦИПАЛЬНОЕ КАЗЕННОЕ ПРЕДПРИЯТИЕ "БЛАГОУСТРОЙСТВО"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промзона Коммунально-складская зона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Магистральная автомобильная дорога, ул.Молодежная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Молодежная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Магистральная автомобильная дорога, ул.Ленинградская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Ленинградская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Магистральная автомобильная дорога (правая сторона) ул.Пионерская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Пионерская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Площадь, пл.Свободы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№1 (в районе здания по ул. Молодежная,9)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№2 (восточная сторона жилого дома №4 по ул. Молодежной)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№3 (в районе жилых домов №1,3 по ул. Ленинградской)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Ленинградская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№4 (в районе жилых домов №5,7 по ул. Ленинградской)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Ленинградская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№8 (в районе жилых домов №33,37,39 по ул. Ленинградской)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Ленинградская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№10 (в районе жилых домов №6,10,12 по пр. Коммунистическому)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Коммунистический пр-кт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№11(в районе жилого дома №16 по пр. Коммунистическому)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Коммунистический пр-кт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№12 (в районе жилого дома №26 по пр. Коммунистическому)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Коммунистический пр-кт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дорога,1-й микрорайон, участок №13 (в районе жилого дома №28 по пр. Коммунистическому)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Коммунистический пр-кт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2-й микрорайон, участок №1 (в районе жилых домов №№2,4 по ул. Космонавтов, №12 по ул. Молодежной)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Космонавтов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2-й микрорайон, участок №3 (в районе жилого дома №8 по ул. Космонавтов)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Космонавтов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3-й микрорайон, участок №1 (в районе жилых домов №№16,20,22,24,28 по ул. Космонавтов, №№3,5 по ул. Гайдара. №№17,19,21,23,25 по пр. Коммунистическому)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4-й микрорайон, участок №1 (в районе жилых домов №1 по ул. Энергетиков, №1 по ул. Строителей)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Строителей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2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4-й микрорайон, участок №3 (в районе жилых домов №5,7 по ул. Энергетиков, №4 по ул. Строителей)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Энергетиков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4-й микрорайон, участок №4 (в районе жилых домов № 4,9 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Энергетиков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4-й микрорайон, участок №7 (в районе жилых домов №4,6,8,12,17,19,21 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Энергетиков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5-й микрорайон, участок №2 (в районе жилых домов №1,3 по ул. Мира)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Мира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5-й микрорайон, участок №5 (в районе жилого дома №16 по ул. Мира)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2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Мира</w:t>
            </w:r>
          </w:p>
          <w:p w14:paraId="E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5-й микрорайон, участок №6 (в районе жилых домов №21 по ул. Мира, №49,51,53 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Энергетиков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2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5-й микрорайон, участок №8 (в районе жилых домов №31,33,35 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Энергетиков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2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6-й микрорайон, участок №2 (в районе жилых домов №9,11,13,17 по ул. Набережной)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Набережная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6-й микрорайон, участок №3 (в районе жилых домов №10,12,7 по ул. Набережной)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Набережная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02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6-й микрорайон, участок №4 (в районе жилых домов №2,4,6,8 по ул. Садовой)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Садовая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2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02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6-й микрорайон, участок №5 (в районе жилого дома №12 по ул. Садовой)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Садовая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3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3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3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03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6-й микрорайон, участок №6 (в районе жилых домов №16,18 по ул. Садовой)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Садовая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03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03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3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3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6А-й микрорайон, участок №3 (в районе жилых домов №9,9а,11,13,15 по ул. Садовой)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Садовая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3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3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03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3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Автомобильная дорога ул. Голубой Лог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Голубой Лог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3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3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3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3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6-й микрорайон, участок №6 (в районе жилых домов №16,18 по ул. Садовой)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Садовая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3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ПРЕДПРИЯТИЕ "БЛАГОУСТРОЙСТВО" МКП "БЛАГОУСТРОЙСТВО" 1084613000977 4634010253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3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  <w:tr>
        <w:trPr>
          <w:trHeight w:hRule="atLeast" w:val="360"/>
        </w:trP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030000">
            <w:pPr>
              <w:numPr>
                <w:numId w:val="1"/>
              </w:num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</w:rPr>
            </w:pPr>
          </w:p>
        </w:tc>
        <w:tc>
          <w:tcPr>
            <w:tcW w:type="dxa" w:w="3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03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Сооружение Внутриквартальная автомобильная дорога, 6-й микрорайон, участок №10 (в районе жилых домов №18,20,22 по ул. Энергетиков)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Курская обл, г Курчатов, ул Энергетиков</w:t>
            </w:r>
          </w:p>
        </w:tc>
        <w:tc>
          <w:tcPr>
            <w:tcW w:type="dxa" w:w="6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3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shd w:fill="FAFAFA" w:val="clear"/>
              </w:rPr>
              <w:t>Муниципальное казенное учреждение «Управление городского хозяйства г.Курчатова» МКУ «УГХ г.Курчатова» 1154632010983 4634012243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30000">
            <w:pPr>
              <w:spacing w:after="57" w:before="57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низкий риск</w:t>
            </w:r>
          </w:p>
        </w:tc>
      </w:tr>
    </w:tbl>
    <w:p w14:paraId="1B030000">
      <w:pPr>
        <w:spacing w:after="0" w:before="0" w:line="240" w:lineRule="auto"/>
        <w:ind w:firstLine="0" w:left="0" w:right="0"/>
        <w:contextualSpacing w:val="1"/>
        <w:jc w:val="both"/>
        <w:rPr>
          <w:sz w:val="24"/>
        </w:rPr>
      </w:pPr>
    </w:p>
    <w:p w14:paraId="1C030000">
      <w:pPr>
        <w:spacing w:after="0" w:before="0" w:line="240" w:lineRule="auto"/>
        <w:ind w:firstLine="0" w:left="0" w:right="0"/>
        <w:contextualSpacing w:val="1"/>
        <w:jc w:val="both"/>
      </w:pPr>
    </w:p>
    <w:sectPr>
      <w:pgSz w:h="11908" w:orient="landscape" w:w="16848"/>
      <w:pgMar w:bottom="1134" w:footer="708" w:header="708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0"/>
    </w:rPr>
  </w:style>
  <w:style w:styleId="Style_2" w:type="paragraph">
    <w:name w:val="ListLabel 5"/>
    <w:link w:val="Style_2_ch"/>
  </w:style>
  <w:style w:styleId="Style_2_ch" w:type="character">
    <w:name w:val="ListLabel 5"/>
    <w:link w:val="Style_2"/>
  </w:style>
  <w:style w:styleId="Style_3" w:type="paragraph">
    <w:name w:val="List"/>
    <w:link w:val="Style_3_ch"/>
    <w:rPr>
      <w:rFonts w:ascii="PT Astra Serif" w:hAnsi="PT Astra Serif"/>
    </w:rPr>
  </w:style>
  <w:style w:styleId="Style_3_ch" w:type="character">
    <w:name w:val="List"/>
    <w:link w:val="Style_3"/>
    <w:rPr>
      <w:rFonts w:ascii="PT Astra Serif" w:hAnsi="PT Astra Serif"/>
    </w:rPr>
  </w:style>
  <w:style w:styleId="Style_4" w:type="paragraph">
    <w:name w:val="WW8Num2z7"/>
    <w:link w:val="Style_4_ch"/>
  </w:style>
  <w:style w:styleId="Style_4_ch" w:type="character">
    <w:name w:val="WW8Num2z7"/>
    <w:link w:val="Style_4"/>
  </w:style>
  <w:style w:styleId="Style_5" w:type="paragraph">
    <w:name w:val="Strong"/>
    <w:link w:val="Style_5_ch"/>
    <w:rPr>
      <w:b w:val="1"/>
    </w:rPr>
  </w:style>
  <w:style w:styleId="Style_5_ch" w:type="character">
    <w:name w:val="Strong"/>
    <w:link w:val="Style_5"/>
    <w:rPr>
      <w:b w:val="1"/>
    </w:rPr>
  </w:style>
  <w:style w:styleId="Style_6" w:type="paragraph">
    <w:name w:val="toc 2"/>
    <w:next w:val="Style_1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ListLabel 22"/>
    <w:link w:val="Style_7_ch"/>
  </w:style>
  <w:style w:styleId="Style_7_ch" w:type="character">
    <w:name w:val="ListLabel 22"/>
    <w:link w:val="Style_7"/>
  </w:style>
  <w:style w:styleId="Style_8" w:type="paragraph">
    <w:name w:val="Contents 2_0"/>
    <w:link w:val="Style_8_ch"/>
    <w:pPr>
      <w:widowControl w:val="1"/>
      <w:spacing w:after="0" w:before="0" w:line="240" w:lineRule="auto"/>
      <w:ind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Contents 2_0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5_0"/>
    <w:link w:val="Style_9_ch"/>
    <w:pPr>
      <w:widowControl w:val="1"/>
      <w:spacing w:after="0" w:before="0" w:line="240" w:lineRule="auto"/>
      <w:ind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Contents 5_0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aption"/>
    <w:basedOn w:val="Style_1"/>
    <w:link w:val="Style_10_ch"/>
    <w:pPr>
      <w:spacing w:after="120" w:before="120"/>
      <w:ind/>
    </w:pPr>
    <w:rPr>
      <w:rFonts w:ascii="PT Astra Serif" w:hAnsi="PT Astra Serif"/>
      <w:i w:val="1"/>
      <w:sz w:val="24"/>
    </w:rPr>
  </w:style>
  <w:style w:styleId="Style_10_ch" w:type="character">
    <w:name w:val="caption"/>
    <w:basedOn w:val="Style_1_ch"/>
    <w:link w:val="Style_10"/>
    <w:rPr>
      <w:rFonts w:ascii="PT Astra Serif" w:hAnsi="PT Astra Serif"/>
      <w:i w:val="1"/>
      <w:sz w:val="24"/>
    </w:rPr>
  </w:style>
  <w:style w:styleId="Style_11" w:type="paragraph">
    <w:name w:val="toc 4"/>
    <w:next w:val="Style_1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Contents 2"/>
    <w:link w:val="Style_12_ch"/>
    <w:rPr>
      <w:rFonts w:ascii="XO Thames" w:hAnsi="XO Thames"/>
      <w:color w:val="000000"/>
      <w:spacing w:val="0"/>
      <w:sz w:val="28"/>
    </w:rPr>
  </w:style>
  <w:style w:styleId="Style_12_ch" w:type="character">
    <w:name w:val="Contents 2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Интернет-ссылка_0"/>
    <w:link w:val="Style_13_ch"/>
    <w:pPr>
      <w:widowControl w:val="1"/>
      <w:spacing w:after="0" w:before="0" w:line="240" w:lineRule="auto"/>
      <w:ind/>
      <w:jc w:val="left"/>
    </w:pPr>
    <w:rPr>
      <w:rFonts w:ascii="PT Astra Serif" w:hAnsi="PT Astra Serif"/>
      <w:color w:val="0000FF"/>
      <w:spacing w:val="0"/>
      <w:sz w:val="24"/>
      <w:u w:val="single"/>
    </w:rPr>
  </w:style>
  <w:style w:styleId="Style_13_ch" w:type="character">
    <w:name w:val="Интернет-ссылка_0"/>
    <w:link w:val="Style_13"/>
    <w:rPr>
      <w:rFonts w:ascii="PT Astra Serif" w:hAnsi="PT Astra Serif"/>
      <w:color w:val="0000FF"/>
      <w:spacing w:val="0"/>
      <w:sz w:val="24"/>
      <w:u w:val="single"/>
    </w:rPr>
  </w:style>
  <w:style w:styleId="Style_14" w:type="paragraph">
    <w:name w:val="ListLabel 23"/>
    <w:link w:val="Style_14_ch"/>
  </w:style>
  <w:style w:styleId="Style_14_ch" w:type="character">
    <w:name w:val="ListLabel 23"/>
    <w:link w:val="Style_14"/>
  </w:style>
  <w:style w:styleId="Style_15" w:type="paragraph">
    <w:name w:val="Contents 3"/>
    <w:link w:val="Style_15_ch"/>
    <w:rPr>
      <w:rFonts w:ascii="XO Thames" w:hAnsi="XO Thames"/>
      <w:color w:val="000000"/>
      <w:spacing w:val="0"/>
      <w:sz w:val="28"/>
    </w:rPr>
  </w:style>
  <w:style w:styleId="Style_15_ch" w:type="character">
    <w:name w:val="Contents 3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Default Paragraph Font_0"/>
    <w:link w:val="Style_16_ch"/>
  </w:style>
  <w:style w:styleId="Style_16_ch" w:type="character">
    <w:name w:val="Default Paragraph Font_0"/>
    <w:link w:val="Style_16"/>
  </w:style>
  <w:style w:styleId="Style_17" w:type="paragraph">
    <w:name w:val="toc 6"/>
    <w:next w:val="Style_1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Основной шрифт абзаца"/>
    <w:link w:val="Style_18_ch"/>
  </w:style>
  <w:style w:styleId="Style_18_ch" w:type="character">
    <w:name w:val="Основной шрифт абзаца"/>
    <w:link w:val="Style_18"/>
  </w:style>
  <w:style w:styleId="Style_19" w:type="paragraph">
    <w:name w:val="ConsPlusNonformat"/>
    <w:link w:val="Style_19_ch"/>
    <w:pPr>
      <w:widowControl w:val="1"/>
      <w:ind/>
    </w:pPr>
    <w:rPr>
      <w:rFonts w:ascii="Courier New" w:hAnsi="Courier New"/>
      <w:color w:val="000000"/>
      <w:sz w:val="20"/>
    </w:rPr>
  </w:style>
  <w:style w:styleId="Style_19_ch" w:type="character">
    <w:name w:val="ConsPlusNonformat"/>
    <w:link w:val="Style_19"/>
    <w:rPr>
      <w:rFonts w:ascii="Courier New" w:hAnsi="Courier New"/>
      <w:color w:val="000000"/>
      <w:sz w:val="20"/>
    </w:rPr>
  </w:style>
  <w:style w:styleId="Style_20" w:type="paragraph">
    <w:name w:val="toc 7"/>
    <w:next w:val="Style_1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heading 3"/>
    <w:link w:val="Style_21_ch"/>
    <w:uiPriority w:val="9"/>
    <w:qFormat/>
    <w:pPr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1_ch" w:type="character">
    <w:name w:val="heading 3"/>
    <w:link w:val="Style_21"/>
    <w:rPr>
      <w:rFonts w:ascii="XO Thames" w:hAnsi="XO Thames"/>
      <w:b w:val="1"/>
      <w:color w:val="000000"/>
      <w:spacing w:val="0"/>
      <w:sz w:val="26"/>
    </w:rPr>
  </w:style>
  <w:style w:styleId="Style_22" w:type="paragraph">
    <w:name w:val="ListLabel 17"/>
    <w:link w:val="Style_22_ch"/>
  </w:style>
  <w:style w:styleId="Style_22_ch" w:type="character">
    <w:name w:val="ListLabel 17"/>
    <w:link w:val="Style_22"/>
  </w:style>
  <w:style w:styleId="Style_23" w:type="paragraph">
    <w:name w:val="ListLabel 27"/>
    <w:link w:val="Style_23_ch"/>
  </w:style>
  <w:style w:styleId="Style_23_ch" w:type="character">
    <w:name w:val="ListLabel 27"/>
    <w:link w:val="Style_23"/>
  </w:style>
  <w:style w:styleId="Style_24" w:type="paragraph">
    <w:name w:val="ListLabel 25"/>
    <w:link w:val="Style_24_ch"/>
  </w:style>
  <w:style w:styleId="Style_24_ch" w:type="character">
    <w:name w:val="ListLabel 25"/>
    <w:link w:val="Style_24"/>
  </w:style>
  <w:style w:styleId="Style_25" w:type="paragraph">
    <w:name w:val="ListLabel 8"/>
    <w:link w:val="Style_25_ch"/>
  </w:style>
  <w:style w:styleId="Style_25_ch" w:type="character">
    <w:name w:val="ListLabel 8"/>
    <w:link w:val="Style_25"/>
  </w:style>
  <w:style w:styleId="Style_26" w:type="paragraph">
    <w:name w:val="WW8Num4z2"/>
    <w:link w:val="Style_26_ch"/>
  </w:style>
  <w:style w:styleId="Style_26_ch" w:type="character">
    <w:name w:val="WW8Num4z2"/>
    <w:link w:val="Style_26"/>
  </w:style>
  <w:style w:styleId="Style_27" w:type="paragraph">
    <w:name w:val="Contents 4_0"/>
    <w:link w:val="Style_27_ch"/>
    <w:pPr>
      <w:widowControl w:val="1"/>
      <w:spacing w:after="0" w:before="0" w:line="240" w:lineRule="auto"/>
      <w:ind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Contents 4_0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Footnote_0"/>
    <w:link w:val="Style_28_ch"/>
    <w:pPr>
      <w:widowControl w:val="1"/>
      <w:spacing w:after="0" w:before="0" w:line="240" w:lineRule="auto"/>
      <w:ind/>
      <w:jc w:val="left"/>
    </w:pPr>
    <w:rPr>
      <w:rFonts w:ascii="XO Thames" w:hAnsi="XO Thames"/>
      <w:color w:val="000000"/>
      <w:spacing w:val="0"/>
      <w:sz w:val="22"/>
    </w:rPr>
  </w:style>
  <w:style w:styleId="Style_28_ch" w:type="character">
    <w:name w:val="Footnote_0"/>
    <w:link w:val="Style_28"/>
    <w:rPr>
      <w:rFonts w:ascii="XO Thames" w:hAnsi="XO Thames"/>
      <w:color w:val="000000"/>
      <w:spacing w:val="0"/>
      <w:sz w:val="22"/>
    </w:rPr>
  </w:style>
  <w:style w:styleId="Style_29" w:type="paragraph">
    <w:name w:val="ListLabel 26"/>
    <w:link w:val="Style_29_ch"/>
  </w:style>
  <w:style w:styleId="Style_29_ch" w:type="character">
    <w:name w:val="ListLabel 26"/>
    <w:link w:val="Style_29"/>
  </w:style>
  <w:style w:styleId="Style_30" w:type="paragraph">
    <w:name w:val="Содержимое таблицы"/>
    <w:basedOn w:val="Style_1"/>
    <w:link w:val="Style_30_ch"/>
  </w:style>
  <w:style w:styleId="Style_30_ch" w:type="character">
    <w:name w:val="Содержимое таблицы"/>
    <w:basedOn w:val="Style_1_ch"/>
    <w:link w:val="Style_30"/>
  </w:style>
  <w:style w:styleId="Style_31" w:type="paragraph">
    <w:name w:val="Contents 9"/>
    <w:link w:val="Style_31_ch"/>
    <w:rPr>
      <w:rFonts w:ascii="XO Thames" w:hAnsi="XO Thames"/>
      <w:color w:val="000000"/>
      <w:spacing w:val="0"/>
      <w:sz w:val="28"/>
    </w:rPr>
  </w:style>
  <w:style w:styleId="Style_31_ch" w:type="character">
    <w:name w:val="Contents 9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ListLabel 20"/>
    <w:link w:val="Style_32_ch"/>
  </w:style>
  <w:style w:styleId="Style_32_ch" w:type="character">
    <w:name w:val="ListLabel 20"/>
    <w:link w:val="Style_32"/>
  </w:style>
  <w:style w:styleId="Style_33" w:type="paragraph">
    <w:name w:val="WW8Num3z0"/>
    <w:link w:val="Style_33_ch"/>
    <w:rPr>
      <w:rFonts w:ascii="Calibri" w:hAnsi="Calibri"/>
    </w:rPr>
  </w:style>
  <w:style w:styleId="Style_33_ch" w:type="character">
    <w:name w:val="WW8Num3z0"/>
    <w:link w:val="Style_33"/>
    <w:rPr>
      <w:rFonts w:ascii="Calibri" w:hAnsi="Calibri"/>
    </w:rPr>
  </w:style>
  <w:style w:styleId="Style_34" w:type="paragraph">
    <w:name w:val="Strong"/>
    <w:link w:val="Style_34_ch"/>
    <w:rPr>
      <w:b w:val="1"/>
    </w:rPr>
  </w:style>
  <w:style w:styleId="Style_34_ch" w:type="character">
    <w:name w:val="Strong"/>
    <w:link w:val="Style_34"/>
    <w:rPr>
      <w:b w:val="1"/>
    </w:rPr>
  </w:style>
  <w:style w:styleId="Style_35" w:type="paragraph">
    <w:name w:val="Заголовок"/>
    <w:link w:val="Style_35_ch"/>
    <w:rPr>
      <w:rFonts w:ascii="PT Astra Serif" w:hAnsi="PT Astra Serif"/>
      <w:sz w:val="28"/>
    </w:rPr>
  </w:style>
  <w:style w:styleId="Style_35_ch" w:type="character">
    <w:name w:val="Заголовок"/>
    <w:link w:val="Style_35"/>
    <w:rPr>
      <w:rFonts w:ascii="PT Astra Serif" w:hAnsi="PT Astra Serif"/>
      <w:sz w:val="28"/>
    </w:rPr>
  </w:style>
  <w:style w:styleId="Style_36" w:type="paragraph">
    <w:name w:val="WW8Num4z3"/>
    <w:link w:val="Style_36_ch"/>
  </w:style>
  <w:style w:styleId="Style_36_ch" w:type="character">
    <w:name w:val="WW8Num4z3"/>
    <w:link w:val="Style_36"/>
  </w:style>
  <w:style w:styleId="Style_37" w:type="paragraph">
    <w:name w:val="ListLabel 3"/>
    <w:link w:val="Style_37_ch"/>
  </w:style>
  <w:style w:styleId="Style_37_ch" w:type="character">
    <w:name w:val="ListLabel 3"/>
    <w:link w:val="Style_37"/>
  </w:style>
  <w:style w:styleId="Style_38" w:type="paragraph">
    <w:name w:val="WW8Num1z1"/>
    <w:link w:val="Style_38_ch"/>
    <w:rPr>
      <w:rFonts w:ascii="Courier New" w:hAnsi="Courier New"/>
    </w:rPr>
  </w:style>
  <w:style w:styleId="Style_38_ch" w:type="character">
    <w:name w:val="WW8Num1z1"/>
    <w:link w:val="Style_38"/>
    <w:rPr>
      <w:rFonts w:ascii="Courier New" w:hAnsi="Courier New"/>
    </w:rPr>
  </w:style>
  <w:style w:styleId="Style_39" w:type="paragraph">
    <w:name w:val="toc 3"/>
    <w:next w:val="Style_1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ConsPlusNormal"/>
    <w:link w:val="Style_40_ch"/>
    <w:pPr>
      <w:widowControl w:val="1"/>
      <w:spacing w:after="0" w:before="0" w:line="240" w:lineRule="auto"/>
      <w:ind/>
      <w:jc w:val="left"/>
    </w:pPr>
    <w:rPr>
      <w:rFonts w:ascii="Arial" w:hAnsi="Arial"/>
      <w:color w:val="000000"/>
      <w:sz w:val="20"/>
    </w:rPr>
  </w:style>
  <w:style w:styleId="Style_40_ch" w:type="character">
    <w:name w:val="ConsPlusNormal"/>
    <w:link w:val="Style_40"/>
    <w:rPr>
      <w:rFonts w:ascii="Arial" w:hAnsi="Arial"/>
      <w:color w:val="000000"/>
      <w:sz w:val="20"/>
    </w:rPr>
  </w:style>
  <w:style w:styleId="Style_41" w:type="paragraph">
    <w:name w:val="Contents 7_0"/>
    <w:link w:val="Style_41_ch"/>
    <w:pPr>
      <w:widowControl w:val="1"/>
      <w:spacing w:after="0" w:before="0" w:line="240" w:lineRule="auto"/>
      <w:ind/>
      <w:jc w:val="left"/>
    </w:pPr>
    <w:rPr>
      <w:rFonts w:ascii="XO Thames" w:hAnsi="XO Thames"/>
      <w:color w:val="000000"/>
      <w:sz w:val="28"/>
    </w:rPr>
  </w:style>
  <w:style w:styleId="Style_41_ch" w:type="character">
    <w:name w:val="Contents 7_0"/>
    <w:link w:val="Style_41"/>
    <w:rPr>
      <w:rFonts w:ascii="XO Thames" w:hAnsi="XO Thames"/>
      <w:color w:val="000000"/>
      <w:sz w:val="28"/>
    </w:rPr>
  </w:style>
  <w:style w:styleId="Style_42" w:type="paragraph">
    <w:name w:val="WW8Num4z4"/>
    <w:link w:val="Style_42_ch"/>
  </w:style>
  <w:style w:styleId="Style_42_ch" w:type="character">
    <w:name w:val="WW8Num4z4"/>
    <w:link w:val="Style_42"/>
  </w:style>
  <w:style w:styleId="Style_43" w:type="paragraph">
    <w:name w:val="WW8Num4z8"/>
    <w:link w:val="Style_43_ch"/>
  </w:style>
  <w:style w:styleId="Style_43_ch" w:type="character">
    <w:name w:val="WW8Num4z8"/>
    <w:link w:val="Style_43"/>
  </w:style>
  <w:style w:styleId="Style_44" w:type="paragraph">
    <w:name w:val="Contents 6"/>
    <w:link w:val="Style_44_ch"/>
    <w:rPr>
      <w:rFonts w:ascii="XO Thames" w:hAnsi="XO Thames"/>
      <w:color w:val="000000"/>
      <w:spacing w:val="0"/>
      <w:sz w:val="28"/>
    </w:rPr>
  </w:style>
  <w:style w:styleId="Style_44_ch" w:type="character">
    <w:name w:val="Contents 6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List"/>
    <w:basedOn w:val="Style_46"/>
    <w:link w:val="Style_45_ch"/>
    <w:rPr>
      <w:rFonts w:ascii="PT Astra Serif" w:hAnsi="PT Astra Serif"/>
    </w:rPr>
  </w:style>
  <w:style w:styleId="Style_45_ch" w:type="character">
    <w:name w:val="List"/>
    <w:basedOn w:val="Style_46_ch"/>
    <w:link w:val="Style_45"/>
    <w:rPr>
      <w:rFonts w:ascii="PT Astra Serif" w:hAnsi="PT Astra Serif"/>
    </w:rPr>
  </w:style>
  <w:style w:styleId="Style_47" w:type="paragraph">
    <w:name w:val="WW8Num3z2"/>
    <w:link w:val="Style_47_ch"/>
    <w:rPr>
      <w:rFonts w:ascii="Wingdings" w:hAnsi="Wingdings"/>
    </w:rPr>
  </w:style>
  <w:style w:styleId="Style_47_ch" w:type="character">
    <w:name w:val="WW8Num3z2"/>
    <w:link w:val="Style_47"/>
    <w:rPr>
      <w:rFonts w:ascii="Wingdings" w:hAnsi="Wingdings"/>
    </w:rPr>
  </w:style>
  <w:style w:styleId="Style_48" w:type="paragraph">
    <w:name w:val="WW8Num4z7"/>
    <w:link w:val="Style_48_ch"/>
  </w:style>
  <w:style w:styleId="Style_48_ch" w:type="character">
    <w:name w:val="WW8Num4z7"/>
    <w:link w:val="Style_48"/>
  </w:style>
  <w:style w:styleId="Style_49" w:type="paragraph">
    <w:name w:val="Contents 3_0"/>
    <w:link w:val="Style_49_ch"/>
    <w:pPr>
      <w:widowControl w:val="1"/>
      <w:spacing w:after="0" w:before="0" w:line="240" w:lineRule="auto"/>
      <w:ind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Contents 3_0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Default Paragraph Font"/>
    <w:link w:val="Style_50_ch"/>
  </w:style>
  <w:style w:styleId="Style_50_ch" w:type="character">
    <w:name w:val="Default Paragraph Font"/>
    <w:link w:val="Style_50"/>
  </w:style>
  <w:style w:styleId="Style_51" w:type="paragraph">
    <w:name w:val="ListLabel 6"/>
    <w:link w:val="Style_51_ch"/>
  </w:style>
  <w:style w:styleId="Style_51_ch" w:type="character">
    <w:name w:val="ListLabel 6"/>
    <w:link w:val="Style_51"/>
  </w:style>
  <w:style w:styleId="Style_52" w:type="paragraph">
    <w:name w:val="toc 10_0"/>
    <w:link w:val="Style_52_ch"/>
    <w:pPr>
      <w:widowControl w:val="1"/>
      <w:spacing w:after="0" w:before="0" w:line="240" w:lineRule="auto"/>
      <w:ind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toc 10_0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ListLabel 9"/>
    <w:link w:val="Style_53_ch"/>
  </w:style>
  <w:style w:styleId="Style_53_ch" w:type="character">
    <w:name w:val="ListLabel 9"/>
    <w:link w:val="Style_53"/>
  </w:style>
  <w:style w:styleId="Style_54" w:type="paragraph">
    <w:name w:val="ListLabel 21"/>
    <w:link w:val="Style_54_ch"/>
  </w:style>
  <w:style w:styleId="Style_54_ch" w:type="character">
    <w:name w:val="ListLabel 21"/>
    <w:link w:val="Style_54"/>
  </w:style>
  <w:style w:styleId="Style_55" w:type="paragraph">
    <w:name w:val="WW8Num2z1"/>
    <w:link w:val="Style_55_ch"/>
  </w:style>
  <w:style w:styleId="Style_55_ch" w:type="character">
    <w:name w:val="WW8Num2z1"/>
    <w:link w:val="Style_55"/>
  </w:style>
  <w:style w:styleId="Style_56" w:type="paragraph">
    <w:name w:val="WW8Num2z5"/>
    <w:link w:val="Style_56_ch"/>
  </w:style>
  <w:style w:styleId="Style_56_ch" w:type="character">
    <w:name w:val="WW8Num2z5"/>
    <w:link w:val="Style_56"/>
  </w:style>
  <w:style w:styleId="Style_57" w:type="paragraph">
    <w:name w:val="heading 5"/>
    <w:link w:val="Style_57_ch"/>
    <w:uiPriority w:val="9"/>
    <w:qFormat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7_ch" w:type="character">
    <w:name w:val="heading 5"/>
    <w:link w:val="Style_57"/>
    <w:rPr>
      <w:rFonts w:ascii="XO Thames" w:hAnsi="XO Thames"/>
      <w:b w:val="1"/>
      <w:color w:val="000000"/>
      <w:spacing w:val="0"/>
      <w:sz w:val="22"/>
    </w:rPr>
  </w:style>
  <w:style w:styleId="Style_58" w:type="paragraph">
    <w:name w:val="Заголовок_0"/>
    <w:basedOn w:val="Style_1"/>
    <w:next w:val="Style_46"/>
    <w:link w:val="Style_5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58_ch" w:type="character">
    <w:name w:val="Заголовок_0"/>
    <w:basedOn w:val="Style_1_ch"/>
    <w:link w:val="Style_58"/>
    <w:rPr>
      <w:rFonts w:ascii="PT Astra Serif" w:hAnsi="PT Astra Serif"/>
      <w:sz w:val="28"/>
    </w:rPr>
  </w:style>
  <w:style w:styleId="Style_59" w:type="paragraph">
    <w:name w:val="WW8Num1z0"/>
    <w:link w:val="Style_59_ch"/>
    <w:rPr>
      <w:rFonts w:ascii="Calibri" w:hAnsi="Calibri"/>
      <w:color w:val="000000"/>
      <w:sz w:val="28"/>
    </w:rPr>
  </w:style>
  <w:style w:styleId="Style_59_ch" w:type="character">
    <w:name w:val="WW8Num1z0"/>
    <w:link w:val="Style_59"/>
    <w:rPr>
      <w:rFonts w:ascii="Calibri" w:hAnsi="Calibri"/>
      <w:color w:val="000000"/>
      <w:sz w:val="28"/>
    </w:rPr>
  </w:style>
  <w:style w:styleId="Style_60" w:type="paragraph">
    <w:name w:val="ListLabel 13"/>
    <w:link w:val="Style_60_ch"/>
  </w:style>
  <w:style w:styleId="Style_60_ch" w:type="character">
    <w:name w:val="ListLabel 13"/>
    <w:link w:val="Style_60"/>
  </w:style>
  <w:style w:styleId="Style_61" w:type="paragraph">
    <w:name w:val="ListLabel 19"/>
    <w:link w:val="Style_61_ch"/>
  </w:style>
  <w:style w:styleId="Style_61_ch" w:type="character">
    <w:name w:val="ListLabel 19"/>
    <w:link w:val="Style_61"/>
  </w:style>
  <w:style w:styleId="Style_62" w:type="paragraph">
    <w:name w:val="ListLabel 24"/>
    <w:link w:val="Style_62_ch"/>
  </w:style>
  <w:style w:styleId="Style_62_ch" w:type="character">
    <w:name w:val="ListLabel 24"/>
    <w:link w:val="Style_62"/>
  </w:style>
  <w:style w:styleId="Style_63" w:type="paragraph">
    <w:name w:val="Contents 8_0"/>
    <w:link w:val="Style_63_ch"/>
    <w:pPr>
      <w:widowControl w:val="1"/>
      <w:spacing w:after="0" w:before="0" w:line="240" w:lineRule="auto"/>
      <w:ind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Contents 8_0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Contents 1_0"/>
    <w:link w:val="Style_64_ch"/>
    <w:pPr>
      <w:widowControl w:val="1"/>
      <w:spacing w:after="0" w:before="0" w:line="240" w:lineRule="auto"/>
      <w:ind/>
      <w:jc w:val="left"/>
    </w:pPr>
    <w:rPr>
      <w:rFonts w:ascii="XO Thames" w:hAnsi="XO Thames"/>
      <w:b w:val="1"/>
      <w:color w:val="000000"/>
      <w:spacing w:val="0"/>
      <w:sz w:val="28"/>
    </w:rPr>
  </w:style>
  <w:style w:styleId="Style_64_ch" w:type="character">
    <w:name w:val="Contents 1_0"/>
    <w:link w:val="Style_64"/>
    <w:rPr>
      <w:rFonts w:ascii="XO Thames" w:hAnsi="XO Thames"/>
      <w:b w:val="1"/>
      <w:color w:val="000000"/>
      <w:spacing w:val="0"/>
      <w:sz w:val="28"/>
    </w:rPr>
  </w:style>
  <w:style w:styleId="Style_65" w:type="paragraph">
    <w:name w:val="WW8Num2z3"/>
    <w:link w:val="Style_65_ch"/>
  </w:style>
  <w:style w:styleId="Style_65_ch" w:type="character">
    <w:name w:val="WW8Num2z3"/>
    <w:link w:val="Style_65"/>
  </w:style>
  <w:style w:styleId="Style_66" w:type="paragraph">
    <w:name w:val="heading 1"/>
    <w:link w:val="Style_66_ch"/>
    <w:uiPriority w:val="9"/>
    <w:qFormat/>
    <w:pPr>
      <w:ind/>
      <w:outlineLvl w:val="0"/>
    </w:pPr>
    <w:rPr>
      <w:rFonts w:ascii="Liberation Serif" w:hAnsi="Liberation Serif"/>
      <w:b w:val="1"/>
      <w:sz w:val="48"/>
    </w:rPr>
  </w:style>
  <w:style w:styleId="Style_66_ch" w:type="character">
    <w:name w:val="heading 1"/>
    <w:link w:val="Style_66"/>
    <w:rPr>
      <w:rFonts w:ascii="Liberation Serif" w:hAnsi="Liberation Serif"/>
      <w:b w:val="1"/>
      <w:sz w:val="48"/>
    </w:rPr>
  </w:style>
  <w:style w:styleId="Style_67" w:type="paragraph">
    <w:name w:val="Normal (Web)"/>
    <w:basedOn w:val="Style_1"/>
    <w:link w:val="Style_67_ch"/>
    <w:pPr>
      <w:spacing w:after="100" w:before="100"/>
      <w:ind/>
    </w:pPr>
  </w:style>
  <w:style w:styleId="Style_67_ch" w:type="character">
    <w:name w:val="Normal (Web)"/>
    <w:basedOn w:val="Style_1_ch"/>
    <w:link w:val="Style_67"/>
  </w:style>
  <w:style w:styleId="Style_68" w:type="paragraph">
    <w:name w:val="ListLabel 14"/>
    <w:link w:val="Style_68_ch"/>
  </w:style>
  <w:style w:styleId="Style_68_ch" w:type="character">
    <w:name w:val="ListLabel 14"/>
    <w:link w:val="Style_68"/>
  </w:style>
  <w:style w:styleId="Style_69" w:type="paragraph">
    <w:name w:val="Hyperlink"/>
    <w:link w:val="Style_69_ch"/>
    <w:rPr>
      <w:color w:val="0000FF"/>
      <w:u w:val="single"/>
    </w:rPr>
  </w:style>
  <w:style w:styleId="Style_69_ch" w:type="character">
    <w:name w:val="Hyperlink"/>
    <w:link w:val="Style_69"/>
    <w:rPr>
      <w:color w:val="0000FF"/>
      <w:u w:val="single"/>
    </w:rPr>
  </w:style>
  <w:style w:styleId="Style_70" w:type="paragraph">
    <w:name w:val="Footnote"/>
    <w:link w:val="Style_70_ch"/>
    <w:rPr>
      <w:rFonts w:ascii="XO Thames" w:hAnsi="XO Thames"/>
      <w:color w:val="000000"/>
      <w:spacing w:val="0"/>
      <w:sz w:val="22"/>
    </w:rPr>
  </w:style>
  <w:style w:styleId="Style_70_ch" w:type="character">
    <w:name w:val="Footnote"/>
    <w:link w:val="Style_70"/>
    <w:rPr>
      <w:rFonts w:ascii="XO Thames" w:hAnsi="XO Thames"/>
      <w:color w:val="000000"/>
      <w:spacing w:val="0"/>
      <w:sz w:val="22"/>
    </w:rPr>
  </w:style>
  <w:style w:styleId="Style_71" w:type="paragraph">
    <w:name w:val="toc 1"/>
    <w:next w:val="Style_1"/>
    <w:link w:val="Style_7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1_ch" w:type="character">
    <w:name w:val="toc 1"/>
    <w:link w:val="Style_71"/>
    <w:rPr>
      <w:rFonts w:ascii="XO Thames" w:hAnsi="XO Thames"/>
      <w:b w:val="1"/>
      <w:sz w:val="28"/>
    </w:rPr>
  </w:style>
  <w:style w:styleId="Style_72" w:type="paragraph">
    <w:name w:val="WW8Num3z1"/>
    <w:link w:val="Style_72_ch"/>
    <w:rPr>
      <w:rFonts w:ascii="Courier New" w:hAnsi="Courier New"/>
    </w:rPr>
  </w:style>
  <w:style w:styleId="Style_72_ch" w:type="character">
    <w:name w:val="WW8Num3z1"/>
    <w:link w:val="Style_72"/>
    <w:rPr>
      <w:rFonts w:ascii="Courier New" w:hAnsi="Courier New"/>
    </w:rPr>
  </w:style>
  <w:style w:styleId="Style_73" w:type="paragraph">
    <w:name w:val="Contents 5"/>
    <w:link w:val="Style_73_ch"/>
    <w:rPr>
      <w:rFonts w:ascii="XO Thames" w:hAnsi="XO Thames"/>
      <w:color w:val="000000"/>
      <w:spacing w:val="0"/>
      <w:sz w:val="28"/>
    </w:rPr>
  </w:style>
  <w:style w:styleId="Style_73_ch" w:type="character">
    <w:name w:val="Contents 5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WW8Num4z0"/>
    <w:link w:val="Style_74_ch"/>
  </w:style>
  <w:style w:styleId="Style_74_ch" w:type="character">
    <w:name w:val="WW8Num4z0"/>
    <w:link w:val="Style_74"/>
  </w:style>
  <w:style w:styleId="Style_75" w:type="paragraph">
    <w:name w:val="WW8Num4z6"/>
    <w:link w:val="Style_75_ch"/>
  </w:style>
  <w:style w:styleId="Style_75_ch" w:type="character">
    <w:name w:val="WW8Num4z6"/>
    <w:link w:val="Style_75"/>
  </w:style>
  <w:style w:styleId="Style_76" w:type="paragraph">
    <w:name w:val="Header and Footer"/>
    <w:link w:val="Style_76_ch"/>
    <w:rPr>
      <w:rFonts w:ascii="XO Thames" w:hAnsi="XO Thames"/>
      <w:sz w:val="20"/>
    </w:rPr>
  </w:style>
  <w:style w:styleId="Style_76_ch" w:type="character">
    <w:name w:val="Header and Footer"/>
    <w:link w:val="Style_76"/>
    <w:rPr>
      <w:rFonts w:ascii="XO Thames" w:hAnsi="XO Thames"/>
      <w:sz w:val="20"/>
    </w:rPr>
  </w:style>
  <w:style w:styleId="Style_77" w:type="paragraph">
    <w:name w:val="toc 9"/>
    <w:next w:val="Style_1"/>
    <w:link w:val="Style_7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7_ch" w:type="character">
    <w:name w:val="toc 9"/>
    <w:link w:val="Style_77"/>
    <w:rPr>
      <w:rFonts w:ascii="XO Thames" w:hAnsi="XO Thames"/>
      <w:sz w:val="28"/>
    </w:rPr>
  </w:style>
  <w:style w:styleId="Style_78" w:type="paragraph">
    <w:name w:val="Caption"/>
    <w:link w:val="Style_78_ch"/>
    <w:rPr>
      <w:rFonts w:ascii="PT Astra Serif" w:hAnsi="PT Astra Serif"/>
      <w:i w:val="1"/>
      <w:sz w:val="24"/>
    </w:rPr>
  </w:style>
  <w:style w:styleId="Style_78_ch" w:type="character">
    <w:name w:val="Caption"/>
    <w:link w:val="Style_78"/>
    <w:rPr>
      <w:rFonts w:ascii="PT Astra Serif" w:hAnsi="PT Astra Serif"/>
      <w:i w:val="1"/>
      <w:sz w:val="24"/>
    </w:rPr>
  </w:style>
  <w:style w:styleId="Style_79" w:type="paragraph">
    <w:name w:val="WW8Num1z2"/>
    <w:link w:val="Style_79_ch"/>
    <w:rPr>
      <w:rFonts w:ascii="Wingdings" w:hAnsi="Wingdings"/>
    </w:rPr>
  </w:style>
  <w:style w:styleId="Style_79_ch" w:type="character">
    <w:name w:val="WW8Num1z2"/>
    <w:link w:val="Style_79"/>
    <w:rPr>
      <w:rFonts w:ascii="Wingdings" w:hAnsi="Wingdings"/>
    </w:rPr>
  </w:style>
  <w:style w:styleId="Style_80" w:type="paragraph">
    <w:name w:val="ListLabel 15"/>
    <w:link w:val="Style_80_ch"/>
  </w:style>
  <w:style w:styleId="Style_80_ch" w:type="character">
    <w:name w:val="ListLabel 15"/>
    <w:link w:val="Style_80"/>
  </w:style>
  <w:style w:styleId="Style_81" w:type="paragraph">
    <w:name w:val="1"/>
    <w:basedOn w:val="Style_1"/>
    <w:link w:val="Style_81_ch"/>
    <w:pPr>
      <w:spacing w:after="160" w:before="0" w:line="240" w:lineRule="exact"/>
      <w:ind/>
    </w:pPr>
  </w:style>
  <w:style w:styleId="Style_81_ch" w:type="character">
    <w:name w:val="1"/>
    <w:basedOn w:val="Style_1_ch"/>
    <w:link w:val="Style_81"/>
  </w:style>
  <w:style w:styleId="Style_82" w:type="paragraph">
    <w:name w:val="Hyperlink"/>
    <w:link w:val="Style_82_ch"/>
    <w:pPr>
      <w:widowControl w:val="1"/>
      <w:spacing w:after="0" w:before="0" w:line="240" w:lineRule="auto"/>
      <w:ind/>
      <w:jc w:val="left"/>
    </w:pPr>
    <w:rPr>
      <w:rFonts w:ascii="PT Astra Serif" w:hAnsi="PT Astra Serif"/>
      <w:color w:val="0000FF"/>
      <w:spacing w:val="0"/>
      <w:sz w:val="24"/>
      <w:u w:val="single"/>
    </w:rPr>
  </w:style>
  <w:style w:styleId="Style_82_ch" w:type="character">
    <w:name w:val="Hyperlink"/>
    <w:link w:val="Style_82"/>
    <w:rPr>
      <w:rFonts w:ascii="PT Astra Serif" w:hAnsi="PT Astra Serif"/>
      <w:color w:val="0000FF"/>
      <w:spacing w:val="0"/>
      <w:sz w:val="24"/>
      <w:u w:val="single"/>
    </w:rPr>
  </w:style>
  <w:style w:styleId="Style_83" w:type="paragraph">
    <w:name w:val="toc 8"/>
    <w:next w:val="Style_1"/>
    <w:link w:val="Style_8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3_ch" w:type="character">
    <w:name w:val="toc 8"/>
    <w:link w:val="Style_83"/>
    <w:rPr>
      <w:rFonts w:ascii="XO Thames" w:hAnsi="XO Thames"/>
      <w:sz w:val="28"/>
    </w:rPr>
  </w:style>
  <w:style w:styleId="Style_84" w:type="paragraph">
    <w:name w:val="Заголовок таблицы"/>
    <w:basedOn w:val="Style_30"/>
    <w:link w:val="Style_84_ch"/>
    <w:pPr>
      <w:ind/>
      <w:jc w:val="center"/>
    </w:pPr>
    <w:rPr>
      <w:b w:val="1"/>
    </w:rPr>
  </w:style>
  <w:style w:styleId="Style_84_ch" w:type="character">
    <w:name w:val="Заголовок таблицы"/>
    <w:basedOn w:val="Style_30_ch"/>
    <w:link w:val="Style_84"/>
    <w:rPr>
      <w:b w:val="1"/>
    </w:rPr>
  </w:style>
  <w:style w:styleId="Style_85" w:type="paragraph">
    <w:name w:val="Указатель_0"/>
    <w:basedOn w:val="Style_1"/>
    <w:link w:val="Style_85_ch"/>
    <w:rPr>
      <w:rFonts w:ascii="PT Astra Serif" w:hAnsi="PT Astra Serif"/>
    </w:rPr>
  </w:style>
  <w:style w:styleId="Style_85_ch" w:type="character">
    <w:name w:val="Указатель_0"/>
    <w:basedOn w:val="Style_1_ch"/>
    <w:link w:val="Style_85"/>
    <w:rPr>
      <w:rFonts w:ascii="PT Astra Serif" w:hAnsi="PT Astra Serif"/>
    </w:rPr>
  </w:style>
  <w:style w:styleId="Style_86" w:type="paragraph">
    <w:name w:val="WW8Num2z2"/>
    <w:link w:val="Style_86_ch"/>
  </w:style>
  <w:style w:styleId="Style_86_ch" w:type="character">
    <w:name w:val="WW8Num2z2"/>
    <w:link w:val="Style_86"/>
  </w:style>
  <w:style w:styleId="Style_87" w:type="paragraph">
    <w:name w:val="Text body"/>
    <w:link w:val="Style_87_ch"/>
  </w:style>
  <w:style w:styleId="Style_87_ch" w:type="character">
    <w:name w:val="Text body"/>
    <w:link w:val="Style_87"/>
  </w:style>
  <w:style w:styleId="Style_88" w:type="paragraph">
    <w:name w:val="Contents 8"/>
    <w:link w:val="Style_88_ch"/>
    <w:rPr>
      <w:rFonts w:ascii="XO Thames" w:hAnsi="XO Thames"/>
      <w:color w:val="000000"/>
      <w:spacing w:val="0"/>
      <w:sz w:val="28"/>
    </w:rPr>
  </w:style>
  <w:style w:styleId="Style_88_ch" w:type="character">
    <w:name w:val="Contents 8"/>
    <w:link w:val="Style_88"/>
    <w:rPr>
      <w:rFonts w:ascii="XO Thames" w:hAnsi="XO Thames"/>
      <w:color w:val="000000"/>
      <w:spacing w:val="0"/>
      <w:sz w:val="28"/>
    </w:rPr>
  </w:style>
  <w:style w:styleId="Style_89" w:type="paragraph">
    <w:name w:val="ListLabel 10"/>
    <w:link w:val="Style_89_ch"/>
  </w:style>
  <w:style w:styleId="Style_89_ch" w:type="character">
    <w:name w:val="ListLabel 10"/>
    <w:link w:val="Style_89"/>
  </w:style>
  <w:style w:styleId="Style_90" w:type="paragraph">
    <w:name w:val="Contents 4"/>
    <w:link w:val="Style_90_ch"/>
    <w:rPr>
      <w:rFonts w:ascii="XO Thames" w:hAnsi="XO Thames"/>
      <w:color w:val="000000"/>
      <w:spacing w:val="0"/>
      <w:sz w:val="28"/>
    </w:rPr>
  </w:style>
  <w:style w:styleId="Style_90_ch" w:type="character">
    <w:name w:val="Contents 4"/>
    <w:link w:val="Style_90"/>
    <w:rPr>
      <w:rFonts w:ascii="XO Thames" w:hAnsi="XO Thames"/>
      <w:color w:val="000000"/>
      <w:spacing w:val="0"/>
      <w:sz w:val="28"/>
    </w:rPr>
  </w:style>
  <w:style w:styleId="Style_91" w:type="paragraph">
    <w:name w:val="ListLabel 12"/>
    <w:link w:val="Style_91_ch"/>
  </w:style>
  <w:style w:styleId="Style_91_ch" w:type="character">
    <w:name w:val="ListLabel 12"/>
    <w:link w:val="Style_91"/>
  </w:style>
  <w:style w:styleId="Style_92" w:type="paragraph">
    <w:name w:val="Contents 1"/>
    <w:link w:val="Style_92_ch"/>
    <w:rPr>
      <w:rFonts w:ascii="XO Thames" w:hAnsi="XO Thames"/>
      <w:b w:val="1"/>
      <w:color w:val="000000"/>
      <w:spacing w:val="0"/>
      <w:sz w:val="28"/>
    </w:rPr>
  </w:style>
  <w:style w:styleId="Style_92_ch" w:type="character">
    <w:name w:val="Contents 1"/>
    <w:link w:val="Style_92"/>
    <w:rPr>
      <w:rFonts w:ascii="XO Thames" w:hAnsi="XO Thames"/>
      <w:b w:val="1"/>
      <w:color w:val="000000"/>
      <w:spacing w:val="0"/>
      <w:sz w:val="28"/>
    </w:rPr>
  </w:style>
  <w:style w:styleId="Style_93" w:type="paragraph">
    <w:name w:val="ListLabel 7"/>
    <w:link w:val="Style_93_ch"/>
  </w:style>
  <w:style w:styleId="Style_93_ch" w:type="character">
    <w:name w:val="ListLabel 7"/>
    <w:link w:val="Style_93"/>
  </w:style>
  <w:style w:styleId="Style_94" w:type="paragraph">
    <w:name w:val="WW8Num2z0"/>
    <w:link w:val="Style_94_ch"/>
  </w:style>
  <w:style w:styleId="Style_94_ch" w:type="character">
    <w:name w:val="WW8Num2z0"/>
    <w:link w:val="Style_94"/>
  </w:style>
  <w:style w:styleId="Style_95" w:type="paragraph">
    <w:name w:val="WW8Num2z8"/>
    <w:link w:val="Style_95_ch"/>
  </w:style>
  <w:style w:styleId="Style_95_ch" w:type="character">
    <w:name w:val="WW8Num2z8"/>
    <w:link w:val="Style_95"/>
  </w:style>
  <w:style w:styleId="Style_96" w:type="paragraph">
    <w:name w:val="ListLabel 2"/>
    <w:link w:val="Style_96_ch"/>
  </w:style>
  <w:style w:styleId="Style_96_ch" w:type="character">
    <w:name w:val="ListLabel 2"/>
    <w:link w:val="Style_96"/>
  </w:style>
  <w:style w:styleId="Style_97" w:type="paragraph">
    <w:name w:val="toc 5"/>
    <w:next w:val="Style_1"/>
    <w:link w:val="Style_9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7_ch" w:type="character">
    <w:name w:val="toc 5"/>
    <w:link w:val="Style_97"/>
    <w:rPr>
      <w:rFonts w:ascii="XO Thames" w:hAnsi="XO Thames"/>
      <w:sz w:val="28"/>
    </w:rPr>
  </w:style>
  <w:style w:styleId="Style_98" w:type="paragraph">
    <w:name w:val="WW8Num4z1"/>
    <w:link w:val="Style_98_ch"/>
  </w:style>
  <w:style w:styleId="Style_98_ch" w:type="character">
    <w:name w:val="WW8Num4z1"/>
    <w:link w:val="Style_98"/>
  </w:style>
  <w:style w:styleId="Style_99" w:type="paragraph">
    <w:name w:val="Contents 7"/>
    <w:link w:val="Style_99_ch"/>
    <w:rPr>
      <w:rFonts w:ascii="XO Thames" w:hAnsi="XO Thames"/>
      <w:sz w:val="28"/>
    </w:rPr>
  </w:style>
  <w:style w:styleId="Style_99_ch" w:type="character">
    <w:name w:val="Contents 7"/>
    <w:link w:val="Style_99"/>
    <w:rPr>
      <w:rFonts w:ascii="XO Thames" w:hAnsi="XO Thames"/>
      <w:sz w:val="28"/>
    </w:rPr>
  </w:style>
  <w:style w:styleId="Style_100" w:type="paragraph">
    <w:name w:val="Верхний и нижний колонтитулы"/>
    <w:link w:val="Style_100_ch"/>
    <w:rPr>
      <w:rFonts w:ascii="XO Thames" w:hAnsi="XO Thames"/>
      <w:color w:val="000000"/>
      <w:spacing w:val="0"/>
      <w:sz w:val="20"/>
    </w:rPr>
  </w:style>
  <w:style w:styleId="Style_100_ch" w:type="character">
    <w:name w:val="Верхний и нижний колонтитулы"/>
    <w:link w:val="Style_100"/>
    <w:rPr>
      <w:rFonts w:ascii="XO Thames" w:hAnsi="XO Thames"/>
      <w:color w:val="000000"/>
      <w:spacing w:val="0"/>
      <w:sz w:val="20"/>
    </w:rPr>
  </w:style>
  <w:style w:styleId="Style_101" w:type="paragraph">
    <w:name w:val="WW8Num4z5"/>
    <w:link w:val="Style_101_ch"/>
  </w:style>
  <w:style w:styleId="Style_101_ch" w:type="character">
    <w:name w:val="WW8Num4z5"/>
    <w:link w:val="Style_101"/>
  </w:style>
  <w:style w:styleId="Style_102" w:type="paragraph">
    <w:name w:val="ListLabel 18"/>
    <w:link w:val="Style_102_ch"/>
  </w:style>
  <w:style w:styleId="Style_102_ch" w:type="character">
    <w:name w:val="ListLabel 18"/>
    <w:link w:val="Style_102"/>
  </w:style>
  <w:style w:styleId="Style_46" w:type="paragraph">
    <w:name w:val="Body Text"/>
    <w:basedOn w:val="Style_1"/>
    <w:link w:val="Style_46_ch"/>
    <w:pPr>
      <w:spacing w:after="140" w:before="0" w:line="276" w:lineRule="auto"/>
      <w:ind/>
    </w:pPr>
  </w:style>
  <w:style w:styleId="Style_46_ch" w:type="character">
    <w:name w:val="Body Text"/>
    <w:basedOn w:val="Style_1_ch"/>
    <w:link w:val="Style_46"/>
  </w:style>
  <w:style w:styleId="Style_103" w:type="paragraph">
    <w:name w:val="WW8Num2z6"/>
    <w:link w:val="Style_103_ch"/>
  </w:style>
  <w:style w:styleId="Style_103_ch" w:type="character">
    <w:name w:val="WW8Num2z6"/>
    <w:link w:val="Style_103"/>
  </w:style>
  <w:style w:styleId="Style_104" w:type="paragraph">
    <w:name w:val="ListLabel 4"/>
    <w:link w:val="Style_104_ch"/>
  </w:style>
  <w:style w:styleId="Style_104_ch" w:type="character">
    <w:name w:val="ListLabel 4"/>
    <w:link w:val="Style_104"/>
  </w:style>
  <w:style w:styleId="Style_105" w:type="paragraph">
    <w:name w:val="Subtitle"/>
    <w:link w:val="Style_105_ch"/>
    <w:uiPriority w:val="11"/>
    <w:qFormat/>
    <w:rPr>
      <w:rFonts w:ascii="XO Thames" w:hAnsi="XO Thames"/>
      <w:i w:val="1"/>
      <w:color w:val="000000"/>
      <w:spacing w:val="0"/>
      <w:sz w:val="24"/>
    </w:rPr>
  </w:style>
  <w:style w:styleId="Style_105_ch" w:type="character">
    <w:name w:val="Subtitle"/>
    <w:link w:val="Style_105"/>
    <w:rPr>
      <w:rFonts w:ascii="XO Thames" w:hAnsi="XO Thames"/>
      <w:i w:val="1"/>
      <w:color w:val="000000"/>
      <w:spacing w:val="0"/>
      <w:sz w:val="24"/>
    </w:rPr>
  </w:style>
  <w:style w:styleId="Style_106" w:type="paragraph">
    <w:name w:val="ListLabel 1"/>
    <w:link w:val="Style_106_ch"/>
  </w:style>
  <w:style w:styleId="Style_106_ch" w:type="character">
    <w:name w:val="ListLabel 1"/>
    <w:link w:val="Style_106"/>
  </w:style>
  <w:style w:styleId="Style_107" w:type="paragraph">
    <w:name w:val="toc 10"/>
    <w:link w:val="Style_107_ch"/>
    <w:uiPriority w:val="39"/>
    <w:rPr>
      <w:rFonts w:ascii="XO Thames" w:hAnsi="XO Thames"/>
      <w:color w:val="000000"/>
      <w:spacing w:val="0"/>
      <w:sz w:val="28"/>
    </w:rPr>
  </w:style>
  <w:style w:styleId="Style_107_ch" w:type="character">
    <w:name w:val="toc 10"/>
    <w:link w:val="Style_107"/>
    <w:rPr>
      <w:rFonts w:ascii="XO Thames" w:hAnsi="XO Thames"/>
      <w:color w:val="000000"/>
      <w:spacing w:val="0"/>
      <w:sz w:val="28"/>
    </w:rPr>
  </w:style>
  <w:style w:styleId="Style_108" w:type="paragraph">
    <w:name w:val="Указатель"/>
    <w:link w:val="Style_108_ch"/>
    <w:rPr>
      <w:rFonts w:ascii="PT Astra Serif" w:hAnsi="PT Astra Serif"/>
    </w:rPr>
  </w:style>
  <w:style w:styleId="Style_108_ch" w:type="character">
    <w:name w:val="Указатель"/>
    <w:link w:val="Style_108"/>
    <w:rPr>
      <w:rFonts w:ascii="PT Astra Serif" w:hAnsi="PT Astra Serif"/>
    </w:rPr>
  </w:style>
  <w:style w:styleId="Style_109" w:type="paragraph">
    <w:name w:val="Title"/>
    <w:link w:val="Style_109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109_ch" w:type="character">
    <w:name w:val="Title"/>
    <w:link w:val="Style_109"/>
    <w:rPr>
      <w:rFonts w:ascii="XO Thames" w:hAnsi="XO Thames"/>
      <w:b w:val="1"/>
      <w:caps w:val="1"/>
      <w:color w:val="000000"/>
      <w:spacing w:val="0"/>
      <w:sz w:val="40"/>
    </w:rPr>
  </w:style>
  <w:style w:styleId="Style_110" w:type="paragraph">
    <w:name w:val="ListLabel 16"/>
    <w:link w:val="Style_110_ch"/>
  </w:style>
  <w:style w:styleId="Style_110_ch" w:type="character">
    <w:name w:val="ListLabel 16"/>
    <w:link w:val="Style_110"/>
  </w:style>
  <w:style w:styleId="Style_111" w:type="paragraph">
    <w:name w:val="heading 4"/>
    <w:link w:val="Style_111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11_ch" w:type="character">
    <w:name w:val="heading 4"/>
    <w:link w:val="Style_111"/>
    <w:rPr>
      <w:rFonts w:ascii="XO Thames" w:hAnsi="XO Thames"/>
      <w:b w:val="1"/>
      <w:color w:val="000000"/>
      <w:spacing w:val="0"/>
      <w:sz w:val="24"/>
    </w:rPr>
  </w:style>
  <w:style w:styleId="Style_112" w:type="paragraph">
    <w:name w:val="WW8Num2z4"/>
    <w:link w:val="Style_112_ch"/>
  </w:style>
  <w:style w:styleId="Style_112_ch" w:type="character">
    <w:name w:val="WW8Num2z4"/>
    <w:link w:val="Style_112"/>
  </w:style>
  <w:style w:styleId="Style_113" w:type="paragraph">
    <w:name w:val="heading 2"/>
    <w:link w:val="Style_113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13_ch" w:type="character">
    <w:name w:val="heading 2"/>
    <w:link w:val="Style_113"/>
    <w:rPr>
      <w:rFonts w:ascii="XO Thames" w:hAnsi="XO Thames"/>
      <w:b w:val="1"/>
      <w:color w:val="000000"/>
      <w:spacing w:val="0"/>
      <w:sz w:val="28"/>
    </w:rPr>
  </w:style>
  <w:style w:styleId="Style_114" w:type="paragraph">
    <w:name w:val="Contents 6_0"/>
    <w:link w:val="Style_114_ch"/>
    <w:pPr>
      <w:widowControl w:val="1"/>
      <w:spacing w:after="0" w:before="0" w:line="240" w:lineRule="auto"/>
      <w:ind/>
      <w:jc w:val="left"/>
    </w:pPr>
    <w:rPr>
      <w:rFonts w:ascii="XO Thames" w:hAnsi="XO Thames"/>
      <w:color w:val="000000"/>
      <w:spacing w:val="0"/>
      <w:sz w:val="28"/>
    </w:rPr>
  </w:style>
  <w:style w:styleId="Style_114_ch" w:type="character">
    <w:name w:val="Contents 6_0"/>
    <w:link w:val="Style_114"/>
    <w:rPr>
      <w:rFonts w:ascii="XO Thames" w:hAnsi="XO Thames"/>
      <w:color w:val="000000"/>
      <w:spacing w:val="0"/>
      <w:sz w:val="28"/>
    </w:rPr>
  </w:style>
  <w:style w:styleId="Style_115" w:type="paragraph">
    <w:name w:val="Contents 9_0"/>
    <w:link w:val="Style_115_ch"/>
    <w:pPr>
      <w:widowControl w:val="1"/>
      <w:spacing w:after="0" w:before="0" w:line="240" w:lineRule="auto"/>
      <w:ind/>
      <w:jc w:val="left"/>
    </w:pPr>
    <w:rPr>
      <w:rFonts w:ascii="XO Thames" w:hAnsi="XO Thames"/>
      <w:color w:val="000000"/>
      <w:spacing w:val="0"/>
      <w:sz w:val="28"/>
    </w:rPr>
  </w:style>
  <w:style w:styleId="Style_115_ch" w:type="character">
    <w:name w:val="Contents 9_0"/>
    <w:link w:val="Style_115"/>
    <w:rPr>
      <w:rFonts w:ascii="XO Thames" w:hAnsi="XO Thames"/>
      <w:color w:val="000000"/>
      <w:spacing w:val="0"/>
      <w:sz w:val="28"/>
    </w:rPr>
  </w:style>
  <w:style w:styleId="Style_116" w:type="paragraph">
    <w:name w:val="Text body_0"/>
    <w:link w:val="Style_116_ch"/>
    <w:pPr>
      <w:widowControl w:val="1"/>
      <w:spacing w:after="0" w:before="0" w:line="240" w:lineRule="auto"/>
      <w:ind/>
      <w:jc w:val="left"/>
    </w:pPr>
    <w:rPr>
      <w:rFonts w:ascii="PT Astra Serif" w:hAnsi="PT Astra Serif"/>
      <w:color w:val="000000"/>
      <w:spacing w:val="0"/>
      <w:sz w:val="24"/>
    </w:rPr>
  </w:style>
  <w:style w:styleId="Style_116_ch" w:type="character">
    <w:name w:val="Text body_0"/>
    <w:link w:val="Style_116"/>
    <w:rPr>
      <w:rFonts w:ascii="PT Astra Serif" w:hAnsi="PT Astra Serif"/>
      <w:color w:val="000000"/>
      <w:spacing w:val="0"/>
      <w:sz w:val="24"/>
    </w:rPr>
  </w:style>
  <w:style w:styleId="Style_117" w:type="paragraph">
    <w:name w:val="Обычный (веб)"/>
    <w:basedOn w:val="Style_1"/>
    <w:link w:val="Style_117_ch"/>
    <w:pPr>
      <w:spacing w:after="280" w:before="280"/>
      <w:ind/>
    </w:pPr>
    <w:rPr>
      <w:sz w:val="24"/>
    </w:rPr>
  </w:style>
  <w:style w:styleId="Style_117_ch" w:type="character">
    <w:name w:val="Обычный (веб)"/>
    <w:basedOn w:val="Style_1_ch"/>
    <w:link w:val="Style_117"/>
    <w:rPr>
      <w:sz w:val="24"/>
    </w:rPr>
  </w:style>
  <w:style w:styleId="Style_118" w:type="paragraph">
    <w:name w:val="ListLabel 11"/>
    <w:link w:val="Style_118_ch"/>
  </w:style>
  <w:style w:styleId="Style_118_ch" w:type="character">
    <w:name w:val="ListLabel 11"/>
    <w:link w:val="Style_118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2022-12-22T08:12:33Z</dcterms:modified>
</cp:coreProperties>
</file>