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C37C7A" w:rsidRPr="00121F6F">
        <w:trPr>
          <w:trHeight w:val="964"/>
        </w:trPr>
        <w:tc>
          <w:tcPr>
            <w:tcW w:w="10080" w:type="dxa"/>
          </w:tcPr>
          <w:p w:rsidR="00C37C7A" w:rsidRPr="00121F6F" w:rsidRDefault="00C37C7A" w:rsidP="00FF020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37C7A" w:rsidRPr="00121F6F">
        <w:trPr>
          <w:trHeight w:val="1701"/>
        </w:trPr>
        <w:tc>
          <w:tcPr>
            <w:tcW w:w="10080" w:type="dxa"/>
          </w:tcPr>
          <w:p w:rsidR="00CB4F77" w:rsidRPr="00121F6F" w:rsidRDefault="00CB4F77" w:rsidP="00C37C7A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</w:p>
          <w:p w:rsidR="00C37C7A" w:rsidRPr="00121F6F" w:rsidRDefault="00885023" w:rsidP="00995548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121F6F">
              <w:rPr>
                <w:rFonts w:ascii="Arial" w:hAnsi="Arial" w:cs="Arial"/>
                <w:spacing w:val="0"/>
                <w:sz w:val="36"/>
                <w:szCs w:val="36"/>
              </w:rPr>
              <w:t>АДМИНИСТРАЦИЯ</w:t>
            </w:r>
            <w:r w:rsidR="00C37C7A" w:rsidRPr="00121F6F">
              <w:rPr>
                <w:rFonts w:ascii="Arial" w:hAnsi="Arial" w:cs="Arial"/>
                <w:spacing w:val="0"/>
                <w:sz w:val="36"/>
                <w:szCs w:val="36"/>
              </w:rPr>
              <w:t xml:space="preserve"> ГОРОДА КУРЧАТОВА</w:t>
            </w:r>
          </w:p>
          <w:p w:rsidR="00C37C7A" w:rsidRPr="00121F6F" w:rsidRDefault="00C37C7A" w:rsidP="00C37C7A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121F6F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C37C7A" w:rsidRPr="00121F6F" w:rsidRDefault="00394786" w:rsidP="00C37C7A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21F6F">
              <w:rPr>
                <w:rFonts w:ascii="Arial" w:hAnsi="Arial" w:cs="Arial"/>
                <w:b/>
                <w:sz w:val="40"/>
                <w:szCs w:val="40"/>
              </w:rPr>
              <w:t>ПОСТАНОВЛ</w:t>
            </w:r>
            <w:r w:rsidR="00147AD3" w:rsidRPr="00121F6F">
              <w:rPr>
                <w:rFonts w:ascii="Arial" w:hAnsi="Arial" w:cs="Arial"/>
                <w:b/>
                <w:sz w:val="40"/>
                <w:szCs w:val="40"/>
              </w:rPr>
              <w:t>Е</w:t>
            </w:r>
            <w:r w:rsidR="00C37C7A" w:rsidRPr="00121F6F">
              <w:rPr>
                <w:rFonts w:ascii="Arial" w:hAnsi="Arial" w:cs="Arial"/>
                <w:b/>
                <w:sz w:val="40"/>
                <w:szCs w:val="40"/>
              </w:rPr>
              <w:t>НИЕ</w:t>
            </w:r>
          </w:p>
        </w:tc>
      </w:tr>
    </w:tbl>
    <w:p w:rsidR="00F36D11" w:rsidRPr="00121F6F" w:rsidRDefault="00121F6F">
      <w:pPr>
        <w:rPr>
          <w:rFonts w:ascii="Arial" w:hAnsi="Arial" w:cs="Arial"/>
          <w:b/>
          <w:sz w:val="36"/>
          <w:szCs w:val="36"/>
        </w:rPr>
      </w:pPr>
      <w:r w:rsidRPr="00121F6F">
        <w:rPr>
          <w:rFonts w:ascii="Arial" w:hAnsi="Arial" w:cs="Arial"/>
          <w:b/>
          <w:sz w:val="36"/>
          <w:szCs w:val="36"/>
        </w:rPr>
        <w:t xml:space="preserve">                               от 17 января 2018г. № 28</w:t>
      </w:r>
    </w:p>
    <w:p w:rsidR="00121F6F" w:rsidRPr="00121F6F" w:rsidRDefault="00121F6F">
      <w:pPr>
        <w:rPr>
          <w:rFonts w:ascii="Arial" w:hAnsi="Arial" w:cs="Arial"/>
        </w:rPr>
      </w:pPr>
    </w:p>
    <w:p w:rsidR="00121F6F" w:rsidRPr="00121F6F" w:rsidRDefault="00121F6F">
      <w:pPr>
        <w:rPr>
          <w:rFonts w:ascii="Arial" w:hAnsi="Arial" w:cs="Arial"/>
        </w:rPr>
      </w:pPr>
    </w:p>
    <w:p w:rsidR="009A140F" w:rsidRPr="00121F6F" w:rsidRDefault="00790BD0" w:rsidP="00121F6F">
      <w:pPr>
        <w:tabs>
          <w:tab w:val="left" w:pos="9781"/>
          <w:tab w:val="left" w:pos="9923"/>
          <w:tab w:val="left" w:pos="10065"/>
        </w:tabs>
        <w:suppressAutoHyphens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121F6F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="009A140F" w:rsidRPr="00121F6F">
        <w:rPr>
          <w:rFonts w:ascii="Arial" w:hAnsi="Arial" w:cs="Arial"/>
          <w:b/>
          <w:sz w:val="28"/>
          <w:szCs w:val="28"/>
        </w:rPr>
        <w:t xml:space="preserve"> муниципальн</w:t>
      </w:r>
      <w:r w:rsidR="00BE6E2B" w:rsidRPr="00121F6F">
        <w:rPr>
          <w:rFonts w:ascii="Arial" w:hAnsi="Arial" w:cs="Arial"/>
          <w:b/>
          <w:sz w:val="28"/>
          <w:szCs w:val="28"/>
        </w:rPr>
        <w:t>ую</w:t>
      </w:r>
      <w:r w:rsidR="009A140F" w:rsidRPr="00121F6F">
        <w:rPr>
          <w:rFonts w:ascii="Arial" w:hAnsi="Arial" w:cs="Arial"/>
          <w:b/>
          <w:sz w:val="28"/>
          <w:szCs w:val="28"/>
        </w:rPr>
        <w:t xml:space="preserve">   программ</w:t>
      </w:r>
      <w:r w:rsidR="00BE6E2B" w:rsidRPr="00121F6F">
        <w:rPr>
          <w:rFonts w:ascii="Arial" w:hAnsi="Arial" w:cs="Arial"/>
          <w:b/>
          <w:sz w:val="28"/>
          <w:szCs w:val="28"/>
        </w:rPr>
        <w:t>у</w:t>
      </w:r>
      <w:r w:rsidR="009A140F" w:rsidRPr="00121F6F">
        <w:rPr>
          <w:rFonts w:ascii="Arial" w:hAnsi="Arial" w:cs="Arial"/>
          <w:b/>
          <w:sz w:val="28"/>
          <w:szCs w:val="28"/>
        </w:rPr>
        <w:t xml:space="preserve"> «Формирование современной городской среды на территории </w:t>
      </w:r>
      <w:r w:rsidR="007F74FE" w:rsidRPr="00121F6F">
        <w:rPr>
          <w:rFonts w:ascii="Arial" w:hAnsi="Arial" w:cs="Arial"/>
          <w:b/>
          <w:sz w:val="28"/>
          <w:szCs w:val="28"/>
        </w:rPr>
        <w:t>МО</w:t>
      </w:r>
      <w:r w:rsidR="00D04069" w:rsidRPr="00121F6F">
        <w:rPr>
          <w:rFonts w:ascii="Arial" w:hAnsi="Arial" w:cs="Arial"/>
          <w:b/>
          <w:sz w:val="28"/>
          <w:szCs w:val="28"/>
        </w:rPr>
        <w:t xml:space="preserve"> </w:t>
      </w:r>
      <w:r w:rsidR="009A140F" w:rsidRPr="00121F6F">
        <w:rPr>
          <w:rFonts w:ascii="Arial" w:hAnsi="Arial" w:cs="Arial"/>
          <w:b/>
          <w:sz w:val="28"/>
          <w:szCs w:val="28"/>
        </w:rPr>
        <w:t xml:space="preserve"> «Город Курчатов» на 2017</w:t>
      </w:r>
      <w:r w:rsidR="00851CC5" w:rsidRPr="00121F6F">
        <w:rPr>
          <w:rFonts w:ascii="Arial" w:hAnsi="Arial" w:cs="Arial"/>
          <w:b/>
          <w:sz w:val="28"/>
          <w:szCs w:val="28"/>
        </w:rPr>
        <w:t>-2022</w:t>
      </w:r>
      <w:r w:rsidR="009A140F" w:rsidRPr="00121F6F">
        <w:rPr>
          <w:rFonts w:ascii="Arial" w:hAnsi="Arial" w:cs="Arial"/>
          <w:b/>
          <w:sz w:val="28"/>
          <w:szCs w:val="28"/>
        </w:rPr>
        <w:t xml:space="preserve"> год</w:t>
      </w:r>
      <w:r w:rsidR="00851CC5" w:rsidRPr="00121F6F">
        <w:rPr>
          <w:rFonts w:ascii="Arial" w:hAnsi="Arial" w:cs="Arial"/>
          <w:b/>
          <w:sz w:val="28"/>
          <w:szCs w:val="28"/>
        </w:rPr>
        <w:t>ы</w:t>
      </w:r>
      <w:r w:rsidR="009A140F" w:rsidRPr="00121F6F">
        <w:rPr>
          <w:rFonts w:ascii="Arial" w:hAnsi="Arial" w:cs="Arial"/>
          <w:b/>
          <w:sz w:val="28"/>
          <w:szCs w:val="28"/>
        </w:rPr>
        <w:t>»</w:t>
      </w:r>
      <w:r w:rsidR="00BE6E2B" w:rsidRPr="00121F6F">
        <w:rPr>
          <w:rFonts w:ascii="Arial" w:hAnsi="Arial" w:cs="Arial"/>
          <w:b/>
          <w:sz w:val="28"/>
          <w:szCs w:val="28"/>
        </w:rPr>
        <w:t>, утвержденную постановлением администрации города Курчатова  от 19.05.2017 №560</w:t>
      </w:r>
    </w:p>
    <w:p w:rsidR="009A140F" w:rsidRPr="00121F6F" w:rsidRDefault="009A140F" w:rsidP="009A140F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E50E4C" w:rsidRPr="00121F6F" w:rsidRDefault="00E50E4C" w:rsidP="006E5F25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E6E2B" w:rsidRPr="00121F6F" w:rsidRDefault="00D47FDE" w:rsidP="00BE6E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121F6F">
        <w:rPr>
          <w:rFonts w:ascii="Arial" w:hAnsi="Arial" w:cs="Arial"/>
          <w:spacing w:val="-2"/>
          <w:sz w:val="28"/>
        </w:rPr>
        <w:t xml:space="preserve">    </w:t>
      </w:r>
      <w:r w:rsidR="00BE6E2B" w:rsidRPr="00121F6F">
        <w:rPr>
          <w:rFonts w:ascii="Arial" w:hAnsi="Arial" w:cs="Arial"/>
          <w:bCs/>
          <w:sz w:val="28"/>
          <w:szCs w:val="28"/>
        </w:rPr>
        <w:t xml:space="preserve">В соответствии с Федеральным </w:t>
      </w:r>
      <w:hyperlink r:id="rId8" w:history="1">
        <w:r w:rsidR="00BE6E2B" w:rsidRPr="00121F6F">
          <w:rPr>
            <w:rFonts w:ascii="Arial" w:hAnsi="Arial" w:cs="Arial"/>
            <w:bCs/>
            <w:sz w:val="28"/>
            <w:szCs w:val="28"/>
          </w:rPr>
          <w:t>законом</w:t>
        </w:r>
      </w:hyperlink>
      <w:r w:rsidR="00BE6E2B" w:rsidRPr="00121F6F">
        <w:rPr>
          <w:rFonts w:ascii="Arial" w:hAnsi="Arial" w:cs="Arial"/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584C12" w:rsidRPr="00121F6F" w:rsidRDefault="00584C12" w:rsidP="00BE6E2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E6E2B" w:rsidRPr="00121F6F" w:rsidRDefault="00BE6E2B" w:rsidP="00BE6E2B">
      <w:pPr>
        <w:tabs>
          <w:tab w:val="left" w:pos="5700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8"/>
          <w:szCs w:val="28"/>
        </w:rPr>
      </w:pPr>
      <w:r w:rsidRPr="00121F6F">
        <w:rPr>
          <w:rFonts w:ascii="Arial" w:hAnsi="Arial" w:cs="Arial"/>
          <w:spacing w:val="-2"/>
          <w:sz w:val="28"/>
        </w:rPr>
        <w:t xml:space="preserve">           </w:t>
      </w:r>
      <w:r w:rsidR="009A140F" w:rsidRPr="00121F6F">
        <w:rPr>
          <w:rFonts w:ascii="Arial" w:hAnsi="Arial" w:cs="Arial"/>
          <w:spacing w:val="-2"/>
          <w:sz w:val="28"/>
        </w:rPr>
        <w:t xml:space="preserve">1. </w:t>
      </w:r>
      <w:r w:rsidRPr="00121F6F">
        <w:rPr>
          <w:rFonts w:ascii="Arial" w:hAnsi="Arial" w:cs="Arial"/>
          <w:spacing w:val="-2"/>
          <w:sz w:val="28"/>
        </w:rPr>
        <w:t>Внести в муниципальную</w:t>
      </w:r>
      <w:r w:rsidRPr="00121F6F">
        <w:rPr>
          <w:rFonts w:ascii="Arial" w:hAnsi="Arial" w:cs="Arial"/>
          <w:b/>
          <w:sz w:val="28"/>
          <w:szCs w:val="28"/>
        </w:rPr>
        <w:t xml:space="preserve"> </w:t>
      </w:r>
      <w:r w:rsidRPr="00121F6F">
        <w:rPr>
          <w:rFonts w:ascii="Arial" w:hAnsi="Arial" w:cs="Arial"/>
          <w:sz w:val="28"/>
          <w:szCs w:val="28"/>
        </w:rPr>
        <w:t>программу «Формирование современной городской среды на территории МО  «Город Курчатов» на 2017-2022 годы»</w:t>
      </w:r>
      <w:r w:rsidRPr="00121F6F">
        <w:rPr>
          <w:rFonts w:ascii="Arial" w:hAnsi="Arial" w:cs="Arial"/>
          <w:spacing w:val="-2"/>
          <w:sz w:val="28"/>
        </w:rPr>
        <w:t xml:space="preserve">, </w:t>
      </w:r>
      <w:r w:rsidRPr="00121F6F">
        <w:rPr>
          <w:rFonts w:ascii="Arial" w:hAnsi="Arial" w:cs="Arial"/>
          <w:sz w:val="28"/>
          <w:szCs w:val="28"/>
        </w:rPr>
        <w:t>утвержденную постановлением администрации города Курчатова  от 19.05.2017 №560, следующие изменения:</w:t>
      </w:r>
    </w:p>
    <w:p w:rsidR="00246BAA" w:rsidRPr="00121F6F" w:rsidRDefault="00BE6E2B" w:rsidP="00246B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121F6F">
        <w:rPr>
          <w:rFonts w:ascii="Arial" w:hAnsi="Arial" w:cs="Arial"/>
          <w:sz w:val="28"/>
          <w:szCs w:val="28"/>
        </w:rPr>
        <w:t xml:space="preserve"> </w:t>
      </w:r>
      <w:r w:rsidR="00171BD3" w:rsidRPr="00121F6F">
        <w:rPr>
          <w:rFonts w:ascii="Arial" w:hAnsi="Arial" w:cs="Arial"/>
          <w:sz w:val="28"/>
          <w:szCs w:val="28"/>
        </w:rPr>
        <w:t xml:space="preserve"> </w:t>
      </w:r>
      <w:r w:rsidRPr="00121F6F">
        <w:rPr>
          <w:rFonts w:ascii="Arial" w:hAnsi="Arial" w:cs="Arial"/>
          <w:sz w:val="28"/>
          <w:szCs w:val="28"/>
        </w:rPr>
        <w:t xml:space="preserve">1.1 </w:t>
      </w:r>
      <w:r w:rsidR="00246BAA" w:rsidRPr="00121F6F">
        <w:rPr>
          <w:rFonts w:ascii="Arial" w:hAnsi="Arial" w:cs="Arial"/>
          <w:sz w:val="28"/>
          <w:szCs w:val="28"/>
        </w:rPr>
        <w:t>Раздел «Объемы бюджетных ассигнований Подпрограмм» паспорта Программы, изложить в новой редакции:</w:t>
      </w:r>
    </w:p>
    <w:p w:rsidR="00246BAA" w:rsidRPr="00121F6F" w:rsidRDefault="00246BAA" w:rsidP="00246BAA">
      <w:pPr>
        <w:pStyle w:val="ConsPlusCell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21F6F">
        <w:rPr>
          <w:rFonts w:ascii="Arial" w:hAnsi="Arial" w:cs="Arial"/>
          <w:sz w:val="28"/>
          <w:szCs w:val="28"/>
        </w:rPr>
        <w:t xml:space="preserve">«Общий объем финансирования муниципальной программы в 2017-2022 годах за счет всех источников финансирования  составит- </w:t>
      </w:r>
      <w:r w:rsidR="00F632A1" w:rsidRPr="00121F6F">
        <w:rPr>
          <w:rFonts w:ascii="Arial" w:hAnsi="Arial" w:cs="Arial"/>
          <w:sz w:val="28"/>
          <w:szCs w:val="28"/>
        </w:rPr>
        <w:t>15745,807</w:t>
      </w:r>
      <w:r w:rsidRPr="00121F6F">
        <w:rPr>
          <w:rFonts w:ascii="Arial" w:hAnsi="Arial" w:cs="Arial"/>
          <w:sz w:val="28"/>
          <w:szCs w:val="28"/>
        </w:rPr>
        <w:t xml:space="preserve"> тыс. руб., в том числе по годам: </w:t>
      </w:r>
      <w:r w:rsidRPr="00121F6F">
        <w:rPr>
          <w:rFonts w:ascii="Arial" w:hAnsi="Arial" w:cs="Arial"/>
          <w:color w:val="000000"/>
          <w:sz w:val="28"/>
          <w:szCs w:val="28"/>
        </w:rPr>
        <w:t>2017 год – 1116</w:t>
      </w:r>
      <w:r w:rsidR="003D21B8" w:rsidRPr="00121F6F">
        <w:rPr>
          <w:rFonts w:ascii="Arial" w:hAnsi="Arial" w:cs="Arial"/>
          <w:color w:val="000000"/>
          <w:sz w:val="28"/>
          <w:szCs w:val="28"/>
        </w:rPr>
        <w:t>9</w:t>
      </w:r>
      <w:r w:rsidRPr="00121F6F">
        <w:rPr>
          <w:rFonts w:ascii="Arial" w:hAnsi="Arial" w:cs="Arial"/>
          <w:color w:val="000000"/>
          <w:sz w:val="28"/>
          <w:szCs w:val="28"/>
        </w:rPr>
        <w:t>,40</w:t>
      </w:r>
      <w:r w:rsidR="004E51D0" w:rsidRPr="00121F6F">
        <w:rPr>
          <w:rFonts w:ascii="Arial" w:hAnsi="Arial" w:cs="Arial"/>
          <w:color w:val="000000"/>
          <w:sz w:val="28"/>
          <w:szCs w:val="28"/>
        </w:rPr>
        <w:t>9</w:t>
      </w:r>
      <w:r w:rsidRPr="00121F6F">
        <w:rPr>
          <w:rFonts w:ascii="Arial" w:hAnsi="Arial" w:cs="Arial"/>
          <w:color w:val="000000"/>
          <w:sz w:val="28"/>
          <w:szCs w:val="28"/>
        </w:rPr>
        <w:t xml:space="preserve"> тыс. руб.; 2018 год – </w:t>
      </w:r>
      <w:r w:rsidR="00DA24A6" w:rsidRPr="00121F6F">
        <w:rPr>
          <w:rFonts w:ascii="Arial" w:hAnsi="Arial" w:cs="Arial"/>
          <w:color w:val="000000"/>
          <w:sz w:val="28"/>
          <w:szCs w:val="28"/>
        </w:rPr>
        <w:t>1525,4</w:t>
      </w:r>
      <w:r w:rsidR="00F632A1" w:rsidRPr="00121F6F">
        <w:rPr>
          <w:rFonts w:ascii="Arial" w:hAnsi="Arial" w:cs="Arial"/>
          <w:color w:val="000000"/>
          <w:sz w:val="28"/>
          <w:szCs w:val="28"/>
        </w:rPr>
        <w:t>66</w:t>
      </w:r>
      <w:r w:rsidRPr="00121F6F">
        <w:rPr>
          <w:rFonts w:ascii="Arial" w:hAnsi="Arial" w:cs="Arial"/>
          <w:color w:val="000000"/>
          <w:sz w:val="28"/>
          <w:szCs w:val="28"/>
        </w:rPr>
        <w:t xml:space="preserve"> тыс. руб.; </w:t>
      </w:r>
      <w:proofErr w:type="gramStart"/>
      <w:r w:rsidRPr="00121F6F">
        <w:rPr>
          <w:rFonts w:ascii="Arial" w:hAnsi="Arial" w:cs="Arial"/>
          <w:color w:val="000000"/>
          <w:sz w:val="28"/>
          <w:szCs w:val="28"/>
        </w:rPr>
        <w:t>2019 год –</w:t>
      </w:r>
      <w:r w:rsidR="00F632A1" w:rsidRPr="00121F6F">
        <w:rPr>
          <w:rFonts w:ascii="Arial" w:hAnsi="Arial" w:cs="Arial"/>
          <w:color w:val="000000"/>
          <w:sz w:val="28"/>
          <w:szCs w:val="28"/>
        </w:rPr>
        <w:t>1525,466</w:t>
      </w:r>
      <w:r w:rsidRPr="00121F6F">
        <w:rPr>
          <w:rFonts w:ascii="Arial" w:hAnsi="Arial" w:cs="Arial"/>
          <w:color w:val="000000"/>
          <w:sz w:val="28"/>
          <w:szCs w:val="28"/>
        </w:rPr>
        <w:t xml:space="preserve"> тыс. руб.; 2020 год –</w:t>
      </w:r>
      <w:r w:rsidR="00F632A1" w:rsidRPr="00121F6F">
        <w:rPr>
          <w:rFonts w:ascii="Arial" w:hAnsi="Arial" w:cs="Arial"/>
          <w:color w:val="000000"/>
          <w:sz w:val="28"/>
          <w:szCs w:val="28"/>
        </w:rPr>
        <w:t>1525,466</w:t>
      </w:r>
      <w:r w:rsidRPr="00121F6F">
        <w:rPr>
          <w:rFonts w:ascii="Arial" w:hAnsi="Arial" w:cs="Arial"/>
          <w:color w:val="000000"/>
          <w:sz w:val="28"/>
          <w:szCs w:val="28"/>
        </w:rPr>
        <w:t xml:space="preserve"> тыс. руб.; 2021 год – 0 тыс. руб.; 2022 год – 0 тыс. руб.</w:t>
      </w:r>
      <w:proofErr w:type="gramEnd"/>
    </w:p>
    <w:p w:rsidR="0077182E" w:rsidRPr="00121F6F" w:rsidRDefault="00171BD3" w:rsidP="00171BD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      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За счет средств федерального бюджета- 7877,225 тыс. рублей, в том числе по годам: 2017 год- 7877,225 тыс. рублей;  2018 год- 0 тыс</w:t>
      </w:r>
      <w:proofErr w:type="gramStart"/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ублей; 2019 год- 0 тыс.рублей; 2020 год- 0 тыс.рублей; 2021 год- 0 тыс.рублей; 2022 год- 0 тыс.рублей.</w:t>
      </w:r>
    </w:p>
    <w:p w:rsidR="0077182E" w:rsidRPr="00121F6F" w:rsidRDefault="00171BD3" w:rsidP="00171BD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     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За счет средств областного бюджета- 1847,758 тыс. рублей, в том числе по годам :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2017 год- 1847,758 тыс. рублей; 2018 год- 0 тыс</w:t>
      </w:r>
      <w:proofErr w:type="gramStart"/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ублей; 2019 год- 0 тыс.рублей;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2020 год- 0 тыс.рублей; 2021 год- 0 тыс.рублей; 2022 год- 0 тыс.рублей</w:t>
      </w:r>
    </w:p>
    <w:p w:rsidR="0077182E" w:rsidRPr="00121F6F" w:rsidRDefault="00171BD3" w:rsidP="00171BD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    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 xml:space="preserve">За счет средств городского бюджета- </w:t>
      </w:r>
      <w:r w:rsidR="00F632A1" w:rsidRPr="00121F6F">
        <w:rPr>
          <w:rFonts w:ascii="Arial" w:eastAsia="Calibri" w:hAnsi="Arial" w:cs="Arial"/>
          <w:sz w:val="28"/>
          <w:szCs w:val="28"/>
          <w:lang w:eastAsia="en-US"/>
        </w:rPr>
        <w:t xml:space="preserve">5918,762 </w:t>
      </w:r>
      <w:r w:rsidR="0077182E" w:rsidRPr="00121F6F">
        <w:rPr>
          <w:rFonts w:ascii="Arial" w:eastAsia="Calibri" w:hAnsi="Arial" w:cs="Arial"/>
          <w:b/>
          <w:sz w:val="28"/>
          <w:szCs w:val="28"/>
          <w:lang w:eastAsia="en-US"/>
        </w:rPr>
        <w:t>тыс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 xml:space="preserve">. рублей: 2017 год- </w:t>
      </w:r>
      <w:r w:rsidR="004939BC" w:rsidRPr="00121F6F">
        <w:rPr>
          <w:rFonts w:ascii="Arial" w:eastAsia="Calibri" w:hAnsi="Arial" w:cs="Arial"/>
          <w:sz w:val="28"/>
          <w:szCs w:val="28"/>
          <w:lang w:eastAsia="en-US"/>
        </w:rPr>
        <w:t>13</w:t>
      </w:r>
      <w:r w:rsidR="00866C9A" w:rsidRPr="00121F6F">
        <w:rPr>
          <w:rFonts w:ascii="Arial" w:eastAsia="Calibri" w:hAnsi="Arial" w:cs="Arial"/>
          <w:sz w:val="28"/>
          <w:szCs w:val="28"/>
          <w:lang w:eastAsia="en-US"/>
        </w:rPr>
        <w:t>42,364</w:t>
      </w:r>
      <w:r w:rsidR="004939BC"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 xml:space="preserve">тыс. рублей;  2018 год- </w:t>
      </w:r>
      <w:r w:rsidR="00F632A1" w:rsidRPr="00121F6F">
        <w:rPr>
          <w:rFonts w:ascii="Arial" w:eastAsia="Calibri" w:hAnsi="Arial" w:cs="Arial"/>
          <w:sz w:val="28"/>
          <w:szCs w:val="28"/>
          <w:lang w:eastAsia="en-US"/>
        </w:rPr>
        <w:t>1525,466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 xml:space="preserve"> тыс. рублей</w:t>
      </w:r>
      <w:r w:rsidR="00F632A1" w:rsidRPr="00121F6F">
        <w:rPr>
          <w:rFonts w:ascii="Arial" w:eastAsia="Calibri" w:hAnsi="Arial" w:cs="Arial"/>
          <w:sz w:val="28"/>
          <w:szCs w:val="28"/>
          <w:lang w:eastAsia="en-US"/>
        </w:rPr>
        <w:t>; 2019 год- 1525,466 тыс. рублей; 2020 год- 1525,466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 xml:space="preserve"> тыс</w:t>
      </w:r>
      <w:proofErr w:type="gramStart"/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ублей;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2021 год- 0 тыс.рублей; 2022 год- 0 тыс.рублей.</w:t>
      </w:r>
    </w:p>
    <w:p w:rsidR="0077182E" w:rsidRPr="00121F6F" w:rsidRDefault="00171BD3" w:rsidP="00171BD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 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 xml:space="preserve">За счет средств внебюджетных источников - тыс. рублей- </w:t>
      </w:r>
      <w:r w:rsidR="009D3B63" w:rsidRPr="00121F6F">
        <w:rPr>
          <w:rFonts w:ascii="Arial" w:eastAsia="Calibri" w:hAnsi="Arial" w:cs="Arial"/>
          <w:sz w:val="28"/>
          <w:szCs w:val="28"/>
          <w:lang w:eastAsia="en-US"/>
        </w:rPr>
        <w:t>102,062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 xml:space="preserve"> тыс. 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lastRenderedPageBreak/>
        <w:t>рублей: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2017 год- 10</w:t>
      </w:r>
      <w:r w:rsidR="009D3B63" w:rsidRPr="00121F6F">
        <w:rPr>
          <w:rFonts w:ascii="Arial" w:eastAsia="Calibri" w:hAnsi="Arial" w:cs="Arial"/>
          <w:sz w:val="28"/>
          <w:szCs w:val="28"/>
          <w:lang w:eastAsia="en-US"/>
        </w:rPr>
        <w:t>2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,</w:t>
      </w:r>
      <w:r w:rsidR="009D3B63" w:rsidRPr="00121F6F">
        <w:rPr>
          <w:rFonts w:ascii="Arial" w:eastAsia="Calibri" w:hAnsi="Arial" w:cs="Arial"/>
          <w:sz w:val="28"/>
          <w:szCs w:val="28"/>
          <w:lang w:eastAsia="en-US"/>
        </w:rPr>
        <w:t>062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 xml:space="preserve"> тыс</w:t>
      </w:r>
      <w:proofErr w:type="gramStart"/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ублей; 2018 год- 0 тыс. рублей;</w:t>
      </w:r>
      <w:r w:rsidR="00CE269F"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2019 год- 0 тыс. рублей;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7182E" w:rsidRPr="00121F6F">
        <w:rPr>
          <w:rFonts w:ascii="Arial" w:eastAsia="Calibri" w:hAnsi="Arial" w:cs="Arial"/>
          <w:sz w:val="28"/>
          <w:szCs w:val="28"/>
          <w:lang w:eastAsia="en-US"/>
        </w:rPr>
        <w:t>2020 год- 0 тыс. рублей; 2021 год- 0 тыс. рублей; 2022 год- 0 тыс.рублей.</w:t>
      </w:r>
    </w:p>
    <w:p w:rsidR="00F46B17" w:rsidRPr="00121F6F" w:rsidRDefault="00F46B17" w:rsidP="00F46B17">
      <w:pPr>
        <w:pStyle w:val="a6"/>
        <w:tabs>
          <w:tab w:val="left" w:pos="426"/>
          <w:tab w:val="left" w:pos="709"/>
        </w:tabs>
        <w:jc w:val="both"/>
        <w:rPr>
          <w:rFonts w:ascii="Arial" w:hAnsi="Arial" w:cs="Arial"/>
          <w:sz w:val="28"/>
          <w:szCs w:val="28"/>
        </w:rPr>
      </w:pPr>
      <w:r w:rsidRPr="00121F6F">
        <w:rPr>
          <w:rFonts w:ascii="Arial" w:hAnsi="Arial" w:cs="Arial"/>
          <w:sz w:val="28"/>
          <w:szCs w:val="28"/>
        </w:rPr>
        <w:tab/>
        <w:t>1.2. Раздел 9 «Обоснование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F46B17" w:rsidRPr="00121F6F" w:rsidRDefault="00F46B17" w:rsidP="00F46B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121F6F">
        <w:rPr>
          <w:rFonts w:ascii="Arial" w:hAnsi="Arial" w:cs="Arial"/>
          <w:sz w:val="28"/>
          <w:szCs w:val="28"/>
        </w:rPr>
        <w:t xml:space="preserve">Финансирование программных мероприятий предусматривается за счет средств федерального бюджета, областного бюджета, городского бюджета и внебюджетных источников. </w:t>
      </w:r>
    </w:p>
    <w:p w:rsidR="00F46B17" w:rsidRPr="00121F6F" w:rsidRDefault="00F46B17" w:rsidP="00F46B1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21F6F">
        <w:rPr>
          <w:rFonts w:ascii="Arial" w:hAnsi="Arial" w:cs="Arial"/>
          <w:sz w:val="28"/>
          <w:szCs w:val="28"/>
        </w:rPr>
        <w:t xml:space="preserve">         </w:t>
      </w:r>
      <w:r w:rsidRPr="00121F6F">
        <w:rPr>
          <w:rFonts w:ascii="Arial" w:hAnsi="Arial" w:cs="Arial"/>
          <w:color w:val="000000"/>
          <w:sz w:val="28"/>
          <w:szCs w:val="28"/>
        </w:rPr>
        <w:t>Общий объем финансирования  муниципальной Программы в 2017-2022 годах за счет всех источников финансирования составит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 </w:t>
      </w:r>
      <w:r w:rsidR="00DA24A6" w:rsidRPr="00121F6F">
        <w:rPr>
          <w:rFonts w:ascii="Arial" w:hAnsi="Arial" w:cs="Arial"/>
          <w:sz w:val="28"/>
          <w:szCs w:val="28"/>
        </w:rPr>
        <w:t>1</w:t>
      </w:r>
      <w:r w:rsidR="00F632A1" w:rsidRPr="00121F6F">
        <w:rPr>
          <w:rFonts w:ascii="Arial" w:hAnsi="Arial" w:cs="Arial"/>
          <w:sz w:val="28"/>
          <w:szCs w:val="28"/>
        </w:rPr>
        <w:t>5745,80</w:t>
      </w:r>
      <w:r w:rsidR="00C74674" w:rsidRPr="00121F6F">
        <w:rPr>
          <w:rFonts w:ascii="Arial" w:hAnsi="Arial" w:cs="Arial"/>
          <w:sz w:val="28"/>
          <w:szCs w:val="28"/>
        </w:rPr>
        <w:t>7</w:t>
      </w:r>
      <w:r w:rsidR="009D3B63" w:rsidRPr="00121F6F">
        <w:rPr>
          <w:rFonts w:ascii="Arial" w:hAnsi="Arial" w:cs="Arial"/>
          <w:sz w:val="28"/>
          <w:szCs w:val="28"/>
        </w:rPr>
        <w:t xml:space="preserve"> </w:t>
      </w:r>
      <w:r w:rsidR="00CE269F" w:rsidRPr="00121F6F">
        <w:rPr>
          <w:rFonts w:ascii="Arial" w:hAnsi="Arial" w:cs="Arial"/>
          <w:sz w:val="28"/>
          <w:szCs w:val="28"/>
        </w:rPr>
        <w:t xml:space="preserve">тыс. </w:t>
      </w:r>
      <w:proofErr w:type="spellStart"/>
      <w:r w:rsidR="00CE269F" w:rsidRPr="00121F6F">
        <w:rPr>
          <w:rFonts w:ascii="Arial" w:hAnsi="Arial" w:cs="Arial"/>
          <w:sz w:val="28"/>
          <w:szCs w:val="28"/>
        </w:rPr>
        <w:t>руб</w:t>
      </w:r>
      <w:proofErr w:type="spellEnd"/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, в том числе по годам: 2017год-  </w:t>
      </w:r>
      <w:r w:rsidR="009D3B63" w:rsidRPr="00121F6F">
        <w:rPr>
          <w:rFonts w:ascii="Arial" w:hAnsi="Arial" w:cs="Arial"/>
          <w:sz w:val="28"/>
          <w:szCs w:val="28"/>
        </w:rPr>
        <w:t>11169,40</w:t>
      </w:r>
      <w:r w:rsidR="00866C9A" w:rsidRPr="00121F6F">
        <w:rPr>
          <w:rFonts w:ascii="Arial" w:hAnsi="Arial" w:cs="Arial"/>
          <w:sz w:val="28"/>
          <w:szCs w:val="28"/>
        </w:rPr>
        <w:t>9</w:t>
      </w:r>
      <w:r w:rsidR="009D3B63" w:rsidRPr="00121F6F">
        <w:rPr>
          <w:rFonts w:ascii="Arial" w:hAnsi="Arial" w:cs="Arial"/>
          <w:sz w:val="28"/>
          <w:szCs w:val="28"/>
        </w:rPr>
        <w:t xml:space="preserve"> </w:t>
      </w:r>
      <w:r w:rsidR="00CE269F" w:rsidRPr="00121F6F">
        <w:rPr>
          <w:rFonts w:ascii="Arial" w:hAnsi="Arial" w:cs="Arial"/>
          <w:sz w:val="28"/>
          <w:szCs w:val="28"/>
        </w:rPr>
        <w:t xml:space="preserve">тыс. </w:t>
      </w:r>
      <w:proofErr w:type="spellStart"/>
      <w:r w:rsidR="00CE269F" w:rsidRPr="00121F6F">
        <w:rPr>
          <w:rFonts w:ascii="Arial" w:hAnsi="Arial" w:cs="Arial"/>
          <w:sz w:val="28"/>
          <w:szCs w:val="28"/>
        </w:rPr>
        <w:t>руб</w:t>
      </w:r>
      <w:proofErr w:type="spellEnd"/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; 2018год- </w:t>
      </w:r>
      <w:r w:rsidR="00DA24A6" w:rsidRPr="00121F6F">
        <w:rPr>
          <w:rFonts w:ascii="Arial" w:eastAsia="Calibri" w:hAnsi="Arial" w:cs="Arial"/>
          <w:sz w:val="28"/>
          <w:szCs w:val="28"/>
          <w:lang w:eastAsia="en-US"/>
        </w:rPr>
        <w:t>1525,4</w:t>
      </w:r>
      <w:r w:rsidR="00F632A1" w:rsidRPr="00121F6F">
        <w:rPr>
          <w:rFonts w:ascii="Arial" w:eastAsia="Calibri" w:hAnsi="Arial" w:cs="Arial"/>
          <w:sz w:val="28"/>
          <w:szCs w:val="28"/>
          <w:lang w:eastAsia="en-US"/>
        </w:rPr>
        <w:t>66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 тыс. рублей; </w:t>
      </w:r>
      <w:r w:rsidR="00F632A1" w:rsidRPr="00121F6F">
        <w:rPr>
          <w:rFonts w:ascii="Arial" w:eastAsia="Calibri" w:hAnsi="Arial" w:cs="Arial"/>
          <w:sz w:val="28"/>
          <w:szCs w:val="28"/>
          <w:lang w:eastAsia="en-US"/>
        </w:rPr>
        <w:t>2019 год- 1525,466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тыс. рублей; 2020 год- </w:t>
      </w:r>
      <w:r w:rsidR="00F632A1" w:rsidRPr="00121F6F">
        <w:rPr>
          <w:rFonts w:ascii="Arial" w:eastAsia="Calibri" w:hAnsi="Arial" w:cs="Arial"/>
          <w:sz w:val="28"/>
          <w:szCs w:val="28"/>
          <w:lang w:eastAsia="en-US"/>
        </w:rPr>
        <w:t>1525,466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тыс</w:t>
      </w:r>
      <w:proofErr w:type="gramStart"/>
      <w:r w:rsidRPr="00121F6F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Pr="00121F6F">
        <w:rPr>
          <w:rFonts w:ascii="Arial" w:eastAsia="Calibri" w:hAnsi="Arial" w:cs="Arial"/>
          <w:sz w:val="28"/>
          <w:szCs w:val="28"/>
          <w:lang w:eastAsia="en-US"/>
        </w:rPr>
        <w:t>ублей; 2021год- 0 тыс.рублей; 2022год- 0 тыс.рублей.</w:t>
      </w:r>
    </w:p>
    <w:p w:rsidR="00F46B17" w:rsidRPr="00121F6F" w:rsidRDefault="00F46B17" w:rsidP="00F46B1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    </w:t>
      </w:r>
      <w:r w:rsidR="00171BD3" w:rsidRPr="00121F6F">
        <w:rPr>
          <w:rFonts w:ascii="Arial" w:eastAsia="Calibri" w:hAnsi="Arial" w:cs="Arial"/>
          <w:sz w:val="28"/>
          <w:szCs w:val="28"/>
          <w:lang w:eastAsia="en-US"/>
        </w:rPr>
        <w:t xml:space="preserve">   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>За счет средств федерального бюджета- 7877,225 тыс. рублей, в том числе по годам :  2017год- 7877,225 тыс. рублей;  2018год- 0 тыс</w:t>
      </w:r>
      <w:proofErr w:type="gramStart"/>
      <w:r w:rsidRPr="00121F6F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Pr="00121F6F">
        <w:rPr>
          <w:rFonts w:ascii="Arial" w:eastAsia="Calibri" w:hAnsi="Arial" w:cs="Arial"/>
          <w:sz w:val="28"/>
          <w:szCs w:val="28"/>
          <w:lang w:eastAsia="en-US"/>
        </w:rPr>
        <w:t>ублей; 2019 год- 0 тыс.рублей; 2020 год- 0 тыс.рублей; 2021год- 0 тыс.рублей; 2022год- 0 тыс.рублей.</w:t>
      </w:r>
    </w:p>
    <w:p w:rsidR="00F46B17" w:rsidRPr="00121F6F" w:rsidRDefault="00171BD3" w:rsidP="00171BD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      </w:t>
      </w:r>
      <w:r w:rsidR="00F46B17" w:rsidRPr="00121F6F">
        <w:rPr>
          <w:rFonts w:ascii="Arial" w:eastAsia="Calibri" w:hAnsi="Arial" w:cs="Arial"/>
          <w:sz w:val="28"/>
          <w:szCs w:val="28"/>
          <w:lang w:eastAsia="en-US"/>
        </w:rPr>
        <w:t>За счет средств областного бюджета- 1847,758 тыс. рублей, в том числе по годам :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F46B17" w:rsidRPr="00121F6F">
        <w:rPr>
          <w:rFonts w:ascii="Arial" w:eastAsia="Calibri" w:hAnsi="Arial" w:cs="Arial"/>
          <w:sz w:val="28"/>
          <w:szCs w:val="28"/>
          <w:lang w:eastAsia="en-US"/>
        </w:rPr>
        <w:t>2017год- 1847,758 тыс. рублей;  2018год- 0 тыс</w:t>
      </w:r>
      <w:proofErr w:type="gramStart"/>
      <w:r w:rsidR="00F46B17" w:rsidRPr="00121F6F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="00F46B17" w:rsidRPr="00121F6F">
        <w:rPr>
          <w:rFonts w:ascii="Arial" w:eastAsia="Calibri" w:hAnsi="Arial" w:cs="Arial"/>
          <w:sz w:val="28"/>
          <w:szCs w:val="28"/>
          <w:lang w:eastAsia="en-US"/>
        </w:rPr>
        <w:t>ублей; 2019 год- 0 тыс.рублей;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F46B17" w:rsidRPr="00121F6F">
        <w:rPr>
          <w:rFonts w:ascii="Arial" w:eastAsia="Calibri" w:hAnsi="Arial" w:cs="Arial"/>
          <w:sz w:val="28"/>
          <w:szCs w:val="28"/>
          <w:lang w:eastAsia="en-US"/>
        </w:rPr>
        <w:t xml:space="preserve">2020 год- 0 тыс.рублей; 2021год- 0 тыс.рублей; 2022год- 0 тыс.рублей </w:t>
      </w:r>
    </w:p>
    <w:p w:rsidR="00F46B17" w:rsidRPr="00121F6F" w:rsidRDefault="00F46B17" w:rsidP="00171BD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  </w:t>
      </w:r>
      <w:r w:rsidR="00171BD3" w:rsidRPr="00121F6F">
        <w:rPr>
          <w:rFonts w:ascii="Arial" w:eastAsia="Calibri" w:hAnsi="Arial" w:cs="Arial"/>
          <w:sz w:val="28"/>
          <w:szCs w:val="28"/>
          <w:lang w:eastAsia="en-US"/>
        </w:rPr>
        <w:t xml:space="preserve">  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За счет средств городского бюджета- </w:t>
      </w:r>
      <w:r w:rsidR="00CE269F"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F632A1" w:rsidRPr="00121F6F">
        <w:rPr>
          <w:rFonts w:ascii="Arial" w:eastAsia="Calibri" w:hAnsi="Arial" w:cs="Arial"/>
          <w:sz w:val="28"/>
          <w:szCs w:val="28"/>
          <w:lang w:eastAsia="en-US"/>
        </w:rPr>
        <w:t>5918,762</w:t>
      </w:r>
      <w:r w:rsidR="009D3B63" w:rsidRPr="00121F6F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="00CE269F" w:rsidRPr="00121F6F">
        <w:rPr>
          <w:rFonts w:ascii="Arial" w:eastAsia="Calibri" w:hAnsi="Arial" w:cs="Arial"/>
          <w:sz w:val="28"/>
          <w:szCs w:val="28"/>
          <w:lang w:eastAsia="en-US"/>
        </w:rPr>
        <w:t xml:space="preserve">тыс. рублей: 2017 год- </w:t>
      </w:r>
      <w:r w:rsidR="009D3B63" w:rsidRPr="00121F6F">
        <w:rPr>
          <w:rFonts w:ascii="Arial" w:eastAsia="Calibri" w:hAnsi="Arial" w:cs="Arial"/>
          <w:sz w:val="28"/>
          <w:szCs w:val="28"/>
          <w:lang w:eastAsia="en-US"/>
        </w:rPr>
        <w:t xml:space="preserve">1342,364 </w:t>
      </w:r>
      <w:r w:rsidR="00CE269F" w:rsidRPr="00121F6F">
        <w:rPr>
          <w:rFonts w:ascii="Arial" w:eastAsia="Calibri" w:hAnsi="Arial" w:cs="Arial"/>
          <w:sz w:val="28"/>
          <w:szCs w:val="28"/>
          <w:lang w:eastAsia="en-US"/>
        </w:rPr>
        <w:t xml:space="preserve">тыс. рублей; 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тыс. рублей;  2018год- </w:t>
      </w:r>
      <w:r w:rsidR="00DA24A6" w:rsidRPr="00121F6F">
        <w:rPr>
          <w:rFonts w:ascii="Arial" w:eastAsia="Calibri" w:hAnsi="Arial" w:cs="Arial"/>
          <w:sz w:val="28"/>
          <w:szCs w:val="28"/>
          <w:lang w:eastAsia="en-US"/>
        </w:rPr>
        <w:t>1525,4</w:t>
      </w:r>
      <w:r w:rsidR="00F632A1" w:rsidRPr="00121F6F">
        <w:rPr>
          <w:rFonts w:ascii="Arial" w:eastAsia="Calibri" w:hAnsi="Arial" w:cs="Arial"/>
          <w:sz w:val="28"/>
          <w:szCs w:val="28"/>
          <w:lang w:eastAsia="en-US"/>
        </w:rPr>
        <w:t>66</w:t>
      </w:r>
      <w:r w:rsidR="00DA24A6"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тыс. рублей; 2019 год- </w:t>
      </w:r>
      <w:r w:rsidR="00F632A1" w:rsidRPr="00121F6F">
        <w:rPr>
          <w:rFonts w:ascii="Arial" w:eastAsia="Calibri" w:hAnsi="Arial" w:cs="Arial"/>
          <w:sz w:val="28"/>
          <w:szCs w:val="28"/>
          <w:lang w:eastAsia="en-US"/>
        </w:rPr>
        <w:t>1525,466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тыс. рублей; 2020 год- </w:t>
      </w:r>
      <w:r w:rsidR="00F632A1" w:rsidRPr="00121F6F">
        <w:rPr>
          <w:rFonts w:ascii="Arial" w:eastAsia="Calibri" w:hAnsi="Arial" w:cs="Arial"/>
          <w:sz w:val="28"/>
          <w:szCs w:val="28"/>
          <w:lang w:eastAsia="en-US"/>
        </w:rPr>
        <w:t>1525,466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тыс</w:t>
      </w:r>
      <w:proofErr w:type="gramStart"/>
      <w:r w:rsidRPr="00121F6F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Pr="00121F6F">
        <w:rPr>
          <w:rFonts w:ascii="Arial" w:eastAsia="Calibri" w:hAnsi="Arial" w:cs="Arial"/>
          <w:sz w:val="28"/>
          <w:szCs w:val="28"/>
          <w:lang w:eastAsia="en-US"/>
        </w:rPr>
        <w:t>ублей;</w:t>
      </w:r>
      <w:r w:rsidR="00CE269F"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>2021</w:t>
      </w:r>
      <w:r w:rsidR="00CE269F"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>год- 0 тыс.рублей; 2022</w:t>
      </w:r>
      <w:r w:rsidR="00CE269F"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>год- 0 тыс.рублей.</w:t>
      </w:r>
    </w:p>
    <w:p w:rsidR="00F46B17" w:rsidRPr="00121F6F" w:rsidRDefault="00F46B17" w:rsidP="00F46B17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    За счет средств внебюджетных источников – </w:t>
      </w:r>
      <w:r w:rsidR="009D3B63" w:rsidRPr="00121F6F">
        <w:rPr>
          <w:rFonts w:ascii="Arial" w:eastAsia="Calibri" w:hAnsi="Arial" w:cs="Arial"/>
          <w:sz w:val="28"/>
          <w:szCs w:val="28"/>
          <w:lang w:eastAsia="en-US"/>
        </w:rPr>
        <w:t xml:space="preserve">102,062  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 xml:space="preserve">тыс. рублей: 2017год- </w:t>
      </w:r>
      <w:r w:rsidR="009D3B63" w:rsidRPr="00121F6F">
        <w:rPr>
          <w:rFonts w:ascii="Arial" w:eastAsia="Calibri" w:hAnsi="Arial" w:cs="Arial"/>
          <w:sz w:val="28"/>
          <w:szCs w:val="28"/>
          <w:lang w:eastAsia="en-US"/>
        </w:rPr>
        <w:t xml:space="preserve">102,062 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>тыс</w:t>
      </w:r>
      <w:proofErr w:type="gramStart"/>
      <w:r w:rsidRPr="00121F6F">
        <w:rPr>
          <w:rFonts w:ascii="Arial" w:eastAsia="Calibri" w:hAnsi="Arial" w:cs="Arial"/>
          <w:sz w:val="28"/>
          <w:szCs w:val="28"/>
          <w:lang w:eastAsia="en-US"/>
        </w:rPr>
        <w:t>.р</w:t>
      </w:r>
      <w:proofErr w:type="gramEnd"/>
      <w:r w:rsidRPr="00121F6F">
        <w:rPr>
          <w:rFonts w:ascii="Arial" w:eastAsia="Calibri" w:hAnsi="Arial" w:cs="Arial"/>
          <w:sz w:val="28"/>
          <w:szCs w:val="28"/>
          <w:lang w:eastAsia="en-US"/>
        </w:rPr>
        <w:t>ублей;  2018год- 0 тыс. рублей; 2019 год- 0 тыс. рублей; 2020 год- 0 тыс. рублей;</w:t>
      </w:r>
      <w:r w:rsidR="00171BD3" w:rsidRPr="00121F6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121F6F">
        <w:rPr>
          <w:rFonts w:ascii="Arial" w:eastAsia="Calibri" w:hAnsi="Arial" w:cs="Arial"/>
          <w:sz w:val="28"/>
          <w:szCs w:val="28"/>
          <w:lang w:eastAsia="en-US"/>
        </w:rPr>
        <w:t>2021год- 0 тыс. рублей; 2022год- 0 тыс.рублей.</w:t>
      </w:r>
    </w:p>
    <w:p w:rsidR="00F46B17" w:rsidRPr="00121F6F" w:rsidRDefault="00F46B17" w:rsidP="00F46B1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121F6F">
        <w:rPr>
          <w:rFonts w:ascii="Arial" w:hAnsi="Arial" w:cs="Arial"/>
          <w:sz w:val="28"/>
          <w:szCs w:val="28"/>
        </w:rPr>
        <w:t xml:space="preserve">      Ресурсное обеспечение Программы представлено в приложении № 4.</w:t>
      </w:r>
    </w:p>
    <w:p w:rsidR="00493709" w:rsidRPr="00121F6F" w:rsidRDefault="00CE269F" w:rsidP="00493709">
      <w:pPr>
        <w:jc w:val="both"/>
        <w:rPr>
          <w:rFonts w:ascii="Arial" w:hAnsi="Arial" w:cs="Arial"/>
          <w:sz w:val="28"/>
          <w:szCs w:val="28"/>
        </w:rPr>
      </w:pPr>
      <w:r w:rsidRPr="00121F6F">
        <w:rPr>
          <w:rFonts w:ascii="Arial" w:hAnsi="Arial" w:cs="Arial"/>
          <w:sz w:val="28"/>
          <w:szCs w:val="28"/>
        </w:rPr>
        <w:t xml:space="preserve">      1.3.</w:t>
      </w:r>
      <w:r w:rsidR="00563270" w:rsidRPr="00121F6F">
        <w:rPr>
          <w:rFonts w:ascii="Arial" w:hAnsi="Arial" w:cs="Arial"/>
          <w:sz w:val="28"/>
          <w:szCs w:val="28"/>
        </w:rPr>
        <w:t xml:space="preserve"> </w:t>
      </w:r>
      <w:r w:rsidRPr="00121F6F">
        <w:rPr>
          <w:rFonts w:ascii="Arial" w:hAnsi="Arial" w:cs="Arial"/>
          <w:sz w:val="28"/>
          <w:szCs w:val="28"/>
        </w:rPr>
        <w:t xml:space="preserve"> </w:t>
      </w:r>
      <w:r w:rsidR="00493709" w:rsidRPr="00121F6F">
        <w:rPr>
          <w:rFonts w:ascii="Arial" w:hAnsi="Arial" w:cs="Arial"/>
          <w:bCs/>
          <w:color w:val="000000"/>
          <w:sz w:val="28"/>
          <w:szCs w:val="28"/>
        </w:rPr>
        <w:t xml:space="preserve">Подпрограмму 1 </w:t>
      </w:r>
      <w:r w:rsidR="00493709" w:rsidRPr="00121F6F">
        <w:rPr>
          <w:rFonts w:ascii="Arial" w:hAnsi="Arial" w:cs="Arial"/>
          <w:sz w:val="28"/>
          <w:szCs w:val="28"/>
        </w:rPr>
        <w:t>«</w:t>
      </w:r>
      <w:r w:rsidR="00493709" w:rsidRPr="00121F6F">
        <w:rPr>
          <w:rFonts w:ascii="Arial" w:hAnsi="Arial" w:cs="Arial"/>
          <w:color w:val="000000"/>
          <w:sz w:val="28"/>
          <w:szCs w:val="28"/>
        </w:rPr>
        <w:t xml:space="preserve">Формирование комфортной городской среды на 2017 год» </w:t>
      </w:r>
      <w:r w:rsidR="00493709" w:rsidRPr="00121F6F">
        <w:rPr>
          <w:rFonts w:ascii="Arial" w:hAnsi="Arial" w:cs="Arial"/>
          <w:bCs/>
          <w:color w:val="000000"/>
          <w:sz w:val="28"/>
          <w:szCs w:val="28"/>
        </w:rPr>
        <w:t xml:space="preserve">муниципальной программы </w:t>
      </w:r>
      <w:r w:rsidR="00493709" w:rsidRPr="00121F6F">
        <w:rPr>
          <w:rFonts w:ascii="Arial" w:hAnsi="Arial" w:cs="Arial"/>
          <w:sz w:val="28"/>
          <w:szCs w:val="28"/>
        </w:rPr>
        <w:t xml:space="preserve">«Формирование современной городской среды на территории МО  «Город Курчатов» на 2017-2022 годы» </w:t>
      </w:r>
      <w:r w:rsidR="00493709" w:rsidRPr="00121F6F">
        <w:rPr>
          <w:rFonts w:ascii="Arial" w:hAnsi="Arial" w:cs="Arial"/>
          <w:bCs/>
          <w:color w:val="000000"/>
          <w:sz w:val="28"/>
          <w:szCs w:val="28"/>
        </w:rPr>
        <w:t>изложить в новой редакции. (Приложение № 1).</w:t>
      </w:r>
    </w:p>
    <w:p w:rsidR="00CE269F" w:rsidRPr="00121F6F" w:rsidRDefault="00493709" w:rsidP="005172FC">
      <w:pPr>
        <w:jc w:val="both"/>
        <w:rPr>
          <w:rFonts w:ascii="Arial" w:hAnsi="Arial" w:cs="Arial"/>
          <w:sz w:val="28"/>
          <w:szCs w:val="28"/>
        </w:rPr>
      </w:pPr>
      <w:r w:rsidRPr="00121F6F">
        <w:rPr>
          <w:rFonts w:ascii="Arial" w:hAnsi="Arial" w:cs="Arial"/>
          <w:sz w:val="28"/>
          <w:szCs w:val="28"/>
        </w:rPr>
        <w:t xml:space="preserve">       1.4. </w:t>
      </w:r>
      <w:r w:rsidR="00CE269F" w:rsidRPr="00121F6F">
        <w:rPr>
          <w:rFonts w:ascii="Arial" w:hAnsi="Arial" w:cs="Arial"/>
          <w:bCs/>
          <w:color w:val="000000"/>
          <w:sz w:val="28"/>
          <w:szCs w:val="28"/>
        </w:rPr>
        <w:t xml:space="preserve">Подпрограмму </w:t>
      </w:r>
      <w:r w:rsidRPr="00121F6F">
        <w:rPr>
          <w:rFonts w:ascii="Arial" w:hAnsi="Arial" w:cs="Arial"/>
          <w:bCs/>
          <w:color w:val="000000"/>
          <w:sz w:val="28"/>
          <w:szCs w:val="28"/>
        </w:rPr>
        <w:t>2</w:t>
      </w:r>
      <w:r w:rsidR="00CE269F" w:rsidRPr="00121F6F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CE269F" w:rsidRPr="00121F6F">
        <w:rPr>
          <w:rFonts w:ascii="Arial" w:hAnsi="Arial" w:cs="Arial"/>
          <w:sz w:val="28"/>
          <w:szCs w:val="28"/>
        </w:rPr>
        <w:t>«</w:t>
      </w:r>
      <w:r w:rsidR="00CE269F" w:rsidRPr="00121F6F">
        <w:rPr>
          <w:rFonts w:ascii="Arial" w:hAnsi="Arial" w:cs="Arial"/>
          <w:color w:val="000000"/>
          <w:sz w:val="28"/>
          <w:szCs w:val="28"/>
        </w:rPr>
        <w:t>Формирование комфортной городской среды на 201</w:t>
      </w:r>
      <w:r w:rsidRPr="00121F6F">
        <w:rPr>
          <w:rFonts w:ascii="Arial" w:hAnsi="Arial" w:cs="Arial"/>
          <w:color w:val="000000"/>
          <w:sz w:val="28"/>
          <w:szCs w:val="28"/>
        </w:rPr>
        <w:t>8-2022</w:t>
      </w:r>
      <w:r w:rsidR="00CE269F" w:rsidRPr="00121F6F">
        <w:rPr>
          <w:rFonts w:ascii="Arial" w:hAnsi="Arial" w:cs="Arial"/>
          <w:color w:val="000000"/>
          <w:sz w:val="28"/>
          <w:szCs w:val="28"/>
        </w:rPr>
        <w:t xml:space="preserve"> год»</w:t>
      </w:r>
      <w:r w:rsidR="005172FC" w:rsidRPr="00121F6F">
        <w:rPr>
          <w:rFonts w:ascii="Arial" w:hAnsi="Arial" w:cs="Arial"/>
          <w:color w:val="000000"/>
          <w:sz w:val="28"/>
          <w:szCs w:val="28"/>
        </w:rPr>
        <w:t xml:space="preserve"> </w:t>
      </w:r>
      <w:r w:rsidR="00CE269F" w:rsidRPr="00121F6F">
        <w:rPr>
          <w:rFonts w:ascii="Arial" w:hAnsi="Arial" w:cs="Arial"/>
          <w:bCs/>
          <w:color w:val="000000"/>
          <w:sz w:val="28"/>
          <w:szCs w:val="28"/>
        </w:rPr>
        <w:t xml:space="preserve">муниципальной программы </w:t>
      </w:r>
      <w:r w:rsidR="00CE269F" w:rsidRPr="00121F6F">
        <w:rPr>
          <w:rFonts w:ascii="Arial" w:hAnsi="Arial" w:cs="Arial"/>
          <w:sz w:val="28"/>
          <w:szCs w:val="28"/>
        </w:rPr>
        <w:t xml:space="preserve">«Формирование современной городской среды на территории МО  «Город Курчатов» на 2017-2022 годы» </w:t>
      </w:r>
      <w:r w:rsidR="00CE269F" w:rsidRPr="00121F6F">
        <w:rPr>
          <w:rFonts w:ascii="Arial" w:hAnsi="Arial" w:cs="Arial"/>
          <w:bCs/>
          <w:color w:val="000000"/>
          <w:sz w:val="28"/>
          <w:szCs w:val="28"/>
        </w:rPr>
        <w:t xml:space="preserve">изложить в новой редакции. (Приложение № </w:t>
      </w:r>
      <w:r w:rsidRPr="00121F6F">
        <w:rPr>
          <w:rFonts w:ascii="Arial" w:hAnsi="Arial" w:cs="Arial"/>
          <w:bCs/>
          <w:color w:val="000000"/>
          <w:sz w:val="28"/>
          <w:szCs w:val="28"/>
        </w:rPr>
        <w:t>2</w:t>
      </w:r>
      <w:r w:rsidR="00CE269F" w:rsidRPr="00121F6F">
        <w:rPr>
          <w:rFonts w:ascii="Arial" w:hAnsi="Arial" w:cs="Arial"/>
          <w:bCs/>
          <w:color w:val="000000"/>
          <w:sz w:val="28"/>
          <w:szCs w:val="28"/>
        </w:rPr>
        <w:t>).</w:t>
      </w:r>
    </w:p>
    <w:p w:rsidR="00CE269F" w:rsidRPr="00121F6F" w:rsidRDefault="00CE269F" w:rsidP="00CE269F">
      <w:pPr>
        <w:pStyle w:val="a6"/>
        <w:ind w:firstLine="533"/>
        <w:jc w:val="both"/>
        <w:rPr>
          <w:rFonts w:ascii="Arial" w:hAnsi="Arial" w:cs="Arial"/>
          <w:sz w:val="28"/>
          <w:szCs w:val="28"/>
        </w:rPr>
      </w:pPr>
      <w:r w:rsidRPr="00121F6F">
        <w:rPr>
          <w:rFonts w:ascii="Arial" w:hAnsi="Arial" w:cs="Arial"/>
          <w:sz w:val="28"/>
          <w:szCs w:val="28"/>
        </w:rPr>
        <w:t>1.</w:t>
      </w:r>
      <w:r w:rsidR="00493709" w:rsidRPr="00121F6F">
        <w:rPr>
          <w:rFonts w:ascii="Arial" w:hAnsi="Arial" w:cs="Arial"/>
          <w:sz w:val="28"/>
          <w:szCs w:val="28"/>
        </w:rPr>
        <w:t>5</w:t>
      </w:r>
      <w:r w:rsidRPr="00121F6F">
        <w:rPr>
          <w:rFonts w:ascii="Arial" w:hAnsi="Arial" w:cs="Arial"/>
          <w:sz w:val="28"/>
          <w:szCs w:val="28"/>
        </w:rPr>
        <w:t>. Приложения №№ 3,4 к муниципальной Программе изложить в н</w:t>
      </w:r>
      <w:r w:rsidR="00493709" w:rsidRPr="00121F6F">
        <w:rPr>
          <w:rFonts w:ascii="Arial" w:hAnsi="Arial" w:cs="Arial"/>
          <w:sz w:val="28"/>
          <w:szCs w:val="28"/>
        </w:rPr>
        <w:t xml:space="preserve">овой редакции. (Приложения №№ </w:t>
      </w:r>
      <w:r w:rsidRPr="00121F6F">
        <w:rPr>
          <w:rFonts w:ascii="Arial" w:hAnsi="Arial" w:cs="Arial"/>
          <w:sz w:val="28"/>
          <w:szCs w:val="28"/>
        </w:rPr>
        <w:t>3</w:t>
      </w:r>
      <w:r w:rsidR="00493709" w:rsidRPr="00121F6F">
        <w:rPr>
          <w:rFonts w:ascii="Arial" w:hAnsi="Arial" w:cs="Arial"/>
          <w:sz w:val="28"/>
          <w:szCs w:val="28"/>
        </w:rPr>
        <w:t>,4</w:t>
      </w:r>
      <w:r w:rsidRPr="00121F6F">
        <w:rPr>
          <w:rFonts w:ascii="Arial" w:hAnsi="Arial" w:cs="Arial"/>
          <w:sz w:val="28"/>
          <w:szCs w:val="28"/>
        </w:rPr>
        <w:t>).</w:t>
      </w:r>
    </w:p>
    <w:p w:rsidR="007448EC" w:rsidRPr="00121F6F" w:rsidRDefault="007448EC" w:rsidP="007448E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21F6F">
        <w:rPr>
          <w:rFonts w:ascii="Arial" w:hAnsi="Arial" w:cs="Arial"/>
          <w:sz w:val="28"/>
          <w:szCs w:val="28"/>
        </w:rPr>
        <w:t xml:space="preserve">2. </w:t>
      </w:r>
      <w:r w:rsidR="005172FC" w:rsidRPr="00121F6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21F6F">
        <w:rPr>
          <w:rFonts w:ascii="Arial" w:hAnsi="Arial" w:cs="Arial"/>
          <w:sz w:val="28"/>
          <w:szCs w:val="28"/>
        </w:rPr>
        <w:t>Контроль за</w:t>
      </w:r>
      <w:proofErr w:type="gramEnd"/>
      <w:r w:rsidRPr="00121F6F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7448EC" w:rsidRPr="00121F6F" w:rsidRDefault="007448EC" w:rsidP="007448EC">
      <w:pPr>
        <w:contextualSpacing/>
        <w:jc w:val="both"/>
        <w:rPr>
          <w:rFonts w:ascii="Arial" w:hAnsi="Arial" w:cs="Arial"/>
          <w:sz w:val="28"/>
          <w:szCs w:val="28"/>
        </w:rPr>
      </w:pPr>
      <w:r w:rsidRPr="00121F6F">
        <w:rPr>
          <w:rFonts w:ascii="Arial" w:hAnsi="Arial" w:cs="Arial"/>
          <w:sz w:val="28"/>
          <w:szCs w:val="28"/>
        </w:rPr>
        <w:t xml:space="preserve">        3.   Постановление вступает в силу со дня  опубликования.</w:t>
      </w:r>
    </w:p>
    <w:p w:rsidR="007448EC" w:rsidRPr="00121F6F" w:rsidRDefault="007448EC" w:rsidP="007448EC">
      <w:pPr>
        <w:tabs>
          <w:tab w:val="left" w:pos="5700"/>
          <w:tab w:val="left" w:pos="6120"/>
          <w:tab w:val="left" w:pos="7088"/>
        </w:tabs>
        <w:ind w:firstLine="709"/>
        <w:rPr>
          <w:rFonts w:ascii="Arial" w:hAnsi="Arial" w:cs="Arial"/>
          <w:spacing w:val="-2"/>
          <w:sz w:val="28"/>
        </w:rPr>
      </w:pPr>
    </w:p>
    <w:p w:rsidR="00962E46" w:rsidRPr="00121F6F" w:rsidRDefault="00962E46" w:rsidP="007448EC">
      <w:pPr>
        <w:tabs>
          <w:tab w:val="left" w:pos="5700"/>
          <w:tab w:val="left" w:pos="6120"/>
          <w:tab w:val="left" w:pos="7088"/>
        </w:tabs>
        <w:ind w:firstLine="709"/>
        <w:rPr>
          <w:rFonts w:ascii="Arial" w:hAnsi="Arial" w:cs="Arial"/>
          <w:spacing w:val="-2"/>
          <w:sz w:val="28"/>
        </w:rPr>
      </w:pPr>
    </w:p>
    <w:p w:rsidR="007448EC" w:rsidRPr="00121F6F" w:rsidRDefault="007448EC" w:rsidP="007448EC">
      <w:pPr>
        <w:contextualSpacing/>
        <w:jc w:val="both"/>
        <w:rPr>
          <w:rFonts w:ascii="Arial" w:hAnsi="Arial" w:cs="Arial"/>
          <w:sz w:val="28"/>
          <w:szCs w:val="28"/>
        </w:rPr>
      </w:pPr>
      <w:r w:rsidRPr="00121F6F">
        <w:rPr>
          <w:rFonts w:ascii="Arial" w:hAnsi="Arial" w:cs="Arial"/>
          <w:sz w:val="28"/>
          <w:szCs w:val="28"/>
        </w:rPr>
        <w:t xml:space="preserve">     Глава города                                                   </w:t>
      </w:r>
      <w:r w:rsidR="00121F6F">
        <w:rPr>
          <w:rFonts w:ascii="Arial" w:hAnsi="Arial" w:cs="Arial"/>
          <w:sz w:val="28"/>
          <w:szCs w:val="28"/>
        </w:rPr>
        <w:t xml:space="preserve">                     </w:t>
      </w:r>
      <w:r w:rsidRPr="00121F6F">
        <w:rPr>
          <w:rFonts w:ascii="Arial" w:hAnsi="Arial" w:cs="Arial"/>
          <w:sz w:val="28"/>
          <w:szCs w:val="28"/>
        </w:rPr>
        <w:t xml:space="preserve"> И.В. </w:t>
      </w:r>
      <w:proofErr w:type="spellStart"/>
      <w:r w:rsidRPr="00121F6F">
        <w:rPr>
          <w:rFonts w:ascii="Arial" w:hAnsi="Arial" w:cs="Arial"/>
          <w:sz w:val="28"/>
          <w:szCs w:val="28"/>
        </w:rPr>
        <w:t>Корпунков</w:t>
      </w:r>
      <w:proofErr w:type="spellEnd"/>
      <w:r w:rsidRPr="00121F6F">
        <w:rPr>
          <w:rFonts w:ascii="Arial" w:hAnsi="Arial" w:cs="Arial"/>
          <w:sz w:val="28"/>
          <w:szCs w:val="28"/>
        </w:rPr>
        <w:t xml:space="preserve"> </w:t>
      </w:r>
    </w:p>
    <w:p w:rsidR="0077182E" w:rsidRPr="00121F6F" w:rsidRDefault="0077182E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E6E2B" w:rsidRPr="00121F6F" w:rsidRDefault="00BE6E2B" w:rsidP="00BE6E2B">
      <w:pPr>
        <w:tabs>
          <w:tab w:val="left" w:pos="5700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8"/>
          <w:szCs w:val="28"/>
        </w:rPr>
      </w:pPr>
    </w:p>
    <w:p w:rsidR="006E5F25" w:rsidRPr="00121F6F" w:rsidRDefault="00BE6E2B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  <w:r w:rsidRPr="00121F6F">
        <w:rPr>
          <w:rFonts w:ascii="Arial" w:hAnsi="Arial" w:cs="Arial"/>
          <w:spacing w:val="-2"/>
          <w:sz w:val="28"/>
        </w:rPr>
        <w:t xml:space="preserve"> </w:t>
      </w:r>
    </w:p>
    <w:p w:rsidR="007448EC" w:rsidRPr="00121F6F" w:rsidRDefault="007448E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4B7D81" w:rsidRPr="00121F6F" w:rsidRDefault="004B7D81" w:rsidP="0088650F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>Приложение</w:t>
      </w:r>
      <w:r w:rsidR="00CE269F" w:rsidRPr="00121F6F">
        <w:rPr>
          <w:rFonts w:ascii="Arial" w:hAnsi="Arial" w:cs="Arial"/>
          <w:sz w:val="24"/>
          <w:szCs w:val="24"/>
          <w:lang w:eastAsia="ar-SA"/>
        </w:rPr>
        <w:t xml:space="preserve"> №1  </w:t>
      </w:r>
    </w:p>
    <w:p w:rsidR="0088650F" w:rsidRPr="00121F6F" w:rsidRDefault="004B7D81" w:rsidP="004B7D81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 xml:space="preserve"> к </w:t>
      </w:r>
      <w:r w:rsidR="0088650F" w:rsidRPr="00121F6F">
        <w:rPr>
          <w:rFonts w:ascii="Arial" w:hAnsi="Arial" w:cs="Arial"/>
          <w:sz w:val="24"/>
          <w:szCs w:val="24"/>
          <w:lang w:eastAsia="ar-SA"/>
        </w:rPr>
        <w:t xml:space="preserve"> постановлени</w:t>
      </w:r>
      <w:r w:rsidRPr="00121F6F">
        <w:rPr>
          <w:rFonts w:ascii="Arial" w:hAnsi="Arial" w:cs="Arial"/>
          <w:sz w:val="24"/>
          <w:szCs w:val="24"/>
          <w:lang w:eastAsia="ar-SA"/>
        </w:rPr>
        <w:t>ю</w:t>
      </w:r>
      <w:r w:rsidR="0088650F" w:rsidRPr="00121F6F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88650F" w:rsidRPr="00121F6F" w:rsidRDefault="0088650F" w:rsidP="0088650F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>администрации города Курчатова</w:t>
      </w:r>
    </w:p>
    <w:p w:rsidR="0088650F" w:rsidRPr="00121F6F" w:rsidRDefault="00735729" w:rsidP="0088650F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121F6F">
        <w:rPr>
          <w:rFonts w:ascii="Arial" w:hAnsi="Arial" w:cs="Arial"/>
          <w:sz w:val="24"/>
          <w:szCs w:val="24"/>
          <w:lang w:eastAsia="ar-SA"/>
        </w:rPr>
        <w:t xml:space="preserve"> 17.01.</w:t>
      </w:r>
      <w:r w:rsidR="0088650F" w:rsidRPr="00121F6F">
        <w:rPr>
          <w:rFonts w:ascii="Arial" w:hAnsi="Arial" w:cs="Arial"/>
          <w:sz w:val="24"/>
          <w:szCs w:val="24"/>
          <w:lang w:eastAsia="ar-SA"/>
        </w:rPr>
        <w:t>201</w:t>
      </w:r>
      <w:r w:rsidR="00493709" w:rsidRPr="00121F6F">
        <w:rPr>
          <w:rFonts w:ascii="Arial" w:hAnsi="Arial" w:cs="Arial"/>
          <w:sz w:val="24"/>
          <w:szCs w:val="24"/>
          <w:lang w:eastAsia="ar-SA"/>
        </w:rPr>
        <w:t>8</w:t>
      </w:r>
      <w:r w:rsidR="0088650F" w:rsidRPr="00121F6F">
        <w:rPr>
          <w:rFonts w:ascii="Arial" w:hAnsi="Arial" w:cs="Arial"/>
          <w:sz w:val="24"/>
          <w:szCs w:val="24"/>
          <w:lang w:eastAsia="ar-SA"/>
        </w:rPr>
        <w:t xml:space="preserve"> №</w:t>
      </w:r>
      <w:r w:rsidRPr="00121F6F"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121F6F">
        <w:rPr>
          <w:rFonts w:ascii="Arial" w:hAnsi="Arial" w:cs="Arial"/>
          <w:sz w:val="24"/>
          <w:szCs w:val="24"/>
          <w:lang w:eastAsia="ar-SA"/>
        </w:rPr>
        <w:t>28</w:t>
      </w:r>
    </w:p>
    <w:p w:rsidR="00493709" w:rsidRPr="00121F6F" w:rsidRDefault="00493709" w:rsidP="00493709">
      <w:pPr>
        <w:jc w:val="center"/>
        <w:rPr>
          <w:rFonts w:ascii="Arial" w:hAnsi="Arial" w:cs="Arial"/>
          <w:sz w:val="24"/>
          <w:szCs w:val="24"/>
        </w:rPr>
      </w:pPr>
    </w:p>
    <w:p w:rsidR="0088650F" w:rsidRPr="00121F6F" w:rsidRDefault="0088650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711776" w:rsidRPr="00121F6F" w:rsidRDefault="00711776" w:rsidP="00711776">
      <w:pPr>
        <w:jc w:val="center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711776" w:rsidRPr="00121F6F" w:rsidRDefault="00711776" w:rsidP="00711776">
      <w:pPr>
        <w:jc w:val="center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color w:val="000000"/>
          <w:sz w:val="24"/>
          <w:szCs w:val="24"/>
        </w:rPr>
        <w:t>«Формирование комфортной городской среды на 2017 год»</w:t>
      </w:r>
    </w:p>
    <w:tbl>
      <w:tblPr>
        <w:tblW w:w="9140" w:type="dxa"/>
        <w:jc w:val="center"/>
        <w:tblLayout w:type="fixed"/>
        <w:tblLook w:val="04A0"/>
      </w:tblPr>
      <w:tblGrid>
        <w:gridCol w:w="3760"/>
        <w:gridCol w:w="5380"/>
      </w:tblGrid>
      <w:tr w:rsidR="00711776" w:rsidRPr="00121F6F" w:rsidTr="00E27B8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МКУ «УГХ 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1776" w:rsidRPr="00121F6F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города Курчатова </w:t>
            </w:r>
          </w:p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Комитет архитектуры администрации города Курчатова</w:t>
            </w:r>
          </w:p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Комитет по управлению имуществом 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</w:t>
            </w:r>
          </w:p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1776" w:rsidRPr="00121F6F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711776" w:rsidRPr="00121F6F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   </w:t>
            </w:r>
            <w:r w:rsidRPr="00121F6F">
              <w:rPr>
                <w:rFonts w:ascii="Arial" w:hAnsi="Arial" w:cs="Arial"/>
                <w:sz w:val="24"/>
                <w:szCs w:val="24"/>
              </w:rPr>
              <w:t>Повышение уровня благоустройства территорий города Курчатова</w:t>
            </w:r>
          </w:p>
          <w:p w:rsidR="00711776" w:rsidRPr="00121F6F" w:rsidRDefault="00711776" w:rsidP="00E27B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1776" w:rsidRPr="00121F6F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pStyle w:val="ConsPlusNormal"/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1. </w:t>
            </w:r>
            <w:r w:rsidRPr="00121F6F">
              <w:rPr>
                <w:rFonts w:ascii="Arial" w:hAnsi="Arial" w:cs="Arial"/>
                <w:sz w:val="24"/>
                <w:szCs w:val="24"/>
              </w:rPr>
              <w:t>Повышение уровня благоустройства дворовых территорий города Курчатова.</w:t>
            </w:r>
          </w:p>
          <w:p w:rsidR="00711776" w:rsidRPr="00121F6F" w:rsidRDefault="00711776" w:rsidP="00E27B86">
            <w:pPr>
              <w:pStyle w:val="ConsPlusNormal"/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    2. Повышение уровня благоустройства общественных  территорий.</w:t>
            </w:r>
          </w:p>
          <w:p w:rsidR="00711776" w:rsidRPr="00121F6F" w:rsidRDefault="00711776" w:rsidP="00E27B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711776" w:rsidRPr="00121F6F" w:rsidTr="00E27B86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 - </w:t>
            </w:r>
            <w:r w:rsidRPr="00121F6F">
              <w:rPr>
                <w:rFonts w:ascii="Arial" w:hAnsi="Arial" w:cs="Arial"/>
                <w:sz w:val="24"/>
                <w:szCs w:val="24"/>
              </w:rPr>
              <w:t>количество благоустроенных дворовых территорий;</w:t>
            </w:r>
          </w:p>
          <w:p w:rsidR="00711776" w:rsidRPr="00121F6F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доля благоустроенных дворовых  территорий от общего количества дворовых территорий;</w:t>
            </w:r>
          </w:p>
          <w:p w:rsidR="00711776" w:rsidRPr="00121F6F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121F6F">
              <w:rPr>
                <w:rFonts w:ascii="Arial" w:hAnsi="Arial" w:cs="Arial"/>
                <w:sz w:val="24"/>
                <w:szCs w:val="24"/>
              </w:rPr>
              <w:t>охват населения благоустроенными дворовыми территориями;</w:t>
            </w:r>
          </w:p>
          <w:p w:rsidR="00711776" w:rsidRPr="00121F6F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количество благоустроенных общественных территорий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711776" w:rsidRPr="00121F6F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площадь благоустроенных общественных  территорий;</w:t>
            </w:r>
          </w:p>
          <w:p w:rsidR="00711776" w:rsidRPr="00121F6F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доля площади благоустроенных общественных  территорий;</w:t>
            </w:r>
          </w:p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- 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</w:tr>
      <w:tr w:rsidR="00711776" w:rsidRPr="00121F6F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Этапы и  срок реализации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2017 год </w:t>
            </w:r>
          </w:p>
          <w:p w:rsidR="00711776" w:rsidRPr="00121F6F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1776" w:rsidRPr="00121F6F" w:rsidTr="00E27B86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Pr="00121F6F">
              <w:rPr>
                <w:rFonts w:ascii="Arial" w:hAnsi="Arial" w:cs="Arial"/>
                <w:sz w:val="24"/>
                <w:szCs w:val="24"/>
              </w:rPr>
              <w:t>11 16</w:t>
            </w:r>
            <w:r w:rsidR="009D3B63" w:rsidRPr="00121F6F">
              <w:rPr>
                <w:rFonts w:ascii="Arial" w:hAnsi="Arial" w:cs="Arial"/>
                <w:sz w:val="24"/>
                <w:szCs w:val="24"/>
              </w:rPr>
              <w:t>9</w:t>
            </w:r>
            <w:r w:rsidRPr="00121F6F">
              <w:rPr>
                <w:rFonts w:ascii="Arial" w:hAnsi="Arial" w:cs="Arial"/>
                <w:sz w:val="24"/>
                <w:szCs w:val="24"/>
              </w:rPr>
              <w:t>,40</w:t>
            </w:r>
            <w:r w:rsidR="009D3B63" w:rsidRPr="00121F6F">
              <w:rPr>
                <w:rFonts w:ascii="Arial" w:hAnsi="Arial" w:cs="Arial"/>
                <w:sz w:val="24"/>
                <w:szCs w:val="24"/>
              </w:rPr>
              <w:t>9</w:t>
            </w:r>
            <w:r w:rsidRPr="00121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рублей,</w:t>
            </w:r>
          </w:p>
          <w:p w:rsidR="00711776" w:rsidRPr="00121F6F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 них: федеральный  бюджет –7877,225 тыс. рублей</w:t>
            </w:r>
          </w:p>
          <w:p w:rsidR="00711776" w:rsidRPr="00121F6F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областной бюджет – 1847,758 тыс. рублей</w:t>
            </w:r>
          </w:p>
          <w:p w:rsidR="00711776" w:rsidRPr="00121F6F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городской бюджет- 13</w:t>
            </w:r>
            <w:r w:rsidR="009D3B63"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</w:t>
            </w: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9D3B63"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364</w:t>
            </w:r>
            <w:r w:rsidR="004939BC"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</w:t>
            </w:r>
          </w:p>
          <w:p w:rsidR="00711776" w:rsidRPr="00121F6F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внебюджетные средства- 10</w:t>
            </w:r>
            <w:r w:rsidR="009D3B63"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9D3B63"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062</w:t>
            </w: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рублей</w:t>
            </w:r>
          </w:p>
          <w:p w:rsidR="00711776" w:rsidRPr="00121F6F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1776" w:rsidRPr="00121F6F" w:rsidTr="00E27B86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121F6F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 Увеличение площади  </w:t>
            </w: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благоустроенных территорий города</w:t>
            </w:r>
            <w:proofErr w:type="gramStart"/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</w:tr>
    </w:tbl>
    <w:p w:rsidR="00711776" w:rsidRPr="00121F6F" w:rsidRDefault="00711776" w:rsidP="00711776">
      <w:pPr>
        <w:rPr>
          <w:rFonts w:ascii="Arial" w:hAnsi="Arial" w:cs="Arial"/>
          <w:b/>
          <w:sz w:val="24"/>
          <w:szCs w:val="24"/>
        </w:rPr>
      </w:pPr>
    </w:p>
    <w:p w:rsidR="00E27B86" w:rsidRPr="00121F6F" w:rsidRDefault="00E27B86" w:rsidP="00E27B86">
      <w:pPr>
        <w:spacing w:line="240" w:lineRule="atLeast"/>
        <w:ind w:left="568"/>
        <w:jc w:val="center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  <w:lang w:eastAsia="ar-SA"/>
        </w:rPr>
        <w:t xml:space="preserve">1. </w:t>
      </w:r>
      <w:r w:rsidRPr="00121F6F">
        <w:rPr>
          <w:rFonts w:ascii="Arial" w:hAnsi="Arial" w:cs="Arial"/>
          <w:b/>
          <w:sz w:val="24"/>
          <w:szCs w:val="24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E27B86" w:rsidRPr="00121F6F" w:rsidRDefault="00E27B86" w:rsidP="00E27B86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Стратегия социально-экономического развития города Курчатова определяет повышение качества жизни населения как приоритетное направление, одним из показателей которого является создание комфортных условий проживания для населения.</w:t>
      </w:r>
    </w:p>
    <w:p w:rsidR="00E27B86" w:rsidRPr="00121F6F" w:rsidRDefault="00E27B86" w:rsidP="00E27B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E27B86" w:rsidRPr="00121F6F" w:rsidRDefault="00E27B86" w:rsidP="00E27B86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Большое внимание в городе Курчатове уделяется развитию условий для комфортного проживания и отдыха людей.</w:t>
      </w:r>
    </w:p>
    <w:p w:rsidR="00E27B86" w:rsidRPr="00121F6F" w:rsidRDefault="00E27B86" w:rsidP="00E27B86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В последнее время на территории города  появляются новые детские площадки, устанавливаются элементы благоустройства (скамейки, урны), выполняется ямочный ремонт дворовых территорий. </w:t>
      </w:r>
      <w:proofErr w:type="gramStart"/>
      <w:r w:rsidRPr="00121F6F">
        <w:rPr>
          <w:rFonts w:ascii="Arial" w:hAnsi="Arial" w:cs="Arial"/>
          <w:sz w:val="24"/>
          <w:szCs w:val="24"/>
        </w:rPr>
        <w:t>Но</w:t>
      </w:r>
      <w:proofErr w:type="gramEnd"/>
      <w:r w:rsidRPr="00121F6F">
        <w:rPr>
          <w:rFonts w:ascii="Arial" w:hAnsi="Arial" w:cs="Arial"/>
          <w:sz w:val="24"/>
          <w:szCs w:val="24"/>
        </w:rPr>
        <w:t xml:space="preserve"> несмотря на это, большинство объектов внешнего благоустройства города, таких как пешеходные зоны, зоны отдыха, внутриквартальные дороги  и иные объекты благоустройства, до настоящего времени не обеспечивают комфортных условий для жизни и деятельности населения и нуждаются в благоустройстве.</w:t>
      </w:r>
    </w:p>
    <w:p w:rsidR="00E27B86" w:rsidRPr="00121F6F" w:rsidRDefault="00E27B86" w:rsidP="00E27B86">
      <w:pPr>
        <w:pStyle w:val="ConsPlusNormal"/>
        <w:widowControl/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В целях обеспечения безопасной эксплуатации объектов и сохранения их </w:t>
      </w:r>
      <w:proofErr w:type="gramStart"/>
      <w:r w:rsidRPr="00121F6F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121F6F">
        <w:rPr>
          <w:rFonts w:ascii="Arial" w:hAnsi="Arial" w:cs="Arial"/>
          <w:sz w:val="24"/>
          <w:szCs w:val="24"/>
        </w:rPr>
        <w:t xml:space="preserve"> требуется проведение ряда мероприятий, связанных с благоустройством объектов.</w:t>
      </w:r>
    </w:p>
    <w:p w:rsidR="00E27B86" w:rsidRPr="00121F6F" w:rsidRDefault="00E27B86" w:rsidP="00E27B86">
      <w:pPr>
        <w:pStyle w:val="ConsPlusNormal"/>
        <w:widowControl/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В целях улучшения внешнего облика территорий города необходимо продолжать восстановление и новое устройство детских игровых площадок, установку малых архитектурных форм и других элементов благоустройства т.д.</w:t>
      </w:r>
    </w:p>
    <w:p w:rsidR="00E27B86" w:rsidRPr="00121F6F" w:rsidRDefault="00E27B86" w:rsidP="00E27B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E27B86" w:rsidRPr="00121F6F" w:rsidRDefault="00E27B86" w:rsidP="00E27B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города Курчатова.</w:t>
      </w:r>
    </w:p>
    <w:p w:rsidR="00E27B86" w:rsidRPr="00121F6F" w:rsidRDefault="00E27B86" w:rsidP="00E27B86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Одним из вариантов решения вопросов благоустройства территорий является привлечение жителей округа к участию в реализации муниципальных программ.</w:t>
      </w:r>
    </w:p>
    <w:p w:rsidR="00E27B86" w:rsidRPr="00121F6F" w:rsidRDefault="00E27B86" w:rsidP="00E27B86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7448EC" w:rsidRPr="00121F6F" w:rsidRDefault="007448EC" w:rsidP="007448EC">
      <w:pPr>
        <w:jc w:val="center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7448EC" w:rsidRPr="00121F6F" w:rsidRDefault="007448EC" w:rsidP="007448EC">
      <w:pPr>
        <w:widowControl w:val="0"/>
        <w:overflowPunct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48EC" w:rsidRPr="00121F6F" w:rsidRDefault="007448EC" w:rsidP="007448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Основной целью Подпрограммы является повышение уровня благоустройства территорий города Курчатова.</w:t>
      </w:r>
    </w:p>
    <w:p w:rsidR="007448EC" w:rsidRPr="00121F6F" w:rsidRDefault="007448EC" w:rsidP="007448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Основные задачи Подпрограммы, направленные на достижение вышеуказанных целей, заключаются в следующем:</w:t>
      </w:r>
    </w:p>
    <w:p w:rsidR="007448EC" w:rsidRPr="00121F6F" w:rsidRDefault="007448EC" w:rsidP="007448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а) повышение уровня благоустройства дворовых территорий;</w:t>
      </w:r>
    </w:p>
    <w:p w:rsidR="007448EC" w:rsidRPr="00121F6F" w:rsidRDefault="007448EC" w:rsidP="007448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lastRenderedPageBreak/>
        <w:t>б) повышение уровня благоустройства общественных территорий.</w:t>
      </w:r>
    </w:p>
    <w:p w:rsidR="007448EC" w:rsidRPr="00121F6F" w:rsidRDefault="007448EC" w:rsidP="007448EC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в) </w:t>
      </w:r>
      <w:r w:rsidRPr="00121F6F">
        <w:rPr>
          <w:rFonts w:ascii="Arial" w:hAnsi="Arial" w:cs="Arial"/>
          <w:color w:val="000000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448EC" w:rsidRPr="00121F6F" w:rsidRDefault="007448EC" w:rsidP="007448EC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121F6F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121F6F">
        <w:rPr>
          <w:rFonts w:ascii="Arial" w:hAnsi="Arial" w:cs="Arial"/>
          <w:sz w:val="24"/>
          <w:szCs w:val="24"/>
          <w:u w:val="single"/>
        </w:rPr>
        <w:t>Ожидаемые результаты реализации Подпрограммы</w:t>
      </w:r>
    </w:p>
    <w:p w:rsidR="007448EC" w:rsidRPr="00121F6F" w:rsidRDefault="007448EC" w:rsidP="007448EC">
      <w:pPr>
        <w:pStyle w:val="ConsPlusNormal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Повышение уровня благоустройства территорий города Курчатова.</w:t>
      </w:r>
    </w:p>
    <w:p w:rsidR="007448EC" w:rsidRPr="00121F6F" w:rsidRDefault="007448EC" w:rsidP="007448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 xml:space="preserve"> </w:t>
      </w:r>
      <w:r w:rsidRPr="00121F6F">
        <w:rPr>
          <w:rFonts w:ascii="Arial" w:hAnsi="Arial" w:cs="Arial"/>
          <w:sz w:val="24"/>
          <w:szCs w:val="24"/>
        </w:rPr>
        <w:t>Успешное выполнение задач Программы  позволит улучшить условия проживания и жизнедеятельности горожан и повысить привлекательность города.</w:t>
      </w:r>
    </w:p>
    <w:p w:rsidR="007448EC" w:rsidRPr="00121F6F" w:rsidRDefault="007448EC" w:rsidP="007448EC">
      <w:pPr>
        <w:pStyle w:val="a5"/>
        <w:spacing w:line="240" w:lineRule="atLeast"/>
        <w:ind w:left="360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            </w:t>
      </w:r>
      <w:r w:rsidRPr="00121F6F">
        <w:rPr>
          <w:rFonts w:ascii="Arial" w:hAnsi="Arial" w:cs="Arial"/>
          <w:b/>
          <w:sz w:val="24"/>
          <w:szCs w:val="24"/>
        </w:rPr>
        <w:t>3. Характеристика  основных мероприятий подпрограммы.</w:t>
      </w:r>
    </w:p>
    <w:p w:rsidR="007448EC" w:rsidRPr="00121F6F" w:rsidRDefault="007448EC" w:rsidP="007448EC">
      <w:pPr>
        <w:pStyle w:val="a5"/>
        <w:spacing w:line="240" w:lineRule="atLeast"/>
        <w:ind w:left="360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В рамках подпрограммы 1 «Формирование комфортной городской среды на 2017 год» определены следующие мероприятия:</w:t>
      </w:r>
    </w:p>
    <w:p w:rsidR="007448EC" w:rsidRPr="00121F6F" w:rsidRDefault="007448EC" w:rsidP="007448EC">
      <w:pPr>
        <w:pStyle w:val="a5"/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Основное мероприятие 1. 1</w:t>
      </w:r>
      <w:r w:rsidRPr="00121F6F">
        <w:rPr>
          <w:rFonts w:ascii="Arial" w:hAnsi="Arial" w:cs="Arial"/>
          <w:sz w:val="24"/>
          <w:szCs w:val="24"/>
        </w:rPr>
        <w:t xml:space="preserve"> Благоустройство общественных территорий. </w:t>
      </w:r>
    </w:p>
    <w:p w:rsidR="00493709" w:rsidRPr="00121F6F" w:rsidRDefault="00493709" w:rsidP="00493709">
      <w:pPr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1.1.1 Благоустройство Набережной 2-3 микрорайонов:</w:t>
      </w:r>
    </w:p>
    <w:p w:rsidR="00493709" w:rsidRPr="00121F6F" w:rsidRDefault="00493709" w:rsidP="00493709">
      <w:pPr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- ремонт облицовочной плитки;</w:t>
      </w:r>
    </w:p>
    <w:p w:rsidR="00493709" w:rsidRPr="00121F6F" w:rsidRDefault="00493709" w:rsidP="00493709">
      <w:pPr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- ремонт тротуарной плитки и бордюров;</w:t>
      </w:r>
    </w:p>
    <w:p w:rsidR="00493709" w:rsidRPr="00121F6F" w:rsidRDefault="00493709" w:rsidP="00493709">
      <w:pPr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- ремонт торшерных светильников;</w:t>
      </w:r>
    </w:p>
    <w:p w:rsidR="00493709" w:rsidRPr="00121F6F" w:rsidRDefault="00493709" w:rsidP="00493709">
      <w:pPr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- приобретение и установка урн и скамеек;</w:t>
      </w:r>
    </w:p>
    <w:p w:rsidR="00493709" w:rsidRPr="00121F6F" w:rsidRDefault="00493709" w:rsidP="00493709">
      <w:pPr>
        <w:pStyle w:val="a5"/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- монтаж смотровой площадки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 xml:space="preserve">      Основное мероприятие 1.2</w:t>
      </w:r>
      <w:r w:rsidRPr="00121F6F">
        <w:rPr>
          <w:rFonts w:ascii="Arial" w:hAnsi="Arial" w:cs="Arial"/>
          <w:sz w:val="24"/>
          <w:szCs w:val="24"/>
        </w:rPr>
        <w:t xml:space="preserve"> . Благоустройство дворовых территорий</w:t>
      </w:r>
      <w:r w:rsidRPr="00121F6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21F6F">
        <w:rPr>
          <w:rFonts w:ascii="Arial" w:hAnsi="Arial" w:cs="Arial"/>
          <w:sz w:val="24"/>
          <w:szCs w:val="24"/>
        </w:rPr>
        <w:t>включает в себя:</w:t>
      </w:r>
    </w:p>
    <w:p w:rsidR="007448EC" w:rsidRPr="00121F6F" w:rsidRDefault="007448EC" w:rsidP="007448EC">
      <w:pPr>
        <w:spacing w:line="234" w:lineRule="auto"/>
        <w:ind w:left="20" w:firstLine="852"/>
        <w:jc w:val="both"/>
        <w:rPr>
          <w:rFonts w:ascii="Arial" w:hAnsi="Arial" w:cs="Arial"/>
          <w:bCs/>
          <w:sz w:val="24"/>
          <w:szCs w:val="24"/>
        </w:rPr>
      </w:pPr>
      <w:r w:rsidRPr="00121F6F">
        <w:rPr>
          <w:rFonts w:ascii="Arial" w:hAnsi="Arial" w:cs="Arial"/>
          <w:bCs/>
          <w:sz w:val="24"/>
          <w:szCs w:val="24"/>
        </w:rPr>
        <w:t xml:space="preserve"> Минимальный перечень видов работ по благоустройству дворовых территорий многоквартирных домов:</w:t>
      </w:r>
    </w:p>
    <w:p w:rsidR="007448EC" w:rsidRPr="00121F6F" w:rsidRDefault="007448EC" w:rsidP="007448EC">
      <w:pPr>
        <w:spacing w:line="16" w:lineRule="exact"/>
        <w:jc w:val="both"/>
        <w:rPr>
          <w:rFonts w:ascii="Arial" w:hAnsi="Arial" w:cs="Arial"/>
          <w:sz w:val="24"/>
          <w:szCs w:val="24"/>
        </w:rPr>
      </w:pP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</w:t>
      </w:r>
      <w:r w:rsidR="00FF2AE2" w:rsidRPr="00121F6F">
        <w:rPr>
          <w:rFonts w:ascii="Arial" w:hAnsi="Arial" w:cs="Arial"/>
          <w:sz w:val="24"/>
          <w:szCs w:val="24"/>
        </w:rPr>
        <w:t xml:space="preserve">              1.2.1</w:t>
      </w:r>
      <w:r w:rsidRPr="00121F6F">
        <w:rPr>
          <w:rFonts w:ascii="Arial" w:hAnsi="Arial" w:cs="Arial"/>
          <w:sz w:val="24"/>
          <w:szCs w:val="24"/>
        </w:rPr>
        <w:t xml:space="preserve">  Ремонт дворовых проездов  по следующим адресам: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 ул</w:t>
      </w:r>
      <w:proofErr w:type="gramStart"/>
      <w:r w:rsidRPr="00121F6F">
        <w:rPr>
          <w:rFonts w:ascii="Arial" w:hAnsi="Arial" w:cs="Arial"/>
          <w:sz w:val="24"/>
          <w:szCs w:val="24"/>
        </w:rPr>
        <w:t>.К</w:t>
      </w:r>
      <w:proofErr w:type="gramEnd"/>
      <w:r w:rsidRPr="00121F6F">
        <w:rPr>
          <w:rFonts w:ascii="Arial" w:hAnsi="Arial" w:cs="Arial"/>
          <w:sz w:val="24"/>
          <w:szCs w:val="24"/>
        </w:rPr>
        <w:t>осмонавтов, д. 24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ул</w:t>
      </w:r>
      <w:proofErr w:type="gramStart"/>
      <w:r w:rsidRPr="00121F6F">
        <w:rPr>
          <w:rFonts w:ascii="Arial" w:hAnsi="Arial" w:cs="Arial"/>
          <w:sz w:val="24"/>
          <w:szCs w:val="24"/>
        </w:rPr>
        <w:t>.С</w:t>
      </w:r>
      <w:proofErr w:type="gramEnd"/>
      <w:r w:rsidRPr="00121F6F">
        <w:rPr>
          <w:rFonts w:ascii="Arial" w:hAnsi="Arial" w:cs="Arial"/>
          <w:sz w:val="24"/>
          <w:szCs w:val="24"/>
        </w:rPr>
        <w:t>адовая, д.2;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3. ул</w:t>
      </w:r>
      <w:proofErr w:type="gramStart"/>
      <w:r w:rsidRPr="00121F6F">
        <w:rPr>
          <w:rFonts w:ascii="Arial" w:hAnsi="Arial" w:cs="Arial"/>
          <w:sz w:val="24"/>
          <w:szCs w:val="24"/>
        </w:rPr>
        <w:t>.Э</w:t>
      </w:r>
      <w:proofErr w:type="gramEnd"/>
      <w:r w:rsidRPr="00121F6F">
        <w:rPr>
          <w:rFonts w:ascii="Arial" w:hAnsi="Arial" w:cs="Arial"/>
          <w:sz w:val="24"/>
          <w:szCs w:val="24"/>
        </w:rPr>
        <w:t>нергетиков, д.39;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д.9;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5.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д.11;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д.26;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7.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д.3;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8.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д.1;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д.16;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д.24.</w:t>
      </w:r>
    </w:p>
    <w:p w:rsidR="009D3B63" w:rsidRPr="00121F6F" w:rsidRDefault="009D3B63" w:rsidP="009D3B63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11. ул. Молодежная, д.4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     </w:t>
      </w:r>
      <w:r w:rsidR="00FF2AE2" w:rsidRPr="00121F6F">
        <w:rPr>
          <w:rFonts w:ascii="Arial" w:hAnsi="Arial" w:cs="Arial"/>
          <w:noProof/>
          <w:sz w:val="24"/>
          <w:szCs w:val="24"/>
        </w:rPr>
        <w:t xml:space="preserve"> 1.2.2</w:t>
      </w:r>
      <w:r w:rsidRPr="00121F6F">
        <w:rPr>
          <w:rFonts w:ascii="Arial" w:hAnsi="Arial" w:cs="Arial"/>
          <w:noProof/>
          <w:sz w:val="24"/>
          <w:szCs w:val="24"/>
        </w:rPr>
        <w:t xml:space="preserve">  </w:t>
      </w:r>
      <w:r w:rsidRPr="00121F6F">
        <w:rPr>
          <w:rFonts w:ascii="Arial" w:hAnsi="Arial" w:cs="Arial"/>
          <w:sz w:val="24"/>
          <w:szCs w:val="24"/>
        </w:rPr>
        <w:t xml:space="preserve"> Установка скамеек и урн  по следующим адресам: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 ул</w:t>
      </w:r>
      <w:proofErr w:type="gramStart"/>
      <w:r w:rsidRPr="00121F6F">
        <w:rPr>
          <w:rFonts w:ascii="Arial" w:hAnsi="Arial" w:cs="Arial"/>
          <w:sz w:val="24"/>
          <w:szCs w:val="24"/>
        </w:rPr>
        <w:t>.К</w:t>
      </w:r>
      <w:proofErr w:type="gramEnd"/>
      <w:r w:rsidRPr="00121F6F">
        <w:rPr>
          <w:rFonts w:ascii="Arial" w:hAnsi="Arial" w:cs="Arial"/>
          <w:sz w:val="24"/>
          <w:szCs w:val="24"/>
        </w:rPr>
        <w:t>осмонавтов, д. 24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ул</w:t>
      </w:r>
      <w:proofErr w:type="gramStart"/>
      <w:r w:rsidRPr="00121F6F">
        <w:rPr>
          <w:rFonts w:ascii="Arial" w:hAnsi="Arial" w:cs="Arial"/>
          <w:sz w:val="24"/>
          <w:szCs w:val="24"/>
        </w:rPr>
        <w:t>.С</w:t>
      </w:r>
      <w:proofErr w:type="gramEnd"/>
      <w:r w:rsidRPr="00121F6F">
        <w:rPr>
          <w:rFonts w:ascii="Arial" w:hAnsi="Arial" w:cs="Arial"/>
          <w:sz w:val="24"/>
          <w:szCs w:val="24"/>
        </w:rPr>
        <w:t>адовая, д.2;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3. ул</w:t>
      </w:r>
      <w:proofErr w:type="gramStart"/>
      <w:r w:rsidRPr="00121F6F">
        <w:rPr>
          <w:rFonts w:ascii="Arial" w:hAnsi="Arial" w:cs="Arial"/>
          <w:sz w:val="24"/>
          <w:szCs w:val="24"/>
        </w:rPr>
        <w:t>.С</w:t>
      </w:r>
      <w:proofErr w:type="gramEnd"/>
      <w:r w:rsidRPr="00121F6F">
        <w:rPr>
          <w:rFonts w:ascii="Arial" w:hAnsi="Arial" w:cs="Arial"/>
          <w:sz w:val="24"/>
          <w:szCs w:val="24"/>
        </w:rPr>
        <w:t>адовая, д.9а;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4. ул</w:t>
      </w:r>
      <w:proofErr w:type="gramStart"/>
      <w:r w:rsidRPr="00121F6F">
        <w:rPr>
          <w:rFonts w:ascii="Arial" w:hAnsi="Arial" w:cs="Arial"/>
          <w:sz w:val="24"/>
          <w:szCs w:val="24"/>
        </w:rPr>
        <w:t>.Э</w:t>
      </w:r>
      <w:proofErr w:type="gramEnd"/>
      <w:r w:rsidRPr="00121F6F">
        <w:rPr>
          <w:rFonts w:ascii="Arial" w:hAnsi="Arial" w:cs="Arial"/>
          <w:sz w:val="24"/>
          <w:szCs w:val="24"/>
        </w:rPr>
        <w:t>нергетиков, д.45;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5. ул</w:t>
      </w:r>
      <w:proofErr w:type="gramStart"/>
      <w:r w:rsidRPr="00121F6F">
        <w:rPr>
          <w:rFonts w:ascii="Arial" w:hAnsi="Arial" w:cs="Arial"/>
          <w:sz w:val="24"/>
          <w:szCs w:val="24"/>
        </w:rPr>
        <w:t>.Э</w:t>
      </w:r>
      <w:proofErr w:type="gramEnd"/>
      <w:r w:rsidRPr="00121F6F">
        <w:rPr>
          <w:rFonts w:ascii="Arial" w:hAnsi="Arial" w:cs="Arial"/>
          <w:sz w:val="24"/>
          <w:szCs w:val="24"/>
        </w:rPr>
        <w:t>нергетиков, д.29;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6. ул</w:t>
      </w:r>
      <w:proofErr w:type="gramStart"/>
      <w:r w:rsidRPr="00121F6F">
        <w:rPr>
          <w:rFonts w:ascii="Arial" w:hAnsi="Arial" w:cs="Arial"/>
          <w:sz w:val="24"/>
          <w:szCs w:val="24"/>
        </w:rPr>
        <w:t>.Э</w:t>
      </w:r>
      <w:proofErr w:type="gramEnd"/>
      <w:r w:rsidRPr="00121F6F">
        <w:rPr>
          <w:rFonts w:ascii="Arial" w:hAnsi="Arial" w:cs="Arial"/>
          <w:sz w:val="24"/>
          <w:szCs w:val="24"/>
        </w:rPr>
        <w:t>нергетиков, д.39;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7.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д.9;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8.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д.17;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9.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д.11;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д.26;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11.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д.3;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12.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д.1;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13.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д.16;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14.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д.24.</w:t>
      </w:r>
    </w:p>
    <w:p w:rsidR="009D3B63" w:rsidRPr="00121F6F" w:rsidRDefault="009D3B63" w:rsidP="009D3B63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15. ул. Молодежная, д.4</w:t>
      </w:r>
    </w:p>
    <w:p w:rsidR="00FF2AE2" w:rsidRPr="00121F6F" w:rsidRDefault="00FF2AE2" w:rsidP="009D3B63">
      <w:pPr>
        <w:jc w:val="both"/>
        <w:rPr>
          <w:rFonts w:ascii="Arial" w:hAnsi="Arial" w:cs="Arial"/>
          <w:sz w:val="24"/>
          <w:szCs w:val="24"/>
        </w:rPr>
      </w:pPr>
    </w:p>
    <w:p w:rsidR="007448EC" w:rsidRPr="00121F6F" w:rsidRDefault="007448EC" w:rsidP="007448EC">
      <w:pPr>
        <w:spacing w:line="6" w:lineRule="exact"/>
        <w:jc w:val="both"/>
        <w:rPr>
          <w:rFonts w:ascii="Arial" w:hAnsi="Arial" w:cs="Arial"/>
          <w:sz w:val="24"/>
          <w:szCs w:val="24"/>
        </w:rPr>
      </w:pPr>
    </w:p>
    <w:p w:rsidR="00FF2AE2" w:rsidRPr="00121F6F" w:rsidRDefault="00FF2AE2" w:rsidP="007448EC">
      <w:pPr>
        <w:spacing w:line="6" w:lineRule="exact"/>
        <w:jc w:val="both"/>
        <w:rPr>
          <w:rFonts w:ascii="Arial" w:hAnsi="Arial" w:cs="Arial"/>
          <w:sz w:val="24"/>
          <w:szCs w:val="24"/>
        </w:rPr>
      </w:pPr>
    </w:p>
    <w:p w:rsidR="007448EC" w:rsidRPr="00121F6F" w:rsidRDefault="007448EC" w:rsidP="007448EC">
      <w:pPr>
        <w:jc w:val="both"/>
        <w:rPr>
          <w:rFonts w:ascii="Arial" w:hAnsi="Arial" w:cs="Arial"/>
          <w:bCs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     </w:t>
      </w:r>
      <w:r w:rsidRPr="00121F6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549275</wp:posOffset>
            </wp:positionH>
            <wp:positionV relativeFrom="paragraph">
              <wp:posOffset>-1278255</wp:posOffset>
            </wp:positionV>
            <wp:extent cx="194945" cy="435610"/>
            <wp:effectExtent l="0" t="0" r="0" b="0"/>
            <wp:wrapNone/>
            <wp:docPr id="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1F6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549275</wp:posOffset>
            </wp:positionH>
            <wp:positionV relativeFrom="paragraph">
              <wp:posOffset>-8255</wp:posOffset>
            </wp:positionV>
            <wp:extent cx="194945" cy="217805"/>
            <wp:effectExtent l="0" t="0" r="0" b="0"/>
            <wp:wrapNone/>
            <wp:docPr id="3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1F6F">
        <w:rPr>
          <w:rFonts w:ascii="Arial" w:hAnsi="Arial" w:cs="Arial"/>
          <w:bCs/>
          <w:sz w:val="24"/>
          <w:szCs w:val="24"/>
        </w:rPr>
        <w:t xml:space="preserve"> Перечень дополнительных видов работ по благоустройству дворовых территорий:</w:t>
      </w:r>
    </w:p>
    <w:p w:rsidR="00FF2AE2" w:rsidRPr="00121F6F" w:rsidRDefault="00FF2AE2" w:rsidP="00FF2AE2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 1.2.3   Оборудование автомобильных парковок.</w:t>
      </w:r>
    </w:p>
    <w:p w:rsidR="00FF2AE2" w:rsidRPr="00121F6F" w:rsidRDefault="00FF2AE2" w:rsidP="00FF2AE2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lastRenderedPageBreak/>
        <w:t>1. ул</w:t>
      </w:r>
      <w:proofErr w:type="gramStart"/>
      <w:r w:rsidRPr="00121F6F">
        <w:rPr>
          <w:rFonts w:ascii="Arial" w:hAnsi="Arial" w:cs="Arial"/>
          <w:sz w:val="24"/>
          <w:szCs w:val="24"/>
        </w:rPr>
        <w:t>.К</w:t>
      </w:r>
      <w:proofErr w:type="gramEnd"/>
      <w:r w:rsidRPr="00121F6F">
        <w:rPr>
          <w:rFonts w:ascii="Arial" w:hAnsi="Arial" w:cs="Arial"/>
          <w:sz w:val="24"/>
          <w:szCs w:val="24"/>
        </w:rPr>
        <w:t>осмонавтов, д. 24;</w:t>
      </w:r>
    </w:p>
    <w:p w:rsidR="00FF2AE2" w:rsidRPr="00121F6F" w:rsidRDefault="00FF2AE2" w:rsidP="00FF2AE2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д.26;</w:t>
      </w:r>
    </w:p>
    <w:p w:rsidR="007448EC" w:rsidRPr="00121F6F" w:rsidRDefault="00FF2AE2" w:rsidP="007448E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noProof/>
          <w:sz w:val="24"/>
          <w:szCs w:val="24"/>
        </w:rPr>
        <w:t>1.2.4</w:t>
      </w:r>
      <w:r w:rsidR="007448EC" w:rsidRPr="00121F6F">
        <w:rPr>
          <w:rFonts w:ascii="Arial" w:hAnsi="Arial" w:cs="Arial"/>
          <w:noProof/>
          <w:sz w:val="24"/>
          <w:szCs w:val="24"/>
        </w:rPr>
        <w:t xml:space="preserve">    </w:t>
      </w:r>
      <w:r w:rsidR="007448EC" w:rsidRPr="00121F6F">
        <w:rPr>
          <w:rFonts w:ascii="Arial" w:hAnsi="Arial" w:cs="Arial"/>
          <w:sz w:val="24"/>
          <w:szCs w:val="24"/>
        </w:rPr>
        <w:t>Оборудование детских площадок по следующим адресам:</w:t>
      </w:r>
      <w:proofErr w:type="gramStart"/>
      <w:r w:rsidR="007448EC" w:rsidRPr="00121F6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7448EC" w:rsidRPr="00121F6F" w:rsidRDefault="007448EC" w:rsidP="007448E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 ул</w:t>
      </w:r>
      <w:proofErr w:type="gramStart"/>
      <w:r w:rsidRPr="00121F6F">
        <w:rPr>
          <w:rFonts w:ascii="Arial" w:hAnsi="Arial" w:cs="Arial"/>
          <w:sz w:val="24"/>
          <w:szCs w:val="24"/>
        </w:rPr>
        <w:t>.К</w:t>
      </w:r>
      <w:proofErr w:type="gramEnd"/>
      <w:r w:rsidRPr="00121F6F">
        <w:rPr>
          <w:rFonts w:ascii="Arial" w:hAnsi="Arial" w:cs="Arial"/>
          <w:sz w:val="24"/>
          <w:szCs w:val="24"/>
        </w:rPr>
        <w:t>осмонавтов, д. 24</w:t>
      </w:r>
    </w:p>
    <w:p w:rsidR="007448EC" w:rsidRPr="00121F6F" w:rsidRDefault="007448EC" w:rsidP="00FF2AE2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</w:t>
      </w:r>
      <w:r w:rsidR="00FF2AE2" w:rsidRPr="00121F6F">
        <w:rPr>
          <w:rFonts w:ascii="Arial" w:hAnsi="Arial" w:cs="Arial"/>
          <w:sz w:val="24"/>
          <w:szCs w:val="24"/>
        </w:rPr>
        <w:t xml:space="preserve">1.2.5 </w:t>
      </w:r>
      <w:r w:rsidRPr="00121F6F">
        <w:rPr>
          <w:rFonts w:ascii="Arial" w:hAnsi="Arial" w:cs="Arial"/>
          <w:sz w:val="24"/>
          <w:szCs w:val="24"/>
        </w:rPr>
        <w:t>Иные виды рабо</w:t>
      </w:r>
      <w:proofErr w:type="gramStart"/>
      <w:r w:rsidRPr="00121F6F">
        <w:rPr>
          <w:rFonts w:ascii="Arial" w:hAnsi="Arial" w:cs="Arial"/>
          <w:sz w:val="24"/>
          <w:szCs w:val="24"/>
        </w:rPr>
        <w:t>т(</w:t>
      </w:r>
      <w:proofErr w:type="gramEnd"/>
      <w:r w:rsidRPr="00121F6F">
        <w:rPr>
          <w:rFonts w:ascii="Arial" w:hAnsi="Arial" w:cs="Arial"/>
          <w:sz w:val="24"/>
          <w:szCs w:val="24"/>
        </w:rPr>
        <w:t xml:space="preserve"> ремонт пешеходных дорожек и подходов к подъездам).</w:t>
      </w:r>
    </w:p>
    <w:p w:rsidR="007448EC" w:rsidRPr="00121F6F" w:rsidRDefault="007448EC" w:rsidP="007448E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eastAsia="Times New Roman" w:hAnsi="Arial" w:cs="Arial"/>
          <w:sz w:val="24"/>
          <w:szCs w:val="24"/>
        </w:rPr>
        <w:t>1.</w:t>
      </w:r>
      <w:r w:rsidRPr="00121F6F">
        <w:rPr>
          <w:rFonts w:ascii="Arial" w:hAnsi="Arial" w:cs="Arial"/>
          <w:sz w:val="24"/>
          <w:szCs w:val="24"/>
        </w:rPr>
        <w:t xml:space="preserve"> ул</w:t>
      </w:r>
      <w:proofErr w:type="gramStart"/>
      <w:r w:rsidRPr="00121F6F">
        <w:rPr>
          <w:rFonts w:ascii="Arial" w:hAnsi="Arial" w:cs="Arial"/>
          <w:sz w:val="24"/>
          <w:szCs w:val="24"/>
        </w:rPr>
        <w:t>.Э</w:t>
      </w:r>
      <w:proofErr w:type="gramEnd"/>
      <w:r w:rsidRPr="00121F6F">
        <w:rPr>
          <w:rFonts w:ascii="Arial" w:hAnsi="Arial" w:cs="Arial"/>
          <w:sz w:val="24"/>
          <w:szCs w:val="24"/>
        </w:rPr>
        <w:t>нергетиков, д.39;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д.9;</w:t>
      </w:r>
    </w:p>
    <w:p w:rsidR="007448EC" w:rsidRPr="00121F6F" w:rsidRDefault="007448EC" w:rsidP="007448E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д.26;</w:t>
      </w:r>
    </w:p>
    <w:p w:rsidR="007448EC" w:rsidRPr="00121F6F" w:rsidRDefault="007448EC" w:rsidP="007448E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д.1;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д.16;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д.24.</w:t>
      </w:r>
    </w:p>
    <w:p w:rsidR="009D3B63" w:rsidRPr="00121F6F" w:rsidRDefault="009D3B63" w:rsidP="009D3B63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7. ул. Молодежная, д.4</w:t>
      </w:r>
    </w:p>
    <w:p w:rsidR="007448EC" w:rsidRPr="00121F6F" w:rsidRDefault="007448EC" w:rsidP="007448EC">
      <w:pPr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 xml:space="preserve">         4. Информация об инвестиционных проектах, исполнение которых полностью или частично осуществляется за счет средств городского бюджета в случае их реализации в соответствующей сфере социально- экономического развития города </w:t>
      </w:r>
    </w:p>
    <w:p w:rsidR="007448EC" w:rsidRPr="00121F6F" w:rsidRDefault="007448EC" w:rsidP="007448EC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 Реализация инвестиционных проектов, исполнение которых полностью или частично осуществляется за счет средств городского бюджета</w:t>
      </w:r>
      <w:proofErr w:type="gramStart"/>
      <w:r w:rsidRPr="00121F6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21F6F">
        <w:rPr>
          <w:rFonts w:ascii="Arial" w:hAnsi="Arial" w:cs="Arial"/>
          <w:sz w:val="24"/>
          <w:szCs w:val="24"/>
        </w:rPr>
        <w:t xml:space="preserve"> в рамках подпрограммы не предусматривается.</w:t>
      </w:r>
    </w:p>
    <w:p w:rsidR="007448EC" w:rsidRPr="00121F6F" w:rsidRDefault="007448EC" w:rsidP="007448EC">
      <w:pPr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</w:t>
      </w:r>
      <w:r w:rsidRPr="00121F6F">
        <w:rPr>
          <w:rFonts w:ascii="Arial" w:hAnsi="Arial" w:cs="Arial"/>
          <w:b/>
          <w:sz w:val="24"/>
          <w:szCs w:val="24"/>
        </w:rPr>
        <w:t xml:space="preserve">          5.   </w:t>
      </w:r>
      <w:proofErr w:type="gramStart"/>
      <w:r w:rsidRPr="00121F6F">
        <w:rPr>
          <w:rFonts w:ascii="Arial" w:hAnsi="Arial" w:cs="Arial"/>
          <w:b/>
          <w:sz w:val="24"/>
          <w:szCs w:val="24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7448EC" w:rsidRPr="00121F6F" w:rsidRDefault="007448EC" w:rsidP="007448EC">
      <w:pPr>
        <w:spacing w:line="240" w:lineRule="atLeast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В рамках реализации муниципальной подпрограммы муниципальные услуги (работы) не оказываются.</w:t>
      </w:r>
    </w:p>
    <w:p w:rsidR="007448EC" w:rsidRPr="00121F6F" w:rsidRDefault="007448EC" w:rsidP="007448EC">
      <w:pPr>
        <w:spacing w:line="240" w:lineRule="atLeast"/>
        <w:ind w:firstLine="748"/>
        <w:jc w:val="center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6. Информация об участии предприятий и организаций, а также внебюджетных фондов в реализации подпрограммы.</w:t>
      </w:r>
    </w:p>
    <w:p w:rsidR="007448EC" w:rsidRPr="00121F6F" w:rsidRDefault="007448EC" w:rsidP="007448EC">
      <w:pPr>
        <w:pStyle w:val="af2"/>
        <w:spacing w:before="0" w:beforeAutospacing="0" w:after="0" w:afterAutospacing="0"/>
        <w:rPr>
          <w:rFonts w:ascii="Arial" w:hAnsi="Arial" w:cs="Arial"/>
        </w:rPr>
      </w:pPr>
      <w:r w:rsidRPr="00121F6F">
        <w:rPr>
          <w:rFonts w:ascii="Arial" w:hAnsi="Arial" w:cs="Arial"/>
        </w:rPr>
        <w:t xml:space="preserve">     В рамках реализации основных мероприятий подпрограммы  предполагается участие:</w:t>
      </w:r>
    </w:p>
    <w:p w:rsidR="007448EC" w:rsidRPr="00121F6F" w:rsidRDefault="007448EC" w:rsidP="007448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21F6F">
        <w:rPr>
          <w:rFonts w:ascii="Arial" w:hAnsi="Arial" w:cs="Arial"/>
          <w:color w:val="000000"/>
          <w:sz w:val="24"/>
          <w:szCs w:val="24"/>
        </w:rPr>
        <w:t xml:space="preserve">-комитет архитектуры администрации города Курчатова;            </w:t>
      </w:r>
    </w:p>
    <w:p w:rsidR="007448EC" w:rsidRPr="00121F6F" w:rsidRDefault="007448EC" w:rsidP="007448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21F6F">
        <w:rPr>
          <w:rFonts w:ascii="Arial" w:hAnsi="Arial" w:cs="Arial"/>
          <w:color w:val="000000"/>
          <w:sz w:val="24"/>
          <w:szCs w:val="24"/>
        </w:rPr>
        <w:t xml:space="preserve">-комитет по управлению имуществом </w:t>
      </w:r>
      <w:proofErr w:type="gramStart"/>
      <w:r w:rsidRPr="00121F6F"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 w:rsidRPr="00121F6F">
        <w:rPr>
          <w:rFonts w:ascii="Arial" w:hAnsi="Arial" w:cs="Arial"/>
          <w:color w:val="000000"/>
          <w:sz w:val="24"/>
          <w:szCs w:val="24"/>
        </w:rPr>
        <w:t>. Курчатова;</w:t>
      </w:r>
    </w:p>
    <w:p w:rsidR="007448EC" w:rsidRPr="00121F6F" w:rsidRDefault="007448EC" w:rsidP="007448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21F6F">
        <w:rPr>
          <w:rFonts w:ascii="Arial" w:hAnsi="Arial" w:cs="Arial"/>
          <w:color w:val="000000"/>
          <w:sz w:val="24"/>
          <w:szCs w:val="24"/>
        </w:rPr>
        <w:t>- жители многоквартирных домов;</w:t>
      </w:r>
    </w:p>
    <w:p w:rsidR="007448EC" w:rsidRPr="00121F6F" w:rsidRDefault="007448EC" w:rsidP="007448EC">
      <w:pPr>
        <w:pStyle w:val="af2"/>
        <w:spacing w:before="0" w:beforeAutospacing="0" w:after="0" w:afterAutospacing="0"/>
        <w:rPr>
          <w:rFonts w:ascii="Arial" w:hAnsi="Arial" w:cs="Arial"/>
        </w:rPr>
      </w:pPr>
      <w:r w:rsidRPr="00121F6F">
        <w:rPr>
          <w:rFonts w:ascii="Arial" w:hAnsi="Arial" w:cs="Arial"/>
          <w:lang w:eastAsia="en-US"/>
        </w:rPr>
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</w:p>
    <w:p w:rsidR="007448EC" w:rsidRPr="00121F6F" w:rsidRDefault="007448EC" w:rsidP="007448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 xml:space="preserve">  7. Объем финансовых ресурсов, необходимых для реализации подпрограммы</w:t>
      </w:r>
    </w:p>
    <w:p w:rsidR="007448EC" w:rsidRPr="00121F6F" w:rsidRDefault="007448EC" w:rsidP="007448EC">
      <w:pPr>
        <w:pStyle w:val="ConsPlusNonformat"/>
        <w:ind w:right="-57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121F6F">
        <w:rPr>
          <w:rFonts w:ascii="Arial" w:hAnsi="Arial" w:cs="Arial"/>
          <w:sz w:val="24"/>
          <w:szCs w:val="24"/>
        </w:rPr>
        <w:t xml:space="preserve">Общий объем финансирования подпрограммы в 2017 году за счет всех источников финансирования составит </w:t>
      </w:r>
      <w:r w:rsidR="004939BC" w:rsidRPr="00121F6F">
        <w:rPr>
          <w:rFonts w:ascii="Arial" w:hAnsi="Arial" w:cs="Arial"/>
          <w:b/>
          <w:sz w:val="24"/>
          <w:szCs w:val="24"/>
        </w:rPr>
        <w:t>11 16</w:t>
      </w:r>
      <w:r w:rsidR="009D3B63" w:rsidRPr="00121F6F">
        <w:rPr>
          <w:rFonts w:ascii="Arial" w:hAnsi="Arial" w:cs="Arial"/>
          <w:b/>
          <w:sz w:val="24"/>
          <w:szCs w:val="24"/>
        </w:rPr>
        <w:t>9</w:t>
      </w:r>
      <w:r w:rsidR="004939BC" w:rsidRPr="00121F6F">
        <w:rPr>
          <w:rFonts w:ascii="Arial" w:hAnsi="Arial" w:cs="Arial"/>
          <w:b/>
          <w:sz w:val="24"/>
          <w:szCs w:val="24"/>
        </w:rPr>
        <w:t>,40</w:t>
      </w:r>
      <w:r w:rsidR="009D3B63" w:rsidRPr="00121F6F">
        <w:rPr>
          <w:rFonts w:ascii="Arial" w:hAnsi="Arial" w:cs="Arial"/>
          <w:b/>
          <w:sz w:val="24"/>
          <w:szCs w:val="24"/>
        </w:rPr>
        <w:t>9</w:t>
      </w:r>
      <w:r w:rsidR="004939BC" w:rsidRPr="00121F6F">
        <w:rPr>
          <w:rFonts w:ascii="Arial" w:hAnsi="Arial" w:cs="Arial"/>
          <w:sz w:val="24"/>
          <w:szCs w:val="24"/>
        </w:rPr>
        <w:t xml:space="preserve"> </w:t>
      </w:r>
      <w:r w:rsidRPr="00121F6F">
        <w:rPr>
          <w:rFonts w:ascii="Arial" w:hAnsi="Arial" w:cs="Arial"/>
          <w:sz w:val="24"/>
          <w:szCs w:val="24"/>
        </w:rPr>
        <w:t>тыс. рублей;</w:t>
      </w:r>
      <w:r w:rsidRPr="00121F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7448EC" w:rsidRPr="00121F6F" w:rsidRDefault="007448EC" w:rsidP="007448E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121F6F">
        <w:rPr>
          <w:rFonts w:ascii="Arial" w:eastAsia="Calibri" w:hAnsi="Arial" w:cs="Arial"/>
          <w:sz w:val="24"/>
          <w:szCs w:val="24"/>
          <w:lang w:eastAsia="en-US"/>
        </w:rPr>
        <w:t xml:space="preserve">     За счет средств </w:t>
      </w:r>
      <w:proofErr w:type="gramStart"/>
      <w:r w:rsidRPr="00121F6F">
        <w:rPr>
          <w:rFonts w:ascii="Arial" w:eastAsia="Calibri" w:hAnsi="Arial" w:cs="Arial"/>
          <w:sz w:val="24"/>
          <w:szCs w:val="24"/>
          <w:lang w:eastAsia="en-US"/>
        </w:rPr>
        <w:t>федерального</w:t>
      </w:r>
      <w:proofErr w:type="gramEnd"/>
      <w:r w:rsidRPr="00121F6F">
        <w:rPr>
          <w:rFonts w:ascii="Arial" w:eastAsia="Calibri" w:hAnsi="Arial" w:cs="Arial"/>
          <w:sz w:val="24"/>
          <w:szCs w:val="24"/>
          <w:lang w:eastAsia="en-US"/>
        </w:rPr>
        <w:t xml:space="preserve">  бюджетов- 7877,225 тыс. рублей; </w:t>
      </w:r>
    </w:p>
    <w:p w:rsidR="007448EC" w:rsidRPr="00121F6F" w:rsidRDefault="007448EC" w:rsidP="007448E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121F6F">
        <w:rPr>
          <w:rFonts w:ascii="Arial" w:eastAsia="Calibri" w:hAnsi="Arial" w:cs="Arial"/>
          <w:sz w:val="24"/>
          <w:szCs w:val="24"/>
          <w:lang w:eastAsia="en-US"/>
        </w:rPr>
        <w:t xml:space="preserve">     За счет областного бюджета- 1847,758 тыс. рублей;</w:t>
      </w:r>
    </w:p>
    <w:p w:rsidR="007448EC" w:rsidRPr="00121F6F" w:rsidRDefault="007448EC" w:rsidP="007448E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121F6F">
        <w:rPr>
          <w:rFonts w:ascii="Arial" w:eastAsia="Calibri" w:hAnsi="Arial" w:cs="Arial"/>
          <w:sz w:val="24"/>
          <w:szCs w:val="24"/>
          <w:lang w:eastAsia="en-US"/>
        </w:rPr>
        <w:t xml:space="preserve">     За счет средств городского бюджета- </w:t>
      </w:r>
      <w:r w:rsidR="004939BC" w:rsidRPr="00121F6F">
        <w:rPr>
          <w:rFonts w:ascii="Arial" w:eastAsia="Calibri" w:hAnsi="Arial" w:cs="Arial"/>
          <w:sz w:val="24"/>
          <w:szCs w:val="24"/>
          <w:lang w:eastAsia="en-US"/>
        </w:rPr>
        <w:t xml:space="preserve">1 </w:t>
      </w:r>
      <w:r w:rsidR="009D3B63" w:rsidRPr="00121F6F">
        <w:rPr>
          <w:rFonts w:ascii="Arial" w:eastAsia="Calibri" w:hAnsi="Arial" w:cs="Arial"/>
          <w:sz w:val="24"/>
          <w:szCs w:val="24"/>
          <w:lang w:eastAsia="en-US"/>
        </w:rPr>
        <w:t>342</w:t>
      </w:r>
      <w:r w:rsidR="004939BC" w:rsidRPr="00121F6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9D3B63" w:rsidRPr="00121F6F">
        <w:rPr>
          <w:rFonts w:ascii="Arial" w:eastAsia="Calibri" w:hAnsi="Arial" w:cs="Arial"/>
          <w:sz w:val="24"/>
          <w:szCs w:val="24"/>
          <w:lang w:eastAsia="en-US"/>
        </w:rPr>
        <w:t>364</w:t>
      </w:r>
      <w:r w:rsidR="004939BC" w:rsidRPr="00121F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21F6F">
        <w:rPr>
          <w:rFonts w:ascii="Arial" w:eastAsia="Calibri" w:hAnsi="Arial" w:cs="Arial"/>
          <w:sz w:val="24"/>
          <w:szCs w:val="24"/>
          <w:lang w:eastAsia="en-US"/>
        </w:rPr>
        <w:t>тыс. рублей:</w:t>
      </w:r>
    </w:p>
    <w:p w:rsidR="007448EC" w:rsidRPr="00121F6F" w:rsidRDefault="007448EC" w:rsidP="007448EC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121F6F">
        <w:rPr>
          <w:rFonts w:ascii="Arial" w:eastAsia="Calibri" w:hAnsi="Arial" w:cs="Arial"/>
          <w:sz w:val="24"/>
          <w:szCs w:val="24"/>
          <w:lang w:eastAsia="en-US"/>
        </w:rPr>
        <w:t xml:space="preserve">     За счет средств внебюджетных источников – 10</w:t>
      </w:r>
      <w:r w:rsidR="009D3B63" w:rsidRPr="00121F6F">
        <w:rPr>
          <w:rFonts w:ascii="Arial" w:eastAsia="Calibri" w:hAnsi="Arial" w:cs="Arial"/>
          <w:sz w:val="24"/>
          <w:szCs w:val="24"/>
          <w:lang w:eastAsia="en-US"/>
        </w:rPr>
        <w:t>2,062</w:t>
      </w:r>
      <w:r w:rsidRPr="00121F6F">
        <w:rPr>
          <w:rFonts w:ascii="Arial" w:eastAsia="Calibri" w:hAnsi="Arial" w:cs="Arial"/>
          <w:sz w:val="24"/>
          <w:szCs w:val="24"/>
          <w:lang w:eastAsia="en-US"/>
        </w:rPr>
        <w:t xml:space="preserve"> тыс. рублей:</w:t>
      </w:r>
    </w:p>
    <w:p w:rsidR="007448EC" w:rsidRPr="00121F6F" w:rsidRDefault="007448EC" w:rsidP="007448E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Ресурсное обеспечение подпрограммы 1 представлено в Приложениях № 3, № 4 к муниципальной программе «Формирование современной городской среды на территории МО «Город Курчатов» на 2017-2022годы».</w:t>
      </w:r>
    </w:p>
    <w:p w:rsidR="007448EC" w:rsidRPr="00121F6F" w:rsidRDefault="007448EC" w:rsidP="007448E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 xml:space="preserve">8. </w:t>
      </w:r>
      <w:r w:rsidRPr="00121F6F">
        <w:rPr>
          <w:rFonts w:ascii="Arial" w:hAnsi="Arial" w:cs="Arial"/>
          <w:b/>
          <w:color w:val="000000"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7448EC" w:rsidRPr="00121F6F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7448EC" w:rsidRPr="00121F6F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7448EC" w:rsidRPr="00121F6F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lastRenderedPageBreak/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программного </w:t>
      </w:r>
      <w:proofErr w:type="spellStart"/>
      <w:r w:rsidRPr="00121F6F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7448EC" w:rsidRPr="00121F6F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Реализации подпрограммы также угрожают следующие риски, которые связаны с изменения внешней среды и которыми невозможно </w:t>
      </w:r>
      <w:proofErr w:type="gramStart"/>
      <w:r w:rsidRPr="00121F6F">
        <w:rPr>
          <w:rFonts w:ascii="Arial" w:hAnsi="Arial" w:cs="Arial"/>
          <w:sz w:val="24"/>
          <w:szCs w:val="24"/>
        </w:rPr>
        <w:t>управлять</w:t>
      </w:r>
      <w:proofErr w:type="gramEnd"/>
      <w:r w:rsidRPr="00121F6F">
        <w:rPr>
          <w:rFonts w:ascii="Arial" w:hAnsi="Arial" w:cs="Arial"/>
          <w:sz w:val="24"/>
          <w:szCs w:val="24"/>
        </w:rPr>
        <w:t xml:space="preserve"> в рамках реализации подпрограммы.</w:t>
      </w:r>
    </w:p>
    <w:p w:rsidR="007448EC" w:rsidRPr="00121F6F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7448EC" w:rsidRPr="00121F6F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7448EC" w:rsidRPr="00121F6F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7448EC" w:rsidRPr="00121F6F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7448EC" w:rsidRPr="00121F6F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7448EC" w:rsidRPr="00121F6F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711776" w:rsidRPr="00121F6F" w:rsidRDefault="00711776" w:rsidP="0071177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269F" w:rsidRPr="00121F6F" w:rsidRDefault="00CE269F" w:rsidP="00711776">
      <w:pPr>
        <w:ind w:firstLine="709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F632A1" w:rsidRPr="00121F6F" w:rsidRDefault="00F632A1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F632A1" w:rsidRPr="00121F6F" w:rsidRDefault="00F632A1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5ECE" w:rsidRPr="00121F6F" w:rsidRDefault="00A45ECE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5ECE" w:rsidRPr="00121F6F" w:rsidRDefault="00A45ECE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5ECE" w:rsidRPr="00121F6F" w:rsidRDefault="00A45ECE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5ECE" w:rsidRPr="00121F6F" w:rsidRDefault="00A45ECE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5ECE" w:rsidRPr="00121F6F" w:rsidRDefault="00A45ECE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5ECE" w:rsidRPr="00121F6F" w:rsidRDefault="00A45ECE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5ECE" w:rsidRPr="00121F6F" w:rsidRDefault="00A45ECE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5ECE" w:rsidRPr="00121F6F" w:rsidRDefault="00A45ECE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5ECE" w:rsidRPr="00121F6F" w:rsidRDefault="00A45ECE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5ECE" w:rsidRPr="00121F6F" w:rsidRDefault="00A45ECE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5ECE" w:rsidRPr="00121F6F" w:rsidRDefault="00A45ECE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8645B3" w:rsidRPr="00121F6F" w:rsidRDefault="008645B3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8645B3" w:rsidRPr="00121F6F" w:rsidRDefault="008645B3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8645B3" w:rsidRPr="00121F6F" w:rsidRDefault="008645B3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A45ECE" w:rsidRPr="00121F6F" w:rsidRDefault="00A45ECE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493709" w:rsidRPr="00121F6F" w:rsidRDefault="00493709" w:rsidP="00493709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 xml:space="preserve">Приложение №2  </w:t>
      </w:r>
    </w:p>
    <w:p w:rsidR="00493709" w:rsidRPr="00121F6F" w:rsidRDefault="00493709" w:rsidP="00493709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 xml:space="preserve"> к  постановлению </w:t>
      </w:r>
    </w:p>
    <w:p w:rsidR="00493709" w:rsidRPr="00121F6F" w:rsidRDefault="00493709" w:rsidP="00493709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>администрации города Курчатова</w:t>
      </w:r>
    </w:p>
    <w:p w:rsidR="00493709" w:rsidRPr="00121F6F" w:rsidRDefault="00493709" w:rsidP="00493709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121F6F">
        <w:rPr>
          <w:rFonts w:ascii="Arial" w:hAnsi="Arial" w:cs="Arial"/>
          <w:sz w:val="24"/>
          <w:szCs w:val="24"/>
          <w:lang w:eastAsia="ar-SA"/>
        </w:rPr>
        <w:t xml:space="preserve"> 17.01.</w:t>
      </w:r>
      <w:r w:rsidRPr="00121F6F">
        <w:rPr>
          <w:rFonts w:ascii="Arial" w:hAnsi="Arial" w:cs="Arial"/>
          <w:sz w:val="24"/>
          <w:szCs w:val="24"/>
          <w:lang w:eastAsia="ar-SA"/>
        </w:rPr>
        <w:t xml:space="preserve">2018 №   </w:t>
      </w:r>
      <w:r w:rsidR="00121F6F">
        <w:rPr>
          <w:rFonts w:ascii="Arial" w:hAnsi="Arial" w:cs="Arial"/>
          <w:sz w:val="24"/>
          <w:szCs w:val="24"/>
          <w:lang w:eastAsia="ar-SA"/>
        </w:rPr>
        <w:t>28</w:t>
      </w:r>
    </w:p>
    <w:p w:rsidR="00493709" w:rsidRPr="00121F6F" w:rsidRDefault="00493709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493709" w:rsidRPr="00121F6F" w:rsidRDefault="00493709" w:rsidP="00493709">
      <w:pPr>
        <w:jc w:val="center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Паспорт подпрограммы №2  </w:t>
      </w:r>
    </w:p>
    <w:p w:rsidR="00493709" w:rsidRPr="00121F6F" w:rsidRDefault="00493709" w:rsidP="00493709">
      <w:pPr>
        <w:jc w:val="center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color w:val="000000"/>
          <w:sz w:val="24"/>
          <w:szCs w:val="24"/>
        </w:rPr>
        <w:t>«Формирование комфортной городской среды на 2018-2022 годы»</w:t>
      </w:r>
    </w:p>
    <w:tbl>
      <w:tblPr>
        <w:tblW w:w="9140" w:type="dxa"/>
        <w:jc w:val="center"/>
        <w:tblLayout w:type="fixed"/>
        <w:tblLook w:val="04A0"/>
      </w:tblPr>
      <w:tblGrid>
        <w:gridCol w:w="3760"/>
        <w:gridCol w:w="5380"/>
      </w:tblGrid>
      <w:tr w:rsidR="00493709" w:rsidRPr="00121F6F" w:rsidTr="00421D0B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МКУ «УГХ 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709" w:rsidRPr="00121F6F" w:rsidTr="00421D0B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города Курчатова </w:t>
            </w:r>
          </w:p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Комитет архитектуры администрации города Курчатова</w:t>
            </w:r>
          </w:p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Комитет по управлению имуществом 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</w:t>
            </w:r>
          </w:p>
        </w:tc>
      </w:tr>
      <w:tr w:rsidR="00493709" w:rsidRPr="00121F6F" w:rsidTr="00421D0B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493709" w:rsidRPr="00121F6F" w:rsidTr="00421D0B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   </w:t>
            </w:r>
            <w:r w:rsidRPr="00121F6F">
              <w:rPr>
                <w:rFonts w:ascii="Arial" w:hAnsi="Arial" w:cs="Arial"/>
                <w:sz w:val="24"/>
                <w:szCs w:val="24"/>
              </w:rPr>
              <w:t>Повышение уровня благоустройства территорий города Курчатова</w:t>
            </w:r>
          </w:p>
        </w:tc>
      </w:tr>
      <w:tr w:rsidR="00493709" w:rsidRPr="00121F6F" w:rsidTr="00421D0B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pStyle w:val="ConsPlusNormal"/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1. </w:t>
            </w:r>
            <w:r w:rsidRPr="00121F6F">
              <w:rPr>
                <w:rFonts w:ascii="Arial" w:hAnsi="Arial" w:cs="Arial"/>
                <w:sz w:val="24"/>
                <w:szCs w:val="24"/>
              </w:rPr>
              <w:t>Повышение уровня благоустройства дворовых территорий города Курчатова.</w:t>
            </w:r>
          </w:p>
          <w:p w:rsidR="00493709" w:rsidRPr="00121F6F" w:rsidRDefault="00493709" w:rsidP="00421D0B">
            <w:pPr>
              <w:pStyle w:val="ConsPlusNormal"/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    2. Повышение уровня благоустройства общественных  территорий.</w:t>
            </w:r>
          </w:p>
          <w:p w:rsidR="00493709" w:rsidRPr="00121F6F" w:rsidRDefault="00493709" w:rsidP="00421D0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493709" w:rsidRPr="00121F6F" w:rsidTr="00421D0B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 - </w:t>
            </w:r>
            <w:r w:rsidRPr="00121F6F">
              <w:rPr>
                <w:rFonts w:ascii="Arial" w:hAnsi="Arial" w:cs="Arial"/>
                <w:sz w:val="24"/>
                <w:szCs w:val="24"/>
              </w:rPr>
              <w:t>количество благоустроенных дворовых территорий;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доля благоустроенных дворовых  территорий от общего количества дворовых территорий;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121F6F">
              <w:rPr>
                <w:rFonts w:ascii="Arial" w:hAnsi="Arial" w:cs="Arial"/>
                <w:sz w:val="24"/>
                <w:szCs w:val="24"/>
              </w:rPr>
              <w:t>охват населения благоустроенными дворовыми территориями;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количество благоустроенных общественных территорий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площадь благоустроенных общественных  территорий;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доля площади благоустроенных общественных  территорий;</w:t>
            </w:r>
          </w:p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- 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</w:tr>
      <w:tr w:rsidR="00493709" w:rsidRPr="00121F6F" w:rsidTr="00421D0B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Этапы и  срок реализации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2018-2022 годы </w:t>
            </w:r>
          </w:p>
          <w:p w:rsidR="00493709" w:rsidRPr="00121F6F" w:rsidRDefault="00493709" w:rsidP="00421D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709" w:rsidRPr="00121F6F" w:rsidTr="00421D0B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2160F0"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Всего:</w:t>
            </w:r>
            <w:r w:rsidR="00F148B8"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F632A1" w:rsidRPr="00121F6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4576,398</w:t>
            </w:r>
            <w:r w:rsidRPr="00121F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1F6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тыс. рублей</w:t>
            </w: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</w:p>
          <w:p w:rsidR="00493709" w:rsidRPr="00121F6F" w:rsidRDefault="00493709" w:rsidP="00421D0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 них: федеральный  и областной бюджет  –0 тыс. рублей</w:t>
            </w:r>
          </w:p>
          <w:p w:rsidR="00493709" w:rsidRPr="00121F6F" w:rsidRDefault="00493709" w:rsidP="00421D0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городской бюджет-   </w:t>
            </w:r>
            <w:r w:rsidR="00F632A1"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4576,398</w:t>
            </w: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рублей</w:t>
            </w:r>
          </w:p>
          <w:p w:rsidR="00493709" w:rsidRPr="00121F6F" w:rsidRDefault="00493709" w:rsidP="00421D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внебюджетные средства- 0  тыс. рублей</w:t>
            </w:r>
          </w:p>
        </w:tc>
      </w:tr>
      <w:tr w:rsidR="00493709" w:rsidRPr="00121F6F" w:rsidTr="00421D0B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709" w:rsidRPr="00121F6F" w:rsidRDefault="00493709" w:rsidP="00421D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 Увеличение площади  </w:t>
            </w:r>
            <w:r w:rsidRPr="00121F6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благоустроенных территорий города.</w:t>
            </w:r>
          </w:p>
        </w:tc>
      </w:tr>
    </w:tbl>
    <w:p w:rsidR="00493709" w:rsidRPr="00121F6F" w:rsidRDefault="00493709" w:rsidP="00493709">
      <w:pPr>
        <w:rPr>
          <w:rFonts w:ascii="Arial" w:hAnsi="Arial" w:cs="Arial"/>
          <w:b/>
          <w:sz w:val="24"/>
          <w:szCs w:val="24"/>
        </w:rPr>
      </w:pPr>
    </w:p>
    <w:p w:rsidR="00493709" w:rsidRPr="00121F6F" w:rsidRDefault="00493709" w:rsidP="00493709">
      <w:pPr>
        <w:rPr>
          <w:rFonts w:ascii="Arial" w:hAnsi="Arial" w:cs="Arial"/>
          <w:b/>
          <w:sz w:val="24"/>
          <w:szCs w:val="24"/>
        </w:rPr>
      </w:pPr>
    </w:p>
    <w:p w:rsidR="00493709" w:rsidRPr="00121F6F" w:rsidRDefault="00493709" w:rsidP="00493709">
      <w:pPr>
        <w:spacing w:line="240" w:lineRule="atLeast"/>
        <w:ind w:left="568"/>
        <w:jc w:val="center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  <w:lang w:eastAsia="ar-SA"/>
        </w:rPr>
        <w:t xml:space="preserve">1. </w:t>
      </w:r>
      <w:r w:rsidRPr="00121F6F">
        <w:rPr>
          <w:rFonts w:ascii="Arial" w:hAnsi="Arial" w:cs="Arial"/>
          <w:b/>
          <w:sz w:val="24"/>
          <w:szCs w:val="24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493709" w:rsidRPr="00121F6F" w:rsidRDefault="00493709" w:rsidP="00493709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Стратегия социально-экономического развития города Курчатова определяет повышение качества жизни населения как приоритетное направление, одним из показателей которого является создание комфортных условий проживания для населения.</w:t>
      </w:r>
    </w:p>
    <w:p w:rsidR="00493709" w:rsidRPr="00121F6F" w:rsidRDefault="00493709" w:rsidP="004937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493709" w:rsidRPr="00121F6F" w:rsidRDefault="00493709" w:rsidP="00493709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Большое внимание в городе Курчатове уделяется развитию условий для комфортного проживания и отдыха людей.</w:t>
      </w:r>
    </w:p>
    <w:p w:rsidR="00493709" w:rsidRPr="00121F6F" w:rsidRDefault="00493709" w:rsidP="00493709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В последнее время на территории города  появляются новые детские площадки, устанавливаются элементы благоустройства (скамейки, урны), выполняется ямочный ремонт дворовых территорий. </w:t>
      </w:r>
      <w:proofErr w:type="gramStart"/>
      <w:r w:rsidRPr="00121F6F">
        <w:rPr>
          <w:rFonts w:ascii="Arial" w:hAnsi="Arial" w:cs="Arial"/>
          <w:sz w:val="24"/>
          <w:szCs w:val="24"/>
        </w:rPr>
        <w:t>Но</w:t>
      </w:r>
      <w:proofErr w:type="gramEnd"/>
      <w:r w:rsidRPr="00121F6F">
        <w:rPr>
          <w:rFonts w:ascii="Arial" w:hAnsi="Arial" w:cs="Arial"/>
          <w:sz w:val="24"/>
          <w:szCs w:val="24"/>
        </w:rPr>
        <w:t xml:space="preserve"> несмотря на это, большинство объектов внешнего благоустройства города, таких как пешеходные зоны, зоны отдыха, внутриквартальные дороги  и иные объекты благоустройства, до настоящего времени не обеспечивают комфортных условий для жизни и деятельности населения и нуждаются в благоустройстве.</w:t>
      </w:r>
    </w:p>
    <w:p w:rsidR="00493709" w:rsidRPr="00121F6F" w:rsidRDefault="00493709" w:rsidP="00493709">
      <w:pPr>
        <w:pStyle w:val="ConsPlusNormal"/>
        <w:widowControl/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В целях обеспечения безопасной эксплуатации объектов и сохранения их </w:t>
      </w:r>
      <w:proofErr w:type="gramStart"/>
      <w:r w:rsidRPr="00121F6F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121F6F">
        <w:rPr>
          <w:rFonts w:ascii="Arial" w:hAnsi="Arial" w:cs="Arial"/>
          <w:sz w:val="24"/>
          <w:szCs w:val="24"/>
        </w:rPr>
        <w:t xml:space="preserve"> требуется проведение ряда мероприятий, связанных с благоустройством объектов.</w:t>
      </w:r>
    </w:p>
    <w:p w:rsidR="00493709" w:rsidRPr="00121F6F" w:rsidRDefault="00493709" w:rsidP="00493709">
      <w:pPr>
        <w:pStyle w:val="ConsPlusNormal"/>
        <w:widowControl/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В целях улучшения внешнего облика территорий города необходимо продолжать восстановление и новое устройство детских игровых площадок, установку малых архитектурных форм и других элементов благоустройства т.д.</w:t>
      </w:r>
    </w:p>
    <w:p w:rsidR="00493709" w:rsidRPr="00121F6F" w:rsidRDefault="00493709" w:rsidP="004937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493709" w:rsidRPr="00121F6F" w:rsidRDefault="00493709" w:rsidP="004937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города Курчатова.</w:t>
      </w:r>
    </w:p>
    <w:p w:rsidR="00493709" w:rsidRPr="00121F6F" w:rsidRDefault="00493709" w:rsidP="00493709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Одним из вариантов решения вопросов благоустройства территорий является привлечение жителей округа к участию в реализации муниципальных программ.</w:t>
      </w:r>
    </w:p>
    <w:p w:rsidR="00493709" w:rsidRPr="00121F6F" w:rsidRDefault="00493709" w:rsidP="00493709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493709" w:rsidRPr="00121F6F" w:rsidRDefault="00493709" w:rsidP="00493709">
      <w:pPr>
        <w:jc w:val="center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493709" w:rsidRPr="00121F6F" w:rsidRDefault="00493709" w:rsidP="004937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Основной целью Подпрограммы является повышение уровня благоустройства территорий города Курчатова.</w:t>
      </w:r>
    </w:p>
    <w:p w:rsidR="00493709" w:rsidRPr="00121F6F" w:rsidRDefault="00493709" w:rsidP="004937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Основные задачи Подпрограммы, направленные на достижение вышеуказанных целей, заключаются в следующем:</w:t>
      </w:r>
    </w:p>
    <w:p w:rsidR="00493709" w:rsidRPr="00121F6F" w:rsidRDefault="00493709" w:rsidP="004937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а) повышение уровня благоустройства дворовых территорий;</w:t>
      </w:r>
    </w:p>
    <w:p w:rsidR="00493709" w:rsidRPr="00121F6F" w:rsidRDefault="00493709" w:rsidP="004937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б) повышение уровня благоустройства общественных территорий.</w:t>
      </w:r>
    </w:p>
    <w:p w:rsidR="00493709" w:rsidRPr="00121F6F" w:rsidRDefault="00493709" w:rsidP="0049370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в) </w:t>
      </w:r>
      <w:r w:rsidRPr="00121F6F">
        <w:rPr>
          <w:rFonts w:ascii="Arial" w:hAnsi="Arial" w:cs="Arial"/>
          <w:color w:val="000000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493709" w:rsidRPr="00121F6F" w:rsidRDefault="00493709" w:rsidP="00493709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121F6F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121F6F">
        <w:rPr>
          <w:rFonts w:ascii="Arial" w:hAnsi="Arial" w:cs="Arial"/>
          <w:sz w:val="24"/>
          <w:szCs w:val="24"/>
          <w:u w:val="single"/>
        </w:rPr>
        <w:t>Ожидаемые результаты реализации Подпрограммы</w:t>
      </w:r>
    </w:p>
    <w:p w:rsidR="00493709" w:rsidRPr="00121F6F" w:rsidRDefault="00493709" w:rsidP="00493709">
      <w:pPr>
        <w:pStyle w:val="ConsPlusNormal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lastRenderedPageBreak/>
        <w:t xml:space="preserve">          Повышение уровня благоустройства территорий города Курчатова.</w:t>
      </w:r>
    </w:p>
    <w:p w:rsidR="00493709" w:rsidRPr="00121F6F" w:rsidRDefault="00493709" w:rsidP="004937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 xml:space="preserve"> </w:t>
      </w:r>
      <w:r w:rsidRPr="00121F6F">
        <w:rPr>
          <w:rFonts w:ascii="Arial" w:hAnsi="Arial" w:cs="Arial"/>
          <w:sz w:val="24"/>
          <w:szCs w:val="24"/>
        </w:rPr>
        <w:t>Успешное выполнение задач Программы  позволит улучшить условия проживания и жизнедеятельности горожан и повысить привлекательность города.</w:t>
      </w:r>
    </w:p>
    <w:p w:rsidR="00493709" w:rsidRPr="00121F6F" w:rsidRDefault="00493709" w:rsidP="00493709">
      <w:pPr>
        <w:pStyle w:val="a5"/>
        <w:spacing w:line="240" w:lineRule="atLeast"/>
        <w:ind w:left="360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            </w:t>
      </w:r>
      <w:r w:rsidRPr="00121F6F">
        <w:rPr>
          <w:rFonts w:ascii="Arial" w:hAnsi="Arial" w:cs="Arial"/>
          <w:b/>
          <w:sz w:val="24"/>
          <w:szCs w:val="24"/>
        </w:rPr>
        <w:t>3. Характеристика  основных мероприятий подпрограммы.</w:t>
      </w:r>
    </w:p>
    <w:p w:rsidR="00493709" w:rsidRPr="00121F6F" w:rsidRDefault="00493709" w:rsidP="00493709">
      <w:pPr>
        <w:pStyle w:val="a5"/>
        <w:spacing w:line="240" w:lineRule="atLeast"/>
        <w:ind w:left="360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В рамках подпрограммы 1 «Формирование комфортной городской среды на 2018-2022 годы» определены следующие мероприятия:</w:t>
      </w:r>
    </w:p>
    <w:p w:rsidR="00493709" w:rsidRPr="00121F6F" w:rsidRDefault="00493709" w:rsidP="00493709">
      <w:pPr>
        <w:pStyle w:val="a5"/>
        <w:spacing w:after="0" w:line="240" w:lineRule="atLeast"/>
        <w:ind w:left="0" w:firstLine="567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Основное мероприятие 1. 1</w:t>
      </w:r>
      <w:r w:rsidRPr="00121F6F">
        <w:rPr>
          <w:rFonts w:ascii="Arial" w:hAnsi="Arial" w:cs="Arial"/>
          <w:sz w:val="24"/>
          <w:szCs w:val="24"/>
        </w:rPr>
        <w:t xml:space="preserve"> Благоустройство общественных территорий, включает в себя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4434"/>
        <w:gridCol w:w="5502"/>
      </w:tblGrid>
      <w:tr w:rsidR="00493709" w:rsidRPr="00121F6F" w:rsidTr="00421D0B">
        <w:trPr>
          <w:trHeight w:val="11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Перечень видов работ по благоустройству (указать)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Изумрудный городок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между домов №45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нергетиков и №3 ул.Набережная)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минисквера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«Солнечные часы», установка скамеек, урн, высадка деревьев, «живой» изгороди, ремонт и установка световых консолей, ремонт «Замка», установка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велопарковки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, игровых площадок, ремонт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скейт-площадки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>, строительство наружных сетей электроснабжения.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Пешеходная дорожка от автостанции до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>. «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Атомград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между автостанцией и ул. Е.Славского)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Укладка тротуарной плитки, освещение, установка урн, скамеек.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Бульвар Победы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пешеходной зоны от ул. Мира 14 до ул. Садовая 24)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Ремонт тротуарной плитки – 5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., укладка тротуарной плитки – 6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>., ремонт и устройство освещения, установка скамеек, урн.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Пешеходная зона от здания ФСБ до гипермаркета «Линия» 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 xml:space="preserve">(пешеходная зона от здания ФСБ (4-й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>. до гипермаркета «Линия» ул. Энергетиков, 46)</w:t>
            </w:r>
            <w:proofErr w:type="gramEnd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Установка скамеек, урн, высадка деревьев и кустарников, укладка тротуарной плитки, освещение.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Музей под открытым небом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от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 xml:space="preserve">троителей 11 до кафе «Молодежное) 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 xml:space="preserve">Установка урн, скамеек, реставрация уличных светильников, общее благоустройство территории, ландшафтный дизайн, ремонт памятников «Журавли» и «Черный тюльпан», формирование крон деревьев. </w:t>
            </w:r>
            <w:proofErr w:type="gramEnd"/>
          </w:p>
        </w:tc>
      </w:tr>
      <w:tr w:rsidR="00493709" w:rsidRPr="00121F6F" w:rsidTr="00421D0B">
        <w:trPr>
          <w:trHeight w:val="14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>. Коммунистический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Установка световых консолей от пл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 xml:space="preserve">вободы до дома № 1 ул.Энергетиков, установка урн, устройство пешеходных дорожек из тротуарной плитки, ремонт тротуарной плитки существующей пешеходной зоны. </w:t>
            </w:r>
          </w:p>
        </w:tc>
      </w:tr>
      <w:tr w:rsidR="00493709" w:rsidRPr="00121F6F" w:rsidTr="00421D0B">
        <w:trPr>
          <w:trHeight w:val="14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Пешеходная зона между КСС «Энергетик» и МАУК «ДК»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между 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оммунистический д.37 и пр.Коммунистический д.35)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Создание «Сада искусств», установка МАФ, скульптур, урн, ремонт фонтана, ремонт пешеходной дорожки из тротуарной плитки, установка торшерных светильников.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Территория у здания отдела ЗАГС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(ул. Садовая, 5А)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Установка скамеек, урн, световых консолей, ландшафтный дизайн, установка тематической скульптуры.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Автогородок</w:t>
            </w:r>
            <w:proofErr w:type="spellEnd"/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оммунистический 1, ул. Молодежная 12)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Установка ограждения, урн, скамеек, освещения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Пешеходная зона в районе взрослой поликлиники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 xml:space="preserve">оммунистический, 3-й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Укладка тротуарной плитки, установка скамеек, урн, установка светильников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Каштановая аллея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от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троителей 1, до ул. Строителей 4)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Установка скамеек, урн, ремонт торшерных светильников, ремонт тротуарной плитки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Аллея вдоль реабилитационного центра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от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троителей 4, до ул. Энергетиков 12а)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Ремонт торшерных светильников, установка скамейки, урны.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Места выгула собак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по ул. Ленинградская,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троителей)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Устройство ограждения площадки для выгула собак, установка площадки для выгула собак, устройство пешеходных дорожек, установка скамеек, урн.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Территория около Храма Серафима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Саровского</w:t>
            </w:r>
            <w:proofErr w:type="spellEnd"/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нергетиков, 2Г)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Установка скамеек, урн, установка светильников, укладка тротуарной плитки.</w:t>
            </w:r>
          </w:p>
        </w:tc>
      </w:tr>
      <w:tr w:rsidR="00493709" w:rsidRPr="00121F6F" w:rsidTr="00421D0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Доска Почета и прилегающая территория</w:t>
            </w:r>
          </w:p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у здания 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оммунистический, д.7)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09" w:rsidRPr="00121F6F" w:rsidRDefault="00493709" w:rsidP="00421D0B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Установка скамеек, урн, установка светильников, укладка тротуарной плитки.</w:t>
            </w:r>
          </w:p>
        </w:tc>
      </w:tr>
    </w:tbl>
    <w:p w:rsidR="00493709" w:rsidRPr="00121F6F" w:rsidRDefault="00493709" w:rsidP="00493709">
      <w:pPr>
        <w:pStyle w:val="a5"/>
        <w:spacing w:after="0" w:line="240" w:lineRule="atLeast"/>
        <w:ind w:left="360"/>
        <w:rPr>
          <w:rFonts w:ascii="Arial" w:hAnsi="Arial" w:cs="Arial"/>
          <w:sz w:val="24"/>
          <w:szCs w:val="24"/>
        </w:rPr>
      </w:pP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 xml:space="preserve">      Основное мероприятие 1.2</w:t>
      </w:r>
      <w:r w:rsidRPr="00121F6F">
        <w:rPr>
          <w:rFonts w:ascii="Arial" w:hAnsi="Arial" w:cs="Arial"/>
          <w:sz w:val="24"/>
          <w:szCs w:val="24"/>
        </w:rPr>
        <w:t xml:space="preserve"> . Благоустройство дворовых территорий</w:t>
      </w:r>
      <w:r w:rsidRPr="00121F6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21F6F">
        <w:rPr>
          <w:rFonts w:ascii="Arial" w:hAnsi="Arial" w:cs="Arial"/>
          <w:sz w:val="24"/>
          <w:szCs w:val="24"/>
        </w:rPr>
        <w:t>включает в себя:</w:t>
      </w:r>
    </w:p>
    <w:p w:rsidR="00493709" w:rsidRPr="00121F6F" w:rsidRDefault="00904BC4" w:rsidP="00493709">
      <w:pPr>
        <w:spacing w:line="234" w:lineRule="auto"/>
        <w:ind w:left="20" w:firstLine="852"/>
        <w:jc w:val="both"/>
        <w:rPr>
          <w:rFonts w:ascii="Arial" w:hAnsi="Arial" w:cs="Arial"/>
          <w:bCs/>
          <w:sz w:val="24"/>
          <w:szCs w:val="24"/>
        </w:rPr>
      </w:pPr>
      <w:r w:rsidRPr="00121F6F">
        <w:rPr>
          <w:rFonts w:ascii="Arial" w:hAnsi="Arial" w:cs="Arial"/>
          <w:bCs/>
          <w:sz w:val="24"/>
          <w:szCs w:val="24"/>
        </w:rPr>
        <w:t xml:space="preserve">    </w:t>
      </w:r>
      <w:r w:rsidR="00493709" w:rsidRPr="00121F6F">
        <w:rPr>
          <w:rFonts w:ascii="Arial" w:hAnsi="Arial" w:cs="Arial"/>
          <w:bCs/>
          <w:sz w:val="24"/>
          <w:szCs w:val="24"/>
        </w:rPr>
        <w:t xml:space="preserve"> Минимальный перечень видов работ по благоустройству дворовых территорий многоквартирных домов:</w:t>
      </w:r>
    </w:p>
    <w:p w:rsidR="00493709" w:rsidRPr="00121F6F" w:rsidRDefault="00493709" w:rsidP="00493709">
      <w:pPr>
        <w:spacing w:line="16" w:lineRule="exact"/>
        <w:jc w:val="both"/>
        <w:rPr>
          <w:rFonts w:ascii="Arial" w:hAnsi="Arial" w:cs="Arial"/>
          <w:sz w:val="24"/>
          <w:szCs w:val="24"/>
        </w:rPr>
      </w:pPr>
    </w:p>
    <w:p w:rsidR="00493709" w:rsidRPr="00121F6F" w:rsidRDefault="00904BC4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     1.2.1</w:t>
      </w:r>
      <w:r w:rsidR="00493709" w:rsidRPr="00121F6F">
        <w:rPr>
          <w:rFonts w:ascii="Arial" w:hAnsi="Arial" w:cs="Arial"/>
          <w:sz w:val="24"/>
          <w:szCs w:val="24"/>
        </w:rPr>
        <w:t xml:space="preserve">    Ремонт дворовых проездов  по следующим адресам:</w:t>
      </w:r>
    </w:p>
    <w:p w:rsidR="00493709" w:rsidRPr="00121F6F" w:rsidRDefault="00493709" w:rsidP="00493709">
      <w:pPr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2018год: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 17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д.19;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д.33;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д.39;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5.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д.37;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6.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д.41;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7.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д.43;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8.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д.45;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lastRenderedPageBreak/>
        <w:t>9.   ул. Садовая, д.31;</w:t>
      </w:r>
    </w:p>
    <w:p w:rsidR="00493709" w:rsidRPr="00121F6F" w:rsidRDefault="00493709" w:rsidP="00493709">
      <w:pPr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2019-2022годы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</w:t>
      </w:r>
      <w:r w:rsidRPr="00121F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28;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ул</w:t>
      </w:r>
      <w:proofErr w:type="gramStart"/>
      <w:r w:rsidRPr="00121F6F">
        <w:rPr>
          <w:rFonts w:ascii="Arial" w:hAnsi="Arial" w:cs="Arial"/>
          <w:sz w:val="24"/>
          <w:szCs w:val="24"/>
        </w:rPr>
        <w:t>.Г</w:t>
      </w:r>
      <w:proofErr w:type="gramEnd"/>
      <w:r w:rsidRPr="00121F6F">
        <w:rPr>
          <w:rFonts w:ascii="Arial" w:hAnsi="Arial" w:cs="Arial"/>
          <w:sz w:val="24"/>
          <w:szCs w:val="24"/>
        </w:rPr>
        <w:t>айдара, д.3;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3. Космонавтов, д.10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д.27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д.10;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6.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д.15;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7. ул</w:t>
      </w:r>
      <w:proofErr w:type="gramStart"/>
      <w:r w:rsidRPr="00121F6F">
        <w:rPr>
          <w:rFonts w:ascii="Arial" w:hAnsi="Arial" w:cs="Arial"/>
          <w:sz w:val="24"/>
          <w:szCs w:val="24"/>
        </w:rPr>
        <w:t>.С</w:t>
      </w:r>
      <w:proofErr w:type="gramEnd"/>
      <w:r w:rsidRPr="00121F6F">
        <w:rPr>
          <w:rFonts w:ascii="Arial" w:hAnsi="Arial" w:cs="Arial"/>
          <w:sz w:val="24"/>
          <w:szCs w:val="24"/>
        </w:rPr>
        <w:t>адовая, д.20;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8. ул. Набережная, д.2;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9. ул. Садовая, д.9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10. ул. Садовая, д.23;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11. ул. Набережная, д.9;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12.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д.32;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13. ул. Садовая, д.18;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14. ул. Садовая, д.25;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15. ул. Садовая, д.16;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16. ул. Садовая, д.21;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17. ул. Набережная, д.10;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18. ул. Набережная, д.12;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19. ул. Набережная, д.5;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20. ул. Набережная, д.7;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21. ул. Набережная, д.11;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22. ул. Набережная, д.3;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23. ул. Садовая, д.27;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24. ул. Набережная, д.1;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25. ул. Набережная, д.13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26.ул. Набережная, д.17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27.</w:t>
      </w:r>
      <w:r w:rsidRPr="00121F6F">
        <w:rPr>
          <w:rFonts w:ascii="Arial" w:hAnsi="Arial" w:cs="Arial"/>
          <w:b/>
          <w:sz w:val="24"/>
          <w:szCs w:val="24"/>
        </w:rPr>
        <w:t xml:space="preserve"> </w:t>
      </w:r>
      <w:r w:rsidRPr="00121F6F">
        <w:rPr>
          <w:rFonts w:ascii="Arial" w:hAnsi="Arial" w:cs="Arial"/>
          <w:sz w:val="24"/>
          <w:szCs w:val="24"/>
        </w:rPr>
        <w:t>ул. Садовая, д.12;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28. ул. Садовая, д.19В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29. ул. Космонавтов, д.2;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30. ул. Космонавтов, д.4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31.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д.11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32. ул</w:t>
      </w:r>
      <w:proofErr w:type="gramStart"/>
      <w:r w:rsidRPr="00121F6F">
        <w:rPr>
          <w:rFonts w:ascii="Arial" w:hAnsi="Arial" w:cs="Arial"/>
          <w:sz w:val="24"/>
          <w:szCs w:val="24"/>
        </w:rPr>
        <w:t>.Г</w:t>
      </w:r>
      <w:proofErr w:type="gramEnd"/>
      <w:r w:rsidRPr="00121F6F">
        <w:rPr>
          <w:rFonts w:ascii="Arial" w:hAnsi="Arial" w:cs="Arial"/>
          <w:sz w:val="24"/>
          <w:szCs w:val="24"/>
        </w:rPr>
        <w:t>айдара, д.5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33. ул. Космонавтов, д.28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34.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д.6;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35. ул. Ленинградская, д.7;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36. ул. Ленинградская, д.13;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37. ул. Ленинградская, д.23;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38. ул. Ленинградская, д.21;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39. ул. Ленинградская, д.31;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40 ул. Ленинградская, д.29;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41. ул. Мира, д.1;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42. ул. Мира, д.6;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43. ул</w:t>
      </w:r>
      <w:proofErr w:type="gramStart"/>
      <w:r w:rsidRPr="00121F6F">
        <w:rPr>
          <w:rFonts w:ascii="Arial" w:hAnsi="Arial" w:cs="Arial"/>
          <w:sz w:val="24"/>
          <w:szCs w:val="24"/>
        </w:rPr>
        <w:t>.Э</w:t>
      </w:r>
      <w:proofErr w:type="gramEnd"/>
      <w:r w:rsidRPr="00121F6F">
        <w:rPr>
          <w:rFonts w:ascii="Arial" w:hAnsi="Arial" w:cs="Arial"/>
          <w:sz w:val="24"/>
          <w:szCs w:val="24"/>
        </w:rPr>
        <w:t>нергетиков, д.27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44. ул. Садовая, д.7А;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45. ул. Садовая, д.5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     </w:t>
      </w:r>
      <w:r w:rsidR="00904BC4" w:rsidRPr="00121F6F">
        <w:rPr>
          <w:rFonts w:ascii="Arial" w:hAnsi="Arial" w:cs="Arial"/>
          <w:noProof/>
          <w:sz w:val="24"/>
          <w:szCs w:val="24"/>
        </w:rPr>
        <w:t xml:space="preserve"> 1.2.2 </w:t>
      </w:r>
      <w:r w:rsidRPr="00121F6F">
        <w:rPr>
          <w:rFonts w:ascii="Arial" w:hAnsi="Arial" w:cs="Arial"/>
          <w:sz w:val="24"/>
          <w:szCs w:val="24"/>
        </w:rPr>
        <w:t xml:space="preserve"> Установка скамеек и урн  по следующим адресам:</w:t>
      </w:r>
    </w:p>
    <w:p w:rsidR="00493709" w:rsidRPr="00121F6F" w:rsidRDefault="00493709" w:rsidP="00493709">
      <w:pPr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2018год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д.19;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д.27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д.33;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д.39;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5.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д.41;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6.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д.43;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7.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д.45;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lastRenderedPageBreak/>
        <w:t xml:space="preserve">8.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д.10;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9.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д.15;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10.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д.37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11. ул. Садовая, д.31</w:t>
      </w:r>
    </w:p>
    <w:p w:rsidR="00493709" w:rsidRPr="00121F6F" w:rsidRDefault="00493709" w:rsidP="00493709">
      <w:pPr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2019-2022годы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</w:t>
      </w:r>
      <w:r w:rsidRPr="00121F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28;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Космонавтов, д.10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3.  ул</w:t>
      </w:r>
      <w:proofErr w:type="gramStart"/>
      <w:r w:rsidRPr="00121F6F">
        <w:rPr>
          <w:rFonts w:ascii="Arial" w:hAnsi="Arial" w:cs="Arial"/>
          <w:sz w:val="24"/>
          <w:szCs w:val="24"/>
        </w:rPr>
        <w:t>.С</w:t>
      </w:r>
      <w:proofErr w:type="gramEnd"/>
      <w:r w:rsidRPr="00121F6F">
        <w:rPr>
          <w:rFonts w:ascii="Arial" w:hAnsi="Arial" w:cs="Arial"/>
          <w:sz w:val="24"/>
          <w:szCs w:val="24"/>
        </w:rPr>
        <w:t>адовая, д.20;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4. ул. Набережная, д.2;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5. ул. Энергетиков, д.53;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6. ул. Энергетиков, д.33;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7. ул. Садовая, д.9;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8. ул. Энергетиков, д.31;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8. ул. Энергетиков, д.41;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9. ул. Энергетиков, д.25;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10. ул. Садовая, д.23;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11.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12. ул. Набережная, д.9;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13.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д.32;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14. ул. Садовая, д.18;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15. ул. Садовая, д.25;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16.ул. Садовая, д.16;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17. ул. Садовая, д.21;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18. ул. Набережная, д.10;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19. ул. Набережная, д.12;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20. ул. Набережная, д.5;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21. ул. Набережная, д.7;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22. ул. Набережная, д.11;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23.ул. Набережная, д.3;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24. ул. Садовая, д.27;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25. ул. Набережная, д.1;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26. ул. Набережная, д.13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27. ул. Садовая, д.43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28.ул. Набережная, д.17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29</w:t>
      </w:r>
      <w:r w:rsidRPr="00121F6F">
        <w:rPr>
          <w:rFonts w:ascii="Arial" w:hAnsi="Arial" w:cs="Arial"/>
          <w:b/>
          <w:sz w:val="24"/>
          <w:szCs w:val="24"/>
        </w:rPr>
        <w:t xml:space="preserve">. </w:t>
      </w:r>
      <w:r w:rsidRPr="00121F6F">
        <w:rPr>
          <w:rFonts w:ascii="Arial" w:hAnsi="Arial" w:cs="Arial"/>
          <w:sz w:val="24"/>
          <w:szCs w:val="24"/>
        </w:rPr>
        <w:t>ул. Садовая, д.12;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30. ул. Садовая, д.19В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31. ул. Космонавтов, д.2;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32. ул. Космонавтов, д.4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33.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д.11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34. ул</w:t>
      </w:r>
      <w:proofErr w:type="gramStart"/>
      <w:r w:rsidRPr="00121F6F">
        <w:rPr>
          <w:rFonts w:ascii="Arial" w:hAnsi="Arial" w:cs="Arial"/>
          <w:sz w:val="24"/>
          <w:szCs w:val="24"/>
        </w:rPr>
        <w:t>.Г</w:t>
      </w:r>
      <w:proofErr w:type="gramEnd"/>
      <w:r w:rsidRPr="00121F6F">
        <w:rPr>
          <w:rFonts w:ascii="Arial" w:hAnsi="Arial" w:cs="Arial"/>
          <w:sz w:val="24"/>
          <w:szCs w:val="24"/>
        </w:rPr>
        <w:t>айдара, д.5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35. ул. Космонавтов, д.28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36.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д.6;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37. ул. Ленинградская, д.7;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38. ул. Ленинградская, д.13;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39. ул. Ленинградская, д.23;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40. ул. Ленинградская, д.21;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41. ул. Ленинградская, д.31;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42 ул. Ленинградская, д.29;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43. ул. Энергетиков, д.51;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44. ул. Мира, д.1;</w:t>
      </w:r>
    </w:p>
    <w:p w:rsidR="00493709" w:rsidRPr="00121F6F" w:rsidRDefault="00904BC4" w:rsidP="00493709">
      <w:pPr>
        <w:jc w:val="center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1.2.3 </w:t>
      </w:r>
      <w:r w:rsidR="00493709" w:rsidRPr="00121F6F">
        <w:rPr>
          <w:rFonts w:ascii="Arial" w:hAnsi="Arial" w:cs="Arial"/>
          <w:sz w:val="24"/>
          <w:szCs w:val="24"/>
        </w:rPr>
        <w:t xml:space="preserve"> Обеспечение освещения по следующим адресам:</w:t>
      </w:r>
    </w:p>
    <w:p w:rsidR="00493709" w:rsidRPr="00121F6F" w:rsidRDefault="00493709" w:rsidP="00493709">
      <w:pPr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2018год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д.45;</w:t>
      </w:r>
    </w:p>
    <w:p w:rsidR="00493709" w:rsidRPr="00121F6F" w:rsidRDefault="00493709" w:rsidP="00493709">
      <w:pPr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2019-2022годы</w:t>
      </w:r>
    </w:p>
    <w:p w:rsidR="00493709" w:rsidRPr="00121F6F" w:rsidRDefault="00493709" w:rsidP="00493709">
      <w:pPr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</w:t>
      </w:r>
      <w:r w:rsidRPr="00121F6F">
        <w:rPr>
          <w:rFonts w:ascii="Arial" w:hAnsi="Arial" w:cs="Arial"/>
          <w:b/>
          <w:sz w:val="24"/>
          <w:szCs w:val="24"/>
        </w:rPr>
        <w:t>.</w:t>
      </w:r>
      <w:r w:rsidRPr="00121F6F">
        <w:rPr>
          <w:rFonts w:ascii="Arial" w:hAnsi="Arial" w:cs="Arial"/>
          <w:sz w:val="24"/>
          <w:szCs w:val="24"/>
        </w:rPr>
        <w:t xml:space="preserve"> ул. Энергетиков, д.53;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ул. Садовая, д.9;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lastRenderedPageBreak/>
        <w:t>3. ул. Энергетиков, д.31;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4. ул. Энергетиков, д.25;</w:t>
      </w:r>
    </w:p>
    <w:p w:rsidR="00493709" w:rsidRPr="00121F6F" w:rsidRDefault="00493709" w:rsidP="00493709">
      <w:pPr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5.пр-т Коммунистический, д.6;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6. ул. Ленинградская, д.7;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7. ул. Ленинградская, д.13;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8.  ул. Ленинградская, д.23;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9.  ул. Ленинградская, д.21;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10. ул. Ленинградская, д.31;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11.ул. Ленинградская, д.29;</w:t>
      </w:r>
    </w:p>
    <w:p w:rsidR="00493709" w:rsidRPr="00121F6F" w:rsidRDefault="00493709" w:rsidP="00493709">
      <w:pPr>
        <w:spacing w:line="6" w:lineRule="exact"/>
        <w:jc w:val="both"/>
        <w:rPr>
          <w:rFonts w:ascii="Arial" w:hAnsi="Arial" w:cs="Arial"/>
          <w:sz w:val="24"/>
          <w:szCs w:val="24"/>
        </w:rPr>
      </w:pPr>
    </w:p>
    <w:p w:rsidR="00493709" w:rsidRPr="00121F6F" w:rsidRDefault="00493709" w:rsidP="00493709">
      <w:pPr>
        <w:jc w:val="both"/>
        <w:rPr>
          <w:rFonts w:ascii="Arial" w:hAnsi="Arial" w:cs="Arial"/>
          <w:bCs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   </w:t>
      </w:r>
      <w:r w:rsidRPr="00121F6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549275</wp:posOffset>
            </wp:positionH>
            <wp:positionV relativeFrom="paragraph">
              <wp:posOffset>-1278255</wp:posOffset>
            </wp:positionV>
            <wp:extent cx="194945" cy="435610"/>
            <wp:effectExtent l="0" t="0" r="0" b="0"/>
            <wp:wrapNone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1F6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549275</wp:posOffset>
            </wp:positionH>
            <wp:positionV relativeFrom="paragraph">
              <wp:posOffset>-8255</wp:posOffset>
            </wp:positionV>
            <wp:extent cx="194945" cy="217805"/>
            <wp:effectExtent l="0" t="0" r="0" b="0"/>
            <wp:wrapNone/>
            <wp:docPr id="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1F6F">
        <w:rPr>
          <w:rFonts w:ascii="Arial" w:hAnsi="Arial" w:cs="Arial"/>
          <w:sz w:val="24"/>
          <w:szCs w:val="24"/>
        </w:rPr>
        <w:t xml:space="preserve"> </w:t>
      </w:r>
      <w:r w:rsidRPr="00121F6F">
        <w:rPr>
          <w:rFonts w:ascii="Arial" w:hAnsi="Arial" w:cs="Arial"/>
          <w:bCs/>
          <w:sz w:val="24"/>
          <w:szCs w:val="24"/>
        </w:rPr>
        <w:t>2 Перечень дополнительных видов работ по благоустройству дворовых территорий:</w:t>
      </w:r>
    </w:p>
    <w:p w:rsidR="00493709" w:rsidRPr="00121F6F" w:rsidRDefault="00904BC4" w:rsidP="00493709">
      <w:pPr>
        <w:jc w:val="center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1.2.4</w:t>
      </w:r>
      <w:r w:rsidR="00493709" w:rsidRPr="00121F6F">
        <w:rPr>
          <w:rFonts w:ascii="Arial" w:hAnsi="Arial" w:cs="Arial"/>
          <w:sz w:val="24"/>
          <w:szCs w:val="24"/>
        </w:rPr>
        <w:t xml:space="preserve">  Оборудование автомобильных парковок.</w:t>
      </w:r>
    </w:p>
    <w:p w:rsidR="00493709" w:rsidRPr="00121F6F" w:rsidRDefault="00493709" w:rsidP="00493709">
      <w:pPr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2018 год:</w:t>
      </w:r>
    </w:p>
    <w:p w:rsidR="00493709" w:rsidRPr="00121F6F" w:rsidRDefault="00493709" w:rsidP="00493709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24;</w:t>
      </w:r>
    </w:p>
    <w:p w:rsidR="00493709" w:rsidRPr="00121F6F" w:rsidRDefault="00493709" w:rsidP="004937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21F6F">
        <w:rPr>
          <w:rFonts w:ascii="Arial" w:hAnsi="Arial" w:cs="Arial"/>
          <w:b/>
          <w:bCs/>
          <w:sz w:val="24"/>
          <w:szCs w:val="24"/>
        </w:rPr>
        <w:t>2019год-2022годы: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28;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ул</w:t>
      </w:r>
      <w:proofErr w:type="gramStart"/>
      <w:r w:rsidRPr="00121F6F">
        <w:rPr>
          <w:rFonts w:ascii="Arial" w:hAnsi="Arial" w:cs="Arial"/>
          <w:sz w:val="24"/>
          <w:szCs w:val="24"/>
        </w:rPr>
        <w:t>.Г</w:t>
      </w:r>
      <w:proofErr w:type="gramEnd"/>
      <w:r w:rsidRPr="00121F6F">
        <w:rPr>
          <w:rFonts w:ascii="Arial" w:hAnsi="Arial" w:cs="Arial"/>
          <w:sz w:val="24"/>
          <w:szCs w:val="24"/>
        </w:rPr>
        <w:t>айдара, д.3;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3. Космонавтов, д.10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4.</w:t>
      </w:r>
      <w:r w:rsidRPr="00121F6F">
        <w:rPr>
          <w:rFonts w:ascii="Arial" w:hAnsi="Arial" w:cs="Arial"/>
          <w:b/>
          <w:sz w:val="24"/>
          <w:szCs w:val="24"/>
        </w:rPr>
        <w:t xml:space="preserve"> </w:t>
      </w:r>
      <w:r w:rsidRPr="00121F6F">
        <w:rPr>
          <w:rFonts w:ascii="Arial" w:hAnsi="Arial" w:cs="Arial"/>
          <w:sz w:val="24"/>
          <w:szCs w:val="24"/>
        </w:rPr>
        <w:t>ул. Садовая, д.20;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5. ул. Садовая, д.23;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д.32;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7. ул. Гайдара, д.5;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8. ул. Ленинградская, д.7;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9. ул. Садовая, д.7А</w:t>
      </w:r>
    </w:p>
    <w:p w:rsidR="00493709" w:rsidRPr="00121F6F" w:rsidRDefault="00904BC4" w:rsidP="00493709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noProof/>
          <w:sz w:val="24"/>
          <w:szCs w:val="24"/>
        </w:rPr>
        <w:t xml:space="preserve">                            1.2.5 </w:t>
      </w:r>
      <w:r w:rsidR="00493709" w:rsidRPr="00121F6F">
        <w:rPr>
          <w:rFonts w:ascii="Arial" w:hAnsi="Arial" w:cs="Arial"/>
          <w:noProof/>
          <w:sz w:val="24"/>
          <w:szCs w:val="24"/>
        </w:rPr>
        <w:t xml:space="preserve"> </w:t>
      </w:r>
      <w:r w:rsidR="00493709" w:rsidRPr="00121F6F">
        <w:rPr>
          <w:rFonts w:ascii="Arial" w:hAnsi="Arial" w:cs="Arial"/>
          <w:sz w:val="24"/>
          <w:szCs w:val="24"/>
        </w:rPr>
        <w:t xml:space="preserve">Оборудование детских площадок по следующим адресам: </w:t>
      </w:r>
    </w:p>
    <w:p w:rsidR="00493709" w:rsidRPr="00121F6F" w:rsidRDefault="00493709" w:rsidP="004937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21F6F">
        <w:rPr>
          <w:rFonts w:ascii="Arial" w:hAnsi="Arial" w:cs="Arial"/>
          <w:b/>
          <w:bCs/>
          <w:sz w:val="24"/>
          <w:szCs w:val="24"/>
        </w:rPr>
        <w:t>2019год-2022годы: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1. Ул. </w:t>
      </w:r>
      <w:proofErr w:type="spellStart"/>
      <w:r w:rsidRPr="00121F6F">
        <w:rPr>
          <w:rFonts w:ascii="Arial" w:hAnsi="Arial" w:cs="Arial"/>
          <w:sz w:val="24"/>
          <w:szCs w:val="24"/>
        </w:rPr>
        <w:t>Космонавтв</w:t>
      </w:r>
      <w:proofErr w:type="spellEnd"/>
      <w:r w:rsidRPr="00121F6F">
        <w:rPr>
          <w:rFonts w:ascii="Arial" w:hAnsi="Arial" w:cs="Arial"/>
          <w:sz w:val="24"/>
          <w:szCs w:val="24"/>
        </w:rPr>
        <w:t>, д.10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2.ул. Набережная, д.2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3. ул. Садовая, д.23;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4. ул. Садовая, д.43;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5.ул. Гайдара, д.5;</w:t>
      </w:r>
    </w:p>
    <w:p w:rsidR="00493709" w:rsidRPr="00121F6F" w:rsidRDefault="00493709" w:rsidP="00493709">
      <w:pPr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6.ул. Энергетиков, д.27.</w:t>
      </w:r>
    </w:p>
    <w:p w:rsidR="00493709" w:rsidRPr="00121F6F" w:rsidRDefault="00904BC4" w:rsidP="00493709">
      <w:pPr>
        <w:pStyle w:val="a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1F6F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493709" w:rsidRPr="00121F6F">
        <w:rPr>
          <w:rFonts w:ascii="Arial" w:eastAsia="Times New Roman" w:hAnsi="Arial" w:cs="Arial"/>
          <w:sz w:val="24"/>
          <w:szCs w:val="24"/>
        </w:rPr>
        <w:t xml:space="preserve"> </w:t>
      </w:r>
      <w:r w:rsidRPr="00121F6F">
        <w:rPr>
          <w:rFonts w:ascii="Arial" w:eastAsia="Times New Roman" w:hAnsi="Arial" w:cs="Arial"/>
          <w:sz w:val="24"/>
          <w:szCs w:val="24"/>
        </w:rPr>
        <w:t>1.2.6</w:t>
      </w:r>
      <w:proofErr w:type="gramStart"/>
      <w:r w:rsidRPr="00121F6F">
        <w:rPr>
          <w:rFonts w:ascii="Arial" w:eastAsia="Times New Roman" w:hAnsi="Arial" w:cs="Arial"/>
          <w:sz w:val="24"/>
          <w:szCs w:val="24"/>
        </w:rPr>
        <w:t xml:space="preserve"> </w:t>
      </w:r>
      <w:r w:rsidR="00493709" w:rsidRPr="00121F6F">
        <w:rPr>
          <w:rFonts w:ascii="Arial" w:eastAsia="Times New Roman" w:hAnsi="Arial" w:cs="Arial"/>
          <w:sz w:val="24"/>
          <w:szCs w:val="24"/>
        </w:rPr>
        <w:t xml:space="preserve"> И</w:t>
      </w:r>
      <w:proofErr w:type="gramEnd"/>
      <w:r w:rsidR="00493709" w:rsidRPr="00121F6F">
        <w:rPr>
          <w:rFonts w:ascii="Arial" w:eastAsia="Times New Roman" w:hAnsi="Arial" w:cs="Arial"/>
          <w:sz w:val="24"/>
          <w:szCs w:val="24"/>
        </w:rPr>
        <w:t>ные виды работ (ремонт пешеходных дорожек и подходов к подъездам).</w:t>
      </w:r>
    </w:p>
    <w:p w:rsidR="00493709" w:rsidRPr="00121F6F" w:rsidRDefault="00493709" w:rsidP="00493709">
      <w:pPr>
        <w:pStyle w:val="a5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121F6F">
        <w:rPr>
          <w:rFonts w:ascii="Arial" w:eastAsia="Times New Roman" w:hAnsi="Arial" w:cs="Arial"/>
          <w:b/>
          <w:sz w:val="24"/>
          <w:szCs w:val="24"/>
        </w:rPr>
        <w:t>2018год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 17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д.33;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3.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д.39;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4. 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д.45;</w:t>
      </w:r>
    </w:p>
    <w:p w:rsidR="00493709" w:rsidRPr="00121F6F" w:rsidRDefault="00493709" w:rsidP="00493709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5.  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proofErr w:type="gramStart"/>
      <w:r w:rsidRPr="00121F6F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121F6F">
        <w:rPr>
          <w:rFonts w:ascii="Arial" w:hAnsi="Arial" w:cs="Arial"/>
          <w:sz w:val="24"/>
          <w:szCs w:val="24"/>
        </w:rPr>
        <w:t xml:space="preserve">Коммунистический, д.10 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6. ул</w:t>
      </w:r>
      <w:proofErr w:type="gramStart"/>
      <w:r w:rsidRPr="00121F6F">
        <w:rPr>
          <w:rFonts w:ascii="Arial" w:hAnsi="Arial" w:cs="Arial"/>
          <w:sz w:val="24"/>
          <w:szCs w:val="24"/>
        </w:rPr>
        <w:t>.Л</w:t>
      </w:r>
      <w:proofErr w:type="gramEnd"/>
      <w:r w:rsidRPr="00121F6F">
        <w:rPr>
          <w:rFonts w:ascii="Arial" w:hAnsi="Arial" w:cs="Arial"/>
          <w:sz w:val="24"/>
          <w:szCs w:val="24"/>
        </w:rPr>
        <w:t>енинградская, д.37;</w:t>
      </w:r>
    </w:p>
    <w:p w:rsidR="00493709" w:rsidRPr="00121F6F" w:rsidRDefault="00493709" w:rsidP="00493709">
      <w:pPr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2019-2022годы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</w:t>
      </w:r>
      <w:r w:rsidRPr="00121F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28;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ул. Космонавтов, д.10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3. 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д.10;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4. ул. Садовая, д.23;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5. ул. Ленинградская, д.5;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6. ул. Садовая, д.18;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7. ул. Садовая, д.25;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8. ул. Садовая, д.16;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9. ул. Садовая, д.21;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10. ул. Набережная, д.10;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11. ул. Набережная, д.12;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12. ул. Набережная, д.5;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13. ул. Набережная, д.7;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14. ул. Набережная, д.11;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lastRenderedPageBreak/>
        <w:t>15.ул. Набережная, д.3;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16. ул. Садовая, д.27;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17. ул. Набережная, д.1;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18. ул. Набережная, д.13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19.ул. Набережная, д.17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20.</w:t>
      </w:r>
      <w:r w:rsidRPr="00121F6F">
        <w:rPr>
          <w:rFonts w:ascii="Arial" w:hAnsi="Arial" w:cs="Arial"/>
          <w:b/>
          <w:sz w:val="24"/>
          <w:szCs w:val="24"/>
        </w:rPr>
        <w:t xml:space="preserve"> </w:t>
      </w:r>
      <w:r w:rsidRPr="00121F6F">
        <w:rPr>
          <w:rFonts w:ascii="Arial" w:hAnsi="Arial" w:cs="Arial"/>
          <w:sz w:val="24"/>
          <w:szCs w:val="24"/>
        </w:rPr>
        <w:t>ул. Садовая, д.12;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21. ул. Садовая, д.19В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22.  </w:t>
      </w:r>
      <w:proofErr w:type="spellStart"/>
      <w:r w:rsidRPr="00121F6F">
        <w:rPr>
          <w:rFonts w:ascii="Arial" w:hAnsi="Arial" w:cs="Arial"/>
          <w:sz w:val="24"/>
          <w:szCs w:val="24"/>
        </w:rPr>
        <w:t>пр-т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Коммунистический, д.6;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23.ул. Ленинградская, д.7;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24. ул. Ленинградская, д.13;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25. ул. Ленинградская, д.23;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26.ул. Ленинградская, д.21;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27. ул. Ленинградская, д.31;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28. ул. Ленинградская, д.29;</w:t>
      </w:r>
    </w:p>
    <w:p w:rsidR="00493709" w:rsidRPr="00121F6F" w:rsidRDefault="00493709" w:rsidP="00493709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93709" w:rsidRPr="00121F6F" w:rsidRDefault="00493709" w:rsidP="00493709">
      <w:pPr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 xml:space="preserve">         4. Информация об инвестиционных проектах, исполнение которых полностью или частично осуществляется за счет средств городского бюджета в случае их реализации в соответствующей сфере социально- экономического развития города </w:t>
      </w:r>
    </w:p>
    <w:p w:rsidR="00493709" w:rsidRPr="00121F6F" w:rsidRDefault="00493709" w:rsidP="00493709">
      <w:pPr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 Реализация инвестиционных проектов, исполнение которых полностью или частично осуществляется за счет средств городского бюджета</w:t>
      </w:r>
      <w:proofErr w:type="gramStart"/>
      <w:r w:rsidRPr="00121F6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21F6F">
        <w:rPr>
          <w:rFonts w:ascii="Arial" w:hAnsi="Arial" w:cs="Arial"/>
          <w:sz w:val="24"/>
          <w:szCs w:val="24"/>
        </w:rPr>
        <w:t xml:space="preserve"> в рамках подпрограммы не предусматривается.</w:t>
      </w:r>
    </w:p>
    <w:p w:rsidR="00493709" w:rsidRPr="00121F6F" w:rsidRDefault="00493709" w:rsidP="00493709">
      <w:pPr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</w:t>
      </w:r>
      <w:r w:rsidRPr="00121F6F">
        <w:rPr>
          <w:rFonts w:ascii="Arial" w:hAnsi="Arial" w:cs="Arial"/>
          <w:b/>
          <w:sz w:val="24"/>
          <w:szCs w:val="24"/>
        </w:rPr>
        <w:t xml:space="preserve">          5.   </w:t>
      </w:r>
      <w:proofErr w:type="gramStart"/>
      <w:r w:rsidRPr="00121F6F">
        <w:rPr>
          <w:rFonts w:ascii="Arial" w:hAnsi="Arial" w:cs="Arial"/>
          <w:b/>
          <w:sz w:val="24"/>
          <w:szCs w:val="24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493709" w:rsidRPr="00121F6F" w:rsidRDefault="00493709" w:rsidP="00493709">
      <w:pPr>
        <w:spacing w:line="240" w:lineRule="atLeast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В рамках реализации муниципальной подпрограммы муниципальные услуги (работы) не оказываются.</w:t>
      </w:r>
    </w:p>
    <w:p w:rsidR="00493709" w:rsidRPr="00121F6F" w:rsidRDefault="00493709" w:rsidP="00493709">
      <w:pPr>
        <w:spacing w:line="240" w:lineRule="atLeast"/>
        <w:ind w:firstLine="748"/>
        <w:jc w:val="center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>6. Информация об участии предприятий и организаций, а также внебюджетных фондов в реализации подпрограммы.</w:t>
      </w:r>
    </w:p>
    <w:p w:rsidR="00493709" w:rsidRPr="00121F6F" w:rsidRDefault="00493709" w:rsidP="00493709">
      <w:pPr>
        <w:pStyle w:val="af2"/>
        <w:spacing w:before="0" w:beforeAutospacing="0" w:after="0" w:afterAutospacing="0"/>
        <w:rPr>
          <w:rFonts w:ascii="Arial" w:hAnsi="Arial" w:cs="Arial"/>
        </w:rPr>
      </w:pPr>
      <w:r w:rsidRPr="00121F6F">
        <w:rPr>
          <w:rFonts w:ascii="Arial" w:hAnsi="Arial" w:cs="Arial"/>
        </w:rPr>
        <w:t xml:space="preserve">     В рамках реализации основных мероприятий подпрограммы  предполагается участие:</w:t>
      </w:r>
    </w:p>
    <w:p w:rsidR="00493709" w:rsidRPr="00121F6F" w:rsidRDefault="00493709" w:rsidP="004937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21F6F">
        <w:rPr>
          <w:rFonts w:ascii="Arial" w:hAnsi="Arial" w:cs="Arial"/>
          <w:color w:val="000000"/>
          <w:sz w:val="24"/>
          <w:szCs w:val="24"/>
        </w:rPr>
        <w:t xml:space="preserve">-комитет архитектуры администрации города Курчатова;            </w:t>
      </w:r>
    </w:p>
    <w:p w:rsidR="00493709" w:rsidRPr="00121F6F" w:rsidRDefault="00493709" w:rsidP="004937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21F6F">
        <w:rPr>
          <w:rFonts w:ascii="Arial" w:hAnsi="Arial" w:cs="Arial"/>
          <w:color w:val="000000"/>
          <w:sz w:val="24"/>
          <w:szCs w:val="24"/>
        </w:rPr>
        <w:t xml:space="preserve">-комитет по управлению имуществом </w:t>
      </w:r>
      <w:proofErr w:type="gramStart"/>
      <w:r w:rsidRPr="00121F6F"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 w:rsidRPr="00121F6F">
        <w:rPr>
          <w:rFonts w:ascii="Arial" w:hAnsi="Arial" w:cs="Arial"/>
          <w:color w:val="000000"/>
          <w:sz w:val="24"/>
          <w:szCs w:val="24"/>
        </w:rPr>
        <w:t>. Курчатова;</w:t>
      </w:r>
    </w:p>
    <w:p w:rsidR="00493709" w:rsidRPr="00121F6F" w:rsidRDefault="00493709" w:rsidP="004937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21F6F">
        <w:rPr>
          <w:rFonts w:ascii="Arial" w:hAnsi="Arial" w:cs="Arial"/>
          <w:color w:val="000000"/>
          <w:sz w:val="24"/>
          <w:szCs w:val="24"/>
        </w:rPr>
        <w:t>- жители многоквартирных домов;</w:t>
      </w:r>
    </w:p>
    <w:p w:rsidR="00493709" w:rsidRPr="00121F6F" w:rsidRDefault="00493709" w:rsidP="00493709">
      <w:pPr>
        <w:pStyle w:val="af2"/>
        <w:spacing w:before="0" w:beforeAutospacing="0" w:after="0" w:afterAutospacing="0"/>
        <w:rPr>
          <w:rFonts w:ascii="Arial" w:hAnsi="Arial" w:cs="Arial"/>
        </w:rPr>
      </w:pPr>
      <w:r w:rsidRPr="00121F6F">
        <w:rPr>
          <w:rFonts w:ascii="Arial" w:hAnsi="Arial" w:cs="Arial"/>
          <w:lang w:eastAsia="en-US"/>
        </w:rPr>
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</w:p>
    <w:p w:rsidR="00493709" w:rsidRPr="00121F6F" w:rsidRDefault="00493709" w:rsidP="00493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 xml:space="preserve">  7. Объем финансовых ресурсов, необходимых для реализации подпрограммы</w:t>
      </w:r>
    </w:p>
    <w:p w:rsidR="00493709" w:rsidRPr="00121F6F" w:rsidRDefault="00493709" w:rsidP="00493709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121F6F">
        <w:rPr>
          <w:rFonts w:ascii="Arial" w:hAnsi="Arial" w:cs="Arial"/>
          <w:sz w:val="24"/>
          <w:szCs w:val="24"/>
        </w:rPr>
        <w:t xml:space="preserve">Общий объем финансирования подпрограммы в 2018-2022 годы за счет всех источников финансирования составит </w:t>
      </w:r>
      <w:r w:rsidRPr="00121F6F">
        <w:rPr>
          <w:rFonts w:ascii="Arial" w:hAnsi="Arial" w:cs="Arial"/>
          <w:color w:val="000000"/>
          <w:sz w:val="24"/>
          <w:szCs w:val="24"/>
        </w:rPr>
        <w:t> в</w:t>
      </w:r>
      <w:r w:rsidRPr="00121F6F">
        <w:rPr>
          <w:rFonts w:ascii="Arial" w:eastAsia="Calibri" w:hAnsi="Arial" w:cs="Arial"/>
          <w:sz w:val="24"/>
          <w:szCs w:val="24"/>
          <w:lang w:eastAsia="en-US"/>
        </w:rPr>
        <w:t>сего -</w:t>
      </w:r>
      <w:r w:rsidR="00E0297E" w:rsidRPr="00121F6F">
        <w:rPr>
          <w:rFonts w:ascii="Arial" w:eastAsia="Calibri" w:hAnsi="Arial" w:cs="Arial"/>
          <w:b/>
          <w:sz w:val="24"/>
          <w:szCs w:val="24"/>
          <w:lang w:eastAsia="en-US"/>
        </w:rPr>
        <w:t>4576,398</w:t>
      </w:r>
      <w:r w:rsidRPr="00121F6F">
        <w:rPr>
          <w:rFonts w:ascii="Arial" w:hAnsi="Arial" w:cs="Arial"/>
          <w:sz w:val="24"/>
          <w:szCs w:val="24"/>
        </w:rPr>
        <w:t xml:space="preserve"> </w:t>
      </w:r>
      <w:r w:rsidRPr="00121F6F">
        <w:rPr>
          <w:rFonts w:ascii="Arial" w:eastAsia="Calibri" w:hAnsi="Arial" w:cs="Arial"/>
          <w:sz w:val="24"/>
          <w:szCs w:val="24"/>
          <w:lang w:eastAsia="en-US"/>
        </w:rPr>
        <w:t>тыс. рублей,</w:t>
      </w:r>
    </w:p>
    <w:p w:rsidR="00493709" w:rsidRPr="00121F6F" w:rsidRDefault="00493709" w:rsidP="00493709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121F6F">
        <w:rPr>
          <w:rFonts w:ascii="Arial" w:eastAsia="Calibri" w:hAnsi="Arial" w:cs="Arial"/>
          <w:sz w:val="24"/>
          <w:szCs w:val="24"/>
          <w:lang w:eastAsia="en-US"/>
        </w:rPr>
        <w:t>Из них: федеральный  бюджет и областной бюджет  –0 тыс. рублей</w:t>
      </w:r>
    </w:p>
    <w:p w:rsidR="00493709" w:rsidRPr="00121F6F" w:rsidRDefault="00493709" w:rsidP="00493709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121F6F">
        <w:rPr>
          <w:rFonts w:ascii="Arial" w:eastAsia="Calibri" w:hAnsi="Arial" w:cs="Arial"/>
          <w:sz w:val="24"/>
          <w:szCs w:val="24"/>
          <w:lang w:eastAsia="en-US"/>
        </w:rPr>
        <w:t>городской б</w:t>
      </w:r>
      <w:r w:rsidR="009529CA" w:rsidRPr="00121F6F">
        <w:rPr>
          <w:rFonts w:ascii="Arial" w:eastAsia="Calibri" w:hAnsi="Arial" w:cs="Arial"/>
          <w:sz w:val="24"/>
          <w:szCs w:val="24"/>
          <w:lang w:eastAsia="en-US"/>
        </w:rPr>
        <w:t xml:space="preserve">юджет-  </w:t>
      </w:r>
      <w:r w:rsidR="00E0297E" w:rsidRPr="00121F6F">
        <w:rPr>
          <w:rFonts w:ascii="Arial" w:eastAsia="Calibri" w:hAnsi="Arial" w:cs="Arial"/>
          <w:b/>
          <w:sz w:val="24"/>
          <w:szCs w:val="24"/>
          <w:lang w:eastAsia="en-US"/>
        </w:rPr>
        <w:t xml:space="preserve">4576,398 </w:t>
      </w:r>
      <w:r w:rsidRPr="00121F6F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493709" w:rsidRPr="00121F6F" w:rsidRDefault="00493709" w:rsidP="0049370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1F6F">
        <w:rPr>
          <w:rFonts w:ascii="Arial" w:eastAsia="Calibri" w:hAnsi="Arial" w:cs="Arial"/>
          <w:sz w:val="24"/>
          <w:szCs w:val="24"/>
          <w:lang w:eastAsia="en-US"/>
        </w:rPr>
        <w:t>внебюджетные средства- 0 тыс. рублей</w:t>
      </w:r>
      <w:r w:rsidRPr="00121F6F">
        <w:rPr>
          <w:rFonts w:ascii="Arial" w:hAnsi="Arial" w:cs="Arial"/>
          <w:sz w:val="24"/>
          <w:szCs w:val="24"/>
        </w:rPr>
        <w:t xml:space="preserve"> </w:t>
      </w:r>
    </w:p>
    <w:p w:rsidR="00493709" w:rsidRPr="00121F6F" w:rsidRDefault="00493709" w:rsidP="0049370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Ресурсное обеспечение подпрограммы 2 представлено в Приложениях № 3, № 4 к муниципальной программе «Формирование современной городской среды на территории МО «Город Курчатов» на 2017-2022 годы».</w:t>
      </w:r>
    </w:p>
    <w:p w:rsidR="00493709" w:rsidRPr="00121F6F" w:rsidRDefault="00493709" w:rsidP="0049370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21F6F">
        <w:rPr>
          <w:rFonts w:ascii="Arial" w:hAnsi="Arial" w:cs="Arial"/>
          <w:b/>
          <w:sz w:val="24"/>
          <w:szCs w:val="24"/>
        </w:rPr>
        <w:t xml:space="preserve">8. </w:t>
      </w:r>
      <w:r w:rsidRPr="00121F6F">
        <w:rPr>
          <w:rFonts w:ascii="Arial" w:hAnsi="Arial" w:cs="Arial"/>
          <w:b/>
          <w:color w:val="000000"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493709" w:rsidRPr="00121F6F" w:rsidRDefault="00493709" w:rsidP="00493709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493709" w:rsidRPr="00121F6F" w:rsidRDefault="00493709" w:rsidP="00493709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</w:t>
      </w:r>
      <w:r w:rsidRPr="00121F6F">
        <w:rPr>
          <w:rFonts w:ascii="Arial" w:hAnsi="Arial" w:cs="Arial"/>
          <w:sz w:val="24"/>
          <w:szCs w:val="24"/>
        </w:rPr>
        <w:lastRenderedPageBreak/>
        <w:t>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493709" w:rsidRPr="00121F6F" w:rsidRDefault="00493709" w:rsidP="00493709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программного </w:t>
      </w:r>
      <w:proofErr w:type="spellStart"/>
      <w:r w:rsidRPr="00121F6F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121F6F">
        <w:rPr>
          <w:rFonts w:ascii="Arial" w:hAnsi="Arial" w:cs="Arial"/>
          <w:sz w:val="24"/>
          <w:szCs w:val="24"/>
        </w:rPr>
        <w:t xml:space="preserve">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493709" w:rsidRPr="00121F6F" w:rsidRDefault="00493709" w:rsidP="00493709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Реализации подпрограммы также угрожают следующие риски, которые связаны с изменения внешней среды и которыми невозможно </w:t>
      </w:r>
      <w:proofErr w:type="gramStart"/>
      <w:r w:rsidRPr="00121F6F">
        <w:rPr>
          <w:rFonts w:ascii="Arial" w:hAnsi="Arial" w:cs="Arial"/>
          <w:sz w:val="24"/>
          <w:szCs w:val="24"/>
        </w:rPr>
        <w:t>управлять</w:t>
      </w:r>
      <w:proofErr w:type="gramEnd"/>
      <w:r w:rsidRPr="00121F6F">
        <w:rPr>
          <w:rFonts w:ascii="Arial" w:hAnsi="Arial" w:cs="Arial"/>
          <w:sz w:val="24"/>
          <w:szCs w:val="24"/>
        </w:rPr>
        <w:t xml:space="preserve"> в рамках реализации подпрограммы.</w:t>
      </w:r>
    </w:p>
    <w:p w:rsidR="00493709" w:rsidRPr="00121F6F" w:rsidRDefault="00493709" w:rsidP="00493709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493709" w:rsidRPr="00121F6F" w:rsidRDefault="00493709" w:rsidP="00493709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493709" w:rsidRPr="00121F6F" w:rsidRDefault="00493709" w:rsidP="00493709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493709" w:rsidRPr="00121F6F" w:rsidRDefault="00493709" w:rsidP="00493709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493709" w:rsidRPr="00121F6F" w:rsidRDefault="00493709" w:rsidP="00493709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493709" w:rsidRPr="00121F6F" w:rsidRDefault="00493709" w:rsidP="00493709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  <w:r w:rsidRPr="00121F6F">
        <w:rPr>
          <w:rFonts w:ascii="Arial" w:hAnsi="Arial" w:cs="Arial"/>
          <w:noProof/>
          <w:sz w:val="24"/>
          <w:szCs w:val="24"/>
        </w:rPr>
        <w:t xml:space="preserve"> </w:t>
      </w: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E269F" w:rsidRPr="00121F6F" w:rsidRDefault="00CE269F" w:rsidP="0088650F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88650F" w:rsidRPr="00121F6F" w:rsidRDefault="0088650F" w:rsidP="00025957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  <w:sectPr w:rsidR="0088650F" w:rsidRPr="00121F6F" w:rsidSect="00171BD3">
          <w:pgSz w:w="11907" w:h="16840" w:code="9"/>
          <w:pgMar w:top="357" w:right="850" w:bottom="993" w:left="1134" w:header="397" w:footer="0" w:gutter="0"/>
          <w:cols w:space="720"/>
          <w:docGrid w:linePitch="272"/>
        </w:sectPr>
      </w:pPr>
    </w:p>
    <w:p w:rsidR="001B4433" w:rsidRPr="00121F6F" w:rsidRDefault="001B4433" w:rsidP="001B4433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lastRenderedPageBreak/>
        <w:t>Приложение №</w:t>
      </w:r>
      <w:r w:rsidR="00904BC4" w:rsidRPr="00121F6F">
        <w:rPr>
          <w:rFonts w:ascii="Arial" w:hAnsi="Arial" w:cs="Arial"/>
          <w:sz w:val="24"/>
          <w:szCs w:val="24"/>
          <w:lang w:eastAsia="ar-SA"/>
        </w:rPr>
        <w:t>3</w:t>
      </w:r>
      <w:r w:rsidRPr="00121F6F">
        <w:rPr>
          <w:rFonts w:ascii="Arial" w:hAnsi="Arial" w:cs="Arial"/>
          <w:sz w:val="24"/>
          <w:szCs w:val="24"/>
          <w:lang w:eastAsia="ar-SA"/>
        </w:rPr>
        <w:t xml:space="preserve">  </w:t>
      </w:r>
    </w:p>
    <w:p w:rsidR="001B4433" w:rsidRPr="00121F6F" w:rsidRDefault="001B4433" w:rsidP="001B4433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 xml:space="preserve"> к  постановлению </w:t>
      </w:r>
    </w:p>
    <w:p w:rsidR="001B4433" w:rsidRPr="00121F6F" w:rsidRDefault="001B4433" w:rsidP="001B4433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>администрации города Курчатова</w:t>
      </w:r>
    </w:p>
    <w:p w:rsidR="001B4433" w:rsidRPr="00121F6F" w:rsidRDefault="00904BC4" w:rsidP="001B4433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121F6F">
        <w:rPr>
          <w:rFonts w:ascii="Arial" w:hAnsi="Arial" w:cs="Arial"/>
          <w:sz w:val="24"/>
          <w:szCs w:val="24"/>
          <w:lang w:eastAsia="ar-SA"/>
        </w:rPr>
        <w:t xml:space="preserve"> 17.01.</w:t>
      </w:r>
      <w:r w:rsidRPr="00121F6F">
        <w:rPr>
          <w:rFonts w:ascii="Arial" w:hAnsi="Arial" w:cs="Arial"/>
          <w:sz w:val="24"/>
          <w:szCs w:val="24"/>
          <w:lang w:eastAsia="ar-SA"/>
        </w:rPr>
        <w:t xml:space="preserve">2018 </w:t>
      </w:r>
      <w:r w:rsidR="001B4433" w:rsidRPr="00121F6F">
        <w:rPr>
          <w:rFonts w:ascii="Arial" w:hAnsi="Arial" w:cs="Arial"/>
          <w:sz w:val="24"/>
          <w:szCs w:val="24"/>
          <w:lang w:eastAsia="ar-SA"/>
        </w:rPr>
        <w:t xml:space="preserve">№   </w:t>
      </w:r>
      <w:r w:rsidR="00121F6F">
        <w:rPr>
          <w:rFonts w:ascii="Arial" w:hAnsi="Arial" w:cs="Arial"/>
          <w:sz w:val="24"/>
          <w:szCs w:val="24"/>
          <w:lang w:eastAsia="ar-SA"/>
        </w:rPr>
        <w:t>28</w:t>
      </w:r>
    </w:p>
    <w:p w:rsidR="00025957" w:rsidRPr="00121F6F" w:rsidRDefault="00025957" w:rsidP="00025957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>Приложение №</w:t>
      </w:r>
      <w:r w:rsidR="009B39BA" w:rsidRPr="00121F6F">
        <w:rPr>
          <w:rFonts w:ascii="Arial" w:hAnsi="Arial" w:cs="Arial"/>
          <w:sz w:val="24"/>
          <w:szCs w:val="24"/>
          <w:lang w:eastAsia="ar-SA"/>
        </w:rPr>
        <w:t>3</w:t>
      </w:r>
      <w:r w:rsidRPr="00121F6F">
        <w:rPr>
          <w:rFonts w:ascii="Arial" w:hAnsi="Arial" w:cs="Arial"/>
          <w:sz w:val="24"/>
          <w:szCs w:val="24"/>
          <w:lang w:eastAsia="ar-SA"/>
        </w:rPr>
        <w:t xml:space="preserve">  </w:t>
      </w:r>
    </w:p>
    <w:p w:rsidR="009B39BA" w:rsidRPr="00121F6F" w:rsidRDefault="009B39BA" w:rsidP="009B39B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>к муниципальной программе</w:t>
      </w:r>
    </w:p>
    <w:p w:rsidR="009B39BA" w:rsidRPr="00121F6F" w:rsidRDefault="009B39BA" w:rsidP="009B39B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Формирование </w:t>
      </w:r>
      <w:proofErr w:type="gramStart"/>
      <w:r w:rsidRPr="00121F6F">
        <w:rPr>
          <w:rFonts w:ascii="Arial" w:hAnsi="Arial" w:cs="Arial"/>
          <w:sz w:val="24"/>
          <w:szCs w:val="24"/>
        </w:rPr>
        <w:t>современной</w:t>
      </w:r>
      <w:proofErr w:type="gramEnd"/>
      <w:r w:rsidRPr="00121F6F">
        <w:rPr>
          <w:rFonts w:ascii="Arial" w:hAnsi="Arial" w:cs="Arial"/>
          <w:sz w:val="24"/>
          <w:szCs w:val="24"/>
        </w:rPr>
        <w:t xml:space="preserve"> городской</w:t>
      </w:r>
    </w:p>
    <w:p w:rsidR="003230EB" w:rsidRPr="00121F6F" w:rsidRDefault="009B39BA" w:rsidP="009B39B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среды на территории </w:t>
      </w:r>
      <w:r w:rsidR="003230EB" w:rsidRPr="00121F6F">
        <w:rPr>
          <w:rFonts w:ascii="Arial" w:hAnsi="Arial" w:cs="Arial"/>
          <w:sz w:val="24"/>
          <w:szCs w:val="24"/>
        </w:rPr>
        <w:t>муниципального образования</w:t>
      </w:r>
    </w:p>
    <w:p w:rsidR="009B39BA" w:rsidRPr="00121F6F" w:rsidRDefault="001E6894" w:rsidP="001E6894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rFonts w:ascii="Arial" w:hAnsi="Arial" w:cs="Arial"/>
          <w:sz w:val="24"/>
          <w:szCs w:val="24"/>
        </w:rPr>
      </w:pPr>
      <w:r w:rsidRPr="00121F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B39BA" w:rsidRPr="00121F6F">
        <w:rPr>
          <w:rFonts w:ascii="Arial" w:hAnsi="Arial" w:cs="Arial"/>
          <w:sz w:val="24"/>
          <w:szCs w:val="24"/>
        </w:rPr>
        <w:t xml:space="preserve">«Город Курчатов»  </w:t>
      </w:r>
      <w:r w:rsidRPr="00121F6F">
        <w:rPr>
          <w:rFonts w:ascii="Arial" w:hAnsi="Arial" w:cs="Arial"/>
          <w:sz w:val="24"/>
          <w:szCs w:val="24"/>
        </w:rPr>
        <w:t>н</w:t>
      </w:r>
      <w:r w:rsidR="009B39BA" w:rsidRPr="00121F6F">
        <w:rPr>
          <w:rFonts w:ascii="Arial" w:hAnsi="Arial" w:cs="Arial"/>
          <w:sz w:val="24"/>
          <w:szCs w:val="24"/>
        </w:rPr>
        <w:t>а 2017-2022 годы».</w:t>
      </w:r>
    </w:p>
    <w:p w:rsidR="00EE74F0" w:rsidRPr="00121F6F" w:rsidRDefault="00EE74F0" w:rsidP="00C745A7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b/>
          <w:bCs/>
          <w:color w:val="000000"/>
          <w:sz w:val="24"/>
          <w:szCs w:val="24"/>
        </w:rPr>
        <w:t xml:space="preserve">Ресурсное обеспечение реализации муниципальной программы </w:t>
      </w:r>
      <w:r w:rsidRPr="00121F6F">
        <w:rPr>
          <w:rFonts w:ascii="Arial" w:hAnsi="Arial" w:cs="Arial"/>
          <w:b/>
          <w:sz w:val="24"/>
          <w:szCs w:val="24"/>
        </w:rPr>
        <w:t xml:space="preserve">«Формирование современной </w:t>
      </w:r>
      <w:r w:rsidR="003230EB" w:rsidRPr="00121F6F">
        <w:rPr>
          <w:rFonts w:ascii="Arial" w:hAnsi="Arial" w:cs="Arial"/>
          <w:b/>
          <w:sz w:val="24"/>
          <w:szCs w:val="24"/>
        </w:rPr>
        <w:t xml:space="preserve">городской среды на территории </w:t>
      </w:r>
      <w:r w:rsidR="006578BA" w:rsidRPr="00121F6F">
        <w:rPr>
          <w:rFonts w:ascii="Arial" w:hAnsi="Arial" w:cs="Arial"/>
          <w:b/>
          <w:sz w:val="24"/>
          <w:szCs w:val="24"/>
        </w:rPr>
        <w:t>МО</w:t>
      </w:r>
      <w:r w:rsidRPr="00121F6F">
        <w:rPr>
          <w:rFonts w:ascii="Arial" w:hAnsi="Arial" w:cs="Arial"/>
          <w:b/>
          <w:sz w:val="24"/>
          <w:szCs w:val="24"/>
        </w:rPr>
        <w:t xml:space="preserve"> «Город Курчатов»  на 2017</w:t>
      </w:r>
      <w:r w:rsidR="009B39BA" w:rsidRPr="00121F6F">
        <w:rPr>
          <w:rFonts w:ascii="Arial" w:hAnsi="Arial" w:cs="Arial"/>
          <w:b/>
          <w:sz w:val="24"/>
          <w:szCs w:val="24"/>
        </w:rPr>
        <w:t>-2022</w:t>
      </w:r>
      <w:r w:rsidRPr="00121F6F">
        <w:rPr>
          <w:rFonts w:ascii="Arial" w:hAnsi="Arial" w:cs="Arial"/>
          <w:b/>
          <w:sz w:val="24"/>
          <w:szCs w:val="24"/>
        </w:rPr>
        <w:t xml:space="preserve"> год</w:t>
      </w:r>
      <w:r w:rsidR="009B39BA" w:rsidRPr="00121F6F">
        <w:rPr>
          <w:rFonts w:ascii="Arial" w:hAnsi="Arial" w:cs="Arial"/>
          <w:b/>
          <w:sz w:val="24"/>
          <w:szCs w:val="24"/>
        </w:rPr>
        <w:t>ы</w:t>
      </w:r>
      <w:r w:rsidRPr="00121F6F">
        <w:rPr>
          <w:rFonts w:ascii="Arial" w:hAnsi="Arial" w:cs="Arial"/>
          <w:b/>
          <w:sz w:val="24"/>
          <w:szCs w:val="24"/>
        </w:rPr>
        <w:t>».</w:t>
      </w:r>
    </w:p>
    <w:p w:rsidR="00EE74F0" w:rsidRPr="00121F6F" w:rsidRDefault="006578BA" w:rsidP="006578BA">
      <w:pPr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121F6F">
        <w:rPr>
          <w:rFonts w:ascii="Arial" w:hAnsi="Arial" w:cs="Arial"/>
          <w:sz w:val="24"/>
          <w:szCs w:val="24"/>
          <w:lang w:eastAsia="ar-SA"/>
        </w:rPr>
        <w:t xml:space="preserve">                                        за счет средств городского бюджета                                    </w:t>
      </w:r>
      <w:r w:rsidR="00250DEA" w:rsidRPr="00121F6F">
        <w:rPr>
          <w:rFonts w:ascii="Arial" w:hAnsi="Arial" w:cs="Arial"/>
          <w:sz w:val="24"/>
          <w:szCs w:val="24"/>
          <w:lang w:eastAsia="ar-SA"/>
        </w:rPr>
        <w:t>тыс</w:t>
      </w:r>
      <w:proofErr w:type="gramStart"/>
      <w:r w:rsidR="00250DEA" w:rsidRPr="00121F6F">
        <w:rPr>
          <w:rFonts w:ascii="Arial" w:hAnsi="Arial" w:cs="Arial"/>
          <w:sz w:val="24"/>
          <w:szCs w:val="24"/>
          <w:lang w:eastAsia="ar-SA"/>
        </w:rPr>
        <w:t>.р</w:t>
      </w:r>
      <w:proofErr w:type="gramEnd"/>
      <w:r w:rsidR="00250DEA" w:rsidRPr="00121F6F">
        <w:rPr>
          <w:rFonts w:ascii="Arial" w:hAnsi="Arial" w:cs="Arial"/>
          <w:sz w:val="24"/>
          <w:szCs w:val="24"/>
          <w:lang w:eastAsia="ar-SA"/>
        </w:rPr>
        <w:t>ублей</w:t>
      </w:r>
    </w:p>
    <w:tbl>
      <w:tblPr>
        <w:tblStyle w:val="a7"/>
        <w:tblW w:w="15276" w:type="dxa"/>
        <w:tblLayout w:type="fixed"/>
        <w:tblLook w:val="04A0"/>
      </w:tblPr>
      <w:tblGrid>
        <w:gridCol w:w="1951"/>
        <w:gridCol w:w="2977"/>
        <w:gridCol w:w="1984"/>
        <w:gridCol w:w="709"/>
        <w:gridCol w:w="709"/>
        <w:gridCol w:w="850"/>
        <w:gridCol w:w="851"/>
        <w:gridCol w:w="992"/>
        <w:gridCol w:w="709"/>
        <w:gridCol w:w="850"/>
        <w:gridCol w:w="993"/>
        <w:gridCol w:w="850"/>
        <w:gridCol w:w="851"/>
      </w:tblGrid>
      <w:tr w:rsidR="00301F3A" w:rsidRPr="00121F6F" w:rsidTr="00735729">
        <w:trPr>
          <w:trHeight w:val="920"/>
        </w:trPr>
        <w:tc>
          <w:tcPr>
            <w:tcW w:w="1951" w:type="dxa"/>
            <w:vMerge w:val="restart"/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подпрограммы, основного </w:t>
            </w:r>
            <w:r w:rsidR="006C1EED" w:rsidRPr="00121F6F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301F3A" w:rsidRPr="00121F6F" w:rsidRDefault="00301F3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6578BA" w:rsidRPr="00121F6F" w:rsidTr="00735729">
        <w:trPr>
          <w:trHeight w:val="94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</w:p>
        </w:tc>
      </w:tr>
      <w:tr w:rsidR="006578BA" w:rsidRPr="00121F6F" w:rsidTr="00735729">
        <w:trPr>
          <w:trHeight w:val="465"/>
        </w:trPr>
        <w:tc>
          <w:tcPr>
            <w:tcW w:w="1951" w:type="dxa"/>
            <w:tcBorders>
              <w:top w:val="single" w:sz="4" w:space="0" w:color="auto"/>
            </w:tcBorders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01F3A" w:rsidRPr="00121F6F" w:rsidRDefault="00301F3A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01F3A" w:rsidRPr="00121F6F" w:rsidRDefault="00127389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01F3A" w:rsidRPr="00121F6F" w:rsidRDefault="00127389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01F3A" w:rsidRPr="00121F6F" w:rsidRDefault="00127389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1F3A" w:rsidRPr="00121F6F" w:rsidRDefault="00127389" w:rsidP="004867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01F3A" w:rsidRPr="00121F6F" w:rsidRDefault="00127389" w:rsidP="0048672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3A" w:rsidRPr="00121F6F" w:rsidRDefault="00127389" w:rsidP="0048672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3A" w:rsidRPr="00121F6F" w:rsidRDefault="00127389" w:rsidP="0048672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3A" w:rsidRPr="00121F6F" w:rsidRDefault="00127389" w:rsidP="0048672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3A" w:rsidRPr="00121F6F" w:rsidRDefault="00127389" w:rsidP="0048672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01F3A" w:rsidRPr="00121F6F" w:rsidRDefault="00127389" w:rsidP="0048672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bookmarkStart w:id="0" w:name="_GoBack"/>
        <w:bookmarkEnd w:id="0"/>
      </w:tr>
      <w:tr w:rsidR="006578BA" w:rsidRPr="00121F6F" w:rsidTr="00735729">
        <w:tc>
          <w:tcPr>
            <w:tcW w:w="1951" w:type="dxa"/>
            <w:vMerge w:val="restart"/>
          </w:tcPr>
          <w:p w:rsidR="00301F3A" w:rsidRPr="00121F6F" w:rsidRDefault="00301F3A" w:rsidP="005A7AE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</w:t>
            </w:r>
          </w:p>
          <w:p w:rsidR="00301F3A" w:rsidRPr="00121F6F" w:rsidRDefault="00301F3A" w:rsidP="00EE74F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01F3A" w:rsidRPr="00121F6F" w:rsidRDefault="00301F3A" w:rsidP="00EE74F0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121F6F">
              <w:rPr>
                <w:rFonts w:ascii="Arial" w:hAnsi="Arial" w:cs="Arial"/>
                <w:sz w:val="24"/>
                <w:szCs w:val="24"/>
              </w:rPr>
              <w:t>Формирование современной городской среды на территории МО «Город Курчатов»</w:t>
            </w:r>
          </w:p>
          <w:p w:rsidR="00301F3A" w:rsidRPr="00121F6F" w:rsidRDefault="00301F3A" w:rsidP="00EE74F0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 на 2017-2022 годы».</w:t>
            </w:r>
          </w:p>
          <w:p w:rsidR="00301F3A" w:rsidRPr="00121F6F" w:rsidRDefault="00301F3A" w:rsidP="0048672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01F3A" w:rsidRPr="00121F6F" w:rsidRDefault="00301F3A" w:rsidP="0048672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  <w:p w:rsidR="00301F3A" w:rsidRPr="00121F6F" w:rsidRDefault="00301F3A" w:rsidP="0048672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01F3A" w:rsidRPr="00121F6F" w:rsidRDefault="00301F3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01F3A" w:rsidRPr="00121F6F" w:rsidRDefault="00301F3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301F3A" w:rsidRPr="00121F6F" w:rsidRDefault="00301F3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301F3A" w:rsidRPr="00121F6F" w:rsidRDefault="00301F3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01F3A" w:rsidRPr="00121F6F" w:rsidRDefault="00301F3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1F3A" w:rsidRPr="00121F6F" w:rsidRDefault="00E0297E" w:rsidP="009D3B63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1342,364</w:t>
            </w:r>
          </w:p>
          <w:p w:rsidR="00421D0B" w:rsidRPr="00121F6F" w:rsidRDefault="00421D0B" w:rsidP="009D3B6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1F3A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1525,466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F3A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1525,466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1F3A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1525,466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F3A" w:rsidRPr="00121F6F" w:rsidRDefault="00301F3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1F3A" w:rsidRPr="00121F6F" w:rsidRDefault="00301F3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6578BA" w:rsidRPr="00121F6F" w:rsidTr="00735729">
        <w:trPr>
          <w:trHeight w:val="1194"/>
        </w:trPr>
        <w:tc>
          <w:tcPr>
            <w:tcW w:w="1951" w:type="dxa"/>
            <w:vMerge/>
          </w:tcPr>
          <w:p w:rsidR="00B64C79" w:rsidRPr="00121F6F" w:rsidRDefault="00B64C79" w:rsidP="00EE74F0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:rsidR="00B64C79" w:rsidRPr="00121F6F" w:rsidRDefault="00B64C79" w:rsidP="00EE74F0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4C79" w:rsidRPr="00121F6F" w:rsidRDefault="00B64C79" w:rsidP="0048672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</w:t>
            </w:r>
            <w:r w:rsidRPr="00121F6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</w:p>
          <w:p w:rsidR="00B64C79" w:rsidRPr="00121F6F" w:rsidRDefault="00B64C79" w:rsidP="00486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урчатова» </w:t>
            </w:r>
          </w:p>
        </w:tc>
        <w:tc>
          <w:tcPr>
            <w:tcW w:w="709" w:type="dxa"/>
          </w:tcPr>
          <w:p w:rsidR="00B64C79" w:rsidRPr="00121F6F" w:rsidRDefault="00B64C7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64C79" w:rsidRPr="00121F6F" w:rsidRDefault="00B64C7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64C79" w:rsidRPr="00121F6F" w:rsidRDefault="00B64C7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64C79" w:rsidRPr="00121F6F" w:rsidRDefault="00B64C7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4C79" w:rsidRPr="00121F6F" w:rsidRDefault="00B64C7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4C79" w:rsidRPr="00121F6F" w:rsidRDefault="00B64C7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4C79" w:rsidRPr="00121F6F" w:rsidRDefault="00B64C7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4C79" w:rsidRPr="00121F6F" w:rsidRDefault="00B64C7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4C79" w:rsidRPr="00121F6F" w:rsidRDefault="00B64C7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4C79" w:rsidRPr="00121F6F" w:rsidRDefault="00B64C7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0297E" w:rsidRPr="00121F6F" w:rsidTr="00735729">
        <w:trPr>
          <w:trHeight w:val="293"/>
        </w:trPr>
        <w:tc>
          <w:tcPr>
            <w:tcW w:w="1951" w:type="dxa"/>
            <w:vMerge w:val="restart"/>
          </w:tcPr>
          <w:p w:rsidR="00E0297E" w:rsidRPr="00121F6F" w:rsidRDefault="00E0297E" w:rsidP="00EE74F0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:rsidR="00E0297E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«Формирование комфортной городской среды на 2017год»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297E" w:rsidRPr="00121F6F" w:rsidRDefault="00E0297E" w:rsidP="00C10D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  <w:p w:rsidR="00E0297E" w:rsidRPr="00121F6F" w:rsidRDefault="00E0297E" w:rsidP="00C10D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97E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97E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297E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297E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0297E" w:rsidRPr="00121F6F" w:rsidRDefault="00E0297E" w:rsidP="00F148B8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1342,364</w:t>
            </w:r>
          </w:p>
          <w:p w:rsidR="00E0297E" w:rsidRPr="00121F6F" w:rsidRDefault="00E0297E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7E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7E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7E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7E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0297E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6578BA" w:rsidRPr="00121F6F" w:rsidTr="00735729">
        <w:trPr>
          <w:trHeight w:val="884"/>
        </w:trPr>
        <w:tc>
          <w:tcPr>
            <w:tcW w:w="1951" w:type="dxa"/>
            <w:vMerge/>
          </w:tcPr>
          <w:p w:rsidR="00C10D08" w:rsidRPr="00121F6F" w:rsidRDefault="00C10D08" w:rsidP="00EE74F0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:rsidR="00C10D08" w:rsidRPr="00121F6F" w:rsidRDefault="00C10D08" w:rsidP="00EE74F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5D61" w:rsidRPr="00121F6F" w:rsidRDefault="00C10D08" w:rsidP="009B5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C10D08" w:rsidRPr="00121F6F" w:rsidRDefault="00C10D08" w:rsidP="009B5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урчатова»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0D08" w:rsidRPr="00121F6F" w:rsidRDefault="00C10D08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0D08" w:rsidRPr="00121F6F" w:rsidRDefault="00C10D08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0D08" w:rsidRPr="00121F6F" w:rsidRDefault="00C10D08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D08" w:rsidRPr="00121F6F" w:rsidRDefault="00C10D08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10D08" w:rsidRPr="00121F6F" w:rsidRDefault="00C10D08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08" w:rsidRPr="00121F6F" w:rsidRDefault="00C10D08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08" w:rsidRPr="00121F6F" w:rsidRDefault="00C10D08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08" w:rsidRPr="00121F6F" w:rsidRDefault="00C10D08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08" w:rsidRPr="00121F6F" w:rsidRDefault="00C10D08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0D08" w:rsidRPr="00121F6F" w:rsidRDefault="00C10D08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578BA" w:rsidRPr="00121F6F" w:rsidTr="00735729">
        <w:trPr>
          <w:trHeight w:val="841"/>
        </w:trPr>
        <w:tc>
          <w:tcPr>
            <w:tcW w:w="1951" w:type="dxa"/>
          </w:tcPr>
          <w:p w:rsidR="00250DEA" w:rsidRPr="00121F6F" w:rsidRDefault="00250DEA" w:rsidP="00321A7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Основное </w:t>
            </w:r>
          </w:p>
          <w:p w:rsidR="00250DEA" w:rsidRPr="00121F6F" w:rsidRDefault="00250DEA" w:rsidP="00321A7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1.1</w:t>
            </w:r>
          </w:p>
          <w:p w:rsidR="00250DEA" w:rsidRPr="00121F6F" w:rsidRDefault="00250DEA" w:rsidP="00321A7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bottom"/>
          </w:tcPr>
          <w:p w:rsidR="00250DEA" w:rsidRPr="00121F6F" w:rsidRDefault="00250DEA" w:rsidP="00EE3D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</w:t>
            </w:r>
            <w:r w:rsidR="00D933D3" w:rsidRPr="00121F6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E3D09"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общественных 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территорий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0DEA" w:rsidRPr="00121F6F" w:rsidRDefault="00250DEA" w:rsidP="00321A7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</w:tcPr>
          <w:p w:rsidR="00250DEA" w:rsidRPr="00121F6F" w:rsidRDefault="006578B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</w:tcPr>
          <w:p w:rsidR="00250DEA" w:rsidRPr="00121F6F" w:rsidRDefault="006578B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05030</w:t>
            </w:r>
          </w:p>
        </w:tc>
        <w:tc>
          <w:tcPr>
            <w:tcW w:w="850" w:type="dxa"/>
          </w:tcPr>
          <w:p w:rsidR="006578BA" w:rsidRPr="00121F6F" w:rsidRDefault="006578BA" w:rsidP="00EE74F0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23101</w:t>
            </w: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L</w:t>
            </w:r>
          </w:p>
          <w:p w:rsidR="00250DEA" w:rsidRPr="00121F6F" w:rsidRDefault="006578BA" w:rsidP="00DB604E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5550</w:t>
            </w:r>
          </w:p>
        </w:tc>
        <w:tc>
          <w:tcPr>
            <w:tcW w:w="851" w:type="dxa"/>
          </w:tcPr>
          <w:p w:rsidR="00250DEA" w:rsidRPr="00121F6F" w:rsidRDefault="006578BA" w:rsidP="00EE74F0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0DEA" w:rsidRPr="00121F6F" w:rsidRDefault="001B4433" w:rsidP="006578B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443,747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121F6F" w:rsidRDefault="006C1EE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121F6F" w:rsidRDefault="006C1EE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121F6F" w:rsidRDefault="006C1EE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121F6F" w:rsidRDefault="006C1EE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DEA" w:rsidRPr="00121F6F" w:rsidRDefault="006C1EE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6578BA" w:rsidRPr="00121F6F" w:rsidTr="00735729">
        <w:trPr>
          <w:trHeight w:val="841"/>
        </w:trPr>
        <w:tc>
          <w:tcPr>
            <w:tcW w:w="1951" w:type="dxa"/>
          </w:tcPr>
          <w:p w:rsidR="00250DEA" w:rsidRPr="00121F6F" w:rsidRDefault="00250DE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1.1.1</w:t>
            </w:r>
          </w:p>
        </w:tc>
        <w:tc>
          <w:tcPr>
            <w:tcW w:w="2977" w:type="dxa"/>
          </w:tcPr>
          <w:p w:rsidR="00DC3975" w:rsidRPr="00121F6F" w:rsidRDefault="00DC3975" w:rsidP="00DC39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Благоустройство Набережной 2-3 микрорайонов:</w:t>
            </w:r>
          </w:p>
          <w:p w:rsidR="00DC3975" w:rsidRPr="00121F6F" w:rsidRDefault="00DC3975" w:rsidP="00DC39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ремонт облицовочной плитки;</w:t>
            </w:r>
          </w:p>
          <w:p w:rsidR="00DC3975" w:rsidRPr="00121F6F" w:rsidRDefault="00DC3975" w:rsidP="00DC39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ремонт тротуарной плитки и бордюров;</w:t>
            </w:r>
          </w:p>
          <w:p w:rsidR="00DC3975" w:rsidRPr="00121F6F" w:rsidRDefault="00DC3975" w:rsidP="00DC39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ремонт торшерных светильников;</w:t>
            </w:r>
          </w:p>
          <w:p w:rsidR="00DC3975" w:rsidRPr="00121F6F" w:rsidRDefault="00DC3975" w:rsidP="00DC39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приобретение и установка урн и скамеек;</w:t>
            </w:r>
          </w:p>
          <w:p w:rsidR="00250DEA" w:rsidRPr="00121F6F" w:rsidRDefault="00DC3975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монтаж смотровой площадки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0DEA" w:rsidRPr="00121F6F" w:rsidRDefault="00250DEA" w:rsidP="00486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</w:tcPr>
          <w:p w:rsidR="00250DEA" w:rsidRPr="00121F6F" w:rsidRDefault="00250DE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50DEA" w:rsidRPr="00121F6F" w:rsidRDefault="00250DE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50DEA" w:rsidRPr="00121F6F" w:rsidRDefault="00250DE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50DEA" w:rsidRPr="00121F6F" w:rsidRDefault="00250DE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0DEA" w:rsidRPr="00121F6F" w:rsidRDefault="004450F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362,521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121F6F" w:rsidRDefault="00250DE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121F6F" w:rsidRDefault="00250DE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121F6F" w:rsidRDefault="00250DE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121F6F" w:rsidRDefault="00250DE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DEA" w:rsidRPr="00121F6F" w:rsidRDefault="00250DE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E667D" w:rsidRPr="00121F6F" w:rsidTr="00735729">
        <w:trPr>
          <w:trHeight w:val="841"/>
        </w:trPr>
        <w:tc>
          <w:tcPr>
            <w:tcW w:w="1951" w:type="dxa"/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1.1.2</w:t>
            </w:r>
          </w:p>
        </w:tc>
        <w:tc>
          <w:tcPr>
            <w:tcW w:w="2977" w:type="dxa"/>
          </w:tcPr>
          <w:p w:rsidR="00EE667D" w:rsidRPr="00121F6F" w:rsidRDefault="00EE667D" w:rsidP="002D3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Подготовка</w:t>
            </w:r>
            <w:r w:rsidR="002D3719"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 и согласование 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D3719"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локального сметного 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расчета </w:t>
            </w:r>
            <w:r w:rsidR="002D3719"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ремонт общественной территории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E667D" w:rsidRPr="00121F6F" w:rsidRDefault="00EE667D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667D" w:rsidRPr="00121F6F" w:rsidRDefault="001B443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17,012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E667D" w:rsidRPr="00121F6F" w:rsidTr="00735729">
        <w:trPr>
          <w:trHeight w:val="841"/>
        </w:trPr>
        <w:tc>
          <w:tcPr>
            <w:tcW w:w="1951" w:type="dxa"/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1.1.3</w:t>
            </w:r>
          </w:p>
        </w:tc>
        <w:tc>
          <w:tcPr>
            <w:tcW w:w="2977" w:type="dxa"/>
          </w:tcPr>
          <w:p w:rsidR="00EE667D" w:rsidRPr="00121F6F" w:rsidRDefault="00EE667D" w:rsidP="002D3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строительного контроля на выполнение работ по ремонту общественной территори</w:t>
            </w:r>
            <w:r w:rsidR="002D3719" w:rsidRPr="00121F6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E667D" w:rsidRPr="00121F6F" w:rsidRDefault="00EE667D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667D" w:rsidRPr="00121F6F" w:rsidRDefault="001B443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64,214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E667D" w:rsidRPr="00121F6F" w:rsidTr="00735729">
        <w:trPr>
          <w:trHeight w:val="716"/>
        </w:trPr>
        <w:tc>
          <w:tcPr>
            <w:tcW w:w="1951" w:type="dxa"/>
          </w:tcPr>
          <w:p w:rsidR="00EE667D" w:rsidRPr="00121F6F" w:rsidRDefault="00EE667D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1.2</w:t>
            </w:r>
          </w:p>
        </w:tc>
        <w:tc>
          <w:tcPr>
            <w:tcW w:w="2977" w:type="dxa"/>
          </w:tcPr>
          <w:p w:rsidR="00EE667D" w:rsidRPr="00121F6F" w:rsidRDefault="00EE667D" w:rsidP="00250D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Благоустройство дворовых территорий</w:t>
            </w:r>
          </w:p>
          <w:p w:rsidR="00EE667D" w:rsidRPr="00121F6F" w:rsidRDefault="00EE667D" w:rsidP="00250D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E667D" w:rsidRPr="00121F6F" w:rsidRDefault="00EE667D" w:rsidP="00486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850" w:type="dxa"/>
          </w:tcPr>
          <w:p w:rsidR="00EE667D" w:rsidRPr="00121F6F" w:rsidRDefault="00EE667D" w:rsidP="006578BA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2310</w:t>
            </w:r>
            <w:r w:rsidR="00DB604E" w:rsidRPr="00121F6F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L</w:t>
            </w:r>
          </w:p>
          <w:p w:rsidR="00EE667D" w:rsidRPr="00121F6F" w:rsidRDefault="00EE667D" w:rsidP="00DB604E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5550</w:t>
            </w:r>
          </w:p>
        </w:tc>
        <w:tc>
          <w:tcPr>
            <w:tcW w:w="851" w:type="dxa"/>
          </w:tcPr>
          <w:p w:rsidR="00EE667D" w:rsidRPr="00121F6F" w:rsidRDefault="00EE667D" w:rsidP="006578BA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667D" w:rsidRPr="00121F6F" w:rsidRDefault="001B4433" w:rsidP="00EE74F0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89</w:t>
            </w:r>
            <w:r w:rsidR="00550C7C" w:rsidRPr="00121F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8,617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667D" w:rsidRPr="00121F6F" w:rsidRDefault="00EE667D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9D3B63" w:rsidRPr="00121F6F" w:rsidTr="00735729">
        <w:trPr>
          <w:trHeight w:val="1110"/>
        </w:trPr>
        <w:tc>
          <w:tcPr>
            <w:tcW w:w="1951" w:type="dxa"/>
            <w:vMerge w:val="restart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1.2.1</w:t>
            </w:r>
          </w:p>
          <w:p w:rsidR="009D3B63" w:rsidRPr="00121F6F" w:rsidRDefault="009D3B63" w:rsidP="00EE74F0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D3B63" w:rsidRPr="00121F6F" w:rsidRDefault="009D3B63" w:rsidP="009B5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дворовых проездов по следующим адресам: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486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D3B63" w:rsidRPr="00121F6F" w:rsidRDefault="00866C9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434,112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rPr>
          <w:trHeight w:val="255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Космонавтов, д.24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rPr>
          <w:trHeight w:val="255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адовая, д.2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rPr>
          <w:trHeight w:val="255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нергетиков, д.39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rPr>
          <w:trHeight w:val="468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 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rPr>
          <w:trHeight w:val="255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rPr>
          <w:trHeight w:val="255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оммунистический, д.26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rPr>
          <w:trHeight w:val="255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rPr>
          <w:trHeight w:val="255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rPr>
          <w:trHeight w:val="255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оммунистический, д.16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9D3B63">
        <w:trPr>
          <w:trHeight w:val="174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оммунистический, д.24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rPr>
          <w:trHeight w:val="285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Молодежная, д.4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rPr>
          <w:trHeight w:val="726"/>
        </w:trPr>
        <w:tc>
          <w:tcPr>
            <w:tcW w:w="1951" w:type="dxa"/>
            <w:vMerge w:val="restart"/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1.2.2</w:t>
            </w:r>
          </w:p>
          <w:p w:rsidR="00263639" w:rsidRPr="00121F6F" w:rsidRDefault="00263639" w:rsidP="009B5D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3639" w:rsidRPr="00121F6F" w:rsidRDefault="00263639" w:rsidP="00AD56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Установка скамеек  и урн по следующим адресам: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3639" w:rsidRPr="00121F6F" w:rsidRDefault="00263639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63639" w:rsidRPr="00121F6F" w:rsidRDefault="00866C9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97,260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rPr>
          <w:trHeight w:val="313"/>
        </w:trPr>
        <w:tc>
          <w:tcPr>
            <w:tcW w:w="1951" w:type="dxa"/>
            <w:vMerge/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121F6F" w:rsidRDefault="00263639" w:rsidP="00AD56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121F6F">
              <w:rPr>
                <w:rFonts w:ascii="Arial" w:hAnsi="Arial" w:cs="Arial"/>
                <w:sz w:val="24"/>
                <w:szCs w:val="24"/>
              </w:rPr>
              <w:t>ул. Космонавтов, д.24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rPr>
          <w:trHeight w:val="261"/>
        </w:trPr>
        <w:tc>
          <w:tcPr>
            <w:tcW w:w="1951" w:type="dxa"/>
            <w:vMerge/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121F6F" w:rsidRDefault="00263639" w:rsidP="00AD56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адовая, д.2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rPr>
          <w:trHeight w:val="323"/>
        </w:trPr>
        <w:tc>
          <w:tcPr>
            <w:tcW w:w="1951" w:type="dxa"/>
            <w:vMerge/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121F6F" w:rsidRDefault="00263639" w:rsidP="00AD56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адовая, д.9а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rPr>
          <w:trHeight w:val="258"/>
        </w:trPr>
        <w:tc>
          <w:tcPr>
            <w:tcW w:w="1951" w:type="dxa"/>
            <w:vMerge/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121F6F" w:rsidRDefault="00263639" w:rsidP="00AD5606">
            <w:pPr>
              <w:pStyle w:val="a5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121F6F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нергетиков, д.45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rPr>
          <w:trHeight w:val="221"/>
        </w:trPr>
        <w:tc>
          <w:tcPr>
            <w:tcW w:w="1951" w:type="dxa"/>
            <w:vMerge/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121F6F" w:rsidRDefault="00263639" w:rsidP="00AD56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 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нергетиков, д.29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rPr>
          <w:trHeight w:val="297"/>
        </w:trPr>
        <w:tc>
          <w:tcPr>
            <w:tcW w:w="1951" w:type="dxa"/>
            <w:vMerge/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121F6F" w:rsidRDefault="00263639" w:rsidP="00AD56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нергетиков, д.39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rPr>
          <w:trHeight w:val="218"/>
        </w:trPr>
        <w:tc>
          <w:tcPr>
            <w:tcW w:w="1951" w:type="dxa"/>
            <w:vMerge/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121F6F" w:rsidRDefault="00263639" w:rsidP="00AD56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 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rPr>
          <w:trHeight w:val="307"/>
        </w:trPr>
        <w:tc>
          <w:tcPr>
            <w:tcW w:w="1951" w:type="dxa"/>
            <w:vMerge/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121F6F" w:rsidRDefault="00263639" w:rsidP="00AD5606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 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rPr>
          <w:trHeight w:val="495"/>
        </w:trPr>
        <w:tc>
          <w:tcPr>
            <w:tcW w:w="1951" w:type="dxa"/>
            <w:vMerge/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121F6F" w:rsidRDefault="00263639" w:rsidP="00AD5606">
            <w:pPr>
              <w:pStyle w:val="a5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 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121F6F" w:rsidRDefault="00263639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9D3B63">
        <w:trPr>
          <w:trHeight w:val="495"/>
        </w:trPr>
        <w:tc>
          <w:tcPr>
            <w:tcW w:w="1951" w:type="dxa"/>
            <w:vMerge w:val="restart"/>
            <w:tcBorders>
              <w:top w:val="nil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AD5606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оммунистический, д.26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16631">
        <w:trPr>
          <w:trHeight w:val="314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AD5606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 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16631">
        <w:trPr>
          <w:trHeight w:val="261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AD56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 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16631">
        <w:trPr>
          <w:trHeight w:val="261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AD5606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 xml:space="preserve">оммунистический, </w:t>
            </w:r>
            <w:r w:rsidRPr="00121F6F">
              <w:rPr>
                <w:rFonts w:ascii="Arial" w:hAnsi="Arial" w:cs="Arial"/>
                <w:sz w:val="24"/>
                <w:szCs w:val="24"/>
              </w:rPr>
              <w:lastRenderedPageBreak/>
              <w:t>д.16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16631">
        <w:trPr>
          <w:trHeight w:val="195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AD5606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оммунистический, д.24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16631">
        <w:trPr>
          <w:trHeight w:val="285"/>
        </w:trPr>
        <w:tc>
          <w:tcPr>
            <w:tcW w:w="1951" w:type="dxa"/>
            <w:vMerge/>
          </w:tcPr>
          <w:p w:rsidR="009D3B63" w:rsidRPr="00121F6F" w:rsidRDefault="009D3B63" w:rsidP="00DC397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AD5606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Молодежная, д.4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3B63" w:rsidRPr="00121F6F" w:rsidRDefault="009D3B63" w:rsidP="00DC3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rPr>
          <w:trHeight w:val="975"/>
        </w:trPr>
        <w:tc>
          <w:tcPr>
            <w:tcW w:w="1951" w:type="dxa"/>
            <w:vMerge w:val="restart"/>
          </w:tcPr>
          <w:p w:rsidR="00263639" w:rsidRPr="00121F6F" w:rsidRDefault="00263639" w:rsidP="002636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Мероприятие 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1.2.3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3639" w:rsidRPr="00121F6F" w:rsidRDefault="00263639" w:rsidP="009B5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Оборудование автомобильных парковок по следующим адресам: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3639" w:rsidRPr="00121F6F" w:rsidRDefault="00263639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63639" w:rsidRPr="00121F6F" w:rsidRDefault="00866C9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155,556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rPr>
          <w:trHeight w:val="405"/>
        </w:trPr>
        <w:tc>
          <w:tcPr>
            <w:tcW w:w="1951" w:type="dxa"/>
            <w:vMerge/>
          </w:tcPr>
          <w:p w:rsidR="00263639" w:rsidRPr="00121F6F" w:rsidRDefault="00263639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121F6F" w:rsidRDefault="00263639" w:rsidP="00E21C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121F6F">
              <w:rPr>
                <w:rFonts w:ascii="Arial" w:hAnsi="Arial" w:cs="Arial"/>
                <w:sz w:val="24"/>
                <w:szCs w:val="24"/>
              </w:rPr>
              <w:t>ул. Космонавтов, д.24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121F6F" w:rsidRDefault="00263639" w:rsidP="00AD56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rPr>
          <w:trHeight w:val="405"/>
        </w:trPr>
        <w:tc>
          <w:tcPr>
            <w:tcW w:w="1951" w:type="dxa"/>
            <w:vMerge/>
          </w:tcPr>
          <w:p w:rsidR="00263639" w:rsidRPr="00121F6F" w:rsidRDefault="00263639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121F6F" w:rsidRDefault="00263639" w:rsidP="00E21C4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оммунистический, д.26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121F6F" w:rsidRDefault="00263639" w:rsidP="00AD56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c>
          <w:tcPr>
            <w:tcW w:w="1951" w:type="dxa"/>
            <w:vMerge w:val="restart"/>
          </w:tcPr>
          <w:p w:rsidR="00263639" w:rsidRPr="00121F6F" w:rsidRDefault="00263639" w:rsidP="002636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Мероприятие 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1.2.4  </w:t>
            </w:r>
          </w:p>
        </w:tc>
        <w:tc>
          <w:tcPr>
            <w:tcW w:w="2977" w:type="dxa"/>
          </w:tcPr>
          <w:p w:rsidR="00263639" w:rsidRPr="00121F6F" w:rsidRDefault="00263639" w:rsidP="009B5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Оборудование детских игровых площадок по следующим адресам:</w:t>
            </w:r>
          </w:p>
        </w:tc>
        <w:tc>
          <w:tcPr>
            <w:tcW w:w="1984" w:type="dxa"/>
          </w:tcPr>
          <w:p w:rsidR="00263639" w:rsidRPr="00121F6F" w:rsidRDefault="00263639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639" w:rsidRPr="00121F6F" w:rsidRDefault="00866C9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11,357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63639" w:rsidRPr="00121F6F" w:rsidTr="00735729">
        <w:tc>
          <w:tcPr>
            <w:tcW w:w="1951" w:type="dxa"/>
            <w:vMerge/>
          </w:tcPr>
          <w:p w:rsidR="00263639" w:rsidRPr="00121F6F" w:rsidRDefault="00263639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263639" w:rsidRPr="00121F6F" w:rsidRDefault="00263639" w:rsidP="009B5D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121F6F">
              <w:rPr>
                <w:rFonts w:ascii="Arial" w:hAnsi="Arial" w:cs="Arial"/>
                <w:sz w:val="24"/>
                <w:szCs w:val="24"/>
              </w:rPr>
              <w:t>ул. Космонавтов, д.24</w:t>
            </w:r>
          </w:p>
        </w:tc>
        <w:tc>
          <w:tcPr>
            <w:tcW w:w="1984" w:type="dxa"/>
          </w:tcPr>
          <w:p w:rsidR="00263639" w:rsidRPr="00121F6F" w:rsidRDefault="002636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639" w:rsidRPr="00121F6F" w:rsidRDefault="00263639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c>
          <w:tcPr>
            <w:tcW w:w="1951" w:type="dxa"/>
            <w:vMerge w:val="restart"/>
          </w:tcPr>
          <w:p w:rsidR="009D3B63" w:rsidRPr="00121F6F" w:rsidRDefault="009D3B63" w:rsidP="0026363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1.2.5</w:t>
            </w:r>
          </w:p>
        </w:tc>
        <w:tc>
          <w:tcPr>
            <w:tcW w:w="2977" w:type="dxa"/>
          </w:tcPr>
          <w:p w:rsidR="009D3B63" w:rsidRPr="00121F6F" w:rsidRDefault="009D3B63" w:rsidP="00A018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Иные виды работ </w:t>
            </w:r>
          </w:p>
          <w:p w:rsidR="009D3B63" w:rsidRPr="00121F6F" w:rsidRDefault="009D3B63" w:rsidP="00A018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r w:rsidRPr="00121F6F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ремонт пешеходной дорожки и подходов к подъездам) по следующим адресам:</w:t>
            </w:r>
          </w:p>
        </w:tc>
        <w:tc>
          <w:tcPr>
            <w:tcW w:w="1984" w:type="dxa"/>
          </w:tcPr>
          <w:p w:rsidR="009D3B63" w:rsidRPr="00121F6F" w:rsidRDefault="009D3B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B63" w:rsidRPr="00121F6F" w:rsidRDefault="00866C9A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26,757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c>
          <w:tcPr>
            <w:tcW w:w="1951" w:type="dxa"/>
            <w:vMerge/>
          </w:tcPr>
          <w:p w:rsidR="009D3B63" w:rsidRPr="00121F6F" w:rsidRDefault="009D3B63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9D3B63" w:rsidRPr="00121F6F" w:rsidRDefault="009D3B63" w:rsidP="00A018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21F6F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нергетиков, д.39</w:t>
            </w:r>
          </w:p>
        </w:tc>
        <w:tc>
          <w:tcPr>
            <w:tcW w:w="1984" w:type="dxa"/>
          </w:tcPr>
          <w:p w:rsidR="009D3B63" w:rsidRPr="00121F6F" w:rsidRDefault="009D3B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c>
          <w:tcPr>
            <w:tcW w:w="1951" w:type="dxa"/>
            <w:vMerge/>
          </w:tcPr>
          <w:p w:rsidR="009D3B63" w:rsidRPr="00121F6F" w:rsidRDefault="009D3B63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9D3B63" w:rsidRPr="00121F6F" w:rsidRDefault="009D3B63" w:rsidP="00A018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- ул. Ленинградская, д. 9</w:t>
            </w:r>
          </w:p>
        </w:tc>
        <w:tc>
          <w:tcPr>
            <w:tcW w:w="1984" w:type="dxa"/>
          </w:tcPr>
          <w:p w:rsidR="009D3B63" w:rsidRPr="00121F6F" w:rsidRDefault="009D3B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c>
          <w:tcPr>
            <w:tcW w:w="1951" w:type="dxa"/>
            <w:vMerge/>
          </w:tcPr>
          <w:p w:rsidR="009D3B63" w:rsidRPr="00121F6F" w:rsidRDefault="009D3B63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9D3B63" w:rsidRPr="00121F6F" w:rsidRDefault="009D3B63" w:rsidP="00A018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Коммунистический, д.26</w:t>
            </w:r>
          </w:p>
        </w:tc>
        <w:tc>
          <w:tcPr>
            <w:tcW w:w="1984" w:type="dxa"/>
          </w:tcPr>
          <w:p w:rsidR="009D3B63" w:rsidRPr="00121F6F" w:rsidRDefault="009D3B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c>
          <w:tcPr>
            <w:tcW w:w="1951" w:type="dxa"/>
            <w:vMerge/>
          </w:tcPr>
          <w:p w:rsidR="009D3B63" w:rsidRPr="00121F6F" w:rsidRDefault="009D3B63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9D3B63" w:rsidRPr="00121F6F" w:rsidRDefault="009D3B63" w:rsidP="00A018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-  ул. Ленинградская, д.1</w:t>
            </w:r>
          </w:p>
        </w:tc>
        <w:tc>
          <w:tcPr>
            <w:tcW w:w="1984" w:type="dxa"/>
          </w:tcPr>
          <w:p w:rsidR="009D3B63" w:rsidRPr="00121F6F" w:rsidRDefault="009D3B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735729">
        <w:tc>
          <w:tcPr>
            <w:tcW w:w="1951" w:type="dxa"/>
            <w:vMerge/>
          </w:tcPr>
          <w:p w:rsidR="009D3B63" w:rsidRPr="00121F6F" w:rsidRDefault="009D3B63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9D3B63" w:rsidRPr="00121F6F" w:rsidRDefault="009D3B63" w:rsidP="00A018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Коммунистический, д.16</w:t>
            </w:r>
          </w:p>
        </w:tc>
        <w:tc>
          <w:tcPr>
            <w:tcW w:w="1984" w:type="dxa"/>
          </w:tcPr>
          <w:p w:rsidR="009D3B63" w:rsidRPr="00121F6F" w:rsidRDefault="009D3B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9D3B63">
        <w:trPr>
          <w:trHeight w:val="240"/>
        </w:trPr>
        <w:tc>
          <w:tcPr>
            <w:tcW w:w="1951" w:type="dxa"/>
            <w:vMerge/>
          </w:tcPr>
          <w:p w:rsidR="009D3B63" w:rsidRPr="00121F6F" w:rsidRDefault="009D3B63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D3B63" w:rsidRPr="00121F6F" w:rsidRDefault="009D3B63" w:rsidP="00A018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Коммунистический, д.24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D3B63" w:rsidRPr="00121F6F" w:rsidRDefault="009D3B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D3B63" w:rsidRPr="00121F6F" w:rsidTr="009D3B63">
        <w:trPr>
          <w:trHeight w:val="225"/>
        </w:trPr>
        <w:tc>
          <w:tcPr>
            <w:tcW w:w="1951" w:type="dxa"/>
            <w:vMerge/>
          </w:tcPr>
          <w:p w:rsidR="009D3B63" w:rsidRPr="00121F6F" w:rsidRDefault="009D3B63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63" w:rsidRPr="00121F6F" w:rsidRDefault="009D3B63" w:rsidP="00A018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- ул. Молодежная, д,4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3B63" w:rsidRPr="00121F6F" w:rsidRDefault="009D3B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3B63" w:rsidRPr="00121F6F" w:rsidRDefault="009D3B6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A0595" w:rsidRPr="00121F6F" w:rsidTr="00735729">
        <w:tc>
          <w:tcPr>
            <w:tcW w:w="1951" w:type="dxa"/>
          </w:tcPr>
          <w:p w:rsidR="00BA0595" w:rsidRPr="00121F6F" w:rsidRDefault="00BA0595" w:rsidP="00263639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1.2.</w:t>
            </w:r>
            <w:r w:rsidR="00263639" w:rsidRPr="00121F6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A0595" w:rsidRPr="00121F6F" w:rsidRDefault="00BA0595" w:rsidP="002D3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D3719" w:rsidRPr="00121F6F">
              <w:rPr>
                <w:rFonts w:ascii="Arial" w:hAnsi="Arial" w:cs="Arial"/>
                <w:color w:val="000000"/>
                <w:sz w:val="24"/>
                <w:szCs w:val="24"/>
              </w:rPr>
              <w:t>Подготовка  и согласование  локального сметного расчета  на ремонт дворовых территорий</w:t>
            </w:r>
          </w:p>
        </w:tc>
        <w:tc>
          <w:tcPr>
            <w:tcW w:w="1984" w:type="dxa"/>
          </w:tcPr>
          <w:p w:rsidR="00BA0595" w:rsidRPr="00121F6F" w:rsidRDefault="00BA05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121F6F" w:rsidRDefault="00550C7C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41,560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A0595" w:rsidRPr="00121F6F" w:rsidTr="00735729">
        <w:tc>
          <w:tcPr>
            <w:tcW w:w="1951" w:type="dxa"/>
          </w:tcPr>
          <w:p w:rsidR="00BA0595" w:rsidRPr="00121F6F" w:rsidRDefault="00BA0595" w:rsidP="00263639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</w:t>
            </w:r>
            <w:r w:rsidR="00263639" w:rsidRPr="00121F6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A0595" w:rsidRPr="00121F6F" w:rsidRDefault="00BA0595" w:rsidP="008637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Осуществление </w:t>
            </w: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строительного контроля на выполнение работ по ремонту дворовых территорий </w:t>
            </w:r>
          </w:p>
        </w:tc>
        <w:tc>
          <w:tcPr>
            <w:tcW w:w="1984" w:type="dxa"/>
          </w:tcPr>
          <w:p w:rsidR="00BA0595" w:rsidRPr="00121F6F" w:rsidRDefault="00BA05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595" w:rsidRPr="00121F6F" w:rsidRDefault="001B4433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132,01</w:t>
            </w: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A0595" w:rsidRPr="00121F6F" w:rsidTr="00735729">
        <w:trPr>
          <w:trHeight w:val="285"/>
        </w:trPr>
        <w:tc>
          <w:tcPr>
            <w:tcW w:w="1951" w:type="dxa"/>
            <w:vMerge w:val="restart"/>
          </w:tcPr>
          <w:p w:rsidR="00BA0595" w:rsidRPr="00121F6F" w:rsidRDefault="00BA0595" w:rsidP="00C10D08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Подпрограмма 2</w:t>
            </w:r>
          </w:p>
        </w:tc>
        <w:tc>
          <w:tcPr>
            <w:tcW w:w="2977" w:type="dxa"/>
            <w:vMerge w:val="restart"/>
          </w:tcPr>
          <w:p w:rsidR="00BA0595" w:rsidRPr="00121F6F" w:rsidRDefault="00BA0595" w:rsidP="00C10D08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b/>
                <w:color w:val="000000"/>
                <w:sz w:val="24"/>
                <w:szCs w:val="24"/>
              </w:rPr>
              <w:t>«Формирование комфортной городской среды на 2018-2022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0595" w:rsidRPr="00121F6F" w:rsidRDefault="00BA0595" w:rsidP="00C10D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  <w:p w:rsidR="00BA0595" w:rsidRPr="00121F6F" w:rsidRDefault="00BA0595" w:rsidP="00C10D0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95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1525,466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95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1525,466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95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1525,466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BA0595" w:rsidRPr="00121F6F" w:rsidTr="00C74674">
        <w:trPr>
          <w:trHeight w:val="920"/>
        </w:trPr>
        <w:tc>
          <w:tcPr>
            <w:tcW w:w="1951" w:type="dxa"/>
            <w:vMerge/>
          </w:tcPr>
          <w:p w:rsidR="00BA0595" w:rsidRPr="00121F6F" w:rsidRDefault="00BA0595" w:rsidP="00C10D08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:rsidR="00BA0595" w:rsidRPr="00121F6F" w:rsidRDefault="00BA0595" w:rsidP="00C10D0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0595" w:rsidRPr="00121F6F" w:rsidRDefault="00BA0595" w:rsidP="00197F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BA0595" w:rsidRPr="00121F6F" w:rsidRDefault="00BA0595" w:rsidP="00197F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урчатова»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A0595" w:rsidRPr="00121F6F" w:rsidRDefault="00BA0595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735729">
        <w:tc>
          <w:tcPr>
            <w:tcW w:w="1951" w:type="dxa"/>
          </w:tcPr>
          <w:p w:rsidR="00421D0B" w:rsidRPr="00121F6F" w:rsidRDefault="00421D0B" w:rsidP="00321A7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</w:t>
            </w:r>
          </w:p>
          <w:p w:rsidR="00421D0B" w:rsidRPr="00121F6F" w:rsidRDefault="00421D0B" w:rsidP="00321A7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2.1</w:t>
            </w:r>
          </w:p>
          <w:p w:rsidR="00421D0B" w:rsidRPr="00121F6F" w:rsidRDefault="00421D0B" w:rsidP="00321A7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Align w:val="bottom"/>
          </w:tcPr>
          <w:p w:rsidR="00421D0B" w:rsidRPr="00121F6F" w:rsidRDefault="00421D0B" w:rsidP="00EE3D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 общественных территорий </w:t>
            </w:r>
          </w:p>
        </w:tc>
        <w:tc>
          <w:tcPr>
            <w:tcW w:w="1984" w:type="dxa"/>
          </w:tcPr>
          <w:p w:rsidR="00421D0B" w:rsidRPr="00121F6F" w:rsidRDefault="00421D0B" w:rsidP="00321A7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</w:tcPr>
          <w:p w:rsidR="00421D0B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</w:tcPr>
          <w:p w:rsidR="00421D0B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850" w:type="dxa"/>
          </w:tcPr>
          <w:p w:rsidR="00421D0B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23201</w:t>
            </w: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L5550</w:t>
            </w:r>
          </w:p>
        </w:tc>
        <w:tc>
          <w:tcPr>
            <w:tcW w:w="851" w:type="dxa"/>
          </w:tcPr>
          <w:p w:rsidR="00421D0B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1D0B" w:rsidRPr="00121F6F" w:rsidRDefault="00421D0B" w:rsidP="00421D0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E0297E" w:rsidP="00421D0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457,621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457,621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457,621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480"/>
        </w:trPr>
        <w:tc>
          <w:tcPr>
            <w:tcW w:w="1951" w:type="dxa"/>
            <w:vMerge w:val="restart"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2.1.1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21D0B" w:rsidRPr="00121F6F" w:rsidRDefault="00421D0B" w:rsidP="00685EE9">
            <w:pPr>
              <w:ind w:right="-108" w:hanging="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общественной  территории</w:t>
            </w:r>
          </w:p>
          <w:p w:rsidR="00421D0B" w:rsidRPr="00121F6F" w:rsidRDefault="00421D0B" w:rsidP="00685EE9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1. Изумрудный городок</w:t>
            </w:r>
          </w:p>
          <w:p w:rsidR="00421D0B" w:rsidRPr="00121F6F" w:rsidRDefault="00421D0B" w:rsidP="00685EE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между домов №45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нергетиков и №3 ул.Набережная)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362,521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362,521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362,521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240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 2. Пешеходная дорожка от автостанции до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>. «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Атомград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между автостанцией и ул. Е.Славского)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326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3. Бульвар Победы</w:t>
            </w:r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пешеходной зоны от ул. Мира 14 до ул. Садовая 24)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270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4.Пешеходная зона от здания ФСБ до гипермаркета «Линия» </w:t>
            </w:r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 xml:space="preserve">(пешеходная зона от </w:t>
            </w:r>
            <w:r w:rsidRPr="00121F6F">
              <w:rPr>
                <w:rFonts w:ascii="Arial" w:hAnsi="Arial" w:cs="Arial"/>
                <w:sz w:val="24"/>
                <w:szCs w:val="24"/>
              </w:rPr>
              <w:lastRenderedPageBreak/>
              <w:t xml:space="preserve">здания ФСБ (4-й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>. до гипермаркета «Линия» ул. Энергетиков, 46)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240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5. Музей под открытым небом</w:t>
            </w:r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от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троителей 11 до кафе «Молодежное)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246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6.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>. Коммунистический;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345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7. Пешеходная зона между КСС «Энергетик» и МАУК «ДК»</w:t>
            </w:r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между 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оммунистический д.37 и пр.Коммунистический д.35);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330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8. Территория у здания отдела ЗАГС (ул. Садовая, 5А);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300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9. </w:t>
            </w:r>
            <w:proofErr w:type="spellStart"/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Автогородок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(Территория </w:t>
            </w:r>
            <w:proofErr w:type="gramEnd"/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 xml:space="preserve">оммунистический 1, ул. </w:t>
            </w:r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Молодежная 12)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396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10. Пешеходная зона в районе взрослой поликлиники</w:t>
            </w:r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(Территория Коммунистический,</w:t>
            </w:r>
            <w:proofErr w:type="gramEnd"/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 xml:space="preserve">3-й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510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11. Каштановая аллея</w:t>
            </w:r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от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троителей 1, до ул. Строителей 4)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396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12. Аллея вдоль реабилитационного центра</w:t>
            </w:r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от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троителей 4, до ул. Энергетиков 12а)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570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13. Места выгула собак</w:t>
            </w:r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по ул. Ленинградская,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троителей)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255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14. Территория около Храма Серафима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Саровского</w:t>
            </w:r>
            <w:proofErr w:type="spellEnd"/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нергетиков, 2Г);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685EE9">
        <w:trPr>
          <w:trHeight w:val="345"/>
        </w:trPr>
        <w:tc>
          <w:tcPr>
            <w:tcW w:w="1951" w:type="dxa"/>
            <w:vMerge/>
          </w:tcPr>
          <w:p w:rsidR="00421D0B" w:rsidRPr="00121F6F" w:rsidRDefault="00421D0B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15. Доска Почета и прилегающая территория</w:t>
            </w:r>
          </w:p>
          <w:p w:rsidR="00421D0B" w:rsidRPr="00121F6F" w:rsidRDefault="00421D0B" w:rsidP="00716631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(Территория у здания пр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оммунистический, д.7)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1D0B" w:rsidRPr="00121F6F" w:rsidRDefault="00421D0B" w:rsidP="0032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74674" w:rsidRPr="00121F6F" w:rsidTr="00735729">
        <w:tc>
          <w:tcPr>
            <w:tcW w:w="1951" w:type="dxa"/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2.1.2</w:t>
            </w:r>
          </w:p>
        </w:tc>
        <w:tc>
          <w:tcPr>
            <w:tcW w:w="2977" w:type="dxa"/>
          </w:tcPr>
          <w:p w:rsidR="00C74674" w:rsidRPr="00121F6F" w:rsidRDefault="00C74674" w:rsidP="00685E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Подготовка  и согласование  локального сметного расчета  на ремонт общественной территории</w:t>
            </w:r>
          </w:p>
        </w:tc>
        <w:tc>
          <w:tcPr>
            <w:tcW w:w="1984" w:type="dxa"/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850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23201</w:t>
            </w: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L5550</w:t>
            </w:r>
          </w:p>
        </w:tc>
        <w:tc>
          <w:tcPr>
            <w:tcW w:w="851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18,000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18,000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18,000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74674" w:rsidRPr="00121F6F" w:rsidTr="00735729">
        <w:tc>
          <w:tcPr>
            <w:tcW w:w="1951" w:type="dxa"/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2.1.3</w:t>
            </w:r>
          </w:p>
        </w:tc>
        <w:tc>
          <w:tcPr>
            <w:tcW w:w="2977" w:type="dxa"/>
          </w:tcPr>
          <w:p w:rsidR="00C74674" w:rsidRPr="00121F6F" w:rsidRDefault="00C74674" w:rsidP="008637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строительного контроля на выполнение работ по ремонту общественной территории</w:t>
            </w:r>
          </w:p>
        </w:tc>
        <w:tc>
          <w:tcPr>
            <w:tcW w:w="1984" w:type="dxa"/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850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23201</w:t>
            </w: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L5550</w:t>
            </w:r>
          </w:p>
        </w:tc>
        <w:tc>
          <w:tcPr>
            <w:tcW w:w="851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77,100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77,100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77,100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74674" w:rsidRPr="00121F6F" w:rsidTr="00735729">
        <w:tc>
          <w:tcPr>
            <w:tcW w:w="1951" w:type="dxa"/>
          </w:tcPr>
          <w:p w:rsidR="00C74674" w:rsidRPr="00121F6F" w:rsidRDefault="00C74674" w:rsidP="00250DEA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2.2</w:t>
            </w:r>
          </w:p>
        </w:tc>
        <w:tc>
          <w:tcPr>
            <w:tcW w:w="2977" w:type="dxa"/>
          </w:tcPr>
          <w:p w:rsidR="00C74674" w:rsidRPr="00121F6F" w:rsidRDefault="00C74674" w:rsidP="00250D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дворовых территорий</w:t>
            </w:r>
          </w:p>
          <w:p w:rsidR="00C74674" w:rsidRPr="00121F6F" w:rsidRDefault="00C74674" w:rsidP="00250D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74674" w:rsidRPr="00121F6F" w:rsidRDefault="00C74674" w:rsidP="00B8523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МКУ УГХ «г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</w:tc>
        <w:tc>
          <w:tcPr>
            <w:tcW w:w="709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850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23201</w:t>
            </w: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L5550</w:t>
            </w:r>
          </w:p>
        </w:tc>
        <w:tc>
          <w:tcPr>
            <w:tcW w:w="851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1067,845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1067,845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1067,845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735729">
        <w:tc>
          <w:tcPr>
            <w:tcW w:w="1951" w:type="dxa"/>
          </w:tcPr>
          <w:p w:rsidR="00421D0B" w:rsidRPr="00121F6F" w:rsidRDefault="00421D0B" w:rsidP="00197F8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2.2.1</w:t>
            </w:r>
          </w:p>
        </w:tc>
        <w:tc>
          <w:tcPr>
            <w:tcW w:w="2977" w:type="dxa"/>
          </w:tcPr>
          <w:p w:rsidR="00E0297E" w:rsidRPr="00121F6F" w:rsidRDefault="00421D0B" w:rsidP="00E029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0297E" w:rsidRPr="00121F6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дворовых территорий</w:t>
            </w:r>
          </w:p>
          <w:p w:rsidR="00E0297E" w:rsidRPr="00121F6F" w:rsidRDefault="00E0297E" w:rsidP="00B85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D0B" w:rsidRPr="00121F6F" w:rsidRDefault="00421D0B" w:rsidP="00B85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Ремонт дворовых проездов по следующим адресам: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 17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-.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д.19;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д.33;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д.39;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д.37;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д.41;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д.43;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д.45;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  ул. Садовая, д.31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28;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айдара, д.3;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Космонавтов, д.10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д.27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д.10;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д.15;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адовая, д.20;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Набережная, д.2;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д.9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д.23;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д.9;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Молодежная, д.4;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д.32;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д.18;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д.25;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д.16;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д.21;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д.10;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д.12;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д.7;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-.ул. Набережная, д.3;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д.27;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д.13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Набережная, д.17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</w:t>
            </w:r>
            <w:r w:rsidRPr="00121F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1F6F">
              <w:rPr>
                <w:rFonts w:ascii="Arial" w:hAnsi="Arial" w:cs="Arial"/>
                <w:sz w:val="24"/>
                <w:szCs w:val="24"/>
              </w:rPr>
              <w:t>ул. Садовая, д.12;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д.19В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Космонавтов, д.2;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Космонавтов, д.4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-.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д.11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айдара, д.5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Космонавтов, д.28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д.6;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д.7;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д.13;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д.23;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д.21;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д.31;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-ул. Ленинградская, </w:t>
            </w:r>
            <w:r w:rsidRPr="00121F6F">
              <w:rPr>
                <w:rFonts w:ascii="Arial" w:hAnsi="Arial" w:cs="Arial"/>
                <w:sz w:val="24"/>
                <w:szCs w:val="24"/>
              </w:rPr>
              <w:lastRenderedPageBreak/>
              <w:t>д.29;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Мира, д.1;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Мира, д.6;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нергетиков, д.27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д.7А;</w:t>
            </w:r>
          </w:p>
          <w:p w:rsidR="00421D0B" w:rsidRPr="00121F6F" w:rsidRDefault="00421D0B" w:rsidP="00685E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д.5</w:t>
            </w:r>
          </w:p>
        </w:tc>
        <w:tc>
          <w:tcPr>
            <w:tcW w:w="1984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876,645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876,645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E0297E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876,645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735729">
        <w:tc>
          <w:tcPr>
            <w:tcW w:w="1951" w:type="dxa"/>
          </w:tcPr>
          <w:p w:rsidR="00421D0B" w:rsidRPr="00121F6F" w:rsidRDefault="00421D0B" w:rsidP="00197F85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Мероприятие 2.2.2</w:t>
            </w:r>
          </w:p>
        </w:tc>
        <w:tc>
          <w:tcPr>
            <w:tcW w:w="2977" w:type="dxa"/>
          </w:tcPr>
          <w:p w:rsidR="00421D0B" w:rsidRPr="00121F6F" w:rsidRDefault="00421D0B" w:rsidP="009C1E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освещение дворовых территорий по следующим адресам: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д.45;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Энергетиков, д.53;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д.9;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Энергетиков, д.31;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Энергетиков, д.25;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-.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д.6;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д.7;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д.13;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 ул. Ленинградская, д.23;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 ул. Ленинградская, д.21;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Ленинградская, д.31;</w:t>
            </w:r>
          </w:p>
          <w:p w:rsidR="00421D0B" w:rsidRPr="00121F6F" w:rsidRDefault="00421D0B" w:rsidP="00685E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д.29;</w:t>
            </w:r>
          </w:p>
        </w:tc>
        <w:tc>
          <w:tcPr>
            <w:tcW w:w="1984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735729">
        <w:tc>
          <w:tcPr>
            <w:tcW w:w="1951" w:type="dxa"/>
          </w:tcPr>
          <w:p w:rsidR="00421D0B" w:rsidRPr="00121F6F" w:rsidRDefault="00421D0B" w:rsidP="00197F85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2.2.3</w:t>
            </w:r>
          </w:p>
        </w:tc>
        <w:tc>
          <w:tcPr>
            <w:tcW w:w="2977" w:type="dxa"/>
          </w:tcPr>
          <w:p w:rsidR="00421D0B" w:rsidRPr="00121F6F" w:rsidRDefault="00421D0B" w:rsidP="00B85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Установка  скамеек и урн по следующим адресам: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д.19;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д.27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д.33;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 xml:space="preserve">енинградская, </w:t>
            </w:r>
            <w:r w:rsidRPr="00121F6F">
              <w:rPr>
                <w:rFonts w:ascii="Arial" w:hAnsi="Arial" w:cs="Arial"/>
                <w:sz w:val="24"/>
                <w:szCs w:val="24"/>
              </w:rPr>
              <w:lastRenderedPageBreak/>
              <w:t>д.39;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д.41;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д.43;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д.45;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д.10;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д.15;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д.37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д.31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28;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Космонавтов, д.10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адовая, д.20;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д.2;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Энергетиков, д.53;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Энергетиков, д.33;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д.9;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Энергетиков, д.31;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Энергетиков, д.41;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Энергетиков, д.25;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д.23;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д.9;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Молодежная, д.4;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д.32;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д.18;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д.25;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д.16;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д.21;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д.10;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lastRenderedPageBreak/>
              <w:t>- ул. Набережная, д.12;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д.7;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Набережная, д.3;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д.27;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д.13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д.43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Набережная, д.17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121F6F">
              <w:rPr>
                <w:rFonts w:ascii="Arial" w:hAnsi="Arial" w:cs="Arial"/>
                <w:sz w:val="24"/>
                <w:szCs w:val="24"/>
              </w:rPr>
              <w:t>ул. Садовая, д.12;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д.19В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Космонавтов, д.2;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Космонавтов, д.4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-.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д.11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айдара, д.5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Космонавтов, д.28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д.6;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Ленинградская, д.7;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д.13;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д.23;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д.21;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д.31;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Ленинградская, д.29;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Энергетиков, д.51;</w:t>
            </w:r>
          </w:p>
          <w:p w:rsidR="00421D0B" w:rsidRPr="00121F6F" w:rsidRDefault="00421D0B" w:rsidP="00685E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Мира, д.1;</w:t>
            </w:r>
          </w:p>
        </w:tc>
        <w:tc>
          <w:tcPr>
            <w:tcW w:w="1984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735729">
        <w:tc>
          <w:tcPr>
            <w:tcW w:w="1951" w:type="dxa"/>
          </w:tcPr>
          <w:p w:rsidR="00421D0B" w:rsidRPr="00121F6F" w:rsidRDefault="00421D0B" w:rsidP="00197F85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Мероприятие 2.2.4</w:t>
            </w:r>
          </w:p>
        </w:tc>
        <w:tc>
          <w:tcPr>
            <w:tcW w:w="2977" w:type="dxa"/>
          </w:tcPr>
          <w:p w:rsidR="00421D0B" w:rsidRPr="00121F6F" w:rsidRDefault="00421D0B" w:rsidP="00B85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Оборудование автомобильных парковок по следующим адресам: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24;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28;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айдара, д.3;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Космонавтов, д.10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Садовая, д.20;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д.23;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д.32;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Гайдара, д.5;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д.7;</w:t>
            </w:r>
          </w:p>
          <w:p w:rsidR="00421D0B" w:rsidRPr="00121F6F" w:rsidRDefault="00421D0B" w:rsidP="00685E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д.7А</w:t>
            </w:r>
          </w:p>
        </w:tc>
        <w:tc>
          <w:tcPr>
            <w:tcW w:w="1984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735729">
        <w:tc>
          <w:tcPr>
            <w:tcW w:w="1951" w:type="dxa"/>
          </w:tcPr>
          <w:p w:rsidR="00421D0B" w:rsidRPr="00121F6F" w:rsidRDefault="00421D0B" w:rsidP="00492340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Мероприятие 2.2.5</w:t>
            </w:r>
          </w:p>
        </w:tc>
        <w:tc>
          <w:tcPr>
            <w:tcW w:w="2977" w:type="dxa"/>
          </w:tcPr>
          <w:p w:rsidR="00421D0B" w:rsidRPr="00121F6F" w:rsidRDefault="00421D0B" w:rsidP="00B85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Оборудование детских игровых  и спортивных площадок по следующим адресам</w:t>
            </w:r>
            <w:proofErr w:type="gramStart"/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>::</w:t>
            </w:r>
            <w:proofErr w:type="gramEnd"/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- Ул.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Космонавтв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>, д.10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Набережная, д.2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д.23;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д.43;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Гайдара, д.5;</w:t>
            </w:r>
          </w:p>
          <w:p w:rsidR="00421D0B" w:rsidRPr="00121F6F" w:rsidRDefault="00421D0B" w:rsidP="00685E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Энергетиков, д.27.</w:t>
            </w:r>
          </w:p>
        </w:tc>
        <w:tc>
          <w:tcPr>
            <w:tcW w:w="1984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21D0B" w:rsidRPr="00121F6F" w:rsidTr="00735729">
        <w:tc>
          <w:tcPr>
            <w:tcW w:w="1951" w:type="dxa"/>
          </w:tcPr>
          <w:p w:rsidR="00421D0B" w:rsidRPr="00121F6F" w:rsidRDefault="00421D0B" w:rsidP="004923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2.2.6</w:t>
            </w:r>
          </w:p>
        </w:tc>
        <w:tc>
          <w:tcPr>
            <w:tcW w:w="2977" w:type="dxa"/>
          </w:tcPr>
          <w:p w:rsidR="00421D0B" w:rsidRPr="00121F6F" w:rsidRDefault="00421D0B" w:rsidP="00685E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виды работ </w:t>
            </w:r>
          </w:p>
          <w:p w:rsidR="00421D0B" w:rsidRPr="00121F6F" w:rsidRDefault="00421D0B" w:rsidP="00685E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r w:rsidRPr="00121F6F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ремонт пешеходной дорожки и подходов к подъездам) по следующим адресам: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 17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д.33;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д.39;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д.45;</w:t>
            </w:r>
          </w:p>
          <w:p w:rsidR="00421D0B" w:rsidRPr="00121F6F" w:rsidRDefault="00421D0B" w:rsidP="00685EE9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1F6F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 xml:space="preserve">Коммунистический, д.10 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>енинградская, д.37;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28;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Космонавтов, д.10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- 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д.10;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121F6F">
              <w:rPr>
                <w:rFonts w:ascii="Arial" w:hAnsi="Arial" w:cs="Arial"/>
                <w:sz w:val="24"/>
                <w:szCs w:val="24"/>
              </w:rPr>
              <w:t>ул. Садовая, д.23;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д.18;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д.25;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д.16;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д.21;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д.10;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д.12;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д.5;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д.7;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Набережная, д.3;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д.27;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Набережная, д.13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-ул. Набережная, д.17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121F6F">
              <w:rPr>
                <w:rFonts w:ascii="Arial" w:hAnsi="Arial" w:cs="Arial"/>
                <w:sz w:val="24"/>
                <w:szCs w:val="24"/>
              </w:rPr>
              <w:t>ул. Садовая, д.12;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Садовая, д.19В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F6F">
              <w:rPr>
                <w:rFonts w:ascii="Arial" w:hAnsi="Arial" w:cs="Arial"/>
                <w:sz w:val="24"/>
                <w:szCs w:val="24"/>
              </w:rPr>
              <w:t>пр-т</w:t>
            </w:r>
            <w:proofErr w:type="spellEnd"/>
            <w:r w:rsidRPr="00121F6F">
              <w:rPr>
                <w:rFonts w:ascii="Arial" w:hAnsi="Arial" w:cs="Arial"/>
                <w:sz w:val="24"/>
                <w:szCs w:val="24"/>
              </w:rPr>
              <w:t xml:space="preserve"> Коммунистический, д.6;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д.7;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д.13;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д.23;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д.21;</w:t>
            </w:r>
          </w:p>
          <w:p w:rsidR="00421D0B" w:rsidRPr="00121F6F" w:rsidRDefault="00421D0B" w:rsidP="00685E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lastRenderedPageBreak/>
              <w:t>- ул. Ленинградская, д.31;</w:t>
            </w:r>
          </w:p>
          <w:p w:rsidR="00421D0B" w:rsidRPr="00121F6F" w:rsidRDefault="00421D0B" w:rsidP="00685E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>- ул. Ленинградская, д.29;</w:t>
            </w:r>
          </w:p>
        </w:tc>
        <w:tc>
          <w:tcPr>
            <w:tcW w:w="1984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D0B" w:rsidRPr="00121F6F" w:rsidRDefault="00421D0B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74674" w:rsidRPr="00121F6F" w:rsidTr="00735729">
        <w:tc>
          <w:tcPr>
            <w:tcW w:w="1951" w:type="dxa"/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Мероприятие 2.2.7</w:t>
            </w:r>
          </w:p>
        </w:tc>
        <w:tc>
          <w:tcPr>
            <w:tcW w:w="2977" w:type="dxa"/>
          </w:tcPr>
          <w:p w:rsidR="00C74674" w:rsidRPr="00121F6F" w:rsidRDefault="00C74674" w:rsidP="008637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Подготовка  и согласование  локального сметного расчета  на ремонт дворовых территорий</w:t>
            </w:r>
          </w:p>
        </w:tc>
        <w:tc>
          <w:tcPr>
            <w:tcW w:w="1984" w:type="dxa"/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850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23201</w:t>
            </w: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L5550</w:t>
            </w:r>
          </w:p>
        </w:tc>
        <w:tc>
          <w:tcPr>
            <w:tcW w:w="851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36,200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36,200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36,200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74674" w:rsidRPr="00121F6F" w:rsidTr="00735729">
        <w:tc>
          <w:tcPr>
            <w:tcW w:w="1951" w:type="dxa"/>
          </w:tcPr>
          <w:p w:rsidR="00C74674" w:rsidRPr="00121F6F" w:rsidRDefault="00C74674" w:rsidP="00685EE9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Мероприятие 2.2.8</w:t>
            </w:r>
          </w:p>
        </w:tc>
        <w:tc>
          <w:tcPr>
            <w:tcW w:w="2977" w:type="dxa"/>
          </w:tcPr>
          <w:p w:rsidR="00C74674" w:rsidRPr="00121F6F" w:rsidRDefault="00C74674" w:rsidP="008637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F6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строительного контроля на выполнение работ по ремонту дворовых территорий </w:t>
            </w:r>
          </w:p>
        </w:tc>
        <w:tc>
          <w:tcPr>
            <w:tcW w:w="1984" w:type="dxa"/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9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850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23201</w:t>
            </w: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L5550</w:t>
            </w:r>
          </w:p>
        </w:tc>
        <w:tc>
          <w:tcPr>
            <w:tcW w:w="851" w:type="dxa"/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 w:rsidP="00F148B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155,000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155,000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>
            <w:pPr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155,000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674" w:rsidRPr="00121F6F" w:rsidRDefault="00C74674" w:rsidP="00EE74F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tbl>
      <w:tblPr>
        <w:tblW w:w="5000" w:type="pct"/>
        <w:tblLayout w:type="fixed"/>
        <w:tblLook w:val="04A0"/>
      </w:tblPr>
      <w:tblGrid>
        <w:gridCol w:w="15707"/>
      </w:tblGrid>
      <w:tr w:rsidR="00EE74F0" w:rsidRPr="00121F6F" w:rsidTr="00E21C44">
        <w:trPr>
          <w:trHeight w:val="960"/>
        </w:trPr>
        <w:tc>
          <w:tcPr>
            <w:tcW w:w="5000" w:type="pct"/>
          </w:tcPr>
          <w:p w:rsidR="00735729" w:rsidRPr="00121F6F" w:rsidRDefault="00735729" w:rsidP="0038397E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35729" w:rsidRPr="00121F6F" w:rsidRDefault="00735729" w:rsidP="0038397E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Pr="00121F6F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Pr="00121F6F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Pr="00121F6F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Pr="00121F6F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Pr="00121F6F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Pr="00121F6F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Pr="00121F6F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Pr="00121F6F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Pr="00121F6F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Pr="00121F6F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Pr="00121F6F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Pr="00121F6F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21F6F" w:rsidRPr="00121F6F" w:rsidRDefault="00121F6F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D3719" w:rsidRPr="00121F6F" w:rsidRDefault="002D3719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B4433" w:rsidRPr="00121F6F" w:rsidRDefault="001B4433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Приложение №  </w:t>
            </w:r>
          </w:p>
          <w:p w:rsidR="001B4433" w:rsidRPr="00121F6F" w:rsidRDefault="001B4433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  постановлению </w:t>
            </w:r>
          </w:p>
          <w:p w:rsidR="001B4433" w:rsidRPr="00121F6F" w:rsidRDefault="001B4433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администрации города Курчатова</w:t>
            </w:r>
          </w:p>
          <w:p w:rsidR="001B4433" w:rsidRPr="00121F6F" w:rsidRDefault="001B4433" w:rsidP="001B443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 </w:t>
            </w:r>
            <w:r w:rsidR="00121F6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17.01.</w:t>
            </w: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201</w:t>
            </w:r>
            <w:r w:rsidR="00F148B8" w:rsidRPr="00121F6F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№   </w:t>
            </w:r>
            <w:r w:rsidR="00121F6F">
              <w:rPr>
                <w:rFonts w:ascii="Arial" w:hAnsi="Arial" w:cs="Arial"/>
                <w:sz w:val="24"/>
                <w:szCs w:val="24"/>
                <w:lang w:eastAsia="ar-SA"/>
              </w:rPr>
              <w:t>28</w:t>
            </w:r>
          </w:p>
          <w:p w:rsidR="0038397E" w:rsidRPr="00121F6F" w:rsidRDefault="0038397E" w:rsidP="0038397E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Приложение №4  </w:t>
            </w:r>
          </w:p>
          <w:p w:rsidR="0038397E" w:rsidRPr="00121F6F" w:rsidRDefault="0038397E" w:rsidP="0038397E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1F6F">
              <w:rPr>
                <w:rFonts w:ascii="Arial" w:hAnsi="Arial" w:cs="Arial"/>
                <w:sz w:val="24"/>
                <w:szCs w:val="24"/>
                <w:lang w:eastAsia="ar-SA"/>
              </w:rPr>
              <w:t>к муниципальной программе</w:t>
            </w:r>
          </w:p>
          <w:p w:rsidR="0038397E" w:rsidRPr="00121F6F" w:rsidRDefault="0038397E" w:rsidP="0038397E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3D1" w:rsidRPr="00121F6F">
              <w:rPr>
                <w:rFonts w:ascii="Arial" w:hAnsi="Arial" w:cs="Arial"/>
                <w:sz w:val="24"/>
                <w:szCs w:val="24"/>
              </w:rPr>
              <w:t>«</w:t>
            </w:r>
            <w:r w:rsidRPr="00121F6F"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  <w:proofErr w:type="gramStart"/>
            <w:r w:rsidRPr="00121F6F">
              <w:rPr>
                <w:rFonts w:ascii="Arial" w:hAnsi="Arial" w:cs="Arial"/>
                <w:sz w:val="24"/>
                <w:szCs w:val="24"/>
              </w:rPr>
              <w:t>современной</w:t>
            </w:r>
            <w:proofErr w:type="gramEnd"/>
            <w:r w:rsidRPr="00121F6F">
              <w:rPr>
                <w:rFonts w:ascii="Arial" w:hAnsi="Arial" w:cs="Arial"/>
                <w:sz w:val="24"/>
                <w:szCs w:val="24"/>
              </w:rPr>
              <w:t xml:space="preserve"> городской</w:t>
            </w:r>
          </w:p>
          <w:p w:rsidR="005C6960" w:rsidRPr="00121F6F" w:rsidRDefault="005C6960" w:rsidP="0038397E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 среды на территории </w:t>
            </w:r>
            <w:r w:rsidR="00F123D1" w:rsidRPr="00121F6F">
              <w:rPr>
                <w:rFonts w:ascii="Arial" w:hAnsi="Arial" w:cs="Arial"/>
                <w:sz w:val="24"/>
                <w:szCs w:val="24"/>
              </w:rPr>
              <w:t>МО</w:t>
            </w:r>
          </w:p>
          <w:p w:rsidR="000C1E26" w:rsidRPr="00121F6F" w:rsidRDefault="0038397E" w:rsidP="00197F85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sz w:val="24"/>
                <w:szCs w:val="24"/>
              </w:rPr>
              <w:t xml:space="preserve"> «Город Курчатов»</w:t>
            </w:r>
            <w:r w:rsidR="00197F85" w:rsidRPr="00121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1F6F">
              <w:rPr>
                <w:rFonts w:ascii="Arial" w:hAnsi="Arial" w:cs="Arial"/>
                <w:sz w:val="24"/>
                <w:szCs w:val="24"/>
              </w:rPr>
              <w:t>на 2017-2022 годы».</w:t>
            </w:r>
          </w:p>
          <w:p w:rsidR="00C10D08" w:rsidRPr="00121F6F" w:rsidRDefault="00C10D08" w:rsidP="00C10D0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F6F">
              <w:rPr>
                <w:rFonts w:ascii="Arial" w:hAnsi="Arial" w:cs="Arial"/>
                <w:b/>
                <w:sz w:val="24"/>
                <w:szCs w:val="24"/>
              </w:rPr>
              <w:t>Ресурсное обеспечение и прогнозная (справочная) оценка расходов федерального бюджета, областного бюджета,</w:t>
            </w:r>
          </w:p>
          <w:p w:rsidR="00550C7C" w:rsidRPr="00121F6F" w:rsidRDefault="00C10D08" w:rsidP="00C10D0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F6F">
              <w:rPr>
                <w:rFonts w:ascii="Arial" w:hAnsi="Arial" w:cs="Arial"/>
                <w:b/>
                <w:sz w:val="24"/>
                <w:szCs w:val="24"/>
              </w:rPr>
              <w:t xml:space="preserve">городского бюджета и внебюджетных источников на реализацию </w:t>
            </w:r>
            <w:r w:rsidR="00250DEA" w:rsidRPr="00121F6F">
              <w:rPr>
                <w:rFonts w:ascii="Arial" w:hAnsi="Arial" w:cs="Arial"/>
                <w:b/>
                <w:sz w:val="24"/>
                <w:szCs w:val="24"/>
              </w:rPr>
              <w:t>целей муниципальной программы (тыс</w:t>
            </w:r>
            <w:proofErr w:type="gramStart"/>
            <w:r w:rsidR="00250DEA" w:rsidRPr="00121F6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21F6F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  <w:r w:rsidRPr="00121F6F">
              <w:rPr>
                <w:rFonts w:ascii="Arial" w:hAnsi="Arial" w:cs="Arial"/>
                <w:b/>
                <w:sz w:val="24"/>
                <w:szCs w:val="24"/>
              </w:rPr>
              <w:t>уб</w:t>
            </w:r>
            <w:r w:rsidR="00250DEA" w:rsidRPr="00121F6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21F6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tbl>
            <w:tblPr>
              <w:tblW w:w="151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96"/>
              <w:gridCol w:w="2835"/>
              <w:gridCol w:w="2127"/>
              <w:gridCol w:w="1559"/>
              <w:gridCol w:w="1843"/>
              <w:gridCol w:w="992"/>
              <w:gridCol w:w="1134"/>
              <w:gridCol w:w="850"/>
              <w:gridCol w:w="993"/>
              <w:gridCol w:w="1134"/>
            </w:tblGrid>
            <w:tr w:rsidR="00C10D08" w:rsidRPr="00121F6F" w:rsidTr="00A0507F">
              <w:trPr>
                <w:trHeight w:val="504"/>
              </w:trPr>
              <w:tc>
                <w:tcPr>
                  <w:tcW w:w="1696" w:type="dxa"/>
                  <w:vMerge w:val="restart"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835" w:type="dxa"/>
                  <w:vMerge w:val="restart"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      </w:r>
                </w:p>
              </w:tc>
              <w:tc>
                <w:tcPr>
                  <w:tcW w:w="2127" w:type="dxa"/>
                  <w:vMerge w:val="restart"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Ответственный исполнитель, соисполнители, участники, муниципальный заказчик (координатор)</w:t>
                  </w:r>
                </w:p>
              </w:tc>
              <w:tc>
                <w:tcPr>
                  <w:tcW w:w="8505" w:type="dxa"/>
                  <w:gridSpan w:val="7"/>
                  <w:tcBorders>
                    <w:bottom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Оценка расходов ( </w:t>
                  </w:r>
                  <w:r w:rsidR="00250DEA" w:rsidRPr="00121F6F">
                    <w:rPr>
                      <w:rFonts w:ascii="Arial" w:hAnsi="Arial" w:cs="Arial"/>
                      <w:sz w:val="24"/>
                      <w:szCs w:val="24"/>
                    </w:rPr>
                    <w:t>тыс</w:t>
                  </w:r>
                  <w:proofErr w:type="gramStart"/>
                  <w:r w:rsidR="00250DEA" w:rsidRPr="00121F6F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р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уб.)</w:t>
                  </w:r>
                </w:p>
              </w:tc>
            </w:tr>
            <w:tr w:rsidR="00C10D08" w:rsidRPr="00121F6F" w:rsidTr="00A0507F">
              <w:trPr>
                <w:trHeight w:val="360"/>
              </w:trPr>
              <w:tc>
                <w:tcPr>
                  <w:tcW w:w="1696" w:type="dxa"/>
                  <w:vMerge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946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 том числе по годам:</w:t>
                  </w:r>
                </w:p>
              </w:tc>
            </w:tr>
            <w:tr w:rsidR="00C10D08" w:rsidRPr="00121F6F" w:rsidTr="00A0507F">
              <w:trPr>
                <w:trHeight w:val="666"/>
              </w:trPr>
              <w:tc>
                <w:tcPr>
                  <w:tcW w:w="1696" w:type="dxa"/>
                  <w:vMerge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ind w:left="-108"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2021 год</w:t>
                  </w:r>
                </w:p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2022 год</w:t>
                  </w:r>
                </w:p>
              </w:tc>
            </w:tr>
            <w:tr w:rsidR="00C10D08" w:rsidRPr="00121F6F" w:rsidTr="00A0507F">
              <w:trPr>
                <w:trHeight w:val="475"/>
              </w:trPr>
              <w:tc>
                <w:tcPr>
                  <w:tcW w:w="1696" w:type="dxa"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870D45" w:rsidRPr="00121F6F" w:rsidTr="00A0507F">
              <w:trPr>
                <w:trHeight w:val="163"/>
              </w:trPr>
              <w:tc>
                <w:tcPr>
                  <w:tcW w:w="1696" w:type="dxa"/>
                  <w:vMerge w:val="restart"/>
                </w:tcPr>
                <w:p w:rsidR="00870D45" w:rsidRPr="00121F6F" w:rsidRDefault="00870D45" w:rsidP="00C10D08">
                  <w:pPr>
                    <w:tabs>
                      <w:tab w:val="left" w:pos="13041"/>
                    </w:tabs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2835" w:type="dxa"/>
                  <w:vMerge w:val="restart"/>
                </w:tcPr>
                <w:p w:rsidR="00870D45" w:rsidRPr="00121F6F" w:rsidRDefault="00870D45" w:rsidP="00C10D08">
                  <w:pPr>
                    <w:tabs>
                      <w:tab w:val="left" w:pos="5700"/>
                      <w:tab w:val="left" w:pos="6120"/>
                      <w:tab w:val="left" w:pos="7088"/>
                      <w:tab w:val="left" w:pos="10035"/>
                    </w:tabs>
                    <w:suppressAutoHyphens/>
                    <w:ind w:right="-3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sz w:val="24"/>
                      <w:szCs w:val="24"/>
                    </w:rPr>
                    <w:t>«</w:t>
                  </w: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Формирование современной городской среды на территории муниципального образования «Город Курчатов»</w:t>
                  </w:r>
                </w:p>
                <w:p w:rsidR="00870D45" w:rsidRPr="00121F6F" w:rsidRDefault="00870D45" w:rsidP="00C10D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на 2017-2022 годы».</w:t>
                  </w:r>
                </w:p>
                <w:p w:rsidR="00870D45" w:rsidRPr="00121F6F" w:rsidRDefault="00870D45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870D45" w:rsidRPr="00121F6F" w:rsidRDefault="00870D45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870D45" w:rsidRPr="00121F6F" w:rsidRDefault="00E0297E" w:rsidP="001304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15745,807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870D45" w:rsidRPr="00121F6F" w:rsidRDefault="00870D45" w:rsidP="001304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1</w:t>
                  </w:r>
                  <w:r w:rsidR="001B4433"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1 16</w:t>
                  </w:r>
                  <w:r w:rsidR="00130498"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9</w:t>
                  </w:r>
                  <w:r w:rsidR="001B4433"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,40</w:t>
                  </w:r>
                  <w:r w:rsidR="00130498"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870D45" w:rsidRPr="00121F6F" w:rsidRDefault="0069401C" w:rsidP="00C7467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1525,4</w:t>
                  </w:r>
                  <w:r w:rsidR="00C74674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  <w:lang w:val="en-US"/>
                    </w:rPr>
                    <w:t>66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70D45" w:rsidRPr="00121F6F" w:rsidRDefault="00E0297E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1525,466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D45" w:rsidRPr="00121F6F" w:rsidRDefault="00E0297E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1525,466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D45" w:rsidRPr="00121F6F" w:rsidRDefault="00870D45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70D45" w:rsidRPr="00121F6F" w:rsidRDefault="00870D45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10D08" w:rsidRPr="00121F6F" w:rsidTr="00A0507F">
              <w:trPr>
                <w:trHeight w:val="465"/>
              </w:trPr>
              <w:tc>
                <w:tcPr>
                  <w:tcW w:w="1696" w:type="dxa"/>
                  <w:vMerge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бюджет,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0D08" w:rsidRPr="00121F6F" w:rsidRDefault="00EB6C02" w:rsidP="00250DE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7877,225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0D08" w:rsidRPr="00121F6F" w:rsidRDefault="00EB6C02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7877,225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42656" w:rsidRPr="00121F6F" w:rsidTr="00A0507F">
              <w:trPr>
                <w:trHeight w:val="440"/>
              </w:trPr>
              <w:tc>
                <w:tcPr>
                  <w:tcW w:w="1696" w:type="dxa"/>
                  <w:vMerge/>
                </w:tcPr>
                <w:p w:rsidR="00242656" w:rsidRPr="00121F6F" w:rsidRDefault="00242656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42656" w:rsidRPr="00121F6F" w:rsidRDefault="00242656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242656" w:rsidRPr="00121F6F" w:rsidRDefault="00242656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242656" w:rsidRPr="00121F6F" w:rsidRDefault="00EB6C02" w:rsidP="00250DE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1847,758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242656" w:rsidRPr="00121F6F" w:rsidRDefault="00EB6C02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1847,758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242656" w:rsidRPr="00121F6F" w:rsidRDefault="0069401C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42656" w:rsidRPr="00121F6F" w:rsidRDefault="00242656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42656" w:rsidRPr="00121F6F" w:rsidRDefault="00242656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42656" w:rsidRPr="00121F6F" w:rsidRDefault="00242656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42656" w:rsidRPr="00121F6F" w:rsidRDefault="00242656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10D08" w:rsidRPr="00121F6F" w:rsidTr="00A0507F">
              <w:trPr>
                <w:trHeight w:val="360"/>
              </w:trPr>
              <w:tc>
                <w:tcPr>
                  <w:tcW w:w="1696" w:type="dxa"/>
                  <w:vMerge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0D08" w:rsidRPr="00121F6F" w:rsidRDefault="00E0297E" w:rsidP="001304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5918,762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0D08" w:rsidRPr="00121F6F" w:rsidRDefault="00EB6C02" w:rsidP="0013049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B4433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30498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42</w:t>
                  </w:r>
                  <w:r w:rsidR="001B4433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130498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364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0D08" w:rsidRPr="00121F6F" w:rsidRDefault="0069401C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1525,4</w:t>
                  </w:r>
                  <w:r w:rsidR="00E0297E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D08" w:rsidRPr="00121F6F" w:rsidRDefault="00E0297E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1525,466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D08" w:rsidRPr="00121F6F" w:rsidRDefault="00E0297E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1525,466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10D08" w:rsidRPr="00121F6F" w:rsidTr="00A0507F">
              <w:trPr>
                <w:trHeight w:val="245"/>
              </w:trPr>
              <w:tc>
                <w:tcPr>
                  <w:tcW w:w="1696" w:type="dxa"/>
                  <w:vMerge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C10D08" w:rsidRPr="00121F6F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C10D08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130498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2,062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C10D08" w:rsidRPr="00121F6F" w:rsidRDefault="00ED18CA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  <w:r w:rsidR="00130498"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2,062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C10D08" w:rsidRPr="00121F6F" w:rsidRDefault="0069401C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  <w:r w:rsidR="00C10D08"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10D08" w:rsidRPr="00121F6F" w:rsidRDefault="00C10D08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D18CA" w:rsidRPr="00121F6F" w:rsidTr="00A0507F">
              <w:trPr>
                <w:trHeight w:val="168"/>
              </w:trPr>
              <w:tc>
                <w:tcPr>
                  <w:tcW w:w="1696" w:type="dxa"/>
                  <w:vMerge w:val="restart"/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Подпрограмма 1</w:t>
                  </w:r>
                </w:p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ED18CA" w:rsidRPr="00121F6F" w:rsidRDefault="00ED18CA" w:rsidP="00C10D08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</w:rPr>
                  </w:pPr>
                  <w:r w:rsidRPr="00121F6F">
                    <w:rPr>
                      <w:rFonts w:ascii="Arial" w:hAnsi="Arial" w:cs="Arial"/>
                      <w:b/>
                      <w:color w:val="000000"/>
                    </w:rPr>
                    <w:t xml:space="preserve"> «</w:t>
                  </w:r>
                  <w:r w:rsidRPr="00121F6F">
                    <w:rPr>
                      <w:rFonts w:ascii="Arial" w:hAnsi="Arial" w:cs="Arial"/>
                    </w:rPr>
                    <w:t>Формирование современной городской среды на 2017 год»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ED18CA" w:rsidRPr="00121F6F" w:rsidRDefault="000C396C" w:rsidP="001304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11 16</w:t>
                  </w:r>
                  <w:r w:rsidR="00130498"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9</w:t>
                  </w:r>
                  <w:r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,40</w:t>
                  </w:r>
                  <w:r w:rsidR="00130498"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ED18CA" w:rsidRPr="00121F6F" w:rsidRDefault="000C396C" w:rsidP="001304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11 16</w:t>
                  </w:r>
                  <w:r w:rsidR="00130498"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9</w:t>
                  </w:r>
                  <w:r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,40</w:t>
                  </w:r>
                  <w:r w:rsidR="00130498" w:rsidRPr="00121F6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D18CA" w:rsidRPr="00121F6F" w:rsidTr="00A0507F">
              <w:trPr>
                <w:trHeight w:val="410"/>
              </w:trPr>
              <w:tc>
                <w:tcPr>
                  <w:tcW w:w="1696" w:type="dxa"/>
                  <w:vMerge/>
                  <w:tcBorders>
                    <w:top w:val="nil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</w:tcBorders>
                </w:tcPr>
                <w:p w:rsidR="00ED18CA" w:rsidRPr="00121F6F" w:rsidRDefault="00ED18CA" w:rsidP="00C10D08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single" w:sz="4" w:space="0" w:color="auto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:rsidR="00ED18CA" w:rsidRPr="00121F6F" w:rsidRDefault="00ED18CA" w:rsidP="00A0507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7877,225</w:t>
                  </w:r>
                </w:p>
              </w:tc>
              <w:tc>
                <w:tcPr>
                  <w:tcW w:w="1843" w:type="dxa"/>
                  <w:tcBorders>
                    <w:top w:val="nil"/>
                    <w:bottom w:val="single" w:sz="4" w:space="0" w:color="auto"/>
                  </w:tcBorders>
                </w:tcPr>
                <w:p w:rsidR="00ED18CA" w:rsidRPr="00121F6F" w:rsidRDefault="00ED18CA" w:rsidP="00A0507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7877,225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D18CA" w:rsidRPr="00121F6F" w:rsidTr="00A0507F">
              <w:trPr>
                <w:trHeight w:val="495"/>
              </w:trPr>
              <w:tc>
                <w:tcPr>
                  <w:tcW w:w="1696" w:type="dxa"/>
                  <w:vMerge/>
                  <w:tcBorders>
                    <w:top w:val="nil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</w:tcBorders>
                </w:tcPr>
                <w:p w:rsidR="00ED18CA" w:rsidRPr="00121F6F" w:rsidRDefault="00ED18CA" w:rsidP="00C10D08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ED18CA" w:rsidRPr="00121F6F" w:rsidRDefault="00ED18CA" w:rsidP="00A0507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1847,758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ED18CA" w:rsidRPr="00121F6F" w:rsidRDefault="00ED18CA" w:rsidP="00A0507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1847,758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30498" w:rsidRPr="00121F6F" w:rsidTr="00A0507F">
              <w:trPr>
                <w:trHeight w:val="465"/>
              </w:trPr>
              <w:tc>
                <w:tcPr>
                  <w:tcW w:w="1696" w:type="dxa"/>
                  <w:vMerge/>
                  <w:tcBorders>
                    <w:top w:val="nil"/>
                  </w:tcBorders>
                </w:tcPr>
                <w:p w:rsidR="00130498" w:rsidRPr="00121F6F" w:rsidRDefault="0013049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</w:tcBorders>
                </w:tcPr>
                <w:p w:rsidR="00130498" w:rsidRPr="00121F6F" w:rsidRDefault="00130498" w:rsidP="00C10D08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0498" w:rsidRPr="00121F6F" w:rsidRDefault="0013049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0498" w:rsidRPr="00121F6F" w:rsidRDefault="00130498" w:rsidP="0071663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1342,364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0498" w:rsidRPr="00121F6F" w:rsidRDefault="00130498" w:rsidP="0071663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1342,364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0498" w:rsidRPr="00121F6F" w:rsidRDefault="0013049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498" w:rsidRPr="00121F6F" w:rsidRDefault="0013049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498" w:rsidRPr="00121F6F" w:rsidRDefault="0013049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498" w:rsidRPr="00121F6F" w:rsidRDefault="0013049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0498" w:rsidRPr="00121F6F" w:rsidRDefault="0013049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30498" w:rsidRPr="00121F6F" w:rsidTr="00A0507F">
              <w:trPr>
                <w:trHeight w:val="823"/>
              </w:trPr>
              <w:tc>
                <w:tcPr>
                  <w:tcW w:w="1696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130498" w:rsidRPr="00121F6F" w:rsidRDefault="0013049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130498" w:rsidRPr="00121F6F" w:rsidRDefault="00130498" w:rsidP="00C10D08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0498" w:rsidRPr="00121F6F" w:rsidRDefault="0013049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  <w:p w:rsidR="00130498" w:rsidRPr="00121F6F" w:rsidRDefault="00130498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0498" w:rsidRPr="00121F6F" w:rsidRDefault="00130498" w:rsidP="0071663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102,062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0498" w:rsidRPr="00121F6F" w:rsidRDefault="00130498" w:rsidP="00716631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102,062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30498" w:rsidRPr="00121F6F" w:rsidRDefault="0013049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498" w:rsidRPr="00121F6F" w:rsidRDefault="0013049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498" w:rsidRPr="00121F6F" w:rsidRDefault="0013049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498" w:rsidRPr="00121F6F" w:rsidRDefault="0013049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0498" w:rsidRPr="00121F6F" w:rsidRDefault="00130498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D18CA" w:rsidRPr="00121F6F" w:rsidTr="00A0507F">
              <w:trPr>
                <w:trHeight w:val="350"/>
              </w:trPr>
              <w:tc>
                <w:tcPr>
                  <w:tcW w:w="1696" w:type="dxa"/>
                  <w:vMerge w:val="restart"/>
                  <w:tcBorders>
                    <w:top w:val="single" w:sz="4" w:space="0" w:color="auto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1.1.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</w:tcBorders>
                </w:tcPr>
                <w:p w:rsidR="00ED18CA" w:rsidRPr="00121F6F" w:rsidRDefault="00ED18CA" w:rsidP="00EE3D0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Благоустройство общественных территорий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36</w:t>
                  </w:r>
                  <w:r w:rsidR="000C396C"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85,408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8CA" w:rsidRPr="00121F6F" w:rsidRDefault="000C396C" w:rsidP="000C3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3685,408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D18CA" w:rsidRPr="00121F6F" w:rsidTr="00A0507F">
              <w:trPr>
                <w:trHeight w:val="410"/>
              </w:trPr>
              <w:tc>
                <w:tcPr>
                  <w:tcW w:w="1696" w:type="dxa"/>
                  <w:vMerge/>
                  <w:tcBorders>
                    <w:top w:val="single" w:sz="4" w:space="0" w:color="auto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2625,742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4450F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2625,742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D18CA" w:rsidRPr="00121F6F" w:rsidTr="00A0507F">
              <w:trPr>
                <w:trHeight w:val="495"/>
              </w:trPr>
              <w:tc>
                <w:tcPr>
                  <w:tcW w:w="1696" w:type="dxa"/>
                  <w:vMerge/>
                  <w:tcBorders>
                    <w:top w:val="single" w:sz="4" w:space="0" w:color="auto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ED18CA" w:rsidRPr="00121F6F" w:rsidRDefault="00ED18CA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615,919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ED18CA" w:rsidRPr="00121F6F" w:rsidRDefault="00ED18CA" w:rsidP="004450F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615,919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D18CA" w:rsidRPr="00121F6F" w:rsidTr="00A0507F">
              <w:trPr>
                <w:trHeight w:val="231"/>
              </w:trPr>
              <w:tc>
                <w:tcPr>
                  <w:tcW w:w="1696" w:type="dxa"/>
                  <w:vMerge/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8CA" w:rsidRPr="00121F6F" w:rsidRDefault="000C396C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443,747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8CA" w:rsidRPr="00121F6F" w:rsidRDefault="000C396C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443,747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D18CA" w:rsidRPr="00121F6F" w:rsidRDefault="00ED18CA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3556EF">
              <w:trPr>
                <w:trHeight w:val="175"/>
              </w:trPr>
              <w:tc>
                <w:tcPr>
                  <w:tcW w:w="1696" w:type="dxa"/>
                  <w:vMerge w:val="restart"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</w:rPr>
                    <w:t xml:space="preserve">Мероприятие 1.1.1. </w:t>
                  </w:r>
                </w:p>
                <w:p w:rsidR="003556EF" w:rsidRPr="00121F6F" w:rsidRDefault="003556EF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3556EF" w:rsidRPr="00121F6F" w:rsidRDefault="003556EF" w:rsidP="00E21C4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Благоустройство Набережной 2-3 микрорайонов:</w:t>
                  </w:r>
                </w:p>
                <w:p w:rsidR="003556EF" w:rsidRPr="00121F6F" w:rsidRDefault="003556EF" w:rsidP="00E21C4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ремонт облицовочной плитки;</w:t>
                  </w:r>
                </w:p>
                <w:p w:rsidR="003556EF" w:rsidRPr="00121F6F" w:rsidRDefault="003556EF" w:rsidP="00E21C4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ремонт тротуарной плитки и бордюров;</w:t>
                  </w:r>
                </w:p>
                <w:p w:rsidR="003556EF" w:rsidRPr="00121F6F" w:rsidRDefault="003556EF" w:rsidP="00E21C4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ремонт торшерных светильников;</w:t>
                  </w:r>
                </w:p>
                <w:p w:rsidR="003556EF" w:rsidRPr="00121F6F" w:rsidRDefault="003556EF" w:rsidP="00E21C4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приобретение и установка урн и скамеек;</w:t>
                  </w:r>
                </w:p>
                <w:p w:rsidR="003556EF" w:rsidRPr="00121F6F" w:rsidRDefault="003556EF" w:rsidP="00E21C44">
                  <w:pPr>
                    <w:tabs>
                      <w:tab w:val="left" w:pos="1304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монтаж смотровой площадки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790BD0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  <w:p w:rsidR="003556EF" w:rsidRPr="00121F6F" w:rsidRDefault="003556EF" w:rsidP="00790BD0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3604,182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3604,182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27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E21C4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2625,742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2625,742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48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E21C4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3556EF" w:rsidRPr="00121F6F" w:rsidRDefault="003556EF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615,919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615,919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28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362,521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362,521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790BD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285"/>
              </w:trPr>
              <w:tc>
                <w:tcPr>
                  <w:tcW w:w="1696" w:type="dxa"/>
                </w:tcPr>
                <w:p w:rsidR="003556EF" w:rsidRPr="00121F6F" w:rsidRDefault="003556EF" w:rsidP="004D27E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</w:rPr>
                    <w:t xml:space="preserve">Мероприятие 1.1.2. </w:t>
                  </w:r>
                </w:p>
                <w:p w:rsidR="003556EF" w:rsidRPr="00121F6F" w:rsidRDefault="003556EF" w:rsidP="007B1887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556EF" w:rsidRPr="00121F6F" w:rsidRDefault="002D3719" w:rsidP="004D27E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Подготовка  и согласование  локального сметного расчета  на ремонт общественной территории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0C396C" w:rsidP="004450F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17,012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0C396C" w:rsidP="004450F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17,012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285"/>
              </w:trPr>
              <w:tc>
                <w:tcPr>
                  <w:tcW w:w="1696" w:type="dxa"/>
                </w:tcPr>
                <w:p w:rsidR="003556EF" w:rsidRPr="00121F6F" w:rsidRDefault="003556EF" w:rsidP="007B1887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4D27E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</w:rPr>
                    <w:t>Мероприяти</w:t>
                  </w:r>
                  <w:r w:rsidRPr="00121F6F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 xml:space="preserve">е 1.1.3. </w:t>
                  </w:r>
                </w:p>
                <w:p w:rsidR="003556EF" w:rsidRPr="00121F6F" w:rsidRDefault="003556EF" w:rsidP="007B1887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556EF" w:rsidRPr="00121F6F" w:rsidRDefault="003556EF" w:rsidP="004D27E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строительного </w:t>
                  </w: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контроля на выполнение работ по ремонту 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общественной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территорий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0C396C" w:rsidP="004450F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64,214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0C396C" w:rsidP="004450F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64,214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285"/>
              </w:trPr>
              <w:tc>
                <w:tcPr>
                  <w:tcW w:w="1696" w:type="dxa"/>
                  <w:vMerge w:val="restart"/>
                </w:tcPr>
                <w:p w:rsidR="003556EF" w:rsidRPr="00121F6F" w:rsidRDefault="003556EF" w:rsidP="007B1887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Основное мероприятие 1.2.</w:t>
                  </w:r>
                </w:p>
              </w:tc>
              <w:tc>
                <w:tcPr>
                  <w:tcW w:w="2835" w:type="dxa"/>
                  <w:vMerge w:val="restart"/>
                </w:tcPr>
                <w:p w:rsidR="003556EF" w:rsidRPr="00121F6F" w:rsidRDefault="003556EF" w:rsidP="0024265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Благоустройство дворовых территорий</w:t>
                  </w:r>
                </w:p>
                <w:p w:rsidR="003556EF" w:rsidRPr="00121F6F" w:rsidRDefault="003556EF" w:rsidP="0024265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9734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0C396C"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48</w:t>
                  </w:r>
                  <w:r w:rsidR="009734D2"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0C396C"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  <w:r w:rsidR="009734D2"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9734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0C396C"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48</w:t>
                  </w:r>
                  <w:r w:rsidR="009734D2"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0C396C"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  <w:r w:rsidR="009734D2"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39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5251,483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450F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5251,483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51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1231,839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450F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1231,839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28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0C396C" w:rsidP="009734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89</w:t>
                  </w:r>
                  <w:r w:rsidR="009734D2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8,617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0C396C" w:rsidP="009734D2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89</w:t>
                  </w:r>
                  <w:r w:rsidR="009734D2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8,617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28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9734D2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102,062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9734D2" w:rsidP="009734D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102</w:t>
                  </w:r>
                  <w:r w:rsidR="003556EF"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B199D">
              <w:trPr>
                <w:trHeight w:val="432"/>
              </w:trPr>
              <w:tc>
                <w:tcPr>
                  <w:tcW w:w="1696" w:type="dxa"/>
                  <w:vMerge w:val="restart"/>
                </w:tcPr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</w:rPr>
                    <w:t xml:space="preserve">Мероприятие 1.2.1. </w:t>
                  </w:r>
                </w:p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Ремонт дворовых проездов по следующим адресам:</w:t>
                  </w:r>
                </w:p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.К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осмонавтов, д.24</w:t>
                  </w:r>
                </w:p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.С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адовая д.2</w:t>
                  </w:r>
                </w:p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.Э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нергетиков, 39</w:t>
                  </w:r>
                </w:p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енинградская ,д.9</w:t>
                  </w:r>
                </w:p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енинградская ,д.11</w:t>
                  </w:r>
                </w:p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color w:val="000000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Коммунистический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,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д.26</w:t>
                  </w:r>
                </w:p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енинградская ,д.3</w:t>
                  </w:r>
                </w:p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енинградская ,д.1</w:t>
                  </w:r>
                </w:p>
                <w:p w:rsidR="003556EF" w:rsidRPr="00121F6F" w:rsidRDefault="003556EF" w:rsidP="00ED18CA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color w:val="000000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Коммунистический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,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д.16</w:t>
                  </w:r>
                </w:p>
                <w:p w:rsidR="003556EF" w:rsidRPr="00121F6F" w:rsidRDefault="003556EF" w:rsidP="00ED18CA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color w:val="000000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Коммунистический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,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121F6F">
                    <w:rPr>
                      <w:rFonts w:ascii="Arial" w:hAnsi="Arial" w:cs="Arial"/>
                      <w:color w:val="000000"/>
                    </w:rPr>
                    <w:lastRenderedPageBreak/>
                    <w:t>д.24</w:t>
                  </w:r>
                  <w:r w:rsidR="00866C9A" w:rsidRPr="00121F6F">
                    <w:rPr>
                      <w:rFonts w:ascii="Arial" w:hAnsi="Arial" w:cs="Arial"/>
                      <w:color w:val="000000"/>
                    </w:rPr>
                    <w:t>;</w:t>
                  </w:r>
                </w:p>
                <w:p w:rsidR="00866C9A" w:rsidRPr="00121F6F" w:rsidRDefault="00866C9A" w:rsidP="00ED18CA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ул. Молодежная, д.4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4315,248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4315,248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48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3143,718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3143,718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51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737,418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737,418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28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434,112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434,112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270"/>
              </w:trPr>
              <w:tc>
                <w:tcPr>
                  <w:tcW w:w="1696" w:type="dxa"/>
                  <w:vMerge w:val="restart"/>
                </w:tcPr>
                <w:p w:rsidR="003556EF" w:rsidRPr="00121F6F" w:rsidRDefault="003556EF" w:rsidP="00E21C44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 xml:space="preserve">Мероприятие 1.2.2. </w:t>
                  </w:r>
                </w:p>
                <w:p w:rsidR="003556EF" w:rsidRPr="00121F6F" w:rsidRDefault="003556EF" w:rsidP="00E21C44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Установка скамеек  и урн по следующим адресам:</w:t>
                  </w:r>
                </w:p>
                <w:p w:rsidR="003556EF" w:rsidRPr="00121F6F" w:rsidRDefault="003556EF" w:rsidP="009012D5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.К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осмонавтов, д.24 ул.Садовая д.2</w:t>
                  </w:r>
                </w:p>
                <w:p w:rsidR="003556EF" w:rsidRPr="00121F6F" w:rsidRDefault="003556EF" w:rsidP="009012D5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.С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адовая д.9а</w:t>
                  </w:r>
                </w:p>
                <w:p w:rsidR="003556EF" w:rsidRPr="00121F6F" w:rsidRDefault="003556EF" w:rsidP="009012D5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.Э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нергетиков, д.45</w:t>
                  </w:r>
                </w:p>
                <w:p w:rsidR="003556EF" w:rsidRPr="00121F6F" w:rsidRDefault="003556EF" w:rsidP="009012D5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.Э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нергетиков, д.29</w:t>
                  </w:r>
                </w:p>
                <w:p w:rsidR="003556EF" w:rsidRPr="00121F6F" w:rsidRDefault="003556EF" w:rsidP="009012D5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.Э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нергетиков, 39</w:t>
                  </w:r>
                </w:p>
                <w:p w:rsidR="003556EF" w:rsidRPr="00121F6F" w:rsidRDefault="003556EF" w:rsidP="009012D5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енинградская ,д.9</w:t>
                  </w:r>
                </w:p>
                <w:p w:rsidR="003556EF" w:rsidRPr="00121F6F" w:rsidRDefault="003556EF" w:rsidP="009012D5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енинградская ,д.17</w:t>
                  </w:r>
                </w:p>
                <w:p w:rsidR="003556EF" w:rsidRPr="00121F6F" w:rsidRDefault="003556EF" w:rsidP="009012D5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енинградская ,д.11</w:t>
                  </w:r>
                </w:p>
                <w:p w:rsidR="003556EF" w:rsidRPr="00121F6F" w:rsidRDefault="003556EF" w:rsidP="009012D5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color w:val="000000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Коммунистический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,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д.26</w:t>
                  </w:r>
                </w:p>
                <w:p w:rsidR="003556EF" w:rsidRPr="00121F6F" w:rsidRDefault="003556EF" w:rsidP="009012D5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енинградская ,д.3</w:t>
                  </w:r>
                </w:p>
                <w:p w:rsidR="003556EF" w:rsidRPr="00121F6F" w:rsidRDefault="003556EF" w:rsidP="009012D5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енинградская ,д.1</w:t>
                  </w:r>
                </w:p>
                <w:p w:rsidR="003556EF" w:rsidRPr="00121F6F" w:rsidRDefault="003556EF" w:rsidP="00ED18CA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color w:val="000000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Коммунистический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,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д.16</w:t>
                  </w:r>
                </w:p>
                <w:p w:rsidR="003556EF" w:rsidRPr="00121F6F" w:rsidRDefault="003556EF" w:rsidP="00811AE3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color w:val="000000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Коммунистический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,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д.24</w:t>
                  </w:r>
                </w:p>
                <w:p w:rsidR="00866C9A" w:rsidRPr="00121F6F" w:rsidRDefault="00866C9A" w:rsidP="00811AE3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ул. Молодежная, д.4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967,491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967,491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40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E21C44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704,885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704,885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48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165,346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165,346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811AE3">
              <w:trPr>
                <w:trHeight w:val="327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C10D08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97,260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97,260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320"/>
              </w:trPr>
              <w:tc>
                <w:tcPr>
                  <w:tcW w:w="1696" w:type="dxa"/>
                  <w:vMerge w:val="restart"/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E21C44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</w:rPr>
                    <w:t xml:space="preserve">Мероприятие 1.2.3. </w:t>
                  </w: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lastRenderedPageBreak/>
                    <w:t>Оборудование автомобильных парковок по следующим адресам:</w:t>
                  </w:r>
                </w:p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.К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осмонавтов,д.24</w:t>
                  </w:r>
                </w:p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color w:val="000000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Коммунистический, д.26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450F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  <w:p w:rsidR="003556EF" w:rsidRPr="00121F6F" w:rsidRDefault="003556EF" w:rsidP="004450F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1627,874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1627,874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58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450F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1126,648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1126,64</w:t>
                  </w:r>
                  <w:r w:rsidR="00F148B8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55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450F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264,276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264,27</w:t>
                  </w:r>
                  <w:r w:rsidR="00F148B8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54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450F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155,556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155,556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43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450F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450F5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81,394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0E18E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81,394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165"/>
              </w:trPr>
              <w:tc>
                <w:tcPr>
                  <w:tcW w:w="1696" w:type="dxa"/>
                  <w:vMerge w:val="restart"/>
                </w:tcPr>
                <w:p w:rsidR="003556EF" w:rsidRPr="00121F6F" w:rsidRDefault="003556EF" w:rsidP="00E21C44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E21C44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</w:rPr>
                    <w:t xml:space="preserve">Мероприятие 1.2.4. </w:t>
                  </w:r>
                </w:p>
                <w:p w:rsidR="003556EF" w:rsidRPr="00121F6F" w:rsidRDefault="003556EF" w:rsidP="00E21C44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E21C44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E21C44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E21C44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E21C44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E21C44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Оборудование детских игровых площадок по следующим адресам:</w:t>
                  </w:r>
                </w:p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.К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осмонавтов, д.24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450F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119,092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119,092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51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E21C44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450F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82,441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82,441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60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E21C44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450F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19,339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19,339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57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E21C44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450F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11,357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11,357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45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E21C44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450F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5,955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5,955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2061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420"/>
              </w:trPr>
              <w:tc>
                <w:tcPr>
                  <w:tcW w:w="1696" w:type="dxa"/>
                  <w:vMerge w:val="restart"/>
                </w:tcPr>
                <w:p w:rsidR="003556EF" w:rsidRPr="00121F6F" w:rsidRDefault="003556EF" w:rsidP="00A018CD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</w:rPr>
                    <w:t xml:space="preserve">Мероприятие 1.2.5. </w:t>
                  </w:r>
                </w:p>
                <w:p w:rsidR="003556EF" w:rsidRPr="00121F6F" w:rsidRDefault="003556EF" w:rsidP="00A018CD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3556EF" w:rsidRPr="00121F6F" w:rsidRDefault="003556EF" w:rsidP="00A018C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Иные виды работ </w:t>
                  </w:r>
                </w:p>
                <w:p w:rsidR="003556EF" w:rsidRPr="00121F6F" w:rsidRDefault="003556EF" w:rsidP="00A018CD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 xml:space="preserve">( </w:t>
                  </w:r>
                  <w:r w:rsidRPr="00121F6F">
                    <w:rPr>
                      <w:rFonts w:ascii="Arial" w:hAnsi="Arial" w:cs="Arial"/>
                      <w:color w:val="000000" w:themeColor="text1"/>
                    </w:rPr>
                    <w:t>ремонт пешеходной дорожки и подходов к подъездам)</w:t>
                  </w:r>
                  <w:r w:rsidRPr="00121F6F">
                    <w:rPr>
                      <w:rFonts w:ascii="Arial" w:hAnsi="Arial" w:cs="Arial"/>
                      <w:color w:val="000000"/>
                    </w:rPr>
                    <w:t xml:space="preserve"> по следующим адресам:</w:t>
                  </w:r>
                </w:p>
                <w:p w:rsidR="003556EF" w:rsidRPr="00121F6F" w:rsidRDefault="003556EF" w:rsidP="00A018CD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.Э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нергетиков, д.39</w:t>
                  </w:r>
                </w:p>
                <w:p w:rsidR="003556EF" w:rsidRPr="00121F6F" w:rsidRDefault="003556EF" w:rsidP="00A018CD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енинградская, д.9</w:t>
                  </w:r>
                </w:p>
                <w:p w:rsidR="003556EF" w:rsidRPr="00121F6F" w:rsidRDefault="003556EF" w:rsidP="00A018CD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color w:val="000000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Коммунистический, д.26</w:t>
                  </w:r>
                </w:p>
                <w:p w:rsidR="003556EF" w:rsidRPr="00121F6F" w:rsidRDefault="003556EF" w:rsidP="00FF333D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</w:rPr>
                    <w:t>енинградская, д.1</w:t>
                  </w:r>
                </w:p>
                <w:p w:rsidR="003556EF" w:rsidRPr="00121F6F" w:rsidRDefault="003556EF" w:rsidP="00FF333D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color w:val="000000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color w:val="000000"/>
                    </w:rPr>
                    <w:t xml:space="preserve"> Коммунистический, д.16</w:t>
                  </w:r>
                </w:p>
                <w:p w:rsidR="003556EF" w:rsidRPr="00121F6F" w:rsidRDefault="00866C9A" w:rsidP="00FF333D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 w:rsidR="003556EF" w:rsidRPr="00121F6F">
                    <w:rPr>
                      <w:rFonts w:ascii="Arial" w:hAnsi="Arial" w:cs="Arial"/>
                      <w:color w:val="000000"/>
                    </w:rPr>
                    <w:t>пр-т</w:t>
                  </w:r>
                  <w:proofErr w:type="spellEnd"/>
                  <w:r w:rsidR="003556EF" w:rsidRPr="00121F6F">
                    <w:rPr>
                      <w:rFonts w:ascii="Arial" w:hAnsi="Arial" w:cs="Arial"/>
                      <w:color w:val="000000"/>
                    </w:rPr>
                    <w:t xml:space="preserve"> Коммунистический, д.24</w:t>
                  </w:r>
                </w:p>
                <w:p w:rsidR="00866C9A" w:rsidRPr="00121F6F" w:rsidRDefault="00866C9A" w:rsidP="00FF333D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- ул. Молодежная, д.4</w:t>
                  </w:r>
                </w:p>
                <w:p w:rsidR="003556EF" w:rsidRPr="00121F6F" w:rsidRDefault="003556EF" w:rsidP="00FF333D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A018CD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280</w:t>
                  </w:r>
                  <w:r w:rsidR="00866C9A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,721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66C9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280,</w:t>
                  </w:r>
                  <w:r w:rsidR="00866C9A"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556EF" w:rsidRPr="00121F6F" w:rsidTr="00A0507F">
              <w:trPr>
                <w:trHeight w:val="42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A018CD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A018C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A018CD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193,791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193,791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556EF" w:rsidRPr="00121F6F" w:rsidTr="00A0507F">
              <w:trPr>
                <w:trHeight w:val="42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A018CD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A018C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A018CD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45,460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45,460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556EF" w:rsidRPr="00121F6F" w:rsidTr="00A0507F">
              <w:trPr>
                <w:trHeight w:val="42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A018CD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A018C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A018CD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26,757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D4A5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26,757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556EF" w:rsidRPr="00121F6F" w:rsidTr="00A0507F">
              <w:trPr>
                <w:trHeight w:val="42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A018CD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A018C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A018CD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14,</w:t>
                  </w:r>
                  <w:r w:rsidR="00866C9A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713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66C9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14,</w:t>
                  </w:r>
                  <w:r w:rsidR="00866C9A"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556EF" w:rsidRPr="00121F6F" w:rsidTr="00A0507F">
              <w:trPr>
                <w:trHeight w:val="285"/>
              </w:trPr>
              <w:tc>
                <w:tcPr>
                  <w:tcW w:w="1696" w:type="dxa"/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Мероприятие 1.2.6</w:t>
                  </w:r>
                </w:p>
              </w:tc>
              <w:tc>
                <w:tcPr>
                  <w:tcW w:w="2835" w:type="dxa"/>
                </w:tcPr>
                <w:p w:rsidR="003556EF" w:rsidRPr="00121F6F" w:rsidRDefault="002D3719" w:rsidP="004D27E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Подготовка  и согласование  локального сметного расчета  на ремонт дворовых территорий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D27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9734D2" w:rsidP="009734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41,560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9734D2" w:rsidP="009734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41,560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D27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4D27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4D27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4D27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D27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285"/>
              </w:trPr>
              <w:tc>
                <w:tcPr>
                  <w:tcW w:w="1696" w:type="dxa"/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Мероприятие 1.2.7</w:t>
                  </w:r>
                </w:p>
              </w:tc>
              <w:tc>
                <w:tcPr>
                  <w:tcW w:w="2835" w:type="dxa"/>
                </w:tcPr>
                <w:p w:rsidR="003556EF" w:rsidRPr="00121F6F" w:rsidRDefault="003556EF" w:rsidP="00811AE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Осуществление строительного </w:t>
                  </w: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контроля на выполнение работ по ремонту 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дворовой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территорий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D27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0C396C" w:rsidP="004D27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132,015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0C396C" w:rsidP="000C396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132,015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D27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4D27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4D27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4D27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4D27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0297E" w:rsidRPr="00121F6F" w:rsidTr="00A0507F">
              <w:trPr>
                <w:trHeight w:val="285"/>
              </w:trPr>
              <w:tc>
                <w:tcPr>
                  <w:tcW w:w="1696" w:type="dxa"/>
                  <w:vMerge w:val="restart"/>
                </w:tcPr>
                <w:p w:rsidR="00E0297E" w:rsidRPr="00121F6F" w:rsidRDefault="00E0297E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Подпрограмма 2</w:t>
                  </w:r>
                </w:p>
                <w:p w:rsidR="00E0297E" w:rsidRPr="00121F6F" w:rsidRDefault="00E0297E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E0297E" w:rsidRPr="00121F6F" w:rsidRDefault="00E0297E" w:rsidP="007B1887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</w:rPr>
                  </w:pPr>
                  <w:r w:rsidRPr="00121F6F">
                    <w:rPr>
                      <w:rFonts w:ascii="Arial" w:hAnsi="Arial" w:cs="Arial"/>
                      <w:b/>
                      <w:color w:val="000000"/>
                    </w:rPr>
                    <w:t xml:space="preserve"> «</w:t>
                  </w:r>
                  <w:r w:rsidRPr="00121F6F">
                    <w:rPr>
                      <w:rFonts w:ascii="Arial" w:hAnsi="Arial" w:cs="Arial"/>
                    </w:rPr>
                    <w:t>Формирование современной городской среды на  2018-2022 годы»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297E" w:rsidRPr="00121F6F" w:rsidRDefault="00E0297E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297E" w:rsidRPr="00121F6F" w:rsidRDefault="00E0297E" w:rsidP="002246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4576,398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297E" w:rsidRPr="00121F6F" w:rsidRDefault="00E0297E" w:rsidP="0022466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297E" w:rsidRPr="00121F6F" w:rsidRDefault="00E0297E" w:rsidP="0022466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1525,466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97E" w:rsidRPr="00121F6F" w:rsidRDefault="00E029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1525,466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97E" w:rsidRPr="00121F6F" w:rsidRDefault="00E029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1525,466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97E" w:rsidRPr="00121F6F" w:rsidRDefault="00E0297E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0297E" w:rsidRPr="00121F6F" w:rsidRDefault="00E0297E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401C" w:rsidRPr="00121F6F" w:rsidTr="00A0507F">
              <w:trPr>
                <w:trHeight w:val="285"/>
              </w:trPr>
              <w:tc>
                <w:tcPr>
                  <w:tcW w:w="1696" w:type="dxa"/>
                  <w:vMerge/>
                </w:tcPr>
                <w:p w:rsidR="0069401C" w:rsidRPr="00121F6F" w:rsidRDefault="0069401C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69401C" w:rsidRPr="00121F6F" w:rsidRDefault="0069401C" w:rsidP="00D04069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401C" w:rsidRPr="00121F6F" w:rsidRDefault="0069401C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  <w:p w:rsidR="0069401C" w:rsidRPr="00121F6F" w:rsidRDefault="0069401C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401C" w:rsidRPr="00121F6F" w:rsidRDefault="0069401C" w:rsidP="0022466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401C" w:rsidRPr="00121F6F" w:rsidRDefault="0069401C" w:rsidP="0022466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401C" w:rsidRPr="00121F6F" w:rsidRDefault="0069401C" w:rsidP="0022466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01C" w:rsidRPr="00121F6F" w:rsidRDefault="0069401C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01C" w:rsidRPr="00121F6F" w:rsidRDefault="0069401C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01C" w:rsidRPr="00121F6F" w:rsidRDefault="0069401C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9401C" w:rsidRPr="00121F6F" w:rsidRDefault="0069401C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401C" w:rsidRPr="00121F6F" w:rsidTr="00A0507F">
              <w:trPr>
                <w:trHeight w:val="285"/>
              </w:trPr>
              <w:tc>
                <w:tcPr>
                  <w:tcW w:w="1696" w:type="dxa"/>
                  <w:vMerge/>
                </w:tcPr>
                <w:p w:rsidR="0069401C" w:rsidRPr="00121F6F" w:rsidRDefault="0069401C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69401C" w:rsidRPr="00121F6F" w:rsidRDefault="0069401C" w:rsidP="00D04069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401C" w:rsidRPr="00121F6F" w:rsidRDefault="0069401C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401C" w:rsidRPr="00121F6F" w:rsidRDefault="00E0297E" w:rsidP="0022466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4576,398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401C" w:rsidRPr="00121F6F" w:rsidRDefault="0069401C" w:rsidP="0022466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401C" w:rsidRPr="00121F6F" w:rsidRDefault="00E0297E" w:rsidP="0022466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1525,466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01C" w:rsidRPr="00121F6F" w:rsidRDefault="00E0297E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1525,466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01C" w:rsidRPr="00121F6F" w:rsidRDefault="00E0297E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1525,466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01C" w:rsidRPr="00121F6F" w:rsidRDefault="0069401C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9401C" w:rsidRPr="00121F6F" w:rsidRDefault="0069401C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69401C">
              <w:trPr>
                <w:trHeight w:val="1054"/>
              </w:trPr>
              <w:tc>
                <w:tcPr>
                  <w:tcW w:w="1696" w:type="dxa"/>
                  <w:vMerge/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D04069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C10D0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B91074">
              <w:trPr>
                <w:trHeight w:val="265"/>
              </w:trPr>
              <w:tc>
                <w:tcPr>
                  <w:tcW w:w="1696" w:type="dxa"/>
                  <w:vMerge w:val="restart"/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Основное мероприятие 2.1 </w:t>
                  </w:r>
                </w:p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3556EF" w:rsidRPr="00121F6F" w:rsidRDefault="003556EF" w:rsidP="00D04069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Благоустройство общественных территорий</w:t>
                  </w:r>
                </w:p>
                <w:p w:rsidR="003556EF" w:rsidRPr="00121F6F" w:rsidRDefault="003556EF" w:rsidP="00D04069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3556EF" w:rsidRPr="00121F6F" w:rsidRDefault="003556EF" w:rsidP="00D04069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EB2C0E" w:rsidP="00E0297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1372,863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811AE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EB2C0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457,6</w:t>
                  </w:r>
                  <w:r w:rsidR="00EB2C0E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EB2C0E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457,621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EB2C0E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457,621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B91074">
              <w:trPr>
                <w:trHeight w:val="25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D04069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B91074">
              <w:trPr>
                <w:trHeight w:val="19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D04069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2C0E" w:rsidRPr="00121F6F" w:rsidTr="00B91074">
              <w:trPr>
                <w:trHeight w:val="323"/>
              </w:trPr>
              <w:tc>
                <w:tcPr>
                  <w:tcW w:w="1696" w:type="dxa"/>
                  <w:vMerge/>
                </w:tcPr>
                <w:p w:rsidR="00EB2C0E" w:rsidRPr="00121F6F" w:rsidRDefault="00EB2C0E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B2C0E" w:rsidRPr="00121F6F" w:rsidRDefault="00EB2C0E" w:rsidP="00D04069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EB2C0E" w:rsidRPr="00121F6F" w:rsidRDefault="00EB2C0E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EB2C0E" w:rsidRPr="00121F6F" w:rsidRDefault="00EB2C0E" w:rsidP="00811A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1372,863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EB2C0E" w:rsidRPr="00121F6F" w:rsidRDefault="00EB2C0E" w:rsidP="00811AE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EB2C0E" w:rsidRPr="00121F6F" w:rsidRDefault="00EB2C0E" w:rsidP="00EB2C0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457,621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B2C0E" w:rsidRPr="00121F6F" w:rsidRDefault="00EB2C0E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457,621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B2C0E" w:rsidRPr="00121F6F" w:rsidRDefault="00EB2C0E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457,621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B2C0E" w:rsidRPr="00121F6F" w:rsidRDefault="00EB2C0E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B2C0E" w:rsidRPr="00121F6F" w:rsidRDefault="00EB2C0E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B91074">
              <w:trPr>
                <w:trHeight w:val="195"/>
              </w:trPr>
              <w:tc>
                <w:tcPr>
                  <w:tcW w:w="1696" w:type="dxa"/>
                  <w:vMerge w:val="restart"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Мероприятие 2.1.1</w:t>
                  </w:r>
                </w:p>
              </w:tc>
              <w:tc>
                <w:tcPr>
                  <w:tcW w:w="2835" w:type="dxa"/>
                  <w:vMerge w:val="restart"/>
                </w:tcPr>
                <w:p w:rsidR="00EB2C0E" w:rsidRPr="00121F6F" w:rsidRDefault="00EB2C0E" w:rsidP="00EB2C0E">
                  <w:pPr>
                    <w:pStyle w:val="af2"/>
                    <w:ind w:left="40"/>
                    <w:rPr>
                      <w:rFonts w:ascii="Arial" w:hAnsi="Arial" w:cs="Arial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Благоустройство общественных территорий</w:t>
                  </w:r>
                </w:p>
                <w:p w:rsidR="009734D2" w:rsidRPr="00121F6F" w:rsidRDefault="009734D2" w:rsidP="009734D2">
                  <w:pPr>
                    <w:ind w:right="-108" w:hanging="10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1. Изумрудный городок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(Территория между домов №45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.Э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нергетиков и №3 ул.Набережная)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2. Пешеходная дорожка от </w:t>
                  </w: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автостанции до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микр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 «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Атомград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(Территория между автостанцией и ул. Е.Славского)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3. Бульвар Победы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(территория пешеходной зоны от ул. Мира 14 до ул. Садовая 24)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4.Пешеходная зона от здания ФСБ до гипермаркета «Линия» 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(пешеходная зона от здания ФСБ (4-й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микр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 до гипермаркета «Линия» ул. Энергетиков, 46)</w:t>
                  </w:r>
                  <w:proofErr w:type="gramEnd"/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5. Музей под открытым небом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(Территория от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.С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троителей 11 до кафе «Молодежное)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 Коммунистический;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7. Пешеходная зона между КСС «Энергетик» и МАУК «ДК»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(территория между пр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.К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оммунистический д.37 и пр.Коммунистический д.35);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8. Территория у здания отдела ЗАГС (ул. Садовая, 5А);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9.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Автогородок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(Территория пр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.К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оммунистический 1, ул. Молодежная 12)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10. Пешеходная зона в районе взрослой поликлиники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(Территория пр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.К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оммунистический, 3-й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микр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.)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11. Каштановая аллея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(Территория от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.С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троителей 1, до ул. Строителей 4)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12. Аллея вдоль реабилитационного центра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(Территория от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.С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троителей 4, до ул. Энергетиков 12а);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13. Места выгула собак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(Территория по ул. Ленинградская,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.С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троителей)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14. Территория около Храма Серафима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Саровского</w:t>
                  </w:r>
                  <w:proofErr w:type="spellEnd"/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(Территория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.Э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нергетиков, 2Г);</w:t>
                  </w:r>
                </w:p>
                <w:p w:rsidR="009734D2" w:rsidRPr="00121F6F" w:rsidRDefault="009734D2" w:rsidP="009734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15. Доска Почета и прилегающая территория</w:t>
                  </w:r>
                </w:p>
                <w:p w:rsidR="003556EF" w:rsidRPr="00121F6F" w:rsidRDefault="009734D2" w:rsidP="009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(Территория у здания пр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.К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оммунистический, д.7)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B91074">
              <w:trPr>
                <w:trHeight w:val="31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B91074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2C0E" w:rsidRPr="00121F6F" w:rsidTr="00A0507F">
              <w:trPr>
                <w:trHeight w:val="480"/>
              </w:trPr>
              <w:tc>
                <w:tcPr>
                  <w:tcW w:w="1696" w:type="dxa"/>
                  <w:vMerge/>
                </w:tcPr>
                <w:p w:rsidR="00EB2C0E" w:rsidRPr="00121F6F" w:rsidRDefault="00EB2C0E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B2C0E" w:rsidRPr="00121F6F" w:rsidRDefault="00EB2C0E" w:rsidP="00B91074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2C0E" w:rsidRPr="00121F6F" w:rsidRDefault="00EB2C0E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2C0E" w:rsidRPr="00121F6F" w:rsidRDefault="00EB2C0E" w:rsidP="00811A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1087,563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2C0E" w:rsidRPr="00121F6F" w:rsidRDefault="00EB2C0E" w:rsidP="00811AE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2C0E" w:rsidRPr="00121F6F" w:rsidRDefault="00EB2C0E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362,521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C0E" w:rsidRPr="00121F6F" w:rsidRDefault="00EB2C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362,521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C0E" w:rsidRPr="00121F6F" w:rsidRDefault="00EB2C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362,521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C0E" w:rsidRPr="00121F6F" w:rsidRDefault="00EB2C0E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B2C0E" w:rsidRPr="00121F6F" w:rsidRDefault="00EB2C0E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285"/>
              </w:trPr>
              <w:tc>
                <w:tcPr>
                  <w:tcW w:w="1696" w:type="dxa"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Мероприяти</w:t>
                  </w: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е 2.1.2</w:t>
                  </w:r>
                </w:p>
              </w:tc>
              <w:tc>
                <w:tcPr>
                  <w:tcW w:w="2835" w:type="dxa"/>
                </w:tcPr>
                <w:p w:rsidR="003556EF" w:rsidRPr="00121F6F" w:rsidRDefault="002D3719" w:rsidP="00811AE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Подготовка  и </w:t>
                  </w: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согласование  локального сметного расчета  на ремонт общественной территории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Городской </w:t>
                  </w: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EB2C0E" w:rsidP="00811A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54</w:t>
                  </w:r>
                  <w:r w:rsidR="0069401C"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,000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18,000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EB2C0E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18,000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EB2C0E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18,00</w:t>
                  </w: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285"/>
              </w:trPr>
              <w:tc>
                <w:tcPr>
                  <w:tcW w:w="1696" w:type="dxa"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Мероприятие 2.1.2</w:t>
                  </w:r>
                </w:p>
              </w:tc>
              <w:tc>
                <w:tcPr>
                  <w:tcW w:w="2835" w:type="dxa"/>
                </w:tcPr>
                <w:p w:rsidR="003556EF" w:rsidRPr="00121F6F" w:rsidRDefault="003556EF" w:rsidP="00811AE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Осуществление строительного контроля на выполнение работ по ремонту 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общественной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территорий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EB2C0E" w:rsidP="00811A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231,300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77,100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EB2C0E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77,100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EB2C0E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77,100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811AE3">
              <w:trPr>
                <w:trHeight w:val="145"/>
              </w:trPr>
              <w:tc>
                <w:tcPr>
                  <w:tcW w:w="1696" w:type="dxa"/>
                  <w:vMerge w:val="restart"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Основное мероприятие 2.2 </w:t>
                  </w:r>
                </w:p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3556EF" w:rsidRPr="00121F6F" w:rsidRDefault="003556EF" w:rsidP="00811AE3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 xml:space="preserve">Благоустройство дворовых территорий  </w:t>
                  </w:r>
                </w:p>
                <w:p w:rsidR="003556EF" w:rsidRPr="00121F6F" w:rsidRDefault="003556EF" w:rsidP="00811AE3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EB2C0E" w:rsidP="00811A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3203,535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1067,8</w:t>
                  </w:r>
                  <w:r w:rsidR="00EB2C0E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EB2C0E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1067,845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EB2C0E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1067,845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811AE3">
              <w:trPr>
                <w:trHeight w:val="22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811AE3">
              <w:trPr>
                <w:trHeight w:val="25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30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975379">
              <w:trPr>
                <w:trHeight w:val="215"/>
              </w:trPr>
              <w:tc>
                <w:tcPr>
                  <w:tcW w:w="1696" w:type="dxa"/>
                  <w:vMerge w:val="restart"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Мероприятие 2.2.1 </w:t>
                  </w:r>
                </w:p>
              </w:tc>
              <w:tc>
                <w:tcPr>
                  <w:tcW w:w="2835" w:type="dxa"/>
                  <w:vMerge w:val="restart"/>
                </w:tcPr>
                <w:p w:rsidR="00EB2C0E" w:rsidRPr="00121F6F" w:rsidRDefault="00EB2C0E" w:rsidP="009734D2">
                  <w:pPr>
                    <w:pStyle w:val="af2"/>
                    <w:spacing w:before="0" w:beforeAutospacing="0" w:after="0" w:afterAutospacing="0"/>
                    <w:ind w:left="40" w:right="-108" w:hanging="148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Благоустройство дворовых территорий</w:t>
                  </w:r>
                </w:p>
                <w:p w:rsidR="009734D2" w:rsidRPr="00121F6F" w:rsidRDefault="009734D2" w:rsidP="009734D2">
                  <w:pPr>
                    <w:pStyle w:val="af2"/>
                    <w:spacing w:before="0" w:beforeAutospacing="0" w:after="0" w:afterAutospacing="0"/>
                    <w:ind w:left="40" w:right="-108" w:hanging="148"/>
                    <w:rPr>
                      <w:rFonts w:ascii="Arial" w:hAnsi="Arial" w:cs="Arial"/>
                      <w:color w:val="000000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</w:rPr>
                    <w:t>Ремонт дворовых проездов: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 17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-.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д.19;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д.33;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д.39;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д.37;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д.41;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д.43;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д.45;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  ул. Садовая, д.31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28;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.Г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айдара, д.3;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Космонавтов, д.10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д.27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д.10;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д.15;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.С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адовая, д.20;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Набережная, д.2;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д.9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д.23;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д.9;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Молодежная, д.4;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д.32;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д.18;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д.25;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д.16;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д.21;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д.10;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д.12;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д.5;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д.7;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д.11;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-.ул. Набережная, д.3;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д.27;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д.13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Набережная, д.17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121F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ул. Садовая, д.12;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д.19В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Космонавтов, д.2;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Космонавтов, д.4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-.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д.11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.Г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айдара, д.5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-ул. Космонавтов, д.28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д.6;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д.7;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д.13;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д.23;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д.21;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д.31;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Ленинградская, д.29;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Мира, д.1;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Мира, д.6;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.Э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нергетиков, д.27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д.7А;</w:t>
                  </w:r>
                </w:p>
                <w:p w:rsidR="009734D2" w:rsidRPr="00121F6F" w:rsidRDefault="009734D2" w:rsidP="009734D2">
                  <w:pPr>
                    <w:ind w:right="-108" w:hanging="14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EB2C0E" w:rsidP="00DB60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2629,935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69401C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876,6</w:t>
                  </w:r>
                  <w:r w:rsidR="00EB2C0E"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EB2C0E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876,645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EB2C0E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876,645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975379">
              <w:trPr>
                <w:trHeight w:val="195"/>
              </w:trPr>
              <w:tc>
                <w:tcPr>
                  <w:tcW w:w="1696" w:type="dxa"/>
                  <w:vMerge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  <w:p w:rsidR="003556EF" w:rsidRPr="00121F6F" w:rsidRDefault="003556EF" w:rsidP="00DB60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B2C0E" w:rsidRPr="00121F6F" w:rsidTr="00975379">
              <w:trPr>
                <w:trHeight w:val="225"/>
              </w:trPr>
              <w:tc>
                <w:tcPr>
                  <w:tcW w:w="1696" w:type="dxa"/>
                  <w:vMerge/>
                </w:tcPr>
                <w:p w:rsidR="00EB2C0E" w:rsidRPr="00121F6F" w:rsidRDefault="00EB2C0E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B2C0E" w:rsidRPr="00121F6F" w:rsidRDefault="00EB2C0E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2C0E" w:rsidRPr="00121F6F" w:rsidRDefault="00EB2C0E" w:rsidP="00DB60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2C0E" w:rsidRPr="00121F6F" w:rsidRDefault="00EB2C0E" w:rsidP="00F148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2629,935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2C0E" w:rsidRPr="00121F6F" w:rsidRDefault="00EB2C0E" w:rsidP="00F148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2C0E" w:rsidRPr="00121F6F" w:rsidRDefault="00EB2C0E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876,645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C0E" w:rsidRPr="00121F6F" w:rsidRDefault="00EB2C0E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876,645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C0E" w:rsidRPr="00121F6F" w:rsidRDefault="00EB2C0E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876,645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C0E" w:rsidRPr="00121F6F" w:rsidRDefault="00EB2C0E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B2C0E" w:rsidRPr="00121F6F" w:rsidRDefault="00EB2C0E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A0507F">
              <w:trPr>
                <w:trHeight w:val="24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  <w:p w:rsidR="003556EF" w:rsidRPr="00121F6F" w:rsidRDefault="003556EF" w:rsidP="00DB60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975379">
              <w:trPr>
                <w:trHeight w:val="265"/>
              </w:trPr>
              <w:tc>
                <w:tcPr>
                  <w:tcW w:w="1696" w:type="dxa"/>
                  <w:vMerge w:val="restart"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Мероприятие 2.2.2</w:t>
                  </w:r>
                </w:p>
              </w:tc>
              <w:tc>
                <w:tcPr>
                  <w:tcW w:w="2835" w:type="dxa"/>
                  <w:vMerge w:val="restart"/>
                </w:tcPr>
                <w:p w:rsidR="009734D2" w:rsidRPr="00121F6F" w:rsidRDefault="009734D2" w:rsidP="009734D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Обеспечение освещение дворовых территорий по следующим адресам:</w:t>
                  </w:r>
                </w:p>
                <w:p w:rsidR="009734D2" w:rsidRPr="00121F6F" w:rsidRDefault="009734D2" w:rsidP="009734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д.45;</w:t>
                  </w:r>
                </w:p>
                <w:p w:rsidR="009734D2" w:rsidRPr="00121F6F" w:rsidRDefault="009734D2" w:rsidP="009734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Энергетиков, д.53;</w:t>
                  </w:r>
                </w:p>
                <w:p w:rsidR="009734D2" w:rsidRPr="00121F6F" w:rsidRDefault="009734D2" w:rsidP="009734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д.9;</w:t>
                  </w:r>
                </w:p>
                <w:p w:rsidR="009734D2" w:rsidRPr="00121F6F" w:rsidRDefault="009734D2" w:rsidP="009734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Энергетиков, д.31;</w:t>
                  </w:r>
                </w:p>
                <w:p w:rsidR="009734D2" w:rsidRPr="00121F6F" w:rsidRDefault="009734D2" w:rsidP="009734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Энергетиков, д.25;</w:t>
                  </w:r>
                </w:p>
                <w:p w:rsidR="009734D2" w:rsidRPr="00121F6F" w:rsidRDefault="009734D2" w:rsidP="009734D2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-.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д.6;</w:t>
                  </w:r>
                </w:p>
                <w:p w:rsidR="009734D2" w:rsidRPr="00121F6F" w:rsidRDefault="009734D2" w:rsidP="009734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д.7;</w:t>
                  </w:r>
                </w:p>
                <w:p w:rsidR="009734D2" w:rsidRPr="00121F6F" w:rsidRDefault="009734D2" w:rsidP="009734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д.13;</w:t>
                  </w:r>
                </w:p>
                <w:p w:rsidR="009734D2" w:rsidRPr="00121F6F" w:rsidRDefault="009734D2" w:rsidP="009734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 ул. Ленинградская, д.23;</w:t>
                  </w:r>
                </w:p>
                <w:p w:rsidR="009734D2" w:rsidRPr="00121F6F" w:rsidRDefault="009734D2" w:rsidP="009734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-  ул. Ленинградская, д.21;</w:t>
                  </w:r>
                </w:p>
                <w:p w:rsidR="009734D2" w:rsidRPr="00121F6F" w:rsidRDefault="009734D2" w:rsidP="009734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Ленинградская, д.31;</w:t>
                  </w:r>
                </w:p>
                <w:p w:rsidR="003556EF" w:rsidRPr="00121F6F" w:rsidRDefault="009734D2" w:rsidP="009734D2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д.29;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975379">
              <w:trPr>
                <w:trHeight w:val="23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  <w:p w:rsidR="003556EF" w:rsidRPr="00121F6F" w:rsidRDefault="003556EF" w:rsidP="00DB60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975379">
              <w:trPr>
                <w:trHeight w:val="300"/>
              </w:trPr>
              <w:tc>
                <w:tcPr>
                  <w:tcW w:w="1696" w:type="dxa"/>
                  <w:vMerge/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3556EF" w:rsidRPr="00121F6F" w:rsidRDefault="003556EF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556EF" w:rsidRPr="00121F6F" w:rsidTr="00F148B8">
              <w:trPr>
                <w:trHeight w:val="2445"/>
              </w:trPr>
              <w:tc>
                <w:tcPr>
                  <w:tcW w:w="1696" w:type="dxa"/>
                  <w:vMerge/>
                  <w:tcBorders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</w:tcPr>
                <w:p w:rsidR="003556EF" w:rsidRPr="00121F6F" w:rsidRDefault="003556EF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  <w:p w:rsidR="003556EF" w:rsidRPr="00121F6F" w:rsidRDefault="003556EF" w:rsidP="00DB60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56EF" w:rsidRPr="00121F6F" w:rsidRDefault="003556EF" w:rsidP="00DB604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F148B8">
              <w:trPr>
                <w:trHeight w:val="1335"/>
              </w:trPr>
              <w:tc>
                <w:tcPr>
                  <w:tcW w:w="1696" w:type="dxa"/>
                  <w:vMerge w:val="restart"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Мероприятие 2.2.3</w:t>
                  </w:r>
                </w:p>
              </w:tc>
              <w:tc>
                <w:tcPr>
                  <w:tcW w:w="2835" w:type="dxa"/>
                  <w:vMerge w:val="restart"/>
                </w:tcPr>
                <w:p w:rsidR="00F148B8" w:rsidRPr="00121F6F" w:rsidRDefault="00F148B8" w:rsidP="00F148B8">
                  <w:pPr>
                    <w:ind w:right="-108" w:firstLine="17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Установка урн по следующим адресам: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д.19;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д.27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д.33;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д.39;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д.41;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д.43;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д.45;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д.10;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д.15;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д.37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д.31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</w:t>
                  </w: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28;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Космонавтов, д.10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.С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адовая, д.20;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д.2;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Энергетиков, д.53;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Энергетиков, д.33;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д.9;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Энергетиков, д.31;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Энергетиков, д.41;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Энергетиков, д.25;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д.23;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д.5;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д.9;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Молодежная, д.4;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д.32;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д.18;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д.25;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д.16;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д.21;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д.10;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д.12;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д.5;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д.7;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д.11;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Набережная, д.3;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д.27;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д.13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д.43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Набережная, д.17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ул. Садовая, д.12;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д.19В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Космонавтов, д.2;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Космонавтов, д.4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-.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д.11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-ул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.Г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айдара, д.5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Космонавтов, д.28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д.6;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Ленинградская, д.7;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д.13;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д.23;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д.21;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д.31;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Ленинградская, д.29;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Энергетиков, д.51;</w:t>
                  </w:r>
                </w:p>
                <w:p w:rsidR="00F148B8" w:rsidRPr="00121F6F" w:rsidRDefault="00F148B8" w:rsidP="00F148B8">
                  <w:pPr>
                    <w:ind w:right="-108" w:hanging="14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Мира, д.1;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DB60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F148B8">
              <w:trPr>
                <w:trHeight w:val="1155"/>
              </w:trPr>
              <w:tc>
                <w:tcPr>
                  <w:tcW w:w="1696" w:type="dxa"/>
                  <w:vMerge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148B8" w:rsidRPr="00121F6F" w:rsidRDefault="00F148B8" w:rsidP="00F148B8">
                  <w:pPr>
                    <w:ind w:right="-108" w:firstLine="17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  <w:p w:rsidR="00F148B8" w:rsidRPr="00121F6F" w:rsidRDefault="00F148B8" w:rsidP="00F148B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F148B8">
              <w:trPr>
                <w:trHeight w:val="1650"/>
              </w:trPr>
              <w:tc>
                <w:tcPr>
                  <w:tcW w:w="1696" w:type="dxa"/>
                  <w:vMerge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148B8" w:rsidRPr="00121F6F" w:rsidRDefault="00F148B8" w:rsidP="00F148B8">
                  <w:pPr>
                    <w:ind w:right="-108" w:firstLine="17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F148B8">
              <w:trPr>
                <w:trHeight w:val="9453"/>
              </w:trPr>
              <w:tc>
                <w:tcPr>
                  <w:tcW w:w="1696" w:type="dxa"/>
                  <w:vMerge/>
                  <w:tcBorders>
                    <w:bottom w:val="single" w:sz="4" w:space="0" w:color="auto"/>
                  </w:tcBorders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ind w:right="-108" w:firstLine="17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  <w:p w:rsidR="00F148B8" w:rsidRPr="00121F6F" w:rsidRDefault="00F148B8" w:rsidP="00F148B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148B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F148B8">
              <w:trPr>
                <w:trHeight w:val="987"/>
              </w:trPr>
              <w:tc>
                <w:tcPr>
                  <w:tcW w:w="1696" w:type="dxa"/>
                  <w:vMerge w:val="restart"/>
                  <w:tcBorders>
                    <w:top w:val="single" w:sz="4" w:space="0" w:color="auto"/>
                  </w:tcBorders>
                </w:tcPr>
                <w:p w:rsidR="00F148B8" w:rsidRPr="00121F6F" w:rsidRDefault="00F148B8" w:rsidP="00DA24A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Мероприятие 2.2.4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</w:tcBorders>
                </w:tcPr>
                <w:p w:rsidR="00F148B8" w:rsidRPr="00121F6F" w:rsidRDefault="00F148B8" w:rsidP="00DA24A6">
                  <w:pPr>
                    <w:ind w:right="-108" w:hanging="108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Оборудование автомобильных парковок по следующим адресам:</w:t>
                  </w:r>
                </w:p>
                <w:p w:rsidR="00F148B8" w:rsidRPr="00121F6F" w:rsidRDefault="00F148B8" w:rsidP="00DA24A6">
                  <w:pPr>
                    <w:ind w:right="-108" w:hanging="108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24;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28;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.Г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айдара, д.3;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Космонавтов, д.10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Садовая, д.20;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д.23;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д.32;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Гайдара, д.5;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д.7;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д.7А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FF16E8">
              <w:trPr>
                <w:trHeight w:val="240"/>
              </w:trPr>
              <w:tc>
                <w:tcPr>
                  <w:tcW w:w="1696" w:type="dxa"/>
                  <w:vMerge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148B8" w:rsidRPr="00121F6F" w:rsidRDefault="00F148B8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FF16E8">
              <w:trPr>
                <w:trHeight w:val="195"/>
              </w:trPr>
              <w:tc>
                <w:tcPr>
                  <w:tcW w:w="1696" w:type="dxa"/>
                  <w:vMerge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148B8" w:rsidRPr="00121F6F" w:rsidRDefault="00F148B8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A0507F">
              <w:trPr>
                <w:trHeight w:val="330"/>
              </w:trPr>
              <w:tc>
                <w:tcPr>
                  <w:tcW w:w="1696" w:type="dxa"/>
                  <w:vMerge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148B8" w:rsidRPr="00121F6F" w:rsidRDefault="00F148B8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FF16E8">
              <w:trPr>
                <w:trHeight w:val="240"/>
              </w:trPr>
              <w:tc>
                <w:tcPr>
                  <w:tcW w:w="1696" w:type="dxa"/>
                  <w:vMerge w:val="restart"/>
                </w:tcPr>
                <w:p w:rsidR="00F148B8" w:rsidRPr="00121F6F" w:rsidRDefault="00F148B8" w:rsidP="00DA24A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Мероприятие 2.2.5</w:t>
                  </w:r>
                </w:p>
              </w:tc>
              <w:tc>
                <w:tcPr>
                  <w:tcW w:w="2835" w:type="dxa"/>
                  <w:vMerge w:val="restart"/>
                </w:tcPr>
                <w:p w:rsidR="00F148B8" w:rsidRPr="00121F6F" w:rsidRDefault="00F148B8" w:rsidP="00DA24A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Оборудование детских игровых  и спортивных площадок по следующим адресам:</w:t>
                  </w:r>
                </w:p>
                <w:p w:rsidR="00F148B8" w:rsidRPr="00121F6F" w:rsidRDefault="00F148B8" w:rsidP="00DA24A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- Ул.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Космонавтв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, д.10</w:t>
                  </w:r>
                </w:p>
                <w:p w:rsidR="00F148B8" w:rsidRPr="00121F6F" w:rsidRDefault="00F148B8" w:rsidP="00DA24A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Набережная, д.2</w:t>
                  </w:r>
                </w:p>
                <w:p w:rsidR="00F148B8" w:rsidRPr="00121F6F" w:rsidRDefault="00F148B8" w:rsidP="00DA24A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д.23;</w:t>
                  </w:r>
                </w:p>
                <w:p w:rsidR="00F148B8" w:rsidRPr="00121F6F" w:rsidRDefault="00F148B8" w:rsidP="00DA24A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д.43;</w:t>
                  </w:r>
                </w:p>
                <w:p w:rsidR="00F148B8" w:rsidRPr="00121F6F" w:rsidRDefault="00F148B8" w:rsidP="00DA24A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Гайдара, д.5;</w:t>
                  </w:r>
                </w:p>
                <w:p w:rsidR="00F148B8" w:rsidRPr="00121F6F" w:rsidRDefault="00F148B8" w:rsidP="00DA24A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Энергетиков, д.27.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FF16E8">
              <w:trPr>
                <w:trHeight w:val="195"/>
              </w:trPr>
              <w:tc>
                <w:tcPr>
                  <w:tcW w:w="1696" w:type="dxa"/>
                  <w:vMerge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148B8" w:rsidRPr="00121F6F" w:rsidRDefault="00F148B8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FF16E8">
              <w:trPr>
                <w:trHeight w:val="255"/>
              </w:trPr>
              <w:tc>
                <w:tcPr>
                  <w:tcW w:w="1696" w:type="dxa"/>
                  <w:vMerge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148B8" w:rsidRPr="00121F6F" w:rsidRDefault="00F148B8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148B8" w:rsidRPr="00121F6F" w:rsidTr="00FF16E8">
              <w:trPr>
                <w:trHeight w:val="180"/>
              </w:trPr>
              <w:tc>
                <w:tcPr>
                  <w:tcW w:w="1696" w:type="dxa"/>
                  <w:vMerge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148B8" w:rsidRPr="00121F6F" w:rsidRDefault="00F148B8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A0507F">
              <w:trPr>
                <w:trHeight w:val="225"/>
              </w:trPr>
              <w:tc>
                <w:tcPr>
                  <w:tcW w:w="1696" w:type="dxa"/>
                  <w:vMerge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148B8" w:rsidRPr="00121F6F" w:rsidRDefault="00F148B8" w:rsidP="00811AE3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FF16E8">
              <w:trPr>
                <w:trHeight w:val="200"/>
              </w:trPr>
              <w:tc>
                <w:tcPr>
                  <w:tcW w:w="1696" w:type="dxa"/>
                  <w:vMerge w:val="restart"/>
                </w:tcPr>
                <w:p w:rsidR="00F148B8" w:rsidRPr="00121F6F" w:rsidRDefault="00F148B8" w:rsidP="00DA24A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Мероприятие 2.2.6</w:t>
                  </w:r>
                </w:p>
              </w:tc>
              <w:tc>
                <w:tcPr>
                  <w:tcW w:w="2835" w:type="dxa"/>
                  <w:vMerge w:val="restart"/>
                </w:tcPr>
                <w:p w:rsidR="00F148B8" w:rsidRPr="00121F6F" w:rsidRDefault="00F148B8" w:rsidP="00DA24A6">
                  <w:pPr>
                    <w:ind w:right="-108" w:hanging="108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Иные виды работ </w:t>
                  </w:r>
                </w:p>
                <w:p w:rsidR="00F148B8" w:rsidRPr="00121F6F" w:rsidRDefault="00F148B8" w:rsidP="00DA24A6">
                  <w:pPr>
                    <w:ind w:right="-108" w:hanging="108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( </w:t>
                  </w:r>
                  <w:r w:rsidRPr="00121F6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ремонт пешеходной дорожки и подходов к подъездам) по следующим адресам: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 17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енинградская, </w:t>
                  </w: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д.33;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д.39;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д.45;</w:t>
                  </w:r>
                </w:p>
                <w:p w:rsidR="00F148B8" w:rsidRPr="00121F6F" w:rsidRDefault="00F148B8" w:rsidP="00DA24A6">
                  <w:pPr>
                    <w:pStyle w:val="a5"/>
                    <w:spacing w:after="0" w:line="240" w:lineRule="auto"/>
                    <w:ind w:left="0"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Коммунистический, д.10 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</w:t>
                  </w:r>
                  <w:proofErr w:type="gram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.Л</w:t>
                  </w:r>
                  <w:proofErr w:type="gram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енинградская, д.37;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28;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Космонавтов, д.10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- 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д.10;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ул. Садовая, д.23;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д.5;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д.18;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д.25;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д.16;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д.21;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д.10;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д.12;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д.5;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д.7;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д.11;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Набережная, д.3;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д.27;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Набережная, д.13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-ул. Набережная, д.17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ул. Садовая, д.12;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Садовая, д.19В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пр-т</w:t>
                  </w:r>
                  <w:proofErr w:type="spellEnd"/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 Коммунистический, д.6;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д.7;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д.13;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- ул. Ленинградская, д.23;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д.21;</w:t>
                  </w:r>
                </w:p>
                <w:p w:rsidR="00F148B8" w:rsidRPr="00121F6F" w:rsidRDefault="00F148B8" w:rsidP="00DA24A6">
                  <w:pPr>
                    <w:ind w:right="-108"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д.31;</w:t>
                  </w:r>
                </w:p>
                <w:p w:rsidR="00F148B8" w:rsidRPr="00121F6F" w:rsidRDefault="00F148B8" w:rsidP="00DA24A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- ул. Ленинградская, д.29;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FF16E8">
              <w:trPr>
                <w:trHeight w:val="225"/>
              </w:trPr>
              <w:tc>
                <w:tcPr>
                  <w:tcW w:w="1696" w:type="dxa"/>
                  <w:vMerge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148B8" w:rsidRPr="00121F6F" w:rsidRDefault="00F148B8" w:rsidP="00975379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FF16E8">
              <w:trPr>
                <w:trHeight w:val="270"/>
              </w:trPr>
              <w:tc>
                <w:tcPr>
                  <w:tcW w:w="1696" w:type="dxa"/>
                  <w:vMerge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148B8" w:rsidRPr="00121F6F" w:rsidRDefault="00F148B8" w:rsidP="00975379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148B8" w:rsidRPr="00121F6F" w:rsidTr="00A0507F">
              <w:trPr>
                <w:trHeight w:val="180"/>
              </w:trPr>
              <w:tc>
                <w:tcPr>
                  <w:tcW w:w="1696" w:type="dxa"/>
                  <w:vMerge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148B8" w:rsidRPr="00121F6F" w:rsidRDefault="00F148B8" w:rsidP="00975379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FF16E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9C1E38">
              <w:trPr>
                <w:trHeight w:val="1030"/>
              </w:trPr>
              <w:tc>
                <w:tcPr>
                  <w:tcW w:w="1696" w:type="dxa"/>
                </w:tcPr>
                <w:p w:rsidR="00F148B8" w:rsidRPr="00121F6F" w:rsidRDefault="00F148B8" w:rsidP="00716631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Мероприятие 2.2.7</w:t>
                  </w:r>
                </w:p>
              </w:tc>
              <w:tc>
                <w:tcPr>
                  <w:tcW w:w="2835" w:type="dxa"/>
                </w:tcPr>
                <w:p w:rsidR="00F148B8" w:rsidRPr="00121F6F" w:rsidRDefault="00F148B8" w:rsidP="0071663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Подготовка  и согласование  локального сметного расчета  на ремонт дворовых территорий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716631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 xml:space="preserve">Городской бюджет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7166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108,600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7166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71663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36,200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36,200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36,200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716631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716631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148B8" w:rsidRPr="00121F6F" w:rsidTr="009C1E38">
              <w:trPr>
                <w:trHeight w:val="1030"/>
              </w:trPr>
              <w:tc>
                <w:tcPr>
                  <w:tcW w:w="1696" w:type="dxa"/>
                </w:tcPr>
                <w:p w:rsidR="00F148B8" w:rsidRPr="00121F6F" w:rsidRDefault="00F148B8" w:rsidP="00811AE3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Мероприятие 2.2.8</w:t>
                  </w:r>
                </w:p>
              </w:tc>
              <w:tc>
                <w:tcPr>
                  <w:tcW w:w="2835" w:type="dxa"/>
                </w:tcPr>
                <w:p w:rsidR="00F148B8" w:rsidRPr="00121F6F" w:rsidRDefault="00F148B8" w:rsidP="00811AE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Осуществление строительного контроля на выполнение работ по ремонту </w:t>
                  </w:r>
                  <w:proofErr w:type="gramStart"/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дворовой</w:t>
                  </w:r>
                  <w:proofErr w:type="gramEnd"/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территорий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D04069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sz w:val="24"/>
                      <w:szCs w:val="24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171B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465,000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171B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171BD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155,000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155,000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155,000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8B8" w:rsidRPr="00121F6F" w:rsidRDefault="00F148B8" w:rsidP="00171BD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148B8" w:rsidRPr="00121F6F" w:rsidRDefault="00F148B8" w:rsidP="00171BD3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21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917A6" w:rsidRPr="00121F6F" w:rsidRDefault="003917A6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C396C" w:rsidRPr="00121F6F" w:rsidRDefault="000C396C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53715" w:rsidRPr="00121F6F" w:rsidRDefault="00253715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53715" w:rsidRPr="00121F6F" w:rsidRDefault="00253715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53715" w:rsidRPr="00121F6F" w:rsidRDefault="00253715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53715" w:rsidRPr="00121F6F" w:rsidRDefault="00253715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53715" w:rsidRPr="00121F6F" w:rsidRDefault="00253715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53715" w:rsidRPr="00121F6F" w:rsidRDefault="00253715" w:rsidP="00E4311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E74F0" w:rsidRPr="00121F6F" w:rsidRDefault="00EE74F0" w:rsidP="00EE74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E74F0" w:rsidRPr="00121F6F" w:rsidRDefault="00EE74F0" w:rsidP="00E071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AE3" w:rsidRPr="00121F6F" w:rsidTr="00E21C44">
        <w:trPr>
          <w:trHeight w:val="960"/>
        </w:trPr>
        <w:tc>
          <w:tcPr>
            <w:tcW w:w="5000" w:type="pct"/>
          </w:tcPr>
          <w:p w:rsidR="00811AE3" w:rsidRPr="00121F6F" w:rsidRDefault="00811AE3" w:rsidP="0038397E">
            <w:pPr>
              <w:ind w:firstLine="709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38397E" w:rsidRPr="00121F6F" w:rsidRDefault="0038397E" w:rsidP="00E0713B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  <w:sectPr w:rsidR="0038397E" w:rsidRPr="00121F6F" w:rsidSect="0038397E">
          <w:pgSz w:w="16840" w:h="11907" w:orient="landscape" w:code="9"/>
          <w:pgMar w:top="709" w:right="357" w:bottom="851" w:left="992" w:header="397" w:footer="0" w:gutter="0"/>
          <w:cols w:space="720"/>
          <w:docGrid w:linePitch="272"/>
        </w:sectPr>
      </w:pPr>
    </w:p>
    <w:tbl>
      <w:tblPr>
        <w:tblW w:w="9262" w:type="pct"/>
        <w:tblLayout w:type="fixed"/>
        <w:tblLook w:val="04A0"/>
      </w:tblPr>
      <w:tblGrid>
        <w:gridCol w:w="10274"/>
        <w:gridCol w:w="98"/>
        <w:gridCol w:w="47"/>
        <w:gridCol w:w="9150"/>
      </w:tblGrid>
      <w:tr w:rsidR="00EE74F0" w:rsidRPr="00121F6F" w:rsidTr="000C1E26">
        <w:trPr>
          <w:gridAfter w:val="3"/>
          <w:wAfter w:w="2375" w:type="pct"/>
          <w:trHeight w:val="222"/>
        </w:trPr>
        <w:tc>
          <w:tcPr>
            <w:tcW w:w="2625" w:type="pct"/>
          </w:tcPr>
          <w:p w:rsidR="002A6460" w:rsidRPr="00121F6F" w:rsidRDefault="002A6460" w:rsidP="00E071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CB4" w:rsidRPr="00121F6F" w:rsidTr="000C1E26">
        <w:trPr>
          <w:trHeight w:val="960"/>
        </w:trPr>
        <w:tc>
          <w:tcPr>
            <w:tcW w:w="2662" w:type="pct"/>
            <w:gridSpan w:val="3"/>
          </w:tcPr>
          <w:p w:rsidR="00C46D23" w:rsidRPr="00121F6F" w:rsidRDefault="00C46D23" w:rsidP="00C46D23">
            <w:pPr>
              <w:pStyle w:val="ConsPlusNormal"/>
              <w:ind w:firstLine="5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8" w:type="pct"/>
            <w:vAlign w:val="bottom"/>
            <w:hideMark/>
          </w:tcPr>
          <w:p w:rsidR="00584CB4" w:rsidRPr="00121F6F" w:rsidRDefault="00584CB4" w:rsidP="000259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4CB4" w:rsidRPr="00121F6F" w:rsidTr="000C1E26">
        <w:trPr>
          <w:trHeight w:val="100"/>
        </w:trPr>
        <w:tc>
          <w:tcPr>
            <w:tcW w:w="2662" w:type="pct"/>
            <w:gridSpan w:val="3"/>
          </w:tcPr>
          <w:p w:rsidR="0097560C" w:rsidRPr="00121F6F" w:rsidRDefault="0097560C" w:rsidP="0092079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8" w:type="pct"/>
            <w:vAlign w:val="bottom"/>
            <w:hideMark/>
          </w:tcPr>
          <w:p w:rsidR="00584CB4" w:rsidRPr="00121F6F" w:rsidRDefault="00584CB4" w:rsidP="009207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1D00" w:rsidRPr="00121F6F" w:rsidTr="000C1E26">
        <w:trPr>
          <w:trHeight w:val="960"/>
        </w:trPr>
        <w:tc>
          <w:tcPr>
            <w:tcW w:w="2650" w:type="pct"/>
            <w:gridSpan w:val="2"/>
          </w:tcPr>
          <w:p w:rsidR="00501D00" w:rsidRPr="00121F6F" w:rsidRDefault="00501D00" w:rsidP="00E071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vAlign w:val="bottom"/>
            <w:hideMark/>
          </w:tcPr>
          <w:p w:rsidR="00501D00" w:rsidRPr="00121F6F" w:rsidRDefault="00501D00" w:rsidP="00E071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D00" w:rsidRPr="00121F6F" w:rsidTr="000C1E26">
        <w:trPr>
          <w:trHeight w:val="100"/>
        </w:trPr>
        <w:tc>
          <w:tcPr>
            <w:tcW w:w="2650" w:type="pct"/>
            <w:gridSpan w:val="2"/>
          </w:tcPr>
          <w:p w:rsidR="00501D00" w:rsidRPr="00121F6F" w:rsidRDefault="00501D00" w:rsidP="00E071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vAlign w:val="bottom"/>
            <w:hideMark/>
          </w:tcPr>
          <w:p w:rsidR="00501D00" w:rsidRPr="00121F6F" w:rsidRDefault="00501D00" w:rsidP="00E071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4CB4" w:rsidRPr="00121F6F" w:rsidRDefault="00584CB4" w:rsidP="00584CB4">
      <w:pPr>
        <w:jc w:val="right"/>
        <w:rPr>
          <w:rFonts w:ascii="Arial" w:hAnsi="Arial" w:cs="Arial"/>
          <w:sz w:val="24"/>
          <w:szCs w:val="24"/>
        </w:rPr>
      </w:pPr>
    </w:p>
    <w:p w:rsidR="00501D00" w:rsidRPr="00121F6F" w:rsidRDefault="00501D00" w:rsidP="00584CB4">
      <w:pPr>
        <w:jc w:val="right"/>
        <w:rPr>
          <w:rFonts w:ascii="Arial" w:hAnsi="Arial" w:cs="Arial"/>
          <w:sz w:val="24"/>
          <w:szCs w:val="24"/>
        </w:rPr>
      </w:pPr>
    </w:p>
    <w:p w:rsidR="00501D00" w:rsidRPr="00121F6F" w:rsidRDefault="00501D00" w:rsidP="00584CB4">
      <w:pPr>
        <w:jc w:val="right"/>
        <w:rPr>
          <w:rFonts w:ascii="Arial" w:hAnsi="Arial" w:cs="Arial"/>
          <w:sz w:val="24"/>
          <w:szCs w:val="24"/>
        </w:rPr>
      </w:pPr>
    </w:p>
    <w:p w:rsidR="00240EB8" w:rsidRPr="00121F6F" w:rsidRDefault="00240EB8" w:rsidP="00240EB8">
      <w:pPr>
        <w:jc w:val="center"/>
        <w:rPr>
          <w:rFonts w:ascii="Arial" w:hAnsi="Arial" w:cs="Arial"/>
          <w:sz w:val="28"/>
          <w:szCs w:val="28"/>
        </w:rPr>
        <w:sectPr w:rsidR="00240EB8" w:rsidRPr="00121F6F" w:rsidSect="0088650F">
          <w:pgSz w:w="11907" w:h="16840" w:code="9"/>
          <w:pgMar w:top="357" w:right="850" w:bottom="993" w:left="709" w:header="397" w:footer="0" w:gutter="0"/>
          <w:cols w:space="720"/>
          <w:docGrid w:linePitch="272"/>
        </w:sect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Pr="00121F6F" w:rsidRDefault="00301F3A" w:rsidP="00301F3A">
      <w:pPr>
        <w:tabs>
          <w:tab w:val="left" w:pos="2307"/>
        </w:tabs>
        <w:ind w:left="2307"/>
        <w:rPr>
          <w:rFonts w:ascii="Arial" w:hAnsi="Arial" w:cs="Arial"/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301F3A" w:rsidRDefault="00301F3A" w:rsidP="00301F3A">
      <w:pPr>
        <w:tabs>
          <w:tab w:val="left" w:pos="2307"/>
        </w:tabs>
        <w:ind w:left="2307"/>
        <w:rPr>
          <w:b/>
          <w:bCs/>
          <w:sz w:val="28"/>
          <w:szCs w:val="28"/>
        </w:rPr>
      </w:pPr>
    </w:p>
    <w:p w:rsidR="00C71A79" w:rsidRPr="00C71A79" w:rsidRDefault="00C71A79" w:rsidP="00C71A79">
      <w:pPr>
        <w:contextualSpacing/>
        <w:jc w:val="both"/>
        <w:rPr>
          <w:b/>
          <w:sz w:val="28"/>
          <w:szCs w:val="28"/>
        </w:rPr>
        <w:sectPr w:rsidR="00C71A79" w:rsidRPr="00C71A79" w:rsidSect="00240EB8">
          <w:type w:val="continuous"/>
          <w:pgSz w:w="11907" w:h="16840" w:code="9"/>
          <w:pgMar w:top="357" w:right="851" w:bottom="992" w:left="709" w:header="397" w:footer="0" w:gutter="0"/>
          <w:cols w:space="720"/>
        </w:sect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12ECA" w:rsidRDefault="00612ECA" w:rsidP="006E5F25">
      <w:pPr>
        <w:contextualSpacing/>
        <w:jc w:val="both"/>
        <w:rPr>
          <w:sz w:val="28"/>
          <w:szCs w:val="28"/>
        </w:rPr>
      </w:pPr>
    </w:p>
    <w:p w:rsidR="006E5F25" w:rsidRPr="00336158" w:rsidRDefault="006E5F25" w:rsidP="0010540D">
      <w:pPr>
        <w:contextualSpacing/>
        <w:jc w:val="both"/>
        <w:rPr>
          <w:b/>
          <w:sz w:val="28"/>
          <w:szCs w:val="28"/>
        </w:rPr>
      </w:pPr>
    </w:p>
    <w:sectPr w:rsidR="006E5F25" w:rsidRPr="00336158" w:rsidSect="00240EB8">
      <w:pgSz w:w="16840" w:h="11907" w:orient="landscape" w:code="9"/>
      <w:pgMar w:top="709" w:right="357" w:bottom="850" w:left="993" w:header="3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0F" w:rsidRDefault="00E6210F" w:rsidP="00E473B7">
      <w:r>
        <w:separator/>
      </w:r>
    </w:p>
  </w:endnote>
  <w:endnote w:type="continuationSeparator" w:id="0">
    <w:p w:rsidR="00E6210F" w:rsidRDefault="00E6210F" w:rsidP="00E4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0F" w:rsidRDefault="00E6210F" w:rsidP="00E473B7">
      <w:r>
        <w:separator/>
      </w:r>
    </w:p>
  </w:footnote>
  <w:footnote w:type="continuationSeparator" w:id="0">
    <w:p w:rsidR="00E6210F" w:rsidRDefault="00E6210F" w:rsidP="00E47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0C82C76"/>
    <w:lvl w:ilvl="0" w:tplc="10D05148">
      <w:start w:val="1"/>
      <w:numFmt w:val="decimal"/>
      <w:lvlText w:val="%1."/>
      <w:lvlJc w:val="left"/>
    </w:lvl>
    <w:lvl w:ilvl="1" w:tplc="9F9A46C2">
      <w:numFmt w:val="decimal"/>
      <w:lvlText w:val=""/>
      <w:lvlJc w:val="left"/>
    </w:lvl>
    <w:lvl w:ilvl="2" w:tplc="DCFE7AF8">
      <w:numFmt w:val="decimal"/>
      <w:lvlText w:val=""/>
      <w:lvlJc w:val="left"/>
    </w:lvl>
    <w:lvl w:ilvl="3" w:tplc="D960ED28">
      <w:numFmt w:val="decimal"/>
      <w:lvlText w:val=""/>
      <w:lvlJc w:val="left"/>
    </w:lvl>
    <w:lvl w:ilvl="4" w:tplc="DE4233B4">
      <w:numFmt w:val="decimal"/>
      <w:lvlText w:val=""/>
      <w:lvlJc w:val="left"/>
    </w:lvl>
    <w:lvl w:ilvl="5" w:tplc="FA8437CA">
      <w:numFmt w:val="decimal"/>
      <w:lvlText w:val=""/>
      <w:lvlJc w:val="left"/>
    </w:lvl>
    <w:lvl w:ilvl="6" w:tplc="9FC25BAE">
      <w:numFmt w:val="decimal"/>
      <w:lvlText w:val=""/>
      <w:lvlJc w:val="left"/>
    </w:lvl>
    <w:lvl w:ilvl="7" w:tplc="7548CA9A">
      <w:numFmt w:val="decimal"/>
      <w:lvlText w:val=""/>
      <w:lvlJc w:val="left"/>
    </w:lvl>
    <w:lvl w:ilvl="8" w:tplc="302C5A98">
      <w:numFmt w:val="decimal"/>
      <w:lvlText w:val=""/>
      <w:lvlJc w:val="left"/>
    </w:lvl>
  </w:abstractNum>
  <w:abstractNum w:abstractNumId="1">
    <w:nsid w:val="00000124"/>
    <w:multiLevelType w:val="hybridMultilevel"/>
    <w:tmpl w:val="D0FA7C1E"/>
    <w:lvl w:ilvl="0" w:tplc="02780D5E">
      <w:start w:val="3"/>
      <w:numFmt w:val="decimal"/>
      <w:lvlText w:val="%1."/>
      <w:lvlJc w:val="left"/>
    </w:lvl>
    <w:lvl w:ilvl="1" w:tplc="5316CB62">
      <w:numFmt w:val="decimal"/>
      <w:lvlText w:val=""/>
      <w:lvlJc w:val="left"/>
    </w:lvl>
    <w:lvl w:ilvl="2" w:tplc="1B3C1558">
      <w:numFmt w:val="decimal"/>
      <w:lvlText w:val=""/>
      <w:lvlJc w:val="left"/>
    </w:lvl>
    <w:lvl w:ilvl="3" w:tplc="50AEB9BC">
      <w:numFmt w:val="decimal"/>
      <w:lvlText w:val=""/>
      <w:lvlJc w:val="left"/>
    </w:lvl>
    <w:lvl w:ilvl="4" w:tplc="135C1D62">
      <w:numFmt w:val="decimal"/>
      <w:lvlText w:val=""/>
      <w:lvlJc w:val="left"/>
    </w:lvl>
    <w:lvl w:ilvl="5" w:tplc="82BAA3EC">
      <w:numFmt w:val="decimal"/>
      <w:lvlText w:val=""/>
      <w:lvlJc w:val="left"/>
    </w:lvl>
    <w:lvl w:ilvl="6" w:tplc="16E8168A">
      <w:numFmt w:val="decimal"/>
      <w:lvlText w:val=""/>
      <w:lvlJc w:val="left"/>
    </w:lvl>
    <w:lvl w:ilvl="7" w:tplc="157C91F8">
      <w:numFmt w:val="decimal"/>
      <w:lvlText w:val=""/>
      <w:lvlJc w:val="left"/>
    </w:lvl>
    <w:lvl w:ilvl="8" w:tplc="4568243A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410E1A8E"/>
    <w:lvl w:ilvl="0" w:tplc="27EE2D5A">
      <w:start w:val="1"/>
      <w:numFmt w:val="bullet"/>
      <w:lvlText w:val="и"/>
      <w:lvlJc w:val="left"/>
    </w:lvl>
    <w:lvl w:ilvl="1" w:tplc="2B70CB88">
      <w:start w:val="1"/>
      <w:numFmt w:val="bullet"/>
      <w:lvlText w:val="-"/>
      <w:lvlJc w:val="left"/>
    </w:lvl>
    <w:lvl w:ilvl="2" w:tplc="A7448276">
      <w:numFmt w:val="decimal"/>
      <w:lvlText w:val=""/>
      <w:lvlJc w:val="left"/>
    </w:lvl>
    <w:lvl w:ilvl="3" w:tplc="68FE6BFA">
      <w:numFmt w:val="decimal"/>
      <w:lvlText w:val=""/>
      <w:lvlJc w:val="left"/>
    </w:lvl>
    <w:lvl w:ilvl="4" w:tplc="D4EACD34">
      <w:numFmt w:val="decimal"/>
      <w:lvlText w:val=""/>
      <w:lvlJc w:val="left"/>
    </w:lvl>
    <w:lvl w:ilvl="5" w:tplc="FD54030C">
      <w:numFmt w:val="decimal"/>
      <w:lvlText w:val=""/>
      <w:lvlJc w:val="left"/>
    </w:lvl>
    <w:lvl w:ilvl="6" w:tplc="5F8E52E2">
      <w:numFmt w:val="decimal"/>
      <w:lvlText w:val=""/>
      <w:lvlJc w:val="left"/>
    </w:lvl>
    <w:lvl w:ilvl="7" w:tplc="0ED436E0">
      <w:numFmt w:val="decimal"/>
      <w:lvlText w:val=""/>
      <w:lvlJc w:val="left"/>
    </w:lvl>
    <w:lvl w:ilvl="8" w:tplc="9D8EFDDA">
      <w:numFmt w:val="decimal"/>
      <w:lvlText w:val=""/>
      <w:lvlJc w:val="left"/>
    </w:lvl>
  </w:abstractNum>
  <w:abstractNum w:abstractNumId="4">
    <w:nsid w:val="00002D12"/>
    <w:multiLevelType w:val="hybridMultilevel"/>
    <w:tmpl w:val="D616900C"/>
    <w:lvl w:ilvl="0" w:tplc="92289292">
      <w:start w:val="1"/>
      <w:numFmt w:val="bullet"/>
      <w:lvlText w:val="и"/>
      <w:lvlJc w:val="left"/>
    </w:lvl>
    <w:lvl w:ilvl="1" w:tplc="68DAE534">
      <w:start w:val="1"/>
      <w:numFmt w:val="bullet"/>
      <w:lvlText w:val="-"/>
      <w:lvlJc w:val="left"/>
    </w:lvl>
    <w:lvl w:ilvl="2" w:tplc="99E0A6CC">
      <w:start w:val="1"/>
      <w:numFmt w:val="bullet"/>
      <w:lvlText w:val="В"/>
      <w:lvlJc w:val="left"/>
    </w:lvl>
    <w:lvl w:ilvl="3" w:tplc="6D049030">
      <w:numFmt w:val="decimal"/>
      <w:lvlText w:val=""/>
      <w:lvlJc w:val="left"/>
    </w:lvl>
    <w:lvl w:ilvl="4" w:tplc="0908EBCA">
      <w:numFmt w:val="decimal"/>
      <w:lvlText w:val=""/>
      <w:lvlJc w:val="left"/>
    </w:lvl>
    <w:lvl w:ilvl="5" w:tplc="26805790">
      <w:numFmt w:val="decimal"/>
      <w:lvlText w:val=""/>
      <w:lvlJc w:val="left"/>
    </w:lvl>
    <w:lvl w:ilvl="6" w:tplc="C3262432">
      <w:numFmt w:val="decimal"/>
      <w:lvlText w:val=""/>
      <w:lvlJc w:val="left"/>
    </w:lvl>
    <w:lvl w:ilvl="7" w:tplc="127C8814">
      <w:numFmt w:val="decimal"/>
      <w:lvlText w:val=""/>
      <w:lvlJc w:val="left"/>
    </w:lvl>
    <w:lvl w:ilvl="8" w:tplc="07BE5D22">
      <w:numFmt w:val="decimal"/>
      <w:lvlText w:val=""/>
      <w:lvlJc w:val="left"/>
    </w:lvl>
  </w:abstractNum>
  <w:abstractNum w:abstractNumId="5">
    <w:nsid w:val="0000390C"/>
    <w:multiLevelType w:val="hybridMultilevel"/>
    <w:tmpl w:val="48BCDC92"/>
    <w:lvl w:ilvl="0" w:tplc="4A82CBFC">
      <w:start w:val="1"/>
      <w:numFmt w:val="bullet"/>
      <w:lvlText w:val="В"/>
      <w:lvlJc w:val="left"/>
    </w:lvl>
    <w:lvl w:ilvl="1" w:tplc="3E98DDF6">
      <w:numFmt w:val="decimal"/>
      <w:lvlText w:val=""/>
      <w:lvlJc w:val="left"/>
    </w:lvl>
    <w:lvl w:ilvl="2" w:tplc="D03C24A2">
      <w:numFmt w:val="decimal"/>
      <w:lvlText w:val=""/>
      <w:lvlJc w:val="left"/>
    </w:lvl>
    <w:lvl w:ilvl="3" w:tplc="B8507AA8">
      <w:numFmt w:val="decimal"/>
      <w:lvlText w:val=""/>
      <w:lvlJc w:val="left"/>
    </w:lvl>
    <w:lvl w:ilvl="4" w:tplc="0E88E11A">
      <w:numFmt w:val="decimal"/>
      <w:lvlText w:val=""/>
      <w:lvlJc w:val="left"/>
    </w:lvl>
    <w:lvl w:ilvl="5" w:tplc="396C3DAA">
      <w:numFmt w:val="decimal"/>
      <w:lvlText w:val=""/>
      <w:lvlJc w:val="left"/>
    </w:lvl>
    <w:lvl w:ilvl="6" w:tplc="0706D71C">
      <w:numFmt w:val="decimal"/>
      <w:lvlText w:val=""/>
      <w:lvlJc w:val="left"/>
    </w:lvl>
    <w:lvl w:ilvl="7" w:tplc="E396A664">
      <w:numFmt w:val="decimal"/>
      <w:lvlText w:val=""/>
      <w:lvlJc w:val="left"/>
    </w:lvl>
    <w:lvl w:ilvl="8" w:tplc="D2244E5A">
      <w:numFmt w:val="decimal"/>
      <w:lvlText w:val=""/>
      <w:lvlJc w:val="left"/>
    </w:lvl>
  </w:abstractNum>
  <w:abstractNum w:abstractNumId="6">
    <w:nsid w:val="000039B3"/>
    <w:multiLevelType w:val="hybridMultilevel"/>
    <w:tmpl w:val="206C140C"/>
    <w:lvl w:ilvl="0" w:tplc="5FB4D886">
      <w:start w:val="1"/>
      <w:numFmt w:val="bullet"/>
      <w:lvlText w:val="с"/>
      <w:lvlJc w:val="left"/>
    </w:lvl>
    <w:lvl w:ilvl="1" w:tplc="1E2E3390">
      <w:start w:val="1"/>
      <w:numFmt w:val="bullet"/>
      <w:lvlText w:val="-"/>
      <w:lvlJc w:val="left"/>
    </w:lvl>
    <w:lvl w:ilvl="2" w:tplc="9886CB78">
      <w:numFmt w:val="decimal"/>
      <w:lvlText w:val=""/>
      <w:lvlJc w:val="left"/>
    </w:lvl>
    <w:lvl w:ilvl="3" w:tplc="6AEC5EEE">
      <w:numFmt w:val="decimal"/>
      <w:lvlText w:val=""/>
      <w:lvlJc w:val="left"/>
    </w:lvl>
    <w:lvl w:ilvl="4" w:tplc="5E8A4196">
      <w:numFmt w:val="decimal"/>
      <w:lvlText w:val=""/>
      <w:lvlJc w:val="left"/>
    </w:lvl>
    <w:lvl w:ilvl="5" w:tplc="9EDCFC30">
      <w:numFmt w:val="decimal"/>
      <w:lvlText w:val=""/>
      <w:lvlJc w:val="left"/>
    </w:lvl>
    <w:lvl w:ilvl="6" w:tplc="5A70DF02">
      <w:numFmt w:val="decimal"/>
      <w:lvlText w:val=""/>
      <w:lvlJc w:val="left"/>
    </w:lvl>
    <w:lvl w:ilvl="7" w:tplc="DB501E56">
      <w:numFmt w:val="decimal"/>
      <w:lvlText w:val=""/>
      <w:lvlJc w:val="left"/>
    </w:lvl>
    <w:lvl w:ilvl="8" w:tplc="3E92E208">
      <w:numFmt w:val="decimal"/>
      <w:lvlText w:val=""/>
      <w:lvlJc w:val="left"/>
    </w:lvl>
  </w:abstractNum>
  <w:abstractNum w:abstractNumId="7">
    <w:nsid w:val="0000491C"/>
    <w:multiLevelType w:val="hybridMultilevel"/>
    <w:tmpl w:val="4BE626FE"/>
    <w:lvl w:ilvl="0" w:tplc="5DFAD1FA">
      <w:start w:val="1"/>
      <w:numFmt w:val="bullet"/>
      <w:lvlText w:val="-"/>
      <w:lvlJc w:val="left"/>
    </w:lvl>
    <w:lvl w:ilvl="1" w:tplc="252A4508">
      <w:numFmt w:val="decimal"/>
      <w:lvlText w:val=""/>
      <w:lvlJc w:val="left"/>
    </w:lvl>
    <w:lvl w:ilvl="2" w:tplc="C3ECC83E">
      <w:numFmt w:val="decimal"/>
      <w:lvlText w:val=""/>
      <w:lvlJc w:val="left"/>
    </w:lvl>
    <w:lvl w:ilvl="3" w:tplc="8820B3B6">
      <w:numFmt w:val="decimal"/>
      <w:lvlText w:val=""/>
      <w:lvlJc w:val="left"/>
    </w:lvl>
    <w:lvl w:ilvl="4" w:tplc="F6CEC652">
      <w:numFmt w:val="decimal"/>
      <w:lvlText w:val=""/>
      <w:lvlJc w:val="left"/>
    </w:lvl>
    <w:lvl w:ilvl="5" w:tplc="E1D427E4">
      <w:numFmt w:val="decimal"/>
      <w:lvlText w:val=""/>
      <w:lvlJc w:val="left"/>
    </w:lvl>
    <w:lvl w:ilvl="6" w:tplc="CB703076">
      <w:numFmt w:val="decimal"/>
      <w:lvlText w:val=""/>
      <w:lvlJc w:val="left"/>
    </w:lvl>
    <w:lvl w:ilvl="7" w:tplc="74FA3924">
      <w:numFmt w:val="decimal"/>
      <w:lvlText w:val=""/>
      <w:lvlJc w:val="left"/>
    </w:lvl>
    <w:lvl w:ilvl="8" w:tplc="7F66FA3A">
      <w:numFmt w:val="decimal"/>
      <w:lvlText w:val=""/>
      <w:lvlJc w:val="left"/>
    </w:lvl>
  </w:abstractNum>
  <w:abstractNum w:abstractNumId="8">
    <w:nsid w:val="00004D06"/>
    <w:multiLevelType w:val="hybridMultilevel"/>
    <w:tmpl w:val="1674BC26"/>
    <w:lvl w:ilvl="0" w:tplc="B0AAEEA4">
      <w:start w:val="1"/>
      <w:numFmt w:val="bullet"/>
      <w:lvlText w:val="-"/>
      <w:lvlJc w:val="left"/>
    </w:lvl>
    <w:lvl w:ilvl="1" w:tplc="C97C22B2">
      <w:numFmt w:val="decimal"/>
      <w:lvlText w:val=""/>
      <w:lvlJc w:val="left"/>
    </w:lvl>
    <w:lvl w:ilvl="2" w:tplc="8D52008E">
      <w:numFmt w:val="decimal"/>
      <w:lvlText w:val=""/>
      <w:lvlJc w:val="left"/>
    </w:lvl>
    <w:lvl w:ilvl="3" w:tplc="C1CE93C8">
      <w:numFmt w:val="decimal"/>
      <w:lvlText w:val=""/>
      <w:lvlJc w:val="left"/>
    </w:lvl>
    <w:lvl w:ilvl="4" w:tplc="D5B4F938">
      <w:numFmt w:val="decimal"/>
      <w:lvlText w:val=""/>
      <w:lvlJc w:val="left"/>
    </w:lvl>
    <w:lvl w:ilvl="5" w:tplc="649E82AC">
      <w:numFmt w:val="decimal"/>
      <w:lvlText w:val=""/>
      <w:lvlJc w:val="left"/>
    </w:lvl>
    <w:lvl w:ilvl="6" w:tplc="796A4D7A">
      <w:numFmt w:val="decimal"/>
      <w:lvlText w:val=""/>
      <w:lvlJc w:val="left"/>
    </w:lvl>
    <w:lvl w:ilvl="7" w:tplc="BB7ABF84">
      <w:numFmt w:val="decimal"/>
      <w:lvlText w:val=""/>
      <w:lvlJc w:val="left"/>
    </w:lvl>
    <w:lvl w:ilvl="8" w:tplc="C0A05FC8">
      <w:numFmt w:val="decimal"/>
      <w:lvlText w:val=""/>
      <w:lvlJc w:val="left"/>
    </w:lvl>
  </w:abstractNum>
  <w:abstractNum w:abstractNumId="9">
    <w:nsid w:val="000054DE"/>
    <w:multiLevelType w:val="hybridMultilevel"/>
    <w:tmpl w:val="413AABEC"/>
    <w:lvl w:ilvl="0" w:tplc="274028AC">
      <w:start w:val="1"/>
      <w:numFmt w:val="bullet"/>
      <w:lvlText w:val="В"/>
      <w:lvlJc w:val="left"/>
    </w:lvl>
    <w:lvl w:ilvl="1" w:tplc="B232D59C">
      <w:numFmt w:val="decimal"/>
      <w:lvlText w:val=""/>
      <w:lvlJc w:val="left"/>
    </w:lvl>
    <w:lvl w:ilvl="2" w:tplc="666EFEE4">
      <w:numFmt w:val="decimal"/>
      <w:lvlText w:val=""/>
      <w:lvlJc w:val="left"/>
    </w:lvl>
    <w:lvl w:ilvl="3" w:tplc="331E62BC">
      <w:numFmt w:val="decimal"/>
      <w:lvlText w:val=""/>
      <w:lvlJc w:val="left"/>
    </w:lvl>
    <w:lvl w:ilvl="4" w:tplc="2AF8F512">
      <w:numFmt w:val="decimal"/>
      <w:lvlText w:val=""/>
      <w:lvlJc w:val="left"/>
    </w:lvl>
    <w:lvl w:ilvl="5" w:tplc="6D3C1D02">
      <w:numFmt w:val="decimal"/>
      <w:lvlText w:val=""/>
      <w:lvlJc w:val="left"/>
    </w:lvl>
    <w:lvl w:ilvl="6" w:tplc="33C45E28">
      <w:numFmt w:val="decimal"/>
      <w:lvlText w:val=""/>
      <w:lvlJc w:val="left"/>
    </w:lvl>
    <w:lvl w:ilvl="7" w:tplc="A4EC6374">
      <w:numFmt w:val="decimal"/>
      <w:lvlText w:val=""/>
      <w:lvlJc w:val="left"/>
    </w:lvl>
    <w:lvl w:ilvl="8" w:tplc="C1A8EC2E">
      <w:numFmt w:val="decimal"/>
      <w:lvlText w:val=""/>
      <w:lvlJc w:val="left"/>
    </w:lvl>
  </w:abstractNum>
  <w:abstractNum w:abstractNumId="10">
    <w:nsid w:val="00007E87"/>
    <w:multiLevelType w:val="hybridMultilevel"/>
    <w:tmpl w:val="F2843F34"/>
    <w:lvl w:ilvl="0" w:tplc="03786978">
      <w:start w:val="1"/>
      <w:numFmt w:val="bullet"/>
      <w:lvlText w:val="В"/>
      <w:lvlJc w:val="left"/>
    </w:lvl>
    <w:lvl w:ilvl="1" w:tplc="BD8636DA">
      <w:numFmt w:val="decimal"/>
      <w:lvlText w:val=""/>
      <w:lvlJc w:val="left"/>
    </w:lvl>
    <w:lvl w:ilvl="2" w:tplc="C3D8B0B0">
      <w:numFmt w:val="decimal"/>
      <w:lvlText w:val=""/>
      <w:lvlJc w:val="left"/>
    </w:lvl>
    <w:lvl w:ilvl="3" w:tplc="E9C4BFB2">
      <w:numFmt w:val="decimal"/>
      <w:lvlText w:val=""/>
      <w:lvlJc w:val="left"/>
    </w:lvl>
    <w:lvl w:ilvl="4" w:tplc="9E84AEAA">
      <w:numFmt w:val="decimal"/>
      <w:lvlText w:val=""/>
      <w:lvlJc w:val="left"/>
    </w:lvl>
    <w:lvl w:ilvl="5" w:tplc="3C5E4168">
      <w:numFmt w:val="decimal"/>
      <w:lvlText w:val=""/>
      <w:lvlJc w:val="left"/>
    </w:lvl>
    <w:lvl w:ilvl="6" w:tplc="B4E423A6">
      <w:numFmt w:val="decimal"/>
      <w:lvlText w:val=""/>
      <w:lvlJc w:val="left"/>
    </w:lvl>
    <w:lvl w:ilvl="7" w:tplc="E264D666">
      <w:numFmt w:val="decimal"/>
      <w:lvlText w:val=""/>
      <w:lvlJc w:val="left"/>
    </w:lvl>
    <w:lvl w:ilvl="8" w:tplc="9BF4516E">
      <w:numFmt w:val="decimal"/>
      <w:lvlText w:val=""/>
      <w:lvlJc w:val="left"/>
    </w:lvl>
  </w:abstractNum>
  <w:abstractNum w:abstractNumId="11">
    <w:nsid w:val="057D3518"/>
    <w:multiLevelType w:val="multilevel"/>
    <w:tmpl w:val="D066859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2160"/>
      </w:pPr>
      <w:rPr>
        <w:rFonts w:hint="default"/>
      </w:rPr>
    </w:lvl>
  </w:abstractNum>
  <w:abstractNum w:abstractNumId="12">
    <w:nsid w:val="06F62E64"/>
    <w:multiLevelType w:val="hybridMultilevel"/>
    <w:tmpl w:val="837E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2B49B4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1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21D05410"/>
    <w:multiLevelType w:val="hybridMultilevel"/>
    <w:tmpl w:val="202EE7C8"/>
    <w:lvl w:ilvl="0" w:tplc="8FC04D0C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39E1031"/>
    <w:multiLevelType w:val="hybridMultilevel"/>
    <w:tmpl w:val="65E2E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F479E6"/>
    <w:multiLevelType w:val="hybridMultilevel"/>
    <w:tmpl w:val="E02E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1">
    <w:nsid w:val="2B411CE0"/>
    <w:multiLevelType w:val="hybridMultilevel"/>
    <w:tmpl w:val="246EE846"/>
    <w:lvl w:ilvl="0" w:tplc="51DE1A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E6A4753"/>
    <w:multiLevelType w:val="hybridMultilevel"/>
    <w:tmpl w:val="B98CE62E"/>
    <w:lvl w:ilvl="0" w:tplc="8318BE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23975BC"/>
    <w:multiLevelType w:val="hybridMultilevel"/>
    <w:tmpl w:val="EE745B6E"/>
    <w:lvl w:ilvl="0" w:tplc="4386D9D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>
    <w:nsid w:val="3BE504E3"/>
    <w:multiLevelType w:val="hybridMultilevel"/>
    <w:tmpl w:val="C55ABEE0"/>
    <w:lvl w:ilvl="0" w:tplc="66C05322">
      <w:start w:val="6"/>
      <w:numFmt w:val="decimal"/>
      <w:lvlText w:val="%1."/>
      <w:lvlJc w:val="left"/>
      <w:pPr>
        <w:ind w:left="150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49452F9D"/>
    <w:multiLevelType w:val="hybridMultilevel"/>
    <w:tmpl w:val="7D4A175C"/>
    <w:lvl w:ilvl="0" w:tplc="9574F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0151C5"/>
    <w:multiLevelType w:val="multilevel"/>
    <w:tmpl w:val="E3F6F30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0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291" w:hanging="1800"/>
      </w:pPr>
      <w:rPr>
        <w:rFonts w:hint="default"/>
      </w:rPr>
    </w:lvl>
  </w:abstractNum>
  <w:abstractNum w:abstractNumId="28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2162E87"/>
    <w:multiLevelType w:val="hybridMultilevel"/>
    <w:tmpl w:val="7870DB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120E6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23C419B"/>
    <w:multiLevelType w:val="multilevel"/>
    <w:tmpl w:val="203635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520"/>
        </w:tabs>
        <w:ind w:left="15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  <w:rPr>
        <w:rFonts w:hint="default"/>
        <w:color w:val="000000"/>
      </w:rPr>
    </w:lvl>
  </w:abstractNum>
  <w:abstractNum w:abstractNumId="34">
    <w:nsid w:val="76921269"/>
    <w:multiLevelType w:val="hybridMultilevel"/>
    <w:tmpl w:val="D0B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57F28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A526B5A"/>
    <w:multiLevelType w:val="hybridMultilevel"/>
    <w:tmpl w:val="7E760E1C"/>
    <w:lvl w:ilvl="0" w:tplc="2CF2846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7">
    <w:nsid w:val="7AD62457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41840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4"/>
  </w:num>
  <w:num w:numId="3">
    <w:abstractNumId w:val="12"/>
  </w:num>
  <w:num w:numId="4">
    <w:abstractNumId w:val="26"/>
  </w:num>
  <w:num w:numId="5">
    <w:abstractNumId w:val="34"/>
  </w:num>
  <w:num w:numId="6">
    <w:abstractNumId w:val="22"/>
  </w:num>
  <w:num w:numId="7">
    <w:abstractNumId w:val="23"/>
  </w:num>
  <w:num w:numId="8">
    <w:abstractNumId w:val="36"/>
  </w:num>
  <w:num w:numId="9">
    <w:abstractNumId w:val="27"/>
  </w:num>
  <w:num w:numId="10">
    <w:abstractNumId w:val="18"/>
  </w:num>
  <w:num w:numId="11">
    <w:abstractNumId w:val="39"/>
  </w:num>
  <w:num w:numId="12">
    <w:abstractNumId w:val="20"/>
  </w:num>
  <w:num w:numId="13">
    <w:abstractNumId w:val="10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 w:numId="18">
    <w:abstractNumId w:val="8"/>
  </w:num>
  <w:num w:numId="19">
    <w:abstractNumId w:val="3"/>
  </w:num>
  <w:num w:numId="20">
    <w:abstractNumId w:val="9"/>
  </w:num>
  <w:num w:numId="21">
    <w:abstractNumId w:val="6"/>
  </w:num>
  <w:num w:numId="22">
    <w:abstractNumId w:val="4"/>
  </w:num>
  <w:num w:numId="23">
    <w:abstractNumId w:val="25"/>
  </w:num>
  <w:num w:numId="24">
    <w:abstractNumId w:val="11"/>
  </w:num>
  <w:num w:numId="25">
    <w:abstractNumId w:val="35"/>
  </w:num>
  <w:num w:numId="26">
    <w:abstractNumId w:val="17"/>
  </w:num>
  <w:num w:numId="27">
    <w:abstractNumId w:val="31"/>
  </w:num>
  <w:num w:numId="28">
    <w:abstractNumId w:val="2"/>
  </w:num>
  <w:num w:numId="29">
    <w:abstractNumId w:val="28"/>
  </w:num>
  <w:num w:numId="30">
    <w:abstractNumId w:val="16"/>
  </w:num>
  <w:num w:numId="31">
    <w:abstractNumId w:val="13"/>
  </w:num>
  <w:num w:numId="32">
    <w:abstractNumId w:val="30"/>
  </w:num>
  <w:num w:numId="33">
    <w:abstractNumId w:val="14"/>
  </w:num>
  <w:num w:numId="3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3"/>
  </w:num>
  <w:num w:numId="37">
    <w:abstractNumId w:val="29"/>
  </w:num>
  <w:num w:numId="38">
    <w:abstractNumId w:val="37"/>
  </w:num>
  <w:num w:numId="39">
    <w:abstractNumId w:val="21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7A"/>
    <w:rsid w:val="00001FDF"/>
    <w:rsid w:val="00004A10"/>
    <w:rsid w:val="00011831"/>
    <w:rsid w:val="000121DA"/>
    <w:rsid w:val="00014369"/>
    <w:rsid w:val="00014690"/>
    <w:rsid w:val="000217A5"/>
    <w:rsid w:val="00022094"/>
    <w:rsid w:val="00025957"/>
    <w:rsid w:val="0002605F"/>
    <w:rsid w:val="00027DE5"/>
    <w:rsid w:val="000314DB"/>
    <w:rsid w:val="000316FC"/>
    <w:rsid w:val="000318B9"/>
    <w:rsid w:val="0003397E"/>
    <w:rsid w:val="00033F26"/>
    <w:rsid w:val="000359C8"/>
    <w:rsid w:val="000360D1"/>
    <w:rsid w:val="00036F89"/>
    <w:rsid w:val="00043DC7"/>
    <w:rsid w:val="000476A7"/>
    <w:rsid w:val="00050318"/>
    <w:rsid w:val="00050351"/>
    <w:rsid w:val="0005061B"/>
    <w:rsid w:val="0005240A"/>
    <w:rsid w:val="00052DD7"/>
    <w:rsid w:val="00053CC5"/>
    <w:rsid w:val="00053D44"/>
    <w:rsid w:val="00054C0F"/>
    <w:rsid w:val="00057F7D"/>
    <w:rsid w:val="000605C3"/>
    <w:rsid w:val="00060E1A"/>
    <w:rsid w:val="00062D6D"/>
    <w:rsid w:val="00076EBB"/>
    <w:rsid w:val="00080F99"/>
    <w:rsid w:val="00085B5F"/>
    <w:rsid w:val="000864BD"/>
    <w:rsid w:val="00095C95"/>
    <w:rsid w:val="000A024C"/>
    <w:rsid w:val="000A0C57"/>
    <w:rsid w:val="000A1BA7"/>
    <w:rsid w:val="000A25C2"/>
    <w:rsid w:val="000A277D"/>
    <w:rsid w:val="000B0ED0"/>
    <w:rsid w:val="000B5680"/>
    <w:rsid w:val="000C1E26"/>
    <w:rsid w:val="000C20B5"/>
    <w:rsid w:val="000C396C"/>
    <w:rsid w:val="000C7268"/>
    <w:rsid w:val="000D2AB2"/>
    <w:rsid w:val="000D49C1"/>
    <w:rsid w:val="000D4E59"/>
    <w:rsid w:val="000D7F52"/>
    <w:rsid w:val="000E18EC"/>
    <w:rsid w:val="000E3D75"/>
    <w:rsid w:val="000F2CB4"/>
    <w:rsid w:val="00103B32"/>
    <w:rsid w:val="0010540D"/>
    <w:rsid w:val="001148BE"/>
    <w:rsid w:val="00116B75"/>
    <w:rsid w:val="00121F6F"/>
    <w:rsid w:val="00127389"/>
    <w:rsid w:val="00130498"/>
    <w:rsid w:val="001321D0"/>
    <w:rsid w:val="00137BAA"/>
    <w:rsid w:val="00145686"/>
    <w:rsid w:val="00147AD3"/>
    <w:rsid w:val="00151A40"/>
    <w:rsid w:val="00154D6E"/>
    <w:rsid w:val="0015714D"/>
    <w:rsid w:val="00163C99"/>
    <w:rsid w:val="00171BD3"/>
    <w:rsid w:val="001779FE"/>
    <w:rsid w:val="00180FC1"/>
    <w:rsid w:val="00184739"/>
    <w:rsid w:val="00184E72"/>
    <w:rsid w:val="00192ED2"/>
    <w:rsid w:val="001937C7"/>
    <w:rsid w:val="00197F85"/>
    <w:rsid w:val="001A4361"/>
    <w:rsid w:val="001A4F5B"/>
    <w:rsid w:val="001B0455"/>
    <w:rsid w:val="001B07B7"/>
    <w:rsid w:val="001B1588"/>
    <w:rsid w:val="001B4433"/>
    <w:rsid w:val="001B5D3B"/>
    <w:rsid w:val="001C3624"/>
    <w:rsid w:val="001C643E"/>
    <w:rsid w:val="001D2066"/>
    <w:rsid w:val="001D3A64"/>
    <w:rsid w:val="001D68A3"/>
    <w:rsid w:val="001E03D1"/>
    <w:rsid w:val="001E27F9"/>
    <w:rsid w:val="001E42FD"/>
    <w:rsid w:val="001E536E"/>
    <w:rsid w:val="001E6894"/>
    <w:rsid w:val="001E7428"/>
    <w:rsid w:val="001F1BBB"/>
    <w:rsid w:val="001F2F3E"/>
    <w:rsid w:val="00203128"/>
    <w:rsid w:val="00204F06"/>
    <w:rsid w:val="00205860"/>
    <w:rsid w:val="0020612A"/>
    <w:rsid w:val="00206E33"/>
    <w:rsid w:val="002147A9"/>
    <w:rsid w:val="00215E63"/>
    <w:rsid w:val="002160F0"/>
    <w:rsid w:val="00217C56"/>
    <w:rsid w:val="00217DED"/>
    <w:rsid w:val="002240BC"/>
    <w:rsid w:val="0022466E"/>
    <w:rsid w:val="00224AC5"/>
    <w:rsid w:val="0022534D"/>
    <w:rsid w:val="00225672"/>
    <w:rsid w:val="00226F47"/>
    <w:rsid w:val="002306F3"/>
    <w:rsid w:val="00231813"/>
    <w:rsid w:val="00233160"/>
    <w:rsid w:val="00234939"/>
    <w:rsid w:val="00237DFB"/>
    <w:rsid w:val="00240EB8"/>
    <w:rsid w:val="00242656"/>
    <w:rsid w:val="002433F5"/>
    <w:rsid w:val="0024461F"/>
    <w:rsid w:val="00245BF2"/>
    <w:rsid w:val="00246BAA"/>
    <w:rsid w:val="0025088C"/>
    <w:rsid w:val="00250DEA"/>
    <w:rsid w:val="00252A3A"/>
    <w:rsid w:val="00253715"/>
    <w:rsid w:val="00263639"/>
    <w:rsid w:val="00265876"/>
    <w:rsid w:val="002700DC"/>
    <w:rsid w:val="00270858"/>
    <w:rsid w:val="00272221"/>
    <w:rsid w:val="00274ED8"/>
    <w:rsid w:val="0027662C"/>
    <w:rsid w:val="00276A9E"/>
    <w:rsid w:val="00281391"/>
    <w:rsid w:val="00281FD2"/>
    <w:rsid w:val="0028318D"/>
    <w:rsid w:val="00284200"/>
    <w:rsid w:val="0028457A"/>
    <w:rsid w:val="00291FE8"/>
    <w:rsid w:val="0029366F"/>
    <w:rsid w:val="00294EC3"/>
    <w:rsid w:val="002972CC"/>
    <w:rsid w:val="00297F3B"/>
    <w:rsid w:val="002A3D7A"/>
    <w:rsid w:val="002A61D4"/>
    <w:rsid w:val="002A6460"/>
    <w:rsid w:val="002A7CBA"/>
    <w:rsid w:val="002B517A"/>
    <w:rsid w:val="002B71FE"/>
    <w:rsid w:val="002C0D80"/>
    <w:rsid w:val="002C11C7"/>
    <w:rsid w:val="002C21B1"/>
    <w:rsid w:val="002C2424"/>
    <w:rsid w:val="002C670B"/>
    <w:rsid w:val="002D3719"/>
    <w:rsid w:val="002D636D"/>
    <w:rsid w:val="002E0237"/>
    <w:rsid w:val="002E24C3"/>
    <w:rsid w:val="002E5295"/>
    <w:rsid w:val="002E767C"/>
    <w:rsid w:val="002F1911"/>
    <w:rsid w:val="002F7D1F"/>
    <w:rsid w:val="00301F3A"/>
    <w:rsid w:val="0031068D"/>
    <w:rsid w:val="003126F5"/>
    <w:rsid w:val="00313254"/>
    <w:rsid w:val="003142BF"/>
    <w:rsid w:val="003144C6"/>
    <w:rsid w:val="00321A78"/>
    <w:rsid w:val="003227F6"/>
    <w:rsid w:val="003230EB"/>
    <w:rsid w:val="00324469"/>
    <w:rsid w:val="00327F57"/>
    <w:rsid w:val="0033158E"/>
    <w:rsid w:val="003331A2"/>
    <w:rsid w:val="0033560C"/>
    <w:rsid w:val="003363B9"/>
    <w:rsid w:val="00337E60"/>
    <w:rsid w:val="003433E5"/>
    <w:rsid w:val="00346C28"/>
    <w:rsid w:val="00347D80"/>
    <w:rsid w:val="003523D9"/>
    <w:rsid w:val="003556EF"/>
    <w:rsid w:val="00365597"/>
    <w:rsid w:val="00372B43"/>
    <w:rsid w:val="0037641E"/>
    <w:rsid w:val="00377CD9"/>
    <w:rsid w:val="003813D9"/>
    <w:rsid w:val="00381979"/>
    <w:rsid w:val="003819CE"/>
    <w:rsid w:val="0038397E"/>
    <w:rsid w:val="003917A6"/>
    <w:rsid w:val="0039456F"/>
    <w:rsid w:val="00394786"/>
    <w:rsid w:val="003A10AE"/>
    <w:rsid w:val="003A3D0B"/>
    <w:rsid w:val="003A5143"/>
    <w:rsid w:val="003A6C23"/>
    <w:rsid w:val="003B0F42"/>
    <w:rsid w:val="003B34A8"/>
    <w:rsid w:val="003B379A"/>
    <w:rsid w:val="003B5169"/>
    <w:rsid w:val="003B5815"/>
    <w:rsid w:val="003B6902"/>
    <w:rsid w:val="003B6D77"/>
    <w:rsid w:val="003C2F23"/>
    <w:rsid w:val="003C3E81"/>
    <w:rsid w:val="003C7017"/>
    <w:rsid w:val="003C7A11"/>
    <w:rsid w:val="003D0DD6"/>
    <w:rsid w:val="003D0F88"/>
    <w:rsid w:val="003D17D5"/>
    <w:rsid w:val="003D1E3C"/>
    <w:rsid w:val="003D21B8"/>
    <w:rsid w:val="003D2535"/>
    <w:rsid w:val="003D4C13"/>
    <w:rsid w:val="003D6D35"/>
    <w:rsid w:val="003E0385"/>
    <w:rsid w:val="003E55B8"/>
    <w:rsid w:val="003E61E6"/>
    <w:rsid w:val="003E7B25"/>
    <w:rsid w:val="003F2718"/>
    <w:rsid w:val="003F5C72"/>
    <w:rsid w:val="003F5F7E"/>
    <w:rsid w:val="00406C17"/>
    <w:rsid w:val="00407642"/>
    <w:rsid w:val="00421989"/>
    <w:rsid w:val="00421D0B"/>
    <w:rsid w:val="00422823"/>
    <w:rsid w:val="004245A7"/>
    <w:rsid w:val="0042722D"/>
    <w:rsid w:val="00427873"/>
    <w:rsid w:val="00432DFE"/>
    <w:rsid w:val="00434824"/>
    <w:rsid w:val="00434ADD"/>
    <w:rsid w:val="00435257"/>
    <w:rsid w:val="004431B0"/>
    <w:rsid w:val="004450F5"/>
    <w:rsid w:val="004536C8"/>
    <w:rsid w:val="00453D55"/>
    <w:rsid w:val="0045467D"/>
    <w:rsid w:val="00457464"/>
    <w:rsid w:val="004620D1"/>
    <w:rsid w:val="0046330D"/>
    <w:rsid w:val="004646D3"/>
    <w:rsid w:val="004668D3"/>
    <w:rsid w:val="00467EB0"/>
    <w:rsid w:val="00470A06"/>
    <w:rsid w:val="00471313"/>
    <w:rsid w:val="00472D37"/>
    <w:rsid w:val="00474031"/>
    <w:rsid w:val="0047733F"/>
    <w:rsid w:val="00484921"/>
    <w:rsid w:val="0048672C"/>
    <w:rsid w:val="004920A8"/>
    <w:rsid w:val="00492340"/>
    <w:rsid w:val="00493709"/>
    <w:rsid w:val="004938D6"/>
    <w:rsid w:val="004939BC"/>
    <w:rsid w:val="00494863"/>
    <w:rsid w:val="004A45F5"/>
    <w:rsid w:val="004A593B"/>
    <w:rsid w:val="004B1A00"/>
    <w:rsid w:val="004B582E"/>
    <w:rsid w:val="004B587C"/>
    <w:rsid w:val="004B79B5"/>
    <w:rsid w:val="004B7D81"/>
    <w:rsid w:val="004C2AF8"/>
    <w:rsid w:val="004C6710"/>
    <w:rsid w:val="004D27E8"/>
    <w:rsid w:val="004D38BC"/>
    <w:rsid w:val="004D3998"/>
    <w:rsid w:val="004E260E"/>
    <w:rsid w:val="004E3A1B"/>
    <w:rsid w:val="004E3B5D"/>
    <w:rsid w:val="004E51D0"/>
    <w:rsid w:val="004E5FBB"/>
    <w:rsid w:val="004F372A"/>
    <w:rsid w:val="004F3FB6"/>
    <w:rsid w:val="00501D00"/>
    <w:rsid w:val="00506F83"/>
    <w:rsid w:val="005123AB"/>
    <w:rsid w:val="005125BD"/>
    <w:rsid w:val="005172FC"/>
    <w:rsid w:val="00517849"/>
    <w:rsid w:val="00523CC1"/>
    <w:rsid w:val="00530756"/>
    <w:rsid w:val="00530F1E"/>
    <w:rsid w:val="00537965"/>
    <w:rsid w:val="0054037F"/>
    <w:rsid w:val="00540E3E"/>
    <w:rsid w:val="0054223C"/>
    <w:rsid w:val="00543C21"/>
    <w:rsid w:val="00545B07"/>
    <w:rsid w:val="00546A22"/>
    <w:rsid w:val="00547CC1"/>
    <w:rsid w:val="00550C7C"/>
    <w:rsid w:val="00550EEE"/>
    <w:rsid w:val="00563270"/>
    <w:rsid w:val="005637F2"/>
    <w:rsid w:val="00565C9E"/>
    <w:rsid w:val="00571370"/>
    <w:rsid w:val="00575249"/>
    <w:rsid w:val="005773D2"/>
    <w:rsid w:val="005773EA"/>
    <w:rsid w:val="005778F5"/>
    <w:rsid w:val="0058267C"/>
    <w:rsid w:val="00583D18"/>
    <w:rsid w:val="00584C12"/>
    <w:rsid w:val="00584CB4"/>
    <w:rsid w:val="00590149"/>
    <w:rsid w:val="00591052"/>
    <w:rsid w:val="00594529"/>
    <w:rsid w:val="00597603"/>
    <w:rsid w:val="00597D12"/>
    <w:rsid w:val="005A077D"/>
    <w:rsid w:val="005A5FE9"/>
    <w:rsid w:val="005A6F9C"/>
    <w:rsid w:val="005A7AE4"/>
    <w:rsid w:val="005B39B6"/>
    <w:rsid w:val="005B7B87"/>
    <w:rsid w:val="005B7F3F"/>
    <w:rsid w:val="005C6960"/>
    <w:rsid w:val="005D1EFC"/>
    <w:rsid w:val="005D267A"/>
    <w:rsid w:val="005E036B"/>
    <w:rsid w:val="005E7CF9"/>
    <w:rsid w:val="005F0CD4"/>
    <w:rsid w:val="005F3A5B"/>
    <w:rsid w:val="005F4BE0"/>
    <w:rsid w:val="005F6AD1"/>
    <w:rsid w:val="00603915"/>
    <w:rsid w:val="006122AD"/>
    <w:rsid w:val="00612ECA"/>
    <w:rsid w:val="0061449D"/>
    <w:rsid w:val="00614F1B"/>
    <w:rsid w:val="00623406"/>
    <w:rsid w:val="00632D61"/>
    <w:rsid w:val="006335E5"/>
    <w:rsid w:val="00633796"/>
    <w:rsid w:val="00635B4F"/>
    <w:rsid w:val="00635C1C"/>
    <w:rsid w:val="00635D31"/>
    <w:rsid w:val="006373D7"/>
    <w:rsid w:val="006546A1"/>
    <w:rsid w:val="006575D6"/>
    <w:rsid w:val="006578BA"/>
    <w:rsid w:val="00666DFE"/>
    <w:rsid w:val="0068023B"/>
    <w:rsid w:val="0068397A"/>
    <w:rsid w:val="00685EE9"/>
    <w:rsid w:val="00686550"/>
    <w:rsid w:val="00690A11"/>
    <w:rsid w:val="00690D9D"/>
    <w:rsid w:val="0069151A"/>
    <w:rsid w:val="0069401C"/>
    <w:rsid w:val="006A381E"/>
    <w:rsid w:val="006A5715"/>
    <w:rsid w:val="006C1EED"/>
    <w:rsid w:val="006C22B3"/>
    <w:rsid w:val="006C2FB2"/>
    <w:rsid w:val="006C61B0"/>
    <w:rsid w:val="006E2383"/>
    <w:rsid w:val="006E5F25"/>
    <w:rsid w:val="006F101D"/>
    <w:rsid w:val="006F4A79"/>
    <w:rsid w:val="00701F26"/>
    <w:rsid w:val="0070261F"/>
    <w:rsid w:val="00711697"/>
    <w:rsid w:val="00711776"/>
    <w:rsid w:val="00712351"/>
    <w:rsid w:val="0071555E"/>
    <w:rsid w:val="00716631"/>
    <w:rsid w:val="00720C38"/>
    <w:rsid w:val="00721E1A"/>
    <w:rsid w:val="00722607"/>
    <w:rsid w:val="00724FAE"/>
    <w:rsid w:val="007311AD"/>
    <w:rsid w:val="00735729"/>
    <w:rsid w:val="00736F1C"/>
    <w:rsid w:val="00740F69"/>
    <w:rsid w:val="007448EC"/>
    <w:rsid w:val="00745364"/>
    <w:rsid w:val="00745E42"/>
    <w:rsid w:val="007467F8"/>
    <w:rsid w:val="00754E05"/>
    <w:rsid w:val="00756319"/>
    <w:rsid w:val="00757972"/>
    <w:rsid w:val="0076484E"/>
    <w:rsid w:val="00764AEC"/>
    <w:rsid w:val="007650B2"/>
    <w:rsid w:val="007672DB"/>
    <w:rsid w:val="0077182E"/>
    <w:rsid w:val="00775FBF"/>
    <w:rsid w:val="0077660E"/>
    <w:rsid w:val="00777437"/>
    <w:rsid w:val="007811A8"/>
    <w:rsid w:val="007840F9"/>
    <w:rsid w:val="0078484F"/>
    <w:rsid w:val="00790BD0"/>
    <w:rsid w:val="00795441"/>
    <w:rsid w:val="007A19D8"/>
    <w:rsid w:val="007A297B"/>
    <w:rsid w:val="007A46C1"/>
    <w:rsid w:val="007B1887"/>
    <w:rsid w:val="007B374F"/>
    <w:rsid w:val="007C3681"/>
    <w:rsid w:val="007C4D90"/>
    <w:rsid w:val="007D136B"/>
    <w:rsid w:val="007D4CA0"/>
    <w:rsid w:val="007E22B0"/>
    <w:rsid w:val="007E5FB4"/>
    <w:rsid w:val="007F0CD0"/>
    <w:rsid w:val="007F118D"/>
    <w:rsid w:val="007F2740"/>
    <w:rsid w:val="007F47FD"/>
    <w:rsid w:val="007F74FE"/>
    <w:rsid w:val="0080235F"/>
    <w:rsid w:val="00802493"/>
    <w:rsid w:val="00802BC3"/>
    <w:rsid w:val="00803746"/>
    <w:rsid w:val="008038D6"/>
    <w:rsid w:val="00807E76"/>
    <w:rsid w:val="00811AE3"/>
    <w:rsid w:val="008130F7"/>
    <w:rsid w:val="008232A5"/>
    <w:rsid w:val="008267E7"/>
    <w:rsid w:val="008324DC"/>
    <w:rsid w:val="00832698"/>
    <w:rsid w:val="00832C80"/>
    <w:rsid w:val="0083486F"/>
    <w:rsid w:val="008359AD"/>
    <w:rsid w:val="0083717A"/>
    <w:rsid w:val="008375CF"/>
    <w:rsid w:val="008400E3"/>
    <w:rsid w:val="00840C50"/>
    <w:rsid w:val="0084508D"/>
    <w:rsid w:val="00846107"/>
    <w:rsid w:val="00851CC5"/>
    <w:rsid w:val="00854F6A"/>
    <w:rsid w:val="00856B2C"/>
    <w:rsid w:val="0086373A"/>
    <w:rsid w:val="008645B3"/>
    <w:rsid w:val="008658ED"/>
    <w:rsid w:val="00865FC0"/>
    <w:rsid w:val="00866C9A"/>
    <w:rsid w:val="00867B5B"/>
    <w:rsid w:val="00870D45"/>
    <w:rsid w:val="00874CEC"/>
    <w:rsid w:val="008762D8"/>
    <w:rsid w:val="00885023"/>
    <w:rsid w:val="008858E0"/>
    <w:rsid w:val="0088650F"/>
    <w:rsid w:val="008A4ADD"/>
    <w:rsid w:val="008A6BCC"/>
    <w:rsid w:val="008B2AB3"/>
    <w:rsid w:val="008B4983"/>
    <w:rsid w:val="008B4F63"/>
    <w:rsid w:val="008C1266"/>
    <w:rsid w:val="008C46B6"/>
    <w:rsid w:val="008C7450"/>
    <w:rsid w:val="008D17B2"/>
    <w:rsid w:val="008D1FBE"/>
    <w:rsid w:val="008D38D7"/>
    <w:rsid w:val="008E0156"/>
    <w:rsid w:val="008E39A4"/>
    <w:rsid w:val="008E3BA4"/>
    <w:rsid w:val="008F2D90"/>
    <w:rsid w:val="008F44CB"/>
    <w:rsid w:val="008F4B4D"/>
    <w:rsid w:val="008F535D"/>
    <w:rsid w:val="009012D5"/>
    <w:rsid w:val="00902C15"/>
    <w:rsid w:val="00903847"/>
    <w:rsid w:val="00903CBE"/>
    <w:rsid w:val="00904BC4"/>
    <w:rsid w:val="00920266"/>
    <w:rsid w:val="00920796"/>
    <w:rsid w:val="00921C59"/>
    <w:rsid w:val="00925EC4"/>
    <w:rsid w:val="00931DEE"/>
    <w:rsid w:val="00931E9F"/>
    <w:rsid w:val="00933664"/>
    <w:rsid w:val="00942114"/>
    <w:rsid w:val="009450FA"/>
    <w:rsid w:val="00952333"/>
    <w:rsid w:val="009529CA"/>
    <w:rsid w:val="00955601"/>
    <w:rsid w:val="00956559"/>
    <w:rsid w:val="00962E46"/>
    <w:rsid w:val="009631AD"/>
    <w:rsid w:val="00963E36"/>
    <w:rsid w:val="00963F01"/>
    <w:rsid w:val="00964586"/>
    <w:rsid w:val="009734D2"/>
    <w:rsid w:val="00975379"/>
    <w:rsid w:val="0097560C"/>
    <w:rsid w:val="009800EC"/>
    <w:rsid w:val="0098543D"/>
    <w:rsid w:val="009861DC"/>
    <w:rsid w:val="0098738C"/>
    <w:rsid w:val="00992851"/>
    <w:rsid w:val="00993819"/>
    <w:rsid w:val="00995548"/>
    <w:rsid w:val="00995656"/>
    <w:rsid w:val="00996A8A"/>
    <w:rsid w:val="00996F5C"/>
    <w:rsid w:val="009A0E10"/>
    <w:rsid w:val="009A140F"/>
    <w:rsid w:val="009A182E"/>
    <w:rsid w:val="009A1FCA"/>
    <w:rsid w:val="009B09A4"/>
    <w:rsid w:val="009B39BA"/>
    <w:rsid w:val="009B5882"/>
    <w:rsid w:val="009B5D61"/>
    <w:rsid w:val="009B60B1"/>
    <w:rsid w:val="009C1D56"/>
    <w:rsid w:val="009C1E38"/>
    <w:rsid w:val="009C5D95"/>
    <w:rsid w:val="009D00F1"/>
    <w:rsid w:val="009D3381"/>
    <w:rsid w:val="009D3B63"/>
    <w:rsid w:val="009D497D"/>
    <w:rsid w:val="009E22FB"/>
    <w:rsid w:val="009E6E09"/>
    <w:rsid w:val="009E7491"/>
    <w:rsid w:val="009F12E5"/>
    <w:rsid w:val="009F6125"/>
    <w:rsid w:val="009F7C93"/>
    <w:rsid w:val="00A018CD"/>
    <w:rsid w:val="00A0507F"/>
    <w:rsid w:val="00A05822"/>
    <w:rsid w:val="00A131A9"/>
    <w:rsid w:val="00A16445"/>
    <w:rsid w:val="00A27983"/>
    <w:rsid w:val="00A30B2C"/>
    <w:rsid w:val="00A30CEE"/>
    <w:rsid w:val="00A31BED"/>
    <w:rsid w:val="00A45ECE"/>
    <w:rsid w:val="00A47709"/>
    <w:rsid w:val="00A47DF6"/>
    <w:rsid w:val="00A5069B"/>
    <w:rsid w:val="00A50C65"/>
    <w:rsid w:val="00A55C4B"/>
    <w:rsid w:val="00A61B24"/>
    <w:rsid w:val="00A64AFA"/>
    <w:rsid w:val="00A65062"/>
    <w:rsid w:val="00A754C4"/>
    <w:rsid w:val="00A7674C"/>
    <w:rsid w:val="00A82F23"/>
    <w:rsid w:val="00A830E8"/>
    <w:rsid w:val="00A83497"/>
    <w:rsid w:val="00A855B5"/>
    <w:rsid w:val="00A877CB"/>
    <w:rsid w:val="00A936F1"/>
    <w:rsid w:val="00A9577D"/>
    <w:rsid w:val="00A9640B"/>
    <w:rsid w:val="00AA1D26"/>
    <w:rsid w:val="00AA7F80"/>
    <w:rsid w:val="00AB199D"/>
    <w:rsid w:val="00AB3630"/>
    <w:rsid w:val="00AB389A"/>
    <w:rsid w:val="00AD1B62"/>
    <w:rsid w:val="00AD5606"/>
    <w:rsid w:val="00AE13E8"/>
    <w:rsid w:val="00AE518E"/>
    <w:rsid w:val="00AE5CC2"/>
    <w:rsid w:val="00AE6FDF"/>
    <w:rsid w:val="00AF549C"/>
    <w:rsid w:val="00B06BDD"/>
    <w:rsid w:val="00B07E80"/>
    <w:rsid w:val="00B124F5"/>
    <w:rsid w:val="00B12738"/>
    <w:rsid w:val="00B1454E"/>
    <w:rsid w:val="00B174AC"/>
    <w:rsid w:val="00B176C5"/>
    <w:rsid w:val="00B24CCF"/>
    <w:rsid w:val="00B25ADA"/>
    <w:rsid w:val="00B32F85"/>
    <w:rsid w:val="00B41731"/>
    <w:rsid w:val="00B42BD6"/>
    <w:rsid w:val="00B46D5E"/>
    <w:rsid w:val="00B47576"/>
    <w:rsid w:val="00B51215"/>
    <w:rsid w:val="00B5122C"/>
    <w:rsid w:val="00B60DEC"/>
    <w:rsid w:val="00B63F20"/>
    <w:rsid w:val="00B64C79"/>
    <w:rsid w:val="00B67425"/>
    <w:rsid w:val="00B757B8"/>
    <w:rsid w:val="00B76A35"/>
    <w:rsid w:val="00B8248D"/>
    <w:rsid w:val="00B8523E"/>
    <w:rsid w:val="00B91074"/>
    <w:rsid w:val="00BA0595"/>
    <w:rsid w:val="00BA428F"/>
    <w:rsid w:val="00BB2A60"/>
    <w:rsid w:val="00BB4D7C"/>
    <w:rsid w:val="00BB7B59"/>
    <w:rsid w:val="00BC364D"/>
    <w:rsid w:val="00BD1217"/>
    <w:rsid w:val="00BD326D"/>
    <w:rsid w:val="00BE2739"/>
    <w:rsid w:val="00BE6E2B"/>
    <w:rsid w:val="00BF1DAB"/>
    <w:rsid w:val="00BF25BA"/>
    <w:rsid w:val="00BF44FD"/>
    <w:rsid w:val="00BF5B09"/>
    <w:rsid w:val="00BF5D58"/>
    <w:rsid w:val="00BF6CA4"/>
    <w:rsid w:val="00C036D7"/>
    <w:rsid w:val="00C04D3F"/>
    <w:rsid w:val="00C06E14"/>
    <w:rsid w:val="00C0730C"/>
    <w:rsid w:val="00C10D08"/>
    <w:rsid w:val="00C209B5"/>
    <w:rsid w:val="00C25DF5"/>
    <w:rsid w:val="00C26063"/>
    <w:rsid w:val="00C312D2"/>
    <w:rsid w:val="00C36F42"/>
    <w:rsid w:val="00C37C7A"/>
    <w:rsid w:val="00C4003E"/>
    <w:rsid w:val="00C4201F"/>
    <w:rsid w:val="00C46D23"/>
    <w:rsid w:val="00C54318"/>
    <w:rsid w:val="00C54F14"/>
    <w:rsid w:val="00C56B25"/>
    <w:rsid w:val="00C56B9D"/>
    <w:rsid w:val="00C66365"/>
    <w:rsid w:val="00C71101"/>
    <w:rsid w:val="00C7131A"/>
    <w:rsid w:val="00C717D3"/>
    <w:rsid w:val="00C71A79"/>
    <w:rsid w:val="00C745A7"/>
    <w:rsid w:val="00C74674"/>
    <w:rsid w:val="00C76520"/>
    <w:rsid w:val="00C76569"/>
    <w:rsid w:val="00C77C32"/>
    <w:rsid w:val="00C8040B"/>
    <w:rsid w:val="00C81444"/>
    <w:rsid w:val="00C8461A"/>
    <w:rsid w:val="00C861D4"/>
    <w:rsid w:val="00C87722"/>
    <w:rsid w:val="00C9029C"/>
    <w:rsid w:val="00C91FA1"/>
    <w:rsid w:val="00C936CE"/>
    <w:rsid w:val="00C95A82"/>
    <w:rsid w:val="00C97A82"/>
    <w:rsid w:val="00CA01D7"/>
    <w:rsid w:val="00CA6763"/>
    <w:rsid w:val="00CA7258"/>
    <w:rsid w:val="00CB0A82"/>
    <w:rsid w:val="00CB4F77"/>
    <w:rsid w:val="00CC21F6"/>
    <w:rsid w:val="00CC5B71"/>
    <w:rsid w:val="00CD35A8"/>
    <w:rsid w:val="00CD4A5B"/>
    <w:rsid w:val="00CE269F"/>
    <w:rsid w:val="00CE56F8"/>
    <w:rsid w:val="00CE699C"/>
    <w:rsid w:val="00CF0B89"/>
    <w:rsid w:val="00CF269B"/>
    <w:rsid w:val="00CF3EFC"/>
    <w:rsid w:val="00D00FEE"/>
    <w:rsid w:val="00D011BE"/>
    <w:rsid w:val="00D03FDC"/>
    <w:rsid w:val="00D04069"/>
    <w:rsid w:val="00D16F7D"/>
    <w:rsid w:val="00D212B4"/>
    <w:rsid w:val="00D23F57"/>
    <w:rsid w:val="00D30DFD"/>
    <w:rsid w:val="00D33B00"/>
    <w:rsid w:val="00D45450"/>
    <w:rsid w:val="00D47FDE"/>
    <w:rsid w:val="00D5319F"/>
    <w:rsid w:val="00D640C7"/>
    <w:rsid w:val="00D65017"/>
    <w:rsid w:val="00D72793"/>
    <w:rsid w:val="00D72D70"/>
    <w:rsid w:val="00D76C51"/>
    <w:rsid w:val="00D77BCD"/>
    <w:rsid w:val="00D90000"/>
    <w:rsid w:val="00D92FA9"/>
    <w:rsid w:val="00D933D3"/>
    <w:rsid w:val="00D95626"/>
    <w:rsid w:val="00D95B80"/>
    <w:rsid w:val="00D962F6"/>
    <w:rsid w:val="00DA24A6"/>
    <w:rsid w:val="00DA3343"/>
    <w:rsid w:val="00DB12AE"/>
    <w:rsid w:val="00DB5953"/>
    <w:rsid w:val="00DB604E"/>
    <w:rsid w:val="00DC2084"/>
    <w:rsid w:val="00DC3975"/>
    <w:rsid w:val="00DC4399"/>
    <w:rsid w:val="00DD31F5"/>
    <w:rsid w:val="00DD51AC"/>
    <w:rsid w:val="00DD5E25"/>
    <w:rsid w:val="00DE0967"/>
    <w:rsid w:val="00DE247C"/>
    <w:rsid w:val="00DE3D24"/>
    <w:rsid w:val="00DE5600"/>
    <w:rsid w:val="00DF434A"/>
    <w:rsid w:val="00DF43C6"/>
    <w:rsid w:val="00DF4A55"/>
    <w:rsid w:val="00E0297E"/>
    <w:rsid w:val="00E0713B"/>
    <w:rsid w:val="00E1290F"/>
    <w:rsid w:val="00E12BF9"/>
    <w:rsid w:val="00E21C44"/>
    <w:rsid w:val="00E25BF7"/>
    <w:rsid w:val="00E27B86"/>
    <w:rsid w:val="00E3725E"/>
    <w:rsid w:val="00E420DB"/>
    <w:rsid w:val="00E4311C"/>
    <w:rsid w:val="00E4411E"/>
    <w:rsid w:val="00E473B7"/>
    <w:rsid w:val="00E50E4C"/>
    <w:rsid w:val="00E50F6C"/>
    <w:rsid w:val="00E52098"/>
    <w:rsid w:val="00E575B9"/>
    <w:rsid w:val="00E57C6F"/>
    <w:rsid w:val="00E57FB4"/>
    <w:rsid w:val="00E605D3"/>
    <w:rsid w:val="00E61BD7"/>
    <w:rsid w:val="00E61FCD"/>
    <w:rsid w:val="00E6210F"/>
    <w:rsid w:val="00E656B3"/>
    <w:rsid w:val="00E85283"/>
    <w:rsid w:val="00E8559C"/>
    <w:rsid w:val="00EA04D0"/>
    <w:rsid w:val="00EA2515"/>
    <w:rsid w:val="00EA69B1"/>
    <w:rsid w:val="00EB1824"/>
    <w:rsid w:val="00EB25BC"/>
    <w:rsid w:val="00EB2C0E"/>
    <w:rsid w:val="00EB6C02"/>
    <w:rsid w:val="00ED0B11"/>
    <w:rsid w:val="00ED1388"/>
    <w:rsid w:val="00ED18CA"/>
    <w:rsid w:val="00ED2E9F"/>
    <w:rsid w:val="00ED3583"/>
    <w:rsid w:val="00EE3D09"/>
    <w:rsid w:val="00EE667D"/>
    <w:rsid w:val="00EE67BC"/>
    <w:rsid w:val="00EE74F0"/>
    <w:rsid w:val="00EF006C"/>
    <w:rsid w:val="00EF16D3"/>
    <w:rsid w:val="00EF7BF5"/>
    <w:rsid w:val="00F00CEA"/>
    <w:rsid w:val="00F02DBB"/>
    <w:rsid w:val="00F054C2"/>
    <w:rsid w:val="00F0557F"/>
    <w:rsid w:val="00F06ADC"/>
    <w:rsid w:val="00F071C0"/>
    <w:rsid w:val="00F123D1"/>
    <w:rsid w:val="00F13532"/>
    <w:rsid w:val="00F148B8"/>
    <w:rsid w:val="00F1564A"/>
    <w:rsid w:val="00F15946"/>
    <w:rsid w:val="00F1730F"/>
    <w:rsid w:val="00F177CC"/>
    <w:rsid w:val="00F17A24"/>
    <w:rsid w:val="00F20AEA"/>
    <w:rsid w:val="00F263FB"/>
    <w:rsid w:val="00F27129"/>
    <w:rsid w:val="00F30015"/>
    <w:rsid w:val="00F36D11"/>
    <w:rsid w:val="00F377E4"/>
    <w:rsid w:val="00F37C36"/>
    <w:rsid w:val="00F4274F"/>
    <w:rsid w:val="00F42AB0"/>
    <w:rsid w:val="00F46B17"/>
    <w:rsid w:val="00F632A1"/>
    <w:rsid w:val="00F7178A"/>
    <w:rsid w:val="00F75056"/>
    <w:rsid w:val="00F7606C"/>
    <w:rsid w:val="00F8067E"/>
    <w:rsid w:val="00F8266C"/>
    <w:rsid w:val="00F83999"/>
    <w:rsid w:val="00F85436"/>
    <w:rsid w:val="00F85925"/>
    <w:rsid w:val="00F86585"/>
    <w:rsid w:val="00F866CA"/>
    <w:rsid w:val="00F92DE7"/>
    <w:rsid w:val="00F95E60"/>
    <w:rsid w:val="00FA0A73"/>
    <w:rsid w:val="00FA24B0"/>
    <w:rsid w:val="00FB3CBF"/>
    <w:rsid w:val="00FB7BB8"/>
    <w:rsid w:val="00FC0C99"/>
    <w:rsid w:val="00FD15A2"/>
    <w:rsid w:val="00FD737C"/>
    <w:rsid w:val="00FD74EE"/>
    <w:rsid w:val="00FE2216"/>
    <w:rsid w:val="00FE3977"/>
    <w:rsid w:val="00FE3A2C"/>
    <w:rsid w:val="00FE676A"/>
    <w:rsid w:val="00FF020D"/>
    <w:rsid w:val="00FF16E8"/>
    <w:rsid w:val="00FF2AE2"/>
    <w:rsid w:val="00FF333D"/>
    <w:rsid w:val="00FF359A"/>
    <w:rsid w:val="00FF6670"/>
    <w:rsid w:val="00FF71A6"/>
    <w:rsid w:val="00FF75CF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4">
    <w:name w:val="heading 4"/>
    <w:basedOn w:val="a"/>
    <w:next w:val="a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7C7A"/>
    <w:rPr>
      <w:color w:val="0000FF"/>
      <w:u w:val="single"/>
    </w:rPr>
  </w:style>
  <w:style w:type="paragraph" w:styleId="a4">
    <w:name w:val="Balloon Text"/>
    <w:basedOn w:val="a"/>
    <w:semiHidden/>
    <w:rsid w:val="00F02D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E656B3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6E5F2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B3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4C1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66CA"/>
  </w:style>
  <w:style w:type="paragraph" w:styleId="aa">
    <w:name w:val="footnote text"/>
    <w:basedOn w:val="a"/>
    <w:link w:val="ab"/>
    <w:uiPriority w:val="99"/>
    <w:unhideWhenUsed/>
    <w:rsid w:val="00584CB4"/>
    <w:rPr>
      <w:rFonts w:ascii="Calibri" w:eastAsia="Calibri" w:hAnsi="Calibri"/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rsid w:val="00584CB4"/>
    <w:rPr>
      <w:rFonts w:ascii="Calibri" w:eastAsia="Calibri" w:hAnsi="Calibri"/>
      <w:sz w:val="24"/>
      <w:szCs w:val="24"/>
    </w:rPr>
  </w:style>
  <w:style w:type="character" w:styleId="ac">
    <w:name w:val="footnote reference"/>
    <w:uiPriority w:val="99"/>
    <w:unhideWhenUsed/>
    <w:rsid w:val="00584CB4"/>
    <w:rPr>
      <w:vertAlign w:val="superscript"/>
    </w:rPr>
  </w:style>
  <w:style w:type="character" w:styleId="ad">
    <w:name w:val="endnote reference"/>
    <w:uiPriority w:val="99"/>
    <w:semiHidden/>
    <w:unhideWhenUsed/>
    <w:rsid w:val="004920A8"/>
    <w:rPr>
      <w:vertAlign w:val="superscript"/>
    </w:rPr>
  </w:style>
  <w:style w:type="paragraph" w:styleId="ae">
    <w:name w:val="footer"/>
    <w:basedOn w:val="a"/>
    <w:link w:val="af"/>
    <w:uiPriority w:val="99"/>
    <w:semiHidden/>
    <w:unhideWhenUsed/>
    <w:rsid w:val="00886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650F"/>
  </w:style>
  <w:style w:type="paragraph" w:styleId="af0">
    <w:name w:val="Body Text"/>
    <w:basedOn w:val="a"/>
    <w:link w:val="af1"/>
    <w:rsid w:val="00F8067E"/>
    <w:pPr>
      <w:spacing w:line="360" w:lineRule="exact"/>
      <w:ind w:firstLine="720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F8067E"/>
    <w:rPr>
      <w:sz w:val="28"/>
    </w:rPr>
  </w:style>
  <w:style w:type="paragraph" w:styleId="af2">
    <w:name w:val="Normal (Web)"/>
    <w:basedOn w:val="a"/>
    <w:uiPriority w:val="99"/>
    <w:unhideWhenUsed/>
    <w:rsid w:val="00C66365"/>
    <w:pPr>
      <w:spacing w:before="100" w:beforeAutospacing="1" w:after="100" w:afterAutospacing="1"/>
    </w:pPr>
    <w:rPr>
      <w:sz w:val="24"/>
      <w:szCs w:val="24"/>
    </w:rPr>
  </w:style>
  <w:style w:type="character" w:customStyle="1" w:styleId="PointChar">
    <w:name w:val="Point Char"/>
    <w:link w:val="Point"/>
    <w:locked/>
    <w:rsid w:val="00C66365"/>
    <w:rPr>
      <w:sz w:val="24"/>
      <w:szCs w:val="24"/>
    </w:rPr>
  </w:style>
  <w:style w:type="paragraph" w:customStyle="1" w:styleId="Point">
    <w:name w:val="Point"/>
    <w:basedOn w:val="a"/>
    <w:link w:val="PointChar"/>
    <w:rsid w:val="00C66365"/>
    <w:pPr>
      <w:spacing w:before="120" w:line="288" w:lineRule="auto"/>
      <w:ind w:firstLine="720"/>
      <w:jc w:val="both"/>
    </w:pPr>
    <w:rPr>
      <w:sz w:val="24"/>
      <w:szCs w:val="24"/>
    </w:rPr>
  </w:style>
  <w:style w:type="paragraph" w:customStyle="1" w:styleId="af3">
    <w:name w:val="Абзац списка Знак"/>
    <w:basedOn w:val="a"/>
    <w:link w:val="af4"/>
    <w:qFormat/>
    <w:rsid w:val="00C66365"/>
    <w:pPr>
      <w:ind w:left="720"/>
      <w:contextualSpacing/>
    </w:pPr>
    <w:rPr>
      <w:sz w:val="24"/>
      <w:szCs w:val="24"/>
    </w:rPr>
  </w:style>
  <w:style w:type="character" w:customStyle="1" w:styleId="af4">
    <w:name w:val="Абзац списка Знак Знак"/>
    <w:link w:val="af3"/>
    <w:locked/>
    <w:rsid w:val="00C66365"/>
    <w:rPr>
      <w:sz w:val="24"/>
      <w:szCs w:val="24"/>
    </w:rPr>
  </w:style>
  <w:style w:type="paragraph" w:customStyle="1" w:styleId="Default">
    <w:name w:val="Default"/>
    <w:uiPriority w:val="99"/>
    <w:rsid w:val="008D38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D3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2572E1545D8C36B11C2F2D7606CE3EC06F60E4AD19CF88160836642f62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E073-1B94-4A32-A848-356B7CA4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53</Pages>
  <Words>9169</Words>
  <Characters>52268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61315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consultantplus://offline/ref=B02C217A21341719737A160E934D200DEE674E241EBF78A4DE99FBA6F7BDB424Z5z9H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Татьяна</cp:lastModifiedBy>
  <cp:revision>3</cp:revision>
  <cp:lastPrinted>2018-01-29T06:03:00Z</cp:lastPrinted>
  <dcterms:created xsi:type="dcterms:W3CDTF">2018-02-06T09:57:00Z</dcterms:created>
  <dcterms:modified xsi:type="dcterms:W3CDTF">2018-02-06T13:20:00Z</dcterms:modified>
</cp:coreProperties>
</file>