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posOffset>2854325</wp:posOffset>
            </wp:positionH>
            <wp:positionV relativeFrom="paragraph">
              <wp:posOffset>635</wp:posOffset>
            </wp:positionV>
            <wp:extent cx="508000" cy="72580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08000" cy="72580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Style w:val="Style_1"/>
        <w:tblInd w:type="dxa" w:w="108"/>
        <w:tblLayout w:type="fixed"/>
      </w:tblPr>
      <w:tblGrid>
        <w:gridCol w:w="9364"/>
      </w:tblGrid>
      <w:tr>
        <w:trPr>
          <w:trHeight w:hRule="atLeast" w:val="964"/>
          <w:tblHeader/>
        </w:trPr>
        <w:tc>
          <w:tcPr>
            <w:tcW w:type="dxa" w:w="9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1701"/>
          <w:tblHeader/>
        </w:trPr>
        <w:tc>
          <w:tcPr>
            <w:tcW w:type="dxa" w:w="9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2"/>
              <w:rPr>
                <w:spacing w:val="0"/>
                <w:sz w:val="36"/>
              </w:rPr>
            </w:pPr>
            <w:r>
              <w:rPr>
                <w:spacing w:val="0"/>
                <w:sz w:val="36"/>
              </w:rPr>
              <w:t>АДМИНИСТРАЦИЯ ГОРОДА КУРЧАТОВА</w:t>
            </w:r>
          </w:p>
          <w:p w14:paraId="06000000">
            <w:pPr>
              <w:pStyle w:val="Style_2"/>
              <w:rPr>
                <w:spacing w:val="0"/>
                <w:sz w:val="36"/>
              </w:rPr>
            </w:pPr>
            <w:r>
              <w:rPr>
                <w:spacing w:val="40"/>
                <w:sz w:val="36"/>
              </w:rPr>
              <w:t>КУРСКОЙ ОБЛАСТИ</w:t>
            </w:r>
          </w:p>
          <w:p w14:paraId="07000000">
            <w:pPr>
              <w:spacing w:before="120"/>
              <w:ind/>
              <w:jc w:val="center"/>
              <w:rPr>
                <w:b w:val="1"/>
                <w:sz w:val="48"/>
              </w:rPr>
            </w:pPr>
            <w:r>
              <w:rPr>
                <w:b w:val="1"/>
                <w:sz w:val="48"/>
              </w:rPr>
              <w:t>ПОСТАНОВЛЕНИЕ</w:t>
            </w:r>
          </w:p>
          <w:p w14:paraId="08000000">
            <w:pPr>
              <w:spacing w:before="120"/>
              <w:ind/>
              <w:rPr>
                <w:b w:val="1"/>
                <w:sz w:val="16"/>
              </w:rPr>
            </w:pPr>
          </w:p>
          <w:p w14:paraId="09000000">
            <w:pPr>
              <w:spacing w:before="120"/>
              <w:ind/>
              <w:rPr>
                <w:b w:val="1"/>
                <w:sz w:val="16"/>
              </w:rPr>
            </w:pPr>
          </w:p>
          <w:p w14:paraId="0A000000">
            <w:pPr>
              <w:spacing w:before="120"/>
              <w:ind/>
              <w:rPr>
                <w:b w:val="1"/>
                <w:sz w:val="16"/>
              </w:rPr>
            </w:pPr>
          </w:p>
          <w:p w14:paraId="0B000000">
            <w:pPr>
              <w:spacing w:before="120"/>
              <w:ind/>
              <w:rPr>
                <w:b w:val="1"/>
                <w:sz w:val="16"/>
              </w:rPr>
            </w:pPr>
          </w:p>
        </w:tc>
      </w:tr>
    </w:tbl>
    <w:p w14:paraId="0C000000">
      <w:r>
        <w:rPr>
          <w:sz w:val="28"/>
        </w:rPr>
        <w:t>20.03.2024   №  445</w:t>
      </w:r>
    </w:p>
    <w:p w14:paraId="0D000000">
      <w:pPr>
        <w:rPr>
          <w:b w:val="1"/>
          <w:sz w:val="27"/>
        </w:rPr>
      </w:pPr>
    </w:p>
    <w:p w14:paraId="0E000000">
      <w:pPr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О внесении изменений в муниципальную</w:t>
      </w:r>
    </w:p>
    <w:p w14:paraId="0F000000">
      <w:pPr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программу "Развитие культуры и туризма</w:t>
      </w:r>
    </w:p>
    <w:p w14:paraId="10000000">
      <w:pPr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в городе Курчатове Курской области",</w:t>
      </w:r>
    </w:p>
    <w:p w14:paraId="11000000">
      <w:pPr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утверждённую постановлением администрации</w:t>
      </w:r>
    </w:p>
    <w:p w14:paraId="12000000">
      <w:pPr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города Курчатова от 30.09.2015 №1190</w:t>
      </w:r>
    </w:p>
    <w:p w14:paraId="13000000">
      <w:pPr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(в редакции постановления администрации города</w:t>
      </w:r>
    </w:p>
    <w:p w14:paraId="14000000">
      <w:pPr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Курчатова от 29.12.2022 №1960)</w:t>
      </w:r>
    </w:p>
    <w:p w14:paraId="15000000">
      <w:pPr>
        <w:rPr>
          <w:rFonts w:ascii="XO Thames" w:hAnsi="XO Thames"/>
          <w:b w:val="1"/>
          <w:sz w:val="28"/>
        </w:rPr>
      </w:pPr>
    </w:p>
    <w:p w14:paraId="16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В соответствии со ст. 7 Федерального закона от 06.10.2003 №131-ФЗ «Об общих принципах организации местного самоуправления в Российской Федерации», распоряжением администрации города Курчатова Курской области от 19.10.2021 №440-р «О внесении изменений в методические указания по разработке и реализации муниципальных программ города Курчатова Курской области, утверждённые распоряжением администрации города Курчатова от 27.08.2013 №386-р», администрация города Курчатова ПОСТАНОВЛЯЕТ:</w:t>
      </w:r>
    </w:p>
    <w:p w14:paraId="17000000">
      <w:pPr>
        <w:ind/>
        <w:jc w:val="both"/>
        <w:rPr>
          <w:rFonts w:ascii="XO Thames" w:hAnsi="XO Thames"/>
          <w:sz w:val="28"/>
        </w:rPr>
      </w:pPr>
    </w:p>
    <w:p w14:paraId="18000000">
      <w:pPr>
        <w:ind/>
        <w:jc w:val="both"/>
        <w:rPr>
          <w:rFonts w:ascii="XO Thames" w:hAnsi="XO Thames"/>
          <w:sz w:val="28"/>
        </w:rPr>
      </w:pPr>
    </w:p>
    <w:p w14:paraId="19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Внести в муниципальную программу «Развитие культуры и туризма в городе Курчатове Курской области» (далее Программа), утверждённую постановлением администрации города Курчатова от 30.09.2015 №1190          (в редакции постановления администрации города Курчатова от 29.12.2022 №1960) следующие изменения:</w:t>
      </w:r>
    </w:p>
    <w:p w14:paraId="1A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 Пункт   «Объемы    бюджетных  ассигнований      программы» Паспорта Программы изложить в новой редакции:</w:t>
      </w:r>
    </w:p>
    <w:tbl>
      <w:tblPr>
        <w:tblStyle w:val="Style_1"/>
        <w:tblLayout w:type="fixed"/>
      </w:tblPr>
      <w:tblGrid>
        <w:gridCol w:w="3085"/>
        <w:gridCol w:w="6520"/>
      </w:tblGrid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Объемы бюджетных ассигнований   программы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Объем финансового обеспечения реализации муниципальной программы составит  </w:t>
            </w:r>
            <w:r>
              <w:rPr>
                <w:sz w:val="28"/>
              </w:rPr>
              <w:t xml:space="preserve">1679803,744 </w:t>
            </w:r>
            <w:r>
              <w:rPr>
                <w:rFonts w:ascii="XO Thames" w:hAnsi="XO Thames"/>
                <w:sz w:val="28"/>
              </w:rPr>
              <w:t xml:space="preserve">тыс. рублей, в том числе: за счет средств городского бюджета – </w:t>
            </w:r>
            <w:r>
              <w:rPr>
                <w:sz w:val="28"/>
              </w:rPr>
              <w:t xml:space="preserve">1607563,866 </w:t>
            </w:r>
            <w:r>
              <w:rPr>
                <w:rFonts w:ascii="XO Thames" w:hAnsi="XO Thames"/>
                <w:sz w:val="28"/>
              </w:rPr>
              <w:t>тыс. рубле</w:t>
            </w:r>
            <w:r>
              <w:rPr>
                <w:rFonts w:ascii="XO Thames" w:hAnsi="XO Thames"/>
                <w:sz w:val="28"/>
              </w:rPr>
              <w:t>й, за</w:t>
            </w:r>
            <w:r>
              <w:rPr>
                <w:rFonts w:ascii="XO Thames" w:hAnsi="XO Thames"/>
                <w:sz w:val="28"/>
              </w:rPr>
              <w:t xml:space="preserve"> счет средств областного бюджета – 65620,648 тыс. рублей, за счет средств федерального бюджета –5000,000 тыс. рублей, за счет средств внебюджет. источников - 1619,230 тыс. рублей:</w:t>
            </w:r>
          </w:p>
          <w:p w14:paraId="1D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2016-2020 г.– 376240,301тыс. рублей, в том числе: за счет средств городского бюджета 309000,423 тыс. рублей, за счет средств областного бюджета – 65620,648 </w:t>
            </w:r>
            <w:r>
              <w:rPr>
                <w:rFonts w:ascii="XO Thames" w:hAnsi="XO Thames"/>
                <w:sz w:val="28"/>
              </w:rPr>
              <w:t>тыс. рублей, за счет средств внебюджет. источников - 1619,230 тыс. рублей;</w:t>
            </w:r>
          </w:p>
          <w:p w14:paraId="1E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2021 год – 124307,413 тыс. рублей, в том числе: за счет средств городского бюджета 124307,413 тыс. рублей;</w:t>
            </w:r>
          </w:p>
          <w:p w14:paraId="1F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2022 год – 133479,703 тыс. рублей, в том числе: за счет средств городского бюджета 133479,703тыс. рублей;</w:t>
            </w:r>
          </w:p>
          <w:p w14:paraId="20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2023 год – </w:t>
            </w:r>
            <w:r>
              <w:rPr>
                <w:sz w:val="28"/>
              </w:rPr>
              <w:t xml:space="preserve">132661,628 </w:t>
            </w:r>
            <w:r>
              <w:rPr>
                <w:rFonts w:ascii="XO Thames" w:hAnsi="XO Thames"/>
                <w:sz w:val="28"/>
              </w:rPr>
              <w:t xml:space="preserve">тыс. рублей, в том числе: за счет средств городского бюджета </w:t>
            </w:r>
            <w:r>
              <w:rPr>
                <w:sz w:val="28"/>
              </w:rPr>
              <w:t>127661,628</w:t>
            </w:r>
            <w:r>
              <w:rPr>
                <w:rFonts w:ascii="XO Thames" w:hAnsi="XO Thames"/>
                <w:sz w:val="28"/>
              </w:rPr>
              <w:t xml:space="preserve"> тыс. рублей и за счет средств федерального бюджета 5000,000 тыс. рублей;</w:t>
            </w:r>
          </w:p>
          <w:p w14:paraId="21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2024 год – 118033,210 тыс. рублей, в том числе: за счет средств городского бюджета 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 xml:space="preserve"> 118033,210 </w:t>
            </w:r>
            <w:r>
              <w:rPr>
                <w:rFonts w:ascii="XO Thames" w:hAnsi="XO Thames"/>
                <w:sz w:val="28"/>
              </w:rPr>
              <w:t>тыс. рублей;</w:t>
            </w:r>
          </w:p>
          <w:p w14:paraId="22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2025 год - 125283,174 тыс. рублей, в том числе: за счет средств городского бюджета 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125283,174</w:t>
            </w:r>
            <w:r>
              <w:rPr>
                <w:rFonts w:ascii="XO Thames" w:hAnsi="XO Thames"/>
                <w:sz w:val="28"/>
              </w:rPr>
              <w:t xml:space="preserve"> тыс. рублей;</w:t>
            </w:r>
          </w:p>
          <w:p w14:paraId="23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2026 год-133959,663 тыс. рублей, в том числе: за счет средств городского бюджета 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133959,633</w:t>
            </w:r>
            <w:r>
              <w:rPr>
                <w:rFonts w:ascii="XO Thames" w:hAnsi="XO Thames"/>
                <w:sz w:val="28"/>
              </w:rPr>
              <w:t xml:space="preserve"> тыс. рублей;</w:t>
            </w:r>
          </w:p>
          <w:p w14:paraId="24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2027 год- 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133959,663</w:t>
            </w:r>
            <w:r>
              <w:rPr>
                <w:rFonts w:ascii="XO Thames" w:hAnsi="XO Thames"/>
                <w:sz w:val="28"/>
              </w:rPr>
              <w:t xml:space="preserve"> тыс. рублей, в том числе: за счет средств городского бюджета 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133959,633</w:t>
            </w:r>
            <w:r>
              <w:rPr>
                <w:rFonts w:ascii="XO Thames" w:hAnsi="XO Thames"/>
                <w:sz w:val="28"/>
              </w:rPr>
              <w:t xml:space="preserve"> тыс. рублей;</w:t>
            </w:r>
          </w:p>
          <w:p w14:paraId="25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2028 год -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133959,663</w:t>
            </w:r>
            <w:r>
              <w:rPr>
                <w:rFonts w:ascii="XO Thames" w:hAnsi="XO Thames"/>
                <w:sz w:val="28"/>
              </w:rPr>
              <w:t xml:space="preserve"> тыс. рублей, в том числе: за счет средств городского бюджета 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133959,633</w:t>
            </w:r>
            <w:r>
              <w:rPr>
                <w:rFonts w:ascii="XO Thames" w:hAnsi="XO Thames"/>
                <w:sz w:val="28"/>
              </w:rPr>
              <w:t xml:space="preserve"> тыс. рублей;</w:t>
            </w:r>
          </w:p>
          <w:p w14:paraId="26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2029 год- 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133959,663</w:t>
            </w:r>
            <w:r>
              <w:rPr>
                <w:rFonts w:ascii="XO Thames" w:hAnsi="XO Thames"/>
                <w:sz w:val="28"/>
              </w:rPr>
              <w:t xml:space="preserve"> тыс. рублей, в том числе: за счет средств городского бюджета 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133959,633</w:t>
            </w:r>
            <w:r>
              <w:rPr>
                <w:rFonts w:ascii="XO Thames" w:hAnsi="XO Thames"/>
                <w:sz w:val="28"/>
              </w:rPr>
              <w:t xml:space="preserve"> тыс. рублей;</w:t>
            </w:r>
          </w:p>
          <w:p w14:paraId="27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2030 год - 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133959,663</w:t>
            </w:r>
            <w:r>
              <w:rPr>
                <w:rFonts w:ascii="XO Thames" w:hAnsi="XO Thames"/>
                <w:sz w:val="28"/>
              </w:rPr>
              <w:t xml:space="preserve"> тыс. рублей, в том числе: за счет средств городского бюджета 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133959,633</w:t>
            </w:r>
            <w:r>
              <w:rPr>
                <w:rFonts w:ascii="XO Thames" w:hAnsi="XO Thames"/>
                <w:sz w:val="28"/>
              </w:rPr>
              <w:t xml:space="preserve"> тыс. рублей.</w:t>
            </w:r>
          </w:p>
          <w:p w14:paraId="28000000">
            <w:pPr>
              <w:rPr>
                <w:rFonts w:ascii="XO Thames" w:hAnsi="XO Thames"/>
                <w:sz w:val="28"/>
              </w:rPr>
            </w:pPr>
          </w:p>
        </w:tc>
      </w:tr>
    </w:tbl>
    <w:p w14:paraId="29000000">
      <w:pPr>
        <w:ind/>
        <w:jc w:val="both"/>
        <w:rPr>
          <w:rFonts w:ascii="XO Thames" w:hAnsi="XO Thames"/>
          <w:sz w:val="28"/>
        </w:rPr>
      </w:pPr>
    </w:p>
    <w:p w14:paraId="2A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1.2. Раздел  9. "Объем финансовых ресурсов, необходимых для реализации муниципальной программы" Программы изложить в новой редакции:</w:t>
      </w:r>
    </w:p>
    <w:p w14:paraId="2B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«Объем финансового обеспечения реализации муниципальной программы </w:t>
      </w:r>
      <w:r>
        <w:rPr>
          <w:rFonts w:ascii="Times New Roman" w:hAnsi="Times New Roman"/>
          <w:color w:val="000000"/>
          <w:spacing w:val="0"/>
          <w:sz w:val="28"/>
        </w:rPr>
        <w:t>1679803,744</w:t>
      </w:r>
      <w:r>
        <w:rPr>
          <w:sz w:val="28"/>
        </w:rPr>
        <w:t xml:space="preserve"> </w:t>
      </w:r>
      <w:r>
        <w:rPr>
          <w:rFonts w:ascii="XO Thames" w:hAnsi="XO Thames"/>
          <w:sz w:val="28"/>
        </w:rPr>
        <w:t xml:space="preserve">тыс. рублей, в том числе: за счет средств городского бюджета – </w:t>
      </w:r>
      <w:r>
        <w:rPr>
          <w:rFonts w:ascii="Times New Roman" w:hAnsi="Times New Roman"/>
          <w:color w:val="000000"/>
          <w:spacing w:val="0"/>
          <w:sz w:val="28"/>
        </w:rPr>
        <w:t>1607563,866</w:t>
      </w:r>
      <w:r>
        <w:rPr>
          <w:sz w:val="28"/>
        </w:rPr>
        <w:t xml:space="preserve"> </w:t>
      </w:r>
      <w:r>
        <w:rPr>
          <w:rFonts w:ascii="XO Thames" w:hAnsi="XO Thames"/>
          <w:sz w:val="28"/>
        </w:rPr>
        <w:t>тыс. рублей, за счет средств областного бюджета – 65620,648 тыс. рублей, за счет средств федерального бюджета –5000,000 тыс. рублей, за счет средств внебюджет. источников - 1619,230 тыс. рублей:</w:t>
      </w:r>
    </w:p>
    <w:p w14:paraId="2C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2016-2020 г.– 376240,301тыс. рублей, в том числе: за счет средств городского бюджета 309000,423 тыс. рублей, за счет средств областного бюджета – 65620,648 тыс. рублей, за счет средств внебюджет. источников - 1619,230 тыс. рублей;</w:t>
      </w:r>
    </w:p>
    <w:p w14:paraId="2D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2021 год – 124307,413 тыс. рублей, в том числе: за счет средств городского бюджета 124307,413 тыс. рублей;</w:t>
      </w:r>
    </w:p>
    <w:p w14:paraId="2E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2022 год – 133479,703 тыс. рублей, в том числе: за счет средств городского бюджета 133479,703тыс. рублей;</w:t>
      </w:r>
    </w:p>
    <w:p w14:paraId="2F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2023 год – </w:t>
      </w:r>
      <w:r>
        <w:rPr>
          <w:sz w:val="28"/>
        </w:rPr>
        <w:t xml:space="preserve">132661,628 </w:t>
      </w:r>
      <w:r>
        <w:rPr>
          <w:rFonts w:ascii="XO Thames" w:hAnsi="XO Thames"/>
          <w:sz w:val="28"/>
        </w:rPr>
        <w:t xml:space="preserve">тыс. рублей, в том числе: за счет средств городского бюджета </w:t>
      </w:r>
      <w:r>
        <w:rPr>
          <w:sz w:val="28"/>
        </w:rPr>
        <w:t>127661,628</w:t>
      </w:r>
      <w:r>
        <w:rPr>
          <w:rFonts w:ascii="XO Thames" w:hAnsi="XO Thames"/>
          <w:sz w:val="28"/>
        </w:rPr>
        <w:t xml:space="preserve"> тыс. рублей и за счет средств федерального бюджета 5000,000 тыс. рублей;</w:t>
      </w:r>
    </w:p>
    <w:p w14:paraId="30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2024 год – 118033,210 тыс. рублей, в том числе: за счет средств городского бюджета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118033,210</w:t>
      </w:r>
      <w:r>
        <w:rPr>
          <w:rFonts w:ascii="XO Thames" w:hAnsi="XO Thames"/>
          <w:sz w:val="28"/>
        </w:rPr>
        <w:t xml:space="preserve"> тыс. рублей;</w:t>
      </w:r>
    </w:p>
    <w:p w14:paraId="31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2025 год - 125283,174 тыс. рублей, в том числе: за счет средств городского бюджета </w:t>
      </w:r>
      <w:r>
        <w:rPr>
          <w:rFonts w:ascii="XO Thames" w:hAnsi="XO Thames"/>
          <w:sz w:val="28"/>
        </w:rPr>
        <w:t>125283,174</w:t>
      </w:r>
      <w:r>
        <w:rPr>
          <w:rFonts w:ascii="XO Thames" w:hAnsi="XO Thames"/>
          <w:sz w:val="28"/>
        </w:rPr>
        <w:t xml:space="preserve"> тыс. рублей;</w:t>
      </w:r>
    </w:p>
    <w:p w14:paraId="32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2026 год-133959,663 тыс. рублей, в том числе: за счет средств городского бюджета </w:t>
      </w:r>
      <w:r>
        <w:rPr>
          <w:rFonts w:ascii="XO Thames" w:hAnsi="XO Thames"/>
          <w:sz w:val="28"/>
        </w:rPr>
        <w:t>133959,663</w:t>
      </w:r>
      <w:r>
        <w:rPr>
          <w:rFonts w:ascii="XO Thames" w:hAnsi="XO Thames"/>
          <w:sz w:val="28"/>
        </w:rPr>
        <w:t xml:space="preserve"> тыс. рублей;</w:t>
      </w:r>
    </w:p>
    <w:p w14:paraId="33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2027 год- </w:t>
      </w:r>
      <w:r>
        <w:rPr>
          <w:rFonts w:ascii="XO Thames" w:hAnsi="XO Thames"/>
          <w:sz w:val="28"/>
        </w:rPr>
        <w:t>133959,663</w:t>
      </w:r>
      <w:r>
        <w:rPr>
          <w:rFonts w:ascii="XO Thames" w:hAnsi="XO Thames"/>
          <w:sz w:val="28"/>
        </w:rPr>
        <w:t xml:space="preserve"> тыс. рублей, в том числе: за счет средств городского бюджета </w:t>
      </w:r>
      <w:r>
        <w:rPr>
          <w:rFonts w:ascii="XO Thames" w:hAnsi="XO Thames"/>
          <w:sz w:val="28"/>
        </w:rPr>
        <w:t>133959,663</w:t>
      </w:r>
      <w:r>
        <w:rPr>
          <w:rFonts w:ascii="XO Thames" w:hAnsi="XO Thames"/>
          <w:sz w:val="28"/>
        </w:rPr>
        <w:t xml:space="preserve"> тыс. рублей;</w:t>
      </w:r>
    </w:p>
    <w:p w14:paraId="34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2028 год -</w:t>
      </w:r>
      <w:r>
        <w:rPr>
          <w:rFonts w:ascii="XO Thames" w:hAnsi="XO Thames"/>
          <w:sz w:val="28"/>
        </w:rPr>
        <w:t>133959,663</w:t>
      </w:r>
      <w:r>
        <w:rPr>
          <w:rFonts w:ascii="XO Thames" w:hAnsi="XO Thames"/>
          <w:sz w:val="28"/>
        </w:rPr>
        <w:t xml:space="preserve"> тыс. рублей, в том числе: за счет средств городского бюджета </w:t>
      </w:r>
      <w:r>
        <w:rPr>
          <w:rFonts w:ascii="XO Thames" w:hAnsi="XO Thames"/>
          <w:sz w:val="28"/>
        </w:rPr>
        <w:t>133959,663</w:t>
      </w:r>
      <w:r>
        <w:rPr>
          <w:rFonts w:ascii="XO Thames" w:hAnsi="XO Thames"/>
          <w:sz w:val="28"/>
        </w:rPr>
        <w:t xml:space="preserve"> тыс. рублей;</w:t>
      </w:r>
    </w:p>
    <w:p w14:paraId="35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2029 год- </w:t>
      </w:r>
      <w:r>
        <w:rPr>
          <w:rFonts w:ascii="XO Thames" w:hAnsi="XO Thames"/>
          <w:sz w:val="28"/>
        </w:rPr>
        <w:t>133959,663</w:t>
      </w:r>
      <w:r>
        <w:rPr>
          <w:rFonts w:ascii="XO Thames" w:hAnsi="XO Thames"/>
          <w:sz w:val="28"/>
        </w:rPr>
        <w:t xml:space="preserve"> тыс. рублей, в том числе: за счет средств городского бюджета </w:t>
      </w:r>
      <w:r>
        <w:rPr>
          <w:rFonts w:ascii="XO Thames" w:hAnsi="XO Thames"/>
          <w:sz w:val="28"/>
        </w:rPr>
        <w:t>133959,663</w:t>
      </w:r>
      <w:r>
        <w:rPr>
          <w:rFonts w:ascii="XO Thames" w:hAnsi="XO Thames"/>
          <w:sz w:val="28"/>
        </w:rPr>
        <w:t xml:space="preserve"> тыс. рублей;</w:t>
      </w:r>
    </w:p>
    <w:p w14:paraId="36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2030 год - </w:t>
      </w:r>
      <w:r>
        <w:rPr>
          <w:rFonts w:ascii="XO Thames" w:hAnsi="XO Thames"/>
          <w:sz w:val="28"/>
        </w:rPr>
        <w:t>133959,663</w:t>
      </w:r>
      <w:r>
        <w:rPr>
          <w:rFonts w:ascii="XO Thames" w:hAnsi="XO Thames"/>
          <w:sz w:val="28"/>
        </w:rPr>
        <w:t xml:space="preserve"> тыс. рублей, в том числе: за счет средств городского бюджета </w:t>
      </w:r>
      <w:r>
        <w:rPr>
          <w:rFonts w:ascii="XO Thames" w:hAnsi="XO Thames"/>
          <w:sz w:val="28"/>
        </w:rPr>
        <w:t>133959,663</w:t>
      </w:r>
      <w:r>
        <w:rPr>
          <w:rFonts w:ascii="XO Thames" w:hAnsi="XO Thames"/>
          <w:sz w:val="28"/>
        </w:rPr>
        <w:t xml:space="preserve"> тыс. рублей.</w:t>
      </w:r>
    </w:p>
    <w:p w14:paraId="37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Ресурсное обеспечение реализации муниципальной программы за счет средств городского бюджета представлено в приложении №4 к настоящей муниципальной программе.</w:t>
      </w:r>
    </w:p>
    <w:p w14:paraId="38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 на реализацию целей муниципальной программы представлены в приложении №5 к настоящей муниципальной программе».</w:t>
      </w:r>
    </w:p>
    <w:p w14:paraId="39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1.3. Пункт «Объемы бюджетных ассигнований подпрограммы» Паспорта подпрограммы 1 «Искусство» Программы изложить в новой редакции:</w:t>
      </w:r>
    </w:p>
    <w:tbl>
      <w:tblPr>
        <w:tblStyle w:val="Style_1"/>
        <w:tblLayout w:type="fixed"/>
      </w:tblPr>
      <w:tblGrid>
        <w:gridCol w:w="3085"/>
        <w:gridCol w:w="6520"/>
      </w:tblGrid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Объемы бюджетных ассигнований   подпрограммы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rPr>
                <w:sz w:val="28"/>
              </w:rPr>
            </w:pPr>
            <w:r>
              <w:rPr>
                <w:sz w:val="28"/>
              </w:rPr>
              <w:t>Объем бюджетных ассигнований  подпрограммы</w:t>
            </w:r>
          </w:p>
          <w:p w14:paraId="3C000000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бюджетных ассигнований городского бюджета на реализацию подпрограммы составляет </w:t>
            </w:r>
            <w:r>
              <w:rPr>
                <w:rFonts w:ascii="XO Thames" w:hAnsi="XO Thames"/>
                <w:sz w:val="28"/>
              </w:rPr>
              <w:t xml:space="preserve">1407139,338 </w:t>
            </w:r>
            <w:r>
              <w:rPr>
                <w:sz w:val="28"/>
              </w:rPr>
              <w:t xml:space="preserve">тыс. рублей, в том числе: областной бюджет – 65620,648 тыс. руб.,  городской бюджет — </w:t>
            </w:r>
            <w:r>
              <w:rPr>
                <w:rFonts w:ascii="XO Thames" w:hAnsi="XO Thames"/>
                <w:sz w:val="28"/>
              </w:rPr>
              <w:t>1340739,4</w:t>
            </w:r>
            <w:r>
              <w:rPr>
                <w:sz w:val="28"/>
              </w:rPr>
              <w:t>60 тыс. руб., внебюджетные источники –779,230 тыс. руб.</w:t>
            </w:r>
          </w:p>
          <w:p w14:paraId="3D000000">
            <w:pPr>
              <w:ind w:firstLine="317"/>
              <w:rPr>
                <w:sz w:val="28"/>
              </w:rPr>
            </w:pPr>
            <w:r>
              <w:rPr>
                <w:sz w:val="28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3E000000">
            <w:pPr>
              <w:ind w:firstLine="317"/>
              <w:rPr>
                <w:sz w:val="28"/>
              </w:rPr>
            </w:pPr>
            <w:r>
              <w:rPr>
                <w:sz w:val="28"/>
              </w:rPr>
              <w:t>2016-2020 гг. – 311053,383 тыс. руб., в том числе  городской бюджет- 244653,505 тыс. руб., внебюджетные источники –779,230 тыс. руб.;</w:t>
            </w:r>
          </w:p>
          <w:p w14:paraId="3F000000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2021 год – 108465,705 тыс. руб. - городской бюджет;</w:t>
            </w:r>
          </w:p>
          <w:p w14:paraId="40000000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2022 год — 112170,000 тыс. руб. - городской бюджет;</w:t>
            </w:r>
          </w:p>
          <w:p w14:paraId="41000000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— </w:t>
            </w:r>
            <w:r>
              <w:rPr>
                <w:sz w:val="28"/>
              </w:rPr>
              <w:t>107334,674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sz w:val="28"/>
              </w:rPr>
              <w:t>тыс. руб. - городской бюджет;</w:t>
            </w:r>
          </w:p>
          <w:p w14:paraId="42000000">
            <w:pPr>
              <w:rPr>
                <w:sz w:val="28"/>
              </w:rPr>
            </w:pPr>
            <w:r>
              <w:rPr>
                <w:sz w:val="28"/>
              </w:rPr>
              <w:t xml:space="preserve">     2024 год — </w:t>
            </w:r>
            <w:r>
              <w:rPr>
                <w:sz w:val="28"/>
              </w:rPr>
              <w:t xml:space="preserve">96579,050 </w:t>
            </w:r>
            <w:r>
              <w:rPr>
                <w:sz w:val="28"/>
              </w:rPr>
              <w:t>тыс. руб. - городской бюджет;</w:t>
            </w:r>
          </w:p>
          <w:p w14:paraId="43000000">
            <w:pPr>
              <w:rPr>
                <w:sz w:val="28"/>
              </w:rPr>
            </w:pPr>
            <w:r>
              <w:rPr>
                <w:sz w:val="28"/>
              </w:rPr>
              <w:t xml:space="preserve">     2025 год — 103059,014 тыс. руб. - городской бюджет;</w:t>
            </w:r>
          </w:p>
          <w:p w14:paraId="44000000">
            <w:pPr>
              <w:rPr>
                <w:sz w:val="28"/>
              </w:rPr>
            </w:pPr>
            <w:r>
              <w:rPr>
                <w:sz w:val="28"/>
              </w:rPr>
              <w:t xml:space="preserve">     2026 год — 113695,503 тыс. руб. - городской бюджет;</w:t>
            </w:r>
          </w:p>
          <w:p w14:paraId="45000000">
            <w:pPr>
              <w:rPr>
                <w:sz w:val="28"/>
              </w:rPr>
            </w:pPr>
            <w:r>
              <w:rPr>
                <w:sz w:val="28"/>
              </w:rPr>
              <w:t xml:space="preserve">     2027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113695,503</w:t>
            </w:r>
            <w:r>
              <w:rPr>
                <w:sz w:val="28"/>
              </w:rPr>
              <w:t xml:space="preserve"> тыс. руб. - городской бюджет;</w:t>
            </w:r>
          </w:p>
          <w:p w14:paraId="46000000">
            <w:pPr>
              <w:rPr>
                <w:sz w:val="28"/>
              </w:rPr>
            </w:pPr>
            <w:r>
              <w:rPr>
                <w:sz w:val="28"/>
              </w:rPr>
              <w:t xml:space="preserve">     2028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113695,503</w:t>
            </w:r>
            <w:r>
              <w:rPr>
                <w:sz w:val="28"/>
              </w:rPr>
              <w:t xml:space="preserve"> тыс. руб. - городской бюджет;</w:t>
            </w:r>
          </w:p>
          <w:p w14:paraId="47000000">
            <w:pPr>
              <w:rPr>
                <w:sz w:val="28"/>
              </w:rPr>
            </w:pPr>
            <w:r>
              <w:rPr>
                <w:sz w:val="28"/>
              </w:rPr>
              <w:t xml:space="preserve">     2029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113695,503</w:t>
            </w:r>
            <w:r>
              <w:rPr>
                <w:sz w:val="28"/>
              </w:rPr>
              <w:t xml:space="preserve"> тыс. руб. - городской бюджет;</w:t>
            </w:r>
          </w:p>
          <w:p w14:paraId="48000000">
            <w:pPr>
              <w:rPr>
                <w:sz w:val="28"/>
              </w:rPr>
            </w:pPr>
            <w:r>
              <w:rPr>
                <w:sz w:val="28"/>
              </w:rPr>
              <w:t xml:space="preserve">     2030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113695,503</w:t>
            </w:r>
            <w:r>
              <w:rPr>
                <w:sz w:val="28"/>
              </w:rPr>
              <w:t xml:space="preserve"> тыс. руб. - городской бюджет.</w:t>
            </w:r>
          </w:p>
        </w:tc>
      </w:tr>
    </w:tbl>
    <w:p w14:paraId="49000000">
      <w:pPr>
        <w:ind/>
        <w:jc w:val="both"/>
        <w:rPr>
          <w:rFonts w:ascii="XO Thames" w:hAnsi="XO Thames"/>
          <w:sz w:val="28"/>
        </w:rPr>
      </w:pPr>
    </w:p>
    <w:p w14:paraId="4A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1.4. Раздел 6 «Объем финансовых ресурсов, необходимых для реализации подпрограммы» Подпрограммы 1 «Искусство» Программы изложить в новой редакции:</w:t>
      </w:r>
    </w:p>
    <w:p w14:paraId="4B000000">
      <w:pPr>
        <w:ind w:firstLine="317"/>
        <w:jc w:val="both"/>
        <w:rPr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«Общий объем бюджетных ассигнований на реализацию подпрограммы составляет </w:t>
      </w:r>
      <w:r>
        <w:rPr>
          <w:rFonts w:ascii="XO Thames" w:hAnsi="XO Thames"/>
          <w:sz w:val="28"/>
        </w:rPr>
        <w:t xml:space="preserve">1407139,338 </w:t>
      </w:r>
      <w:r>
        <w:rPr>
          <w:sz w:val="28"/>
        </w:rPr>
        <w:t xml:space="preserve">тыс. рублей, в том числе: областной бюджет – 65620,648 тыс. руб.,  городской бюджет — </w:t>
      </w:r>
      <w:r>
        <w:rPr>
          <w:rFonts w:ascii="XO Thames" w:hAnsi="XO Thames"/>
          <w:sz w:val="28"/>
        </w:rPr>
        <w:t>1340739,</w:t>
      </w:r>
      <w:r>
        <w:rPr>
          <w:sz w:val="28"/>
        </w:rPr>
        <w:t>460 тыс. руб., внебюджетные источники –779,230 тыс. руб.</w:t>
      </w:r>
    </w:p>
    <w:p w14:paraId="4C000000">
      <w:pPr>
        <w:ind w:firstLine="317"/>
        <w:rPr>
          <w:sz w:val="28"/>
        </w:rPr>
      </w:pPr>
      <w:r>
        <w:rPr>
          <w:sz w:val="28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 w14:paraId="4D000000">
      <w:pPr>
        <w:ind w:firstLine="317"/>
        <w:rPr>
          <w:sz w:val="28"/>
        </w:rPr>
      </w:pPr>
      <w:r>
        <w:rPr>
          <w:sz w:val="28"/>
        </w:rPr>
        <w:t>2016-2020 гг. – 311053,383 тыс. руб., в том числе  городской бюджет- 244653,505 тыс. руб., внебюджетные источники –779,230 тыс. руб.;</w:t>
      </w:r>
    </w:p>
    <w:p w14:paraId="4E000000">
      <w:pPr>
        <w:ind/>
        <w:jc w:val="both"/>
        <w:rPr>
          <w:sz w:val="28"/>
        </w:rPr>
      </w:pPr>
      <w:r>
        <w:rPr>
          <w:sz w:val="28"/>
        </w:rPr>
        <w:t>2021 год – 108465,705 тыс. руб. - городской бюджет;</w:t>
      </w:r>
    </w:p>
    <w:p w14:paraId="4F000000">
      <w:pPr>
        <w:ind/>
        <w:jc w:val="both"/>
        <w:rPr>
          <w:sz w:val="28"/>
        </w:rPr>
      </w:pPr>
      <w:r>
        <w:rPr>
          <w:sz w:val="28"/>
        </w:rPr>
        <w:t>2022 год — 112170,000 тыс. руб. - городской бюджет;</w:t>
      </w:r>
    </w:p>
    <w:p w14:paraId="50000000">
      <w:pPr>
        <w:ind/>
        <w:jc w:val="both"/>
        <w:rPr>
          <w:sz w:val="28"/>
        </w:rPr>
      </w:pPr>
      <w:r>
        <w:rPr>
          <w:sz w:val="28"/>
        </w:rPr>
        <w:t>2023 год — 107334,674</w:t>
      </w:r>
      <w:r>
        <w:rPr>
          <w:rFonts w:ascii="XO Thames" w:hAnsi="XO Thames"/>
          <w:sz w:val="28"/>
        </w:rPr>
        <w:t xml:space="preserve"> </w:t>
      </w:r>
      <w:r>
        <w:rPr>
          <w:sz w:val="28"/>
        </w:rPr>
        <w:t>тыс. руб. - городской бюджет;</w:t>
      </w:r>
    </w:p>
    <w:p w14:paraId="51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2024 год – 96579,050 тыс. руб.  городской бюджет;</w:t>
      </w:r>
    </w:p>
    <w:p w14:paraId="52000000">
      <w:pPr>
        <w:tabs>
          <w:tab w:leader="none" w:pos="6586" w:val="righ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2025 год – 103059,014 тыс. руб. городской бюджет;</w:t>
      </w:r>
    </w:p>
    <w:p w14:paraId="53000000">
      <w:pPr>
        <w:tabs>
          <w:tab w:leader="none" w:pos="6586" w:val="righ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2026 год – 113695,503 тыс. руб. городской бюджет;</w:t>
      </w:r>
    </w:p>
    <w:p w14:paraId="54000000">
      <w:pPr>
        <w:tabs>
          <w:tab w:leader="none" w:pos="6586" w:val="righ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2027 год – </w:t>
      </w:r>
      <w:r>
        <w:rPr>
          <w:rFonts w:ascii="XO Thames" w:hAnsi="XO Thames"/>
          <w:sz w:val="28"/>
        </w:rPr>
        <w:t xml:space="preserve">113695,503 </w:t>
      </w:r>
      <w:r>
        <w:rPr>
          <w:rFonts w:ascii="XO Thames" w:hAnsi="XO Thames"/>
          <w:sz w:val="28"/>
        </w:rPr>
        <w:t xml:space="preserve"> тыс. руб. городской бюджет;</w:t>
      </w:r>
    </w:p>
    <w:p w14:paraId="55000000">
      <w:pPr>
        <w:tabs>
          <w:tab w:leader="none" w:pos="6586" w:val="righ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2028 год – </w:t>
      </w:r>
      <w:r>
        <w:rPr>
          <w:rFonts w:ascii="XO Thames" w:hAnsi="XO Thames"/>
          <w:sz w:val="28"/>
        </w:rPr>
        <w:t xml:space="preserve">113695,503 </w:t>
      </w:r>
      <w:r>
        <w:rPr>
          <w:rFonts w:ascii="XO Thames" w:hAnsi="XO Thames"/>
          <w:sz w:val="28"/>
        </w:rPr>
        <w:t xml:space="preserve"> тыс. руб. городской бюджет;</w:t>
      </w:r>
    </w:p>
    <w:p w14:paraId="56000000">
      <w:pPr>
        <w:tabs>
          <w:tab w:leader="none" w:pos="6586" w:val="righ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2029 год – </w:t>
      </w:r>
      <w:r>
        <w:rPr>
          <w:rFonts w:ascii="XO Thames" w:hAnsi="XO Thames"/>
          <w:sz w:val="28"/>
        </w:rPr>
        <w:t xml:space="preserve">113695,503 </w:t>
      </w:r>
      <w:r>
        <w:rPr>
          <w:rFonts w:ascii="XO Thames" w:hAnsi="XO Thames"/>
          <w:sz w:val="28"/>
        </w:rPr>
        <w:t xml:space="preserve"> тыс. руб. городской бюджет;</w:t>
      </w:r>
    </w:p>
    <w:p w14:paraId="57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2030 год – </w:t>
      </w:r>
      <w:r>
        <w:rPr>
          <w:rFonts w:ascii="XO Thames" w:hAnsi="XO Thames"/>
          <w:sz w:val="28"/>
        </w:rPr>
        <w:t xml:space="preserve">113695,503 </w:t>
      </w:r>
      <w:r>
        <w:rPr>
          <w:rFonts w:ascii="XO Thames" w:hAnsi="XO Thames"/>
          <w:sz w:val="28"/>
        </w:rPr>
        <w:t xml:space="preserve"> тыс.  руб. городской бюджет.</w:t>
      </w:r>
    </w:p>
    <w:p w14:paraId="58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Ресурсное обеспечение реализации муниципальной программы за счет средств городского бюджета представлено в приложении № 4».  </w:t>
      </w:r>
    </w:p>
    <w:p w14:paraId="59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1.5. Пункт    «Объемы   бюджетных   ассигнований   подпрограммы»   Паспорта подпрограммы 2 «Наследие» Программы изложить в новой редакции:</w:t>
      </w:r>
    </w:p>
    <w:tbl>
      <w:tblPr>
        <w:tblStyle w:val="Style_1"/>
        <w:tblLayout w:type="fixed"/>
      </w:tblPr>
      <w:tblGrid>
        <w:gridCol w:w="2960"/>
        <w:gridCol w:w="6395"/>
      </w:tblGrid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sz w:val="28"/>
              </w:rPr>
            </w:pPr>
            <w:r>
              <w:rPr>
                <w:sz w:val="28"/>
              </w:rPr>
              <w:t>Объем бюджетных ассигнований  подпрограммы</w:t>
            </w:r>
          </w:p>
        </w:tc>
        <w:tc>
          <w:tcPr>
            <w:tcW w:type="dxa" w:w="6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бюджетных ассигнований городского бюджета на реализацию подпрограммы составляет </w:t>
            </w:r>
            <w:r>
              <w:rPr>
                <w:rFonts w:ascii="XO Thames" w:hAnsi="XO Thames"/>
                <w:b w:val="0"/>
                <w:color w:val="000000"/>
                <w:spacing w:val="0"/>
                <w:sz w:val="28"/>
              </w:rPr>
              <w:t>259123,551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тыс. рублей, в том числе  городской бюджет — </w:t>
            </w:r>
            <w:r>
              <w:rPr>
                <w:sz w:val="28"/>
              </w:rPr>
              <w:t>253283</w:t>
            </w:r>
            <w:r>
              <w:rPr>
                <w:rFonts w:ascii="XO Thames" w:hAnsi="XO Thames"/>
                <w:sz w:val="28"/>
              </w:rPr>
              <w:t>,</w:t>
            </w:r>
            <w:r>
              <w:rPr>
                <w:rFonts w:ascii="XO Thames" w:hAnsi="XO Thames"/>
                <w:sz w:val="28"/>
              </w:rPr>
              <w:t>551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sz w:val="28"/>
              </w:rPr>
              <w:t>тыс. руб., внебюджетные источники 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840,000 тыс. руб., федеральный бюджет-5000,000 тыс. руб.</w:t>
            </w:r>
          </w:p>
          <w:p w14:paraId="5C000000">
            <w:pPr>
              <w:ind w:firstLine="317"/>
              <w:rPr>
                <w:sz w:val="28"/>
              </w:rPr>
            </w:pPr>
            <w:r>
              <w:rPr>
                <w:sz w:val="28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5D000000">
            <w:pPr>
              <w:ind w:firstLine="317"/>
              <w:rPr>
                <w:sz w:val="28"/>
              </w:rPr>
            </w:pPr>
            <w:r>
              <w:rPr>
                <w:sz w:val="28"/>
              </w:rPr>
              <w:t>2016-2020 гг. – 65186,918 тыс. руб., в том числе  городской бюджет- 64346,918 тыс. руб., внебюджетные источники –840,000 тыс. руб.;</w:t>
            </w:r>
          </w:p>
          <w:p w14:paraId="5E000000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2021 год – 15841,708 тыс. руб. - городской бюджет;</w:t>
            </w:r>
          </w:p>
          <w:p w14:paraId="5F000000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2022 год — 17011,032 тыс. руб. - городской бюджет;</w:t>
            </w:r>
          </w:p>
          <w:p w14:paraId="60000000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— 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>459,354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sz w:val="28"/>
              </w:rPr>
              <w:t>тыс. руб., в том числе</w:t>
            </w:r>
            <w:r>
              <w:rPr>
                <w:sz w:val="28"/>
              </w:rPr>
              <w:t xml:space="preserve">: </w:t>
            </w:r>
            <w:r>
              <w:rPr>
                <w:sz w:val="28"/>
              </w:rPr>
              <w:t>194</w:t>
            </w:r>
            <w:r>
              <w:rPr>
                <w:sz w:val="28"/>
              </w:rPr>
              <w:t>59,3</w:t>
            </w:r>
            <w:r>
              <w:rPr>
                <w:sz w:val="28"/>
              </w:rPr>
              <w:t>54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z w:val="28"/>
              </w:rPr>
              <w:t>. руб. - городской бюджет. федеральный бюджет – 5000,000 тыс. руб.;</w:t>
            </w:r>
          </w:p>
          <w:p w14:paraId="61000000">
            <w:pPr>
              <w:rPr>
                <w:sz w:val="28"/>
              </w:rPr>
            </w:pPr>
            <w:r>
              <w:rPr>
                <w:sz w:val="28"/>
              </w:rPr>
              <w:t xml:space="preserve">     2024 год — 20452,077 тыс. руб. - городской бюджет;</w:t>
            </w:r>
          </w:p>
          <w:p w14:paraId="62000000">
            <w:pPr>
              <w:rPr>
                <w:sz w:val="28"/>
              </w:rPr>
            </w:pPr>
            <w:r>
              <w:rPr>
                <w:sz w:val="28"/>
              </w:rPr>
              <w:t xml:space="preserve">     2025 год — 19862,077 тыс. руб. - городской бюджет;</w:t>
            </w:r>
          </w:p>
          <w:p w14:paraId="63000000">
            <w:pPr>
              <w:rPr>
                <w:sz w:val="28"/>
              </w:rPr>
            </w:pPr>
            <w:r>
              <w:rPr>
                <w:sz w:val="28"/>
              </w:rPr>
              <w:t xml:space="preserve">     2026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19262,077</w:t>
            </w:r>
            <w:r>
              <w:rPr>
                <w:sz w:val="28"/>
              </w:rPr>
              <w:t xml:space="preserve"> тыс. руб. - городской бюджет;</w:t>
            </w:r>
          </w:p>
          <w:p w14:paraId="64000000">
            <w:pPr>
              <w:rPr>
                <w:sz w:val="28"/>
              </w:rPr>
            </w:pPr>
            <w:r>
              <w:rPr>
                <w:sz w:val="28"/>
              </w:rPr>
              <w:t xml:space="preserve">     2027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19262,077</w:t>
            </w:r>
            <w:r>
              <w:rPr>
                <w:sz w:val="28"/>
              </w:rPr>
              <w:t xml:space="preserve"> тыс. руб. - городской бюджет;</w:t>
            </w:r>
          </w:p>
          <w:p w14:paraId="65000000">
            <w:pPr>
              <w:rPr>
                <w:sz w:val="28"/>
              </w:rPr>
            </w:pPr>
            <w:r>
              <w:rPr>
                <w:sz w:val="28"/>
              </w:rPr>
              <w:t xml:space="preserve">     2028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19262,077</w:t>
            </w:r>
            <w:r>
              <w:rPr>
                <w:sz w:val="28"/>
              </w:rPr>
              <w:t xml:space="preserve"> тыс. руб. - городской бюджет;</w:t>
            </w:r>
          </w:p>
          <w:p w14:paraId="66000000">
            <w:pPr>
              <w:rPr>
                <w:sz w:val="28"/>
              </w:rPr>
            </w:pPr>
            <w:r>
              <w:rPr>
                <w:sz w:val="28"/>
              </w:rPr>
              <w:t xml:space="preserve">     2029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19262,077</w:t>
            </w:r>
            <w:r>
              <w:rPr>
                <w:sz w:val="28"/>
              </w:rPr>
              <w:t xml:space="preserve"> тыс. руб. - городской бюджет;</w:t>
            </w:r>
          </w:p>
          <w:p w14:paraId="67000000">
            <w:pPr>
              <w:rPr>
                <w:sz w:val="28"/>
              </w:rPr>
            </w:pPr>
            <w:r>
              <w:rPr>
                <w:sz w:val="28"/>
              </w:rPr>
              <w:t xml:space="preserve">     2030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19262,077</w:t>
            </w:r>
            <w:r>
              <w:rPr>
                <w:sz w:val="28"/>
              </w:rPr>
              <w:t xml:space="preserve"> тыс. руб. - городской бюджет.</w:t>
            </w:r>
          </w:p>
        </w:tc>
      </w:tr>
    </w:tbl>
    <w:p w14:paraId="68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1.6.  Раздел  6.  «Объем финансовых ресурсов, необходимых для реализации подпрограммы» Подпрограммы 2 «Наследие» Программы изложить в новой редакции: </w:t>
      </w:r>
    </w:p>
    <w:p w14:paraId="69000000">
      <w:pPr>
        <w:ind w:firstLine="317"/>
        <w:jc w:val="both"/>
        <w:rPr>
          <w:sz w:val="28"/>
        </w:rPr>
      </w:pPr>
      <w:r>
        <w:rPr>
          <w:rFonts w:ascii="XO Thames" w:hAnsi="XO Thames"/>
          <w:sz w:val="28"/>
        </w:rPr>
        <w:t xml:space="preserve">   "Общий объем бюджетных ассигнований городского бюджета на реализацию подпрограммы составляет </w:t>
      </w:r>
      <w:r>
        <w:rPr>
          <w:rFonts w:ascii="XO Thames" w:hAnsi="XO Thames"/>
          <w:b w:val="0"/>
          <w:color w:val="000000"/>
          <w:spacing w:val="0"/>
          <w:sz w:val="28"/>
        </w:rPr>
        <w:t>259123,551</w:t>
      </w:r>
      <w:r>
        <w:rPr>
          <w:sz w:val="28"/>
        </w:rPr>
        <w:t xml:space="preserve"> тыс. рублей, в том числе  городской бюджет — </w:t>
      </w:r>
      <w:r>
        <w:rPr>
          <w:rFonts w:ascii="Times New Roman" w:hAnsi="Times New Roman"/>
          <w:color w:val="000000"/>
          <w:spacing w:val="0"/>
          <w:sz w:val="28"/>
        </w:rPr>
        <w:t>253283</w:t>
      </w:r>
      <w:r>
        <w:rPr>
          <w:rFonts w:ascii="XO Thames" w:hAnsi="XO Thames"/>
          <w:color w:val="000000"/>
          <w:spacing w:val="0"/>
          <w:sz w:val="28"/>
        </w:rPr>
        <w:t>,</w:t>
      </w:r>
      <w:r>
        <w:rPr>
          <w:rFonts w:ascii="XO Thames" w:hAnsi="XO Thames"/>
          <w:color w:val="000000"/>
          <w:spacing w:val="0"/>
          <w:sz w:val="28"/>
        </w:rPr>
        <w:t>551</w:t>
      </w:r>
      <w:r>
        <w:rPr>
          <w:rFonts w:ascii="Calibri" w:hAnsi="Calibri"/>
          <w:sz w:val="28"/>
        </w:rPr>
        <w:t xml:space="preserve"> </w:t>
      </w:r>
      <w:r>
        <w:rPr>
          <w:sz w:val="28"/>
        </w:rPr>
        <w:t xml:space="preserve">тыс. руб., внебюджетные источники – </w:t>
      </w:r>
      <w:r>
        <w:rPr>
          <w:sz w:val="28"/>
        </w:rPr>
        <w:t>840,000</w:t>
      </w:r>
      <w:r>
        <w:rPr>
          <w:sz w:val="28"/>
        </w:rPr>
        <w:t xml:space="preserve"> тыс. руб., федеральный бюджет-</w:t>
      </w:r>
      <w:r>
        <w:rPr>
          <w:sz w:val="28"/>
        </w:rPr>
        <w:t>5000,000</w:t>
      </w:r>
      <w:r>
        <w:rPr>
          <w:sz w:val="28"/>
        </w:rPr>
        <w:t xml:space="preserve"> тыс. руб.</w:t>
      </w:r>
    </w:p>
    <w:p w14:paraId="6A000000">
      <w:pPr>
        <w:ind w:firstLine="317"/>
        <w:rPr>
          <w:sz w:val="28"/>
        </w:rPr>
      </w:pPr>
      <w:r>
        <w:rPr>
          <w:sz w:val="28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 w14:paraId="6B000000">
      <w:pPr>
        <w:ind w:firstLine="317"/>
        <w:rPr>
          <w:sz w:val="28"/>
        </w:rPr>
      </w:pPr>
      <w:r>
        <w:rPr>
          <w:sz w:val="28"/>
        </w:rPr>
        <w:t>2016-2020 гг. – 65186,918 тыс. руб., в том числе  городской бюджет- 64346,918 тыс. руб., внебюджетные источники –840,000 тыс. руб.;</w:t>
      </w:r>
    </w:p>
    <w:p w14:paraId="6C000000">
      <w:pPr>
        <w:ind w:firstLine="317"/>
        <w:jc w:val="both"/>
        <w:rPr>
          <w:sz w:val="28"/>
        </w:rPr>
      </w:pPr>
      <w:r>
        <w:rPr>
          <w:sz w:val="28"/>
        </w:rPr>
        <w:t>2021 год – 15841,708 тыс. руб. - городской бюджет;</w:t>
      </w:r>
    </w:p>
    <w:p w14:paraId="6D000000">
      <w:pPr>
        <w:ind w:firstLine="317"/>
        <w:jc w:val="both"/>
        <w:rPr>
          <w:sz w:val="28"/>
        </w:rPr>
      </w:pPr>
      <w:r>
        <w:rPr>
          <w:sz w:val="28"/>
        </w:rPr>
        <w:t>2022 год — 17011,032 тыс. руб. - городской бюджет;</w:t>
      </w:r>
    </w:p>
    <w:p w14:paraId="6E000000">
      <w:pPr>
        <w:ind w:firstLine="317"/>
        <w:jc w:val="both"/>
        <w:rPr>
          <w:sz w:val="28"/>
        </w:rPr>
      </w:pPr>
      <w:r>
        <w:rPr>
          <w:sz w:val="28"/>
        </w:rPr>
        <w:t xml:space="preserve">2023 год — </w:t>
      </w:r>
      <w:r>
        <w:rPr>
          <w:sz w:val="28"/>
        </w:rPr>
        <w:t>24</w:t>
      </w:r>
      <w:r>
        <w:rPr>
          <w:sz w:val="28"/>
        </w:rPr>
        <w:t>459,354</w:t>
      </w:r>
      <w:r>
        <w:rPr>
          <w:b w:val="1"/>
          <w:sz w:val="28"/>
        </w:rPr>
        <w:t xml:space="preserve"> </w:t>
      </w:r>
      <w:r>
        <w:rPr>
          <w:sz w:val="28"/>
        </w:rPr>
        <w:t>тыс. руб., в том числе: 194</w:t>
      </w:r>
      <w:r>
        <w:rPr>
          <w:sz w:val="28"/>
        </w:rPr>
        <w:t>59,3</w:t>
      </w:r>
      <w:r>
        <w:rPr>
          <w:sz w:val="28"/>
        </w:rPr>
        <w:t>54 тыс. руб. - городской бюджет. федеральный бюджет – 5000,000 тыс. руб.;</w:t>
      </w:r>
    </w:p>
    <w:p w14:paraId="6F000000">
      <w:pPr>
        <w:rPr>
          <w:sz w:val="28"/>
        </w:rPr>
      </w:pPr>
      <w:r>
        <w:rPr>
          <w:sz w:val="28"/>
        </w:rPr>
        <w:t xml:space="preserve">     2024 год — 20452,077 тыс. руб. - городской бюджет;</w:t>
      </w:r>
    </w:p>
    <w:p w14:paraId="70000000">
      <w:pPr>
        <w:rPr>
          <w:sz w:val="28"/>
        </w:rPr>
      </w:pPr>
      <w:r>
        <w:rPr>
          <w:sz w:val="28"/>
        </w:rPr>
        <w:t xml:space="preserve">     2025 год — 19862,077 тыс. руб. - городской бюджет;</w:t>
      </w:r>
    </w:p>
    <w:p w14:paraId="71000000">
      <w:pPr>
        <w:rPr>
          <w:sz w:val="28"/>
        </w:rPr>
      </w:pPr>
      <w:r>
        <w:rPr>
          <w:sz w:val="28"/>
        </w:rPr>
        <w:t xml:space="preserve">     2026 год — </w:t>
      </w:r>
      <w:r>
        <w:rPr>
          <w:sz w:val="28"/>
        </w:rPr>
        <w:t>19262,077</w:t>
      </w:r>
      <w:r>
        <w:rPr>
          <w:sz w:val="28"/>
        </w:rPr>
        <w:t xml:space="preserve"> тыс. руб. - городской бюджет;</w:t>
      </w:r>
    </w:p>
    <w:p w14:paraId="72000000">
      <w:pPr>
        <w:rPr>
          <w:sz w:val="28"/>
        </w:rPr>
      </w:pPr>
      <w:r>
        <w:rPr>
          <w:sz w:val="28"/>
        </w:rPr>
        <w:t xml:space="preserve">     2027 год — </w:t>
      </w:r>
      <w:r>
        <w:rPr>
          <w:sz w:val="28"/>
        </w:rPr>
        <w:t>19262,077</w:t>
      </w:r>
      <w:r>
        <w:rPr>
          <w:sz w:val="28"/>
        </w:rPr>
        <w:t xml:space="preserve"> тыс. руб. - городской бюджет;</w:t>
      </w:r>
    </w:p>
    <w:p w14:paraId="73000000">
      <w:pPr>
        <w:rPr>
          <w:sz w:val="28"/>
        </w:rPr>
      </w:pPr>
      <w:r>
        <w:rPr>
          <w:sz w:val="28"/>
        </w:rPr>
        <w:t xml:space="preserve">     2028 год — </w:t>
      </w:r>
      <w:r>
        <w:rPr>
          <w:sz w:val="28"/>
        </w:rPr>
        <w:t>19262,077</w:t>
      </w:r>
      <w:r>
        <w:rPr>
          <w:sz w:val="28"/>
        </w:rPr>
        <w:t xml:space="preserve"> тыс. руб. - городской бюджет;</w:t>
      </w:r>
    </w:p>
    <w:p w14:paraId="74000000">
      <w:pPr>
        <w:rPr>
          <w:sz w:val="28"/>
        </w:rPr>
      </w:pPr>
      <w:r>
        <w:rPr>
          <w:sz w:val="28"/>
        </w:rPr>
        <w:t xml:space="preserve">     2029 год — </w:t>
      </w:r>
      <w:r>
        <w:rPr>
          <w:sz w:val="28"/>
        </w:rPr>
        <w:t>19262,077</w:t>
      </w:r>
      <w:r>
        <w:rPr>
          <w:sz w:val="28"/>
        </w:rPr>
        <w:t xml:space="preserve"> тыс. руб. - городской бюджет;</w:t>
      </w:r>
    </w:p>
    <w:p w14:paraId="75000000">
      <w:pPr>
        <w:ind w:firstLine="317"/>
        <w:rPr>
          <w:sz w:val="28"/>
        </w:rPr>
      </w:pPr>
      <w:r>
        <w:rPr>
          <w:sz w:val="28"/>
        </w:rPr>
        <w:t xml:space="preserve">2030 год — </w:t>
      </w:r>
      <w:r>
        <w:rPr>
          <w:sz w:val="28"/>
        </w:rPr>
        <w:t>19262,077</w:t>
      </w:r>
      <w:r>
        <w:rPr>
          <w:sz w:val="28"/>
        </w:rPr>
        <w:t xml:space="preserve"> тыс. руб. - городской бюджет.</w:t>
      </w:r>
    </w:p>
    <w:p w14:paraId="76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Ресурсное обеспечение реализации муниципальной программы за счет средств городского бюджета представлено в приложении № 4».</w:t>
      </w:r>
    </w:p>
    <w:p w14:paraId="77000000">
      <w:pPr>
        <w:ind/>
        <w:jc w:val="both"/>
        <w:rPr>
          <w:rFonts w:ascii="XO Thames" w:hAnsi="XO Thames"/>
          <w:sz w:val="28"/>
        </w:rPr>
      </w:pPr>
    </w:p>
    <w:p w14:paraId="78000000">
      <w:pPr>
        <w:ind/>
        <w:jc w:val="both"/>
        <w:rPr>
          <w:rFonts w:ascii="XO Thames" w:hAnsi="XO Thames"/>
          <w:sz w:val="28"/>
          <w:shd w:fill="FFE779" w:val="clear"/>
        </w:rPr>
      </w:pPr>
    </w:p>
    <w:p w14:paraId="79000000">
      <w:pPr>
        <w:ind/>
        <w:jc w:val="both"/>
        <w:rPr>
          <w:rFonts w:ascii="XO Thames" w:hAnsi="XO Thames"/>
          <w:sz w:val="28"/>
          <w:shd w:fill="FFE779" w:val="clear"/>
        </w:rPr>
      </w:pPr>
      <w:r>
        <w:rPr>
          <w:rFonts w:ascii="XO Thames" w:hAnsi="XO Thames"/>
          <w:sz w:val="28"/>
        </w:rPr>
        <w:t xml:space="preserve">          </w:t>
      </w:r>
      <w:r>
        <w:rPr>
          <w:rFonts w:ascii="XO Thames" w:hAnsi="XO Thames"/>
          <w:sz w:val="28"/>
        </w:rPr>
        <w:t>1.7. Пункт    «Объемы   бюджетных   ассигнований   подпрограммы»   Паспорта подпрограммы 3 «Туризм» Программы изложить в новой редакции:</w:t>
      </w:r>
    </w:p>
    <w:tbl>
      <w:tblPr>
        <w:tblStyle w:val="Style_1"/>
        <w:tblLayout w:type="fixed"/>
      </w:tblPr>
      <w:tblGrid>
        <w:gridCol w:w="2960"/>
        <w:gridCol w:w="6395"/>
      </w:tblGrid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sz w:val="28"/>
              </w:rPr>
            </w:pPr>
            <w:r>
              <w:rPr>
                <w:sz w:val="28"/>
              </w:rPr>
              <w:t>Объем бюджетных ассигнований  подпрограммы</w:t>
            </w:r>
          </w:p>
        </w:tc>
        <w:tc>
          <w:tcPr>
            <w:tcW w:type="dxa" w:w="6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бюджетных ассигнований городского бюджета на реализацию подпрограммы составляет </w:t>
            </w:r>
            <w:r>
              <w:rPr>
                <w:rFonts w:ascii="XO Thames" w:hAnsi="XO Thames"/>
                <w:b w:val="0"/>
                <w:color w:val="000000"/>
                <w:spacing w:val="0"/>
                <w:sz w:val="28"/>
              </w:rPr>
              <w:t>13540,</w:t>
            </w:r>
            <w:r>
              <w:rPr>
                <w:sz w:val="28"/>
              </w:rPr>
              <w:t xml:space="preserve">852 тыс. рублей, в том числе  городской бюджет — </w:t>
            </w:r>
            <w:r>
              <w:rPr>
                <w:rFonts w:ascii="XO Thames" w:hAnsi="XO Thames"/>
                <w:b w:val="0"/>
                <w:color w:val="000000"/>
                <w:spacing w:val="0"/>
                <w:sz w:val="28"/>
              </w:rPr>
              <w:t>13540,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852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sz w:val="28"/>
              </w:rPr>
              <w:t>тыс. руб., внебюджетные источники 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0,000 тыс. руб., федеральный бюджет-0,000 тыс. руб.</w:t>
            </w:r>
          </w:p>
          <w:p w14:paraId="7C000000">
            <w:pPr>
              <w:ind w:firstLine="317"/>
              <w:rPr>
                <w:sz w:val="28"/>
              </w:rPr>
            </w:pPr>
            <w:r>
              <w:rPr>
                <w:sz w:val="28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7D000000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2022 год — 4298,671 тыс. руб. - городской бюджет;</w:t>
            </w:r>
          </w:p>
          <w:p w14:paraId="7E000000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2023 год — 867</w:t>
            </w:r>
            <w:r>
              <w:rPr>
                <w:sz w:val="28"/>
              </w:rPr>
              <w:t>,</w:t>
            </w:r>
            <w:r>
              <w:rPr>
                <w:b w:val="0"/>
                <w:sz w:val="28"/>
              </w:rPr>
              <w:t>600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sz w:val="28"/>
              </w:rPr>
              <w:t xml:space="preserve">тыс. руб. </w:t>
            </w:r>
            <w:r>
              <w:rPr>
                <w:sz w:val="28"/>
              </w:rPr>
              <w:t>городской бюджет;</w:t>
            </w:r>
          </w:p>
          <w:p w14:paraId="7F000000">
            <w:pPr>
              <w:rPr>
                <w:sz w:val="28"/>
              </w:rPr>
            </w:pPr>
            <w:r>
              <w:rPr>
                <w:sz w:val="28"/>
              </w:rPr>
              <w:t xml:space="preserve">     2024 год — 1002,083 тыс. руб. - городской бюджет;</w:t>
            </w:r>
          </w:p>
          <w:p w14:paraId="80000000">
            <w:pPr>
              <w:rPr>
                <w:sz w:val="28"/>
              </w:rPr>
            </w:pPr>
            <w:r>
              <w:rPr>
                <w:sz w:val="28"/>
              </w:rPr>
              <w:t xml:space="preserve">     2025 год — 2362,083 тыс. руб. - городской бюджет;</w:t>
            </w:r>
          </w:p>
          <w:p w14:paraId="81000000">
            <w:pPr>
              <w:rPr>
                <w:sz w:val="28"/>
              </w:rPr>
            </w:pPr>
            <w:r>
              <w:rPr>
                <w:sz w:val="28"/>
              </w:rPr>
              <w:t xml:space="preserve">     2026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1002,</w:t>
            </w:r>
            <w:r>
              <w:rPr>
                <w:sz w:val="28"/>
              </w:rPr>
              <w:t>083 тыс. руб. - городской бюджет;</w:t>
            </w:r>
          </w:p>
          <w:p w14:paraId="82000000">
            <w:pPr>
              <w:rPr>
                <w:sz w:val="28"/>
              </w:rPr>
            </w:pPr>
            <w:r>
              <w:rPr>
                <w:sz w:val="28"/>
              </w:rPr>
              <w:t xml:space="preserve">     2027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1002,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083</w:t>
            </w:r>
            <w:r>
              <w:rPr>
                <w:sz w:val="28"/>
              </w:rPr>
              <w:t xml:space="preserve"> тыс. руб. - городской бюджет;</w:t>
            </w:r>
          </w:p>
          <w:p w14:paraId="83000000">
            <w:pPr>
              <w:rPr>
                <w:sz w:val="28"/>
              </w:rPr>
            </w:pPr>
            <w:r>
              <w:rPr>
                <w:sz w:val="28"/>
              </w:rPr>
              <w:t xml:space="preserve">     2028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1002,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083</w:t>
            </w:r>
            <w:r>
              <w:rPr>
                <w:sz w:val="28"/>
              </w:rPr>
              <w:t xml:space="preserve"> тыс. руб. - городской бюджет;</w:t>
            </w:r>
          </w:p>
          <w:p w14:paraId="84000000">
            <w:pPr>
              <w:rPr>
                <w:sz w:val="28"/>
              </w:rPr>
            </w:pPr>
            <w:r>
              <w:rPr>
                <w:sz w:val="28"/>
              </w:rPr>
              <w:t xml:space="preserve">     2029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1002,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083</w:t>
            </w:r>
            <w:r>
              <w:rPr>
                <w:sz w:val="28"/>
              </w:rPr>
              <w:t xml:space="preserve"> тыс. руб. - городской бюджет;</w:t>
            </w:r>
          </w:p>
          <w:p w14:paraId="85000000">
            <w:pPr>
              <w:rPr>
                <w:sz w:val="28"/>
              </w:rPr>
            </w:pPr>
            <w:r>
              <w:rPr>
                <w:sz w:val="28"/>
              </w:rPr>
              <w:t xml:space="preserve">     2030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1002,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083</w:t>
            </w:r>
            <w:r>
              <w:rPr>
                <w:sz w:val="28"/>
              </w:rPr>
              <w:t xml:space="preserve"> тыс. руб. - городской бюджет.</w:t>
            </w:r>
          </w:p>
        </w:tc>
      </w:tr>
    </w:tbl>
    <w:p w14:paraId="86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1.8.  Раздел  6.  «Объем финансовых ресурсов, необходимых для реализации подпрограммы» Подпрограммы 3 «Туризм» Программы изложить в новой редакции: </w:t>
      </w:r>
    </w:p>
    <w:p w14:paraId="87000000">
      <w:pPr>
        <w:ind w:firstLine="317"/>
        <w:jc w:val="both"/>
        <w:rPr>
          <w:sz w:val="28"/>
        </w:rPr>
      </w:pPr>
      <w:r>
        <w:rPr>
          <w:rFonts w:ascii="XO Thames" w:hAnsi="XO Thames"/>
          <w:sz w:val="28"/>
        </w:rPr>
        <w:t xml:space="preserve">   "Общий объем бюджетных ассигнований городского бюджета на реализацию подпрограммы составляет </w:t>
      </w:r>
      <w:r>
        <w:rPr>
          <w:rFonts w:ascii="XO Thames" w:hAnsi="XO Thames"/>
          <w:b w:val="0"/>
          <w:color w:val="000000"/>
          <w:spacing w:val="0"/>
          <w:sz w:val="28"/>
        </w:rPr>
        <w:t>13540,</w:t>
      </w:r>
      <w:r>
        <w:rPr>
          <w:rFonts w:ascii="Times New Roman" w:hAnsi="Times New Roman"/>
          <w:color w:val="000000"/>
          <w:spacing w:val="0"/>
          <w:sz w:val="28"/>
        </w:rPr>
        <w:t>852</w:t>
      </w:r>
      <w:r>
        <w:rPr>
          <w:sz w:val="28"/>
        </w:rPr>
        <w:t xml:space="preserve"> тыс. рублей, в том числе  городской бюджет —</w:t>
      </w:r>
      <w:r>
        <w:rPr>
          <w:rFonts w:ascii="XO Thames" w:hAnsi="XO Thames"/>
          <w:b w:val="0"/>
          <w:color w:val="000000"/>
          <w:spacing w:val="0"/>
          <w:sz w:val="28"/>
        </w:rPr>
        <w:t>13540,</w:t>
      </w:r>
      <w:r>
        <w:rPr>
          <w:rFonts w:ascii="Times New Roman" w:hAnsi="Times New Roman"/>
          <w:color w:val="000000"/>
          <w:spacing w:val="0"/>
          <w:sz w:val="28"/>
        </w:rPr>
        <w:t xml:space="preserve">852 </w:t>
      </w:r>
      <w:r>
        <w:rPr>
          <w:sz w:val="28"/>
        </w:rPr>
        <w:t xml:space="preserve">тыс. руб., внебюджетные источники – </w:t>
      </w:r>
      <w:r>
        <w:rPr>
          <w:sz w:val="28"/>
        </w:rPr>
        <w:t>0,000</w:t>
      </w:r>
      <w:r>
        <w:rPr>
          <w:sz w:val="28"/>
        </w:rPr>
        <w:t xml:space="preserve"> тыс. руб., федеральный бюджет-</w:t>
      </w:r>
      <w:r>
        <w:rPr>
          <w:sz w:val="28"/>
        </w:rPr>
        <w:t>0,000</w:t>
      </w:r>
      <w:r>
        <w:rPr>
          <w:sz w:val="28"/>
        </w:rPr>
        <w:t xml:space="preserve"> тыс. руб.</w:t>
      </w:r>
    </w:p>
    <w:p w14:paraId="88000000">
      <w:pPr>
        <w:ind w:firstLine="317"/>
        <w:rPr>
          <w:sz w:val="28"/>
        </w:rPr>
      </w:pPr>
      <w:r>
        <w:rPr>
          <w:sz w:val="28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 w14:paraId="89000000">
      <w:pPr>
        <w:ind w:firstLine="317"/>
        <w:jc w:val="both"/>
        <w:rPr>
          <w:sz w:val="28"/>
        </w:rPr>
      </w:pPr>
      <w:r>
        <w:rPr>
          <w:sz w:val="28"/>
        </w:rPr>
        <w:t xml:space="preserve">2022 год — </w:t>
      </w:r>
      <w:r>
        <w:rPr>
          <w:rFonts w:ascii="Times New Roman" w:hAnsi="Times New Roman"/>
          <w:color w:val="000000"/>
          <w:spacing w:val="0"/>
          <w:sz w:val="28"/>
        </w:rPr>
        <w:t>4298,671</w:t>
      </w:r>
      <w:r>
        <w:rPr>
          <w:sz w:val="28"/>
        </w:rPr>
        <w:t xml:space="preserve"> тыс. руб. - городской бюджет;</w:t>
      </w:r>
    </w:p>
    <w:p w14:paraId="8A000000">
      <w:pPr>
        <w:ind w:firstLine="317"/>
        <w:jc w:val="both"/>
        <w:rPr>
          <w:sz w:val="28"/>
        </w:rPr>
      </w:pPr>
      <w:r>
        <w:rPr>
          <w:sz w:val="28"/>
        </w:rPr>
        <w:t xml:space="preserve">2023 год — </w:t>
      </w:r>
      <w:r>
        <w:rPr>
          <w:rFonts w:ascii="Times New Roman" w:hAnsi="Times New Roman"/>
          <w:color w:val="000000"/>
          <w:spacing w:val="0"/>
          <w:sz w:val="28"/>
        </w:rPr>
        <w:t>867</w:t>
      </w:r>
      <w:r>
        <w:rPr>
          <w:rFonts w:ascii="Times New Roman" w:hAnsi="Times New Roman"/>
          <w:color w:val="000000"/>
          <w:spacing w:val="0"/>
          <w:sz w:val="28"/>
        </w:rPr>
        <w:t>,</w:t>
      </w:r>
      <w:r>
        <w:rPr>
          <w:rFonts w:ascii="Times New Roman" w:hAnsi="Times New Roman"/>
          <w:b w:val="0"/>
          <w:color w:val="000000"/>
          <w:spacing w:val="0"/>
          <w:sz w:val="28"/>
        </w:rPr>
        <w:t>600</w:t>
      </w:r>
      <w:r>
        <w:rPr>
          <w:b w:val="1"/>
          <w:sz w:val="28"/>
        </w:rPr>
        <w:t xml:space="preserve"> </w:t>
      </w:r>
      <w:r>
        <w:rPr>
          <w:sz w:val="28"/>
        </w:rPr>
        <w:t>тыс. руб.-</w:t>
      </w:r>
      <w:r>
        <w:rPr>
          <w:sz w:val="28"/>
        </w:rPr>
        <w:t xml:space="preserve"> городской бюджет;</w:t>
      </w:r>
    </w:p>
    <w:p w14:paraId="8B000000">
      <w:pPr>
        <w:rPr>
          <w:sz w:val="28"/>
        </w:rPr>
      </w:pPr>
      <w:r>
        <w:rPr>
          <w:sz w:val="28"/>
        </w:rPr>
        <w:t xml:space="preserve">     2024 год — </w:t>
      </w:r>
      <w:r>
        <w:rPr>
          <w:rFonts w:ascii="Times New Roman" w:hAnsi="Times New Roman"/>
          <w:color w:val="000000"/>
          <w:spacing w:val="0"/>
          <w:sz w:val="28"/>
        </w:rPr>
        <w:t>1002,083</w:t>
      </w:r>
      <w:r>
        <w:rPr>
          <w:sz w:val="28"/>
        </w:rPr>
        <w:t xml:space="preserve"> тыс. руб. - городской бюджет;</w:t>
      </w:r>
    </w:p>
    <w:p w14:paraId="8C000000">
      <w:pPr>
        <w:rPr>
          <w:sz w:val="28"/>
        </w:rPr>
      </w:pPr>
      <w:r>
        <w:rPr>
          <w:sz w:val="28"/>
        </w:rPr>
        <w:t xml:space="preserve">     2025 год — </w:t>
      </w:r>
      <w:r>
        <w:rPr>
          <w:rFonts w:ascii="Times New Roman" w:hAnsi="Times New Roman"/>
          <w:color w:val="000000"/>
          <w:spacing w:val="0"/>
          <w:sz w:val="28"/>
        </w:rPr>
        <w:t xml:space="preserve"> 2362,083</w:t>
      </w:r>
      <w:r>
        <w:rPr>
          <w:sz w:val="28"/>
        </w:rPr>
        <w:t xml:space="preserve"> тыс. руб. - городской бюджет;</w:t>
      </w:r>
    </w:p>
    <w:p w14:paraId="8D000000">
      <w:pPr>
        <w:rPr>
          <w:sz w:val="28"/>
        </w:rPr>
      </w:pPr>
      <w:r>
        <w:rPr>
          <w:sz w:val="28"/>
        </w:rPr>
        <w:t xml:space="preserve">     2026 год —</w:t>
      </w:r>
      <w:r>
        <w:rPr>
          <w:rFonts w:ascii="Times New Roman" w:hAnsi="Times New Roman"/>
          <w:color w:val="000000"/>
          <w:spacing w:val="0"/>
          <w:sz w:val="28"/>
        </w:rPr>
        <w:t>1002,</w:t>
      </w:r>
      <w:r>
        <w:rPr>
          <w:rFonts w:ascii="Times New Roman" w:hAnsi="Times New Roman"/>
          <w:color w:val="000000"/>
          <w:spacing w:val="0"/>
          <w:sz w:val="28"/>
        </w:rPr>
        <w:t>083</w:t>
      </w:r>
      <w:r>
        <w:rPr>
          <w:sz w:val="28"/>
        </w:rPr>
        <w:t xml:space="preserve"> тыс. руб. - городской бюджет;</w:t>
      </w:r>
    </w:p>
    <w:p w14:paraId="8E000000">
      <w:pPr>
        <w:rPr>
          <w:sz w:val="28"/>
        </w:rPr>
      </w:pPr>
      <w:r>
        <w:rPr>
          <w:sz w:val="28"/>
        </w:rPr>
        <w:t xml:space="preserve">     2027 год — </w:t>
      </w:r>
      <w:r>
        <w:rPr>
          <w:rFonts w:ascii="Times New Roman" w:hAnsi="Times New Roman"/>
          <w:color w:val="000000"/>
          <w:spacing w:val="0"/>
          <w:sz w:val="28"/>
        </w:rPr>
        <w:t>1002,</w:t>
      </w:r>
      <w:r>
        <w:rPr>
          <w:rFonts w:ascii="Times New Roman" w:hAnsi="Times New Roman"/>
          <w:color w:val="000000"/>
          <w:spacing w:val="0"/>
          <w:sz w:val="28"/>
        </w:rPr>
        <w:t>083</w:t>
      </w:r>
      <w:r>
        <w:rPr>
          <w:sz w:val="28"/>
        </w:rPr>
        <w:t xml:space="preserve"> тыс. руб. - городской бюджет;</w:t>
      </w:r>
    </w:p>
    <w:p w14:paraId="8F000000">
      <w:pPr>
        <w:rPr>
          <w:sz w:val="28"/>
        </w:rPr>
      </w:pPr>
      <w:r>
        <w:rPr>
          <w:sz w:val="28"/>
        </w:rPr>
        <w:t xml:space="preserve">     2028 год — </w:t>
      </w:r>
      <w:r>
        <w:rPr>
          <w:rFonts w:ascii="Times New Roman" w:hAnsi="Times New Roman"/>
          <w:color w:val="000000"/>
          <w:spacing w:val="0"/>
          <w:sz w:val="28"/>
        </w:rPr>
        <w:t>1002,</w:t>
      </w:r>
      <w:r>
        <w:rPr>
          <w:rFonts w:ascii="Times New Roman" w:hAnsi="Times New Roman"/>
          <w:color w:val="000000"/>
          <w:spacing w:val="0"/>
          <w:sz w:val="28"/>
        </w:rPr>
        <w:t>083</w:t>
      </w:r>
      <w:r>
        <w:rPr>
          <w:sz w:val="28"/>
        </w:rPr>
        <w:t xml:space="preserve"> тыс. руб. - городской бюджет;</w:t>
      </w:r>
    </w:p>
    <w:p w14:paraId="90000000">
      <w:pPr>
        <w:rPr>
          <w:sz w:val="28"/>
        </w:rPr>
      </w:pPr>
      <w:r>
        <w:rPr>
          <w:sz w:val="28"/>
        </w:rPr>
        <w:t xml:space="preserve">     2029 год — </w:t>
      </w:r>
      <w:r>
        <w:rPr>
          <w:rFonts w:ascii="Times New Roman" w:hAnsi="Times New Roman"/>
          <w:color w:val="000000"/>
          <w:spacing w:val="0"/>
          <w:sz w:val="28"/>
        </w:rPr>
        <w:t>1002,</w:t>
      </w:r>
      <w:r>
        <w:rPr>
          <w:rFonts w:ascii="Times New Roman" w:hAnsi="Times New Roman"/>
          <w:color w:val="000000"/>
          <w:spacing w:val="0"/>
          <w:sz w:val="28"/>
        </w:rPr>
        <w:t>083</w:t>
      </w:r>
      <w:r>
        <w:rPr>
          <w:sz w:val="28"/>
        </w:rPr>
        <w:t xml:space="preserve"> тыс. руб. - городской бюджет;</w:t>
      </w:r>
    </w:p>
    <w:p w14:paraId="91000000">
      <w:pPr>
        <w:ind w:firstLine="317"/>
        <w:rPr>
          <w:sz w:val="28"/>
        </w:rPr>
      </w:pPr>
      <w:r>
        <w:rPr>
          <w:sz w:val="28"/>
        </w:rPr>
        <w:t xml:space="preserve">2030 год — </w:t>
      </w:r>
      <w:r>
        <w:rPr>
          <w:rFonts w:ascii="Times New Roman" w:hAnsi="Times New Roman"/>
          <w:color w:val="000000"/>
          <w:spacing w:val="0"/>
          <w:sz w:val="28"/>
        </w:rPr>
        <w:t>1002,</w:t>
      </w:r>
      <w:r>
        <w:rPr>
          <w:rFonts w:ascii="Times New Roman" w:hAnsi="Times New Roman"/>
          <w:color w:val="000000"/>
          <w:spacing w:val="0"/>
          <w:sz w:val="28"/>
        </w:rPr>
        <w:t>083</w:t>
      </w:r>
      <w:r>
        <w:rPr>
          <w:sz w:val="28"/>
        </w:rPr>
        <w:t xml:space="preserve"> тыс. руб. - городской бюджет.</w:t>
      </w:r>
    </w:p>
    <w:p w14:paraId="92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Ресурсное обеспечение реализации муниципальной программы за счет средств городского бюджета представлено в приложении № 4».</w:t>
      </w:r>
    </w:p>
    <w:p w14:paraId="93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1.9.  Приложение №3 «Прогноз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«Развитие культуры и туризма  в городе Курчатове Курской области» к Программе изложить в новой редакции (Приложение №1).</w:t>
      </w:r>
    </w:p>
    <w:p w14:paraId="94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1.10. Приложение №4 «Ресурсное обеспечение реализации муниципальной программы «Развитие культуры и туризма в городе Курчатове Курской области» за счет средств городского бюджета (тыс. руб.)» к Программе изложить в новой редакции (Приложение №2).</w:t>
      </w:r>
    </w:p>
    <w:p w14:paraId="95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1.11. Приложение №5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«Развитие культуры и туризма в г. Курчатове Курской области» к Программе изложить в новой редакции (Приложение №3).  </w:t>
      </w:r>
    </w:p>
    <w:p w14:paraId="96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2. Контроль за исполнением настоящего постановления возложить на  заместителя Главы администрации города  Рудакова С.В.</w:t>
      </w:r>
    </w:p>
    <w:p w14:paraId="97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3. Постановление вступает в силу со дня его  опубликования.</w:t>
      </w:r>
    </w:p>
    <w:p w14:paraId="98000000">
      <w:pPr>
        <w:rPr>
          <w:rFonts w:ascii="XO Thames" w:hAnsi="XO Thames"/>
          <w:b w:val="1"/>
          <w:sz w:val="28"/>
        </w:rPr>
      </w:pPr>
    </w:p>
    <w:p w14:paraId="99000000">
      <w:pPr>
        <w:rPr>
          <w:rFonts w:ascii="XO Thames" w:hAnsi="XO Thames"/>
          <w:b w:val="1"/>
          <w:sz w:val="28"/>
        </w:rPr>
      </w:pPr>
    </w:p>
    <w:p w14:paraId="9A000000">
      <w:pPr>
        <w:rPr>
          <w:rFonts w:ascii="XO Thames" w:hAnsi="XO Thames"/>
          <w:b w:val="1"/>
          <w:sz w:val="28"/>
        </w:rPr>
      </w:pPr>
    </w:p>
    <w:p w14:paraId="9B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Глава города                                                                                   И.В. Корпунков</w:t>
      </w:r>
    </w:p>
    <w:p w14:paraId="9C000000">
      <w:pPr>
        <w:rPr>
          <w:rFonts w:ascii="XO Thames" w:hAnsi="XO Thames"/>
          <w:sz w:val="28"/>
        </w:rPr>
      </w:pPr>
    </w:p>
    <w:p w14:paraId="9D000000">
      <w:pPr>
        <w:sectPr>
          <w:headerReference r:id="rId1" w:type="default"/>
          <w:pgSz w:h="16838" w:w="11906"/>
          <w:pgMar w:bottom="284" w:footer="0" w:gutter="0" w:header="0" w:left="1701" w:right="850" w:top="568"/>
        </w:sectPr>
      </w:pPr>
    </w:p>
    <w:p w14:paraId="9E000000">
      <w:pPr>
        <w:widowControl w:val="0"/>
        <w:ind/>
        <w:jc w:val="center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</w:t>
      </w:r>
      <w:r>
        <w:rPr>
          <w:sz w:val="22"/>
        </w:rPr>
        <w:t>Приложение №1</w:t>
      </w:r>
      <w:r>
        <w:rPr>
          <w:sz w:val="22"/>
        </w:rPr>
        <w:t xml:space="preserve"> </w:t>
      </w:r>
    </w:p>
    <w:p w14:paraId="9F000000">
      <w:pPr>
        <w:ind/>
        <w:jc w:val="center"/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14:paraId="A0000000">
      <w:pPr>
        <w:ind/>
        <w:jc w:val="center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города Курчатова от </w:t>
      </w:r>
      <w:r>
        <w:rPr>
          <w:sz w:val="22"/>
        </w:rPr>
        <w:t xml:space="preserve"> 20.03.2024</w:t>
      </w:r>
      <w:r>
        <w:rPr>
          <w:sz w:val="22"/>
        </w:rPr>
        <w:t xml:space="preserve"> </w:t>
      </w:r>
      <w:r>
        <w:rPr>
          <w:sz w:val="24"/>
        </w:rPr>
        <w:t xml:space="preserve">№ </w:t>
      </w:r>
      <w:r>
        <w:rPr>
          <w:sz w:val="22"/>
        </w:rPr>
        <w:t xml:space="preserve">445 </w:t>
      </w:r>
    </w:p>
    <w:p w14:paraId="A1000000">
      <w:pPr>
        <w: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Приложение № 3                                                                                                 </w:t>
      </w:r>
    </w:p>
    <w:p w14:paraId="A2000000">
      <w:pPr>
        <w:widowControl w:val="0"/>
        <w:ind/>
        <w:jc w:val="center"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к муниципальной программе                  </w:t>
      </w:r>
    </w:p>
    <w:p w14:paraId="A3000000">
      <w:pPr>
        <w:widowControl w:val="0"/>
        <w:ind/>
        <w:jc w:val="center"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«Развитие   культуры и туризма </w:t>
      </w:r>
    </w:p>
    <w:p w14:paraId="A4000000">
      <w:pPr>
        <w:widowControl w:val="0"/>
        <w:ind/>
        <w:jc w:val="center"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в городе  Курчатове Курской области»</w:t>
      </w:r>
    </w:p>
    <w:p w14:paraId="A5000000">
      <w:pPr>
        <w:rPr>
          <w:sz w:val="24"/>
        </w:rPr>
      </w:pPr>
    </w:p>
    <w:p w14:paraId="A6000000">
      <w:pPr>
        <w:ind/>
        <w:jc w:val="center"/>
      </w:pPr>
      <w:r>
        <w:rPr>
          <w:b w:val="1"/>
        </w:rPr>
        <w:t>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«Развитие культуры и туризма  в городе Курчатове Курской области»</w:t>
      </w:r>
    </w:p>
    <w:tbl>
      <w:tblPr>
        <w:tblStyle w:val="Style_1"/>
        <w:tblLayout w:type="fixed"/>
      </w:tblPr>
      <w:tblGrid>
        <w:gridCol w:w="2517"/>
        <w:gridCol w:w="993"/>
        <w:gridCol w:w="854"/>
        <w:gridCol w:w="992"/>
        <w:gridCol w:w="1133"/>
        <w:gridCol w:w="854"/>
        <w:gridCol w:w="770"/>
        <w:gridCol w:w="689"/>
        <w:gridCol w:w="744"/>
        <w:gridCol w:w="718"/>
        <w:gridCol w:w="759"/>
        <w:gridCol w:w="803"/>
        <w:gridCol w:w="773"/>
        <w:gridCol w:w="804"/>
        <w:gridCol w:w="797"/>
        <w:gridCol w:w="1639"/>
      </w:tblGrid>
      <w:t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структурного элемента подпрограммы</w:t>
            </w:r>
          </w:p>
          <w:p w14:paraId="A8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397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Значение показателя объема муниципальной услуги (работы)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Соответствующие показатели муниципальной программы</w:t>
            </w:r>
          </w:p>
        </w:tc>
        <w:tc>
          <w:tcPr>
            <w:tcW w:type="dxa" w:w="292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rPr>
                <w:sz w:val="18"/>
              </w:rPr>
            </w:pPr>
            <w:r>
              <w:rPr>
                <w:sz w:val="18"/>
              </w:rPr>
              <w:t xml:space="preserve">Расходы городского бюджета на оказание муниципальной </w:t>
            </w:r>
          </w:p>
          <w:p w14:paraId="AC000000">
            <w:pPr>
              <w:tabs>
                <w:tab w:leader="none" w:pos="5136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услуги (выполнение работы), тыс. руб.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rPr>
                <w:sz w:val="18"/>
              </w:rPr>
            </w:pP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rPr>
                <w:sz w:val="18"/>
              </w:rPr>
            </w:pP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rPr>
                <w:sz w:val="18"/>
              </w:rPr>
            </w:pP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rPr>
                <w:sz w:val="18"/>
              </w:rPr>
            </w:pP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rPr>
                <w:sz w:val="18"/>
              </w:rPr>
            </w:pPr>
          </w:p>
        </w:tc>
      </w:tr>
      <w:t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rPr>
                <w:sz w:val="1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jc w:val="center"/>
            </w:pPr>
            <w:r>
              <w:rPr>
                <w:sz w:val="18"/>
              </w:rPr>
              <w:t>2022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jc w:val="center"/>
            </w:pPr>
            <w:r>
              <w:rPr>
                <w:sz w:val="18"/>
              </w:rPr>
              <w:t>2023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center"/>
            </w:pPr>
            <w:r>
              <w:rPr>
                <w:sz w:val="18"/>
              </w:rPr>
              <w:t>2024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center"/>
            </w:pPr>
            <w:r>
              <w:rPr>
                <w:sz w:val="18"/>
              </w:rPr>
              <w:t>2021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center"/>
            </w:pPr>
            <w:r>
              <w:rPr>
                <w:sz w:val="18"/>
              </w:rPr>
              <w:t>2022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center"/>
            </w:pPr>
            <w:r>
              <w:rPr>
                <w:sz w:val="18"/>
              </w:rPr>
              <w:t>2023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r>
              <w:rPr>
                <w:sz w:val="18"/>
              </w:rPr>
              <w:t>202</w:t>
            </w:r>
            <w:r>
              <w:t>4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center"/>
            </w:pPr>
            <w:r>
              <w:rPr>
                <w:sz w:val="18"/>
              </w:rPr>
              <w:t>202</w:t>
            </w:r>
            <w:r>
              <w:t>5</w:t>
            </w:r>
          </w:p>
          <w:p w14:paraId="BE000000">
            <w:pPr>
              <w:tabs>
                <w:tab w:leader="none" w:pos="850" w:val="left"/>
                <w:tab w:leader="none" w:pos="1134" w:val="left"/>
                <w:tab w:leader="none" w:pos="1247" w:val="left"/>
              </w:tabs>
              <w:ind w:right="3693"/>
              <w:jc w:val="center"/>
              <w:rPr>
                <w:sz w:val="18"/>
              </w:rPr>
            </w:pP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center"/>
            </w:pPr>
            <w:r>
              <w:rPr>
                <w:sz w:val="18"/>
              </w:rPr>
              <w:t>202</w:t>
            </w:r>
            <w:r>
              <w:t>6</w:t>
            </w:r>
          </w:p>
          <w:p w14:paraId="C0000000">
            <w:pPr>
              <w:tabs>
                <w:tab w:leader="none" w:pos="850" w:val="left"/>
                <w:tab w:leader="none" w:pos="1134" w:val="left"/>
                <w:tab w:leader="none" w:pos="1247" w:val="left"/>
              </w:tabs>
              <w:ind w:right="3693"/>
              <w:jc w:val="center"/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jc w:val="center"/>
            </w:pPr>
            <w:r>
              <w:rPr>
                <w:sz w:val="18"/>
              </w:rPr>
              <w:t>202</w:t>
            </w:r>
            <w:r>
              <w:t>7</w:t>
            </w:r>
          </w:p>
          <w:p w14:paraId="C2000000">
            <w:pPr>
              <w:tabs>
                <w:tab w:leader="none" w:pos="850" w:val="left"/>
                <w:tab w:leader="none" w:pos="1134" w:val="left"/>
                <w:tab w:leader="none" w:pos="1247" w:val="left"/>
              </w:tabs>
              <w:ind w:right="3693"/>
              <w:jc w:val="center"/>
              <w:rPr>
                <w:sz w:val="18"/>
              </w:rPr>
            </w:pP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center"/>
            </w:pPr>
            <w:r>
              <w:rPr>
                <w:sz w:val="18"/>
              </w:rPr>
              <w:t>202</w:t>
            </w:r>
            <w:r>
              <w:t>8</w:t>
            </w:r>
          </w:p>
          <w:p w14:paraId="C4000000">
            <w:pPr>
              <w:tabs>
                <w:tab w:leader="none" w:pos="850" w:val="left"/>
                <w:tab w:leader="none" w:pos="1134" w:val="left"/>
                <w:tab w:leader="none" w:pos="1247" w:val="left"/>
              </w:tabs>
              <w:ind w:right="3693"/>
              <w:jc w:val="center"/>
              <w:rPr>
                <w:sz w:val="18"/>
              </w:rPr>
            </w:pP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center"/>
            </w:pPr>
            <w:r>
              <w:rPr>
                <w:sz w:val="18"/>
              </w:rPr>
              <w:t>202</w:t>
            </w:r>
            <w:r>
              <w:t>9</w:t>
            </w:r>
          </w:p>
          <w:p w14:paraId="C6000000">
            <w:pPr>
              <w:tabs>
                <w:tab w:leader="none" w:pos="850" w:val="left"/>
                <w:tab w:leader="none" w:pos="1134" w:val="left"/>
                <w:tab w:leader="none" w:pos="1247" w:val="left"/>
              </w:tabs>
              <w:ind w:right="3693"/>
              <w:jc w:val="center"/>
              <w:rPr>
                <w:sz w:val="18"/>
              </w:rPr>
            </w:pP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center"/>
            </w:pPr>
            <w:r>
              <w:rPr>
                <w:sz w:val="18"/>
              </w:rPr>
              <w:t>20</w:t>
            </w:r>
            <w:r>
              <w:t>30</w:t>
            </w:r>
          </w:p>
          <w:p w14:paraId="C8000000">
            <w:pPr>
              <w:tabs>
                <w:tab w:leader="none" w:pos="850" w:val="left"/>
                <w:tab w:leader="none" w:pos="1134" w:val="left"/>
                <w:tab w:leader="none" w:pos="1247" w:val="left"/>
              </w:tabs>
              <w:ind w:right="3693"/>
              <w:jc w:val="center"/>
              <w:rPr>
                <w:sz w:val="18"/>
              </w:rPr>
            </w:pPr>
          </w:p>
        </w:tc>
      </w:tr>
      <w:t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tabs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tabs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tabs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tabs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tabs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tabs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tabs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hRule="atLeast" w:val="1889"/>
        </w:trP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rPr>
                <w:sz w:val="18"/>
              </w:rPr>
            </w:pPr>
            <w:r>
              <w:rPr>
                <w:b w:val="1"/>
                <w:sz w:val="18"/>
              </w:rPr>
              <w:t>Подпрограмма 1 «Искусство»</w:t>
            </w:r>
          </w:p>
          <w:p w14:paraId="DA000000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1.4 «Финансовое обеспечение выполнения муниципального задания»</w:t>
            </w:r>
          </w:p>
          <w:p w14:paraId="DB000000">
            <w:pPr>
              <w:rPr>
                <w:sz w:val="1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rPr>
                <w:sz w:val="1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rPr>
                <w:sz w:val="18"/>
              </w:rPr>
            </w:pP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00000">
            <w:pPr>
              <w:widowControl w:val="0"/>
              <w:ind/>
              <w:rPr>
                <w:sz w:val="18"/>
              </w:rPr>
            </w:pP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00000">
            <w:pPr>
              <w:widowControl w:val="0"/>
              <w:ind/>
              <w:jc w:val="right"/>
              <w:rPr>
                <w:sz w:val="18"/>
              </w:rPr>
            </w:pP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00000">
            <w:pPr>
              <w:widowControl w:val="0"/>
              <w:ind/>
              <w:jc w:val="right"/>
              <w:rPr>
                <w:sz w:val="18"/>
              </w:rPr>
            </w:pP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0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0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0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0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0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0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0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</w:p>
        </w:tc>
      </w:tr>
      <w:tr>
        <w:trPr>
          <w:trHeight w:hRule="atLeast" w:val="495"/>
        </w:trP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rPr>
                <w:sz w:val="18"/>
              </w:rPr>
            </w:pPr>
            <w:r>
              <w:rPr>
                <w:b w:val="1"/>
                <w:sz w:val="18"/>
              </w:rPr>
              <w:t>МАУК «Дворец культуры»</w:t>
            </w:r>
          </w:p>
          <w:p w14:paraId="EC000000">
            <w:pPr>
              <w:rPr>
                <w:sz w:val="1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rPr>
                <w:sz w:val="1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rPr>
                <w:sz w:val="18"/>
              </w:rPr>
            </w:pP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17645,658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sz w:val="18"/>
              </w:rPr>
              <w:t>19882,977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0"/>
              <w:ind w:firstLine="0" w:left="-108"/>
              <w:jc w:val="center"/>
            </w:pPr>
            <w:r>
              <w:rPr>
                <w:sz w:val="18"/>
              </w:rPr>
              <w:t>23086,702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sz w:val="18"/>
              </w:rPr>
              <w:t>24390, 494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sz w:val="18"/>
              </w:rPr>
              <w:t>23635,708</w:t>
            </w:r>
          </w:p>
          <w:p w14:paraId="F7000000">
            <w:pPr>
              <w:widowControl w:val="0"/>
              <w:ind w:firstLine="0" w:left="-108"/>
              <w:jc w:val="center"/>
              <w:rPr>
                <w:sz w:val="18"/>
              </w:rPr>
            </w:pP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widowControl w:val="0"/>
              <w:ind w:firstLine="0" w:left="-108"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23635,708</w:t>
            </w:r>
          </w:p>
          <w:p w14:paraId="F9000000">
            <w:pPr>
              <w:widowControl w:val="0"/>
              <w:ind w:firstLine="0" w:left="-108"/>
              <w:jc w:val="center"/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23635,708</w:t>
            </w:r>
          </w:p>
          <w:p w14:paraId="FB000000">
            <w:pPr>
              <w:widowControl w:val="0"/>
              <w:ind w:firstLine="0" w:left="-108"/>
              <w:jc w:val="center"/>
              <w:rPr>
                <w:sz w:val="18"/>
              </w:rPr>
            </w:pP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00000">
            <w:pPr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23635,708</w:t>
            </w:r>
          </w:p>
          <w:p w14:paraId="FD000000">
            <w:pPr>
              <w:widowControl w:val="0"/>
              <w:ind w:firstLine="0" w:left="-108"/>
              <w:jc w:val="center"/>
              <w:rPr>
                <w:sz w:val="18"/>
              </w:rPr>
            </w:pPr>
          </w:p>
          <w:p w14:paraId="FE000000">
            <w:pPr>
              <w:widowControl w:val="0"/>
              <w:ind w:firstLine="0" w:left="-108"/>
              <w:jc w:val="center"/>
              <w:rPr>
                <w:sz w:val="18"/>
              </w:rPr>
            </w:pP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23635,708</w:t>
            </w:r>
          </w:p>
          <w:p w14:paraId="00010000">
            <w:pPr>
              <w:widowControl w:val="0"/>
              <w:ind w:firstLine="0" w:left="-108"/>
              <w:jc w:val="center"/>
              <w:rPr>
                <w:sz w:val="18"/>
              </w:rPr>
            </w:pP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1010000">
            <w:pPr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23635,708</w:t>
            </w:r>
          </w:p>
          <w:p w14:paraId="02010000">
            <w:pPr>
              <w:widowControl w:val="0"/>
              <w:ind w:firstLine="0" w:left="-108"/>
              <w:jc w:val="center"/>
              <w:rPr>
                <w:sz w:val="18"/>
              </w:rPr>
            </w:pPr>
          </w:p>
          <w:p w14:paraId="03010000">
            <w:pPr>
              <w:widowControl w:val="0"/>
              <w:ind w:firstLine="0" w:left="-108"/>
              <w:jc w:val="center"/>
              <w:rPr>
                <w:sz w:val="18"/>
              </w:rPr>
            </w:pPr>
          </w:p>
        </w:tc>
      </w:tr>
      <w:tr>
        <w:trPr>
          <w:trHeight w:hRule="atLeast" w:val="435"/>
        </w:trP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rPr>
                <w:sz w:val="18"/>
              </w:rPr>
            </w:pPr>
            <w:r>
              <w:rPr>
                <w:b w:val="1"/>
                <w:sz w:val="18"/>
              </w:rPr>
              <w:t>МАУ «ПК и О «Теплый берег»</w:t>
            </w:r>
          </w:p>
          <w:p w14:paraId="05010000">
            <w:pPr>
              <w:rPr>
                <w:sz w:val="1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rPr>
                <w:sz w:val="1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rPr>
                <w:sz w:val="18"/>
              </w:rPr>
            </w:pP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0"/>
              <w:ind/>
              <w:jc w:val="center"/>
            </w:pPr>
            <w:r>
              <w:rPr>
                <w:sz w:val="18"/>
              </w:rPr>
              <w:t>9624,</w:t>
            </w:r>
          </w:p>
          <w:p w14:paraId="0C010000">
            <w:pPr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14003,847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ind w:firstLine="0" w:left="-108"/>
              <w:jc w:val="center"/>
            </w:pPr>
            <w:r>
              <w:rPr>
                <w:sz w:val="18"/>
              </w:rPr>
              <w:t>18213, 470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tabs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17611,846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10000">
            <w:pPr>
              <w:widowControl w:val="0"/>
              <w:tabs>
                <w:tab w:leader="none" w:pos="743" w:val="left"/>
              </w:tabs>
              <w:ind/>
              <w:jc w:val="center"/>
            </w:pPr>
            <w:r>
              <w:rPr>
                <w:sz w:val="18"/>
              </w:rPr>
              <w:t>18396,614</w:t>
            </w:r>
          </w:p>
          <w:p w14:paraId="11010000">
            <w:pPr>
              <w:widowControl w:val="0"/>
              <w:tabs>
                <w:tab w:leader="none" w:pos="743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10000">
            <w:pPr>
              <w:widowControl w:val="0"/>
              <w:tabs>
                <w:tab w:leader="none" w:pos="743" w:val="left"/>
              </w:tabs>
              <w:ind/>
              <w:jc w:val="center"/>
            </w:pPr>
            <w:r>
              <w:rPr>
                <w:sz w:val="18"/>
              </w:rPr>
              <w:t>19611,858</w:t>
            </w:r>
          </w:p>
          <w:p w14:paraId="13010000">
            <w:pPr>
              <w:widowControl w:val="0"/>
              <w:tabs>
                <w:tab w:leader="none" w:pos="743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10000">
            <w:pPr>
              <w:widowControl w:val="0"/>
              <w:tabs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19611,858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tabs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19611,858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tabs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19611,858</w:t>
            </w: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0"/>
              <w:tabs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19611,858</w:t>
            </w:r>
          </w:p>
        </w:tc>
      </w:tr>
      <w:tr>
        <w:trPr>
          <w:trHeight w:hRule="atLeast" w:val="1186"/>
        </w:trP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rPr>
                <w:sz w:val="18"/>
              </w:rPr>
            </w:pPr>
            <w:r>
              <w:rPr>
                <w:sz w:val="18"/>
              </w:rPr>
              <w:t>Наименование муниципальной услуги (работы):</w:t>
            </w:r>
          </w:p>
          <w:p w14:paraId="19010000">
            <w:r>
              <w:rPr>
                <w:b w:val="1"/>
                <w:sz w:val="18"/>
              </w:rPr>
              <w:t>1. Показ кинофильмов (число зрителей/средний размер платы)</w:t>
            </w:r>
          </w:p>
          <w:p w14:paraId="1A010000"/>
          <w:p w14:paraId="1B010000">
            <w:pPr>
              <w:rPr>
                <w:b w:val="1"/>
                <w:sz w:val="1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ind/>
              <w:jc w:val="center"/>
              <w:rPr>
                <w:sz w:val="18"/>
              </w:rPr>
            </w:pPr>
          </w:p>
          <w:p w14:paraId="1D01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33940/145</w:t>
            </w:r>
          </w:p>
          <w:p w14:paraId="1E010000">
            <w:pPr>
              <w:ind/>
              <w:jc w:val="center"/>
              <w:rPr>
                <w:sz w:val="18"/>
              </w:rPr>
            </w:pPr>
          </w:p>
          <w:p w14:paraId="1F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11500/155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23000/1</w:t>
            </w:r>
            <w:r>
              <w:rPr>
                <w:b w:val="1"/>
                <w:sz w:val="16"/>
              </w:rPr>
              <w:t>67,50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ind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23000/1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67,50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rPr>
                <w:sz w:val="18"/>
              </w:rPr>
            </w:pPr>
            <w:r>
              <w:rPr>
                <w:b w:val="1"/>
                <w:sz w:val="18"/>
              </w:rPr>
              <w:t xml:space="preserve">2. Организация </w:t>
            </w:r>
            <w:r>
              <w:rPr>
                <w:b w:val="1"/>
                <w:sz w:val="18"/>
              </w:rPr>
              <w:t>деятельности клубных формирований и формирований самодельного народного творчества (кол-во посещений/кол-во клубных формирований)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28990/13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ind/>
              <w:jc w:val="center"/>
              <w:rPr>
                <w:sz w:val="16"/>
              </w:rPr>
            </w:pPr>
            <w:r>
              <w:rPr>
                <w:b w:val="1"/>
                <w:sz w:val="16"/>
              </w:rPr>
              <w:t>42000/1</w:t>
            </w:r>
            <w:r>
              <w:rPr>
                <w:b w:val="1"/>
                <w:sz w:val="16"/>
              </w:rPr>
              <w:t>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ind/>
              <w:jc w:val="center"/>
              <w:rPr>
                <w:sz w:val="16"/>
              </w:rPr>
            </w:pPr>
            <w:r>
              <w:rPr>
                <w:b w:val="1"/>
                <w:sz w:val="16"/>
              </w:rPr>
              <w:t>22000/13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-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>
        <w:trPr>
          <w:trHeight w:hRule="atLeast" w:val="1095"/>
        </w:trP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10000">
            <w:pPr>
              <w:rPr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 xml:space="preserve">3. Организация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деятельности клубных формирований и формирований самодельного народного творчества (кол-во клубных формирований</w:t>
            </w:r>
            <w:r>
              <w:rPr>
                <w:sz w:val="18"/>
              </w:rPr>
              <w:t>/</w:t>
            </w:r>
            <w:r>
              <w:rPr>
                <w:b w:val="1"/>
                <w:sz w:val="18"/>
              </w:rPr>
              <w:t>доля мероприятий для детей и юношества от общего кол-ва проведённых мероприятий)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-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-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1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-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13/58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3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X</w:t>
            </w:r>
          </w:p>
          <w:p w14:paraId="45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X</w:t>
            </w:r>
          </w:p>
          <w:p w14:paraId="47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X</w:t>
            </w:r>
          </w:p>
          <w:p w14:paraId="49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X</w:t>
            </w:r>
          </w:p>
          <w:p w14:paraId="4B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X</w:t>
            </w:r>
          </w:p>
          <w:p w14:paraId="4D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X</w:t>
            </w:r>
          </w:p>
          <w:p w14:paraId="4F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X</w:t>
            </w:r>
          </w:p>
          <w:p w14:paraId="51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X</w:t>
            </w:r>
          </w:p>
          <w:p w14:paraId="53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X</w:t>
            </w:r>
          </w:p>
          <w:p w14:paraId="55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X</w:t>
            </w:r>
          </w:p>
          <w:p w14:paraId="57010000">
            <w:pPr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1095"/>
        </w:trPr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rPr>
                <w:sz w:val="18"/>
              </w:rPr>
            </w:pPr>
            <w:r>
              <w:rPr>
                <w:b w:val="1"/>
                <w:sz w:val="18"/>
              </w:rPr>
              <w:t>4. Организация и проведение мероприятий (кол-во проведенных мероприятий/кол-во участников)</w:t>
            </w:r>
          </w:p>
          <w:p w14:paraId="59010000">
            <w:pPr>
              <w:rPr>
                <w:sz w:val="18"/>
              </w:rPr>
            </w:pPr>
            <w:r>
              <w:rPr>
                <w:b w:val="1"/>
                <w:sz w:val="18"/>
              </w:rPr>
              <w:t>МАУК «ДК»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ind/>
              <w:jc w:val="center"/>
              <w:rPr>
                <w:b w:val="1"/>
                <w:sz w:val="18"/>
              </w:rPr>
            </w:pPr>
          </w:p>
          <w:p w14:paraId="5B010000">
            <w:pPr>
              <w:ind/>
              <w:jc w:val="center"/>
              <w:rPr>
                <w:b w:val="1"/>
                <w:sz w:val="18"/>
              </w:rPr>
            </w:pPr>
          </w:p>
          <w:p w14:paraId="5C010000">
            <w:pPr>
              <w:rPr>
                <w:b w:val="1"/>
                <w:sz w:val="18"/>
              </w:rPr>
            </w:pPr>
          </w:p>
          <w:p w14:paraId="5D010000">
            <w:pPr>
              <w:ind/>
              <w:jc w:val="center"/>
              <w:rPr>
                <w:b w:val="1"/>
                <w:sz w:val="18"/>
              </w:rPr>
            </w:pPr>
          </w:p>
          <w:p w14:paraId="5E010000">
            <w:pPr>
              <w:ind/>
              <w:jc w:val="center"/>
              <w:rPr>
                <w:b w:val="1"/>
                <w:sz w:val="18"/>
              </w:rPr>
            </w:pPr>
          </w:p>
          <w:p w14:paraId="5F01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ind/>
              <w:jc w:val="center"/>
              <w:rPr>
                <w:b w:val="1"/>
                <w:sz w:val="18"/>
              </w:rPr>
            </w:pPr>
          </w:p>
          <w:p w14:paraId="61010000">
            <w:pPr>
              <w:ind/>
              <w:jc w:val="center"/>
              <w:rPr>
                <w:b w:val="1"/>
                <w:sz w:val="18"/>
              </w:rPr>
            </w:pPr>
          </w:p>
          <w:p w14:paraId="62010000">
            <w:pPr>
              <w:ind/>
              <w:jc w:val="center"/>
              <w:rPr>
                <w:b w:val="1"/>
                <w:sz w:val="18"/>
              </w:rPr>
            </w:pPr>
          </w:p>
          <w:p w14:paraId="63010000">
            <w:pPr>
              <w:ind/>
              <w:jc w:val="center"/>
              <w:rPr>
                <w:b w:val="1"/>
                <w:sz w:val="18"/>
              </w:rPr>
            </w:pPr>
          </w:p>
          <w:p w14:paraId="6401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ind/>
              <w:jc w:val="center"/>
              <w:rPr>
                <w:b w:val="1"/>
                <w:sz w:val="18"/>
              </w:rPr>
            </w:pPr>
          </w:p>
          <w:p w14:paraId="66010000">
            <w:pPr>
              <w:ind/>
              <w:jc w:val="center"/>
              <w:rPr>
                <w:b w:val="1"/>
                <w:sz w:val="18"/>
              </w:rPr>
            </w:pPr>
          </w:p>
          <w:p w14:paraId="67010000">
            <w:pPr>
              <w:ind/>
              <w:jc w:val="center"/>
              <w:rPr>
                <w:b w:val="1"/>
                <w:sz w:val="18"/>
              </w:rPr>
            </w:pPr>
          </w:p>
          <w:p w14:paraId="68010000">
            <w:pPr>
              <w:ind/>
              <w:jc w:val="center"/>
              <w:rPr>
                <w:b w:val="1"/>
                <w:sz w:val="18"/>
              </w:rPr>
            </w:pPr>
          </w:p>
          <w:p w14:paraId="6901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  <w:rPr>
                <w:b w:val="1"/>
                <w:sz w:val="18"/>
              </w:rPr>
            </w:pPr>
          </w:p>
          <w:p w14:paraId="6B010000">
            <w:pPr>
              <w:ind/>
              <w:jc w:val="center"/>
              <w:rPr>
                <w:b w:val="1"/>
                <w:sz w:val="18"/>
              </w:rPr>
            </w:pPr>
          </w:p>
          <w:p w14:paraId="6C010000">
            <w:pPr>
              <w:ind/>
              <w:jc w:val="center"/>
              <w:rPr>
                <w:b w:val="1"/>
                <w:sz w:val="18"/>
              </w:rPr>
            </w:pPr>
          </w:p>
          <w:p w14:paraId="6D010000">
            <w:pPr>
              <w:ind/>
              <w:jc w:val="center"/>
              <w:rPr>
                <w:b w:val="1"/>
                <w:sz w:val="18"/>
              </w:rPr>
            </w:pPr>
          </w:p>
          <w:p w14:paraId="6E01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ind/>
              <w:jc w:val="center"/>
              <w:rPr>
                <w:sz w:val="18"/>
              </w:rPr>
            </w:pPr>
          </w:p>
          <w:p w14:paraId="72010000">
            <w:pPr>
              <w:ind/>
              <w:jc w:val="center"/>
              <w:rPr>
                <w:sz w:val="18"/>
              </w:rPr>
            </w:pPr>
          </w:p>
          <w:p w14:paraId="73010000">
            <w:pPr>
              <w:ind/>
              <w:jc w:val="center"/>
              <w:rPr>
                <w:sz w:val="18"/>
              </w:rPr>
            </w:pPr>
          </w:p>
          <w:p w14:paraId="74010000">
            <w:pPr>
              <w:ind/>
              <w:jc w:val="center"/>
              <w:rPr>
                <w:sz w:val="18"/>
              </w:rPr>
            </w:pPr>
          </w:p>
          <w:p w14:paraId="75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ind/>
              <w:jc w:val="center"/>
              <w:rPr>
                <w:sz w:val="18"/>
              </w:rPr>
            </w:pPr>
          </w:p>
          <w:p w14:paraId="77010000">
            <w:pPr>
              <w:ind/>
              <w:jc w:val="center"/>
              <w:rPr>
                <w:sz w:val="18"/>
              </w:rPr>
            </w:pPr>
          </w:p>
          <w:p w14:paraId="78010000">
            <w:pPr>
              <w:ind/>
              <w:jc w:val="center"/>
              <w:rPr>
                <w:sz w:val="18"/>
              </w:rPr>
            </w:pPr>
          </w:p>
          <w:p w14:paraId="79010000">
            <w:pPr>
              <w:ind/>
              <w:jc w:val="center"/>
              <w:rPr>
                <w:sz w:val="18"/>
              </w:rPr>
            </w:pPr>
          </w:p>
          <w:p w14:paraId="7A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ind/>
              <w:jc w:val="center"/>
              <w:rPr>
                <w:sz w:val="18"/>
              </w:rPr>
            </w:pPr>
          </w:p>
          <w:p w14:paraId="7C010000">
            <w:pPr>
              <w:ind/>
              <w:jc w:val="center"/>
              <w:rPr>
                <w:sz w:val="18"/>
              </w:rPr>
            </w:pPr>
          </w:p>
          <w:p w14:paraId="7D010000">
            <w:pPr>
              <w:ind/>
              <w:jc w:val="center"/>
              <w:rPr>
                <w:sz w:val="18"/>
              </w:rPr>
            </w:pPr>
          </w:p>
          <w:p w14:paraId="7E010000">
            <w:pPr>
              <w:ind/>
              <w:jc w:val="center"/>
              <w:rPr>
                <w:sz w:val="18"/>
              </w:rPr>
            </w:pPr>
          </w:p>
          <w:p w14:paraId="7F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730"/>
        </w:trPr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ind/>
              <w:jc w:val="center"/>
              <w:rPr>
                <w:b w:val="1"/>
                <w:sz w:val="18"/>
              </w:rPr>
            </w:pPr>
          </w:p>
          <w:p w14:paraId="8701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26/2935</w:t>
            </w:r>
          </w:p>
          <w:p w14:paraId="8801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26/4200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26/4500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ind/>
              <w:jc w:val="center"/>
              <w:rPr>
                <w:b w:val="1"/>
                <w:sz w:val="18"/>
              </w:rPr>
            </w:pPr>
          </w:p>
          <w:p w14:paraId="8C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26/4500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>
        <w:trPr>
          <w:trHeight w:hRule="atLeast" w:val="1236"/>
        </w:trP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rPr>
                <w:sz w:val="18"/>
              </w:rPr>
            </w:pPr>
            <w:r>
              <w:rPr>
                <w:b w:val="1"/>
                <w:sz w:val="18"/>
              </w:rPr>
              <w:t>5. Организация и проведение мероприятий (кол-во проведенных мероприятий/кол-во участников)</w:t>
            </w:r>
          </w:p>
          <w:p w14:paraId="99010000">
            <w:pPr>
              <w:rPr>
                <w:sz w:val="18"/>
              </w:rPr>
            </w:pPr>
            <w:r>
              <w:rPr>
                <w:b w:val="1"/>
                <w:sz w:val="18"/>
              </w:rPr>
              <w:t>МАУ «ПК и О «Теплый берег»</w:t>
            </w:r>
          </w:p>
          <w:p w14:paraId="9A010000">
            <w:pPr>
              <w:rPr>
                <w:sz w:val="1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40/2000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45/7300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ind/>
              <w:jc w:val="center"/>
            </w:pPr>
            <w:r>
              <w:rPr>
                <w:b w:val="1"/>
                <w:sz w:val="18"/>
              </w:rPr>
              <w:t>45/16400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jc w:val="center"/>
              <w:rPr>
                <w:b w:val="1"/>
                <w:sz w:val="18"/>
              </w:rPr>
            </w:pPr>
          </w:p>
          <w:p w14:paraId="9F010000">
            <w:pPr>
              <w:ind/>
              <w:jc w:val="center"/>
              <w:rPr>
                <w:b w:val="1"/>
                <w:sz w:val="18"/>
              </w:rPr>
            </w:pPr>
          </w:p>
          <w:p w14:paraId="A0010000">
            <w:pPr>
              <w:ind/>
              <w:jc w:val="center"/>
              <w:rPr>
                <w:b w:val="1"/>
                <w:sz w:val="18"/>
              </w:rPr>
            </w:pPr>
          </w:p>
          <w:p w14:paraId="A1010000">
            <w:pPr>
              <w:ind/>
              <w:jc w:val="center"/>
              <w:rPr>
                <w:sz w:val="18"/>
              </w:rPr>
            </w:pPr>
          </w:p>
          <w:p w14:paraId="A2010000">
            <w:pPr>
              <w:ind/>
              <w:jc w:val="center"/>
            </w:pPr>
            <w:r>
              <w:rPr>
                <w:b w:val="1"/>
                <w:sz w:val="18"/>
              </w:rPr>
              <w:t>45/16400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widowControl w:val="0"/>
              <w:tabs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widowControl w:val="0"/>
              <w:tabs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widowControl w:val="0"/>
              <w:tabs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widowControl w:val="0"/>
              <w:tabs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widowControl w:val="0"/>
              <w:tabs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widowControl w:val="0"/>
              <w:tabs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widowControl w:val="0"/>
              <w:tabs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</w:tbl>
    <w:p w14:paraId="AE010000">
      <w:pPr>
        <w:rPr>
          <w:sz w:val="22"/>
        </w:rPr>
      </w:pPr>
    </w:p>
    <w:p w14:paraId="AF010000"/>
    <w:p w14:paraId="B0010000"/>
    <w:p w14:paraId="B1010000"/>
    <w:p w14:paraId="B2010000"/>
    <w:p w14:paraId="B3010000"/>
    <w:p w14:paraId="B4010000"/>
    <w:p w14:paraId="B5010000"/>
    <w:p w14:paraId="B6010000">
      <w:pPr>
        <w:ind/>
        <w:outlineLvl w:val="0"/>
        <w:rPr>
          <w:sz w:val="22"/>
        </w:rPr>
      </w:pPr>
    </w:p>
    <w:p w14:paraId="B7010000">
      <w:pPr>
        <w:widowControl w:val="0"/>
        <w:ind/>
      </w:pPr>
    </w:p>
    <w:p w14:paraId="B8010000">
      <w:pPr>
        <w:widowControl w:val="0"/>
        <w:ind/>
      </w:pPr>
    </w:p>
    <w:p w14:paraId="B9010000">
      <w:pPr>
        <w:widowControl w:val="0"/>
        <w:ind/>
      </w:pPr>
    </w:p>
    <w:p w14:paraId="BA010000">
      <w:pPr>
        <w:widowControl w:val="0"/>
        <w:ind/>
      </w:pPr>
    </w:p>
    <w:p w14:paraId="BB010000">
      <w:pPr>
        <w:widowControl w:val="0"/>
        <w:ind/>
      </w:pPr>
    </w:p>
    <w:p w14:paraId="BC010000">
      <w:pPr>
        <w:widowControl w:val="0"/>
        <w:ind/>
      </w:pPr>
    </w:p>
    <w:p w14:paraId="BD010000">
      <w:pPr>
        <w:ind/>
        <w:jc w:val="both"/>
        <w:outlineLvl w:val="0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</w:t>
      </w:r>
      <w:r>
        <w:rPr>
          <w:sz w:val="22"/>
        </w:rPr>
        <w:t xml:space="preserve"> Приложение №2</w:t>
      </w:r>
    </w:p>
    <w:p w14:paraId="BE010000">
      <w:pPr>
        <w:ind/>
        <w:outlineLvl w:val="0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14:paraId="BF010000"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города Курчатова от </w:t>
      </w:r>
      <w:r>
        <w:rPr>
          <w:sz w:val="22"/>
        </w:rPr>
        <w:t>20.03.2024</w:t>
      </w:r>
      <w:r>
        <w:rPr>
          <w:sz w:val="22"/>
        </w:rPr>
        <w:t xml:space="preserve"> </w:t>
      </w:r>
      <w:r>
        <w:rPr>
          <w:sz w:val="24"/>
        </w:rPr>
        <w:t xml:space="preserve">№ </w:t>
      </w:r>
      <w:r>
        <w:rPr>
          <w:sz w:val="22"/>
        </w:rPr>
        <w:t>445</w:t>
      </w:r>
    </w:p>
    <w:tbl>
      <w:tblPr>
        <w:tblStyle w:val="Style_1"/>
        <w:tblLayout w:type="fixed"/>
        <w:tblCellMar>
          <w:left w:type="dxa" w:w="20"/>
          <w:right w:type="dxa" w:w="20"/>
        </w:tblCellMar>
      </w:tblPr>
      <w:tblGrid>
        <w:gridCol w:w="1219"/>
        <w:gridCol w:w="6"/>
        <w:gridCol w:w="8"/>
        <w:gridCol w:w="16"/>
        <w:gridCol w:w="164"/>
        <w:gridCol w:w="1470"/>
        <w:gridCol w:w="29"/>
        <w:gridCol w:w="8"/>
        <w:gridCol w:w="60"/>
        <w:gridCol w:w="60"/>
        <w:gridCol w:w="97"/>
        <w:gridCol w:w="1159"/>
        <w:gridCol w:w="60"/>
        <w:gridCol w:w="60"/>
        <w:gridCol w:w="176"/>
        <w:gridCol w:w="241"/>
        <w:gridCol w:w="60"/>
        <w:gridCol w:w="60"/>
        <w:gridCol w:w="134"/>
        <w:gridCol w:w="130"/>
        <w:gridCol w:w="20"/>
        <w:gridCol w:w="11"/>
        <w:gridCol w:w="22"/>
        <w:gridCol w:w="260"/>
        <w:gridCol w:w="83"/>
        <w:gridCol w:w="35"/>
        <w:gridCol w:w="32"/>
        <w:gridCol w:w="464"/>
        <w:gridCol w:w="484"/>
        <w:gridCol w:w="33"/>
        <w:gridCol w:w="7"/>
        <w:gridCol w:w="242"/>
        <w:gridCol w:w="569"/>
        <w:gridCol w:w="511"/>
        <w:gridCol w:w="302"/>
        <w:gridCol w:w="754"/>
        <w:gridCol w:w="105"/>
        <w:gridCol w:w="814"/>
        <w:gridCol w:w="182"/>
        <w:gridCol w:w="634"/>
        <w:gridCol w:w="815"/>
        <w:gridCol w:w="722"/>
        <w:gridCol w:w="60"/>
        <w:gridCol w:w="9"/>
        <w:gridCol w:w="719"/>
        <w:gridCol w:w="60"/>
        <w:gridCol w:w="60"/>
        <w:gridCol w:w="708"/>
        <w:gridCol w:w="757"/>
        <w:gridCol w:w="816"/>
        <w:gridCol w:w="60"/>
        <w:gridCol w:w="60"/>
      </w:tblGrid>
      <w:tr>
        <w:trPr>
          <w:trHeight w:hRule="atLeast" w:val="1050"/>
        </w:trPr>
        <w:tc>
          <w:tcPr>
            <w:tcW w:type="dxa" w:w="1413"/>
            <w:gridSpan w:val="5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0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type="dxa" w:w="1724"/>
            <w:gridSpan w:val="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455"/>
            <w:gridSpan w:val="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95"/>
            <w:gridSpan w:val="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43"/>
            <w:gridSpan w:val="5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614"/>
            <w:gridSpan w:val="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66"/>
            <w:gridSpan w:val="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6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08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056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8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101"/>
            <w:gridSpan w:val="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5360"/>
            <w:gridSpan w:val="1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10000">
            <w:pPr>
              <w:widowControl w:val="0"/>
              <w:ind/>
              <w:outlineLvl w:val="0"/>
            </w:pPr>
            <w:r>
              <w:rPr>
                <w:sz w:val="22"/>
              </w:rPr>
              <w:t xml:space="preserve">           Приложение № 4                                                                                                 </w:t>
            </w:r>
          </w:p>
          <w:p w14:paraId="CB010000">
            <w:pPr>
              <w:widowControl w:val="0"/>
              <w:ind/>
              <w:outlineLvl w:val="0"/>
            </w:pPr>
            <w:r>
              <w:rPr>
                <w:sz w:val="22"/>
              </w:rPr>
              <w:t xml:space="preserve">           к муниципальной   программе                </w:t>
            </w:r>
          </w:p>
          <w:p w14:paraId="CC010000">
            <w:pPr>
              <w:widowControl w:val="0"/>
              <w:ind/>
              <w:outlineLvl w:val="0"/>
            </w:pPr>
            <w:r>
              <w:rPr>
                <w:sz w:val="22"/>
              </w:rPr>
              <w:t xml:space="preserve">          «Развитие   культуры и туризма </w:t>
            </w:r>
          </w:p>
          <w:p w14:paraId="CD010000">
            <w:pPr>
              <w:widowControl w:val="0"/>
              <w:ind/>
              <w:outlineLvl w:val="0"/>
            </w:pPr>
            <w:r>
              <w:rPr>
                <w:sz w:val="22"/>
              </w:rPr>
              <w:t xml:space="preserve">           в городе Курчатове Курской области»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1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10000"/>
        </w:tc>
      </w:tr>
      <w:tr>
        <w:trPr>
          <w:trHeight w:hRule="atLeast" w:val="705"/>
        </w:trPr>
        <w:tc>
          <w:tcPr>
            <w:tcW w:type="dxa" w:w="15507"/>
            <w:gridSpan w:val="5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10000">
            <w:pPr>
              <w:widowControl w:val="0"/>
              <w:ind/>
              <w:jc w:val="center"/>
              <w:outlineLvl w:val="0"/>
            </w:pPr>
            <w:r>
              <w:rPr>
                <w:b w:val="1"/>
                <w:sz w:val="22"/>
              </w:rPr>
              <w:t>Ресурсное обеспечение реализации муниципальной программы "Развитие культуры и туризма  в городе Курчатове Курской области"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за счет средств городского бюджета (тыс. руб.)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1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10000"/>
        </w:tc>
      </w:tr>
      <w:tr>
        <w:trPr>
          <w:trHeight w:hRule="atLeast" w:val="964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Статус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Наименование муниципальной программы, подпрограммы муниципальной программы, </w:t>
            </w:r>
          </w:p>
          <w:p w14:paraId="D5010000">
            <w:pPr>
              <w:spacing w:after="200" w:line="276" w:lineRule="auto"/>
              <w:ind/>
              <w:jc w:val="center"/>
              <w:rPr>
                <w:rFonts w:asciiTheme="minorAscii" w:hAnsiTheme="minorHAnsi"/>
                <w:b w:val="1"/>
                <w:sz w:val="22"/>
              </w:rPr>
            </w:pPr>
            <w:r>
              <w:rPr>
                <w:b w:val="1"/>
                <w:sz w:val="18"/>
              </w:rPr>
              <w:t>структурного элемента подпрограммы</w:t>
            </w:r>
          </w:p>
        </w:tc>
        <w:tc>
          <w:tcPr>
            <w:tcW w:type="dxa" w:w="1376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Ответственный исполнитель, соисполнители, участники (ГРБС)</w:t>
            </w:r>
          </w:p>
        </w:tc>
        <w:tc>
          <w:tcPr>
            <w:tcW w:type="dxa" w:w="2365"/>
            <w:gridSpan w:val="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Код бюджетной классификации </w:t>
            </w:r>
          </w:p>
        </w:tc>
        <w:tc>
          <w:tcPr>
            <w:tcW w:type="dxa" w:w="8846"/>
            <w:gridSpan w:val="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10000">
            <w:pPr>
              <w:widowControl w:val="0"/>
              <w:ind/>
              <w:jc w:val="center"/>
              <w:outlineLvl w:val="0"/>
            </w:pPr>
            <w:r>
              <w:rPr>
                <w:b w:val="1"/>
                <w:sz w:val="16"/>
              </w:rPr>
              <w:t>Объемы бюджетных ассигнований (тыс. руб.), годы 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1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10000"/>
        </w:tc>
      </w:tr>
      <w:tr>
        <w:trPr>
          <w:trHeight w:hRule="atLeast" w:val="237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ГРБС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МП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пМП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СЭП</w:t>
            </w:r>
          </w:p>
          <w:p w14:paraId="DF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(структурный элемент</w:t>
            </w:r>
          </w:p>
          <w:p w14:paraId="E0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под-программы)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2016-202</w:t>
            </w:r>
            <w:r>
              <w:rPr>
                <w:sz w:val="16"/>
              </w:rPr>
              <w:t>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2021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10000">
            <w:pPr>
              <w:ind/>
              <w:jc w:val="center"/>
              <w:rPr>
                <w:sz w:val="16"/>
              </w:rPr>
            </w:pPr>
            <w:r>
              <w:rPr>
                <w:b w:val="1"/>
                <w:sz w:val="16"/>
              </w:rPr>
              <w:t>2022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10000">
            <w:pPr>
              <w:ind/>
              <w:jc w:val="center"/>
              <w:rPr>
                <w:sz w:val="16"/>
              </w:rPr>
            </w:pPr>
            <w:r>
              <w:rPr>
                <w:b w:val="1"/>
                <w:sz w:val="16"/>
              </w:rPr>
              <w:t>2023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10000">
            <w:pPr>
              <w:widowControl w:val="0"/>
              <w:ind/>
              <w:jc w:val="center"/>
              <w:outlineLvl w:val="0"/>
            </w:pPr>
            <w:r>
              <w:rPr>
                <w:b w:val="1"/>
                <w:sz w:val="16"/>
              </w:rPr>
              <w:t>2024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10000">
            <w:pPr>
              <w:ind/>
              <w:jc w:val="center"/>
            </w:pPr>
            <w:r>
              <w:rPr>
                <w:b w:val="1"/>
                <w:sz w:val="16"/>
              </w:rPr>
              <w:t>2025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10000">
            <w:pPr>
              <w:ind/>
              <w:jc w:val="center"/>
            </w:pPr>
            <w:r>
              <w:rPr>
                <w:b w:val="1"/>
                <w:sz w:val="16"/>
              </w:rPr>
              <w:t>2026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10000">
            <w:pPr>
              <w:ind/>
              <w:jc w:val="center"/>
            </w:pPr>
            <w:r>
              <w:rPr>
                <w:b w:val="1"/>
                <w:sz w:val="16"/>
              </w:rPr>
              <w:t>2027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10000">
            <w:pPr>
              <w:ind/>
              <w:jc w:val="center"/>
            </w:pPr>
            <w:r>
              <w:rPr>
                <w:b w:val="1"/>
                <w:sz w:val="16"/>
              </w:rPr>
              <w:t>2028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10000">
            <w:pPr>
              <w:ind/>
              <w:jc w:val="center"/>
            </w:pPr>
            <w:r>
              <w:rPr>
                <w:b w:val="1"/>
                <w:sz w:val="16"/>
              </w:rPr>
              <w:t>2029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10000">
            <w:pPr>
              <w:ind/>
              <w:jc w:val="center"/>
            </w:pPr>
            <w:r>
              <w:rPr>
                <w:b w:val="1"/>
                <w:sz w:val="16"/>
              </w:rPr>
              <w:t>2030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1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10000"/>
        </w:tc>
      </w:tr>
      <w:tr>
        <w:trPr>
          <w:trHeight w:hRule="atLeast" w:val="406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1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Муниципальная программа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1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Развитие культуры и туризма в городе Курчатове</w:t>
            </w:r>
          </w:p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10000">
            <w:pPr>
              <w:widowControl w:val="0"/>
              <w:ind/>
              <w:jc w:val="both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5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309000,423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6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124307,413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7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133479,703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8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127661,628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9010000">
            <w:pPr>
              <w:ind/>
              <w:jc w:val="center"/>
            </w:pPr>
            <w:r>
              <w:rPr>
                <w:b w:val="1"/>
                <w:sz w:val="16"/>
              </w:rPr>
              <w:t>118033,210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A010000">
            <w:pPr>
              <w:ind/>
              <w:jc w:val="center"/>
            </w:pPr>
            <w:r>
              <w:rPr>
                <w:b w:val="1"/>
                <w:sz w:val="16"/>
              </w:rPr>
              <w:t>125283,174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B010000">
            <w:pPr>
              <w:ind/>
              <w:jc w:val="center"/>
            </w:pPr>
            <w:r>
              <w:rPr>
                <w:b w:val="1"/>
                <w:sz w:val="16"/>
              </w:rPr>
              <w:t>133959,663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C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D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E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F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20000"/>
        </w:tc>
      </w:tr>
      <w:tr>
        <w:trPr>
          <w:trHeight w:hRule="atLeast" w:val="994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7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3978,473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8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4936,500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9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1771,298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A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1518,000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B020000">
            <w:pPr>
              <w:ind/>
              <w:jc w:val="center"/>
            </w:pPr>
            <w:r>
              <w:rPr>
                <w:b w:val="1"/>
                <w:sz w:val="16"/>
              </w:rPr>
              <w:t>1500,000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C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1500,000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D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E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F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0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1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20000"/>
        </w:tc>
      </w:tr>
      <w:tr>
        <w:trPr>
          <w:trHeight w:hRule="atLeast" w:val="449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МАУК «Дворец культуры»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9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73270,147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A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22268,028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B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30209,501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C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28321,344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D020000">
            <w:pPr>
              <w:ind/>
              <w:jc w:val="center"/>
            </w:pPr>
            <w:r>
              <w:rPr>
                <w:b w:val="1"/>
                <w:sz w:val="16"/>
              </w:rPr>
              <w:t>25106,395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E020000">
            <w:pPr>
              <w:ind/>
              <w:jc w:val="center"/>
            </w:pPr>
            <w:r>
              <w:rPr>
                <w:b w:val="1"/>
                <w:sz w:val="16"/>
              </w:rPr>
              <w:t>29457,688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F020000">
            <w:pPr>
              <w:ind/>
              <w:jc w:val="center"/>
            </w:pPr>
            <w:r>
              <w:rPr>
                <w:b w:val="1"/>
                <w:sz w:val="16"/>
              </w:rPr>
              <w:t>27846,013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0020000">
            <w:pPr>
              <w:ind/>
              <w:jc w:val="center"/>
            </w:pPr>
            <w:r>
              <w:rPr>
                <w:b w:val="1"/>
                <w:sz w:val="16"/>
              </w:rPr>
              <w:t>20728,973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1020000">
            <w:pPr>
              <w:ind/>
              <w:jc w:val="center"/>
            </w:pPr>
            <w:r>
              <w:rPr>
                <w:b w:val="1"/>
                <w:sz w:val="16"/>
              </w:rPr>
              <w:t>20728,973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2020000">
            <w:pPr>
              <w:ind/>
              <w:jc w:val="center"/>
            </w:pPr>
            <w:r>
              <w:rPr>
                <w:b w:val="1"/>
                <w:sz w:val="16"/>
              </w:rPr>
              <w:t>20728,973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3020000">
            <w:pPr>
              <w:ind/>
              <w:jc w:val="center"/>
            </w:pPr>
            <w:r>
              <w:rPr>
                <w:b w:val="1"/>
                <w:sz w:val="16"/>
              </w:rPr>
              <w:t>20728,973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20000"/>
        </w:tc>
      </w:tr>
      <w:tr>
        <w:trPr>
          <w:trHeight w:hRule="atLeast" w:val="37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 «ПК и О «Теплый берег»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B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1697,374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C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19012,142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D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33362,032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E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24154,739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F020000">
            <w:pPr>
              <w:ind/>
              <w:jc w:val="center"/>
            </w:pPr>
            <w:r>
              <w:rPr>
                <w:b w:val="1"/>
                <w:sz w:val="16"/>
              </w:rPr>
              <w:t>23814,279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0020000">
            <w:pPr>
              <w:ind/>
              <w:jc w:val="center"/>
            </w:pPr>
            <w:r>
              <w:rPr>
                <w:b w:val="1"/>
                <w:sz w:val="16"/>
              </w:rPr>
              <w:t>27527,555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1020000">
            <w:pPr>
              <w:ind/>
              <w:jc w:val="center"/>
            </w:pPr>
            <w:r>
              <w:rPr>
                <w:b w:val="1"/>
                <w:sz w:val="16"/>
              </w:rPr>
              <w:t>27382,799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2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27382,799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3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27382,799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4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27382,799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5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27382,799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2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 «ЦБС»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D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64346,918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E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15841,708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F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19808,930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0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19949,354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1020000">
            <w:pPr>
              <w:ind/>
              <w:jc w:val="center"/>
            </w:pPr>
            <w:r>
              <w:rPr>
                <w:b w:val="1"/>
                <w:sz w:val="16"/>
              </w:rPr>
              <w:t>20452,077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2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19862,077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3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19262,077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4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19262,077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5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19262,077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6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19262,077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7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19262,077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20000"/>
        </w:tc>
      </w:tr>
      <w:tr>
        <w:trPr>
          <w:trHeight w:hRule="atLeast" w:val="389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МКОУ ДО «Курчатовская ДШИ»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F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111336,568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0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37765,809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1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34463,018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2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33106,393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3020000">
            <w:pPr>
              <w:ind/>
              <w:jc w:val="center"/>
            </w:pPr>
            <w:r>
              <w:rPr>
                <w:b w:val="1"/>
                <w:sz w:val="16"/>
              </w:rPr>
              <w:t>31502,861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4020000">
            <w:pPr>
              <w:ind/>
              <w:jc w:val="center"/>
            </w:pPr>
            <w:r>
              <w:rPr>
                <w:b w:val="1"/>
                <w:sz w:val="16"/>
              </w:rPr>
              <w:t>31280,415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5020000">
            <w:pPr>
              <w:ind/>
              <w:jc w:val="center"/>
            </w:pPr>
            <w:r>
              <w:rPr>
                <w:b w:val="1"/>
                <w:sz w:val="16"/>
              </w:rPr>
              <w:t>31696,775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6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31696,775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7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31696,775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8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31696,775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9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31696,775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20000"/>
        </w:tc>
      </w:tr>
      <w:tr>
        <w:trPr>
          <w:trHeight w:hRule="atLeast" w:val="408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 МЦ «Комсомолец»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1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51289,026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2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24483,226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3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13864,924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4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19061,799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5020000">
            <w:pPr>
              <w:ind/>
              <w:jc w:val="center"/>
            </w:pPr>
            <w:r>
              <w:rPr>
                <w:b w:val="1"/>
                <w:sz w:val="16"/>
              </w:rPr>
              <w:t>15657,598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6020000">
            <w:pPr>
              <w:ind/>
              <w:jc w:val="center"/>
            </w:pPr>
            <w:r>
              <w:rPr>
                <w:b w:val="1"/>
                <w:sz w:val="16"/>
              </w:rPr>
              <w:t>15655,439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7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25933,</w:t>
            </w:r>
            <w:r>
              <w:rPr>
                <w:b w:val="1"/>
                <w:sz w:val="16"/>
              </w:rPr>
              <w:t>766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8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25933,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766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9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25933,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766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A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25933,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766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B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25933,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766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20000"/>
        </w:tc>
      </w:tr>
      <w:tr>
        <w:trPr>
          <w:trHeight w:hRule="atLeast" w:val="578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3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2877,546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4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5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6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7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8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9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A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B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C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D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20000"/>
        </w:tc>
      </w:tr>
      <w:tr>
        <w:trPr>
          <w:trHeight w:hRule="atLeast" w:val="608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5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204,371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6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7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8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9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A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B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C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D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E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F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20000"/>
        </w:tc>
      </w:tr>
      <w:tr>
        <w:trPr>
          <w:trHeight w:hRule="atLeast" w:val="422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Администрация города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7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8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9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A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1550,000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B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C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D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E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F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0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1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20000"/>
        </w:tc>
      </w:tr>
      <w:tr>
        <w:trPr>
          <w:trHeight w:hRule="atLeast" w:val="422"/>
        </w:trPr>
        <w:tc>
          <w:tcPr>
            <w:tcW w:type="dxa" w:w="124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Подпрограмма 1</w:t>
            </w:r>
          </w:p>
        </w:tc>
        <w:tc>
          <w:tcPr>
            <w:tcW w:type="dxa" w:w="167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«Искусство»</w:t>
            </w:r>
          </w:p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20000">
            <w:pPr>
              <w:widowControl w:val="0"/>
              <w:ind/>
              <w:jc w:val="both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B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244653,505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C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108465,705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D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112170,000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E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107334,674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F020000">
            <w:pPr>
              <w:ind/>
              <w:jc w:val="center"/>
            </w:pPr>
            <w:r>
              <w:rPr>
                <w:b w:val="1"/>
                <w:sz w:val="16"/>
              </w:rPr>
              <w:t>96579,050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0020000">
            <w:pPr>
              <w:ind/>
              <w:jc w:val="center"/>
            </w:pPr>
            <w:r>
              <w:rPr>
                <w:b w:val="1"/>
                <w:sz w:val="16"/>
              </w:rPr>
              <w:t>103059,014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1020000">
            <w:pPr>
              <w:ind/>
              <w:jc w:val="center"/>
            </w:pPr>
            <w:r>
              <w:rPr>
                <w:b w:val="1"/>
                <w:sz w:val="16"/>
              </w:rPr>
              <w:t>113695,503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2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113695,503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3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113695,503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4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113695,503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5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113695,503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20000"/>
        </w:tc>
      </w:tr>
      <w:tr>
        <w:trPr>
          <w:trHeight w:hRule="atLeast" w:val="422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Основное мероприятие </w:t>
            </w:r>
            <w:r>
              <w:rPr>
                <w:b w:val="1"/>
                <w:sz w:val="16"/>
              </w:rPr>
              <w:t>1.1.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20000">
            <w:pPr>
              <w:widowControl w:val="0"/>
              <w:ind/>
              <w:outlineLvl w:val="0"/>
              <w:rPr>
                <w:b w:val="1"/>
                <w:sz w:val="16"/>
              </w:rPr>
            </w:pPr>
          </w:p>
          <w:p w14:paraId="BA020000">
            <w:pPr>
              <w:widowControl w:val="0"/>
              <w:ind/>
              <w:outlineLvl w:val="0"/>
              <w:rPr>
                <w:b w:val="1"/>
                <w:sz w:val="16"/>
              </w:rPr>
            </w:pPr>
          </w:p>
          <w:p w14:paraId="BB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Организация культурно-досуговой деятельности</w:t>
            </w:r>
          </w:p>
        </w:tc>
        <w:tc>
          <w:tcPr>
            <w:tcW w:type="dxa" w:w="1376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</w:p>
          <w:p w14:paraId="BD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</w:p>
          <w:p w14:paraId="BE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  <w:p w14:paraId="C0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0 01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  <w:p w14:paraId="C2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  <w:p w14:paraId="C4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  <w:p w14:paraId="C6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7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3978,473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8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4936,500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9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1771,298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A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9133,192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B020000">
            <w:pPr>
              <w:ind/>
              <w:jc w:val="center"/>
            </w:pPr>
            <w:r>
              <w:rPr>
                <w:b w:val="1"/>
                <w:sz w:val="16"/>
              </w:rPr>
              <w:t>1500,00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C020000">
            <w:pPr>
              <w:ind/>
              <w:jc w:val="center"/>
            </w:pPr>
            <w:r>
              <w:rPr>
                <w:b w:val="1"/>
                <w:sz w:val="16"/>
              </w:rPr>
              <w:t>1500,000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D020000">
            <w:pPr>
              <w:ind/>
              <w:jc w:val="center"/>
            </w:pPr>
            <w:r>
              <w:rPr>
                <w:b w:val="1"/>
                <w:sz w:val="16"/>
              </w:rPr>
              <w:t>1838,233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E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F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0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1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20000"/>
        </w:tc>
      </w:tr>
      <w:tr>
        <w:trPr>
          <w:trHeight w:hRule="atLeast" w:val="33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2329,380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2924,000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C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D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E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F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0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1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2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2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1649,093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2012,500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1771,298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1518,000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D020000">
            <w:pPr>
              <w:ind/>
              <w:jc w:val="center"/>
            </w:pPr>
            <w:r>
              <w:rPr>
                <w:sz w:val="16"/>
              </w:rPr>
              <w:t>1500,00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E020000">
            <w:pPr>
              <w:ind/>
              <w:jc w:val="center"/>
            </w:pPr>
            <w:r>
              <w:rPr>
                <w:sz w:val="16"/>
              </w:rPr>
              <w:t>1500,000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F020000">
            <w:pPr>
              <w:ind/>
              <w:jc w:val="center"/>
            </w:pPr>
            <w:r>
              <w:rPr>
                <w:sz w:val="16"/>
              </w:rPr>
              <w:t>1838,233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0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1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2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3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2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МАУК "Дворец культуры"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F8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FB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FD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5160,102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2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3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4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5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6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7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8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3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3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Администрация города</w:t>
            </w:r>
          </w:p>
        </w:tc>
        <w:tc>
          <w:tcPr>
            <w:tcW w:type="dxa" w:w="657"/>
            <w:gridSpan w:val="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30000">
            <w: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1550,000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4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5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6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7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8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9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A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3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3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30000"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490,000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6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7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8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9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A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B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C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3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30000">
            <w:pPr>
              <w:widowControl w:val="0"/>
              <w:ind/>
              <w:jc w:val="both"/>
              <w:outlineLvl w:val="0"/>
              <w:rPr>
                <w:sz w:val="16"/>
              </w:rPr>
            </w:pPr>
          </w:p>
        </w:tc>
        <w:tc>
          <w:tcPr>
            <w:tcW w:type="dxa" w:w="60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30000">
            <w:pPr>
              <w:widowControl w:val="0"/>
              <w:ind/>
              <w:jc w:val="both"/>
              <w:outlineLvl w:val="0"/>
              <w:rPr>
                <w:sz w:val="16"/>
              </w:rPr>
            </w:pPr>
          </w:p>
        </w:tc>
        <w:tc>
          <w:tcPr>
            <w:tcW w:type="dxa" w:w="1256"/>
            <w:gridSpan w:val="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3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 «ПК и О «Теплый берег»</w:t>
            </w:r>
          </w:p>
        </w:tc>
        <w:tc>
          <w:tcPr>
            <w:tcW w:type="dxa" w:w="60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60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417"/>
            <w:gridSpan w:val="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  <w:p w14:paraId="35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60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  <w:p w14:paraId="39030000">
            <w:pPr>
              <w:rPr>
                <w:sz w:val="16"/>
              </w:rPr>
            </w:pP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  <w:p w14:paraId="3B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98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  <w:p w14:paraId="3D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1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415,090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203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303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403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60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503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28"/>
            <w:gridSpan w:val="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603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60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703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6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803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903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A03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30000"/>
        </w:tc>
      </w:tr>
      <w:tr>
        <w:trPr>
          <w:trHeight w:hRule="atLeast" w:val="468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1.2.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 Развитие инфраструктуры в сфере культуры</w:t>
            </w:r>
          </w:p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30000">
            <w:pPr>
              <w:widowControl w:val="0"/>
              <w:ind/>
              <w:jc w:val="both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0 01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3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02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4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3081,917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5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6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7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803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903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A03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B03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C03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D03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E03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3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3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30000">
            <w:pPr>
              <w:ind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2877,546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A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B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C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D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E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F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0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30000"/>
        </w:tc>
      </w:tr>
      <w:tr>
        <w:trPr>
          <w:trHeight w:hRule="atLeast" w:val="329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88,226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C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D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E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F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0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1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2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30000"/>
        </w:tc>
      </w:tr>
      <w:tr>
        <w:trPr>
          <w:trHeight w:hRule="atLeast" w:val="450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116,145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D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E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F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0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1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2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3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30000"/>
        </w:tc>
      </w:tr>
      <w:tr>
        <w:trPr>
          <w:trHeight w:hRule="atLeast" w:val="284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1.3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3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Всего:                          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3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0 01</w:t>
            </w:r>
          </w:p>
          <w:p w14:paraId="9A03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  <w:p w14:paraId="9C030000">
            <w:pPr>
              <w:widowControl w:val="0"/>
              <w:ind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F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162223,804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0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50893,921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1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47368,727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2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51172,231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3030000">
            <w:pPr>
              <w:ind/>
              <w:jc w:val="center"/>
            </w:pPr>
            <w:r>
              <w:rPr>
                <w:b w:val="1"/>
                <w:sz w:val="16"/>
              </w:rPr>
              <w:t>47160,459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4030000">
            <w:pPr>
              <w:ind/>
              <w:jc w:val="center"/>
            </w:pPr>
            <w:r>
              <w:rPr>
                <w:b w:val="1"/>
                <w:sz w:val="16"/>
              </w:rPr>
              <w:t>46935,854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5030000">
            <w:pPr>
              <w:ind/>
              <w:jc w:val="center"/>
            </w:pPr>
            <w:r>
              <w:rPr>
                <w:b w:val="1"/>
                <w:sz w:val="16"/>
              </w:rPr>
              <w:t>47418,96</w:t>
            </w:r>
            <w:r>
              <w:rPr>
                <w:b w:val="1"/>
                <w:sz w:val="16"/>
              </w:rPr>
              <w:t>2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6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47418,96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703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47418,96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803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47418,96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9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47418,96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3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МЦ</w:t>
            </w:r>
          </w:p>
          <w:p w14:paraId="AD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«Комсомолец»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2,052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30.500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7030000">
            <w:pPr>
              <w:ind/>
              <w:jc w:val="center"/>
            </w:pPr>
            <w:r>
              <w:rPr>
                <w:sz w:val="16"/>
              </w:rPr>
              <w:t>9,000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8030000">
            <w:pPr>
              <w:ind/>
              <w:jc w:val="center"/>
            </w:pPr>
            <w:r>
              <w:rPr>
                <w:sz w:val="16"/>
              </w:rPr>
              <w:t>9,000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9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A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B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C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3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МЦ "Комсомолец"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50885,184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13126,912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12905,709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30000">
            <w:pPr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>18165,838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8030000">
            <w:pPr>
              <w:ind/>
              <w:jc w:val="center"/>
            </w:pPr>
            <w:r>
              <w:rPr>
                <w:sz w:val="16"/>
              </w:rPr>
              <w:t>15627,098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9030000">
            <w:pPr>
              <w:ind/>
              <w:jc w:val="center"/>
            </w:pPr>
            <w:r>
              <w:rPr>
                <w:sz w:val="16"/>
              </w:rPr>
              <w:t>15646,439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A030000">
            <w:pPr>
              <w:ind/>
              <w:jc w:val="center"/>
            </w:pPr>
            <w:r>
              <w:rPr>
                <w:sz w:val="16"/>
              </w:rPr>
              <w:t>15713,187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B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15713,187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C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15713,187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D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15713,187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E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15713,187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30000"/>
        </w:tc>
      </w:tr>
      <w:tr>
        <w:trPr>
          <w:trHeight w:hRule="atLeast" w:val="31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МКОУ ДО «Курчатовская ДШИ»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17282,124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3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A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B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C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D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E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F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0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3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93437,708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28801,981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34463,018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3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33006,393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B030000">
            <w:pPr>
              <w:ind/>
              <w:jc w:val="center"/>
            </w:pPr>
            <w:r>
              <w:rPr>
                <w:sz w:val="16"/>
              </w:rPr>
              <w:t>31443,461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C030000">
            <w:pPr>
              <w:ind/>
              <w:jc w:val="center"/>
            </w:pPr>
            <w:r>
              <w:rPr>
                <w:sz w:val="16"/>
              </w:rPr>
              <w:t>31227,415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D030000">
            <w:pPr>
              <w:ind/>
              <w:jc w:val="center"/>
            </w:pPr>
            <w:r>
              <w:rPr>
                <w:sz w:val="16"/>
              </w:rPr>
              <w:t>31637,375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E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31637,375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F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31637,375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0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31637,375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1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31637,375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3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498,036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8962,628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C030000">
            <w:pPr>
              <w:ind/>
              <w:jc w:val="center"/>
            </w:pPr>
            <w:r>
              <w:rPr>
                <w:sz w:val="16"/>
              </w:rPr>
              <w:t>59.400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D030000">
            <w:pPr>
              <w:ind/>
              <w:jc w:val="center"/>
            </w:pPr>
            <w:r>
              <w:rPr>
                <w:sz w:val="16"/>
              </w:rPr>
              <w:t>53,000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E030000">
            <w:pPr>
              <w:ind/>
              <w:jc w:val="center"/>
            </w:pPr>
            <w:r>
              <w:rPr>
                <w:sz w:val="16"/>
              </w:rPr>
              <w:t>59,400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F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59,400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0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59,400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1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59,400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2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59,400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4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4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118,700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D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E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F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0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1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2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3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4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4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E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F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0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1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2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3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4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4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40000"/>
        </w:tc>
      </w:tr>
      <w:tr>
        <w:trPr>
          <w:trHeight w:hRule="atLeast" w:val="211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1.4.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Финансовое обеспечение  выполнения муниципального задания</w:t>
            </w:r>
          </w:p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4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  <w:p w14:paraId="2A04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4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0 01</w:t>
            </w:r>
          </w:p>
          <w:p w14:paraId="2C04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4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  <w:p w14:paraId="2E040000">
            <w:pPr>
              <w:widowControl w:val="0"/>
              <w:ind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4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  <w:p w14:paraId="30040000">
            <w:pPr>
              <w:widowControl w:val="0"/>
              <w:ind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04</w:t>
            </w:r>
          </w:p>
          <w:p w14:paraId="3204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3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74892,521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4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27269,808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5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33886,824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6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41300,172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7040000">
            <w:pPr>
              <w:ind/>
              <w:jc w:val="center"/>
            </w:pPr>
            <w:r>
              <w:rPr>
                <w:b w:val="1"/>
                <w:sz w:val="16"/>
              </w:rPr>
              <w:t>42002,340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8040000">
            <w:pPr>
              <w:ind/>
              <w:jc w:val="center"/>
            </w:pPr>
            <w:r>
              <w:rPr>
                <w:b w:val="1"/>
                <w:sz w:val="16"/>
              </w:rPr>
              <w:t>42032,322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9040000">
            <w:pPr>
              <w:ind/>
              <w:jc w:val="center"/>
            </w:pPr>
            <w:r>
              <w:rPr>
                <w:b w:val="1"/>
                <w:sz w:val="16"/>
              </w:rPr>
              <w:t>43247,566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A04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43247,566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B04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43247,566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C04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43247,566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D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43247,566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4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40000"/>
        </w:tc>
      </w:tr>
      <w:tr>
        <w:trPr>
          <w:trHeight w:hRule="atLeast" w:val="303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42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4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4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4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2,400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1,100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4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D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E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F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0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1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2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3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4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4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73192,747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17644,558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19882,977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4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23086,702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E040000">
            <w:pPr>
              <w:ind/>
              <w:jc w:val="center"/>
            </w:pPr>
            <w:r>
              <w:rPr>
                <w:sz w:val="16"/>
              </w:rPr>
              <w:t>24390,494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F040000">
            <w:pPr>
              <w:ind/>
              <w:jc w:val="center"/>
            </w:pPr>
            <w:r>
              <w:rPr>
                <w:sz w:val="16"/>
              </w:rPr>
              <w:t>23635,708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0040000">
            <w:pPr>
              <w:ind/>
              <w:jc w:val="center"/>
            </w:pPr>
            <w:r>
              <w:rPr>
                <w:sz w:val="16"/>
              </w:rPr>
              <w:t>23635,708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1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23635,708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2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23635,708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3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23635,708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4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23635,708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4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4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40000">
            <w:pPr>
              <w:rPr>
                <w:sz w:val="16"/>
              </w:rPr>
            </w:pPr>
            <w:r>
              <w:rPr>
                <w:sz w:val="16"/>
              </w:rPr>
              <w:t>МАУ «ПК и О «Теплый берег»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1697,374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9624,150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14003,847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18213,47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0040000">
            <w:pPr>
              <w:ind/>
              <w:jc w:val="center"/>
            </w:pPr>
            <w:r>
              <w:rPr>
                <w:sz w:val="16"/>
              </w:rPr>
              <w:t>17611,846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1040000">
            <w:pPr>
              <w:ind/>
              <w:jc w:val="center"/>
            </w:pPr>
            <w:r>
              <w:rPr>
                <w:sz w:val="16"/>
              </w:rPr>
              <w:t>18396,614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2040000">
            <w:pPr>
              <w:ind/>
              <w:jc w:val="center"/>
            </w:pPr>
            <w:r>
              <w:rPr>
                <w:sz w:val="16"/>
              </w:rPr>
              <w:t>19611,858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3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19611,858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4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19611,858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5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19611,858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6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19611,858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4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40000"/>
        </w:tc>
      </w:tr>
      <w:tr>
        <w:trPr>
          <w:trHeight w:hRule="atLeast" w:val="300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1.5.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4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4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0 01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4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05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0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476,790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1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21092,002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2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14110,637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3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1070,500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4040000">
            <w:pPr>
              <w:ind/>
              <w:jc w:val="center"/>
            </w:pPr>
            <w:r>
              <w:rPr>
                <w:b w:val="1"/>
                <w:sz w:val="16"/>
              </w:rPr>
              <w:t>715,901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5040000"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5821,980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6040000">
            <w:pPr>
              <w:ind/>
              <w:jc w:val="center"/>
            </w:pPr>
            <w:r>
              <w:rPr>
                <w:b w:val="1"/>
                <w:sz w:val="16"/>
              </w:rPr>
              <w:t>14421,884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704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14421,884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804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14421,884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904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14421,884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A04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14421,884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4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40000"/>
        </w:tc>
      </w:tr>
      <w:tr>
        <w:trPr>
          <w:trHeight w:hRule="atLeast" w:val="38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2447,898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6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7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8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9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A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B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C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4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40000"/>
        </w:tc>
      </w:tr>
      <w:tr>
        <w:trPr>
          <w:trHeight w:hRule="atLeast" w:val="38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МЦ «Комсомолец</w:t>
            </w:r>
          </w:p>
          <w:p w14:paraId="A0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ПК и О «Теплый берег»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401,790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895,960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9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A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B040000">
            <w:pPr>
              <w:ind/>
              <w:jc w:val="center"/>
            </w:pPr>
            <w:r>
              <w:rPr>
                <w:sz w:val="16"/>
              </w:rPr>
              <w:t>10211,579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C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10211,579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D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10211,579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E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10211,579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F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10211,579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4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40000"/>
        </w:tc>
      </w:tr>
      <w:tr>
        <w:trPr>
          <w:trHeight w:hRule="atLeast" w:val="33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5114,518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377,000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A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B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C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D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E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F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0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4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40000"/>
        </w:tc>
      </w:tr>
      <w:tr>
        <w:trPr>
          <w:trHeight w:hRule="atLeast" w:val="597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40000">
            <w:pPr>
              <w:rPr>
                <w:sz w:val="16"/>
              </w:rPr>
            </w:pPr>
            <w:r>
              <w:rPr>
                <w:sz w:val="16"/>
              </w:rPr>
              <w:t>МАУК «ДК»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C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C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C8040000">
            <w:pPr>
              <w:widowControl w:val="0"/>
              <w:ind/>
              <w:outlineLvl w:val="0"/>
              <w:rPr>
                <w:sz w:val="16"/>
              </w:rPr>
            </w:pPr>
          </w:p>
          <w:p w14:paraId="C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CB040000">
            <w:pPr>
              <w:widowControl w:val="0"/>
              <w:ind/>
              <w:outlineLvl w:val="0"/>
              <w:rPr>
                <w:sz w:val="16"/>
              </w:rPr>
            </w:pPr>
          </w:p>
          <w:p w14:paraId="C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CE040000">
            <w:pPr>
              <w:widowControl w:val="0"/>
              <w:ind/>
              <w:outlineLvl w:val="0"/>
              <w:rPr>
                <w:sz w:val="16"/>
              </w:rPr>
            </w:pPr>
          </w:p>
          <w:p w14:paraId="C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10326,524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74,540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4040000">
            <w:pPr>
              <w:ind/>
              <w:jc w:val="center"/>
            </w:pPr>
            <w:r>
              <w:rPr>
                <w:sz w:val="16"/>
              </w:rPr>
              <w:t>715,901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5040000">
            <w:pPr>
              <w:ind/>
              <w:jc w:val="center"/>
            </w:pPr>
            <w:r>
              <w:rPr>
                <w:sz w:val="16"/>
              </w:rPr>
              <w:t>5821,980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6040000">
            <w:pPr>
              <w:ind/>
              <w:jc w:val="center"/>
            </w:pPr>
            <w:r>
              <w:rPr>
                <w:sz w:val="16"/>
              </w:rPr>
              <w:t>4210,305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7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4210,305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8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4210,305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9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4210,305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A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4210,305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4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40000"/>
        </w:tc>
      </w:tr>
      <w:tr>
        <w:trPr>
          <w:trHeight w:hRule="atLeast" w:val="401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40000">
            <w:pPr>
              <w:rPr>
                <w:sz w:val="16"/>
              </w:rPr>
            </w:pPr>
            <w:r>
              <w:rPr>
                <w:sz w:val="16"/>
              </w:rPr>
              <w:t>МКОУДО "ДШИ"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75,000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6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7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8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9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A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B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C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4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40000"/>
        </w:tc>
      </w:tr>
      <w:tr>
        <w:trPr>
          <w:trHeight w:hRule="atLeast" w:val="35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40000">
            <w:pPr>
              <w:rPr>
                <w:sz w:val="16"/>
              </w:rPr>
            </w:pPr>
            <w:r>
              <w:rPr>
                <w:sz w:val="16"/>
              </w:rPr>
              <w:t>МАУК «ДК»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11355,114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959,215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8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9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A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B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C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D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E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4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50000"/>
        </w:tc>
      </w:tr>
      <w:tr>
        <w:trPr>
          <w:trHeight w:hRule="atLeast" w:val="597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Основное мероприятие 1.6.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Благоустройство и содержание МАУ «Парк культуры и </w:t>
            </w:r>
          </w:p>
          <w:p w14:paraId="03050000">
            <w:pPr>
              <w:rPr>
                <w:b w:val="1"/>
                <w:sz w:val="16"/>
              </w:rPr>
            </w:pPr>
          </w:p>
          <w:p w14:paraId="04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отдыха «Теплый берег»</w:t>
            </w:r>
          </w:p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50000">
            <w:pPr>
              <w:rPr>
                <w:b w:val="1"/>
                <w:sz w:val="16"/>
              </w:rPr>
            </w:pPr>
          </w:p>
          <w:p w14:paraId="06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50000">
            <w:pPr>
              <w:widowControl w:val="0"/>
              <w:ind/>
              <w:outlineLvl w:val="0"/>
              <w:rPr>
                <w:b w:val="1"/>
                <w:sz w:val="16"/>
              </w:rPr>
            </w:pPr>
          </w:p>
          <w:p w14:paraId="0805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50000">
            <w:pPr>
              <w:widowControl w:val="0"/>
              <w:ind/>
              <w:outlineLvl w:val="0"/>
              <w:rPr>
                <w:b w:val="1"/>
                <w:sz w:val="16"/>
              </w:rPr>
            </w:pPr>
          </w:p>
          <w:p w14:paraId="0A05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50000">
            <w:pPr>
              <w:widowControl w:val="0"/>
              <w:ind/>
              <w:outlineLvl w:val="0"/>
              <w:rPr>
                <w:b w:val="1"/>
                <w:sz w:val="16"/>
              </w:rPr>
            </w:pPr>
          </w:p>
          <w:p w14:paraId="0C05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50000">
            <w:pPr>
              <w:widowControl w:val="0"/>
              <w:ind/>
              <w:outlineLvl w:val="0"/>
              <w:rPr>
                <w:b w:val="1"/>
                <w:sz w:val="16"/>
              </w:rPr>
            </w:pPr>
          </w:p>
          <w:p w14:paraId="0E05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06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F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0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4273,474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1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15032,514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2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4658,579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3050000">
            <w:pPr>
              <w:ind/>
              <w:jc w:val="center"/>
            </w:pPr>
            <w:r>
              <w:rPr>
                <w:b w:val="1"/>
                <w:sz w:val="16"/>
              </w:rPr>
              <w:t>5200,350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4050000">
            <w:pPr>
              <w:ind/>
              <w:jc w:val="center"/>
            </w:pPr>
            <w:r>
              <w:rPr>
                <w:b w:val="1"/>
                <w:sz w:val="16"/>
              </w:rPr>
              <w:t>6768,858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5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6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7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8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9050000">
            <w:pPr>
              <w:ind/>
              <w:jc w:val="center"/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5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50000"/>
        </w:tc>
      </w:tr>
      <w:tr>
        <w:trPr>
          <w:trHeight w:hRule="atLeast" w:val="323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50000">
            <w:pPr>
              <w:rPr>
                <w:sz w:val="16"/>
              </w:rPr>
            </w:pPr>
          </w:p>
          <w:p w14:paraId="1D050000">
            <w:pPr>
              <w:rPr>
                <w:sz w:val="16"/>
              </w:rPr>
            </w:pPr>
            <w:r>
              <w:rPr>
                <w:sz w:val="16"/>
              </w:rPr>
              <w:t xml:space="preserve">МАУ ПК и О </w:t>
            </w:r>
          </w:p>
          <w:p w14:paraId="1E050000">
            <w:pPr>
              <w:rPr>
                <w:sz w:val="16"/>
              </w:rPr>
            </w:pPr>
            <w:r>
              <w:rPr>
                <w:sz w:val="16"/>
              </w:rPr>
              <w:t>«Теплый берег»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20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22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24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26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4273,474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15032,514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4658,579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B050000">
            <w:pPr>
              <w:ind/>
              <w:jc w:val="center"/>
            </w:pPr>
            <w:r>
              <w:rPr>
                <w:sz w:val="16"/>
              </w:rPr>
              <w:t>5200,350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C050000"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D05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E05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F05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005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105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5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50000"/>
        </w:tc>
      </w:tr>
      <w:tr>
        <w:trPr>
          <w:trHeight w:hRule="atLeast" w:val="341"/>
        </w:trPr>
        <w:tc>
          <w:tcPr>
            <w:tcW w:type="dxa" w:w="124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 Подпрограмма 2</w:t>
            </w:r>
          </w:p>
        </w:tc>
        <w:tc>
          <w:tcPr>
            <w:tcW w:type="dxa" w:w="167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 «Наследие»</w:t>
            </w:r>
          </w:p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5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B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64346,918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C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15841,708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D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17011,032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E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rFonts w:ascii="XO Thames" w:hAnsi="XO Thames"/>
                <w:sz w:val="16"/>
              </w:rPr>
              <w:t>194</w:t>
            </w:r>
            <w:r>
              <w:rPr>
                <w:rFonts w:ascii="XO Thames" w:hAnsi="XO Thames"/>
                <w:sz w:val="16"/>
              </w:rPr>
              <w:t>59,3</w:t>
            </w:r>
            <w:r>
              <w:rPr>
                <w:rFonts w:ascii="XO Thames" w:hAnsi="XO Thames"/>
                <w:sz w:val="16"/>
              </w:rPr>
              <w:t>54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F050000">
            <w:pPr>
              <w:ind/>
              <w:jc w:val="center"/>
            </w:pPr>
            <w:r>
              <w:rPr>
                <w:b w:val="1"/>
                <w:sz w:val="16"/>
              </w:rPr>
              <w:t>20452,077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0050000">
            <w:pPr>
              <w:ind/>
              <w:jc w:val="center"/>
            </w:pPr>
            <w:r>
              <w:rPr>
                <w:b w:val="1"/>
                <w:sz w:val="16"/>
              </w:rPr>
              <w:t>19862,077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1050000">
            <w:pPr>
              <w:ind/>
              <w:jc w:val="center"/>
            </w:pPr>
            <w:r>
              <w:rPr>
                <w:b w:val="1"/>
                <w:sz w:val="16"/>
              </w:rPr>
              <w:t>19262,077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2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19262,077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3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19262,077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4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19262,077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5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19262,077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5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50000"/>
        </w:tc>
      </w:tr>
      <w:tr>
        <w:trPr>
          <w:trHeight w:hRule="atLeast" w:val="457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Основное мероприятие 2.1 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5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Развитие библиотечного дела </w:t>
            </w:r>
          </w:p>
        </w:tc>
        <w:tc>
          <w:tcPr>
            <w:tcW w:type="dxa" w:w="1376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5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001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5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5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5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F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580,081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0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1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2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3050000">
            <w:pPr>
              <w:ind/>
              <w:jc w:val="center"/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4050000">
            <w:pPr>
              <w:ind/>
              <w:jc w:val="center"/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5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6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7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8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9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5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5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580,081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4050000">
            <w:pPr>
              <w:ind/>
              <w:jc w:val="center"/>
            </w:pPr>
            <w:r>
              <w:rPr>
                <w:sz w:val="16"/>
              </w:rPr>
              <w:t>500,000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5050000">
            <w:pPr>
              <w:ind/>
              <w:jc w:val="center"/>
            </w:pPr>
            <w:r>
              <w:rPr>
                <w:sz w:val="16"/>
              </w:rPr>
              <w:t>500,000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6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7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8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9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A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5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50000"/>
        </w:tc>
      </w:tr>
      <w:tr>
        <w:trPr>
          <w:trHeight w:hRule="atLeast" w:val="402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2.2.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5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Обеспечение выполнения функций  </w:t>
            </w:r>
          </w:p>
          <w:p w14:paraId="6F05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муниципальных казенных учреждений</w:t>
            </w:r>
          </w:p>
        </w:tc>
        <w:tc>
          <w:tcPr>
            <w:tcW w:type="dxa" w:w="1376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5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001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5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02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5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5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02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5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63751,837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6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15333,708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7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16511,032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8050000">
            <w:pPr>
              <w:rPr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18359,354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9050000">
            <w:pPr>
              <w:ind/>
              <w:jc w:val="center"/>
            </w:pPr>
            <w:r>
              <w:rPr>
                <w:b w:val="1"/>
                <w:sz w:val="16"/>
              </w:rPr>
              <w:t>19352,077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A050000">
            <w:pPr>
              <w:ind/>
              <w:jc w:val="center"/>
            </w:pPr>
            <w:r>
              <w:rPr>
                <w:b w:val="1"/>
                <w:sz w:val="16"/>
              </w:rPr>
              <w:t>18762,077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B050000">
            <w:pPr>
              <w:ind/>
              <w:jc w:val="center"/>
            </w:pPr>
            <w:r>
              <w:rPr>
                <w:b w:val="1"/>
                <w:sz w:val="16"/>
              </w:rPr>
              <w:t>18762,077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C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18762,077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D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18762,077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E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18762,077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F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18762,077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5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5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63751,837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15333,708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16511,032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9050000">
            <w:pPr>
              <w:ind/>
              <w:jc w:val="center"/>
              <w:rPr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18359,354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A050000">
            <w:pPr>
              <w:ind/>
              <w:jc w:val="center"/>
            </w:pPr>
            <w:r>
              <w:rPr>
                <w:sz w:val="16"/>
              </w:rPr>
              <w:t>19352,077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B050000"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18762,077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C050000"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18762,077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D05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18762,077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E05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18762,077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F05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18762,077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005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18762,077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5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50000"/>
        </w:tc>
      </w:tr>
      <w:t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50000">
            <w:pPr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2.3.</w:t>
            </w:r>
          </w:p>
        </w:tc>
        <w:tc>
          <w:tcPr>
            <w:tcW w:type="dxa" w:w="1731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Создание  условий для проведения мероприятий по реализации проекта "Культурная среда"</w:t>
            </w:r>
          </w:p>
        </w:tc>
        <w:tc>
          <w:tcPr>
            <w:tcW w:type="dxa" w:w="13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</w:t>
            </w: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A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580,081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B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C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D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600,000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E050000">
            <w:pPr>
              <w:ind/>
              <w:jc w:val="center"/>
            </w:pPr>
            <w:r>
              <w:rPr>
                <w:b w:val="1"/>
                <w:sz w:val="16"/>
              </w:rPr>
              <w:t>600,000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F050000">
            <w:pPr>
              <w:ind/>
              <w:jc w:val="center"/>
            </w:pPr>
            <w:r>
              <w:rPr>
                <w:b w:val="1"/>
                <w:sz w:val="16"/>
              </w:rPr>
              <w:t>600,000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0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90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1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2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3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4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5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731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50000">
            <w:pPr>
              <w:rPr>
                <w:b w:val="1"/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580,081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C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D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E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F050000">
            <w:pPr>
              <w:ind/>
              <w:jc w:val="center"/>
            </w:pPr>
            <w:r>
              <w:rPr>
                <w:sz w:val="16"/>
              </w:rPr>
              <w:t>600,000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0050000">
            <w:pPr>
              <w:ind/>
              <w:jc w:val="center"/>
            </w:pPr>
            <w:r>
              <w:rPr>
                <w:sz w:val="16"/>
              </w:rPr>
              <w:t>600,000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1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90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2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3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4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5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50000"/>
        </w:tc>
      </w:tr>
      <w:tr>
        <w:tc>
          <w:tcPr>
            <w:tcW w:type="dxa" w:w="124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50000">
            <w:pPr>
              <w:rPr>
                <w:sz w:val="16"/>
              </w:rPr>
            </w:pPr>
            <w:r>
              <w:rPr>
                <w:b w:val="1"/>
                <w:sz w:val="16"/>
              </w:rPr>
              <w:t>Подпрограмма3</w:t>
            </w:r>
            <w:r>
              <w:rPr>
                <w:sz w:val="16"/>
              </w:rPr>
              <w:t>.</w:t>
            </w:r>
          </w:p>
        </w:tc>
        <w:tc>
          <w:tcPr>
            <w:tcW w:type="dxa" w:w="173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«Туризм»</w:t>
            </w:r>
          </w:p>
        </w:tc>
        <w:tc>
          <w:tcPr>
            <w:tcW w:type="dxa" w:w="13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</w:t>
            </w: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E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F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0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4298,671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1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867,600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2050000">
            <w:pPr>
              <w:ind/>
              <w:jc w:val="center"/>
            </w:pPr>
            <w:r>
              <w:rPr>
                <w:b w:val="1"/>
                <w:sz w:val="16"/>
              </w:rPr>
              <w:t>1002,083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3050000">
            <w:pPr>
              <w:ind/>
              <w:jc w:val="center"/>
            </w:pPr>
            <w:r>
              <w:rPr>
                <w:b w:val="1"/>
                <w:sz w:val="16"/>
              </w:rPr>
              <w:t>2362,083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4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90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5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6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7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8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50000"/>
        </w:tc>
      </w:tr>
      <w:t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50000">
            <w:pPr>
              <w:rPr>
                <w:sz w:val="16"/>
              </w:rPr>
            </w:pPr>
            <w:r>
              <w:rPr>
                <w:b w:val="1"/>
                <w:sz w:val="16"/>
              </w:rPr>
              <w:t>Основноемероприятие3.1.</w:t>
            </w:r>
          </w:p>
        </w:tc>
        <w:tc>
          <w:tcPr>
            <w:tcW w:type="dxa" w:w="1731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</w:tc>
        <w:tc>
          <w:tcPr>
            <w:tcW w:type="dxa" w:w="13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50000">
            <w:pPr>
              <w:rPr>
                <w:sz w:val="16"/>
              </w:rPr>
            </w:pPr>
            <w:r>
              <w:rPr>
                <w:sz w:val="16"/>
              </w:rPr>
              <w:t>Всего: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5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5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5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5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1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2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3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2480,000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4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5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6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7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90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8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9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A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B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50000"/>
        </w:tc>
      </w:tr>
      <w:tr>
        <w:trPr>
          <w:trHeight w:hRule="atLeast" w:val="230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731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50000">
            <w:pPr>
              <w:rPr>
                <w:sz w:val="16"/>
              </w:rPr>
            </w:pPr>
            <w:r>
              <w:rPr>
                <w:sz w:val="16"/>
              </w:rPr>
              <w:t>МАУ ПК и О «Теплый берег»</w:t>
            </w:r>
          </w:p>
        </w:tc>
        <w:tc>
          <w:tcPr>
            <w:tcW w:type="dxa" w:w="657"/>
            <w:gridSpan w:val="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5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317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5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410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5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948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5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E3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1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E5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2480,000</w:t>
            </w:r>
          </w:p>
          <w:p w14:paraId="E7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E9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16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A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  <w:p w14:paraId="EB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C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  <w:p w14:paraId="ED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E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  <w:p w14:paraId="EF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08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0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  <w:p w14:paraId="F1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2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  <w:p w14:paraId="F3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4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  <w:p w14:paraId="F5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6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  <w:p w14:paraId="F7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50000"/>
        </w:tc>
      </w:tr>
      <w:tr>
        <w:trPr>
          <w:trHeight w:hRule="atLeast" w:val="127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731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317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10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94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5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1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5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16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7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908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7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50000"/>
        </w:tc>
      </w:tr>
      <w:t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50000">
            <w:pPr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3.2.</w:t>
            </w:r>
          </w:p>
        </w:tc>
        <w:tc>
          <w:tcPr>
            <w:tcW w:type="dxa" w:w="1731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50000">
            <w:pPr>
              <w:spacing w:after="20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Формирование  туристического продукта</w:t>
            </w:r>
          </w:p>
        </w:tc>
        <w:tc>
          <w:tcPr>
            <w:tcW w:type="dxa" w:w="13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003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</w:t>
            </w: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6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02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1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2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3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350,000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4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5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6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7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90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8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9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A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B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60000"/>
        </w:tc>
      </w:tr>
      <w:tr>
        <w:trPr>
          <w:trHeight w:hRule="atLeast" w:val="294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731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60000">
            <w:pPr>
              <w:rPr>
                <w:sz w:val="16"/>
              </w:rPr>
            </w:pPr>
            <w:r>
              <w:rPr>
                <w:sz w:val="16"/>
              </w:rPr>
              <w:t>МКУК «ЦБС»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6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6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6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6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2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3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4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5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6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7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8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90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9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A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B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C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60000"/>
        </w:tc>
      </w:tr>
      <w:tr>
        <w:tc>
          <w:tcPr>
            <w:tcW w:type="dxa" w:w="1219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6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Основное мероприятие 3.3.</w:t>
            </w:r>
          </w:p>
          <w:p w14:paraId="1F060000">
            <w:pPr>
              <w:rPr>
                <w:b w:val="1"/>
                <w:sz w:val="16"/>
              </w:rPr>
            </w:pPr>
          </w:p>
          <w:p w14:paraId="20060000">
            <w:pPr>
              <w:rPr>
                <w:sz w:val="16"/>
              </w:rPr>
            </w:pPr>
          </w:p>
        </w:tc>
        <w:tc>
          <w:tcPr>
            <w:tcW w:type="dxa" w:w="1761"/>
            <w:gridSpan w:val="8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60000">
            <w:pPr>
              <w:spacing w:after="20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Содержание и развитие "Парка птиц"</w:t>
            </w:r>
          </w:p>
        </w:tc>
        <w:tc>
          <w:tcPr>
            <w:tcW w:type="dxa" w:w="13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6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53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6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38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6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39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6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</w:t>
            </w:r>
          </w:p>
        </w:tc>
        <w:tc>
          <w:tcPr>
            <w:tcW w:type="dxa" w:w="105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6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81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7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8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9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1468,671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A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867,600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B060000">
            <w:pPr>
              <w:ind/>
              <w:jc w:val="center"/>
            </w:pPr>
            <w:r>
              <w:rPr>
                <w:b w:val="1"/>
                <w:sz w:val="16"/>
              </w:rPr>
              <w:t>1002,083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C060000">
            <w:pPr>
              <w:ind/>
              <w:jc w:val="center"/>
            </w:pPr>
            <w:r>
              <w:rPr>
                <w:b w:val="1"/>
                <w:sz w:val="16"/>
              </w:rPr>
              <w:t>2362,083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D06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90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E06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F06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006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6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60000"/>
        </w:tc>
      </w:tr>
      <w:tr>
        <w:tc>
          <w:tcPr>
            <w:tcW w:type="dxa" w:w="12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761"/>
            <w:gridSpan w:val="8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60000">
            <w:pPr>
              <w:rPr>
                <w:sz w:val="16"/>
              </w:rPr>
            </w:pPr>
            <w:r>
              <w:rPr>
                <w:sz w:val="16"/>
              </w:rPr>
              <w:t>МАУ ПК и О «Теплый берег»</w:t>
            </w:r>
          </w:p>
          <w:p w14:paraId="35060000"/>
        </w:tc>
        <w:tc>
          <w:tcPr>
            <w:tcW w:type="dxa" w:w="53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8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9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5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A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B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C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1468,671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D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867,600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E060000">
            <w:pPr>
              <w:ind/>
              <w:jc w:val="center"/>
            </w:pPr>
            <w:r>
              <w:rPr>
                <w:sz w:val="16"/>
              </w:rPr>
              <w:t>1002,083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F060000">
            <w:pPr>
              <w:ind/>
              <w:jc w:val="center"/>
            </w:pPr>
            <w:r>
              <w:rPr>
                <w:sz w:val="16"/>
              </w:rPr>
              <w:t>2362,083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006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90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106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206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306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406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6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60000"/>
        </w:tc>
      </w:tr>
      <w:tr>
        <w:trPr>
          <w:trHeight w:hRule="atLeast" w:val="258"/>
        </w:trPr>
        <w:tc>
          <w:tcPr>
            <w:tcW w:type="dxa" w:w="1225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6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3.4.</w:t>
            </w:r>
          </w:p>
        </w:tc>
        <w:tc>
          <w:tcPr>
            <w:tcW w:type="dxa" w:w="1658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6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Развитие событийного туризма</w:t>
            </w:r>
          </w:p>
        </w:tc>
        <w:tc>
          <w:tcPr>
            <w:tcW w:type="dxa" w:w="1533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6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  <w:p w14:paraId="4A06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53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6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0 03</w:t>
            </w:r>
          </w:p>
          <w:p w14:paraId="4C06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2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6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  <w:p w14:paraId="4E06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40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6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</w:t>
            </w:r>
          </w:p>
          <w:p w14:paraId="5006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101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6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04</w:t>
            </w:r>
          </w:p>
          <w:p w14:paraId="5206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3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4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5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6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7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8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8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9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4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A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B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C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D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60000"/>
        </w:tc>
      </w:tr>
      <w:tr>
        <w:trPr>
          <w:trHeight w:hRule="atLeast" w:val="303"/>
        </w:trPr>
        <w:tc>
          <w:tcPr>
            <w:tcW w:type="dxa" w:w="1225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5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33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6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53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61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63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0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65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1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67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8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9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A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B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C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D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E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4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F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0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1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2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60000"/>
        </w:tc>
      </w:tr>
      <w:tr>
        <w:tc>
          <w:tcPr>
            <w:tcW w:type="dxa" w:w="1225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5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33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60000">
            <w:pPr>
              <w:rPr>
                <w:sz w:val="16"/>
              </w:rPr>
            </w:pPr>
            <w:r>
              <w:rPr>
                <w:sz w:val="16"/>
              </w:rPr>
              <w:t>МКУК МЦ «Комсомолец»</w:t>
            </w:r>
          </w:p>
        </w:tc>
        <w:tc>
          <w:tcPr>
            <w:tcW w:type="dxa" w:w="53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2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0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1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9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A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B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C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D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E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F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4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0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1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2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3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60000"/>
        </w:tc>
      </w:tr>
      <w:tr>
        <w:tc>
          <w:tcPr>
            <w:tcW w:type="dxa" w:w="1233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60000">
            <w:pPr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3.5.</w:t>
            </w:r>
          </w:p>
        </w:tc>
        <w:tc>
          <w:tcPr>
            <w:tcW w:type="dxa" w:w="167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60000">
            <w:pPr>
              <w:spacing w:after="20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Поддержка предпринимательских и общественных инициатив через механизм грантовой поддержки</w:t>
            </w:r>
          </w:p>
        </w:tc>
        <w:tc>
          <w:tcPr>
            <w:tcW w:type="dxa" w:w="14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6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53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6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003</w:t>
            </w:r>
          </w:p>
        </w:tc>
        <w:tc>
          <w:tcPr>
            <w:tcW w:type="dxa" w:w="34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6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6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</w:t>
            </w:r>
          </w:p>
        </w:tc>
        <w:tc>
          <w:tcPr>
            <w:tcW w:type="dxa" w:w="104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6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05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C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D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E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F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0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1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9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2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3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4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5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6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6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60000"/>
        </w:tc>
      </w:tr>
      <w:tr>
        <w:trPr>
          <w:trHeight w:hRule="atLeast" w:val="1105"/>
        </w:trPr>
        <w:tc>
          <w:tcPr>
            <w:tcW w:type="dxa" w:w="1233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60000">
            <w:pPr>
              <w:rPr>
                <w:sz w:val="16"/>
              </w:rPr>
            </w:pPr>
            <w:r>
              <w:rPr>
                <w:sz w:val="16"/>
              </w:rPr>
              <w:t xml:space="preserve">Управление по культуре, спорту и делам молодёжи администрации города </w:t>
            </w:r>
          </w:p>
        </w:tc>
        <w:tc>
          <w:tcPr>
            <w:tcW w:type="dxa" w:w="53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4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4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E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F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0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1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2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3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9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4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3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5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6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7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8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6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60000"/>
        </w:tc>
      </w:tr>
      <w:tr>
        <w:tc>
          <w:tcPr>
            <w:tcW w:type="dxa" w:w="1233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60000">
            <w:pPr>
              <w:rPr>
                <w:sz w:val="16"/>
              </w:rPr>
            </w:pPr>
            <w:r>
              <w:rPr>
                <w:b w:val="1"/>
                <w:sz w:val="16"/>
              </w:rPr>
              <w:t xml:space="preserve">Основное мероприятие </w:t>
            </w:r>
            <w:r>
              <w:rPr>
                <w:b w:val="1"/>
                <w:sz w:val="16"/>
              </w:rPr>
              <w:t>3.6.</w:t>
            </w:r>
          </w:p>
        </w:tc>
        <w:tc>
          <w:tcPr>
            <w:tcW w:type="dxa" w:w="1807"/>
            <w:gridSpan w:val="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60000">
            <w:pPr>
              <w:spacing w:after="20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Создание имиджа г. Курчатова как </w:t>
            </w:r>
            <w:r>
              <w:rPr>
                <w:b w:val="1"/>
                <w:sz w:val="16"/>
              </w:rPr>
              <w:t>территории благоприятной для туризма, продвижение бренда и туристических продуктов</w:t>
            </w:r>
          </w:p>
        </w:tc>
        <w:tc>
          <w:tcPr>
            <w:tcW w:type="dxa" w:w="13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6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59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6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003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6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6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6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2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3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4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5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6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7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8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8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9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6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A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B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C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60000"/>
        </w:tc>
      </w:tr>
      <w:tr>
        <w:tc>
          <w:tcPr>
            <w:tcW w:type="dxa" w:w="1233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807"/>
            <w:gridSpan w:val="7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6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Управление по </w:t>
            </w:r>
            <w:r>
              <w:rPr>
                <w:sz w:val="16"/>
              </w:rPr>
              <w:t>культуре, спорту и делам молодёжи администрации города</w:t>
            </w:r>
          </w:p>
        </w:tc>
        <w:tc>
          <w:tcPr>
            <w:tcW w:type="dxa" w:w="59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3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4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5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6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7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8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9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A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6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B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C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D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60000"/>
        </w:tc>
      </w:tr>
      <w:tr>
        <w:trPr>
          <w:trHeight w:hRule="atLeast" w:val="200"/>
        </w:trPr>
        <w:tc>
          <w:tcPr>
            <w:tcW w:type="dxa" w:w="121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6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Основное мероприятие 3.7.</w:t>
            </w:r>
          </w:p>
          <w:p w14:paraId="D0060000">
            <w:pPr>
              <w:rPr>
                <w:b w:val="1"/>
                <w:sz w:val="16"/>
              </w:rPr>
            </w:pPr>
          </w:p>
          <w:p w14:paraId="D1060000"/>
        </w:tc>
        <w:tc>
          <w:tcPr>
            <w:tcW w:type="dxa" w:w="1761"/>
            <w:gridSpan w:val="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6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Создание «Дома Гончара»</w:t>
            </w:r>
          </w:p>
        </w:tc>
        <w:tc>
          <w:tcPr>
            <w:tcW w:type="dxa" w:w="13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6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type="dxa" w:w="53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8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9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5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8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9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A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B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C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D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E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90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F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0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1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2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6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60000"/>
        </w:tc>
      </w:tr>
    </w:tbl>
    <w:p w14:paraId="E5060000"/>
    <w:p w14:paraId="E6060000"/>
    <w:p w14:paraId="E7060000"/>
    <w:p w14:paraId="E8060000"/>
    <w:p w14:paraId="E9060000"/>
    <w:p w14:paraId="EA060000"/>
    <w:p w14:paraId="EB060000"/>
    <w:p w14:paraId="EC060000"/>
    <w:p w14:paraId="ED060000"/>
    <w:p w14:paraId="EE060000"/>
    <w:p w14:paraId="EF060000"/>
    <w:p w14:paraId="F0060000"/>
    <w:p w14:paraId="F1060000"/>
    <w:p w14:paraId="F2060000"/>
    <w:p w14:paraId="F3060000"/>
    <w:p w14:paraId="F4060000"/>
    <w:p w14:paraId="F5060000"/>
    <w:p w14:paraId="F6060000"/>
    <w:p w14:paraId="F7060000"/>
    <w:p w14:paraId="F8060000"/>
    <w:p w14:paraId="F9060000"/>
    <w:p w14:paraId="FA060000"/>
    <w:p w14:paraId="FB060000"/>
    <w:p w14:paraId="FC060000"/>
    <w:p w14:paraId="FD060000"/>
    <w:p w14:paraId="FE060000"/>
    <w:p w14:paraId="FF060000"/>
    <w:p w14:paraId="00070000"/>
    <w:p w14:paraId="01070000"/>
    <w:p w14:paraId="02070000"/>
    <w:p w14:paraId="03070000"/>
    <w:p w14:paraId="04070000"/>
    <w:p w14:paraId="05070000"/>
    <w:p w14:paraId="06070000"/>
    <w:p w14:paraId="07070000"/>
    <w:p w14:paraId="08070000"/>
    <w:p w14:paraId="09070000"/>
    <w:p w14:paraId="0A070000"/>
    <w:p w14:paraId="0B070000"/>
    <w:p w14:paraId="0C070000"/>
    <w:p w14:paraId="0D070000"/>
    <w:p w14:paraId="0E070000"/>
    <w:p w14:paraId="0F070000">
      <w:pPr>
        <w:ind/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>Приложение №3</w:t>
      </w:r>
    </w:p>
    <w:p w14:paraId="10070000">
      <w:pPr>
        <w:ind/>
        <w:outlineLvl w:val="0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к постановлению администрации</w:t>
      </w:r>
    </w:p>
    <w:p w14:paraId="11070000"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города Курчатова от </w:t>
      </w:r>
      <w:r>
        <w:rPr>
          <w:sz w:val="22"/>
        </w:rPr>
        <w:t>20.03.2024</w:t>
      </w:r>
      <w:r>
        <w:rPr>
          <w:sz w:val="22"/>
        </w:rPr>
        <w:t xml:space="preserve"> </w:t>
      </w:r>
      <w:r>
        <w:rPr>
          <w:sz w:val="24"/>
        </w:rPr>
        <w:t xml:space="preserve">№ </w:t>
      </w:r>
      <w:r>
        <w:rPr>
          <w:sz w:val="22"/>
        </w:rPr>
        <w:t>445</w:t>
      </w:r>
    </w:p>
    <w:tbl>
      <w:tblPr>
        <w:tblStyle w:val="Style_1"/>
        <w:tblLayout w:type="fixed"/>
      </w:tblPr>
      <w:tblGrid>
        <w:gridCol w:w="587"/>
        <w:gridCol w:w="1322"/>
        <w:gridCol w:w="1051"/>
        <w:gridCol w:w="1580"/>
        <w:gridCol w:w="1064"/>
        <w:gridCol w:w="1063"/>
        <w:gridCol w:w="1014"/>
        <w:gridCol w:w="1001"/>
        <w:gridCol w:w="935"/>
        <w:gridCol w:w="947"/>
        <w:gridCol w:w="1110"/>
        <w:gridCol w:w="1064"/>
        <w:gridCol w:w="968"/>
        <w:gridCol w:w="983"/>
        <w:gridCol w:w="933"/>
        <w:gridCol w:w="922"/>
      </w:tblGrid>
      <w:tr>
        <w:trPr>
          <w:trHeight w:hRule="exact" w:val="300"/>
        </w:trPr>
        <w:tc>
          <w:tcPr>
            <w:tcW w:type="dxa" w:w="58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70000">
            <w:pPr>
              <w:rPr>
                <w:sz w:val="22"/>
              </w:rPr>
            </w:pP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70000">
            <w:pPr>
              <w:rPr>
                <w:sz w:val="22"/>
              </w:rPr>
            </w:pPr>
          </w:p>
        </w:tc>
        <w:tc>
          <w:tcPr>
            <w:tcW w:type="dxa" w:w="10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70000">
            <w:pPr>
              <w:rPr>
                <w:sz w:val="22"/>
              </w:rPr>
            </w:pPr>
          </w:p>
        </w:tc>
        <w:tc>
          <w:tcPr>
            <w:tcW w:type="dxa" w:w="15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70000">
            <w:pPr>
              <w:ind/>
              <w:jc w:val="center"/>
            </w:pPr>
          </w:p>
        </w:tc>
        <w:tc>
          <w:tcPr>
            <w:tcW w:type="dxa" w:w="10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70000">
            <w:pPr>
              <w:rPr>
                <w:sz w:val="22"/>
              </w:rPr>
            </w:pPr>
          </w:p>
        </w:tc>
        <w:tc>
          <w:tcPr>
            <w:tcW w:type="dxa" w:w="10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70000">
            <w:pPr>
              <w:rPr>
                <w:sz w:val="22"/>
              </w:rPr>
            </w:pPr>
          </w:p>
        </w:tc>
        <w:tc>
          <w:tcPr>
            <w:tcW w:type="dxa" w:w="101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70000">
            <w:pPr>
              <w:rPr>
                <w:sz w:val="22"/>
              </w:rPr>
            </w:pPr>
          </w:p>
        </w:tc>
        <w:tc>
          <w:tcPr>
            <w:tcW w:type="dxa" w:w="10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70000">
            <w:pPr>
              <w:rPr>
                <w:sz w:val="22"/>
              </w:rPr>
            </w:pPr>
          </w:p>
        </w:tc>
        <w:tc>
          <w:tcPr>
            <w:tcW w:type="dxa" w:w="9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7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6005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70000">
            <w:r>
              <w:rPr>
                <w:sz w:val="22"/>
              </w:rPr>
              <w:t xml:space="preserve">     Приложение №5</w:t>
            </w:r>
          </w:p>
        </w:tc>
        <w:tc>
          <w:tcPr>
            <w:tcW w:type="dxa" w:w="9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7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exact" w:val="484"/>
        </w:trPr>
        <w:tc>
          <w:tcPr>
            <w:tcW w:type="dxa" w:w="58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70000">
            <w:pPr>
              <w:rPr>
                <w:sz w:val="22"/>
              </w:rPr>
            </w:pP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70000">
            <w:pPr>
              <w:rPr>
                <w:sz w:val="22"/>
              </w:rPr>
            </w:pPr>
          </w:p>
        </w:tc>
        <w:tc>
          <w:tcPr>
            <w:tcW w:type="dxa" w:w="10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70000">
            <w:pPr>
              <w:rPr>
                <w:sz w:val="22"/>
              </w:rPr>
            </w:pPr>
          </w:p>
        </w:tc>
        <w:tc>
          <w:tcPr>
            <w:tcW w:type="dxa" w:w="15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70000">
            <w:pPr>
              <w:ind/>
              <w:jc w:val="center"/>
            </w:pPr>
          </w:p>
        </w:tc>
        <w:tc>
          <w:tcPr>
            <w:tcW w:type="dxa" w:w="10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70000">
            <w:pPr>
              <w:rPr>
                <w:sz w:val="22"/>
              </w:rPr>
            </w:pPr>
          </w:p>
        </w:tc>
        <w:tc>
          <w:tcPr>
            <w:tcW w:type="dxa" w:w="10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70000">
            <w:pPr>
              <w:rPr>
                <w:sz w:val="22"/>
              </w:rPr>
            </w:pPr>
          </w:p>
        </w:tc>
        <w:tc>
          <w:tcPr>
            <w:tcW w:type="dxa" w:w="101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70000">
            <w:pPr>
              <w:rPr>
                <w:sz w:val="22"/>
              </w:rPr>
            </w:pPr>
          </w:p>
        </w:tc>
        <w:tc>
          <w:tcPr>
            <w:tcW w:type="dxa" w:w="10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70000">
            <w:pPr>
              <w:rPr>
                <w:b w:val="1"/>
                <w:sz w:val="22"/>
              </w:rPr>
            </w:pPr>
          </w:p>
        </w:tc>
        <w:tc>
          <w:tcPr>
            <w:tcW w:type="dxa" w:w="9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7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6005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70000">
            <w:r>
              <w:rPr>
                <w:sz w:val="22"/>
              </w:rPr>
              <w:t xml:space="preserve">     к муниципальной программе "Развитие культуры и </w:t>
            </w:r>
          </w:p>
          <w:p w14:paraId="27070000">
            <w:r>
              <w:rPr>
                <w:sz w:val="22"/>
              </w:rPr>
              <w:t xml:space="preserve">     туризма в г. Курчатове Курской области"</w:t>
            </w:r>
          </w:p>
        </w:tc>
        <w:tc>
          <w:tcPr>
            <w:tcW w:type="dxa" w:w="9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7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exact" w:val="200"/>
        </w:trPr>
        <w:tc>
          <w:tcPr>
            <w:tcW w:type="dxa" w:w="58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70000"/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70000"/>
        </w:tc>
        <w:tc>
          <w:tcPr>
            <w:tcW w:type="dxa" w:w="10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70000"/>
        </w:tc>
        <w:tc>
          <w:tcPr>
            <w:tcW w:type="dxa" w:w="15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70000"/>
        </w:tc>
        <w:tc>
          <w:tcPr>
            <w:tcW w:type="dxa" w:w="106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70000"/>
        </w:tc>
        <w:tc>
          <w:tcPr>
            <w:tcW w:type="dxa" w:w="106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70000"/>
        </w:tc>
        <w:tc>
          <w:tcPr>
            <w:tcW w:type="dxa" w:w="101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70000"/>
        </w:tc>
        <w:tc>
          <w:tcPr>
            <w:tcW w:type="dxa" w:w="100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0070000"/>
        </w:tc>
        <w:tc>
          <w:tcPr>
            <w:tcW w:type="dxa" w:w="93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70000"/>
        </w:tc>
        <w:tc>
          <w:tcPr>
            <w:tcW w:type="dxa" w:w="947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70000"/>
        </w:tc>
        <w:tc>
          <w:tcPr>
            <w:tcW w:type="dxa" w:w="111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70000"/>
        </w:tc>
        <w:tc>
          <w:tcPr>
            <w:tcW w:type="dxa" w:w="106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70000"/>
        </w:tc>
        <w:tc>
          <w:tcPr>
            <w:tcW w:type="dxa" w:w="968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70000"/>
        </w:tc>
        <w:tc>
          <w:tcPr>
            <w:tcW w:type="dxa" w:w="98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70000"/>
        </w:tc>
        <w:tc>
          <w:tcPr>
            <w:tcW w:type="dxa" w:w="93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70000"/>
        </w:tc>
        <w:tc>
          <w:tcPr>
            <w:tcW w:type="dxa" w:w="9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70000"/>
        </w:tc>
      </w:tr>
      <w:tr>
        <w:trPr>
          <w:trHeight w:hRule="exact" w:val="600"/>
        </w:trPr>
        <w:tc>
          <w:tcPr>
            <w:tcW w:type="dxa" w:w="15622"/>
            <w:gridSpan w:val="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70000">
            <w:pPr>
              <w:ind/>
              <w:jc w:val="center"/>
            </w:pPr>
            <w:r>
              <w:rPr>
                <w:sz w:val="22"/>
              </w:rPr>
      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"Развитие культуры и туризма в г. Курчатове Курской области"</w:t>
            </w:r>
          </w:p>
        </w:tc>
        <w:tc>
          <w:tcPr>
            <w:tcW w:type="dxa" w:w="9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70000">
            <w:pPr>
              <w:rPr>
                <w:rFonts w:ascii="Calibri" w:hAnsi="Calibri"/>
                <w:sz w:val="22"/>
              </w:rPr>
            </w:pPr>
          </w:p>
        </w:tc>
      </w:tr>
    </w:tbl>
    <w:p w14:paraId="3B070000"/>
    <w:tbl>
      <w:tblPr>
        <w:tblStyle w:val="Style_1"/>
        <w:tblLayout w:type="fixed"/>
      </w:tblPr>
      <w:tblGrid>
        <w:gridCol w:w="1194"/>
        <w:gridCol w:w="1548"/>
        <w:gridCol w:w="1204"/>
        <w:gridCol w:w="1222"/>
        <w:gridCol w:w="899"/>
        <w:gridCol w:w="834"/>
        <w:gridCol w:w="833"/>
        <w:gridCol w:w="835"/>
        <w:gridCol w:w="835"/>
        <w:gridCol w:w="834"/>
        <w:gridCol w:w="835"/>
        <w:gridCol w:w="835"/>
        <w:gridCol w:w="834"/>
        <w:gridCol w:w="833"/>
        <w:gridCol w:w="835"/>
        <w:gridCol w:w="824"/>
      </w:tblGrid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Статус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type="dxa" w:w="12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Источники финансирования</w:t>
            </w:r>
          </w:p>
        </w:tc>
        <w:tc>
          <w:tcPr>
            <w:tcW w:type="dxa" w:w="10066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7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Оценка расходов (тыс. руб.)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066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7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 том числе по годам:</w:t>
            </w:r>
          </w:p>
        </w:tc>
      </w:tr>
      <w:tr>
        <w:trPr>
          <w:trHeight w:hRule="atLeast" w:val="2266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2016 - 2020 годы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2021 год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2022 год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70000">
            <w:pPr>
              <w:rPr>
                <w:rFonts w:ascii="Calibri" w:hAnsi="Calibri"/>
                <w:sz w:val="16"/>
                <w:highlight w:val="yellow"/>
              </w:rPr>
            </w:pPr>
            <w:r>
              <w:rPr>
                <w:b w:val="1"/>
                <w:sz w:val="16"/>
              </w:rPr>
              <w:t>2023 год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2024 год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2025 год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2026 год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2027 год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2028 год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2029 год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2030 год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Муниципальная программа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"Развитие культуры и туризма в г. Курчатове Курской области"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Управление по культуре, спорту и делам молодежи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1679803</w:t>
            </w:r>
            <w:r>
              <w:rPr>
                <w:b w:val="1"/>
                <w:sz w:val="16"/>
              </w:rPr>
              <w:t>,744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376240,</w:t>
            </w:r>
          </w:p>
          <w:p w14:paraId="54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301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124307,</w:t>
            </w:r>
          </w:p>
          <w:p w14:paraId="56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413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133479,</w:t>
            </w:r>
          </w:p>
          <w:p w14:paraId="58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703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132661,628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118033,210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125283,174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133959,663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Федеральный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65620,648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65620,648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1607563</w:t>
            </w:r>
            <w:r>
              <w:rPr>
                <w:b w:val="1"/>
                <w:sz w:val="16"/>
              </w:rPr>
              <w:t>,866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309000,423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124307,413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133479,703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127661,628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118033,210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125283,174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1619,230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1619,230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7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Подпрограмма 1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"Искусство"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Управление по культуре, спорту и делам молодежи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7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1407139</w:t>
            </w:r>
            <w:r>
              <w:rPr>
                <w:rFonts w:ascii="XO Thames" w:hAnsi="XO Thames"/>
                <w:b w:val="1"/>
                <w:sz w:val="16"/>
              </w:rPr>
              <w:t>,338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311053,383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108465,705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112170,000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7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107334,674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7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96579,</w:t>
            </w:r>
            <w:r>
              <w:rPr>
                <w:rFonts w:ascii="Calibri" w:hAnsi="Calibri"/>
                <w:b w:val="1"/>
                <w:sz w:val="16"/>
              </w:rPr>
              <w:t>050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7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103059,</w:t>
            </w:r>
            <w:r>
              <w:rPr>
                <w:rFonts w:ascii="Calibri" w:hAnsi="Calibri"/>
                <w:b w:val="1"/>
                <w:sz w:val="16"/>
              </w:rPr>
              <w:t>014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7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113695,</w:t>
            </w:r>
            <w:r>
              <w:rPr>
                <w:rFonts w:ascii="Calibri" w:hAnsi="Calibri"/>
                <w:b w:val="1"/>
                <w:sz w:val="16"/>
              </w:rPr>
              <w:t>503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7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113695,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503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113695,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503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7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113695,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503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113695,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503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65620,648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65620,648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7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1</w:t>
            </w:r>
            <w:r>
              <w:rPr>
                <w:rFonts w:ascii="XO Thames" w:hAnsi="XO Thames"/>
                <w:sz w:val="16"/>
              </w:rPr>
              <w:t>340739,460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244653,505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108465,705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112170,000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7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107334,674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96579,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050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7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103059,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014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7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113695,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503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7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113695,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503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7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113695,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503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7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113695,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503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7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113695,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503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779,230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779,230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1.1.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Организация культурно-досуговой деятельности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7000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7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32393,988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4361,833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4936,500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1771,298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7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9133,192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1838,000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7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7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7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24394,271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3978,473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4936,500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1771,298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1518,000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7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7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1838,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233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7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1838,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233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1838,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233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7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1838,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233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7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1838,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233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383,360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383,360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МАУК "ДК"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5160,10</w:t>
            </w:r>
            <w:r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5160,10</w:t>
            </w:r>
            <w:r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Администрация города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1550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1550,000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490,000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490,000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8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415,090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80000">
            <w:pPr>
              <w:rPr>
                <w:rFonts w:ascii="Calibri" w:hAnsi="Calibri"/>
                <w:sz w:val="16"/>
              </w:rPr>
            </w:pPr>
            <w:r>
              <w:rPr>
                <w:rFonts w:ascii="XO Thames" w:hAnsi="XO Thames"/>
                <w:sz w:val="16"/>
              </w:rPr>
              <w:t>415,090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1.2.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Развитие инфраструктуры в сфере культуры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8000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59431,565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59431,565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56349,648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56349,648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3081,917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3081,917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Комитет городского хозяйства г.Курчатова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56349,648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56349,648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rPr>
          <w:trHeight w:hRule="atLeast" w:val="65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2877,546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2877,546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МКУ "Управление городского хозяйства"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204,371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204,371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1.3.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Обеспечение выполнения функций муниципальных казенных учреждений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8000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8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643245</w:t>
            </w:r>
            <w:r>
              <w:rPr>
                <w:rFonts w:ascii="XO Thames" w:hAnsi="XO Thames"/>
                <w:b w:val="1"/>
                <w:sz w:val="16"/>
              </w:rPr>
              <w:t>,673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162619,674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50893,921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47368,727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8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b w:val="1"/>
                <w:sz w:val="16"/>
              </w:rPr>
              <w:t>51172,231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47160,4</w:t>
            </w:r>
            <w:r>
              <w:rPr>
                <w:rFonts w:ascii="Calibri" w:hAnsi="Calibri"/>
                <w:sz w:val="16"/>
              </w:rPr>
              <w:t>59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46935,</w:t>
            </w:r>
            <w:r>
              <w:rPr>
                <w:rFonts w:ascii="Calibri" w:hAnsi="Calibri"/>
                <w:sz w:val="16"/>
              </w:rPr>
              <w:t>854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8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47418,</w:t>
            </w:r>
            <w:r>
              <w:rPr>
                <w:rFonts w:ascii="Calibri" w:hAnsi="Calibri"/>
                <w:b w:val="1"/>
                <w:sz w:val="16"/>
              </w:rPr>
              <w:t>962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8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47418,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962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8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47418,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962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8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47418,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962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8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47418,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962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8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642849</w:t>
            </w:r>
            <w:r>
              <w:rPr>
                <w:rFonts w:ascii="XO Thames" w:hAnsi="XO Thames"/>
                <w:sz w:val="16"/>
              </w:rPr>
              <w:t>,803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162223,804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50893,921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47368,727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51172,231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8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47160,4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59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46935,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854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47409,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962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47409,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962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47409,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962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47409,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962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47409,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962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395,870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395,870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МКУКМЦ «Комсомолец»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8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205010,867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50887,236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13128,112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12905,709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8000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18165,838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15657,</w:t>
            </w:r>
            <w:r>
              <w:rPr>
                <w:rFonts w:ascii="Calibri" w:hAnsi="Calibri"/>
                <w:sz w:val="16"/>
              </w:rPr>
              <w:t>598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15655,</w:t>
            </w:r>
            <w:r>
              <w:rPr>
                <w:rFonts w:ascii="Calibri" w:hAnsi="Calibri"/>
                <w:sz w:val="16"/>
              </w:rPr>
              <w:t>439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15722,</w:t>
            </w:r>
            <w:r>
              <w:rPr>
                <w:rFonts w:ascii="Calibri" w:hAnsi="Calibri"/>
                <w:sz w:val="16"/>
              </w:rPr>
              <w:t>187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8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15722,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187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8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15722,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187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8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15722,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187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8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15722,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187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МКОУДО «Курчатовская ДШИ»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rFonts w:ascii="Calibri" w:hAnsi="Calibri"/>
                <w:sz w:val="16"/>
              </w:rPr>
              <w:t>37838</w:t>
            </w:r>
            <w:r>
              <w:rPr>
                <w:rFonts w:ascii="Calibri" w:hAnsi="Calibri"/>
                <w:sz w:val="16"/>
              </w:rPr>
              <w:t>,936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111336,568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37765,809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34463,018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80000">
            <w:pPr>
              <w:rPr>
                <w:sz w:val="16"/>
              </w:rPr>
            </w:pPr>
            <w:r>
              <w:rPr>
                <w:sz w:val="16"/>
              </w:rPr>
              <w:t>33006,393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31502,</w:t>
            </w:r>
            <w:r>
              <w:rPr>
                <w:rFonts w:ascii="Calibri" w:hAnsi="Calibri"/>
                <w:sz w:val="16"/>
              </w:rPr>
              <w:t>861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31280,</w:t>
            </w:r>
            <w:r>
              <w:rPr>
                <w:rFonts w:ascii="Calibri" w:hAnsi="Calibri"/>
                <w:sz w:val="16"/>
              </w:rPr>
              <w:t>415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31696,</w:t>
            </w:r>
            <w:r>
              <w:rPr>
                <w:rFonts w:ascii="Calibri" w:hAnsi="Calibri"/>
                <w:sz w:val="16"/>
              </w:rPr>
              <w:t>775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31696,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775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31696,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775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31696,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775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31696,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775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395,870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395,870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1.4.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Финансовое обеспечение выполнения муниципального задания</w:t>
            </w:r>
          </w:p>
        </w:tc>
        <w:tc>
          <w:tcPr>
            <w:tcW w:type="dxa" w:w="1204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8000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8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477621</w:t>
            </w:r>
            <w:r>
              <w:rPr>
                <w:rFonts w:ascii="XO Thames" w:hAnsi="XO Thames"/>
                <w:b w:val="1"/>
                <w:sz w:val="16"/>
              </w:rPr>
              <w:t>,</w:t>
            </w:r>
            <w:r>
              <w:rPr>
                <w:rFonts w:ascii="XO Thames" w:hAnsi="XO Thames"/>
                <w:b w:val="1"/>
                <w:sz w:val="16"/>
              </w:rPr>
              <w:t>817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74892,521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27269,808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33886,824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8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4</w:t>
            </w:r>
            <w:r>
              <w:rPr>
                <w:b w:val="1"/>
                <w:sz w:val="16"/>
              </w:rPr>
              <w:t>1300,172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42002,3</w:t>
            </w:r>
            <w:r>
              <w:rPr>
                <w:rFonts w:ascii="Calibri" w:hAnsi="Calibri"/>
                <w:sz w:val="16"/>
              </w:rPr>
              <w:t>40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42032,3</w:t>
            </w:r>
            <w:r>
              <w:rPr>
                <w:rFonts w:ascii="Calibri" w:hAnsi="Calibri"/>
                <w:sz w:val="16"/>
              </w:rPr>
              <w:t>22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43247,</w:t>
            </w:r>
            <w:r>
              <w:rPr>
                <w:rFonts w:ascii="Calibri" w:hAnsi="Calibri"/>
                <w:sz w:val="16"/>
              </w:rPr>
              <w:t>566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43247,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566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43247,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566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43247,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566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43247,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566</w:t>
            </w:r>
          </w:p>
        </w:tc>
      </w:tr>
      <w:tr>
        <w:trPr>
          <w:trHeight w:hRule="atLeast" w:val="65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8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300015,226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73195,147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17645,658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19882,977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23086,702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24390,</w:t>
            </w:r>
            <w:r>
              <w:rPr>
                <w:rFonts w:ascii="Calibri" w:hAnsi="Calibri"/>
                <w:sz w:val="16"/>
              </w:rPr>
              <w:t>494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23635,</w:t>
            </w:r>
            <w:r>
              <w:rPr>
                <w:rFonts w:ascii="Calibri" w:hAnsi="Calibri"/>
                <w:sz w:val="16"/>
              </w:rPr>
              <w:t>708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23635,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708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23635,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708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23635,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708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23635,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708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23635,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708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177606,</w:t>
            </w:r>
            <w:r>
              <w:rPr>
                <w:rFonts w:ascii="Calibri" w:hAnsi="Calibri"/>
                <w:sz w:val="16"/>
              </w:rPr>
              <w:t>591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1697,374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9624,150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14003,847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18213,470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17611,</w:t>
            </w:r>
            <w:r>
              <w:rPr>
                <w:rFonts w:ascii="Calibri" w:hAnsi="Calibri"/>
                <w:sz w:val="16"/>
              </w:rPr>
              <w:t>846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18396,</w:t>
            </w:r>
            <w:r>
              <w:rPr>
                <w:rFonts w:ascii="Calibri" w:hAnsi="Calibri"/>
                <w:sz w:val="16"/>
              </w:rPr>
              <w:t>614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19611,858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19611,858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19611,858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19611,858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19611,858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1.5.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9000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9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124668,230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9747,790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21092,002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14110,637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9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1070,500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715,9</w:t>
            </w:r>
            <w:r>
              <w:rPr>
                <w:rFonts w:ascii="Calibri" w:hAnsi="Calibri"/>
                <w:sz w:val="16"/>
              </w:rPr>
              <w:t>01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5821,980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9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14421,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884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14421,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884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14421,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884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14421,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884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14421,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884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9271,000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9271,000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9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115397,230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476,790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21092,002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14110,637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9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XO Thames" w:hAnsi="XO Thames"/>
                <w:b w:val="0"/>
                <w:sz w:val="16"/>
              </w:rPr>
              <w:t>1070,500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715,9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9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5821,980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9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14421,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884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9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14421,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884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9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14421,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884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9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14421,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884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9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14421,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884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МКОУДО</w:t>
            </w:r>
            <w:r>
              <w:rPr>
                <w:rFonts w:ascii="Calibri" w:hAnsi="Calibri"/>
                <w:sz w:val="16"/>
              </w:rPr>
              <w:br/>
            </w:r>
            <w:r>
              <w:rPr>
                <w:sz w:val="16"/>
              </w:rPr>
              <w:t>«Курчатовская ДШИ»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7771,000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7771,000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501,790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401,790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МКУКМЦ «Комсомолец»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9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64268,184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11355,114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959,215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9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895,960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10211,</w:t>
            </w:r>
            <w:r>
              <w:rPr>
                <w:rFonts w:ascii="Calibri" w:hAnsi="Calibri"/>
                <w:sz w:val="16"/>
              </w:rPr>
              <w:t>579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10211,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579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10211,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579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10211,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579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10211,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579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1500,000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1500,000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9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42687,840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75,000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4622,370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10326,524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9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74,540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715,</w:t>
            </w:r>
            <w:r>
              <w:rPr>
                <w:rFonts w:ascii="Calibri" w:hAnsi="Calibri"/>
                <w:sz w:val="16"/>
              </w:rPr>
              <w:t>901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5821,980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4210,</w:t>
            </w:r>
            <w:r>
              <w:rPr>
                <w:rFonts w:ascii="Calibri" w:hAnsi="Calibri"/>
                <w:sz w:val="16"/>
              </w:rPr>
              <w:t>305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4210,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305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4210,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305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4210,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305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4210,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305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 xml:space="preserve">МАУ «ПКи О </w:t>
            </w:r>
            <w:r>
              <w:rPr>
                <w:sz w:val="16"/>
              </w:rPr>
              <w:t>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 xml:space="preserve">Городской </w:t>
            </w:r>
            <w:r>
              <w:rPr>
                <w:sz w:val="16"/>
              </w:rPr>
              <w:t>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5491,518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5114,518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377,000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rPr>
          <w:trHeight w:hRule="atLeast" w:val="807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90000">
            <w:pPr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2447,898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D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2447,898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65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9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69778,065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4273,474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15032,514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4658,579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5200,350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6768,858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6768,858</w:t>
            </w:r>
          </w:p>
        </w:tc>
      </w:tr>
      <w:tr>
        <w:tc>
          <w:tcPr>
            <w:tcW w:type="dxa" w:w="11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1.6.</w:t>
            </w:r>
          </w:p>
        </w:tc>
        <w:tc>
          <w:tcPr>
            <w:tcW w:type="dxa" w:w="15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Благоустройство и содержание МАУ ПКиО «Теплый берег»</w:t>
            </w:r>
          </w:p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90000">
            <w:pPr>
              <w:rPr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90000">
            <w:pPr>
              <w:ind/>
              <w:jc w:val="center"/>
              <w:rPr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69778,065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4273,474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15032,514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4658,579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90000">
            <w:pPr>
              <w:ind/>
              <w:jc w:val="center"/>
              <w:rPr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5200,350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90000">
            <w:pPr>
              <w:ind/>
              <w:jc w:val="center"/>
              <w:rPr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9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9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9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9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90000">
            <w:pPr>
              <w:ind/>
              <w:jc w:val="center"/>
              <w:rPr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</w:tr>
      <w:tr>
        <w:trPr>
          <w:trHeight w:hRule="atLeast" w:val="356"/>
        </w:trP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Подпрограмма 2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"Наследие"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9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259123,551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9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651862,</w:t>
            </w:r>
            <w:r>
              <w:rPr>
                <w:rFonts w:ascii="Calibri" w:hAnsi="Calibri"/>
                <w:b w:val="1"/>
                <w:sz w:val="16"/>
              </w:rPr>
              <w:t>918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9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15841,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7</w:t>
            </w:r>
            <w:r>
              <w:rPr>
                <w:rFonts w:ascii="Calibri" w:hAnsi="Calibri"/>
                <w:b w:val="1"/>
                <w:sz w:val="16"/>
              </w:rPr>
              <w:t>08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9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17011,</w:t>
            </w:r>
            <w:r>
              <w:rPr>
                <w:rFonts w:ascii="Calibri" w:hAnsi="Calibri"/>
                <w:b w:val="1"/>
                <w:sz w:val="16"/>
              </w:rPr>
              <w:t>032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24459,354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20452,</w:t>
            </w:r>
            <w:r>
              <w:rPr>
                <w:rFonts w:ascii="Calibri" w:hAnsi="Calibri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19862,</w:t>
            </w:r>
            <w:r>
              <w:rPr>
                <w:rFonts w:ascii="Calibri" w:hAnsi="Calibri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077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256283,</w:t>
            </w:r>
            <w:r>
              <w:rPr>
                <w:rFonts w:ascii="Calibri" w:hAnsi="Calibri"/>
                <w:sz w:val="16"/>
              </w:rPr>
              <w:t>551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64346,918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15841,708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17011,032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9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194</w:t>
            </w:r>
            <w:r>
              <w:rPr>
                <w:rFonts w:ascii="XO Thames" w:hAnsi="XO Thames"/>
                <w:sz w:val="16"/>
              </w:rPr>
              <w:t>59,3</w:t>
            </w:r>
            <w:r>
              <w:rPr>
                <w:rFonts w:ascii="XO Thames" w:hAnsi="XO Thames"/>
                <w:sz w:val="16"/>
              </w:rPr>
              <w:t>54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20452,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19862,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9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19262,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9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19262,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9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19262,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9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19262,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9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19262,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840,000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840,000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2.1.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Развитие библиотечного дела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5787,581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787,581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A0000">
            <w:pPr>
              <w:rPr>
                <w:rFonts w:ascii="Calibri" w:hAnsi="Calibri"/>
                <w:sz w:val="16"/>
              </w:rPr>
            </w:pP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5580,081</w:t>
            </w:r>
          </w:p>
        </w:tc>
        <w:tc>
          <w:tcPr>
            <w:tcW w:type="dxa" w:w="83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580,081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3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3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3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3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3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A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3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A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A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3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A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2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A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207,500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207,500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2.2.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A0000">
            <w:pPr>
              <w:rPr>
                <w:rFonts w:ascii="Calibri" w:hAnsi="Calibri"/>
                <w:sz w:val="14"/>
              </w:rPr>
            </w:pPr>
            <w:r>
              <w:rPr>
                <w:b w:val="1"/>
                <w:sz w:val="14"/>
              </w:rPr>
              <w:t>Обеспечение выполнения функций муниципальных казенных учреждений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A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246535,</w:t>
            </w:r>
            <w:r>
              <w:rPr>
                <w:rFonts w:ascii="Calibri" w:hAnsi="Calibri"/>
                <w:b w:val="1"/>
                <w:sz w:val="16"/>
              </w:rPr>
              <w:t>970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A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64399,337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A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15341,708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A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16511,032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A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18359,354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A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19352,</w:t>
            </w:r>
            <w:r>
              <w:rPr>
                <w:rFonts w:ascii="Calibri" w:hAnsi="Calibri"/>
                <w:b w:val="1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A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18762,</w:t>
            </w:r>
            <w:r>
              <w:rPr>
                <w:rFonts w:ascii="Calibri" w:hAnsi="Calibri"/>
                <w:b w:val="1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18762,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A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18762,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A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18762,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A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18762,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A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18762,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077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245903</w:t>
            </w:r>
            <w:r>
              <w:rPr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>470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63766,837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15341,708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16511,032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A0000">
            <w:pPr>
              <w:rPr>
                <w:rFonts w:ascii="Calibri" w:hAnsi="Calibri"/>
                <w:sz w:val="16"/>
              </w:rPr>
            </w:pPr>
            <w:r>
              <w:rPr>
                <w:rFonts w:ascii="XO Thames" w:hAnsi="XO Thames"/>
                <w:sz w:val="16"/>
              </w:rPr>
              <w:t>18359,354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A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19352,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A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632,500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632,500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A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Основное мероприятие 2.3.</w:t>
            </w:r>
          </w:p>
          <w:p w14:paraId="5A0A0000">
            <w:pPr>
              <w:rPr>
                <w:rFonts w:ascii="Calibri" w:hAnsi="Calibri"/>
                <w:sz w:val="16"/>
              </w:rPr>
            </w:pPr>
          </w:p>
          <w:p w14:paraId="5B0A0000">
            <w:pPr>
              <w:rPr>
                <w:rFonts w:ascii="Calibri" w:hAnsi="Calibri"/>
                <w:sz w:val="16"/>
              </w:rPr>
            </w:pPr>
          </w:p>
          <w:p w14:paraId="5C0A0000">
            <w:pPr>
              <w:rPr>
                <w:rFonts w:ascii="Calibri" w:hAnsi="Calibri"/>
                <w:sz w:val="16"/>
              </w:rPr>
            </w:pPr>
          </w:p>
          <w:p w14:paraId="5D0A0000">
            <w:pPr>
              <w:rPr>
                <w:rFonts w:ascii="Calibri" w:hAnsi="Calibri"/>
                <w:sz w:val="16"/>
              </w:rPr>
            </w:pPr>
          </w:p>
          <w:p w14:paraId="5E0A0000">
            <w:pPr>
              <w:rPr>
                <w:b w:val="1"/>
                <w:sz w:val="16"/>
              </w:rPr>
            </w:pP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A0000">
            <w:pPr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Создание условий для проведения мероприятий по реализации проекта "Культурная среда"</w:t>
            </w:r>
          </w:p>
          <w:p w14:paraId="600A0000">
            <w:pPr>
              <w:rPr>
                <w:b w:val="1"/>
                <w:sz w:val="14"/>
              </w:rPr>
            </w:pPr>
          </w:p>
          <w:p w14:paraId="610A0000">
            <w:pPr>
              <w:rPr>
                <w:b w:val="1"/>
                <w:sz w:val="16"/>
              </w:rPr>
            </w:pPr>
          </w:p>
          <w:p w14:paraId="620A0000">
            <w:pPr>
              <w:ind/>
              <w:jc w:val="center"/>
              <w:rPr>
                <w:b w:val="1"/>
                <w:sz w:val="16"/>
              </w:rPr>
            </w:pPr>
          </w:p>
          <w:p w14:paraId="63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A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МКУК "ЦБС"</w:t>
            </w:r>
          </w:p>
          <w:p w14:paraId="65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A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1800,000</w:t>
            </w:r>
          </w:p>
          <w:p w14:paraId="680A0000">
            <w:pPr>
              <w:rPr>
                <w:b w:val="1"/>
                <w:sz w:val="16"/>
              </w:rPr>
            </w:pPr>
          </w:p>
          <w:p w14:paraId="690A0000">
            <w:pPr>
              <w:rPr>
                <w:b w:val="1"/>
                <w:sz w:val="16"/>
              </w:rPr>
            </w:pPr>
          </w:p>
          <w:p w14:paraId="6A0A0000">
            <w:pPr>
              <w:rPr>
                <w:b w:val="1"/>
                <w:sz w:val="16"/>
              </w:rPr>
            </w:pPr>
          </w:p>
          <w:p w14:paraId="6B0A0000">
            <w:pPr>
              <w:rPr>
                <w:rFonts w:ascii="Calibri" w:hAnsi="Calibri"/>
                <w:b w:val="1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A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A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A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A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600,000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A0000">
            <w:r>
              <w:rPr>
                <w:b w:val="1"/>
                <w:sz w:val="16"/>
              </w:rPr>
              <w:t>600,000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A0000">
            <w:r>
              <w:rPr>
                <w:b w:val="1"/>
                <w:sz w:val="16"/>
              </w:rPr>
              <w:t>600,000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A0000"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A0000"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A0000"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A0000"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A0000"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A0000">
            <w:pPr>
              <w:rPr>
                <w:sz w:val="16"/>
              </w:rPr>
            </w:pPr>
            <w:r>
              <w:rPr>
                <w:sz w:val="16"/>
              </w:rPr>
              <w:t>1800,000</w:t>
            </w:r>
          </w:p>
          <w:p w14:paraId="790A0000">
            <w:pPr>
              <w:rPr>
                <w:sz w:val="16"/>
              </w:rPr>
            </w:pPr>
          </w:p>
          <w:p w14:paraId="7A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A0000">
            <w:r>
              <w:rPr>
                <w:sz w:val="16"/>
              </w:rPr>
              <w:t>600,000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A0000">
            <w:r>
              <w:rPr>
                <w:sz w:val="16"/>
              </w:rPr>
              <w:t>600,000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A0000"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A0000"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A0000"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A0000"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A0000">
            <w:r>
              <w:rPr>
                <w:sz w:val="16"/>
              </w:rPr>
              <w:t>0,000</w:t>
            </w:r>
          </w:p>
        </w:tc>
      </w:tr>
      <w:tr>
        <w:trPr>
          <w:trHeight w:hRule="atLeast" w:val="525"/>
        </w:trP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A0000">
            <w:pPr>
              <w:rPr>
                <w:rFonts w:ascii="Calibri" w:hAnsi="Calibri"/>
                <w:sz w:val="16"/>
              </w:rPr>
            </w:pPr>
          </w:p>
          <w:p w14:paraId="870A0000">
            <w:r>
              <w:rPr>
                <w:b w:val="1"/>
                <w:sz w:val="16"/>
              </w:rPr>
              <w:t>Региональный проект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A0000">
            <w:pPr>
              <w:ind/>
              <w:jc w:val="center"/>
              <w:rPr>
                <w:b w:val="1"/>
                <w:sz w:val="16"/>
              </w:rPr>
            </w:pPr>
          </w:p>
          <w:p w14:paraId="89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«Культурная среда»</w:t>
            </w:r>
          </w:p>
          <w:p w14:paraId="8A0A0000">
            <w:pPr>
              <w:rPr>
                <w:b w:val="1"/>
                <w:sz w:val="16"/>
              </w:rPr>
            </w:pPr>
          </w:p>
          <w:p w14:paraId="8B0A0000">
            <w:pPr>
              <w:rPr>
                <w:b w:val="1"/>
                <w:sz w:val="16"/>
              </w:rPr>
            </w:pPr>
          </w:p>
          <w:p w14:paraId="8C0A0000">
            <w:pPr>
              <w:rPr>
                <w:b w:val="1"/>
                <w:sz w:val="16"/>
              </w:rPr>
            </w:pPr>
          </w:p>
          <w:p w14:paraId="8D0A0000"/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A0000">
            <w:pPr>
              <w:rPr>
                <w:b w:val="1"/>
                <w:sz w:val="16"/>
              </w:rPr>
            </w:pPr>
          </w:p>
          <w:p w14:paraId="8F0A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МКУК "ЦБС"</w:t>
            </w:r>
          </w:p>
          <w:p w14:paraId="900A0000">
            <w:pPr>
              <w:rPr>
                <w:b w:val="1"/>
                <w:sz w:val="16"/>
              </w:rPr>
            </w:pPr>
          </w:p>
          <w:p w14:paraId="910A0000">
            <w:pPr>
              <w:rPr>
                <w:b w:val="1"/>
                <w:sz w:val="16"/>
              </w:rPr>
            </w:pPr>
          </w:p>
          <w:p w14:paraId="920A0000">
            <w:pPr>
              <w:rPr>
                <w:b w:val="1"/>
                <w:sz w:val="16"/>
              </w:rPr>
            </w:pPr>
          </w:p>
          <w:p w14:paraId="930A0000">
            <w:pPr>
              <w:rPr>
                <w:b w:val="1"/>
                <w:sz w:val="16"/>
              </w:rPr>
            </w:pPr>
          </w:p>
          <w:p w14:paraId="940A0000">
            <w:pPr>
              <w:rPr>
                <w:b w:val="1"/>
                <w:sz w:val="16"/>
              </w:rPr>
            </w:pPr>
          </w:p>
          <w:p w14:paraId="950A0000"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A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Всего 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rPr>
          <w:trHeight w:hRule="atLeast" w:val="375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A0000">
            <w:pPr>
              <w:rPr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rPr>
          <w:trHeight w:hRule="atLeast" w:val="401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99"/>
            <w:tcBorders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4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3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4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4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3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24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A0000">
            <w:pPr>
              <w:rPr>
                <w:rFonts w:ascii="Calibri" w:hAnsi="Calibri"/>
                <w:sz w:val="16"/>
              </w:rPr>
            </w:pP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Подпрограмма 3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"Туризм"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Управление по культуре, спорту и делам молодежи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A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13540,852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4298,671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867,600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1002,083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2362,083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 xml:space="preserve">Городской </w:t>
            </w:r>
            <w:r>
              <w:rPr>
                <w:sz w:val="16"/>
              </w:rPr>
              <w:t>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A0000">
            <w:pPr>
              <w:rPr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13540,852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90A0000">
            <w:pPr>
              <w:rPr>
                <w:sz w:val="16"/>
              </w:rPr>
            </w:pPr>
          </w:p>
          <w:p w14:paraId="EA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A0000">
            <w:pPr>
              <w:rPr>
                <w:sz w:val="16"/>
              </w:rPr>
            </w:pPr>
          </w:p>
          <w:p w14:paraId="EC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A0000">
            <w:pPr>
              <w:rPr>
                <w:sz w:val="16"/>
              </w:rPr>
            </w:pPr>
          </w:p>
          <w:p w14:paraId="EE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4298,671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A0000">
            <w:pPr>
              <w:rPr>
                <w:sz w:val="16"/>
              </w:rPr>
            </w:pPr>
          </w:p>
          <w:p w14:paraId="F0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867,600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A0000">
            <w:pPr>
              <w:rPr>
                <w:sz w:val="16"/>
              </w:rPr>
            </w:pPr>
          </w:p>
          <w:p w14:paraId="F2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1002,083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A0000">
            <w:pPr>
              <w:rPr>
                <w:sz w:val="16"/>
              </w:rPr>
            </w:pPr>
          </w:p>
          <w:p w14:paraId="F40A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2362,083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A0000">
            <w:pPr>
              <w:rPr>
                <w:sz w:val="16"/>
              </w:rPr>
            </w:pPr>
          </w:p>
          <w:p w14:paraId="F60A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A0000">
            <w:pPr>
              <w:rPr>
                <w:sz w:val="16"/>
              </w:rPr>
            </w:pPr>
          </w:p>
          <w:p w14:paraId="F8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A0000">
            <w:pPr>
              <w:rPr>
                <w:sz w:val="16"/>
              </w:rPr>
            </w:pPr>
          </w:p>
          <w:p w14:paraId="FA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A0000">
            <w:pPr>
              <w:rPr>
                <w:sz w:val="16"/>
              </w:rPr>
            </w:pPr>
          </w:p>
          <w:p w14:paraId="FC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A0000">
            <w:pPr>
              <w:rPr>
                <w:sz w:val="16"/>
              </w:rPr>
            </w:pPr>
          </w:p>
          <w:p w14:paraId="FE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1002,083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3.1.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2480,000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2480,000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2480,000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2480,000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3.2.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Формирование туристического продукта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350,000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350,000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rPr>
          <w:trHeight w:hRule="atLeast" w:val="278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B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Основное мероприятие 3.3.</w:t>
            </w:r>
          </w:p>
          <w:p w14:paraId="490B0000">
            <w:pPr>
              <w:rPr>
                <w:b w:val="1"/>
                <w:sz w:val="16"/>
              </w:rPr>
            </w:pPr>
          </w:p>
          <w:p w14:paraId="4A0B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Содержание и развитие "Парка птиц"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B000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B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10710,</w:t>
            </w:r>
            <w:r>
              <w:rPr>
                <w:rFonts w:ascii="Calibri" w:hAnsi="Calibri"/>
                <w:b w:val="1"/>
                <w:sz w:val="16"/>
              </w:rPr>
              <w:t>852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1468,671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867,600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B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B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2362,083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B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B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B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B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B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B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10710,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852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1468,671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867,600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B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B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2362,083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B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B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B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B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3.4.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Развитие событийного туризма</w:t>
            </w:r>
          </w:p>
        </w:tc>
        <w:tc>
          <w:tcPr>
            <w:tcW w:type="dxa" w:w="1204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B000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МАУК "ДК"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МКУК МЦ «Комсомолец»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3.5.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Поддержка предпринимательских инициатив через механизм грантовой поддержки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B000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3.6.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Создание имиджа 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УКСДМ г. Курчатова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B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Основное мероприятие 3.7.</w:t>
            </w:r>
          </w:p>
          <w:p w14:paraId="D10B0000">
            <w:pPr>
              <w:rPr>
                <w:b w:val="1"/>
                <w:sz w:val="16"/>
              </w:rPr>
            </w:pPr>
          </w:p>
          <w:p w14:paraId="D20B0000"/>
        </w:tc>
        <w:tc>
          <w:tcPr>
            <w:tcW w:type="dxa" w:w="154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B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Создание «Дома Гончара»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</w:tbl>
    <w:p w14:paraId="E20B0000"/>
    <w:p w14:paraId="E30B0000"/>
    <w:p w14:paraId="E40B0000"/>
    <w:p w14:paraId="E50B0000"/>
    <w:p w14:paraId="E60B0000">
      <w:pPr>
        <w:ind/>
        <w:outlineLvl w:val="0"/>
      </w:pPr>
    </w:p>
    <w:p w14:paraId="E70B0000">
      <w:pPr>
        <w:ind/>
        <w:outlineLvl w:val="0"/>
      </w:pPr>
    </w:p>
    <w:sectPr>
      <w:headerReference r:id="rId2" w:type="default"/>
      <w:pgSz w:h="11906" w:w="16838"/>
      <w:pgMar w:bottom="244" w:footer="0" w:gutter="0" w:header="0" w:left="850" w:right="966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/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Основной текст Знак"/>
    <w:basedOn w:val="Style_5"/>
    <w:link w:val="Style_4_ch"/>
  </w:style>
  <w:style w:styleId="Style_4_ch" w:type="character">
    <w:name w:val="Основной текст Знак"/>
    <w:basedOn w:val="Style_5_ch"/>
    <w:link w:val="Style_4"/>
  </w:style>
  <w:style w:styleId="Style_6" w:type="paragraph">
    <w:name w:val="Contents 1"/>
    <w:link w:val="Style_6_ch"/>
    <w:rPr>
      <w:rFonts w:ascii="XO Thames" w:hAnsi="XO Thames"/>
      <w:b w:val="1"/>
    </w:rPr>
  </w:style>
  <w:style w:styleId="Style_6_ch" w:type="character">
    <w:name w:val="Contents 1"/>
    <w:link w:val="Style_6"/>
    <w:rPr>
      <w:rFonts w:ascii="XO Thames" w:hAnsi="XO Thames"/>
      <w:b w:val="1"/>
    </w:rPr>
  </w:style>
  <w:style w:styleId="Style_7" w:type="paragraph">
    <w:name w:val="Contents 8"/>
    <w:link w:val="Style_7_ch"/>
  </w:style>
  <w:style w:styleId="Style_7_ch" w:type="character">
    <w:name w:val="Contents 8"/>
    <w:link w:val="Style_7"/>
  </w:style>
  <w:style w:styleId="Style_8" w:type="paragraph">
    <w:name w:val="toc 2"/>
    <w:next w:val="Style_3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Internet link"/>
    <w:link w:val="Style_9_ch"/>
    <w:rPr>
      <w:color w:val="0000FF"/>
      <w:u w:val="single"/>
    </w:rPr>
  </w:style>
  <w:style w:styleId="Style_9_ch" w:type="character">
    <w:name w:val="Internet link"/>
    <w:link w:val="Style_9"/>
    <w:rPr>
      <w:color w:val="0000FF"/>
      <w:u w:val="single"/>
    </w:rPr>
  </w:style>
  <w:style w:styleId="Style_10" w:type="paragraph">
    <w:name w:val="toc 4"/>
    <w:next w:val="Style_3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2" w:type="paragraph">
    <w:name w:val="heading 7"/>
    <w:basedOn w:val="Style_3"/>
    <w:next w:val="Style_3"/>
    <w:link w:val="Style_2_ch"/>
    <w:uiPriority w:val="9"/>
    <w:qFormat/>
    <w:pPr>
      <w:keepNext w:val="1"/>
      <w:ind/>
      <w:jc w:val="center"/>
      <w:outlineLvl w:val="6"/>
    </w:pPr>
    <w:rPr>
      <w:b w:val="1"/>
      <w:spacing w:val="41"/>
      <w:sz w:val="48"/>
    </w:rPr>
  </w:style>
  <w:style w:styleId="Style_2_ch" w:type="character">
    <w:name w:val="heading 7"/>
    <w:basedOn w:val="Style_3_ch"/>
    <w:link w:val="Style_2"/>
    <w:rPr>
      <w:b w:val="1"/>
      <w:spacing w:val="41"/>
      <w:sz w:val="48"/>
    </w:rPr>
  </w:style>
  <w:style w:styleId="Style_11" w:type="paragraph">
    <w:name w:val="Contents 4"/>
    <w:link w:val="Style_11_ch"/>
  </w:style>
  <w:style w:styleId="Style_11_ch" w:type="character">
    <w:name w:val="Contents 4"/>
    <w:link w:val="Style_11"/>
  </w:style>
  <w:style w:styleId="Style_12" w:type="paragraph">
    <w:name w:val="toc 6"/>
    <w:next w:val="Style_3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toc 7"/>
    <w:next w:val="Style_3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4" w:type="paragraph">
    <w:name w:val="Текст выноски Знак"/>
    <w:basedOn w:val="Style_5"/>
    <w:link w:val="Style_14_ch"/>
    <w:rPr>
      <w:rFonts w:ascii="Tahoma" w:hAnsi="Tahoma"/>
      <w:sz w:val="16"/>
    </w:rPr>
  </w:style>
  <w:style w:styleId="Style_14_ch" w:type="character">
    <w:name w:val="Текст выноски Знак"/>
    <w:basedOn w:val="Style_5_ch"/>
    <w:link w:val="Style_14"/>
    <w:rPr>
      <w:rFonts w:ascii="Tahoma" w:hAnsi="Tahoma"/>
      <w:sz w:val="16"/>
    </w:rPr>
  </w:style>
  <w:style w:styleId="Style_15" w:type="paragraph">
    <w:name w:val="Заголовок таблицы"/>
    <w:basedOn w:val="Style_16"/>
    <w:link w:val="Style_15_ch"/>
    <w:rPr>
      <w:b w:val="1"/>
    </w:rPr>
  </w:style>
  <w:style w:styleId="Style_15_ch" w:type="character">
    <w:name w:val="Заголовок таблицы"/>
    <w:basedOn w:val="Style_16_ch"/>
    <w:link w:val="Style_15"/>
    <w:rPr>
      <w:b w:val="1"/>
    </w:rPr>
  </w:style>
  <w:style w:styleId="Style_17" w:type="paragraph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17_ch"/>
    <w:rPr>
      <w:rFonts w:ascii="Cambria" w:hAnsi="Cambria"/>
      <w:b w:val="1"/>
      <w:color w:val="365F91"/>
      <w:sz w:val="28"/>
    </w:rPr>
  </w:style>
  <w:style w:styleId="Style_17_ch" w:type="character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17"/>
    <w:rPr>
      <w:rFonts w:ascii="Cambria" w:hAnsi="Cambria"/>
      <w:b w:val="1"/>
      <w:color w:val="365F91"/>
      <w:sz w:val="28"/>
    </w:rPr>
  </w:style>
  <w:style w:styleId="Style_18" w:type="paragraph">
    <w:name w:val="Содержимое таблицы"/>
    <w:basedOn w:val="Style_3"/>
    <w:link w:val="Style_18_ch"/>
    <w:rPr>
      <w:sz w:val="28"/>
    </w:rPr>
  </w:style>
  <w:style w:styleId="Style_18_ch" w:type="character">
    <w:name w:val="Содержимое таблицы"/>
    <w:basedOn w:val="Style_3_ch"/>
    <w:link w:val="Style_18"/>
    <w:rPr>
      <w:sz w:val="28"/>
    </w:rPr>
  </w:style>
  <w:style w:styleId="Style_19" w:type="paragraph">
    <w:name w:val="Список Знак"/>
    <w:basedOn w:val="Style_4"/>
    <w:link w:val="Style_19_ch"/>
    <w:rPr>
      <w:rFonts w:ascii="PT Astra Serif" w:hAnsi="PT Astra Serif"/>
    </w:rPr>
  </w:style>
  <w:style w:styleId="Style_19_ch" w:type="character">
    <w:name w:val="Список Знак"/>
    <w:basedOn w:val="Style_4_ch"/>
    <w:link w:val="Style_19"/>
    <w:rPr>
      <w:rFonts w:ascii="PT Astra Serif" w:hAnsi="PT Astra Serif"/>
    </w:rPr>
  </w:style>
  <w:style w:styleId="Style_20" w:type="paragraph">
    <w:name w:val="Основной шрифт абзаца7"/>
    <w:link w:val="Style_20_ch"/>
  </w:style>
  <w:style w:styleId="Style_20_ch" w:type="character">
    <w:name w:val="Основной шрифт абзаца7"/>
    <w:link w:val="Style_20"/>
  </w:style>
  <w:style w:styleId="Style_21" w:type="paragraph">
    <w:name w:val="Обычный1"/>
    <w:link w:val="Style_21_ch"/>
    <w:rPr>
      <w:rFonts w:ascii="Times New Roman" w:hAnsi="Times New Roman"/>
      <w:color w:val="000000"/>
      <w:sz w:val="20"/>
    </w:rPr>
  </w:style>
  <w:style w:styleId="Style_21_ch" w:type="character">
    <w:name w:val="Обычный1"/>
    <w:link w:val="Style_21"/>
    <w:rPr>
      <w:rFonts w:ascii="Times New Roman" w:hAnsi="Times New Roman"/>
      <w:color w:val="000000"/>
      <w:sz w:val="20"/>
    </w:rPr>
  </w:style>
  <w:style w:styleId="Style_22" w:type="paragraph">
    <w:name w:val="Contents 5"/>
    <w:link w:val="Style_22_ch"/>
  </w:style>
  <w:style w:styleId="Style_22_ch" w:type="character">
    <w:name w:val="Contents 5"/>
    <w:link w:val="Style_22"/>
  </w:style>
  <w:style w:styleId="Style_23" w:type="paragraph">
    <w:name w:val="heading 3"/>
    <w:link w:val="Style_2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3_ch" w:type="character">
    <w:name w:val="heading 3"/>
    <w:link w:val="Style_23"/>
    <w:rPr>
      <w:rFonts w:ascii="XO Thames" w:hAnsi="XO Thames"/>
      <w:b w:val="1"/>
      <w:i w:val="1"/>
    </w:rPr>
  </w:style>
  <w:style w:styleId="Style_24" w:type="paragraph">
    <w:name w:val="Оглавление 8 Знак"/>
    <w:link w:val="Style_24_ch"/>
  </w:style>
  <w:style w:styleId="Style_24_ch" w:type="character">
    <w:name w:val="Оглавление 8 Знак"/>
    <w:link w:val="Style_24"/>
  </w:style>
  <w:style w:styleId="Style_25" w:type="paragraph">
    <w:name w:val="Contents 4"/>
    <w:link w:val="Style_25_ch"/>
  </w:style>
  <w:style w:styleId="Style_25_ch" w:type="character">
    <w:name w:val="Contents 4"/>
    <w:link w:val="Style_25"/>
  </w:style>
  <w:style w:styleId="Style_26" w:type="paragraph">
    <w:name w:val="Символ концевой сноски"/>
    <w:link w:val="Style_26_ch"/>
  </w:style>
  <w:style w:styleId="Style_26_ch" w:type="character">
    <w:name w:val="Символ концевой сноски"/>
    <w:link w:val="Style_26"/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Верхний и нижний колонтитулы"/>
    <w:link w:val="Style_28_ch"/>
    <w:rPr>
      <w:rFonts w:ascii="XO Thames" w:hAnsi="XO Thames"/>
    </w:rPr>
  </w:style>
  <w:style w:styleId="Style_28_ch" w:type="character">
    <w:name w:val="Верхний и нижний колонтитулы"/>
    <w:link w:val="Style_28"/>
    <w:rPr>
      <w:rFonts w:ascii="XO Thames" w:hAnsi="XO Thames"/>
    </w:rPr>
  </w:style>
  <w:style w:styleId="Style_29" w:type="paragraph">
    <w:name w:val="List"/>
    <w:basedOn w:val="Style_30"/>
    <w:link w:val="Style_29_ch"/>
    <w:rPr>
      <w:rFonts w:ascii="PT Astra Serif" w:hAnsi="PT Astra Serif"/>
    </w:rPr>
  </w:style>
  <w:style w:styleId="Style_29_ch" w:type="character">
    <w:name w:val="List"/>
    <w:basedOn w:val="Style_30_ch"/>
    <w:link w:val="Style_29"/>
    <w:rPr>
      <w:rFonts w:ascii="PT Astra Serif" w:hAnsi="PT Astra Serif"/>
    </w:rPr>
  </w:style>
  <w:style w:styleId="Style_31" w:type="paragraph">
    <w:name w:val="Contents 7"/>
    <w:link w:val="Style_31_ch"/>
  </w:style>
  <w:style w:styleId="Style_31_ch" w:type="character">
    <w:name w:val="Contents 7"/>
    <w:link w:val="Style_31"/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List Paragraph"/>
    <w:basedOn w:val="Style_3"/>
    <w:link w:val="Style_3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3_ch" w:type="character">
    <w:name w:val="List Paragraph"/>
    <w:basedOn w:val="Style_3_ch"/>
    <w:link w:val="Style_33"/>
    <w:rPr>
      <w:rFonts w:ascii="Calibri" w:hAnsi="Calibri"/>
      <w:sz w:val="22"/>
    </w:rPr>
  </w:style>
  <w:style w:styleId="Style_34" w:type="paragraph">
    <w:name w:val="Заголовок 3 Знак"/>
    <w:link w:val="Style_34_ch"/>
    <w:rPr>
      <w:rFonts w:ascii="XO Thames" w:hAnsi="XO Thames"/>
      <w:b w:val="1"/>
      <w:i w:val="1"/>
    </w:rPr>
  </w:style>
  <w:style w:styleId="Style_34_ch" w:type="character">
    <w:name w:val="Заголовок 3 Знак"/>
    <w:link w:val="Style_34"/>
    <w:rPr>
      <w:rFonts w:ascii="XO Thames" w:hAnsi="XO Thames"/>
      <w:b w:val="1"/>
      <w:i w:val="1"/>
    </w:rPr>
  </w:style>
  <w:style w:styleId="Style_35" w:type="paragraph">
    <w:name w:val="ConsPlusNonformat"/>
    <w:link w:val="Style_35_ch"/>
    <w:rPr>
      <w:rFonts w:ascii="Courier New" w:hAnsi="Courier New"/>
    </w:rPr>
  </w:style>
  <w:style w:styleId="Style_35_ch" w:type="character">
    <w:name w:val="ConsPlusNonformat"/>
    <w:link w:val="Style_35"/>
    <w:rPr>
      <w:rFonts w:ascii="Courier New" w:hAnsi="Courier New"/>
    </w:rPr>
  </w:style>
  <w:style w:styleId="Style_36" w:type="paragraph">
    <w:name w:val="Подзаголовок Знак"/>
    <w:link w:val="Style_36_ch"/>
    <w:rPr>
      <w:rFonts w:ascii="XO Thames" w:hAnsi="XO Thames"/>
      <w:i w:val="1"/>
      <w:color w:val="616161"/>
      <w:sz w:val="24"/>
    </w:rPr>
  </w:style>
  <w:style w:styleId="Style_36_ch" w:type="character">
    <w:name w:val="Подзаголовок Знак"/>
    <w:link w:val="Style_36"/>
    <w:rPr>
      <w:rFonts w:ascii="XO Thames" w:hAnsi="XO Thames"/>
      <w:i w:val="1"/>
      <w:color w:val="616161"/>
      <w:sz w:val="24"/>
    </w:rPr>
  </w:style>
  <w:style w:styleId="Style_37" w:type="paragraph">
    <w:name w:val="Основной шрифт абзаца2"/>
    <w:link w:val="Style_37_ch"/>
  </w:style>
  <w:style w:styleId="Style_37_ch" w:type="character">
    <w:name w:val="Основной шрифт абзаца2"/>
    <w:link w:val="Style_37"/>
  </w:style>
  <w:style w:styleId="Style_30" w:type="paragraph">
    <w:name w:val="Body Text"/>
    <w:basedOn w:val="Style_3"/>
    <w:link w:val="Style_30_ch"/>
    <w:pPr>
      <w:spacing w:after="140" w:line="276" w:lineRule="auto"/>
      <w:ind/>
    </w:pPr>
  </w:style>
  <w:style w:styleId="Style_30_ch" w:type="character">
    <w:name w:val="Body Text"/>
    <w:basedOn w:val="Style_3_ch"/>
    <w:link w:val="Style_30"/>
  </w:style>
  <w:style w:styleId="Style_38" w:type="paragraph">
    <w:name w:val="caption"/>
    <w:basedOn w:val="Style_3"/>
    <w:link w:val="Style_38_ch"/>
    <w:pPr>
      <w:spacing w:after="120" w:before="120"/>
      <w:ind/>
    </w:pPr>
    <w:rPr>
      <w:rFonts w:ascii="PT Astra Serif" w:hAnsi="PT Astra Serif"/>
      <w:i w:val="1"/>
      <w:sz w:val="24"/>
    </w:rPr>
  </w:style>
  <w:style w:styleId="Style_38_ch" w:type="character">
    <w:name w:val="caption"/>
    <w:basedOn w:val="Style_3_ch"/>
    <w:link w:val="Style_38"/>
    <w:rPr>
      <w:rFonts w:ascii="PT Astra Serif" w:hAnsi="PT Astra Serif"/>
      <w:i w:val="1"/>
      <w:sz w:val="24"/>
    </w:rPr>
  </w:style>
  <w:style w:styleId="Style_39" w:type="paragraph">
    <w:name w:val="Заголовок"/>
    <w:basedOn w:val="Style_5"/>
    <w:link w:val="Style_39_ch"/>
    <w:rPr>
      <w:rFonts w:ascii="PT Astra Serif" w:hAnsi="PT Astra Serif"/>
      <w:sz w:val="28"/>
    </w:rPr>
  </w:style>
  <w:style w:styleId="Style_39_ch" w:type="character">
    <w:name w:val="Заголовок"/>
    <w:basedOn w:val="Style_5_ch"/>
    <w:link w:val="Style_39"/>
    <w:rPr>
      <w:rFonts w:ascii="PT Astra Serif" w:hAnsi="PT Astra Serif"/>
      <w:sz w:val="28"/>
    </w:rPr>
  </w:style>
  <w:style w:styleId="Style_40" w:type="paragraph">
    <w:name w:val="Без интервала Знак"/>
    <w:link w:val="Style_40_ch"/>
    <w:rPr>
      <w:rFonts w:ascii="Calibri" w:hAnsi="Calibri"/>
      <w:sz w:val="22"/>
    </w:rPr>
  </w:style>
  <w:style w:styleId="Style_40_ch" w:type="character">
    <w:name w:val="Без интервала Знак"/>
    <w:link w:val="Style_40"/>
    <w:rPr>
      <w:rFonts w:ascii="Calibri" w:hAnsi="Calibri"/>
      <w:sz w:val="22"/>
    </w:rPr>
  </w:style>
  <w:style w:styleId="Style_41" w:type="paragraph">
    <w:name w:val="Без интервала Знак1"/>
    <w:link w:val="Style_41_ch"/>
    <w:rPr>
      <w:rFonts w:ascii="Calibri" w:hAnsi="Calibri"/>
      <w:sz w:val="22"/>
    </w:rPr>
  </w:style>
  <w:style w:styleId="Style_41_ch" w:type="character">
    <w:name w:val="Без интервала Знак1"/>
    <w:link w:val="Style_41"/>
    <w:rPr>
      <w:rFonts w:ascii="Calibri" w:hAnsi="Calibri"/>
      <w:sz w:val="22"/>
    </w:rPr>
  </w:style>
  <w:style w:styleId="Style_42" w:type="paragraph">
    <w:name w:val="Caption"/>
    <w:basedOn w:val="Style_3"/>
    <w:link w:val="Style_42_ch"/>
    <w:pPr>
      <w:spacing w:after="120" w:before="120"/>
      <w:ind/>
    </w:pPr>
    <w:rPr>
      <w:rFonts w:ascii="PT Astra Serif" w:hAnsi="PT Astra Serif"/>
      <w:i w:val="1"/>
      <w:sz w:val="24"/>
    </w:rPr>
  </w:style>
  <w:style w:styleId="Style_42_ch" w:type="character">
    <w:name w:val="Caption"/>
    <w:basedOn w:val="Style_3_ch"/>
    <w:link w:val="Style_42"/>
    <w:rPr>
      <w:rFonts w:ascii="PT Astra Serif" w:hAnsi="PT Astra Serif"/>
      <w:i w:val="1"/>
      <w:sz w:val="24"/>
    </w:rPr>
  </w:style>
  <w:style w:styleId="Style_43" w:type="paragraph">
    <w:name w:val="toc 3"/>
    <w:next w:val="Style_3"/>
    <w:link w:val="Style_43_ch"/>
    <w:uiPriority w:val="39"/>
    <w:pPr>
      <w:ind w:firstLine="0" w:left="400"/>
    </w:pPr>
  </w:style>
  <w:style w:styleId="Style_43_ch" w:type="character">
    <w:name w:val="toc 3"/>
    <w:link w:val="Style_43"/>
  </w:style>
  <w:style w:styleId="Style_44" w:type="paragraph">
    <w:name w:val="index heading"/>
    <w:basedOn w:val="Style_3"/>
    <w:link w:val="Style_44_ch"/>
    <w:rPr>
      <w:rFonts w:ascii="PT Astra Serif" w:hAnsi="PT Astra Serif"/>
    </w:rPr>
  </w:style>
  <w:style w:styleId="Style_44_ch" w:type="character">
    <w:name w:val="index heading"/>
    <w:basedOn w:val="Style_3_ch"/>
    <w:link w:val="Style_44"/>
    <w:rPr>
      <w:rFonts w:ascii="PT Astra Serif" w:hAnsi="PT Astra Serif"/>
    </w:rPr>
  </w:style>
  <w:style w:styleId="Style_45" w:type="paragraph">
    <w:name w:val="Header"/>
    <w:basedOn w:val="Style_28"/>
    <w:link w:val="Style_45_ch"/>
  </w:style>
  <w:style w:styleId="Style_45_ch" w:type="character">
    <w:name w:val="Header"/>
    <w:basedOn w:val="Style_28_ch"/>
    <w:link w:val="Style_45"/>
  </w:style>
  <w:style w:styleId="Style_46" w:type="paragraph">
    <w:name w:val="Основной шрифт абзаца3"/>
    <w:link w:val="Style_46_ch"/>
  </w:style>
  <w:style w:styleId="Style_46_ch" w:type="character">
    <w:name w:val="Основной шрифт абзаца3"/>
    <w:link w:val="Style_46"/>
  </w:style>
  <w:style w:styleId="Style_47" w:type="paragraph">
    <w:name w:val="Абзац списка1"/>
    <w:basedOn w:val="Style_3"/>
    <w:link w:val="Style_47_ch"/>
    <w:pPr>
      <w:widowControl w:val="0"/>
      <w:spacing w:after="200"/>
      <w:ind w:firstLine="0" w:left="720"/>
    </w:pPr>
    <w:rPr>
      <w:rFonts w:ascii="Calibri" w:hAnsi="Calibri"/>
      <w:sz w:val="24"/>
    </w:rPr>
  </w:style>
  <w:style w:styleId="Style_47_ch" w:type="character">
    <w:name w:val="Абзац списка1"/>
    <w:basedOn w:val="Style_3_ch"/>
    <w:link w:val="Style_47"/>
    <w:rPr>
      <w:rFonts w:ascii="Calibri" w:hAnsi="Calibri"/>
      <w:sz w:val="24"/>
    </w:rPr>
  </w:style>
  <w:style w:styleId="Style_48" w:type="paragraph">
    <w:name w:val="Основной шрифт абзаца6"/>
    <w:link w:val="Style_48_ch"/>
  </w:style>
  <w:style w:styleId="Style_48_ch" w:type="character">
    <w:name w:val="Основной шрифт абзаца6"/>
    <w:link w:val="Style_48"/>
  </w:style>
  <w:style w:styleId="Style_49" w:type="paragraph">
    <w:name w:val="Contents 1"/>
    <w:link w:val="Style_49_ch"/>
    <w:rPr>
      <w:rFonts w:ascii="XO Thames" w:hAnsi="XO Thames"/>
      <w:b w:val="1"/>
    </w:rPr>
  </w:style>
  <w:style w:styleId="Style_49_ch" w:type="character">
    <w:name w:val="Contents 1"/>
    <w:link w:val="Style_49"/>
    <w:rPr>
      <w:rFonts w:ascii="XO Thames" w:hAnsi="XO Thames"/>
      <w:b w:val="1"/>
    </w:rPr>
  </w:style>
  <w:style w:styleId="Style_50" w:type="paragraph">
    <w:name w:val="Contents 6"/>
    <w:link w:val="Style_50_ch"/>
  </w:style>
  <w:style w:styleId="Style_50_ch" w:type="character">
    <w:name w:val="Contents 6"/>
    <w:link w:val="Style_50"/>
  </w:style>
  <w:style w:styleId="Style_51" w:type="paragraph">
    <w:name w:val="Default Paragraph Font"/>
    <w:link w:val="Style_51_ch"/>
  </w:style>
  <w:style w:styleId="Style_51_ch" w:type="character">
    <w:name w:val="Default Paragraph Font"/>
    <w:link w:val="Style_51"/>
  </w:style>
  <w:style w:styleId="Style_52" w:type="paragraph">
    <w:name w:val="Основной шрифт абзаца3"/>
    <w:link w:val="Style_52_ch"/>
  </w:style>
  <w:style w:styleId="Style_52_ch" w:type="character">
    <w:name w:val="Основной шрифт абзаца3"/>
    <w:link w:val="Style_52"/>
  </w:style>
  <w:style w:styleId="Style_53" w:type="paragraph">
    <w:name w:val="Без интервала Знак"/>
    <w:link w:val="Style_53_ch"/>
    <w:rPr>
      <w:rFonts w:ascii="Calibri" w:hAnsi="Calibri"/>
      <w:sz w:val="22"/>
    </w:rPr>
  </w:style>
  <w:style w:styleId="Style_53_ch" w:type="character">
    <w:name w:val="Без интервала Знак"/>
    <w:link w:val="Style_53"/>
    <w:rPr>
      <w:rFonts w:ascii="Calibri" w:hAnsi="Calibri"/>
      <w:sz w:val="22"/>
    </w:rPr>
  </w:style>
  <w:style w:styleId="Style_16" w:type="paragraph">
    <w:name w:val="Содержимое таблицы"/>
    <w:basedOn w:val="Style_5"/>
    <w:link w:val="Style_16_ch"/>
    <w:rPr>
      <w:sz w:val="28"/>
    </w:rPr>
  </w:style>
  <w:style w:styleId="Style_16_ch" w:type="character">
    <w:name w:val="Содержимое таблицы"/>
    <w:basedOn w:val="Style_5_ch"/>
    <w:link w:val="Style_16"/>
    <w:rPr>
      <w:sz w:val="28"/>
    </w:rPr>
  </w:style>
  <w:style w:styleId="Style_54" w:type="paragraph">
    <w:name w:val="Гиперссылка2"/>
    <w:link w:val="Style_54_ch"/>
    <w:rPr>
      <w:color w:val="0000FF"/>
      <w:u w:val="single"/>
    </w:rPr>
  </w:style>
  <w:style w:styleId="Style_54_ch" w:type="character">
    <w:name w:val="Гиперссылка2"/>
    <w:link w:val="Style_54"/>
    <w:rPr>
      <w:color w:val="0000FF"/>
      <w:u w:val="single"/>
    </w:rPr>
  </w:style>
  <w:style w:styleId="Style_55" w:type="paragraph">
    <w:name w:val="Символ концевой сноски"/>
    <w:link w:val="Style_55_ch"/>
  </w:style>
  <w:style w:styleId="Style_55_ch" w:type="character">
    <w:name w:val="Символ концевой сноски"/>
    <w:link w:val="Style_55"/>
  </w:style>
  <w:style w:styleId="Style_56" w:type="paragraph">
    <w:name w:val="Balloon Text"/>
    <w:basedOn w:val="Style_3"/>
    <w:link w:val="Style_56_ch"/>
    <w:rPr>
      <w:rFonts w:ascii="Tahoma" w:hAnsi="Tahoma"/>
      <w:sz w:val="16"/>
    </w:rPr>
  </w:style>
  <w:style w:styleId="Style_56_ch" w:type="character">
    <w:name w:val="Balloon Text"/>
    <w:basedOn w:val="Style_3_ch"/>
    <w:link w:val="Style_56"/>
    <w:rPr>
      <w:rFonts w:ascii="Tahoma" w:hAnsi="Tahoma"/>
      <w:sz w:val="16"/>
    </w:rPr>
  </w:style>
  <w:style w:styleId="Style_57" w:type="paragraph">
    <w:name w:val="No Spacing"/>
    <w:link w:val="Style_57_ch"/>
    <w:rPr>
      <w:rFonts w:ascii="Calibri" w:hAnsi="Calibri"/>
      <w:sz w:val="22"/>
    </w:rPr>
  </w:style>
  <w:style w:styleId="Style_57_ch" w:type="character">
    <w:name w:val="No Spacing"/>
    <w:link w:val="Style_57"/>
    <w:rPr>
      <w:rFonts w:ascii="Calibri" w:hAnsi="Calibri"/>
      <w:sz w:val="22"/>
    </w:rPr>
  </w:style>
  <w:style w:styleId="Style_58" w:type="paragraph">
    <w:name w:val="heading 5"/>
    <w:next w:val="Style_3"/>
    <w:link w:val="Style_58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58_ch" w:type="character">
    <w:name w:val="heading 5"/>
    <w:link w:val="Style_58"/>
    <w:rPr>
      <w:rFonts w:ascii="XO Thames" w:hAnsi="XO Thames"/>
      <w:b w:val="1"/>
      <w:sz w:val="22"/>
    </w:rPr>
  </w:style>
  <w:style w:styleId="Style_59" w:type="paragraph">
    <w:name w:val="Гиперссылка2"/>
    <w:link w:val="Style_59_ch"/>
    <w:rPr>
      <w:color w:val="0000FF"/>
      <w:u w:val="single"/>
    </w:rPr>
  </w:style>
  <w:style w:styleId="Style_59_ch" w:type="character">
    <w:name w:val="Гиперссылка2"/>
    <w:link w:val="Style_59"/>
    <w:rPr>
      <w:color w:val="0000FF"/>
      <w:u w:val="single"/>
    </w:rPr>
  </w:style>
  <w:style w:styleId="Style_60" w:type="paragraph">
    <w:name w:val="Text body"/>
    <w:link w:val="Style_60_ch"/>
  </w:style>
  <w:style w:styleId="Style_60_ch" w:type="character">
    <w:name w:val="Text body"/>
    <w:link w:val="Style_60"/>
  </w:style>
  <w:style w:styleId="Style_61" w:type="paragraph">
    <w:name w:val="heading 1"/>
    <w:link w:val="Style_61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61_ch" w:type="character">
    <w:name w:val="heading 1"/>
    <w:link w:val="Style_61"/>
    <w:rPr>
      <w:rFonts w:ascii="XO Thames" w:hAnsi="XO Thames"/>
      <w:b w:val="1"/>
      <w:sz w:val="32"/>
    </w:rPr>
  </w:style>
  <w:style w:styleId="Style_62" w:type="paragraph">
    <w:name w:val="Заголовок 1 Знак"/>
    <w:link w:val="Style_62_ch"/>
    <w:rPr>
      <w:rFonts w:ascii="XO Thames" w:hAnsi="XO Thames"/>
      <w:b w:val="1"/>
      <w:sz w:val="32"/>
    </w:rPr>
  </w:style>
  <w:style w:styleId="Style_62_ch" w:type="character">
    <w:name w:val="Заголовок 1 Знак"/>
    <w:link w:val="Style_62"/>
    <w:rPr>
      <w:rFonts w:ascii="XO Thames" w:hAnsi="XO Thames"/>
      <w:b w:val="1"/>
      <w:sz w:val="32"/>
    </w:rPr>
  </w:style>
  <w:style w:styleId="Style_63" w:type="paragraph">
    <w:name w:val="Hyperlink"/>
    <w:link w:val="Style_63_ch"/>
    <w:rPr>
      <w:color w:val="0000FF"/>
      <w:u w:val="single"/>
    </w:rPr>
  </w:style>
  <w:style w:styleId="Style_63_ch" w:type="character">
    <w:name w:val="Hyperlink"/>
    <w:link w:val="Style_63"/>
    <w:rPr>
      <w:color w:val="0000FF"/>
      <w:u w:val="single"/>
    </w:rPr>
  </w:style>
  <w:style w:styleId="Style_64" w:type="paragraph">
    <w:name w:val="Footnote"/>
    <w:link w:val="Style_64_ch"/>
    <w:rPr>
      <w:rFonts w:ascii="XO Thames" w:hAnsi="XO Thames"/>
      <w:sz w:val="22"/>
    </w:rPr>
  </w:style>
  <w:style w:styleId="Style_64_ch" w:type="character">
    <w:name w:val="Footnote"/>
    <w:link w:val="Style_64"/>
    <w:rPr>
      <w:rFonts w:ascii="XO Thames" w:hAnsi="XO Thames"/>
      <w:sz w:val="22"/>
    </w:rPr>
  </w:style>
  <w:style w:styleId="Style_65" w:type="paragraph">
    <w:name w:val="toc 1"/>
    <w:next w:val="Style_3"/>
    <w:link w:val="Style_65_ch"/>
    <w:uiPriority w:val="39"/>
    <w:rPr>
      <w:rFonts w:ascii="XO Thames" w:hAnsi="XO Thames"/>
      <w:b w:val="1"/>
    </w:rPr>
  </w:style>
  <w:style w:styleId="Style_65_ch" w:type="character">
    <w:name w:val="toc 1"/>
    <w:link w:val="Style_65"/>
    <w:rPr>
      <w:rFonts w:ascii="XO Thames" w:hAnsi="XO Thames"/>
      <w:b w:val="1"/>
    </w:rPr>
  </w:style>
  <w:style w:styleId="Style_66" w:type="paragraph">
    <w:name w:val="Contents 9"/>
    <w:link w:val="Style_66_ch"/>
  </w:style>
  <w:style w:styleId="Style_66_ch" w:type="character">
    <w:name w:val="Contents 9"/>
    <w:link w:val="Style_66"/>
  </w:style>
  <w:style w:styleId="Style_67" w:type="paragraph">
    <w:name w:val="Указатель Знак"/>
    <w:basedOn w:val="Style_5"/>
    <w:link w:val="Style_67_ch"/>
    <w:rPr>
      <w:rFonts w:ascii="PT Astra Serif" w:hAnsi="PT Astra Serif"/>
    </w:rPr>
  </w:style>
  <w:style w:styleId="Style_67_ch" w:type="character">
    <w:name w:val="Указатель Знак"/>
    <w:basedOn w:val="Style_5_ch"/>
    <w:link w:val="Style_67"/>
    <w:rPr>
      <w:rFonts w:ascii="PT Astra Serif" w:hAnsi="PT Astra Serif"/>
    </w:rPr>
  </w:style>
  <w:style w:styleId="Style_68" w:type="paragraph">
    <w:name w:val="Основной шрифт абзаца1"/>
    <w:link w:val="Style_68_ch"/>
  </w:style>
  <w:style w:styleId="Style_68_ch" w:type="character">
    <w:name w:val="Основной шрифт абзаца1"/>
    <w:link w:val="Style_68"/>
  </w:style>
  <w:style w:styleId="Style_69" w:type="paragraph">
    <w:name w:val="Заголовок"/>
    <w:basedOn w:val="Style_3"/>
    <w:next w:val="Style_30"/>
    <w:link w:val="Style_6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69_ch" w:type="character">
    <w:name w:val="Заголовок"/>
    <w:basedOn w:val="Style_3_ch"/>
    <w:link w:val="Style_69"/>
    <w:rPr>
      <w:rFonts w:ascii="PT Astra Serif" w:hAnsi="PT Astra Serif"/>
      <w:sz w:val="28"/>
    </w:rPr>
  </w:style>
  <w:style w:styleId="Style_70" w:type="paragraph">
    <w:name w:val="Header and Footer"/>
    <w:link w:val="Style_70_ch"/>
    <w:rPr>
      <w:rFonts w:ascii="XO Thames" w:hAnsi="XO Thames"/>
    </w:rPr>
  </w:style>
  <w:style w:styleId="Style_70_ch" w:type="character">
    <w:name w:val="Header and Footer"/>
    <w:link w:val="Style_70"/>
    <w:rPr>
      <w:rFonts w:ascii="XO Thames" w:hAnsi="XO Thames"/>
    </w:rPr>
  </w:style>
  <w:style w:styleId="Style_71" w:type="paragraph">
    <w:name w:val="Оглавление 6 Знак"/>
    <w:link w:val="Style_71_ch"/>
  </w:style>
  <w:style w:styleId="Style_71_ch" w:type="character">
    <w:name w:val="Оглавление 6 Знак"/>
    <w:link w:val="Style_71"/>
  </w:style>
  <w:style w:styleId="Style_72" w:type="paragraph">
    <w:name w:val="Абзац списка Знак"/>
    <w:basedOn w:val="Style_5"/>
    <w:link w:val="Style_72_ch"/>
    <w:rPr>
      <w:rFonts w:ascii="Calibri" w:hAnsi="Calibri"/>
      <w:sz w:val="22"/>
    </w:rPr>
  </w:style>
  <w:style w:styleId="Style_72_ch" w:type="character">
    <w:name w:val="Абзац списка Знак"/>
    <w:basedOn w:val="Style_5_ch"/>
    <w:link w:val="Style_72"/>
    <w:rPr>
      <w:rFonts w:ascii="Calibri" w:hAnsi="Calibri"/>
      <w:sz w:val="22"/>
    </w:rPr>
  </w:style>
  <w:style w:styleId="Style_73" w:type="paragraph">
    <w:name w:val="Оглавление 4 Знак"/>
    <w:link w:val="Style_73_ch"/>
  </w:style>
  <w:style w:styleId="Style_73_ch" w:type="character">
    <w:name w:val="Оглавление 4 Знак"/>
    <w:link w:val="Style_73"/>
  </w:style>
  <w:style w:styleId="Style_74" w:type="paragraph">
    <w:name w:val="Заголовок 5 Знак"/>
    <w:link w:val="Style_74_ch"/>
    <w:rPr>
      <w:rFonts w:ascii="XO Thames" w:hAnsi="XO Thames"/>
      <w:b w:val="1"/>
      <w:sz w:val="22"/>
    </w:rPr>
  </w:style>
  <w:style w:styleId="Style_74_ch" w:type="character">
    <w:name w:val="Заголовок 5 Знак"/>
    <w:link w:val="Style_74"/>
    <w:rPr>
      <w:rFonts w:ascii="XO Thames" w:hAnsi="XO Thames"/>
      <w:b w:val="1"/>
      <w:sz w:val="22"/>
    </w:rPr>
  </w:style>
  <w:style w:styleId="Style_75" w:type="paragraph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75_ch"/>
    <w:rPr>
      <w:rFonts w:ascii="Cambria" w:hAnsi="Cambria"/>
      <w:b w:val="1"/>
      <w:color w:val="365F91"/>
      <w:sz w:val="28"/>
    </w:rPr>
  </w:style>
  <w:style w:styleId="Style_75_ch" w:type="character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75"/>
    <w:rPr>
      <w:rFonts w:ascii="Cambria" w:hAnsi="Cambria"/>
      <w:b w:val="1"/>
      <w:color w:val="365F91"/>
      <w:sz w:val="28"/>
    </w:rPr>
  </w:style>
  <w:style w:styleId="Style_76" w:type="paragraph">
    <w:name w:val="Название Знак"/>
    <w:link w:val="Style_76_ch"/>
    <w:rPr>
      <w:rFonts w:ascii="XO Thames" w:hAnsi="XO Thames"/>
      <w:b w:val="1"/>
      <w:sz w:val="52"/>
    </w:rPr>
  </w:style>
  <w:style w:styleId="Style_76_ch" w:type="character">
    <w:name w:val="Название Знак"/>
    <w:link w:val="Style_76"/>
    <w:rPr>
      <w:rFonts w:ascii="XO Thames" w:hAnsi="XO Thames"/>
      <w:b w:val="1"/>
      <w:sz w:val="52"/>
    </w:rPr>
  </w:style>
  <w:style w:styleId="Style_77" w:type="paragraph">
    <w:name w:val="toc 9"/>
    <w:next w:val="Style_3"/>
    <w:link w:val="Style_77_ch"/>
    <w:uiPriority w:val="39"/>
    <w:pPr>
      <w:ind w:firstLine="0" w:left="1600"/>
    </w:pPr>
  </w:style>
  <w:style w:styleId="Style_77_ch" w:type="character">
    <w:name w:val="toc 9"/>
    <w:link w:val="Style_77"/>
  </w:style>
  <w:style w:styleId="Style_78" w:type="paragraph">
    <w:name w:val="Основной шрифт абзаца2"/>
    <w:link w:val="Style_78_ch"/>
  </w:style>
  <w:style w:styleId="Style_78_ch" w:type="character">
    <w:name w:val="Основной шрифт абзаца2"/>
    <w:link w:val="Style_78"/>
  </w:style>
  <w:style w:styleId="Style_79" w:type="paragraph">
    <w:name w:val="Contents 9"/>
    <w:link w:val="Style_79_ch"/>
  </w:style>
  <w:style w:styleId="Style_79_ch" w:type="character">
    <w:name w:val="Contents 9"/>
    <w:link w:val="Style_79"/>
  </w:style>
  <w:style w:styleId="Style_80" w:type="paragraph">
    <w:name w:val="Contents 2"/>
    <w:link w:val="Style_80_ch"/>
  </w:style>
  <w:style w:styleId="Style_80_ch" w:type="character">
    <w:name w:val="Contents 2"/>
    <w:link w:val="Style_80"/>
  </w:style>
  <w:style w:styleId="Style_81" w:type="paragraph">
    <w:name w:val="Оглавление 2 Знак"/>
    <w:link w:val="Style_81_ch"/>
  </w:style>
  <w:style w:styleId="Style_81_ch" w:type="character">
    <w:name w:val="Оглавление 2 Знак"/>
    <w:link w:val="Style_81"/>
  </w:style>
  <w:style w:styleId="Style_82" w:type="paragraph">
    <w:name w:val="ConsPlusNormal"/>
    <w:link w:val="Style_82_ch"/>
    <w:rPr>
      <w:rFonts w:ascii="Arial" w:hAnsi="Arial"/>
    </w:rPr>
  </w:style>
  <w:style w:styleId="Style_82_ch" w:type="character">
    <w:name w:val="ConsPlusNormal"/>
    <w:link w:val="Style_82"/>
    <w:rPr>
      <w:rFonts w:ascii="Arial" w:hAnsi="Arial"/>
    </w:rPr>
  </w:style>
  <w:style w:styleId="Style_83" w:type="paragraph">
    <w:name w:val="ConsPlusNormal"/>
    <w:link w:val="Style_83_ch"/>
    <w:rPr>
      <w:rFonts w:ascii="Arial" w:hAnsi="Arial"/>
    </w:rPr>
  </w:style>
  <w:style w:styleId="Style_83_ch" w:type="character">
    <w:name w:val="ConsPlusNormal"/>
    <w:link w:val="Style_83"/>
    <w:rPr>
      <w:rFonts w:ascii="Arial" w:hAnsi="Arial"/>
    </w:rPr>
  </w:style>
  <w:style w:styleId="Style_84" w:type="paragraph">
    <w:name w:val="toc 8"/>
    <w:next w:val="Style_3"/>
    <w:link w:val="Style_84_ch"/>
    <w:uiPriority w:val="39"/>
    <w:pPr>
      <w:ind w:firstLine="0" w:left="1400"/>
    </w:pPr>
  </w:style>
  <w:style w:styleId="Style_84_ch" w:type="character">
    <w:name w:val="toc 8"/>
    <w:link w:val="Style_84"/>
  </w:style>
  <w:style w:styleId="Style_85" w:type="paragraph">
    <w:name w:val="Основной шрифт абзаца4"/>
    <w:link w:val="Style_85_ch"/>
  </w:style>
  <w:style w:styleId="Style_85_ch" w:type="character">
    <w:name w:val="Основной шрифт абзаца4"/>
    <w:link w:val="Style_85"/>
  </w:style>
  <w:style w:styleId="Style_86" w:type="paragraph">
    <w:name w:val="Основной шрифт абзаца5"/>
    <w:link w:val="Style_86_ch"/>
  </w:style>
  <w:style w:styleId="Style_86_ch" w:type="character">
    <w:name w:val="Основной шрифт абзаца5"/>
    <w:link w:val="Style_86"/>
  </w:style>
  <w:style w:styleId="Style_87" w:type="paragraph">
    <w:name w:val="Caption"/>
    <w:basedOn w:val="Style_5"/>
    <w:link w:val="Style_87_ch"/>
    <w:rPr>
      <w:rFonts w:ascii="PT Astra Serif" w:hAnsi="PT Astra Serif"/>
      <w:i w:val="1"/>
      <w:sz w:val="24"/>
    </w:rPr>
  </w:style>
  <w:style w:styleId="Style_87_ch" w:type="character">
    <w:name w:val="Caption"/>
    <w:basedOn w:val="Style_5_ch"/>
    <w:link w:val="Style_87"/>
    <w:rPr>
      <w:rFonts w:ascii="PT Astra Serif" w:hAnsi="PT Astra Serif"/>
      <w:i w:val="1"/>
      <w:sz w:val="24"/>
    </w:rPr>
  </w:style>
  <w:style w:styleId="Style_88" w:type="paragraph">
    <w:name w:val="Гиперссылка3"/>
    <w:link w:val="Style_88_ch"/>
    <w:rPr>
      <w:color w:val="0000FF"/>
      <w:u w:val="single"/>
    </w:rPr>
  </w:style>
  <w:style w:styleId="Style_88_ch" w:type="character">
    <w:name w:val="Гиперссылка3"/>
    <w:link w:val="Style_88"/>
    <w:rPr>
      <w:color w:val="0000FF"/>
      <w:u w:val="single"/>
    </w:rPr>
  </w:style>
  <w:style w:styleId="Style_89" w:type="paragraph">
    <w:name w:val="Footnote"/>
    <w:link w:val="Style_89_ch"/>
    <w:rPr>
      <w:rFonts w:ascii="XO Thames" w:hAnsi="XO Thames"/>
      <w:sz w:val="22"/>
    </w:rPr>
  </w:style>
  <w:style w:styleId="Style_89_ch" w:type="character">
    <w:name w:val="Footnote"/>
    <w:link w:val="Style_89"/>
    <w:rPr>
      <w:rFonts w:ascii="XO Thames" w:hAnsi="XO Thames"/>
      <w:sz w:val="22"/>
    </w:rPr>
  </w:style>
  <w:style w:styleId="Style_90" w:type="paragraph">
    <w:name w:val="Contents 7"/>
    <w:link w:val="Style_90_ch"/>
  </w:style>
  <w:style w:styleId="Style_90_ch" w:type="character">
    <w:name w:val="Contents 7"/>
    <w:link w:val="Style_90"/>
  </w:style>
  <w:style w:styleId="Style_91" w:type="paragraph">
    <w:name w:val="Text body"/>
    <w:link w:val="Style_91_ch"/>
  </w:style>
  <w:style w:styleId="Style_91_ch" w:type="character">
    <w:name w:val="Text body"/>
    <w:link w:val="Style_91"/>
  </w:style>
  <w:style w:styleId="Style_92" w:type="paragraph">
    <w:name w:val="Оглавление 9 Знак"/>
    <w:link w:val="Style_92_ch"/>
  </w:style>
  <w:style w:styleId="Style_92_ch" w:type="character">
    <w:name w:val="Оглавление 9 Знак"/>
    <w:link w:val="Style_92"/>
  </w:style>
  <w:style w:styleId="Style_93" w:type="paragraph">
    <w:name w:val="toc 5"/>
    <w:next w:val="Style_3"/>
    <w:link w:val="Style_93_ch"/>
    <w:uiPriority w:val="39"/>
    <w:pPr>
      <w:ind w:firstLine="0" w:left="800"/>
    </w:pPr>
  </w:style>
  <w:style w:styleId="Style_93_ch" w:type="character">
    <w:name w:val="toc 5"/>
    <w:link w:val="Style_93"/>
  </w:style>
  <w:style w:styleId="Style_94" w:type="paragraph">
    <w:name w:val="Contents 5"/>
    <w:link w:val="Style_94_ch"/>
  </w:style>
  <w:style w:styleId="Style_94_ch" w:type="character">
    <w:name w:val="Contents 5"/>
    <w:link w:val="Style_94"/>
  </w:style>
  <w:style w:styleId="Style_95" w:type="paragraph">
    <w:name w:val="Contents 6"/>
    <w:link w:val="Style_95_ch"/>
  </w:style>
  <w:style w:styleId="Style_95_ch" w:type="character">
    <w:name w:val="Contents 6"/>
    <w:link w:val="Style_95"/>
  </w:style>
  <w:style w:styleId="Style_96" w:type="paragraph">
    <w:name w:val="Верхний и нижний колонтитулы"/>
    <w:link w:val="Style_96_ch"/>
    <w:rPr>
      <w:rFonts w:ascii="XO Thames" w:hAnsi="XO Thames"/>
    </w:rPr>
  </w:style>
  <w:style w:styleId="Style_96_ch" w:type="character">
    <w:name w:val="Верхний и нижний колонтитулы"/>
    <w:link w:val="Style_96"/>
    <w:rPr>
      <w:rFonts w:ascii="XO Thames" w:hAnsi="XO Thames"/>
    </w:rPr>
  </w:style>
  <w:style w:styleId="Style_97" w:type="paragraph">
    <w:name w:val="Оглавление 7 Знак"/>
    <w:link w:val="Style_97_ch"/>
  </w:style>
  <w:style w:styleId="Style_97_ch" w:type="character">
    <w:name w:val="Оглавление 7 Знак"/>
    <w:link w:val="Style_97"/>
  </w:style>
  <w:style w:styleId="Style_98" w:type="paragraph">
    <w:name w:val="Указатель1"/>
    <w:basedOn w:val="Style_5"/>
    <w:link w:val="Style_98_ch"/>
    <w:rPr>
      <w:rFonts w:ascii="PT Astra Serif" w:hAnsi="PT Astra Serif"/>
    </w:rPr>
  </w:style>
  <w:style w:styleId="Style_98_ch" w:type="character">
    <w:name w:val="Указатель1"/>
    <w:basedOn w:val="Style_5_ch"/>
    <w:link w:val="Style_98"/>
    <w:rPr>
      <w:rFonts w:ascii="PT Astra Serif" w:hAnsi="PT Astra Serif"/>
    </w:rPr>
  </w:style>
  <w:style w:styleId="Style_99" w:type="paragraph">
    <w:name w:val="Contents 3"/>
    <w:link w:val="Style_99_ch"/>
  </w:style>
  <w:style w:styleId="Style_99_ch" w:type="character">
    <w:name w:val="Contents 3"/>
    <w:link w:val="Style_99"/>
  </w:style>
  <w:style w:styleId="Style_100" w:type="paragraph">
    <w:name w:val="Интернет-ссылка"/>
    <w:link w:val="Style_100_ch"/>
    <w:rPr>
      <w:color w:val="0000FF"/>
      <w:u w:val="single"/>
    </w:rPr>
  </w:style>
  <w:style w:styleId="Style_100_ch" w:type="character">
    <w:name w:val="Интернет-ссылка"/>
    <w:link w:val="Style_100"/>
    <w:rPr>
      <w:color w:val="0000FF"/>
      <w:u w:val="single"/>
    </w:rPr>
  </w:style>
  <w:style w:styleId="Style_101" w:type="paragraph">
    <w:name w:val="ConsPlusNonformat"/>
    <w:link w:val="Style_101_ch"/>
    <w:pPr>
      <w:widowControl w:val="0"/>
      <w:ind/>
    </w:pPr>
    <w:rPr>
      <w:rFonts w:ascii="Courier New" w:hAnsi="Courier New"/>
    </w:rPr>
  </w:style>
  <w:style w:styleId="Style_101_ch" w:type="character">
    <w:name w:val="ConsPlusNonformat"/>
    <w:link w:val="Style_101"/>
    <w:rPr>
      <w:rFonts w:ascii="Courier New" w:hAnsi="Courier New"/>
    </w:rPr>
  </w:style>
  <w:style w:styleId="Style_102" w:type="paragraph">
    <w:name w:val="Contents 2"/>
    <w:link w:val="Style_102_ch"/>
  </w:style>
  <w:style w:styleId="Style_102_ch" w:type="character">
    <w:name w:val="Contents 2"/>
    <w:link w:val="Style_102"/>
  </w:style>
  <w:style w:styleId="Style_103" w:type="paragraph">
    <w:name w:val="Гиперссылка3"/>
    <w:link w:val="Style_103_ch"/>
    <w:rPr>
      <w:color w:val="0000FF"/>
      <w:u w:val="single"/>
    </w:rPr>
  </w:style>
  <w:style w:styleId="Style_103_ch" w:type="character">
    <w:name w:val="Гиперссылка3"/>
    <w:link w:val="Style_103"/>
    <w:rPr>
      <w:color w:val="0000FF"/>
      <w:u w:val="single"/>
    </w:rPr>
  </w:style>
  <w:style w:styleId="Style_104" w:type="paragraph">
    <w:name w:val="Subtitle"/>
    <w:next w:val="Style_3"/>
    <w:link w:val="Style_104_ch"/>
    <w:uiPriority w:val="11"/>
    <w:qFormat/>
    <w:rPr>
      <w:rFonts w:ascii="XO Thames" w:hAnsi="XO Thames"/>
      <w:i w:val="1"/>
      <w:color w:val="616161"/>
      <w:sz w:val="24"/>
    </w:rPr>
  </w:style>
  <w:style w:styleId="Style_104_ch" w:type="character">
    <w:name w:val="Subtitle"/>
    <w:link w:val="Style_104"/>
    <w:rPr>
      <w:rFonts w:ascii="XO Thames" w:hAnsi="XO Thames"/>
      <w:i w:val="1"/>
      <w:color w:val="616161"/>
      <w:sz w:val="24"/>
    </w:rPr>
  </w:style>
  <w:style w:styleId="Style_105" w:type="paragraph">
    <w:name w:val="Contents 8"/>
    <w:link w:val="Style_105_ch"/>
  </w:style>
  <w:style w:styleId="Style_105_ch" w:type="character">
    <w:name w:val="Contents 8"/>
    <w:link w:val="Style_105"/>
  </w:style>
  <w:style w:styleId="Style_106" w:type="paragraph">
    <w:name w:val="ConsPlusTitle"/>
    <w:link w:val="Style_106_ch"/>
    <w:rPr>
      <w:rFonts w:ascii="Arial" w:hAnsi="Arial"/>
      <w:b w:val="1"/>
    </w:rPr>
  </w:style>
  <w:style w:styleId="Style_106_ch" w:type="character">
    <w:name w:val="ConsPlusTitle"/>
    <w:link w:val="Style_106"/>
    <w:rPr>
      <w:rFonts w:ascii="Arial" w:hAnsi="Arial"/>
      <w:b w:val="1"/>
    </w:rPr>
  </w:style>
  <w:style w:styleId="Style_107" w:type="paragraph">
    <w:name w:val="toc 10"/>
    <w:link w:val="Style_107_ch"/>
    <w:uiPriority w:val="39"/>
  </w:style>
  <w:style w:styleId="Style_107_ch" w:type="character">
    <w:name w:val="toc 10"/>
    <w:link w:val="Style_107"/>
  </w:style>
  <w:style w:styleId="Style_108" w:type="paragraph">
    <w:name w:val="Заголовок таблицы"/>
    <w:basedOn w:val="Style_18"/>
    <w:link w:val="Style_108_ch"/>
    <w:rPr>
      <w:b w:val="1"/>
    </w:rPr>
  </w:style>
  <w:style w:styleId="Style_108_ch" w:type="character">
    <w:name w:val="Заголовок таблицы"/>
    <w:basedOn w:val="Style_18_ch"/>
    <w:link w:val="Style_108"/>
    <w:rPr>
      <w:b w:val="1"/>
    </w:rPr>
  </w:style>
  <w:style w:styleId="Style_109" w:type="paragraph">
    <w:name w:val="Title"/>
    <w:link w:val="Style_109_ch"/>
    <w:uiPriority w:val="10"/>
    <w:qFormat/>
    <w:rPr>
      <w:rFonts w:ascii="XO Thames" w:hAnsi="XO Thames"/>
      <w:b w:val="1"/>
      <w:sz w:val="52"/>
    </w:rPr>
  </w:style>
  <w:style w:styleId="Style_109_ch" w:type="character">
    <w:name w:val="Title"/>
    <w:link w:val="Style_109"/>
    <w:rPr>
      <w:rFonts w:ascii="XO Thames" w:hAnsi="XO Thames"/>
      <w:b w:val="1"/>
      <w:sz w:val="52"/>
    </w:rPr>
  </w:style>
  <w:style w:styleId="Style_110" w:type="paragraph">
    <w:name w:val="Гиперссылка1"/>
    <w:link w:val="Style_110_ch"/>
    <w:rPr>
      <w:color w:val="0000FF"/>
      <w:u w:val="single"/>
    </w:rPr>
  </w:style>
  <w:style w:styleId="Style_110_ch" w:type="character">
    <w:name w:val="Гиперссылка1"/>
    <w:link w:val="Style_110"/>
    <w:rPr>
      <w:color w:val="0000FF"/>
      <w:u w:val="single"/>
    </w:rPr>
  </w:style>
  <w:style w:styleId="Style_111" w:type="paragraph">
    <w:name w:val="heading 4"/>
    <w:basedOn w:val="Style_3"/>
    <w:next w:val="Style_3"/>
    <w:link w:val="Style_111_ch"/>
    <w:uiPriority w:val="9"/>
    <w:qFormat/>
    <w:pPr>
      <w:keepNext w:val="1"/>
      <w:ind/>
      <w:jc w:val="center"/>
      <w:outlineLvl w:val="3"/>
    </w:pPr>
    <w:rPr>
      <w:sz w:val="26"/>
    </w:rPr>
  </w:style>
  <w:style w:styleId="Style_111_ch" w:type="character">
    <w:name w:val="heading 4"/>
    <w:basedOn w:val="Style_3_ch"/>
    <w:link w:val="Style_111"/>
    <w:rPr>
      <w:sz w:val="26"/>
    </w:rPr>
  </w:style>
  <w:style w:styleId="Style_112" w:type="paragraph">
    <w:name w:val="Название объекта Знак"/>
    <w:basedOn w:val="Style_5"/>
    <w:link w:val="Style_112_ch"/>
    <w:rPr>
      <w:rFonts w:ascii="PT Astra Serif" w:hAnsi="PT Astra Serif"/>
      <w:i w:val="1"/>
      <w:sz w:val="24"/>
    </w:rPr>
  </w:style>
  <w:style w:styleId="Style_112_ch" w:type="character">
    <w:name w:val="Название объекта Знак"/>
    <w:basedOn w:val="Style_5_ch"/>
    <w:link w:val="Style_112"/>
    <w:rPr>
      <w:rFonts w:ascii="PT Astra Serif" w:hAnsi="PT Astra Serif"/>
      <w:i w:val="1"/>
      <w:sz w:val="24"/>
    </w:rPr>
  </w:style>
  <w:style w:styleId="Style_113" w:type="paragraph">
    <w:name w:val="Заголовок 7 Знак"/>
    <w:basedOn w:val="Style_5"/>
    <w:link w:val="Style_113_ch"/>
    <w:rPr>
      <w:b w:val="1"/>
      <w:spacing w:val="41"/>
      <w:sz w:val="48"/>
    </w:rPr>
  </w:style>
  <w:style w:styleId="Style_113_ch" w:type="character">
    <w:name w:val="Заголовок 7 Знак"/>
    <w:basedOn w:val="Style_5_ch"/>
    <w:link w:val="Style_113"/>
    <w:rPr>
      <w:b w:val="1"/>
      <w:spacing w:val="41"/>
      <w:sz w:val="48"/>
    </w:rPr>
  </w:style>
  <w:style w:styleId="Style_114" w:type="paragraph">
    <w:name w:val="Header"/>
    <w:basedOn w:val="Style_96"/>
    <w:link w:val="Style_114_ch"/>
  </w:style>
  <w:style w:styleId="Style_114_ch" w:type="character">
    <w:name w:val="Header"/>
    <w:basedOn w:val="Style_96_ch"/>
    <w:link w:val="Style_114"/>
  </w:style>
  <w:style w:styleId="Style_115" w:type="paragraph">
    <w:name w:val="heading 2"/>
    <w:link w:val="Style_115_ch"/>
    <w:uiPriority w:val="9"/>
    <w:qFormat/>
    <w:pPr>
      <w:ind/>
      <w:outlineLvl w:val="1"/>
    </w:pPr>
    <w:rPr>
      <w:rFonts w:ascii="XO Thames" w:hAnsi="XO Thames"/>
      <w:b w:val="1"/>
      <w:color w:val="00A0FF"/>
      <w:sz w:val="26"/>
    </w:rPr>
  </w:style>
  <w:style w:styleId="Style_115_ch" w:type="character">
    <w:name w:val="heading 2"/>
    <w:link w:val="Style_115"/>
    <w:rPr>
      <w:rFonts w:ascii="XO Thames" w:hAnsi="XO Thames"/>
      <w:b w:val="1"/>
      <w:color w:val="00A0FF"/>
      <w:sz w:val="26"/>
    </w:rPr>
  </w:style>
  <w:style w:styleId="Style_116" w:type="paragraph">
    <w:name w:val="toc 10"/>
    <w:next w:val="Style_3"/>
    <w:link w:val="Style_116_ch"/>
  </w:style>
  <w:style w:styleId="Style_116_ch" w:type="character">
    <w:name w:val="toc 10"/>
    <w:link w:val="Style_116"/>
  </w:style>
  <w:style w:styleId="Style_117" w:type="paragraph">
    <w:name w:val="Указатель1"/>
    <w:basedOn w:val="Style_32"/>
    <w:link w:val="Style_117_ch"/>
    <w:rPr>
      <w:rFonts w:ascii="PT Astra Serif" w:hAnsi="PT Astra Serif"/>
    </w:rPr>
  </w:style>
  <w:style w:styleId="Style_117_ch" w:type="character">
    <w:name w:val="Указатель1"/>
    <w:basedOn w:val="Style_32_ch"/>
    <w:link w:val="Style_117"/>
    <w:rPr>
      <w:rFonts w:ascii="PT Astra Serif" w:hAnsi="PT Astra Serif"/>
    </w:rPr>
  </w:style>
  <w:style w:styleId="Style_118" w:type="paragraph">
    <w:name w:val="Оглавление 3 Знак"/>
    <w:link w:val="Style_118_ch"/>
  </w:style>
  <w:style w:styleId="Style_118_ch" w:type="character">
    <w:name w:val="Оглавление 3 Знак"/>
    <w:link w:val="Style_118"/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119" w:type="paragraph">
    <w:name w:val="Заголовок 2 Знак"/>
    <w:link w:val="Style_119_ch"/>
    <w:rPr>
      <w:rFonts w:ascii="XO Thames" w:hAnsi="XO Thames"/>
      <w:b w:val="1"/>
      <w:color w:val="00A0FF"/>
      <w:sz w:val="26"/>
    </w:rPr>
  </w:style>
  <w:style w:styleId="Style_119_ch" w:type="character">
    <w:name w:val="Заголовок 2 Знак"/>
    <w:link w:val="Style_119"/>
    <w:rPr>
      <w:rFonts w:ascii="XO Thames" w:hAnsi="XO Thames"/>
      <w:b w:val="1"/>
      <w:color w:val="00A0FF"/>
      <w:sz w:val="26"/>
    </w:rPr>
  </w:style>
  <w:style w:styleId="Style_120" w:type="paragraph">
    <w:name w:val="Internet link"/>
    <w:link w:val="Style_120_ch"/>
    <w:rPr>
      <w:color w:val="0000FF"/>
      <w:u w:val="single"/>
    </w:rPr>
  </w:style>
  <w:style w:styleId="Style_120_ch" w:type="character">
    <w:name w:val="Internet link"/>
    <w:link w:val="Style_120"/>
    <w:rPr>
      <w:color w:val="0000FF"/>
      <w:u w:val="single"/>
    </w:rPr>
  </w:style>
  <w:style w:styleId="Style_121" w:type="paragraph">
    <w:name w:val="ConsPlusTitle"/>
    <w:link w:val="Style_121_ch"/>
    <w:rPr>
      <w:rFonts w:ascii="Arial" w:hAnsi="Arial"/>
      <w:b w:val="1"/>
    </w:rPr>
  </w:style>
  <w:style w:styleId="Style_121_ch" w:type="character">
    <w:name w:val="ConsPlusTitle"/>
    <w:link w:val="Style_121"/>
    <w:rPr>
      <w:rFonts w:ascii="Arial" w:hAnsi="Arial"/>
      <w:b w:val="1"/>
    </w:rPr>
  </w:style>
  <w:style w:styleId="Style_122" w:type="paragraph">
    <w:name w:val="Contents 3"/>
    <w:link w:val="Style_122_ch"/>
  </w:style>
  <w:style w:styleId="Style_122_ch" w:type="character">
    <w:name w:val="Contents 3"/>
    <w:link w:val="Style_12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2024-03-22T07:26:41Z</dcterms:modified>
</cp:coreProperties>
</file>