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B8" w:rsidRPr="006D2705" w:rsidRDefault="006D2705" w:rsidP="006D2705">
      <w:pPr>
        <w:jc w:val="center"/>
        <w:rPr>
          <w:rFonts w:ascii="Arial" w:hAnsi="Arial" w:cs="Arial"/>
          <w:b/>
          <w:sz w:val="40"/>
          <w:szCs w:val="40"/>
        </w:rPr>
      </w:pPr>
      <w:r w:rsidRPr="006D2705">
        <w:rPr>
          <w:rFonts w:ascii="Arial" w:hAnsi="Arial" w:cs="Arial"/>
          <w:b/>
          <w:sz w:val="40"/>
          <w:szCs w:val="40"/>
        </w:rPr>
        <w:t>АДМИНИСТРАЦИЯ ГОРОДА КУРЧАТОВА</w:t>
      </w:r>
      <w:r w:rsidRPr="006D2705">
        <w:rPr>
          <w:rFonts w:ascii="Arial" w:hAnsi="Arial" w:cs="Arial"/>
          <w:b/>
          <w:sz w:val="40"/>
          <w:szCs w:val="40"/>
        </w:rPr>
        <w:br/>
        <w:t>КУРСКОЙ ОБЛАСТИ</w:t>
      </w:r>
      <w:r w:rsidRPr="006D2705">
        <w:rPr>
          <w:rFonts w:ascii="Arial" w:hAnsi="Arial" w:cs="Arial"/>
          <w:b/>
          <w:sz w:val="40"/>
          <w:szCs w:val="40"/>
        </w:rPr>
        <w:br/>
      </w:r>
      <w:r w:rsidRPr="006D2705">
        <w:rPr>
          <w:rFonts w:ascii="Arial" w:hAnsi="Arial" w:cs="Arial"/>
          <w:b/>
          <w:sz w:val="40"/>
          <w:szCs w:val="40"/>
        </w:rPr>
        <w:br/>
        <w:t>ПОСТАНОВЛЕНИЕ</w:t>
      </w:r>
    </w:p>
    <w:p w:rsidR="006D2705" w:rsidRPr="006D2705" w:rsidRDefault="006D2705" w:rsidP="006D2705">
      <w:pPr>
        <w:jc w:val="center"/>
        <w:rPr>
          <w:rFonts w:ascii="Arial" w:hAnsi="Arial" w:cs="Arial"/>
          <w:b/>
          <w:sz w:val="36"/>
          <w:szCs w:val="36"/>
        </w:rPr>
      </w:pPr>
      <w:r w:rsidRPr="006D2705">
        <w:rPr>
          <w:rFonts w:ascii="Arial" w:hAnsi="Arial" w:cs="Arial"/>
          <w:b/>
          <w:sz w:val="36"/>
          <w:szCs w:val="36"/>
        </w:rPr>
        <w:t>от 15 ИЮНЯ 2020г. №849</w:t>
      </w:r>
    </w:p>
    <w:p w:rsidR="00B209B8" w:rsidRPr="006D2705" w:rsidRDefault="00B209B8" w:rsidP="004A52B8">
      <w:pPr>
        <w:jc w:val="both"/>
        <w:rPr>
          <w:rFonts w:ascii="Arial" w:hAnsi="Arial" w:cs="Arial"/>
          <w:b/>
          <w:sz w:val="28"/>
          <w:szCs w:val="28"/>
        </w:rPr>
      </w:pPr>
    </w:p>
    <w:p w:rsidR="006D2705" w:rsidRPr="006D2705" w:rsidRDefault="006D2705" w:rsidP="004A52B8">
      <w:pPr>
        <w:jc w:val="both"/>
        <w:rPr>
          <w:rFonts w:ascii="Arial" w:hAnsi="Arial" w:cs="Arial"/>
          <w:b/>
          <w:sz w:val="28"/>
          <w:szCs w:val="28"/>
        </w:rPr>
      </w:pPr>
    </w:p>
    <w:p w:rsidR="001A3247" w:rsidRPr="006D2705" w:rsidRDefault="001A3247" w:rsidP="006D2705">
      <w:pPr>
        <w:jc w:val="center"/>
        <w:rPr>
          <w:rFonts w:ascii="Arial" w:hAnsi="Arial" w:cs="Arial"/>
          <w:b/>
          <w:sz w:val="32"/>
          <w:szCs w:val="32"/>
        </w:rPr>
      </w:pPr>
      <w:r w:rsidRPr="006D2705">
        <w:rPr>
          <w:rFonts w:ascii="Arial" w:hAnsi="Arial" w:cs="Arial"/>
          <w:b/>
          <w:sz w:val="32"/>
          <w:szCs w:val="32"/>
        </w:rPr>
        <w:t>О  внесении  изменений  в муниципальную</w:t>
      </w:r>
      <w:r w:rsidR="006D2705" w:rsidRPr="006D2705">
        <w:rPr>
          <w:rFonts w:ascii="Arial" w:hAnsi="Arial" w:cs="Arial"/>
          <w:b/>
          <w:sz w:val="32"/>
          <w:szCs w:val="32"/>
        </w:rPr>
        <w:t xml:space="preserve"> программу</w:t>
      </w:r>
    </w:p>
    <w:p w:rsidR="001A3247" w:rsidRPr="006D2705" w:rsidRDefault="001A3247" w:rsidP="006D2705">
      <w:pPr>
        <w:jc w:val="center"/>
        <w:rPr>
          <w:rFonts w:ascii="Arial" w:hAnsi="Arial" w:cs="Arial"/>
          <w:b/>
          <w:sz w:val="32"/>
          <w:szCs w:val="32"/>
        </w:rPr>
      </w:pPr>
      <w:r w:rsidRPr="006D2705">
        <w:rPr>
          <w:rFonts w:ascii="Arial" w:hAnsi="Arial" w:cs="Arial"/>
          <w:b/>
          <w:sz w:val="32"/>
          <w:szCs w:val="32"/>
        </w:rPr>
        <w:t>«Социальная поддержка</w:t>
      </w:r>
      <w:r w:rsidR="006D2705" w:rsidRPr="006D2705">
        <w:rPr>
          <w:rFonts w:ascii="Arial" w:hAnsi="Arial" w:cs="Arial"/>
          <w:b/>
          <w:sz w:val="32"/>
          <w:szCs w:val="32"/>
        </w:rPr>
        <w:t xml:space="preserve"> граждан города Курчатова</w:t>
      </w:r>
    </w:p>
    <w:p w:rsidR="001A3247" w:rsidRPr="006D2705" w:rsidRDefault="006D2705" w:rsidP="006D2705">
      <w:pPr>
        <w:jc w:val="center"/>
        <w:rPr>
          <w:rFonts w:ascii="Arial" w:hAnsi="Arial" w:cs="Arial"/>
          <w:b/>
          <w:sz w:val="32"/>
          <w:szCs w:val="32"/>
        </w:rPr>
      </w:pPr>
      <w:r w:rsidRPr="006D2705">
        <w:rPr>
          <w:rFonts w:ascii="Arial" w:hAnsi="Arial" w:cs="Arial"/>
          <w:b/>
          <w:sz w:val="32"/>
          <w:szCs w:val="32"/>
        </w:rPr>
        <w:t xml:space="preserve">Курской </w:t>
      </w:r>
      <w:r w:rsidR="001A3247" w:rsidRPr="006D2705">
        <w:rPr>
          <w:rFonts w:ascii="Arial" w:hAnsi="Arial" w:cs="Arial"/>
          <w:b/>
          <w:sz w:val="32"/>
          <w:szCs w:val="32"/>
        </w:rPr>
        <w:t xml:space="preserve">области», </w:t>
      </w:r>
      <w:proofErr w:type="gramStart"/>
      <w:r w:rsidR="001A3247" w:rsidRPr="006D2705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6D2705">
        <w:rPr>
          <w:rFonts w:ascii="Arial" w:hAnsi="Arial" w:cs="Arial"/>
          <w:b/>
          <w:sz w:val="32"/>
          <w:szCs w:val="32"/>
        </w:rPr>
        <w:t xml:space="preserve"> постановлением</w:t>
      </w:r>
    </w:p>
    <w:p w:rsidR="001A3247" w:rsidRPr="006D2705" w:rsidRDefault="006D2705" w:rsidP="006D2705">
      <w:pPr>
        <w:jc w:val="center"/>
        <w:rPr>
          <w:rFonts w:ascii="Arial" w:hAnsi="Arial" w:cs="Arial"/>
          <w:b/>
          <w:sz w:val="32"/>
          <w:szCs w:val="32"/>
        </w:rPr>
      </w:pPr>
      <w:r w:rsidRPr="006D2705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1A3247" w:rsidRPr="006D2705">
        <w:rPr>
          <w:rFonts w:ascii="Arial" w:hAnsi="Arial" w:cs="Arial"/>
          <w:b/>
          <w:sz w:val="32"/>
          <w:szCs w:val="32"/>
        </w:rPr>
        <w:t>города Курчатова Курской области</w:t>
      </w:r>
    </w:p>
    <w:p w:rsidR="001A3247" w:rsidRPr="006D2705" w:rsidRDefault="001A3247" w:rsidP="006D270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D2705">
        <w:rPr>
          <w:rFonts w:ascii="Arial" w:hAnsi="Arial" w:cs="Arial"/>
          <w:b/>
          <w:sz w:val="32"/>
          <w:szCs w:val="32"/>
        </w:rPr>
        <w:t>от 30.09.2015 № 1188 (в редакции</w:t>
      </w:r>
      <w:r w:rsidR="006D2705" w:rsidRPr="006D2705">
        <w:rPr>
          <w:rFonts w:ascii="Arial" w:hAnsi="Arial" w:cs="Arial"/>
          <w:b/>
          <w:sz w:val="32"/>
          <w:szCs w:val="32"/>
        </w:rPr>
        <w:t xml:space="preserve"> постановления</w:t>
      </w:r>
      <w:proofErr w:type="gramEnd"/>
    </w:p>
    <w:p w:rsidR="001A3247" w:rsidRPr="006D2705" w:rsidRDefault="006D2705" w:rsidP="006D2705">
      <w:pPr>
        <w:jc w:val="center"/>
        <w:rPr>
          <w:rFonts w:ascii="Arial" w:hAnsi="Arial" w:cs="Arial"/>
          <w:b/>
          <w:sz w:val="32"/>
          <w:szCs w:val="32"/>
        </w:rPr>
      </w:pPr>
      <w:r w:rsidRPr="006D2705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1A3247" w:rsidRPr="006D2705">
        <w:rPr>
          <w:rFonts w:ascii="Arial" w:hAnsi="Arial" w:cs="Arial"/>
          <w:b/>
          <w:sz w:val="32"/>
          <w:szCs w:val="32"/>
        </w:rPr>
        <w:t>города Курчатова Курской области</w:t>
      </w:r>
    </w:p>
    <w:p w:rsidR="001A3247" w:rsidRPr="006D2705" w:rsidRDefault="001A3247" w:rsidP="006D2705">
      <w:pPr>
        <w:jc w:val="center"/>
        <w:rPr>
          <w:rFonts w:ascii="Arial" w:hAnsi="Arial" w:cs="Arial"/>
          <w:b/>
          <w:sz w:val="32"/>
          <w:szCs w:val="32"/>
        </w:rPr>
      </w:pPr>
      <w:r w:rsidRPr="006D2705">
        <w:rPr>
          <w:rFonts w:ascii="Arial" w:hAnsi="Arial" w:cs="Arial"/>
          <w:b/>
          <w:sz w:val="32"/>
          <w:szCs w:val="32"/>
        </w:rPr>
        <w:t>от 28.12.201</w:t>
      </w:r>
      <w:r w:rsidR="00BB55CA" w:rsidRPr="006D2705">
        <w:rPr>
          <w:rFonts w:ascii="Arial" w:hAnsi="Arial" w:cs="Arial"/>
          <w:b/>
          <w:sz w:val="32"/>
          <w:szCs w:val="32"/>
        </w:rPr>
        <w:t>9</w:t>
      </w:r>
      <w:r w:rsidRPr="006D2705">
        <w:rPr>
          <w:rFonts w:ascii="Arial" w:hAnsi="Arial" w:cs="Arial"/>
          <w:b/>
          <w:sz w:val="32"/>
          <w:szCs w:val="32"/>
        </w:rPr>
        <w:t xml:space="preserve"> № 1</w:t>
      </w:r>
      <w:r w:rsidR="00BB55CA" w:rsidRPr="006D2705">
        <w:rPr>
          <w:rFonts w:ascii="Arial" w:hAnsi="Arial" w:cs="Arial"/>
          <w:b/>
          <w:sz w:val="32"/>
          <w:szCs w:val="32"/>
        </w:rPr>
        <w:t>705</w:t>
      </w:r>
      <w:r w:rsidRPr="006D2705">
        <w:rPr>
          <w:rFonts w:ascii="Arial" w:hAnsi="Arial" w:cs="Arial"/>
          <w:b/>
          <w:sz w:val="32"/>
          <w:szCs w:val="32"/>
        </w:rPr>
        <w:t>)</w:t>
      </w:r>
    </w:p>
    <w:p w:rsidR="001A3247" w:rsidRPr="006D2705" w:rsidRDefault="001A3247" w:rsidP="001A3247">
      <w:pPr>
        <w:jc w:val="both"/>
        <w:rPr>
          <w:rFonts w:ascii="Arial" w:hAnsi="Arial" w:cs="Arial"/>
          <w:sz w:val="26"/>
          <w:szCs w:val="26"/>
        </w:rPr>
      </w:pPr>
    </w:p>
    <w:p w:rsidR="001A3247" w:rsidRPr="006D2705" w:rsidRDefault="001A3247" w:rsidP="001A3247">
      <w:pPr>
        <w:jc w:val="both"/>
        <w:rPr>
          <w:rFonts w:ascii="Arial" w:hAnsi="Arial" w:cs="Arial"/>
          <w:sz w:val="26"/>
          <w:szCs w:val="26"/>
        </w:rPr>
      </w:pPr>
    </w:p>
    <w:p w:rsidR="004A52B8" w:rsidRPr="006D2705" w:rsidRDefault="001A3247" w:rsidP="001A3247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6D2705">
        <w:rPr>
          <w:rFonts w:ascii="Arial" w:hAnsi="Arial" w:cs="Arial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мероприятий муниципальной программы «Социальная поддержка граждан города Курчатова Курской области», утвержденной постановлением администрации города Курчатова Курской области от 30.09.2015 № 1188 (в редакции постановления администрации города Курчатова Курской области от 28.12.201</w:t>
      </w:r>
      <w:r w:rsidR="00BB55CA" w:rsidRPr="006D2705">
        <w:rPr>
          <w:rFonts w:ascii="Arial" w:hAnsi="Arial" w:cs="Arial"/>
          <w:sz w:val="28"/>
          <w:szCs w:val="28"/>
        </w:rPr>
        <w:t>9</w:t>
      </w:r>
      <w:r w:rsidRPr="006D2705">
        <w:rPr>
          <w:rFonts w:ascii="Arial" w:hAnsi="Arial" w:cs="Arial"/>
          <w:sz w:val="28"/>
          <w:szCs w:val="28"/>
        </w:rPr>
        <w:t xml:space="preserve"> № 1</w:t>
      </w:r>
      <w:r w:rsidR="00BB55CA" w:rsidRPr="006D2705">
        <w:rPr>
          <w:rFonts w:ascii="Arial" w:hAnsi="Arial" w:cs="Arial"/>
          <w:sz w:val="28"/>
          <w:szCs w:val="28"/>
        </w:rPr>
        <w:t>705</w:t>
      </w:r>
      <w:r w:rsidRPr="006D2705">
        <w:rPr>
          <w:rFonts w:ascii="Arial" w:hAnsi="Arial" w:cs="Arial"/>
          <w:sz w:val="28"/>
          <w:szCs w:val="28"/>
        </w:rPr>
        <w:t>), администрация города Курчатова Курской области ПОСТАНОВЛЯЕТ:</w:t>
      </w:r>
      <w:proofErr w:type="gramEnd"/>
    </w:p>
    <w:p w:rsidR="004A52B8" w:rsidRPr="006D2705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387673" w:rsidRPr="006D2705" w:rsidRDefault="001A3247" w:rsidP="00387673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Внести в муниципальную программу «Социальная поддержка граждан города Курчатова Курской области» (далее – Программа), утвержденную постановлением администрации города Курчатова Курской области от 30.09.2015 № 1188 (в редакции постановления администрации города Курчатова Курской области от 28.12.201</w:t>
      </w:r>
      <w:r w:rsidR="00BB55CA" w:rsidRPr="006D2705">
        <w:rPr>
          <w:rFonts w:ascii="Arial" w:hAnsi="Arial" w:cs="Arial"/>
          <w:sz w:val="28"/>
          <w:szCs w:val="28"/>
        </w:rPr>
        <w:t>9</w:t>
      </w:r>
      <w:r w:rsidRPr="006D2705">
        <w:rPr>
          <w:rFonts w:ascii="Arial" w:hAnsi="Arial" w:cs="Arial"/>
          <w:sz w:val="28"/>
          <w:szCs w:val="28"/>
        </w:rPr>
        <w:t xml:space="preserve"> № 1</w:t>
      </w:r>
      <w:r w:rsidR="00BB55CA" w:rsidRPr="006D2705">
        <w:rPr>
          <w:rFonts w:ascii="Arial" w:hAnsi="Arial" w:cs="Arial"/>
          <w:sz w:val="28"/>
          <w:szCs w:val="28"/>
        </w:rPr>
        <w:t>705</w:t>
      </w:r>
      <w:r w:rsidRPr="006D2705">
        <w:rPr>
          <w:rFonts w:ascii="Arial" w:hAnsi="Arial" w:cs="Arial"/>
          <w:sz w:val="28"/>
          <w:szCs w:val="28"/>
        </w:rPr>
        <w:t>),  следующие изменения:</w:t>
      </w:r>
    </w:p>
    <w:p w:rsidR="004A52B8" w:rsidRPr="006D2705" w:rsidRDefault="004A52B8" w:rsidP="005836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1.</w:t>
      </w:r>
      <w:r w:rsidR="00CB02E5" w:rsidRPr="006D2705">
        <w:rPr>
          <w:rFonts w:ascii="Arial" w:hAnsi="Arial" w:cs="Arial"/>
          <w:sz w:val="28"/>
          <w:szCs w:val="28"/>
        </w:rPr>
        <w:t>1</w:t>
      </w:r>
      <w:r w:rsidRPr="006D2705">
        <w:rPr>
          <w:rFonts w:ascii="Arial" w:hAnsi="Arial" w:cs="Arial"/>
          <w:sz w:val="28"/>
          <w:szCs w:val="28"/>
        </w:rPr>
        <w:t>. Пункт</w:t>
      </w:r>
      <w:r w:rsidR="00221E12" w:rsidRPr="006D2705">
        <w:rPr>
          <w:rFonts w:ascii="Arial" w:hAnsi="Arial" w:cs="Arial"/>
          <w:sz w:val="28"/>
          <w:szCs w:val="28"/>
        </w:rPr>
        <w:t xml:space="preserve"> </w:t>
      </w:r>
      <w:r w:rsidRPr="006D2705">
        <w:rPr>
          <w:rFonts w:ascii="Arial" w:hAnsi="Arial" w:cs="Arial"/>
          <w:sz w:val="28"/>
          <w:szCs w:val="28"/>
        </w:rPr>
        <w:t xml:space="preserve">«Объемы бюджетных ассигнований муниципальной программы» Паспорта Программы изложить в </w:t>
      </w:r>
      <w:r w:rsidR="00221E12" w:rsidRPr="006D2705">
        <w:rPr>
          <w:rFonts w:ascii="Arial" w:hAnsi="Arial" w:cs="Arial"/>
          <w:sz w:val="28"/>
          <w:szCs w:val="28"/>
        </w:rPr>
        <w:t>новой</w:t>
      </w:r>
      <w:r w:rsidRPr="006D2705">
        <w:rPr>
          <w:rFonts w:ascii="Arial" w:hAnsi="Arial" w:cs="Arial"/>
          <w:sz w:val="28"/>
          <w:szCs w:val="28"/>
        </w:rPr>
        <w:t xml:space="preserve">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25"/>
        <w:gridCol w:w="5103"/>
      </w:tblGrid>
      <w:tr w:rsidR="00861FD0" w:rsidRPr="006D2705" w:rsidTr="002F10F0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FD0" w:rsidRPr="006D2705" w:rsidRDefault="00861FD0" w:rsidP="002F10F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 xml:space="preserve">«Объемы </w:t>
            </w:r>
            <w:proofErr w:type="gramStart"/>
            <w:r w:rsidRPr="006D2705">
              <w:rPr>
                <w:rFonts w:ascii="Arial" w:hAnsi="Arial" w:cs="Arial"/>
                <w:sz w:val="28"/>
                <w:szCs w:val="28"/>
              </w:rPr>
              <w:t>бюджетных</w:t>
            </w:r>
            <w:proofErr w:type="gramEnd"/>
          </w:p>
          <w:p w:rsidR="00861FD0" w:rsidRPr="006D2705" w:rsidRDefault="00861FD0" w:rsidP="002F10F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 xml:space="preserve">ассигнований </w:t>
            </w:r>
            <w:proofErr w:type="gramStart"/>
            <w:r w:rsidRPr="006D2705">
              <w:rPr>
                <w:rFonts w:ascii="Arial" w:hAnsi="Arial" w:cs="Arial"/>
                <w:sz w:val="28"/>
                <w:szCs w:val="28"/>
              </w:rPr>
              <w:t>муниципальной</w:t>
            </w:r>
            <w:proofErr w:type="gramEnd"/>
          </w:p>
          <w:p w:rsidR="00861FD0" w:rsidRPr="006D2705" w:rsidRDefault="00861FD0" w:rsidP="002F10F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:rsidR="00861FD0" w:rsidRPr="006D2705" w:rsidRDefault="00861FD0" w:rsidP="002F10F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B9" w:rsidRPr="006D2705" w:rsidRDefault="00861FD0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</w:t>
            </w:r>
            <w:r w:rsidR="00CB02E5" w:rsidRPr="006D2705">
              <w:rPr>
                <w:rFonts w:ascii="Arial" w:hAnsi="Arial" w:cs="Arial"/>
                <w:sz w:val="28"/>
                <w:szCs w:val="28"/>
              </w:rPr>
              <w:t>,</w:t>
            </w:r>
            <w:r w:rsidRPr="006D2705">
              <w:rPr>
                <w:rFonts w:ascii="Arial" w:hAnsi="Arial" w:cs="Arial"/>
                <w:sz w:val="28"/>
                <w:szCs w:val="28"/>
              </w:rPr>
              <w:t xml:space="preserve"> федерального бюджета</w:t>
            </w:r>
            <w:r w:rsidR="00CB02E5" w:rsidRPr="006D2705">
              <w:rPr>
                <w:rFonts w:ascii="Arial" w:hAnsi="Arial" w:cs="Arial"/>
                <w:sz w:val="28"/>
                <w:szCs w:val="28"/>
              </w:rPr>
              <w:t xml:space="preserve"> и внебюджетных источников</w:t>
            </w:r>
            <w:r w:rsidRPr="006D2705">
              <w:rPr>
                <w:rFonts w:ascii="Arial" w:hAnsi="Arial" w:cs="Arial"/>
                <w:sz w:val="28"/>
                <w:szCs w:val="28"/>
              </w:rPr>
              <w:t xml:space="preserve"> на соответствующий финансовый год. Общий объем финансирования муниципальной программы составляет: </w:t>
            </w:r>
            <w:r w:rsidR="008F4FB9" w:rsidRPr="006D2705">
              <w:rPr>
                <w:rFonts w:ascii="Arial" w:hAnsi="Arial" w:cs="Arial"/>
                <w:sz w:val="28"/>
                <w:szCs w:val="28"/>
              </w:rPr>
              <w:t xml:space="preserve">Источником </w:t>
            </w:r>
            <w:r w:rsidR="008F4FB9" w:rsidRPr="006D2705">
              <w:rPr>
                <w:rFonts w:ascii="Arial" w:hAnsi="Arial" w:cs="Arial"/>
                <w:sz w:val="28"/>
                <w:szCs w:val="28"/>
              </w:rPr>
              <w:lastRenderedPageBreak/>
              <w:t>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Общий объем финансирования муниципальной программы составляет:  1247741,282 тыс. рублей, в том числе по годам: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2016 год –  128161,162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2017 год –  133488,992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2018 год –  132704,667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2019 год –  142327,776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2020 год –  142339,417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2021 год –  142179,817 тыс. 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2022 год –  142179,817 тыс. 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2023 год –  142179,817 тыс. 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2024 год –  142179,817 тыс. рублей,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 xml:space="preserve"> в том числе, за счет средств городского бюджета: 31813,303 тыс. рублей, в том числе по годам: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2016 год –  3695,807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2017 год –  2853,429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2018 год –  2883,727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2019 год –  2796,005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2020 год –  4044,547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2021 год –  3884,947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2022 год –  3884,947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2023 год –  3884,947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2024 год –  3884,947 тыс. рублей,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в том числе, за счет средств областного бюджета: 990042,056 тыс. рублей, в том числе по годам: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2016 год –  102197,355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2017 год –  106614,907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2018 год –  112515,894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2019 год –  119485,785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2020 год –  109845,623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2021 год –  109845,623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2022 год –  109845,623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2023 год –  109845,623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2024 год –  109845,623 тыс. рублей,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за счет средств федерального бюджета: 225308,271 тыс. рублей, в том числе по годам: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lastRenderedPageBreak/>
              <w:t>2016 год –  22268,000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2017 год –  23443,004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2018 год –  17305,046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2019 год –  20045,986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2020 год –  28449,247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2021 год –  28449,247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2022 год –  28449,247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2023 год –  28449,247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2024 год –  28449,247 тыс. рублей,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в том числе, за счет внебюджетных источников: 577,652 тыс. рублей, в том числе по годам: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2016 год –  0,00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2017 год –  577,652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2018 год –  0,00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2019 год –  0,00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2020 год –  0,00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2021 год –  0,00 тыс. рублей.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2022 год –  0,00 тыс. рублей;</w:t>
            </w:r>
          </w:p>
          <w:p w:rsidR="008F4FB9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2023 год –  0,00 тыс. рублей;</w:t>
            </w:r>
          </w:p>
          <w:p w:rsidR="00861FD0" w:rsidRPr="006D2705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D2705">
              <w:rPr>
                <w:rFonts w:ascii="Arial" w:hAnsi="Arial" w:cs="Arial"/>
                <w:sz w:val="28"/>
                <w:szCs w:val="28"/>
              </w:rPr>
              <w:t>2024 год –  0,00 тыс. рублей</w:t>
            </w:r>
            <w:proofErr w:type="gramStart"/>
            <w:r w:rsidRPr="006D2705">
              <w:rPr>
                <w:rFonts w:ascii="Arial" w:hAnsi="Arial" w:cs="Arial"/>
                <w:sz w:val="28"/>
                <w:szCs w:val="28"/>
              </w:rPr>
              <w:t>.</w:t>
            </w:r>
            <w:r w:rsidR="000A40A2" w:rsidRPr="006D2705">
              <w:rPr>
                <w:rFonts w:ascii="Arial" w:hAnsi="Arial" w:cs="Arial"/>
                <w:sz w:val="28"/>
                <w:szCs w:val="28"/>
              </w:rPr>
              <w:t>».</w:t>
            </w:r>
            <w:r w:rsidR="00861FD0" w:rsidRPr="006D270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4A52B8" w:rsidRPr="006D2705" w:rsidRDefault="004A52B8" w:rsidP="00473826">
      <w:pPr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lastRenderedPageBreak/>
        <w:t>1.</w:t>
      </w:r>
      <w:r w:rsidR="002228DD" w:rsidRPr="006D2705">
        <w:rPr>
          <w:rFonts w:ascii="Arial" w:hAnsi="Arial" w:cs="Arial"/>
          <w:sz w:val="28"/>
          <w:szCs w:val="28"/>
        </w:rPr>
        <w:t>2</w:t>
      </w:r>
      <w:r w:rsidRPr="006D2705">
        <w:rPr>
          <w:rFonts w:ascii="Arial" w:hAnsi="Arial" w:cs="Arial"/>
          <w:sz w:val="28"/>
          <w:szCs w:val="28"/>
        </w:rPr>
        <w:t xml:space="preserve">. Раздел </w:t>
      </w:r>
      <w:r w:rsidRPr="006D2705">
        <w:rPr>
          <w:rFonts w:ascii="Arial" w:hAnsi="Arial" w:cs="Arial"/>
          <w:sz w:val="28"/>
          <w:szCs w:val="28"/>
          <w:lang w:val="en-US"/>
        </w:rPr>
        <w:t>IX</w:t>
      </w:r>
      <w:r w:rsidRPr="006D2705">
        <w:rPr>
          <w:rFonts w:ascii="Arial" w:hAnsi="Arial" w:cs="Arial"/>
          <w:sz w:val="28"/>
          <w:szCs w:val="28"/>
        </w:rPr>
        <w:t xml:space="preserve"> «</w:t>
      </w:r>
      <w:r w:rsidRPr="006D2705">
        <w:rPr>
          <w:rFonts w:ascii="Arial" w:hAnsi="Arial" w:cs="Arial"/>
          <w:iCs/>
          <w:color w:val="000000"/>
          <w:sz w:val="28"/>
          <w:szCs w:val="28"/>
        </w:rPr>
        <w:t>Объем финансовых ресурсов,</w:t>
      </w:r>
      <w:r w:rsidR="0028462F" w:rsidRPr="006D2705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6D2705">
        <w:rPr>
          <w:rFonts w:ascii="Arial" w:hAnsi="Arial" w:cs="Arial"/>
          <w:iCs/>
          <w:color w:val="000000"/>
          <w:sz w:val="28"/>
          <w:szCs w:val="28"/>
        </w:rPr>
        <w:t>необходимых для реализации муниципальной программы» Программы изложить в новой редакции:</w:t>
      </w:r>
    </w:p>
    <w:p w:rsidR="005D0D49" w:rsidRPr="006D2705" w:rsidRDefault="004A52B8" w:rsidP="005D0D4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       «Источником финансирования мероприятий Программы являются средства </w:t>
      </w:r>
      <w:r w:rsidR="005D0D49" w:rsidRPr="006D2705">
        <w:rPr>
          <w:rFonts w:ascii="Arial" w:hAnsi="Arial" w:cs="Arial"/>
          <w:sz w:val="28"/>
          <w:szCs w:val="28"/>
        </w:rPr>
        <w:t xml:space="preserve">городского бюджета, областного бюджета, федерального бюджета и внебюджетных источников на соответствующий финансовый год. Общий объем финансирования муниципальной программы составляет: </w:t>
      </w:r>
      <w:r w:rsidR="008F4FB9" w:rsidRPr="006D2705">
        <w:rPr>
          <w:rFonts w:ascii="Arial" w:hAnsi="Arial" w:cs="Arial"/>
          <w:sz w:val="28"/>
          <w:szCs w:val="28"/>
        </w:rPr>
        <w:t>1247741,282</w:t>
      </w:r>
      <w:r w:rsidR="005D0D49" w:rsidRPr="006D2705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2016 год –  128161,162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2017 год –  133488,992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2018 год –  132704,667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2019 год –  142327,776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2020 год –  142339,417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2021 год –  142179,817 тыс. 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2022 год –  142179,817 тыс. 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2023 год –  142179,817 тыс. 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2024 год –  142179,817 тыс. рублей,</w:t>
      </w:r>
    </w:p>
    <w:p w:rsidR="005D0D49" w:rsidRPr="006D2705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 в том числе, за счет средств городского бюджета: </w:t>
      </w:r>
      <w:r w:rsidR="008F4FB9" w:rsidRPr="006D2705">
        <w:rPr>
          <w:rFonts w:ascii="Arial" w:hAnsi="Arial" w:cs="Arial"/>
          <w:sz w:val="28"/>
          <w:szCs w:val="28"/>
        </w:rPr>
        <w:t>31813,303</w:t>
      </w:r>
      <w:r w:rsidRPr="006D2705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2016 год –  3695,807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2017 год –  2853,429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2018 год –  2883,727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2019 год –  2796,005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lastRenderedPageBreak/>
        <w:t>2020 год –  4044,547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2021 год –  3884,947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2022 год –  3884,947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2023 год –  3884,947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2024 год –  3884,947 тыс. рублей,</w:t>
      </w:r>
    </w:p>
    <w:p w:rsidR="005D0D49" w:rsidRPr="006D2705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в том числе, за счет средств областного бюджета: </w:t>
      </w:r>
      <w:r w:rsidR="008F4FB9" w:rsidRPr="006D2705">
        <w:rPr>
          <w:rFonts w:ascii="Arial" w:hAnsi="Arial" w:cs="Arial"/>
          <w:sz w:val="28"/>
          <w:szCs w:val="28"/>
        </w:rPr>
        <w:t xml:space="preserve">990042,056 </w:t>
      </w:r>
      <w:r w:rsidRPr="006D2705">
        <w:rPr>
          <w:rFonts w:ascii="Arial" w:hAnsi="Arial" w:cs="Arial"/>
          <w:sz w:val="28"/>
          <w:szCs w:val="28"/>
        </w:rPr>
        <w:t>тыс. рублей, в том числе по годам: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2016 год –  102197,355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2017 год –  106614,907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2018 год –  112515,894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2019 год –  119485,785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2020 год –  109845,623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2021 год –  109845,623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2022 год –  109845,623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2023 год –  109845,623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2024 год –  109845,623 тыс. рублей,</w:t>
      </w:r>
    </w:p>
    <w:p w:rsidR="005D0D49" w:rsidRPr="006D2705" w:rsidRDefault="003C73DB" w:rsidP="003C73DB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в том числе </w:t>
      </w:r>
      <w:r w:rsidR="005D0D49" w:rsidRPr="006D2705">
        <w:rPr>
          <w:rFonts w:ascii="Arial" w:hAnsi="Arial" w:cs="Arial"/>
          <w:sz w:val="28"/>
          <w:szCs w:val="28"/>
        </w:rPr>
        <w:t xml:space="preserve">за счет средств федерального бюджета: </w:t>
      </w:r>
      <w:r w:rsidR="008F4FB9" w:rsidRPr="006D2705">
        <w:rPr>
          <w:rFonts w:ascii="Arial" w:hAnsi="Arial" w:cs="Arial"/>
          <w:sz w:val="28"/>
          <w:szCs w:val="28"/>
        </w:rPr>
        <w:t>225308,271</w:t>
      </w:r>
      <w:r w:rsidR="005D0D49" w:rsidRPr="006D2705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2016 год –  22268,000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2017 год –  23443,004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2018 год –  17305,046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2019 год –  20045,986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2020 год –  28449,247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2021 год –  28449,247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2022 год –  28449,247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2023 год –  28449,247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2024 год –  28449,247 тыс. рублей,</w:t>
      </w:r>
    </w:p>
    <w:p w:rsidR="005D0D49" w:rsidRPr="006D2705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в том числе, за счет внебюджетных источников: 577,652 тыс. рублей, в том числе по годам: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2016 год –  0,00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2017 год –  577,652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2018 год –  0,00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2019 год –  0,00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2020 год –  0,00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2021 год –  0,00 тыс. рублей.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2022 год –  0,00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2023 год –  0,00 тыс. рублей;</w:t>
      </w:r>
    </w:p>
    <w:p w:rsidR="008F4FB9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2024 год –  0,00 тыс. рублей, </w:t>
      </w:r>
    </w:p>
    <w:p w:rsidR="00C94975" w:rsidRPr="006D2705" w:rsidRDefault="00C94975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в том числе по подпрограммам:</w:t>
      </w:r>
    </w:p>
    <w:p w:rsidR="00C94975" w:rsidRPr="006D2705" w:rsidRDefault="008F4FB9" w:rsidP="00C94975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        </w:t>
      </w:r>
      <w:r w:rsidR="00C94975" w:rsidRPr="006D2705">
        <w:rPr>
          <w:rFonts w:ascii="Arial" w:hAnsi="Arial" w:cs="Arial"/>
          <w:sz w:val="28"/>
          <w:szCs w:val="28"/>
        </w:rPr>
        <w:t>подпрограмма </w:t>
      </w:r>
      <w:r w:rsidR="00541D6F" w:rsidRPr="006D2705">
        <w:rPr>
          <w:rFonts w:ascii="Arial" w:hAnsi="Arial" w:cs="Arial"/>
          <w:sz w:val="28"/>
          <w:szCs w:val="28"/>
        </w:rPr>
        <w:t>1</w:t>
      </w:r>
      <w:r w:rsidRPr="006D2705">
        <w:rPr>
          <w:rFonts w:ascii="Arial" w:hAnsi="Arial" w:cs="Arial"/>
          <w:sz w:val="28"/>
          <w:szCs w:val="28"/>
        </w:rPr>
        <w:t xml:space="preserve"> </w:t>
      </w:r>
      <w:r w:rsidR="00C94975" w:rsidRPr="006D2705">
        <w:rPr>
          <w:rFonts w:ascii="Arial" w:hAnsi="Arial" w:cs="Arial"/>
          <w:sz w:val="28"/>
          <w:szCs w:val="28"/>
        </w:rPr>
        <w:t>«Управление муниципальной программой и обеспечение условий реализации» -</w:t>
      </w:r>
      <w:r w:rsidR="00541D6F" w:rsidRPr="006D2705">
        <w:rPr>
          <w:rFonts w:ascii="Arial" w:hAnsi="Arial" w:cs="Arial"/>
          <w:sz w:val="28"/>
          <w:szCs w:val="28"/>
        </w:rPr>
        <w:t xml:space="preserve"> </w:t>
      </w:r>
      <w:r w:rsidR="006D0B58" w:rsidRPr="006D2705">
        <w:rPr>
          <w:rFonts w:ascii="Arial" w:hAnsi="Arial" w:cs="Arial"/>
          <w:sz w:val="28"/>
          <w:szCs w:val="28"/>
        </w:rPr>
        <w:t>70817,361</w:t>
      </w:r>
      <w:r w:rsidR="00C94975" w:rsidRPr="006D2705">
        <w:rPr>
          <w:rFonts w:ascii="Arial" w:hAnsi="Arial" w:cs="Arial"/>
          <w:sz w:val="28"/>
          <w:szCs w:val="28"/>
        </w:rPr>
        <w:t xml:space="preserve"> тыс. рублей;</w:t>
      </w:r>
    </w:p>
    <w:p w:rsidR="00C94975" w:rsidRPr="006D2705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         </w:t>
      </w:r>
      <w:r w:rsidR="00C94975" w:rsidRPr="006D2705">
        <w:rPr>
          <w:rFonts w:ascii="Arial" w:hAnsi="Arial" w:cs="Arial"/>
          <w:sz w:val="28"/>
          <w:szCs w:val="28"/>
        </w:rPr>
        <w:t xml:space="preserve">подпрограмма </w:t>
      </w:r>
      <w:r w:rsidR="00541D6F" w:rsidRPr="006D2705">
        <w:rPr>
          <w:rFonts w:ascii="Arial" w:hAnsi="Arial" w:cs="Arial"/>
          <w:sz w:val="28"/>
          <w:szCs w:val="28"/>
        </w:rPr>
        <w:t xml:space="preserve">2 </w:t>
      </w:r>
      <w:r w:rsidR="00C94975" w:rsidRPr="006D2705">
        <w:rPr>
          <w:rFonts w:ascii="Arial" w:hAnsi="Arial" w:cs="Arial"/>
          <w:sz w:val="28"/>
          <w:szCs w:val="28"/>
        </w:rPr>
        <w:t xml:space="preserve">«Развитие мер социальной поддержки отдельных категорий граждан» - </w:t>
      </w:r>
      <w:r w:rsidR="006D0B58" w:rsidRPr="006D2705">
        <w:rPr>
          <w:rFonts w:ascii="Arial" w:hAnsi="Arial" w:cs="Arial"/>
          <w:sz w:val="28"/>
          <w:szCs w:val="28"/>
        </w:rPr>
        <w:t>1109554,677</w:t>
      </w:r>
      <w:r w:rsidR="00C94975" w:rsidRPr="006D2705">
        <w:rPr>
          <w:rFonts w:ascii="Arial" w:hAnsi="Arial" w:cs="Arial"/>
          <w:sz w:val="28"/>
          <w:szCs w:val="28"/>
        </w:rPr>
        <w:t xml:space="preserve"> тыс. рублей;</w:t>
      </w:r>
    </w:p>
    <w:p w:rsidR="00541D6F" w:rsidRPr="006D2705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подпрограмма</w:t>
      </w:r>
      <w:r w:rsidR="008F4FB9" w:rsidRPr="006D2705">
        <w:rPr>
          <w:rFonts w:ascii="Arial" w:hAnsi="Arial" w:cs="Arial"/>
          <w:sz w:val="28"/>
          <w:szCs w:val="28"/>
        </w:rPr>
        <w:t xml:space="preserve"> </w:t>
      </w:r>
      <w:r w:rsidR="00541D6F" w:rsidRPr="006D2705">
        <w:rPr>
          <w:rFonts w:ascii="Arial" w:hAnsi="Arial" w:cs="Arial"/>
          <w:sz w:val="28"/>
          <w:szCs w:val="28"/>
        </w:rPr>
        <w:t xml:space="preserve">3 </w:t>
      </w:r>
      <w:r w:rsidRPr="006D2705">
        <w:rPr>
          <w:rFonts w:ascii="Arial" w:hAnsi="Arial" w:cs="Arial"/>
          <w:sz w:val="28"/>
          <w:szCs w:val="28"/>
        </w:rPr>
        <w:t xml:space="preserve">«Улучшение демографической ситуации, совершенствование социальной поддержки семьи и детей» - </w:t>
      </w:r>
      <w:r w:rsidR="006D0B58" w:rsidRPr="006D2705">
        <w:rPr>
          <w:rFonts w:ascii="Arial" w:hAnsi="Arial" w:cs="Arial"/>
          <w:sz w:val="28"/>
          <w:szCs w:val="28"/>
        </w:rPr>
        <w:lastRenderedPageBreak/>
        <w:t>67369,244</w:t>
      </w:r>
      <w:r w:rsidR="00AA32FD" w:rsidRPr="006D2705">
        <w:rPr>
          <w:rFonts w:ascii="Arial" w:hAnsi="Arial" w:cs="Arial"/>
          <w:sz w:val="28"/>
          <w:szCs w:val="28"/>
        </w:rPr>
        <w:t xml:space="preserve"> тыс. рублей.</w:t>
      </w:r>
      <w:r w:rsidR="00AA32FD" w:rsidRPr="006D2705">
        <w:rPr>
          <w:rFonts w:ascii="Arial" w:hAnsi="Arial" w:cs="Arial"/>
          <w:sz w:val="28"/>
          <w:szCs w:val="28"/>
        </w:rPr>
        <w:tab/>
      </w:r>
      <w:r w:rsidR="00AA32FD" w:rsidRPr="006D2705">
        <w:rPr>
          <w:rFonts w:ascii="Arial" w:hAnsi="Arial" w:cs="Arial"/>
          <w:sz w:val="28"/>
          <w:szCs w:val="28"/>
        </w:rPr>
        <w:tab/>
      </w:r>
      <w:r w:rsidR="00AA32FD" w:rsidRPr="006D2705">
        <w:rPr>
          <w:rFonts w:ascii="Arial" w:hAnsi="Arial" w:cs="Arial"/>
          <w:sz w:val="28"/>
          <w:szCs w:val="28"/>
        </w:rPr>
        <w:tab/>
      </w:r>
      <w:r w:rsidR="00AA32FD" w:rsidRPr="006D2705">
        <w:rPr>
          <w:rFonts w:ascii="Arial" w:hAnsi="Arial" w:cs="Arial"/>
          <w:sz w:val="28"/>
          <w:szCs w:val="28"/>
        </w:rPr>
        <w:tab/>
      </w:r>
      <w:r w:rsidR="00AA32FD" w:rsidRPr="006D2705">
        <w:rPr>
          <w:rFonts w:ascii="Arial" w:hAnsi="Arial" w:cs="Arial"/>
          <w:sz w:val="28"/>
          <w:szCs w:val="28"/>
        </w:rPr>
        <w:tab/>
      </w:r>
      <w:r w:rsidR="00AA32FD" w:rsidRPr="006D2705">
        <w:rPr>
          <w:rFonts w:ascii="Arial" w:hAnsi="Arial" w:cs="Arial"/>
          <w:sz w:val="28"/>
          <w:szCs w:val="28"/>
        </w:rPr>
        <w:tab/>
      </w:r>
      <w:r w:rsidR="00AA32FD" w:rsidRPr="006D2705">
        <w:rPr>
          <w:rFonts w:ascii="Arial" w:hAnsi="Arial" w:cs="Arial"/>
          <w:sz w:val="28"/>
          <w:szCs w:val="28"/>
        </w:rPr>
        <w:tab/>
      </w:r>
      <w:r w:rsidR="00AA32FD" w:rsidRPr="006D2705">
        <w:rPr>
          <w:rFonts w:ascii="Arial" w:hAnsi="Arial" w:cs="Arial"/>
          <w:sz w:val="28"/>
          <w:szCs w:val="28"/>
        </w:rPr>
        <w:tab/>
      </w:r>
      <w:r w:rsidR="00AA32FD" w:rsidRPr="006D2705">
        <w:rPr>
          <w:rFonts w:ascii="Arial" w:hAnsi="Arial" w:cs="Arial"/>
          <w:sz w:val="28"/>
          <w:szCs w:val="28"/>
        </w:rPr>
        <w:tab/>
      </w:r>
      <w:r w:rsidR="00AA32FD" w:rsidRPr="006D2705">
        <w:rPr>
          <w:rFonts w:ascii="Arial" w:hAnsi="Arial" w:cs="Arial"/>
          <w:sz w:val="28"/>
          <w:szCs w:val="28"/>
        </w:rPr>
        <w:tab/>
      </w:r>
    </w:p>
    <w:p w:rsidR="00C94975" w:rsidRPr="006D2705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Ресурсное обеспечение реализации Программы за счет </w:t>
      </w:r>
      <w:r w:rsidR="004E631D" w:rsidRPr="006D2705">
        <w:rPr>
          <w:rFonts w:ascii="Arial" w:hAnsi="Arial" w:cs="Arial"/>
          <w:sz w:val="28"/>
          <w:szCs w:val="28"/>
        </w:rPr>
        <w:t xml:space="preserve">бюджетных ассигнований </w:t>
      </w:r>
      <w:r w:rsidRPr="006D2705">
        <w:rPr>
          <w:rFonts w:ascii="Arial" w:hAnsi="Arial" w:cs="Arial"/>
          <w:sz w:val="28"/>
          <w:szCs w:val="28"/>
        </w:rPr>
        <w:t xml:space="preserve">городского бюджета представлено в Приложении № </w:t>
      </w:r>
      <w:r w:rsidR="008D507F" w:rsidRPr="006D2705">
        <w:rPr>
          <w:rFonts w:ascii="Arial" w:hAnsi="Arial" w:cs="Arial"/>
          <w:sz w:val="28"/>
          <w:szCs w:val="28"/>
        </w:rPr>
        <w:t>4</w:t>
      </w:r>
      <w:r w:rsidRPr="006D2705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:rsidR="00C94975" w:rsidRPr="006D2705" w:rsidRDefault="00C94975" w:rsidP="00C9497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="004E631D" w:rsidRPr="006D2705">
        <w:rPr>
          <w:rFonts w:ascii="Arial" w:hAnsi="Arial" w:cs="Arial"/>
          <w:sz w:val="28"/>
          <w:szCs w:val="28"/>
        </w:rPr>
        <w:t>бюджетов государственных внебюджетных фондов, местных бюджетов и внебюджетных источников</w:t>
      </w:r>
      <w:r w:rsidRPr="006D2705">
        <w:rPr>
          <w:rFonts w:ascii="Arial" w:hAnsi="Arial" w:cs="Arial"/>
          <w:sz w:val="28"/>
          <w:szCs w:val="28"/>
        </w:rPr>
        <w:t xml:space="preserve"> на реализацию целей муниципальной программы представлены в Приложении № </w:t>
      </w:r>
      <w:r w:rsidR="008D507F" w:rsidRPr="006D2705">
        <w:rPr>
          <w:rFonts w:ascii="Arial" w:hAnsi="Arial" w:cs="Arial"/>
          <w:sz w:val="28"/>
          <w:szCs w:val="28"/>
        </w:rPr>
        <w:t>5</w:t>
      </w:r>
      <w:r w:rsidRPr="006D2705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:rsidR="00B70AA8" w:rsidRPr="006D2705" w:rsidRDefault="00C94975" w:rsidP="008D507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</w:t>
      </w:r>
      <w:proofErr w:type="gramStart"/>
      <w:r w:rsidRPr="006D2705">
        <w:rPr>
          <w:rFonts w:ascii="Arial" w:hAnsi="Arial" w:cs="Arial"/>
          <w:sz w:val="28"/>
          <w:szCs w:val="28"/>
        </w:rPr>
        <w:t>.».</w:t>
      </w:r>
      <w:proofErr w:type="gramEnd"/>
    </w:p>
    <w:p w:rsidR="008C22F9" w:rsidRPr="006D2705" w:rsidRDefault="00B70AA8" w:rsidP="008C22F9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D2705">
        <w:rPr>
          <w:rFonts w:ascii="Arial" w:hAnsi="Arial" w:cs="Arial"/>
          <w:color w:val="000000"/>
          <w:sz w:val="28"/>
          <w:szCs w:val="28"/>
        </w:rPr>
        <w:t>1.</w:t>
      </w:r>
      <w:r w:rsidR="009D67AD" w:rsidRPr="006D2705">
        <w:rPr>
          <w:rFonts w:ascii="Arial" w:hAnsi="Arial" w:cs="Arial"/>
          <w:color w:val="000000"/>
          <w:sz w:val="28"/>
          <w:szCs w:val="28"/>
        </w:rPr>
        <w:t>3</w:t>
      </w:r>
      <w:r w:rsidR="008D507F" w:rsidRPr="006D2705">
        <w:rPr>
          <w:rFonts w:ascii="Arial" w:hAnsi="Arial" w:cs="Arial"/>
          <w:color w:val="000000"/>
          <w:sz w:val="28"/>
          <w:szCs w:val="28"/>
        </w:rPr>
        <w:t>.</w:t>
      </w:r>
      <w:r w:rsidRPr="006D2705">
        <w:rPr>
          <w:rFonts w:ascii="Arial" w:hAnsi="Arial" w:cs="Arial"/>
          <w:color w:val="000000"/>
          <w:sz w:val="28"/>
          <w:szCs w:val="28"/>
        </w:rPr>
        <w:t xml:space="preserve"> </w:t>
      </w:r>
      <w:r w:rsidR="00EB53E8" w:rsidRPr="006D2705">
        <w:rPr>
          <w:rFonts w:ascii="Arial" w:hAnsi="Arial" w:cs="Arial"/>
          <w:color w:val="000000"/>
          <w:sz w:val="28"/>
          <w:szCs w:val="28"/>
        </w:rPr>
        <w:t xml:space="preserve"> </w:t>
      </w:r>
      <w:r w:rsidR="008C22F9" w:rsidRPr="006D2705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</w:t>
      </w:r>
      <w:r w:rsidR="006D0B58" w:rsidRPr="006D2705">
        <w:rPr>
          <w:rFonts w:ascii="Arial" w:hAnsi="Arial" w:cs="Arial"/>
          <w:sz w:val="28"/>
          <w:szCs w:val="28"/>
        </w:rPr>
        <w:t>2</w:t>
      </w:r>
      <w:r w:rsidR="008C22F9" w:rsidRPr="006D2705">
        <w:rPr>
          <w:rFonts w:ascii="Arial" w:hAnsi="Arial" w:cs="Arial"/>
          <w:sz w:val="28"/>
          <w:szCs w:val="28"/>
        </w:rPr>
        <w:t xml:space="preserve"> </w:t>
      </w:r>
      <w:r w:rsidR="006D0B58" w:rsidRPr="006D2705">
        <w:rPr>
          <w:rFonts w:ascii="Arial" w:hAnsi="Arial" w:cs="Arial"/>
          <w:sz w:val="28"/>
          <w:szCs w:val="28"/>
        </w:rPr>
        <w:t>«Развитие мер социальной поддержки отдельных категорий граждан»</w:t>
      </w:r>
      <w:r w:rsidR="008C22F9" w:rsidRPr="006D2705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8C22F9" w:rsidRPr="006D2705" w:rsidTr="002F10F0">
        <w:tc>
          <w:tcPr>
            <w:tcW w:w="3190" w:type="dxa"/>
          </w:tcPr>
          <w:p w:rsidR="008C22F9" w:rsidRPr="006D2705" w:rsidRDefault="008C22F9" w:rsidP="002F10F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D2705">
              <w:rPr>
                <w:rFonts w:ascii="Arial" w:hAnsi="Arial" w:cs="Arial"/>
                <w:color w:val="000000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46" w:type="dxa"/>
          </w:tcPr>
          <w:p w:rsidR="008C22F9" w:rsidRPr="006D2705" w:rsidRDefault="008C22F9" w:rsidP="002F10F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D2705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19"/>
            </w:tblGrid>
            <w:tr w:rsidR="006D0B58" w:rsidRPr="006D2705" w:rsidTr="002F10F0">
              <w:tc>
                <w:tcPr>
                  <w:tcW w:w="6034" w:type="dxa"/>
                </w:tcPr>
                <w:p w:rsidR="006D0B58" w:rsidRPr="006D2705" w:rsidRDefault="006D0B58" w:rsidP="002F10F0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705">
                    <w:rPr>
                      <w:rFonts w:ascii="Arial" w:hAnsi="Arial" w:cs="Arial"/>
                      <w:sz w:val="28"/>
                      <w:szCs w:val="28"/>
                    </w:rPr>
                    <w:t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Объем бюджетных ассигнований за период с 2016 по 2024 гг. по подпрограмме  составит  1109554,677 тыс. рублей, в том числе по годам:</w:t>
                  </w:r>
                </w:p>
                <w:p w:rsidR="006D0B58" w:rsidRPr="006D2705" w:rsidRDefault="006D0B58" w:rsidP="002F10F0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6D2705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2016 год – 114129,371 тыс. рублей;</w:t>
                  </w:r>
                </w:p>
                <w:p w:rsidR="006D0B58" w:rsidRPr="006D2705" w:rsidRDefault="006D0B58" w:rsidP="002F10F0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6D2705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2017 год – 119623,656 тыс. рублей;</w:t>
                  </w:r>
                </w:p>
                <w:p w:rsidR="006D0B58" w:rsidRPr="006D2705" w:rsidRDefault="006D0B58" w:rsidP="002F10F0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6D2705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 xml:space="preserve">2018 год – 117572,525 тыс. рублей; </w:t>
                  </w:r>
                </w:p>
                <w:p w:rsidR="006D0B58" w:rsidRPr="006D2705" w:rsidRDefault="006D0B58" w:rsidP="002F10F0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6D2705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2019 год – 127392,485 тыс. рублей;</w:t>
                  </w:r>
                </w:p>
                <w:p w:rsidR="006D0B58" w:rsidRPr="006D2705" w:rsidRDefault="006D0B58" w:rsidP="002F10F0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6D2705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2020 год – 126295,008 тыс. рублей;</w:t>
                  </w:r>
                </w:p>
                <w:p w:rsidR="006D0B58" w:rsidRPr="006D2705" w:rsidRDefault="006D0B58" w:rsidP="002F10F0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705">
                    <w:rPr>
                      <w:rFonts w:ascii="Arial" w:hAnsi="Arial" w:cs="Arial"/>
                      <w:sz w:val="28"/>
                      <w:szCs w:val="28"/>
                    </w:rPr>
                    <w:t xml:space="preserve">2021 год – </w:t>
                  </w:r>
                  <w:r w:rsidRPr="006D2705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6D2705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6D2705" w:rsidRDefault="006D0B58" w:rsidP="002F10F0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705">
                    <w:rPr>
                      <w:rFonts w:ascii="Arial" w:hAnsi="Arial" w:cs="Arial"/>
                      <w:sz w:val="28"/>
                      <w:szCs w:val="28"/>
                    </w:rPr>
                    <w:t xml:space="preserve">2022 год – </w:t>
                  </w:r>
                  <w:r w:rsidRPr="006D2705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6D2705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6D2705" w:rsidRDefault="006D0B58" w:rsidP="002F10F0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705">
                    <w:rPr>
                      <w:rFonts w:ascii="Arial" w:hAnsi="Arial" w:cs="Arial"/>
                      <w:sz w:val="28"/>
                      <w:szCs w:val="28"/>
                    </w:rPr>
                    <w:t xml:space="preserve">2023 год – </w:t>
                  </w:r>
                  <w:r w:rsidRPr="006D2705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6D2705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6D2705" w:rsidRDefault="006D0B58" w:rsidP="002F10F0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D2705">
                    <w:rPr>
                      <w:rFonts w:ascii="Arial" w:hAnsi="Arial" w:cs="Arial"/>
                      <w:sz w:val="28"/>
                      <w:szCs w:val="28"/>
                    </w:rPr>
                    <w:t xml:space="preserve">2024 год – </w:t>
                  </w:r>
                  <w:r w:rsidRPr="006D2705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6D2705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</w:t>
                  </w:r>
                  <w:proofErr w:type="gramStart"/>
                  <w:r w:rsidRPr="006D2705">
                    <w:rPr>
                      <w:rFonts w:ascii="Arial" w:hAnsi="Arial" w:cs="Arial"/>
                      <w:sz w:val="28"/>
                      <w:szCs w:val="28"/>
                    </w:rPr>
                    <w:t>.».</w:t>
                  </w:r>
                  <w:proofErr w:type="gramEnd"/>
                </w:p>
              </w:tc>
            </w:tr>
            <w:tr w:rsidR="006D0B58" w:rsidRPr="006D2705" w:rsidTr="002F10F0">
              <w:tc>
                <w:tcPr>
                  <w:tcW w:w="6034" w:type="dxa"/>
                </w:tcPr>
                <w:p w:rsidR="006D0B58" w:rsidRPr="006D2705" w:rsidRDefault="006D0B58" w:rsidP="002F10F0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8C22F9" w:rsidRPr="006D2705" w:rsidRDefault="008C22F9" w:rsidP="002F10F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8C22F9" w:rsidRPr="006D2705" w:rsidRDefault="008C22F9" w:rsidP="008C22F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1.</w:t>
      </w:r>
      <w:r w:rsidR="00F86B86" w:rsidRPr="006D2705">
        <w:rPr>
          <w:rFonts w:ascii="Arial" w:hAnsi="Arial" w:cs="Arial"/>
          <w:sz w:val="28"/>
          <w:szCs w:val="28"/>
        </w:rPr>
        <w:t>4</w:t>
      </w:r>
      <w:r w:rsidRPr="006D2705">
        <w:rPr>
          <w:rFonts w:ascii="Arial" w:hAnsi="Arial" w:cs="Arial"/>
          <w:sz w:val="28"/>
          <w:szCs w:val="28"/>
        </w:rPr>
        <w:t xml:space="preserve">. Раздел </w:t>
      </w:r>
      <w:r w:rsidRPr="006D2705">
        <w:rPr>
          <w:rFonts w:ascii="Arial" w:hAnsi="Arial" w:cs="Arial"/>
          <w:sz w:val="28"/>
          <w:szCs w:val="28"/>
          <w:lang w:val="en-US"/>
        </w:rPr>
        <w:t>VI</w:t>
      </w:r>
      <w:r w:rsidRPr="006D2705">
        <w:rPr>
          <w:rFonts w:ascii="Arial" w:hAnsi="Arial" w:cs="Arial"/>
          <w:sz w:val="28"/>
          <w:szCs w:val="28"/>
        </w:rPr>
        <w:t xml:space="preserve"> «О</w:t>
      </w:r>
      <w:r w:rsidRPr="006D2705">
        <w:rPr>
          <w:rFonts w:ascii="Arial" w:hAnsi="Arial" w:cs="Arial"/>
          <w:iCs/>
          <w:color w:val="000000"/>
          <w:sz w:val="28"/>
          <w:szCs w:val="28"/>
        </w:rPr>
        <w:t xml:space="preserve">бъем финансовых ресурсов, необходимых для реализации подпрограммы» подпрограммы </w:t>
      </w:r>
      <w:r w:rsidR="006D0B58" w:rsidRPr="006D2705">
        <w:rPr>
          <w:rFonts w:ascii="Arial" w:hAnsi="Arial" w:cs="Arial"/>
          <w:iCs/>
          <w:color w:val="000000"/>
          <w:sz w:val="28"/>
          <w:szCs w:val="28"/>
        </w:rPr>
        <w:t>2</w:t>
      </w:r>
      <w:r w:rsidRPr="006D2705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6D0B58" w:rsidRPr="006D2705">
        <w:rPr>
          <w:rFonts w:ascii="Arial" w:hAnsi="Arial" w:cs="Arial"/>
          <w:sz w:val="28"/>
          <w:szCs w:val="28"/>
        </w:rPr>
        <w:t>«Развитие мер социальной поддержки отдельных категорий граждан»</w:t>
      </w:r>
      <w:r w:rsidRPr="006D2705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6D0B58" w:rsidRPr="006D2705" w:rsidRDefault="008C22F9" w:rsidP="006D0B5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«</w:t>
      </w:r>
      <w:r w:rsidR="006D0B58" w:rsidRPr="006D2705">
        <w:rPr>
          <w:rFonts w:ascii="Arial" w:hAnsi="Arial" w:cs="Arial"/>
          <w:sz w:val="28"/>
          <w:szCs w:val="28"/>
        </w:rPr>
        <w:t xml:space="preserve"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</w:t>
      </w:r>
      <w:r w:rsidR="006D0B58" w:rsidRPr="006D2705">
        <w:rPr>
          <w:rFonts w:ascii="Arial" w:hAnsi="Arial" w:cs="Arial"/>
          <w:sz w:val="28"/>
          <w:szCs w:val="28"/>
        </w:rPr>
        <w:lastRenderedPageBreak/>
        <w:t>Объем бюджетных ассигнований за период с 2016 по 2024 гг. по подпрограмме  составит  1109554,677 тыс. рублей, в том числе по годам:</w:t>
      </w:r>
    </w:p>
    <w:p w:rsidR="006D0B58" w:rsidRPr="006D2705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D2705">
        <w:rPr>
          <w:rFonts w:ascii="Arial" w:hAnsi="Arial" w:cs="Arial"/>
          <w:spacing w:val="-2"/>
          <w:sz w:val="28"/>
          <w:szCs w:val="28"/>
        </w:rPr>
        <w:t>2016 год – 114129,371 тыс. рублей;</w:t>
      </w:r>
    </w:p>
    <w:p w:rsidR="006D0B58" w:rsidRPr="006D2705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D2705">
        <w:rPr>
          <w:rFonts w:ascii="Arial" w:hAnsi="Arial" w:cs="Arial"/>
          <w:spacing w:val="-2"/>
          <w:sz w:val="28"/>
          <w:szCs w:val="28"/>
        </w:rPr>
        <w:t>2017 год – 119623,656 тыс. рублей;</w:t>
      </w:r>
    </w:p>
    <w:p w:rsidR="006D0B58" w:rsidRPr="006D2705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D2705">
        <w:rPr>
          <w:rFonts w:ascii="Arial" w:hAnsi="Arial" w:cs="Arial"/>
          <w:spacing w:val="-2"/>
          <w:sz w:val="28"/>
          <w:szCs w:val="28"/>
        </w:rPr>
        <w:t xml:space="preserve">2018 год – 117572,525 тыс. рублей; </w:t>
      </w:r>
    </w:p>
    <w:p w:rsidR="006D0B58" w:rsidRPr="006D2705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D2705">
        <w:rPr>
          <w:rFonts w:ascii="Arial" w:hAnsi="Arial" w:cs="Arial"/>
          <w:spacing w:val="-2"/>
          <w:sz w:val="28"/>
          <w:szCs w:val="28"/>
        </w:rPr>
        <w:t>2019 год – 127392,485 тыс. рублей;</w:t>
      </w:r>
    </w:p>
    <w:p w:rsidR="006D0B58" w:rsidRPr="006D2705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D2705">
        <w:rPr>
          <w:rFonts w:ascii="Arial" w:hAnsi="Arial" w:cs="Arial"/>
          <w:spacing w:val="-2"/>
          <w:sz w:val="28"/>
          <w:szCs w:val="28"/>
        </w:rPr>
        <w:t>2020 год – 126295,008 тыс. рублей;</w:t>
      </w:r>
    </w:p>
    <w:p w:rsidR="006D0B58" w:rsidRPr="006D2705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2021 год – </w:t>
      </w:r>
      <w:r w:rsidRPr="006D2705">
        <w:rPr>
          <w:rFonts w:ascii="Arial" w:hAnsi="Arial" w:cs="Arial"/>
          <w:spacing w:val="-2"/>
          <w:sz w:val="28"/>
          <w:szCs w:val="28"/>
        </w:rPr>
        <w:t>126135,408</w:t>
      </w:r>
      <w:r w:rsidRPr="006D2705">
        <w:rPr>
          <w:rFonts w:ascii="Arial" w:hAnsi="Arial" w:cs="Arial"/>
          <w:sz w:val="28"/>
          <w:szCs w:val="28"/>
        </w:rPr>
        <w:t xml:space="preserve"> тыс. рублей;</w:t>
      </w:r>
    </w:p>
    <w:p w:rsidR="00DF03D2" w:rsidRPr="006D2705" w:rsidRDefault="00DF03D2" w:rsidP="00DF03D2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2022 год – </w:t>
      </w:r>
      <w:r w:rsidRPr="006D2705">
        <w:rPr>
          <w:rFonts w:ascii="Arial" w:hAnsi="Arial" w:cs="Arial"/>
          <w:spacing w:val="-2"/>
          <w:sz w:val="28"/>
          <w:szCs w:val="28"/>
        </w:rPr>
        <w:t>126135,408</w:t>
      </w:r>
      <w:r w:rsidRPr="006D2705">
        <w:rPr>
          <w:rFonts w:ascii="Arial" w:hAnsi="Arial" w:cs="Arial"/>
          <w:sz w:val="28"/>
          <w:szCs w:val="28"/>
        </w:rPr>
        <w:t xml:space="preserve"> тыс. рублей;</w:t>
      </w:r>
    </w:p>
    <w:p w:rsidR="00DF03D2" w:rsidRPr="006D2705" w:rsidRDefault="00DF03D2" w:rsidP="00DF03D2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2023 год – </w:t>
      </w:r>
      <w:r w:rsidRPr="006D2705">
        <w:rPr>
          <w:rFonts w:ascii="Arial" w:hAnsi="Arial" w:cs="Arial"/>
          <w:spacing w:val="-2"/>
          <w:sz w:val="28"/>
          <w:szCs w:val="28"/>
        </w:rPr>
        <w:t>126135,408</w:t>
      </w:r>
      <w:r w:rsidRPr="006D2705">
        <w:rPr>
          <w:rFonts w:ascii="Arial" w:hAnsi="Arial" w:cs="Arial"/>
          <w:sz w:val="28"/>
          <w:szCs w:val="28"/>
        </w:rPr>
        <w:t xml:space="preserve"> тыс. рублей;</w:t>
      </w:r>
    </w:p>
    <w:p w:rsidR="00DF03D2" w:rsidRPr="006D2705" w:rsidRDefault="00DF03D2" w:rsidP="00DF03D2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2024 год – </w:t>
      </w:r>
      <w:r w:rsidRPr="006D2705">
        <w:rPr>
          <w:rFonts w:ascii="Arial" w:hAnsi="Arial" w:cs="Arial"/>
          <w:spacing w:val="-2"/>
          <w:sz w:val="28"/>
          <w:szCs w:val="28"/>
        </w:rPr>
        <w:t>126135,408</w:t>
      </w:r>
      <w:r w:rsidRPr="006D2705">
        <w:rPr>
          <w:rFonts w:ascii="Arial" w:hAnsi="Arial" w:cs="Arial"/>
          <w:sz w:val="28"/>
          <w:szCs w:val="28"/>
        </w:rPr>
        <w:t xml:space="preserve"> тыс. рублей.</w:t>
      </w:r>
    </w:p>
    <w:p w:rsidR="00DF03D2" w:rsidRPr="006D2705" w:rsidRDefault="00DF03D2" w:rsidP="00DF03D2">
      <w:pPr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color w:val="000000"/>
          <w:sz w:val="28"/>
          <w:szCs w:val="28"/>
        </w:rPr>
        <w:t xml:space="preserve">         Ресурсное обеспечение реализации подпрограммы 2 «Развитие мер социальной поддержки отдельных категорий граждан» </w:t>
      </w:r>
      <w:r w:rsidRPr="006D2705">
        <w:rPr>
          <w:rFonts w:ascii="Arial" w:hAnsi="Arial" w:cs="Arial"/>
          <w:sz w:val="28"/>
          <w:szCs w:val="28"/>
        </w:rPr>
        <w:t>за счет бюджетных ассигнований городского бюджета представлено в Приложении № 4 к настоящей Программе.</w:t>
      </w:r>
    </w:p>
    <w:p w:rsidR="00DF03D2" w:rsidRPr="006D2705" w:rsidRDefault="00DF03D2" w:rsidP="00DF03D2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</w:t>
      </w:r>
      <w:r w:rsidRPr="006D2705">
        <w:rPr>
          <w:rFonts w:ascii="Arial" w:hAnsi="Arial" w:cs="Arial"/>
          <w:color w:val="000000"/>
          <w:sz w:val="28"/>
          <w:szCs w:val="28"/>
        </w:rPr>
        <w:t xml:space="preserve">подпрограммы 2 «Развитие мер социальной поддержки отдельных категорий граждан» </w:t>
      </w:r>
      <w:r w:rsidRPr="006D2705">
        <w:rPr>
          <w:rFonts w:ascii="Arial" w:hAnsi="Arial" w:cs="Arial"/>
          <w:sz w:val="28"/>
          <w:szCs w:val="28"/>
        </w:rPr>
        <w:t>представлены в Приложении № 5 к настоящей Программе</w:t>
      </w:r>
      <w:proofErr w:type="gramStart"/>
      <w:r w:rsidRPr="006D2705">
        <w:rPr>
          <w:rFonts w:ascii="Arial" w:hAnsi="Arial" w:cs="Arial"/>
          <w:sz w:val="28"/>
          <w:szCs w:val="28"/>
        </w:rPr>
        <w:t>.</w:t>
      </w:r>
      <w:r w:rsidRPr="006D2705">
        <w:rPr>
          <w:rFonts w:ascii="Arial" w:hAnsi="Arial" w:cs="Arial"/>
          <w:color w:val="000000"/>
          <w:sz w:val="28"/>
          <w:szCs w:val="28"/>
        </w:rPr>
        <w:t>».</w:t>
      </w:r>
      <w:proofErr w:type="gramEnd"/>
    </w:p>
    <w:p w:rsidR="00DF03D2" w:rsidRPr="006D2705" w:rsidRDefault="00DF03D2" w:rsidP="00DF03D2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6D2705">
        <w:rPr>
          <w:rFonts w:ascii="Arial" w:hAnsi="Arial" w:cs="Arial"/>
          <w:color w:val="000000"/>
          <w:sz w:val="28"/>
          <w:szCs w:val="28"/>
        </w:rPr>
        <w:t xml:space="preserve">1.5.  </w:t>
      </w:r>
      <w:r w:rsidRPr="006D2705">
        <w:rPr>
          <w:rFonts w:ascii="Arial" w:hAnsi="Arial" w:cs="Arial"/>
          <w:sz w:val="28"/>
          <w:szCs w:val="28"/>
        </w:rPr>
        <w:t>Приложение № 2 «</w:t>
      </w:r>
      <w:r w:rsidRPr="006D2705">
        <w:rPr>
          <w:rFonts w:ascii="Arial" w:hAnsi="Arial" w:cs="Arial"/>
          <w:bCs/>
          <w:sz w:val="28"/>
          <w:szCs w:val="28"/>
        </w:rPr>
        <w:t xml:space="preserve">Перечень основных мероприятий муниципальной программы «Социальная поддержка граждан  города Курчатова Курской области» </w:t>
      </w:r>
      <w:r w:rsidRPr="006D2705">
        <w:rPr>
          <w:rFonts w:ascii="Arial" w:hAnsi="Arial" w:cs="Arial"/>
          <w:sz w:val="28"/>
          <w:szCs w:val="28"/>
        </w:rPr>
        <w:t>к Программе изложить в новой редакции. (Приложение № 1)</w:t>
      </w:r>
    </w:p>
    <w:p w:rsidR="00DF03D2" w:rsidRPr="006D2705" w:rsidRDefault="00DF03D2" w:rsidP="00DF03D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color w:val="000000"/>
          <w:sz w:val="28"/>
          <w:szCs w:val="28"/>
        </w:rPr>
        <w:t xml:space="preserve">1.6. </w:t>
      </w:r>
      <w:r w:rsidRPr="006D2705">
        <w:rPr>
          <w:rFonts w:ascii="Arial" w:hAnsi="Arial" w:cs="Arial"/>
          <w:sz w:val="28"/>
          <w:szCs w:val="28"/>
        </w:rPr>
        <w:t>Приложение № 4 «Ресурсное обеспечение реализации муниципальной программы «Социальная поддержка граждан города Курчатова Курской области» за счет бюджетных ассигнований городского бюджета» к Программе изложить в новой редакции. (Приложение № 2).</w:t>
      </w:r>
    </w:p>
    <w:p w:rsidR="00DF03D2" w:rsidRPr="006D2705" w:rsidRDefault="00DF03D2" w:rsidP="00DF03D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>1.7.  Приложение № 5 «Ресурсное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области» к Программе изложить в новой редакции. (Приложение № 3).</w:t>
      </w:r>
    </w:p>
    <w:p w:rsidR="00DF03D2" w:rsidRPr="006D2705" w:rsidRDefault="00DF03D2" w:rsidP="00DF03D2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       2.    </w:t>
      </w:r>
      <w:proofErr w:type="gramStart"/>
      <w:r w:rsidRPr="006D2705">
        <w:rPr>
          <w:rFonts w:ascii="Arial" w:hAnsi="Arial" w:cs="Arial"/>
          <w:sz w:val="28"/>
          <w:szCs w:val="28"/>
        </w:rPr>
        <w:t>Контроль  за</w:t>
      </w:r>
      <w:proofErr w:type="gramEnd"/>
      <w:r w:rsidRPr="006D2705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DF03D2" w:rsidRPr="006D2705" w:rsidRDefault="00DF03D2" w:rsidP="00DF03D2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6D2705">
        <w:rPr>
          <w:rFonts w:ascii="Arial" w:hAnsi="Arial" w:cs="Arial"/>
          <w:sz w:val="28"/>
          <w:szCs w:val="28"/>
        </w:rPr>
        <w:t xml:space="preserve">        3. Постановление вступает в силу со дня его официального опубликования.</w:t>
      </w:r>
    </w:p>
    <w:p w:rsidR="00DF03D2" w:rsidRPr="006D2705" w:rsidRDefault="00DF03D2" w:rsidP="00DF03D2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6D2705" w:rsidRDefault="006D2705" w:rsidP="00DF03D2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города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</w:t>
      </w:r>
      <w:r w:rsidR="00DF03D2" w:rsidRPr="006D2705">
        <w:rPr>
          <w:rFonts w:ascii="Arial" w:hAnsi="Arial" w:cs="Arial"/>
          <w:sz w:val="28"/>
          <w:szCs w:val="28"/>
        </w:rPr>
        <w:t xml:space="preserve">  И.В. </w:t>
      </w:r>
      <w:proofErr w:type="spellStart"/>
      <w:r w:rsidR="00DF03D2" w:rsidRPr="006D2705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B55157" w:rsidRPr="006D2705" w:rsidRDefault="00B55157">
      <w:pPr>
        <w:rPr>
          <w:rFonts w:ascii="Arial" w:hAnsi="Arial" w:cs="Arial"/>
        </w:rPr>
        <w:sectPr w:rsidR="00B55157" w:rsidRPr="006D2705" w:rsidSect="002F10F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55157" w:rsidRPr="006D2705" w:rsidRDefault="00B55157" w:rsidP="00B55157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</w:rPr>
      </w:pPr>
      <w:r w:rsidRPr="006D2705">
        <w:rPr>
          <w:rFonts w:ascii="Arial" w:hAnsi="Arial" w:cs="Arial"/>
        </w:rPr>
        <w:lastRenderedPageBreak/>
        <w:t xml:space="preserve">Приложение № 1 </w:t>
      </w:r>
    </w:p>
    <w:p w:rsidR="00B55157" w:rsidRPr="006D2705" w:rsidRDefault="00B55157" w:rsidP="00B55157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</w:rPr>
      </w:pPr>
      <w:r w:rsidRPr="006D2705">
        <w:rPr>
          <w:rFonts w:ascii="Arial" w:hAnsi="Arial" w:cs="Arial"/>
        </w:rPr>
        <w:t>к постановлению администрации</w:t>
      </w:r>
    </w:p>
    <w:p w:rsidR="00B55157" w:rsidRPr="006D2705" w:rsidRDefault="00B55157" w:rsidP="00B55157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</w:rPr>
      </w:pPr>
      <w:r w:rsidRPr="006D2705">
        <w:rPr>
          <w:rFonts w:ascii="Arial" w:hAnsi="Arial" w:cs="Arial"/>
        </w:rPr>
        <w:t>города Курчатова</w:t>
      </w:r>
    </w:p>
    <w:p w:rsidR="00B55157" w:rsidRPr="006D2705" w:rsidRDefault="00B55157" w:rsidP="006D2705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</w:rPr>
      </w:pPr>
      <w:r w:rsidRPr="006D2705">
        <w:rPr>
          <w:rFonts w:ascii="Arial" w:hAnsi="Arial" w:cs="Arial"/>
        </w:rPr>
        <w:t>от</w:t>
      </w:r>
      <w:r w:rsidR="006D2705">
        <w:rPr>
          <w:rFonts w:ascii="Arial" w:hAnsi="Arial" w:cs="Arial"/>
        </w:rPr>
        <w:t xml:space="preserve"> 15.06.2020 №849</w:t>
      </w:r>
      <w:r w:rsidRPr="006D2705">
        <w:rPr>
          <w:rFonts w:ascii="Arial" w:hAnsi="Arial" w:cs="Arial"/>
        </w:rPr>
        <w:t xml:space="preserve"> </w:t>
      </w:r>
    </w:p>
    <w:p w:rsidR="00B55157" w:rsidRPr="006D2705" w:rsidRDefault="00B55157" w:rsidP="00B55157">
      <w:pPr>
        <w:widowControl w:val="0"/>
        <w:autoSpaceDE w:val="0"/>
        <w:autoSpaceDN w:val="0"/>
        <w:adjustRightInd w:val="0"/>
        <w:ind w:firstLine="9498"/>
        <w:jc w:val="both"/>
        <w:rPr>
          <w:rFonts w:ascii="Arial" w:hAnsi="Arial" w:cs="Arial"/>
        </w:rPr>
      </w:pPr>
      <w:r w:rsidRPr="006D2705">
        <w:rPr>
          <w:rFonts w:ascii="Arial" w:hAnsi="Arial" w:cs="Arial"/>
        </w:rPr>
        <w:t>Приложение № 2</w:t>
      </w:r>
    </w:p>
    <w:p w:rsidR="00B55157" w:rsidRPr="006D2705" w:rsidRDefault="00B55157" w:rsidP="00B55157">
      <w:pPr>
        <w:widowControl w:val="0"/>
        <w:autoSpaceDE w:val="0"/>
        <w:autoSpaceDN w:val="0"/>
        <w:adjustRightInd w:val="0"/>
        <w:ind w:firstLine="9498"/>
        <w:jc w:val="both"/>
        <w:rPr>
          <w:rFonts w:ascii="Arial" w:hAnsi="Arial" w:cs="Arial"/>
        </w:rPr>
      </w:pPr>
      <w:r w:rsidRPr="006D2705">
        <w:rPr>
          <w:rFonts w:ascii="Arial" w:hAnsi="Arial" w:cs="Arial"/>
        </w:rPr>
        <w:t xml:space="preserve">к муниципальной программе </w:t>
      </w:r>
    </w:p>
    <w:p w:rsidR="00B55157" w:rsidRPr="006D2705" w:rsidRDefault="00B55157" w:rsidP="00B55157">
      <w:pPr>
        <w:widowControl w:val="0"/>
        <w:autoSpaceDE w:val="0"/>
        <w:autoSpaceDN w:val="0"/>
        <w:adjustRightInd w:val="0"/>
        <w:ind w:firstLine="9498"/>
        <w:jc w:val="both"/>
        <w:rPr>
          <w:rFonts w:ascii="Arial" w:hAnsi="Arial" w:cs="Arial"/>
        </w:rPr>
      </w:pPr>
      <w:r w:rsidRPr="006D2705">
        <w:rPr>
          <w:rFonts w:ascii="Arial" w:hAnsi="Arial" w:cs="Arial"/>
        </w:rPr>
        <w:t>«Социальная поддержка граждан</w:t>
      </w:r>
    </w:p>
    <w:p w:rsidR="00B55157" w:rsidRPr="006D2705" w:rsidRDefault="00B55157" w:rsidP="00B55157">
      <w:pPr>
        <w:widowControl w:val="0"/>
        <w:autoSpaceDE w:val="0"/>
        <w:autoSpaceDN w:val="0"/>
        <w:adjustRightInd w:val="0"/>
        <w:ind w:firstLine="9498"/>
        <w:jc w:val="both"/>
        <w:rPr>
          <w:rFonts w:ascii="Arial" w:hAnsi="Arial" w:cs="Arial"/>
        </w:rPr>
      </w:pPr>
      <w:r w:rsidRPr="006D2705">
        <w:rPr>
          <w:rFonts w:ascii="Arial" w:hAnsi="Arial" w:cs="Arial"/>
        </w:rPr>
        <w:t xml:space="preserve"> города Курчатова Курской области»</w:t>
      </w:r>
    </w:p>
    <w:p w:rsidR="00B55157" w:rsidRPr="006D2705" w:rsidRDefault="00B55157" w:rsidP="00B551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D2705">
        <w:rPr>
          <w:rFonts w:ascii="Arial" w:hAnsi="Arial" w:cs="Arial"/>
          <w:b/>
          <w:bCs/>
          <w:sz w:val="28"/>
          <w:szCs w:val="28"/>
        </w:rPr>
        <w:t>Перечень основных мероприятий муниципальной программы «Социальная поддержка граждан города Курчатова Курской области»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276"/>
        <w:gridCol w:w="1276"/>
        <w:gridCol w:w="1275"/>
        <w:gridCol w:w="2694"/>
        <w:gridCol w:w="2835"/>
        <w:gridCol w:w="2126"/>
      </w:tblGrid>
      <w:tr w:rsidR="00B55157" w:rsidRPr="006D2705" w:rsidTr="002F10F0">
        <w:trPr>
          <w:trHeight w:val="10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D2705">
              <w:rPr>
                <w:rFonts w:ascii="Arial" w:hAnsi="Arial" w:cs="Arial"/>
                <w:i/>
                <w:iCs/>
              </w:rPr>
              <w:t xml:space="preserve">№ </w:t>
            </w:r>
            <w:proofErr w:type="gramStart"/>
            <w:r w:rsidRPr="006D2705">
              <w:rPr>
                <w:rFonts w:ascii="Arial" w:hAnsi="Arial" w:cs="Arial"/>
                <w:i/>
                <w:iCs/>
              </w:rPr>
              <w:t>п</w:t>
            </w:r>
            <w:proofErr w:type="gramEnd"/>
            <w:r w:rsidRPr="006D2705">
              <w:rPr>
                <w:rFonts w:ascii="Arial" w:hAnsi="Arial" w:cs="Arial"/>
                <w:i/>
                <w:iCs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D2705">
              <w:rPr>
                <w:rFonts w:ascii="Arial" w:hAnsi="Arial" w:cs="Arial"/>
                <w:i/>
                <w:iCs/>
              </w:rPr>
              <w:t>Номер и наименование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D2705">
              <w:rPr>
                <w:rFonts w:ascii="Arial" w:hAnsi="Arial" w:cs="Arial"/>
                <w:i/>
                <w:iCs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D2705">
              <w:rPr>
                <w:rFonts w:ascii="Arial" w:hAnsi="Arial" w:cs="Arial"/>
                <w:i/>
                <w:iCs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D2705">
              <w:rPr>
                <w:rFonts w:ascii="Arial" w:hAnsi="Arial" w:cs="Arial"/>
                <w:i/>
                <w:iCs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D2705">
              <w:rPr>
                <w:rFonts w:ascii="Arial" w:hAnsi="Arial" w:cs="Arial"/>
                <w:i/>
                <w:iCs/>
              </w:rPr>
              <w:t>Основные направления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D2705">
              <w:rPr>
                <w:rFonts w:ascii="Arial" w:hAnsi="Arial" w:cs="Arial"/>
                <w:i/>
                <w:iCs/>
              </w:rPr>
              <w:t>Связь с показателями муниципальной программы (подпрограммы)</w:t>
            </w:r>
          </w:p>
        </w:tc>
      </w:tr>
      <w:tr w:rsidR="00B55157" w:rsidRPr="006D2705" w:rsidTr="002F10F0">
        <w:trPr>
          <w:trHeight w:val="12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D2705">
              <w:rPr>
                <w:rFonts w:ascii="Arial" w:hAnsi="Arial" w:cs="Arial"/>
                <w:i/>
                <w:iCs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  <w:iCs/>
              </w:rPr>
            </w:pPr>
            <w:r w:rsidRPr="006D2705">
              <w:rPr>
                <w:rFonts w:ascii="Arial" w:hAnsi="Arial" w:cs="Arial"/>
                <w:i/>
                <w:iCs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55157" w:rsidRPr="006D2705" w:rsidTr="002F10F0">
        <w:trPr>
          <w:trHeight w:val="244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D2705">
              <w:rPr>
                <w:rFonts w:ascii="Arial" w:hAnsi="Arial" w:cs="Arial"/>
                <w:b/>
                <w:bCs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B55157" w:rsidRPr="006D2705" w:rsidTr="002F10F0">
        <w:trPr>
          <w:trHeight w:val="29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>Обеспечение выполнения переданных отдельных государственных полномочий Курской области в сфере социальной защиты населения, в т.ч.: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 xml:space="preserve">1.1.2 Содержание </w:t>
            </w:r>
            <w:r w:rsidRPr="006D2705">
              <w:rPr>
                <w:rFonts w:ascii="Arial" w:hAnsi="Arial" w:cs="Arial"/>
                <w:color w:val="000000"/>
              </w:rPr>
              <w:lastRenderedPageBreak/>
              <w:t>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Обеспечение  реализации мероприятий муниципальной программы «Социальная поддержка граждан  города Курчатова Курской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pStyle w:val="ConsPlusNormal0"/>
              <w:jc w:val="both"/>
            </w:pPr>
            <w:r w:rsidRPr="006D2705">
              <w:t>Обеспечение деятельности Управления социального обеспечения города Курчатова за счет средств субвенций областного бюджета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B55157" w:rsidRPr="006D2705" w:rsidTr="002F10F0">
        <w:trPr>
          <w:trHeight w:val="22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Обеспечение  реализации мероприятий муниципальной программы «Социальная поддержка граждан  города Курчатова Курской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pStyle w:val="ConsPlusNormal0"/>
              <w:jc w:val="both"/>
            </w:pPr>
            <w:r w:rsidRPr="006D2705">
              <w:t>Обеспечение деятельности Управления социального обеспечения города Курчатова за счет средств субвенций областного бюджета</w:t>
            </w:r>
          </w:p>
          <w:p w:rsidR="00B55157" w:rsidRPr="006D2705" w:rsidRDefault="00B55157" w:rsidP="002F10F0">
            <w:pPr>
              <w:pStyle w:val="ConsPlusNormal0"/>
              <w:jc w:val="both"/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B55157" w:rsidRPr="006D2705" w:rsidTr="002F10F0">
        <w:trPr>
          <w:trHeight w:val="23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 xml:space="preserve"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Обеспечение  реализации мероприятий муниципальной программы «Социальная поддержка граждан  города Курчатова Курской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pStyle w:val="ConsPlusNormal0"/>
              <w:jc w:val="both"/>
            </w:pPr>
            <w:r w:rsidRPr="006D2705">
              <w:t>Обеспечение деятельности Управления социального обеспечения города Курчатова за счет средств городского бюджета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Реализация мероприятия способствует достижению показателя 1.1, 2.1, 2.2 Приложения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№ 1</w:t>
            </w:r>
          </w:p>
        </w:tc>
      </w:tr>
      <w:tr w:rsidR="00B55157" w:rsidRPr="006D2705" w:rsidTr="002F10F0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D2705">
              <w:rPr>
                <w:rFonts w:ascii="Arial" w:hAnsi="Arial" w:cs="Arial"/>
                <w:b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 Адресная социальная  поддержка категории граждан, имеющих особые заслуги перед Родиной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pStyle w:val="ConsPlusNormal0"/>
              <w:jc w:val="both"/>
            </w:pPr>
            <w:r w:rsidRPr="006D2705">
              <w:t>Ежемесячное обеспечение деятельности и функционирования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Реализация мероприятия способствует достижению показателя 1.1, 2.2 Приложения № 1</w:t>
            </w:r>
          </w:p>
        </w:tc>
      </w:tr>
      <w:tr w:rsidR="00B55157" w:rsidRPr="006D2705" w:rsidTr="002F10F0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Повышение эффективности деятельности </w:t>
            </w:r>
            <w:r w:rsidRPr="006D2705">
              <w:rPr>
                <w:rFonts w:ascii="Arial" w:hAnsi="Arial" w:cs="Arial"/>
                <w:bCs/>
                <w:color w:val="000000"/>
              </w:rPr>
              <w:t>социально - ориентированных некоммерческих организаций, предоставляющих социальные услуги инвалидам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pStyle w:val="ConsPlusNormal0"/>
              <w:jc w:val="both"/>
            </w:pPr>
            <w:r w:rsidRPr="006D2705">
              <w:rPr>
                <w:bCs/>
                <w:color w:val="000000"/>
              </w:rPr>
              <w:t xml:space="preserve">Финансовое обеспечение затрат автономной некоммерческой организации </w:t>
            </w:r>
            <w:r w:rsidRPr="006D2705">
              <w:rPr>
                <w:rStyle w:val="a7"/>
                <w:rFonts w:cs="Arial"/>
                <w:b w:val="0"/>
              </w:rPr>
              <w:t>«Центр психолого-педагогической, медицинской и социальной помощи «Добрыня»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B55157" w:rsidRPr="006D2705" w:rsidTr="002F10F0">
        <w:trPr>
          <w:trHeight w:val="395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70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Подпрограмма 2 «Развитие мер социальной поддержки отдельных категорий граждан»</w:t>
            </w:r>
          </w:p>
        </w:tc>
      </w:tr>
      <w:tr w:rsidR="00B55157" w:rsidRPr="006D2705" w:rsidTr="002F10F0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 xml:space="preserve">Обеспечение </w:t>
            </w:r>
            <w:proofErr w:type="gramStart"/>
            <w:r w:rsidRPr="006D2705">
              <w:rPr>
                <w:rFonts w:ascii="Arial" w:hAnsi="Arial" w:cs="Arial"/>
                <w:b/>
                <w:bCs/>
                <w:color w:val="000000"/>
              </w:rPr>
              <w:t>реализации мер социальной поддержки отдельных категорий граждан</w:t>
            </w:r>
            <w:proofErr w:type="gramEnd"/>
            <w:r w:rsidRPr="006D2705">
              <w:rPr>
                <w:rFonts w:ascii="Arial" w:hAnsi="Arial" w:cs="Arial"/>
                <w:b/>
                <w:bCs/>
                <w:color w:val="000000"/>
              </w:rPr>
              <w:t xml:space="preserve"> и социальных выплат, установленных органами местного самоуправления, в т.ч.: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 xml:space="preserve">2.1.2 Оказание адресной социальной поддержки отдельным категориям граждан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6D2705">
              <w:rPr>
                <w:rFonts w:ascii="Arial" w:hAnsi="Arial" w:cs="Arial"/>
                <w:color w:val="000000"/>
              </w:rPr>
              <w:t xml:space="preserve"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</w:t>
            </w:r>
            <w:r w:rsidRPr="006D2705">
              <w:rPr>
                <w:rFonts w:ascii="Arial" w:hAnsi="Arial" w:cs="Arial"/>
                <w:color w:val="000000"/>
              </w:rPr>
              <w:lastRenderedPageBreak/>
              <w:t>инвалидность при прохождении службы по призыву в горячих точках</w:t>
            </w:r>
            <w:proofErr w:type="gramEnd"/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 xml:space="preserve">2.1.4 Предоставление дополнительных мер социальной поддержки на оплату жилых помещений и коммунальных услуг отдельным категориям граждан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2.1.5 Ежемесячная денежная выплата инвалидам с детства для проезда к месту учебы в  г. Курск и обратно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D2705">
              <w:rPr>
                <w:rFonts w:ascii="Arial" w:hAnsi="Arial" w:cs="Arial"/>
              </w:rPr>
              <w:t xml:space="preserve">2.1.6 </w:t>
            </w:r>
            <w:r w:rsidRPr="006D2705">
              <w:rPr>
                <w:rFonts w:ascii="Arial" w:hAnsi="Arial" w:cs="Arial"/>
                <w:bCs/>
                <w:color w:val="000000"/>
              </w:rPr>
              <w:t>Осуществление мер по улучшению положения и качества жизни граждан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D2705">
              <w:rPr>
                <w:rFonts w:ascii="Arial" w:hAnsi="Arial" w:cs="Arial"/>
                <w:bCs/>
                <w:color w:val="000000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2.1.8. Проведение ремонта жилых </w:t>
            </w:r>
            <w:r w:rsidRPr="006D2705">
              <w:rPr>
                <w:rFonts w:ascii="Arial" w:hAnsi="Arial" w:cs="Arial"/>
              </w:rPr>
              <w:lastRenderedPageBreak/>
              <w:t>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01.03.2016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01.05.2017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lastRenderedPageBreak/>
              <w:t>31.12.2024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>Обеспечение адресных   социальных выплат отдельным категориям граждан за счет средств городского бюджета.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Повышение уровня и качества жизни  получателей мер социальной поддержки. Совершенствование системы оказания гибкой социальной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</w:rPr>
              <w:t xml:space="preserve">Обеспечение ежемесячных денежных выплат ветеранам,  </w:t>
            </w:r>
            <w:r w:rsidRPr="006D2705">
              <w:rPr>
                <w:rFonts w:ascii="Arial" w:hAnsi="Arial" w:cs="Arial"/>
                <w:color w:val="000000"/>
              </w:rPr>
              <w:t>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точках.</w:t>
            </w:r>
          </w:p>
          <w:p w:rsidR="00B55157" w:rsidRPr="006D2705" w:rsidRDefault="00B55157" w:rsidP="002F10F0">
            <w:pPr>
              <w:pStyle w:val="ConsPlusNormal0"/>
              <w:jc w:val="both"/>
            </w:pPr>
            <w:r w:rsidRPr="006D2705">
              <w:t>Социальная поддержка отдельным категориям граждан по оплате жилого помещения и коммунальных услуг.</w:t>
            </w:r>
          </w:p>
          <w:p w:rsidR="00B55157" w:rsidRPr="006D2705" w:rsidRDefault="00B55157" w:rsidP="002F10F0">
            <w:pPr>
              <w:pStyle w:val="ConsPlusNormal0"/>
              <w:jc w:val="both"/>
            </w:pPr>
            <w:r w:rsidRPr="006D2705">
              <w:t>Ежемесячная компенсация инвалидам с детства.</w:t>
            </w:r>
          </w:p>
          <w:p w:rsidR="00B55157" w:rsidRPr="006D2705" w:rsidRDefault="00B55157" w:rsidP="002F10F0">
            <w:pPr>
              <w:pStyle w:val="ConsPlusNormal0"/>
              <w:jc w:val="both"/>
              <w:rPr>
                <w:bCs/>
                <w:color w:val="000000"/>
              </w:rPr>
            </w:pPr>
            <w:r w:rsidRPr="006D2705">
              <w:t>Обеспечение отдельных категорий граждан продовольственными товарами со скидкой 40% или в</w:t>
            </w:r>
            <w:r w:rsidRPr="006D2705">
              <w:rPr>
                <w:color w:val="000000"/>
              </w:rPr>
              <w:t xml:space="preserve">ыплата ежемесячной денежной компенсации. </w:t>
            </w:r>
            <w:r w:rsidRPr="006D2705">
              <w:t xml:space="preserve">Ежемесячная </w:t>
            </w:r>
            <w:r w:rsidRPr="006D2705">
              <w:lastRenderedPageBreak/>
              <w:t xml:space="preserve">компенсация </w:t>
            </w:r>
            <w:r w:rsidRPr="006D2705">
              <w:rPr>
                <w:bCs/>
                <w:color w:val="000000"/>
              </w:rPr>
              <w:t>на приобретение продуктов питания детям до 2 лет из малообеспеченных и многодетных семей.</w:t>
            </w:r>
          </w:p>
          <w:p w:rsidR="00B55157" w:rsidRPr="006D2705" w:rsidRDefault="00B55157" w:rsidP="002F10F0">
            <w:pPr>
              <w:pStyle w:val="ConsPlusNormal0"/>
              <w:jc w:val="both"/>
            </w:pPr>
            <w:r w:rsidRPr="006D2705">
              <w:t>Проведение ремонта жилых помещений для улучшения материально-бытовых условий жизни ветеранов Великой Отечественной войны.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>Реализация мероприятия способствует достижению показателей 1, 2.1, 2.2, 2.3 Приложения                  № 1</w:t>
            </w:r>
          </w:p>
        </w:tc>
      </w:tr>
      <w:tr w:rsidR="00B55157" w:rsidRPr="006D2705" w:rsidTr="002F10F0">
        <w:trPr>
          <w:trHeight w:val="19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>Обеспечение реализации переданных отдельных государственных полномочий Курской области в сфере социальной защиты населения, в.т.ч.: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 xml:space="preserve">2.2.1 Обеспечение мер социальной поддержки ветеранов труда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>2.2.2 Обеспечение мер социальной поддержки тружеников тыла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 xml:space="preserve">2.2.4 Меры социальной поддержки гражданам, имеющим звание «Ветеран труда Курской </w:t>
            </w:r>
            <w:r w:rsidRPr="006D2705">
              <w:rPr>
                <w:rFonts w:ascii="Arial" w:hAnsi="Arial" w:cs="Arial"/>
                <w:color w:val="000000"/>
              </w:rPr>
              <w:lastRenderedPageBreak/>
              <w:t xml:space="preserve">области»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 xml:space="preserve">2.2.5 Меры социальной поддержки многодетным семьям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>2.2.6 Ежемесячное пособие на ребенка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>2.2.7 Оплата жилищн</w:t>
            </w:r>
            <w:proofErr w:type="gramStart"/>
            <w:r w:rsidRPr="006D2705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6D2705">
              <w:rPr>
                <w:rFonts w:ascii="Arial" w:hAnsi="Arial" w:cs="Arial"/>
                <w:color w:val="000000"/>
              </w:rPr>
              <w:t xml:space="preserve"> коммунальных услуг отдельным категориям граждан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>2.2.8 Предоставление социальной поддержки отдельным категориям граждан по обеспечению продовольственными товарами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color w:val="000000"/>
              </w:rPr>
              <w:t>2.2.9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lastRenderedPageBreak/>
              <w:t>31.12.2024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>Обеспечение адресных   социальных выплат отдельным категориям граждан за счет средств субвенций областного бюджета.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Повышение уровня и качества жизни  получателей мер социальной поддержки.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Предупреждение бедности и ситуаций «социального риска»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</w:rPr>
              <w:t xml:space="preserve">Предоставление гарантированных государством денежных </w:t>
            </w:r>
            <w:proofErr w:type="gramStart"/>
            <w:r w:rsidRPr="006D2705">
              <w:rPr>
                <w:rFonts w:ascii="Arial" w:hAnsi="Arial" w:cs="Arial"/>
              </w:rPr>
              <w:t>выплат</w:t>
            </w:r>
            <w:proofErr w:type="gramEnd"/>
            <w:r w:rsidRPr="006D2705">
              <w:rPr>
                <w:rFonts w:ascii="Arial" w:hAnsi="Arial" w:cs="Arial"/>
              </w:rPr>
              <w:t xml:space="preserve"> реабилитированным лицам и лицам, признанным, пострадавшими от политических репрессий; </w:t>
            </w:r>
            <w:r w:rsidRPr="006D2705">
              <w:rPr>
                <w:rFonts w:ascii="Arial" w:hAnsi="Arial" w:cs="Arial"/>
                <w:color w:val="000000"/>
              </w:rPr>
              <w:t xml:space="preserve">гражданам, имеющим звание «Ветеран труда Курской области»; ветеранам труда; труженикам тыла; многодетным семьям.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>Ежемесячная выплата пособия на ребенка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</w:rPr>
              <w:t>Предоставление гарантированных государством денежных выплат по о</w:t>
            </w:r>
            <w:r w:rsidRPr="006D2705">
              <w:rPr>
                <w:rFonts w:ascii="Arial" w:hAnsi="Arial" w:cs="Arial"/>
                <w:color w:val="000000"/>
              </w:rPr>
              <w:t xml:space="preserve">плате  </w:t>
            </w:r>
            <w:proofErr w:type="spellStart"/>
            <w:r w:rsidRPr="006D2705">
              <w:rPr>
                <w:rFonts w:ascii="Arial" w:hAnsi="Arial" w:cs="Arial"/>
                <w:color w:val="000000"/>
              </w:rPr>
              <w:t>жилищно</w:t>
            </w:r>
            <w:proofErr w:type="spellEnd"/>
            <w:r w:rsidRPr="006D2705">
              <w:rPr>
                <w:rFonts w:ascii="Arial" w:hAnsi="Arial" w:cs="Arial"/>
                <w:color w:val="000000"/>
              </w:rPr>
              <w:t xml:space="preserve"> - коммунальных услуг отдельным категориям граждан.</w:t>
            </w:r>
          </w:p>
          <w:p w:rsidR="00B55157" w:rsidRPr="006D2705" w:rsidRDefault="00B55157" w:rsidP="002F10F0">
            <w:pPr>
              <w:pStyle w:val="ConsPlusNormal0"/>
              <w:jc w:val="both"/>
            </w:pPr>
            <w:r w:rsidRPr="006D2705">
              <w:lastRenderedPageBreak/>
              <w:t>Обеспечение отдельных категорий граждан продовольственными товарами со скидкой 40% или в</w:t>
            </w:r>
            <w:r w:rsidRPr="006D2705">
              <w:rPr>
                <w:color w:val="000000"/>
              </w:rPr>
              <w:t>ыплата ежемесячной денежной компенсации.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B55157" w:rsidRPr="006D2705" w:rsidTr="002F10F0">
        <w:trPr>
          <w:trHeight w:val="24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Расширение масштабов адресной социальной помощи, оказываемой населению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pStyle w:val="ConsPlusNormal0"/>
              <w:jc w:val="both"/>
            </w:pPr>
            <w:r w:rsidRPr="006D2705">
              <w:t>Предоставление гражданам субсидий на оплату жилых помещений и коммунальных услуг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B55157" w:rsidRPr="006D2705" w:rsidTr="002F10F0">
        <w:trPr>
          <w:trHeight w:val="26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>Реализация иных мероприятий социальной направленности для отдельных категорий граждан, в. т.ч.: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color w:val="000000"/>
              </w:rPr>
              <w:t>2.4.1</w:t>
            </w:r>
            <w:proofErr w:type="gramStart"/>
            <w:r w:rsidRPr="006D2705">
              <w:rPr>
                <w:rFonts w:ascii="Arial" w:hAnsi="Arial" w:cs="Arial"/>
                <w:color w:val="000000"/>
              </w:rPr>
              <w:t xml:space="preserve"> П</w:t>
            </w:r>
            <w:proofErr w:type="gramEnd"/>
            <w:r w:rsidRPr="006D2705">
              <w:rPr>
                <w:rFonts w:ascii="Arial" w:hAnsi="Arial" w:cs="Arial"/>
                <w:color w:val="000000"/>
              </w:rPr>
              <w:t>рочие мероприятия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Повышение уровня и качества жизни населения, формирование духовно-нравственного потенциала общества, профилактика физического неблагополучия, социальной изоляции.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Проведение мероприятий для отдельных категорий населения (ветеранов, инвалидов, граждан пожилого возраста, семей с детьми)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Реализация мероприятия способствует достижению показателей 1, 2, 2.1, 2.2, 2.3 Приложения                  № 1</w:t>
            </w:r>
          </w:p>
        </w:tc>
      </w:tr>
      <w:tr w:rsidR="00B55157" w:rsidRPr="006D2705" w:rsidTr="002F10F0">
        <w:trPr>
          <w:trHeight w:val="27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 xml:space="preserve">Пенсионное обеспечение муниципальных служащих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Обеспечения социальных гарантий лиц, замещавших муниципальные должности муниципальной службы города Курчатова, и членов их семей в области пенсионного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Ежемесячная выплата надбавок к пенсии лицам, замещавшим муниципальные должности муниципальной службы города Курчатова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Реализация мероприятия способствует достижению показателя 2.2 Приложения № 1</w:t>
            </w:r>
          </w:p>
        </w:tc>
      </w:tr>
      <w:tr w:rsidR="00B55157" w:rsidRPr="006D2705" w:rsidTr="002F10F0">
        <w:trPr>
          <w:trHeight w:val="523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2.6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D2705">
              <w:rPr>
                <w:rFonts w:ascii="Arial" w:hAnsi="Arial" w:cs="Arial"/>
                <w:b/>
                <w:bCs/>
              </w:rPr>
              <w:t>Обеспечение доступности жилых домов и объектов социальной инфраструктуры для маломобильных групп населения, в т.ч.: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2.6.1. Разработка проектно-сметной документации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2.6.2 Устройство приспособлений для бытовой и средовой адаптации инвалидов с выраженными нарушениями опорно-двигательного аппарата, в том числе  в жилых домах и в объектах социальной </w:t>
            </w:r>
            <w:r w:rsidRPr="006D2705">
              <w:rPr>
                <w:rFonts w:ascii="Arial" w:hAnsi="Arial" w:cs="Arial"/>
              </w:rPr>
              <w:lastRenderedPageBreak/>
              <w:t>инфраструктуры, находящихся в муниципальной собственности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</w:rPr>
              <w:t>2.6.3</w:t>
            </w:r>
            <w:r w:rsidRPr="006D2705">
              <w:rPr>
                <w:rFonts w:ascii="Arial" w:hAnsi="Arial" w:cs="Arial"/>
                <w:color w:val="000000"/>
              </w:rPr>
              <w:t xml:space="preserve"> Строительный контроль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Разработка проектно-сметной документации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Устройство пандусов и других приспособлений для бытовой и средовой адаптации инвалидов с выраженными нарушениями опорно-двигательного аппарата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Осуществление строительного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Реализация мероприятия способствует достижению показателя 2.1, 2.3 Приложения № 1</w:t>
            </w:r>
          </w:p>
        </w:tc>
      </w:tr>
      <w:tr w:rsidR="00B55157" w:rsidRPr="006D2705" w:rsidTr="002F10F0">
        <w:trPr>
          <w:trHeight w:val="406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Подпрограмма 3 «Улучшение демографической ситуации, совершенствование социальной поддержки семьи и детей»</w:t>
            </w:r>
          </w:p>
        </w:tc>
      </w:tr>
      <w:tr w:rsidR="00B55157" w:rsidRPr="006D2705" w:rsidTr="002F10F0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Формирование в обществе ценностей семьи, ребенка, ответственного </w:t>
            </w:r>
            <w:proofErr w:type="spellStart"/>
            <w:r w:rsidRPr="006D2705">
              <w:rPr>
                <w:rFonts w:ascii="Arial" w:hAnsi="Arial" w:cs="Arial"/>
              </w:rPr>
              <w:t>родительства</w:t>
            </w:r>
            <w:proofErr w:type="spellEnd"/>
            <w:r w:rsidRPr="006D2705">
              <w:rPr>
                <w:rFonts w:ascii="Arial" w:hAnsi="Arial" w:cs="Arial"/>
              </w:rPr>
              <w:t>, в том числе на позитивное восприятие института устройства детей-сирот и детей, оставшихся без попечения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bCs/>
                <w:color w:val="000000"/>
              </w:rPr>
              <w:t>Выполнение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Реализация мероприятия способствует достижению показателей 1,1.1 Приложения № 1</w:t>
            </w:r>
          </w:p>
        </w:tc>
      </w:tr>
      <w:tr w:rsidR="00B55157" w:rsidRPr="006D2705" w:rsidTr="002F10F0">
        <w:trPr>
          <w:trHeight w:val="2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 xml:space="preserve">Ежемесячное пособие на содержание ребенка в семье опекуна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bCs/>
                <w:color w:val="000000"/>
              </w:rPr>
              <w:t xml:space="preserve">Выплата ежемесячного пособия на содержание ребенка в семье опекуна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6D2705">
              <w:rPr>
                <w:rFonts w:ascii="Arial" w:hAnsi="Arial" w:cs="Arial"/>
              </w:rPr>
              <w:t>Реализация мероприятия способствует достижению показателей 1, 1.1, 2.1, 3.1. Приложения № 1</w:t>
            </w:r>
          </w:p>
        </w:tc>
      </w:tr>
      <w:tr w:rsidR="00B55157" w:rsidRPr="006D2705" w:rsidTr="002F10F0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>Предоставление дополнительных мер социальной поддержки семьям с детьми дошкольного возраста, в т.ч.: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 xml:space="preserve">3.3.2Организация обеспечения присмотра </w:t>
            </w:r>
            <w:r w:rsidRPr="006D2705">
              <w:rPr>
                <w:rFonts w:ascii="Arial" w:hAnsi="Arial" w:cs="Arial"/>
                <w:color w:val="000000"/>
              </w:rPr>
              <w:lastRenderedPageBreak/>
              <w:t>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>3.3.3Организация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>3.3.4Организация обеспечения присмотра и ухода за детьми- инвалидами, осваивающими образовательные программы дошкольного образования в МАДОУ г. Курчатова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color w:val="000000"/>
              </w:rPr>
              <w:t xml:space="preserve">3.3.5Организация обеспечения присмотра и ухода за детьми, </w:t>
            </w:r>
            <w:r w:rsidRPr="006D2705">
              <w:rPr>
                <w:rFonts w:ascii="Arial" w:hAnsi="Arial" w:cs="Arial"/>
                <w:color w:val="000000"/>
              </w:rPr>
              <w:lastRenderedPageBreak/>
              <w:t>оставшимися без попечения родителей,  осваивающими образовательные программы дошкольного образования в МАДОУ г. 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</w:rPr>
              <w:t>Обеспечение детей первого и второго года жизни специальными молочными продуктами детского  питания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color w:val="000000"/>
              </w:rPr>
              <w:t>Предоставление льгот по содержанию детей из семей «группы риска»; детей-инвалидов; детей с психическими отклонениями в развитии; детей, оставшихся без попечения родителей,  осваивающих образовательные программы дошкольного образования в МАДОУ               г. Курчатова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Реализация мероприятия способствует достижению показателей 1,2, 1.1, 2.1,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6D2705">
              <w:rPr>
                <w:rFonts w:ascii="Arial" w:hAnsi="Arial" w:cs="Arial"/>
              </w:rPr>
              <w:t>Приложения № 1</w:t>
            </w:r>
          </w:p>
        </w:tc>
      </w:tr>
      <w:tr w:rsidR="00B55157" w:rsidRPr="006D2705" w:rsidTr="002F10F0">
        <w:trPr>
          <w:trHeight w:val="2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 xml:space="preserve">Управление социального обеспечения города </w:t>
            </w:r>
          </w:p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705">
              <w:rPr>
                <w:rFonts w:ascii="Arial" w:hAnsi="Arial" w:cs="Arial"/>
                <w:sz w:val="20"/>
                <w:szCs w:val="20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Обеспечение  реализации мероприятий муниципальной программы «Социальная поддержка граждан  города Курчатова Курской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Обеспечение деятельности  работников, осуществляющих переданные государственные полномочия по организации и осуществлению деятельности по опеке и попечительству, за счет средств городского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57" w:rsidRPr="006D2705" w:rsidRDefault="00B55157" w:rsidP="002F10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2705">
              <w:rPr>
                <w:rFonts w:ascii="Arial" w:hAnsi="Arial" w:cs="Arial"/>
              </w:rPr>
              <w:t>Реализация мероприятия способствует достижению показателя 1.1, 2.1, 2.2   Приложения № 1</w:t>
            </w:r>
          </w:p>
        </w:tc>
      </w:tr>
    </w:tbl>
    <w:p w:rsidR="002712BD" w:rsidRPr="006D2705" w:rsidRDefault="002712BD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Default="00B55157">
      <w:pPr>
        <w:rPr>
          <w:rFonts w:ascii="Arial" w:hAnsi="Arial" w:cs="Arial"/>
        </w:rPr>
      </w:pPr>
    </w:p>
    <w:p w:rsidR="006D2705" w:rsidRPr="006D2705" w:rsidRDefault="006D2705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tbl>
      <w:tblPr>
        <w:tblW w:w="150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3"/>
        <w:gridCol w:w="1647"/>
        <w:gridCol w:w="1418"/>
        <w:gridCol w:w="596"/>
        <w:gridCol w:w="629"/>
        <w:gridCol w:w="1021"/>
        <w:gridCol w:w="531"/>
        <w:gridCol w:w="882"/>
        <w:gridCol w:w="901"/>
        <w:gridCol w:w="968"/>
        <w:gridCol w:w="862"/>
        <w:gridCol w:w="823"/>
        <w:gridCol w:w="862"/>
        <w:gridCol w:w="862"/>
        <w:gridCol w:w="882"/>
        <w:gridCol w:w="960"/>
      </w:tblGrid>
      <w:tr w:rsidR="00B55157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6D2705" w:rsidP="006D270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r w:rsidR="00B55157" w:rsidRPr="006D2705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15.08.2020_</w:t>
            </w:r>
            <w:r w:rsidR="00B55157" w:rsidRPr="006D2705">
              <w:rPr>
                <w:rFonts w:ascii="Arial" w:hAnsi="Arial" w:cs="Arial"/>
                <w:color w:val="000000"/>
                <w:sz w:val="22"/>
                <w:szCs w:val="22"/>
              </w:rPr>
              <w:t>№_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849</w:t>
            </w:r>
            <w:r w:rsidR="00B55157" w:rsidRPr="006D2705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</w:p>
        </w:tc>
      </w:tr>
      <w:tr w:rsidR="002F10F0" w:rsidRPr="006D2705" w:rsidTr="002F10F0">
        <w:trPr>
          <w:trHeight w:val="16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5157" w:rsidRPr="006D2705" w:rsidTr="002F10F0">
        <w:trPr>
          <w:trHeight w:val="25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B55157" w:rsidRPr="006D2705" w:rsidTr="002F10F0">
        <w:trPr>
          <w:trHeight w:val="22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B55157" w:rsidRPr="006D2705" w:rsidTr="002F10F0">
        <w:trPr>
          <w:trHeight w:val="24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B55157" w:rsidRPr="006D2705" w:rsidTr="002F10F0">
        <w:trPr>
          <w:trHeight w:val="27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области" </w:t>
            </w:r>
          </w:p>
        </w:tc>
      </w:tr>
      <w:tr w:rsidR="00B55157" w:rsidRPr="006D2705" w:rsidTr="002F10F0">
        <w:trPr>
          <w:trHeight w:val="28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</w:rPr>
            </w:pPr>
          </w:p>
        </w:tc>
      </w:tr>
      <w:tr w:rsidR="00B55157" w:rsidRPr="006D2705" w:rsidTr="002F10F0">
        <w:trPr>
          <w:trHeight w:val="1095"/>
        </w:trPr>
        <w:tc>
          <w:tcPr>
            <w:tcW w:w="150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D2705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реализации муниципальной программы «Социальная поддержка граждан города Курчатова Курской области» за счет бюджетных ассигнований городского бюджета </w:t>
            </w:r>
            <w:r w:rsidRPr="006D2705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</w:p>
        </w:tc>
      </w:tr>
      <w:tr w:rsidR="00B55157" w:rsidRPr="006D2705" w:rsidTr="002F10F0">
        <w:trPr>
          <w:trHeight w:val="168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Ответственный исполнитель, соисполнители, участники (ГРБС), 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0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2F10F0" w:rsidRPr="006D2705" w:rsidTr="002F10F0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B55157" w:rsidRPr="006D2705" w:rsidTr="002F10F0">
        <w:trPr>
          <w:trHeight w:val="49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пальная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программа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3695,807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2853,429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2883,727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2796,005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4044,547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</w:tr>
      <w:tr w:rsidR="00B55157" w:rsidRPr="006D2705" w:rsidTr="002F10F0">
        <w:trPr>
          <w:trHeight w:val="111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Ответ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.и</w:t>
            </w:r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.: Управление социального обеспечения города Курчатова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2344,084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1925,498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2019,648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1918,390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2146,074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</w:tr>
      <w:tr w:rsidR="002F10F0" w:rsidRPr="006D2705" w:rsidTr="002F10F0">
        <w:trPr>
          <w:trHeight w:val="24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Участник:             Управление социального обеспечения города Курчатова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2344,084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1925,498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2019,648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1918,390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2146,074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</w:tr>
      <w:tr w:rsidR="002F10F0" w:rsidRPr="006D2705" w:rsidTr="002F10F0">
        <w:trPr>
          <w:trHeight w:val="102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Управление социального обеспечения города Курчатова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2F10F0" w:rsidRPr="006D2705" w:rsidTr="002F10F0">
        <w:trPr>
          <w:trHeight w:val="108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46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452,273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330,555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</w:tr>
      <w:tr w:rsidR="00B55157" w:rsidRPr="006D2705" w:rsidTr="002F10F0">
        <w:trPr>
          <w:trHeight w:val="73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495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1020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465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Подпро</w:t>
            </w:r>
            <w:proofErr w:type="spell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грамма</w:t>
            </w:r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</w:tr>
      <w:tr w:rsidR="00B55157" w:rsidRPr="006D2705" w:rsidTr="002F10F0">
        <w:trPr>
          <w:trHeight w:val="84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</w:tr>
      <w:tr w:rsidR="00B55157" w:rsidRPr="006D2705" w:rsidTr="002F10F0">
        <w:trPr>
          <w:trHeight w:val="40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</w:tr>
      <w:tr w:rsidR="002F10F0" w:rsidRPr="006D2705" w:rsidTr="002F10F0">
        <w:trPr>
          <w:trHeight w:val="24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10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70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Участник: Администрация города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1.3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Средства городского бюджета для осуществления отдельных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B55157" w:rsidRPr="006D2705" w:rsidTr="002F10F0">
        <w:trPr>
          <w:trHeight w:val="525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B55157" w:rsidRPr="006D2705" w:rsidTr="002F10F0">
        <w:trPr>
          <w:trHeight w:val="615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B55157" w:rsidRPr="006D2705" w:rsidTr="002F10F0">
        <w:trPr>
          <w:trHeight w:val="58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02103С1402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B55157" w:rsidRPr="006D2705" w:rsidTr="002F10F0">
        <w:trPr>
          <w:trHeight w:val="18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24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9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B55157" w:rsidRPr="006D2705" w:rsidTr="002F10F0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B55157" w:rsidRPr="006D2705" w:rsidTr="002F10F0">
        <w:trPr>
          <w:trHeight w:val="85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B55157" w:rsidRPr="006D2705" w:rsidTr="002F10F0">
        <w:trPr>
          <w:trHeight w:val="36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02104С1470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2F10F0" w:rsidRPr="006D2705" w:rsidTr="002F10F0">
        <w:trPr>
          <w:trHeight w:val="52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885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B55157" w:rsidRPr="006D2705" w:rsidTr="002F10F0">
        <w:trPr>
          <w:trHeight w:val="114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B55157" w:rsidRPr="006D2705" w:rsidTr="002F10F0">
        <w:trPr>
          <w:trHeight w:val="102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0210500000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B55157" w:rsidRPr="006D2705" w:rsidTr="002F10F0">
        <w:trPr>
          <w:trHeight w:val="106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02105С1494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B55157" w:rsidRPr="006D2705" w:rsidTr="002F10F0">
        <w:trPr>
          <w:trHeight w:val="645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Подпро</w:t>
            </w:r>
            <w:proofErr w:type="spell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грамма</w:t>
            </w:r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1752,065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1458,025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1756,469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1549,496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1527,715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</w:tr>
      <w:tr w:rsidR="00B55157" w:rsidRPr="006D2705" w:rsidTr="002F10F0">
        <w:trPr>
          <w:trHeight w:val="79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1332,976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1143,280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1391,804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1228,238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1165,279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</w:tr>
      <w:tr w:rsidR="00B55157" w:rsidRPr="006D2705" w:rsidTr="002F10F0">
        <w:trPr>
          <w:trHeight w:val="22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72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1332,976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1143,280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1391,804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1228,238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1165,279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</w:tr>
      <w:tr w:rsidR="00B55157" w:rsidRPr="006D2705" w:rsidTr="002F10F0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78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419,089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12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36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555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реализации мер социальной поддержки отдельных категорий граждан</w:t>
            </w:r>
            <w:proofErr w:type="gramEnd"/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социальных выплат, установленных органами местного самоуправления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1104,827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B55157" w:rsidRPr="006D2705" w:rsidTr="002F10F0">
        <w:trPr>
          <w:trHeight w:val="70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1205,576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1104,827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B55157" w:rsidRPr="006D2705" w:rsidTr="002F10F0">
        <w:trPr>
          <w:trHeight w:val="33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1205,576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1104,827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2F10F0" w:rsidRPr="006D2705" w:rsidTr="002F10F0">
        <w:trPr>
          <w:trHeight w:val="46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24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54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71,937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22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48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343,158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2F10F0" w:rsidRPr="006D2705" w:rsidTr="002F10F0">
        <w:trPr>
          <w:trHeight w:val="60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343,158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2F10F0" w:rsidRPr="006D2705" w:rsidTr="002F10F0">
        <w:trPr>
          <w:trHeight w:val="48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343,158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2F10F0" w:rsidRPr="006D2705" w:rsidTr="002F10F0">
        <w:trPr>
          <w:trHeight w:val="51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02201С1501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200     300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343,158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B55157" w:rsidRPr="006D2705" w:rsidTr="002F10F0">
        <w:trPr>
          <w:trHeight w:val="465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2.1.2 Оказание адресной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326,000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2F10F0" w:rsidRPr="006D2705" w:rsidTr="002F10F0">
        <w:trPr>
          <w:trHeight w:val="54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326,000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2F10F0" w:rsidRPr="006D2705" w:rsidTr="002F10F0">
        <w:trPr>
          <w:trHeight w:val="48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326,000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2F10F0" w:rsidRPr="006D2705" w:rsidTr="002F10F0">
        <w:trPr>
          <w:trHeight w:val="45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02201С1502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326,000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2F10F0" w:rsidRPr="006D2705" w:rsidTr="002F10F0">
        <w:trPr>
          <w:trHeight w:val="30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10F0" w:rsidRPr="006D2705" w:rsidTr="002F10F0">
        <w:trPr>
          <w:trHeight w:val="45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02201С1502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71,937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9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78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2F10F0" w:rsidRPr="006D2705" w:rsidTr="002F10F0">
        <w:trPr>
          <w:trHeight w:val="58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2F10F0" w:rsidRPr="006D2705" w:rsidTr="002F10F0">
        <w:trPr>
          <w:trHeight w:val="52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2F10F0" w:rsidRPr="006D2705" w:rsidTr="002F10F0">
        <w:trPr>
          <w:trHeight w:val="48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02201С1503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2F10F0" w:rsidRPr="006D2705" w:rsidTr="002F10F0">
        <w:trPr>
          <w:trHeight w:val="16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10F0" w:rsidRPr="006D2705" w:rsidTr="002F10F0">
        <w:trPr>
          <w:trHeight w:val="33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10F0" w:rsidRPr="006D2705" w:rsidTr="002F10F0">
        <w:trPr>
          <w:trHeight w:val="3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63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2.1.4 Предоставление дополнительных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 социальной поддержки на оплату жилых помещений и коммунальных услуг отдельным категориям граждан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145,205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2F10F0" w:rsidRPr="006D2705" w:rsidTr="002F10F0">
        <w:trPr>
          <w:trHeight w:val="66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145,205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2F10F0" w:rsidRPr="006D2705" w:rsidTr="002F10F0">
        <w:trPr>
          <w:trHeight w:val="45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145,205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2F10F0" w:rsidRPr="006D2705" w:rsidTr="002F10F0">
        <w:trPr>
          <w:trHeight w:val="66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02201С1505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200      300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145,205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B55157" w:rsidRPr="006D2705" w:rsidTr="002F10F0">
        <w:trPr>
          <w:trHeight w:val="72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2.1.5 Ежемесячная денежная выплата инвалидам с детства для проезда к месту учебы в  г. Курск и обратно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2F10F0" w:rsidRPr="006D2705" w:rsidTr="002F10F0">
        <w:trPr>
          <w:trHeight w:val="60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2F10F0" w:rsidRPr="006D2705" w:rsidTr="002F10F0">
        <w:trPr>
          <w:trHeight w:val="64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2F10F0" w:rsidRPr="006D2705" w:rsidTr="002F10F0">
        <w:trPr>
          <w:trHeight w:val="69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02201С1504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B55157" w:rsidRPr="006D2705" w:rsidTr="002F10F0">
        <w:trPr>
          <w:trHeight w:val="48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2.1.6 Осуществление мер по улучшению положения и качества жизни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40,564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2F10F0" w:rsidRPr="006D2705" w:rsidTr="002F10F0">
        <w:trPr>
          <w:trHeight w:val="76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40,564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2F10F0" w:rsidRPr="006D2705" w:rsidTr="002F10F0">
        <w:trPr>
          <w:trHeight w:val="64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40,564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2F10F0" w:rsidRPr="006D2705" w:rsidTr="002F10F0">
        <w:trPr>
          <w:trHeight w:val="70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02201С1473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40,564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B55157" w:rsidRPr="006D2705" w:rsidTr="002F10F0">
        <w:trPr>
          <w:trHeight w:val="67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2F10F0" w:rsidRPr="006D2705" w:rsidTr="002F10F0">
        <w:trPr>
          <w:trHeight w:val="76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2F10F0" w:rsidRPr="006D2705" w:rsidTr="002F10F0">
        <w:trPr>
          <w:trHeight w:val="67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2F10F0" w:rsidRPr="006D2705" w:rsidTr="002F10F0">
        <w:trPr>
          <w:trHeight w:val="73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02201С1507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B55157" w:rsidRPr="006D2705" w:rsidTr="002F10F0">
        <w:trPr>
          <w:trHeight w:val="43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82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70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79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02201С1473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795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2.4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B55157" w:rsidRPr="006D2705" w:rsidTr="002F10F0">
        <w:trPr>
          <w:trHeight w:val="40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B55157" w:rsidRPr="006D2705" w:rsidTr="002F10F0">
        <w:trPr>
          <w:trHeight w:val="42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36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69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2.4.1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рочие мероприятия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B55157" w:rsidRPr="006D2705" w:rsidTr="002F10F0">
        <w:trPr>
          <w:trHeight w:val="36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B55157" w:rsidRPr="006D2705" w:rsidTr="002F10F0">
        <w:trPr>
          <w:trHeight w:val="28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64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0220400000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B55157" w:rsidRPr="006D2705" w:rsidTr="002F10F0">
        <w:trPr>
          <w:trHeight w:val="57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02204С1475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B55157" w:rsidRPr="006D2705" w:rsidTr="002F10F0">
        <w:trPr>
          <w:trHeight w:val="795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Основное мероприятие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Пенсионное обеспечение муниципальных служащих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B55157" w:rsidRPr="006D2705" w:rsidTr="002F10F0">
        <w:trPr>
          <w:trHeight w:val="36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25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73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0220500000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B55157" w:rsidRPr="006D2705" w:rsidTr="002F10F0">
        <w:trPr>
          <w:trHeight w:val="8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02205С1445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B55157" w:rsidRPr="006D2705" w:rsidTr="002F10F0">
        <w:trPr>
          <w:trHeight w:val="48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2.6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28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0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36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100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57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2.6.1. Разработка проектно-сметной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36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52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9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0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2.6.2 Устройство приспособлений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3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39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54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142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33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2.6.3 Строительный контроль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37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48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7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65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932,634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613,186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</w:tr>
      <w:tr w:rsidR="00B55157" w:rsidRPr="006D2705" w:rsidTr="002F10F0">
        <w:trPr>
          <w:trHeight w:val="51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33,184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2F10F0" w:rsidRPr="006D2705" w:rsidTr="002F10F0">
        <w:trPr>
          <w:trHeight w:val="52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2F10F0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28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7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48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е 3.3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Предоставление дополнительных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 социальной поддержки семьям с детьми дошкольного возраста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B55157" w:rsidRPr="006D2705" w:rsidTr="002F10F0">
        <w:trPr>
          <w:trHeight w:val="40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21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28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3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31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B55157" w:rsidRPr="006D2705" w:rsidTr="002F10F0">
        <w:trPr>
          <w:trHeight w:val="45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42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49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5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200       300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21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36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405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3.3.2 Организация обеспечения присмотра и ухода за детьми, посещающими социальную группу, осваивающими образовательные программы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дошкольного образования в МАДОУ г. Курчатова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2F10F0" w:rsidRPr="006D2705" w:rsidTr="002F10F0">
        <w:trPr>
          <w:trHeight w:val="51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2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2F10F0" w:rsidRPr="006D2705" w:rsidTr="002F10F0">
        <w:trPr>
          <w:trHeight w:val="43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Комитет образования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города Курчатова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005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82,420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2F10F0" w:rsidRPr="006D2705" w:rsidTr="002F10F0">
        <w:trPr>
          <w:trHeight w:val="30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435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4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67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24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27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105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48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2F10F0" w:rsidRPr="006D2705" w:rsidTr="002F10F0">
        <w:trPr>
          <w:trHeight w:val="55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45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2F10F0" w:rsidRPr="006D2705" w:rsidTr="002F10F0">
        <w:trPr>
          <w:trHeight w:val="52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320,490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2F10F0" w:rsidRPr="006D2705" w:rsidTr="002F10F0">
        <w:trPr>
          <w:trHeight w:val="16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0F0" w:rsidRPr="006D2705" w:rsidTr="002F10F0">
        <w:trPr>
          <w:trHeight w:val="1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F10F0" w:rsidRPr="006D2705" w:rsidTr="002F10F0">
        <w:trPr>
          <w:trHeight w:val="9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0F0" w:rsidRPr="006D2705" w:rsidTr="002F10F0">
        <w:trPr>
          <w:trHeight w:val="10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75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МАДОУ      г. Курчатова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2F10F0" w:rsidRPr="006D2705" w:rsidTr="002F10F0">
        <w:trPr>
          <w:trHeight w:val="73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78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2F10F0" w:rsidRPr="006D2705" w:rsidTr="002F10F0">
        <w:trPr>
          <w:trHeight w:val="49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96,504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2F10F0" w:rsidRPr="006D2705" w:rsidTr="002F10F0">
        <w:trPr>
          <w:trHeight w:val="16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525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3.4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30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5157" w:rsidRPr="006D2705" w:rsidTr="002F10F0">
        <w:trPr>
          <w:trHeight w:val="600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0230400000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B55157" w:rsidRPr="006D2705" w:rsidTr="002F10F0">
        <w:trPr>
          <w:trHeight w:val="142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02304С1402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</w:tbl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2F10F0" w:rsidP="002F10F0">
      <w:pPr>
        <w:tabs>
          <w:tab w:val="left" w:pos="6060"/>
        </w:tabs>
        <w:rPr>
          <w:rFonts w:ascii="Arial" w:hAnsi="Arial" w:cs="Arial"/>
        </w:rPr>
      </w:pPr>
      <w:r w:rsidRPr="006D2705">
        <w:rPr>
          <w:rFonts w:ascii="Arial" w:hAnsi="Arial" w:cs="Arial"/>
        </w:rPr>
        <w:tab/>
      </w: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tbl>
      <w:tblPr>
        <w:tblW w:w="15484" w:type="dxa"/>
        <w:tblInd w:w="93" w:type="dxa"/>
        <w:tblLook w:val="04A0" w:firstRow="1" w:lastRow="0" w:firstColumn="1" w:lastColumn="0" w:noHBand="0" w:noVBand="1"/>
      </w:tblPr>
      <w:tblGrid>
        <w:gridCol w:w="1405"/>
        <w:gridCol w:w="1955"/>
        <w:gridCol w:w="1486"/>
        <w:gridCol w:w="1633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B55157" w:rsidRPr="006D2705" w:rsidTr="002F10F0">
        <w:trPr>
          <w:trHeight w:val="3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B55157" w:rsidRPr="006D2705" w:rsidTr="002F10F0">
        <w:trPr>
          <w:trHeight w:val="3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B55157" w:rsidRPr="006D2705" w:rsidTr="002F10F0">
        <w:trPr>
          <w:trHeight w:val="3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B55157" w:rsidRPr="006D2705" w:rsidTr="002F10F0">
        <w:trPr>
          <w:trHeight w:val="3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6D2705" w:rsidP="00B551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B55157" w:rsidRPr="006D2705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15.06.2020</w:t>
            </w:r>
            <w:r w:rsidR="009626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55157" w:rsidRPr="006D2705">
              <w:rPr>
                <w:rFonts w:ascii="Arial" w:hAnsi="Arial" w:cs="Arial"/>
                <w:color w:val="000000"/>
                <w:sz w:val="22"/>
                <w:szCs w:val="22"/>
              </w:rPr>
              <w:t>№_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849</w:t>
            </w:r>
            <w:r w:rsidR="009626A0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bookmarkStart w:id="0" w:name="_GoBack"/>
            <w:bookmarkEnd w:id="0"/>
            <w:r w:rsidR="00B55157" w:rsidRPr="006D2705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</w:p>
        </w:tc>
      </w:tr>
      <w:tr w:rsidR="00B55157" w:rsidRPr="006D2705" w:rsidTr="002F10F0">
        <w:trPr>
          <w:trHeight w:val="16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5157" w:rsidRPr="006D2705" w:rsidTr="002F10F0">
        <w:trPr>
          <w:trHeight w:val="28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B55157" w:rsidRPr="006D2705" w:rsidTr="002F10F0">
        <w:trPr>
          <w:trHeight w:val="27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B55157" w:rsidRPr="006D2705" w:rsidTr="002F10F0">
        <w:trPr>
          <w:trHeight w:val="28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B55157" w:rsidRPr="006D2705" w:rsidTr="002F10F0">
        <w:trPr>
          <w:trHeight w:val="28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right"/>
              <w:rPr>
                <w:rFonts w:ascii="Arial" w:hAnsi="Arial" w:cs="Arial"/>
                <w:color w:val="000000"/>
              </w:rPr>
            </w:pPr>
            <w:r w:rsidRPr="006D2705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области" </w:t>
            </w:r>
          </w:p>
        </w:tc>
      </w:tr>
      <w:tr w:rsidR="00B55157" w:rsidRPr="006D2705" w:rsidTr="002F10F0">
        <w:trPr>
          <w:trHeight w:val="25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</w:rPr>
            </w:pPr>
          </w:p>
        </w:tc>
      </w:tr>
      <w:tr w:rsidR="00B55157" w:rsidRPr="006D2705" w:rsidTr="002F10F0">
        <w:trPr>
          <w:trHeight w:val="1530"/>
        </w:trPr>
        <w:tc>
          <w:tcPr>
            <w:tcW w:w="15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D2705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области»  </w:t>
            </w:r>
          </w:p>
        </w:tc>
      </w:tr>
      <w:tr w:rsidR="00B55157" w:rsidRPr="006D2705" w:rsidTr="002F10F0">
        <w:trPr>
          <w:trHeight w:val="42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Статус   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8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Оценка расходов (тыс. руб.)</w:t>
            </w:r>
          </w:p>
        </w:tc>
      </w:tr>
      <w:tr w:rsidR="00B55157" w:rsidRPr="006D2705" w:rsidTr="002F10F0">
        <w:trPr>
          <w:trHeight w:val="30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2017 год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 год</w:t>
            </w:r>
          </w:p>
        </w:tc>
      </w:tr>
      <w:tr w:rsidR="00B55157" w:rsidRPr="006D2705" w:rsidTr="002F10F0">
        <w:trPr>
          <w:trHeight w:val="30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B55157" w:rsidRPr="006D2705" w:rsidTr="002F10F0">
        <w:trPr>
          <w:trHeight w:val="105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    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программа          г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урчатова Курской области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1247741,282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128161,162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133488,992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132704,667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142327,776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142339,417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</w:tr>
      <w:tr w:rsidR="00B55157" w:rsidRPr="006D2705" w:rsidTr="002F10F0">
        <w:trPr>
          <w:trHeight w:val="37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57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31813,303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3695,807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2853,429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2883,727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2796,005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4044,547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</w:tr>
      <w:tr w:rsidR="00B55157" w:rsidRPr="006D2705" w:rsidTr="002F10F0">
        <w:trPr>
          <w:trHeight w:val="43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990042,056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102197,355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106614,907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112515,894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119485,785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</w:tr>
      <w:tr w:rsidR="00B55157" w:rsidRPr="006D2705" w:rsidTr="002F10F0">
        <w:trPr>
          <w:trHeight w:val="165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645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225308,271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39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70817,361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6359,312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6525,810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7176,806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7343,028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</w:tr>
      <w:tr w:rsidR="00B55157" w:rsidRPr="006D2705" w:rsidTr="002F10F0">
        <w:trPr>
          <w:trHeight w:val="2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12215,297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</w:tr>
      <w:tr w:rsidR="002F10F0" w:rsidRPr="006D2705" w:rsidTr="002F10F0">
        <w:trPr>
          <w:trHeight w:val="37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58602,064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5348,204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5743,592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6548,962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6652,876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</w:tr>
      <w:tr w:rsidR="00B55157" w:rsidRPr="006D2705" w:rsidTr="002F10F0">
        <w:trPr>
          <w:trHeight w:val="184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7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 в сфере социальной защиты населения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54774,300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4977,000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5336,100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6136,200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6216,000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</w:tr>
      <w:tr w:rsidR="002F10F0" w:rsidRPr="006D2705" w:rsidTr="002F10F0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54774,300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4977,000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5336,100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6136,200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6216,000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</w:tr>
      <w:tr w:rsidR="002F10F0" w:rsidRPr="006D2705" w:rsidTr="002F10F0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39124,500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3555,000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3811,500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4383,000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4440,000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</w:tr>
      <w:tr w:rsidR="00B55157" w:rsidRPr="006D2705" w:rsidTr="002F10F0">
        <w:trPr>
          <w:trHeight w:val="6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Городской бюджет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39124,500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3555,000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3811,500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4383,000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4440,000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6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1.1.2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15057,300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829,500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1524,600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1753,200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1776,000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15057,300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829,500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1524,600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1753,200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1776,000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</w:tr>
      <w:tr w:rsidR="00B55157" w:rsidRPr="006D2705" w:rsidTr="002F10F0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81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2723,764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258,804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284,592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289,862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312,576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2723,764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258,804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284,592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289,862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312,576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</w:tr>
      <w:tr w:rsidR="00B55157" w:rsidRPr="006D2705" w:rsidTr="002F10F0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97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3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1.3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7079,930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B55157" w:rsidRPr="006D2705" w:rsidTr="002F10F0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7079,930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B55157" w:rsidRPr="006D2705" w:rsidTr="002F10F0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70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2039,367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223,727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211,300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206,760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219,280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935,367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1104,000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112,400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</w:tr>
      <w:tr w:rsidR="00B55157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1.5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4200,000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4200,000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3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1109554,677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114129,371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119623,656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117572,525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127392,485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126295,008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</w:tr>
      <w:tr w:rsidR="002F10F0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13516,230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1752,065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1458,025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1756,469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1549,496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1527,715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</w:tr>
      <w:tr w:rsidR="002F10F0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870152,524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90109,306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94144,975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98511,010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105797,003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</w:tr>
      <w:tr w:rsidR="002F10F0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225308,271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</w:tr>
      <w:tr w:rsidR="002F10F0" w:rsidRPr="006D2705" w:rsidTr="002F10F0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78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реализации мер социальной поддержки отдельных категорий граждан</w:t>
            </w:r>
            <w:proofErr w:type="gramEnd"/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социальных выплат, установленных органами местного самоуправления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10459,650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1704,452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1104,827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2F10F0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9892,998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1104,827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2F10F0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566,652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566,652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3373,559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343,158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B55157" w:rsidRPr="006D2705" w:rsidTr="002F10F0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3373,559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343,158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2.1.2 Оказание адресной социальной поддержки отдельным категориям граждан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3025,937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326,000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B55157" w:rsidRPr="006D2705" w:rsidTr="002F10F0">
        <w:trPr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2822,937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326,000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73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351,200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351,200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8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783,190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145,205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B55157" w:rsidRPr="006D2705" w:rsidTr="002F10F0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783,190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145,205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B55157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7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2.1.5 Ежемесячная денежная выплата инвалидам с детства для проезда к месту учебы в  г. Курск и обратно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169,500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169,500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B55157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4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4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2.1.6 Осуществление мер по улучшению положения и качества жизни граждан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632,632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40,564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632,632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40,564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1703,826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1703,826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419,806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7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реализации переданных отдельных государственных полномочий Курской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области в сфере социальной защиты населения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1055808,924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108118,396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113191,626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111327,514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121297,173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</w:tr>
      <w:tr w:rsidR="002F10F0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830500,653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85850,396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89748,622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94022,468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101251,187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</w:tr>
      <w:tr w:rsidR="002F10F0" w:rsidRPr="006D2705" w:rsidTr="002F10F0">
        <w:trPr>
          <w:trHeight w:val="6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225308,271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</w:tr>
      <w:tr w:rsidR="002F10F0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3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2.2.1 Обеспечение мер социальной поддержки ветеранов труда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743361,482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77482,876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81080,268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84425,490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90538,308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</w:tr>
      <w:tr w:rsidR="002F10F0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743361,482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77482,876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81080,268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84425,490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90538,308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3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2.2.2 Обеспечение мер социальной поддержки тружеников тыла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4898,200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681,000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525,000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457,200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</w:tr>
      <w:tr w:rsidR="002F10F0" w:rsidRPr="006D2705" w:rsidTr="002F10F0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4898,200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681,000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525,000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457,200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3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5272,995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651,402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630,082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564,674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597,877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</w:tr>
      <w:tr w:rsidR="00B55157" w:rsidRPr="006D2705" w:rsidTr="002F10F0">
        <w:trPr>
          <w:trHeight w:val="1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184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5272,995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651,402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630,082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564,674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597,877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</w:tr>
      <w:tr w:rsidR="00B55157" w:rsidRPr="006D2705" w:rsidTr="002F10F0">
        <w:trPr>
          <w:trHeight w:val="2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7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2.2.4 Меры социальной поддержки гражданам, имеющим звание «Ветеран труда Курской области»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52317,149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4246,157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4936,844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5994,990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7012,723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</w:tr>
      <w:tr w:rsidR="002F10F0" w:rsidRPr="006D2705" w:rsidTr="002F10F0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52317,149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4246,157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4936,844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5994,990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7012,723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</w:tr>
      <w:tr w:rsidR="00B55157" w:rsidRPr="006D2705" w:rsidTr="002F10F0">
        <w:trPr>
          <w:trHeight w:val="5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2.2.5 Меры социальной поддержки многодетным семьям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10399,386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1112,052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1047,631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1135,563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1408,335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</w:tr>
      <w:tr w:rsidR="002F10F0" w:rsidRPr="006D2705" w:rsidTr="002F10F0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10399,386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1112,052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1047,631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1135,563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1408,335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4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2.2.6 Ежемесячное пособие на ребенка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6832,508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1011,343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757,614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848,969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682,502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</w:tr>
      <w:tr w:rsidR="002F10F0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6832,508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1011,343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757,614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848,969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682,502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</w:tr>
      <w:tr w:rsidR="00B55157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5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224601,464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22258,000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23383,066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17218,046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19999,997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</w:tr>
      <w:tr w:rsidR="002F10F0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224601,464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22258,000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23383,066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17218,046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19999,997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5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2.2.8 Предоставление 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7258,008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607,566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582,121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514,282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488,424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</w:tr>
      <w:tr w:rsidR="002F10F0" w:rsidRPr="006D2705" w:rsidTr="002F10F0">
        <w:trPr>
          <w:trHeight w:val="42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7258,008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607,566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582,121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514,282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488,424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</w:tr>
      <w:tr w:rsidR="00B55157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8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2.2.9 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867,732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74,000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111,807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</w:tr>
      <w:tr w:rsidR="002F10F0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160,925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14,062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65,818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706,807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59,938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87,000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45,989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</w:tr>
      <w:tr w:rsidR="00B55157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реализации переданных отдельных государственных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39651,871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4258,910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4396,353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4488,542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4545,816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</w:tr>
      <w:tr w:rsidR="002F10F0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39651,871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4258,910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4396,353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4488,542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4545,816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</w:tr>
      <w:tr w:rsidR="00B55157" w:rsidRPr="006D2705" w:rsidTr="002F10F0">
        <w:trPr>
          <w:trHeight w:val="5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9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 w:type="page"/>
              <w:t>2.4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474,232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16,480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2F10F0" w:rsidRPr="006D2705" w:rsidTr="002F10F0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463,232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2F10F0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7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2.4.1</w:t>
            </w:r>
            <w:proofErr w:type="gramStart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рочие мероприятия в области социальной политики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474,232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16,480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2F10F0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463,232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B55157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3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2.5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Пенсионное обеспечение муниципальных служащих 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3160,000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B55157" w:rsidRPr="006D2705" w:rsidTr="002F10F0">
        <w:trPr>
          <w:trHeight w:val="2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5157" w:rsidRPr="006D2705" w:rsidTr="002F10F0">
        <w:trPr>
          <w:trHeight w:val="184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3160,000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2F10F0" w:rsidRPr="006D2705" w:rsidTr="002F10F0">
        <w:trPr>
          <w:trHeight w:val="3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2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184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0F0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3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 w:type="page"/>
              <w:t>2.6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2.6.1. Разработка проектно-сметной документации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70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705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7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2.6.3 Строительный контроль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67369,244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7672,479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7339,526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7955,336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7592,263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</w:tr>
      <w:tr w:rsidR="002F10F0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6081,776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932,634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613,186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</w:tr>
      <w:tr w:rsidR="002F10F0" w:rsidRPr="006D2705" w:rsidTr="002F10F0">
        <w:trPr>
          <w:trHeight w:val="6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61287,468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6739,845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6726,340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7455,922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7035,906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</w:tr>
      <w:tr w:rsidR="002F10F0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6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1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10546,200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1061,000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1016,400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1168,800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1184,000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</w:tr>
      <w:tr w:rsidR="002F10F0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10546,200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1061,000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1016,400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1168,800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1184,000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</w:tr>
      <w:tr w:rsidR="002F10F0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0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Ежемесячное пособие на содержание ребенка </w:t>
            </w: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в семье опекуна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50741,268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5678,845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5709,940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6287,122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5851,906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</w:tr>
      <w:tr w:rsidR="002F10F0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60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50741,268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5678,845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5709,940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6287,122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5851,906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</w:tr>
      <w:tr w:rsidR="002F10F0" w:rsidRPr="006D2705" w:rsidTr="002F10F0">
        <w:trPr>
          <w:trHeight w:val="43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0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5937,171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2F10F0" w:rsidRPr="006D2705" w:rsidTr="002F10F0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5937,171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2F10F0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40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4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8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8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3.3.2 Организация обеспечения присмотра и ухода за детьми, посещающими социальную группу, осваивающими образовательные программы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дошкольного образования в МАДОУ г. Курчатова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1252,523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2F10F0" w:rsidRPr="006D2705" w:rsidTr="002F10F0">
        <w:trPr>
          <w:trHeight w:val="48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1252,523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8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2F10F0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3432,938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2F10F0" w:rsidRPr="006D2705" w:rsidTr="002F10F0">
        <w:trPr>
          <w:trHeight w:val="51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3432,938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 xml:space="preserve"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</w:t>
            </w: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г. Курчатова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1217,852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2F10F0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1217,852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B55157" w:rsidRPr="006D2705" w:rsidTr="002F10F0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5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54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3.4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144,605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2F10F0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144,605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4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B55157" w:rsidRPr="006D2705" w:rsidTr="002F10F0">
        <w:trPr>
          <w:trHeight w:val="6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57" w:rsidRPr="006D2705" w:rsidRDefault="00B55157" w:rsidP="00B551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57" w:rsidRPr="006D2705" w:rsidRDefault="00B55157" w:rsidP="00B551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705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</w:tbl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p w:rsidR="00B55157" w:rsidRPr="006D2705" w:rsidRDefault="00B55157">
      <w:pPr>
        <w:rPr>
          <w:rFonts w:ascii="Arial" w:hAnsi="Arial" w:cs="Arial"/>
        </w:rPr>
      </w:pPr>
    </w:p>
    <w:sectPr w:rsidR="00B55157" w:rsidRPr="006D2705" w:rsidSect="00B55157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4835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1FDE371F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21090769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56A"/>
    <w:rsid w:val="000035F9"/>
    <w:rsid w:val="00005B13"/>
    <w:rsid w:val="00013172"/>
    <w:rsid w:val="00013F39"/>
    <w:rsid w:val="00017D73"/>
    <w:rsid w:val="0002729D"/>
    <w:rsid w:val="0004335A"/>
    <w:rsid w:val="00064B77"/>
    <w:rsid w:val="00070C26"/>
    <w:rsid w:val="000746AF"/>
    <w:rsid w:val="0008304B"/>
    <w:rsid w:val="000A0AB2"/>
    <w:rsid w:val="000A40A2"/>
    <w:rsid w:val="000A7B61"/>
    <w:rsid w:val="000C56A8"/>
    <w:rsid w:val="000D760E"/>
    <w:rsid w:val="00103EFD"/>
    <w:rsid w:val="00113DBA"/>
    <w:rsid w:val="00115AC3"/>
    <w:rsid w:val="001261BC"/>
    <w:rsid w:val="00135422"/>
    <w:rsid w:val="00140629"/>
    <w:rsid w:val="0015155D"/>
    <w:rsid w:val="00153BDA"/>
    <w:rsid w:val="00160FBB"/>
    <w:rsid w:val="001659EB"/>
    <w:rsid w:val="00176630"/>
    <w:rsid w:val="001930B1"/>
    <w:rsid w:val="00194E00"/>
    <w:rsid w:val="001951CB"/>
    <w:rsid w:val="001A15B2"/>
    <w:rsid w:val="001A3247"/>
    <w:rsid w:val="001C4EE0"/>
    <w:rsid w:val="001C6299"/>
    <w:rsid w:val="001E6C60"/>
    <w:rsid w:val="00201E90"/>
    <w:rsid w:val="002137B9"/>
    <w:rsid w:val="00221BE2"/>
    <w:rsid w:val="00221E12"/>
    <w:rsid w:val="002225D7"/>
    <w:rsid w:val="002228DD"/>
    <w:rsid w:val="00227C67"/>
    <w:rsid w:val="002439A8"/>
    <w:rsid w:val="00253112"/>
    <w:rsid w:val="00256DA8"/>
    <w:rsid w:val="0025779B"/>
    <w:rsid w:val="00264D2C"/>
    <w:rsid w:val="002712BD"/>
    <w:rsid w:val="0028462F"/>
    <w:rsid w:val="0029293A"/>
    <w:rsid w:val="002A070C"/>
    <w:rsid w:val="002A78D3"/>
    <w:rsid w:val="002B15A5"/>
    <w:rsid w:val="002C74E8"/>
    <w:rsid w:val="002D14FD"/>
    <w:rsid w:val="002D5779"/>
    <w:rsid w:val="002E2CD9"/>
    <w:rsid w:val="002E721E"/>
    <w:rsid w:val="002F10F0"/>
    <w:rsid w:val="002F3108"/>
    <w:rsid w:val="00302FDA"/>
    <w:rsid w:val="003067D5"/>
    <w:rsid w:val="00313448"/>
    <w:rsid w:val="003342A5"/>
    <w:rsid w:val="0033521E"/>
    <w:rsid w:val="00365F84"/>
    <w:rsid w:val="00372365"/>
    <w:rsid w:val="00387673"/>
    <w:rsid w:val="00395A01"/>
    <w:rsid w:val="003968A6"/>
    <w:rsid w:val="003A111F"/>
    <w:rsid w:val="003C73DB"/>
    <w:rsid w:val="003D3B85"/>
    <w:rsid w:val="003D7568"/>
    <w:rsid w:val="003F37D6"/>
    <w:rsid w:val="00406499"/>
    <w:rsid w:val="00407310"/>
    <w:rsid w:val="00412F53"/>
    <w:rsid w:val="004224FB"/>
    <w:rsid w:val="004521A8"/>
    <w:rsid w:val="0045691F"/>
    <w:rsid w:val="00473826"/>
    <w:rsid w:val="0048109D"/>
    <w:rsid w:val="004A52B8"/>
    <w:rsid w:val="004C73EA"/>
    <w:rsid w:val="004D6D04"/>
    <w:rsid w:val="004E631D"/>
    <w:rsid w:val="004F3BED"/>
    <w:rsid w:val="00525BBC"/>
    <w:rsid w:val="005362C4"/>
    <w:rsid w:val="0053648D"/>
    <w:rsid w:val="00541D6F"/>
    <w:rsid w:val="005432E4"/>
    <w:rsid w:val="005511E2"/>
    <w:rsid w:val="005519A2"/>
    <w:rsid w:val="005545F4"/>
    <w:rsid w:val="00554C49"/>
    <w:rsid w:val="00564571"/>
    <w:rsid w:val="00566466"/>
    <w:rsid w:val="00566C32"/>
    <w:rsid w:val="00570A4D"/>
    <w:rsid w:val="005836A6"/>
    <w:rsid w:val="00590A0F"/>
    <w:rsid w:val="005A41E8"/>
    <w:rsid w:val="005A5E1A"/>
    <w:rsid w:val="005C5A0F"/>
    <w:rsid w:val="005D0D49"/>
    <w:rsid w:val="005D4563"/>
    <w:rsid w:val="005D5ADF"/>
    <w:rsid w:val="005E26F6"/>
    <w:rsid w:val="005E43B2"/>
    <w:rsid w:val="005F0C90"/>
    <w:rsid w:val="005F16ED"/>
    <w:rsid w:val="005F678C"/>
    <w:rsid w:val="00636AFA"/>
    <w:rsid w:val="0064033A"/>
    <w:rsid w:val="00641E50"/>
    <w:rsid w:val="00643891"/>
    <w:rsid w:val="0064394C"/>
    <w:rsid w:val="00644D2F"/>
    <w:rsid w:val="00646435"/>
    <w:rsid w:val="00654AFA"/>
    <w:rsid w:val="0066025C"/>
    <w:rsid w:val="00666338"/>
    <w:rsid w:val="006751B5"/>
    <w:rsid w:val="006804E1"/>
    <w:rsid w:val="00685038"/>
    <w:rsid w:val="00685BCD"/>
    <w:rsid w:val="00697941"/>
    <w:rsid w:val="006D0B58"/>
    <w:rsid w:val="006D115F"/>
    <w:rsid w:val="006D2705"/>
    <w:rsid w:val="006D660B"/>
    <w:rsid w:val="006E0095"/>
    <w:rsid w:val="0070326B"/>
    <w:rsid w:val="00703F6B"/>
    <w:rsid w:val="00704907"/>
    <w:rsid w:val="00705B98"/>
    <w:rsid w:val="007203A4"/>
    <w:rsid w:val="0073009D"/>
    <w:rsid w:val="00733994"/>
    <w:rsid w:val="007352CA"/>
    <w:rsid w:val="00737AE1"/>
    <w:rsid w:val="007407F7"/>
    <w:rsid w:val="0074251A"/>
    <w:rsid w:val="00745AEE"/>
    <w:rsid w:val="0076157F"/>
    <w:rsid w:val="007854AD"/>
    <w:rsid w:val="00787D18"/>
    <w:rsid w:val="00794F37"/>
    <w:rsid w:val="007A7AE4"/>
    <w:rsid w:val="007B1558"/>
    <w:rsid w:val="007B1BFF"/>
    <w:rsid w:val="007C25AF"/>
    <w:rsid w:val="007C59BB"/>
    <w:rsid w:val="007D43D8"/>
    <w:rsid w:val="007E1837"/>
    <w:rsid w:val="007E6044"/>
    <w:rsid w:val="007F05D2"/>
    <w:rsid w:val="007F609F"/>
    <w:rsid w:val="00805FDC"/>
    <w:rsid w:val="00806C5C"/>
    <w:rsid w:val="00823F2C"/>
    <w:rsid w:val="0083056A"/>
    <w:rsid w:val="00841704"/>
    <w:rsid w:val="00861FD0"/>
    <w:rsid w:val="00863C21"/>
    <w:rsid w:val="0087142C"/>
    <w:rsid w:val="00875037"/>
    <w:rsid w:val="00877AA0"/>
    <w:rsid w:val="00887CE9"/>
    <w:rsid w:val="008911DB"/>
    <w:rsid w:val="008A3F8E"/>
    <w:rsid w:val="008B5535"/>
    <w:rsid w:val="008B67FA"/>
    <w:rsid w:val="008C0F7B"/>
    <w:rsid w:val="008C22F9"/>
    <w:rsid w:val="008D507F"/>
    <w:rsid w:val="008F4FB9"/>
    <w:rsid w:val="008F78C1"/>
    <w:rsid w:val="009015DC"/>
    <w:rsid w:val="009219AF"/>
    <w:rsid w:val="00924D74"/>
    <w:rsid w:val="00934E3D"/>
    <w:rsid w:val="009365C2"/>
    <w:rsid w:val="00937EC9"/>
    <w:rsid w:val="00960DDC"/>
    <w:rsid w:val="00961360"/>
    <w:rsid w:val="009626A0"/>
    <w:rsid w:val="00966324"/>
    <w:rsid w:val="00975B47"/>
    <w:rsid w:val="009A0505"/>
    <w:rsid w:val="009C3864"/>
    <w:rsid w:val="009D3CC2"/>
    <w:rsid w:val="009D67AD"/>
    <w:rsid w:val="009E58D6"/>
    <w:rsid w:val="00A13C6B"/>
    <w:rsid w:val="00A16CA0"/>
    <w:rsid w:val="00A26261"/>
    <w:rsid w:val="00A32833"/>
    <w:rsid w:val="00A3519D"/>
    <w:rsid w:val="00A518B1"/>
    <w:rsid w:val="00A61B06"/>
    <w:rsid w:val="00A733E4"/>
    <w:rsid w:val="00A8449E"/>
    <w:rsid w:val="00A90E0C"/>
    <w:rsid w:val="00A95011"/>
    <w:rsid w:val="00AA32FD"/>
    <w:rsid w:val="00AA7C59"/>
    <w:rsid w:val="00AB1357"/>
    <w:rsid w:val="00AB1587"/>
    <w:rsid w:val="00AB43EB"/>
    <w:rsid w:val="00AC648F"/>
    <w:rsid w:val="00AD1884"/>
    <w:rsid w:val="00AE1975"/>
    <w:rsid w:val="00AF27B8"/>
    <w:rsid w:val="00B03EF6"/>
    <w:rsid w:val="00B103B3"/>
    <w:rsid w:val="00B16919"/>
    <w:rsid w:val="00B209B8"/>
    <w:rsid w:val="00B40041"/>
    <w:rsid w:val="00B449F2"/>
    <w:rsid w:val="00B46D32"/>
    <w:rsid w:val="00B474FB"/>
    <w:rsid w:val="00B55157"/>
    <w:rsid w:val="00B576A1"/>
    <w:rsid w:val="00B70AA8"/>
    <w:rsid w:val="00B855E3"/>
    <w:rsid w:val="00B90539"/>
    <w:rsid w:val="00B93B1E"/>
    <w:rsid w:val="00BB55CA"/>
    <w:rsid w:val="00BC4920"/>
    <w:rsid w:val="00C0297C"/>
    <w:rsid w:val="00C05A54"/>
    <w:rsid w:val="00C05A83"/>
    <w:rsid w:val="00C1555D"/>
    <w:rsid w:val="00C1789B"/>
    <w:rsid w:val="00C23803"/>
    <w:rsid w:val="00C36BED"/>
    <w:rsid w:val="00C43727"/>
    <w:rsid w:val="00C55BED"/>
    <w:rsid w:val="00C62EA4"/>
    <w:rsid w:val="00C75C84"/>
    <w:rsid w:val="00C917C1"/>
    <w:rsid w:val="00C94975"/>
    <w:rsid w:val="00CB02E5"/>
    <w:rsid w:val="00CB328D"/>
    <w:rsid w:val="00CB6B94"/>
    <w:rsid w:val="00CC08F7"/>
    <w:rsid w:val="00CC4EEE"/>
    <w:rsid w:val="00CC6379"/>
    <w:rsid w:val="00CD055C"/>
    <w:rsid w:val="00CE21B8"/>
    <w:rsid w:val="00CE313E"/>
    <w:rsid w:val="00CE6ADA"/>
    <w:rsid w:val="00CF6438"/>
    <w:rsid w:val="00D108CE"/>
    <w:rsid w:val="00D1587C"/>
    <w:rsid w:val="00D258E4"/>
    <w:rsid w:val="00D660DF"/>
    <w:rsid w:val="00D70B05"/>
    <w:rsid w:val="00D71480"/>
    <w:rsid w:val="00D75653"/>
    <w:rsid w:val="00D922DE"/>
    <w:rsid w:val="00DB7CCD"/>
    <w:rsid w:val="00DC65AA"/>
    <w:rsid w:val="00DD0AE7"/>
    <w:rsid w:val="00DF03D2"/>
    <w:rsid w:val="00DF2DAD"/>
    <w:rsid w:val="00E045C3"/>
    <w:rsid w:val="00E21A04"/>
    <w:rsid w:val="00E26094"/>
    <w:rsid w:val="00E275E2"/>
    <w:rsid w:val="00E445D0"/>
    <w:rsid w:val="00E555D1"/>
    <w:rsid w:val="00E72460"/>
    <w:rsid w:val="00E77A75"/>
    <w:rsid w:val="00E83A35"/>
    <w:rsid w:val="00EB53E8"/>
    <w:rsid w:val="00EB7432"/>
    <w:rsid w:val="00ED38E0"/>
    <w:rsid w:val="00ED4B53"/>
    <w:rsid w:val="00F07B02"/>
    <w:rsid w:val="00F1468A"/>
    <w:rsid w:val="00F23876"/>
    <w:rsid w:val="00F30FC2"/>
    <w:rsid w:val="00F538BB"/>
    <w:rsid w:val="00F7006F"/>
    <w:rsid w:val="00F71601"/>
    <w:rsid w:val="00F86B86"/>
    <w:rsid w:val="00F92B8B"/>
    <w:rsid w:val="00FA2A63"/>
    <w:rsid w:val="00FB36C0"/>
    <w:rsid w:val="00FB7D47"/>
    <w:rsid w:val="00FD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8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43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B5515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F58C-9224-45CF-95A1-5B9C720C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47</Pages>
  <Words>11056</Words>
  <Characters>63024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220ud2</cp:lastModifiedBy>
  <cp:revision>6</cp:revision>
  <cp:lastPrinted>2020-05-13T09:41:00Z</cp:lastPrinted>
  <dcterms:created xsi:type="dcterms:W3CDTF">2020-06-17T08:35:00Z</dcterms:created>
  <dcterms:modified xsi:type="dcterms:W3CDTF">2020-06-19T13:35:00Z</dcterms:modified>
</cp:coreProperties>
</file>