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8" w:rsidRPr="00866636" w:rsidRDefault="00B209B8" w:rsidP="00866636">
      <w:pPr>
        <w:jc w:val="center"/>
        <w:rPr>
          <w:b/>
          <w:sz w:val="40"/>
          <w:szCs w:val="40"/>
        </w:rPr>
      </w:pPr>
    </w:p>
    <w:p w:rsidR="00B209B8" w:rsidRPr="00866636" w:rsidRDefault="00866636" w:rsidP="00866636">
      <w:pPr>
        <w:jc w:val="center"/>
        <w:rPr>
          <w:rFonts w:ascii="Arial" w:hAnsi="Arial" w:cs="Arial"/>
          <w:b/>
          <w:sz w:val="40"/>
          <w:szCs w:val="40"/>
        </w:rPr>
      </w:pPr>
      <w:r w:rsidRPr="00866636">
        <w:rPr>
          <w:rFonts w:ascii="Arial" w:hAnsi="Arial" w:cs="Arial"/>
          <w:b/>
          <w:sz w:val="40"/>
          <w:szCs w:val="40"/>
        </w:rPr>
        <w:t>АДМИНИСТРАЦИЯ ГОРОДА КУРЧАТОВА</w:t>
      </w:r>
      <w:r w:rsidRPr="00866636">
        <w:rPr>
          <w:rFonts w:ascii="Arial" w:hAnsi="Arial" w:cs="Arial"/>
          <w:b/>
          <w:sz w:val="40"/>
          <w:szCs w:val="40"/>
        </w:rPr>
        <w:br/>
        <w:t>КУРСКОЙ ОБЛАСТИ</w:t>
      </w:r>
      <w:r w:rsidRPr="00866636">
        <w:rPr>
          <w:rFonts w:ascii="Arial" w:hAnsi="Arial" w:cs="Arial"/>
          <w:b/>
          <w:sz w:val="40"/>
          <w:szCs w:val="40"/>
        </w:rPr>
        <w:br/>
      </w:r>
      <w:r w:rsidRPr="00866636">
        <w:rPr>
          <w:rFonts w:ascii="Arial" w:hAnsi="Arial" w:cs="Arial"/>
          <w:b/>
          <w:sz w:val="40"/>
          <w:szCs w:val="40"/>
        </w:rPr>
        <w:br/>
        <w:t>ПОСТАНОВЛЕНИЕ</w:t>
      </w:r>
    </w:p>
    <w:p w:rsidR="00866636" w:rsidRPr="00866636" w:rsidRDefault="00866636" w:rsidP="00866636">
      <w:pPr>
        <w:jc w:val="center"/>
        <w:rPr>
          <w:rFonts w:ascii="Arial" w:hAnsi="Arial" w:cs="Arial"/>
          <w:b/>
          <w:sz w:val="40"/>
          <w:szCs w:val="40"/>
        </w:rPr>
      </w:pPr>
      <w:r w:rsidRPr="00866636">
        <w:rPr>
          <w:rFonts w:ascii="Arial" w:hAnsi="Arial" w:cs="Arial"/>
          <w:b/>
          <w:sz w:val="40"/>
          <w:szCs w:val="40"/>
        </w:rPr>
        <w:t>от 25 февраля 2021г. №205</w:t>
      </w:r>
    </w:p>
    <w:p w:rsidR="00B209B8" w:rsidRPr="00866636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 xml:space="preserve">О  внесении  изменений  в </w:t>
      </w:r>
      <w:proofErr w:type="gramStart"/>
      <w:r w:rsidRPr="00866636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>программу «Социальная поддержка</w:t>
      </w:r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 xml:space="preserve">граждан города Курчатова </w:t>
      </w:r>
      <w:proofErr w:type="gramStart"/>
      <w:r w:rsidRPr="00866636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 xml:space="preserve">области», </w:t>
      </w:r>
      <w:proofErr w:type="gramStart"/>
      <w:r w:rsidRPr="00866636">
        <w:rPr>
          <w:rFonts w:ascii="Arial" w:hAnsi="Arial" w:cs="Arial"/>
          <w:b/>
          <w:sz w:val="32"/>
          <w:szCs w:val="32"/>
        </w:rPr>
        <w:t>утвержденную</w:t>
      </w:r>
      <w:proofErr w:type="gramEnd"/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66636">
        <w:rPr>
          <w:rFonts w:ascii="Arial" w:hAnsi="Arial" w:cs="Arial"/>
          <w:b/>
          <w:sz w:val="32"/>
          <w:szCs w:val="32"/>
        </w:rPr>
        <w:t>от 30.09.2015 № 1188 (в редакции</w:t>
      </w:r>
      <w:proofErr w:type="gramEnd"/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>постановления администрации</w:t>
      </w:r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866636" w:rsidRDefault="001A3247" w:rsidP="00866636">
      <w:pPr>
        <w:jc w:val="center"/>
        <w:rPr>
          <w:rFonts w:ascii="Arial" w:hAnsi="Arial" w:cs="Arial"/>
          <w:b/>
          <w:sz w:val="32"/>
          <w:szCs w:val="32"/>
        </w:rPr>
      </w:pPr>
      <w:r w:rsidRPr="00866636">
        <w:rPr>
          <w:rFonts w:ascii="Arial" w:hAnsi="Arial" w:cs="Arial"/>
          <w:b/>
          <w:sz w:val="32"/>
          <w:szCs w:val="32"/>
        </w:rPr>
        <w:t>от 28.12.201</w:t>
      </w:r>
      <w:r w:rsidR="00BB55CA" w:rsidRPr="00866636">
        <w:rPr>
          <w:rFonts w:ascii="Arial" w:hAnsi="Arial" w:cs="Arial"/>
          <w:b/>
          <w:sz w:val="32"/>
          <w:szCs w:val="32"/>
        </w:rPr>
        <w:t>9</w:t>
      </w:r>
      <w:r w:rsidRPr="00866636">
        <w:rPr>
          <w:rFonts w:ascii="Arial" w:hAnsi="Arial" w:cs="Arial"/>
          <w:b/>
          <w:sz w:val="32"/>
          <w:szCs w:val="32"/>
        </w:rPr>
        <w:t xml:space="preserve"> № 1</w:t>
      </w:r>
      <w:r w:rsidR="00BB55CA" w:rsidRPr="00866636">
        <w:rPr>
          <w:rFonts w:ascii="Arial" w:hAnsi="Arial" w:cs="Arial"/>
          <w:b/>
          <w:sz w:val="32"/>
          <w:szCs w:val="32"/>
        </w:rPr>
        <w:t>705</w:t>
      </w:r>
      <w:r w:rsidRPr="00866636">
        <w:rPr>
          <w:rFonts w:ascii="Arial" w:hAnsi="Arial" w:cs="Arial"/>
          <w:b/>
          <w:sz w:val="32"/>
          <w:szCs w:val="32"/>
        </w:rPr>
        <w:t>)</w:t>
      </w:r>
    </w:p>
    <w:p w:rsidR="001A3247" w:rsidRPr="00866636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1A3247" w:rsidRPr="00866636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4A52B8" w:rsidRPr="00866636" w:rsidRDefault="001A3247" w:rsidP="001A3247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66636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866636">
        <w:rPr>
          <w:rFonts w:ascii="Arial" w:hAnsi="Arial" w:cs="Arial"/>
          <w:sz w:val="28"/>
          <w:szCs w:val="28"/>
        </w:rPr>
        <w:t>9</w:t>
      </w:r>
      <w:r w:rsidRPr="00866636">
        <w:rPr>
          <w:rFonts w:ascii="Arial" w:hAnsi="Arial" w:cs="Arial"/>
          <w:sz w:val="28"/>
          <w:szCs w:val="28"/>
        </w:rPr>
        <w:t xml:space="preserve"> № 1</w:t>
      </w:r>
      <w:r w:rsidR="00BB55CA" w:rsidRPr="00866636">
        <w:rPr>
          <w:rFonts w:ascii="Arial" w:hAnsi="Arial" w:cs="Arial"/>
          <w:sz w:val="28"/>
          <w:szCs w:val="28"/>
        </w:rPr>
        <w:t>705</w:t>
      </w:r>
      <w:r w:rsidRPr="00866636">
        <w:rPr>
          <w:rFonts w:ascii="Arial" w:hAnsi="Arial" w:cs="Arial"/>
          <w:sz w:val="28"/>
          <w:szCs w:val="28"/>
        </w:rPr>
        <w:t>), администрация города Курчатова Курской области ПОСТАНОВЛЯЕТ:</w:t>
      </w:r>
      <w:proofErr w:type="gramEnd"/>
    </w:p>
    <w:p w:rsidR="004A52B8" w:rsidRPr="00866636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87673" w:rsidRPr="00866636" w:rsidRDefault="001A3247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области» (далее – Программа), утвержденную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866636">
        <w:rPr>
          <w:rFonts w:ascii="Arial" w:hAnsi="Arial" w:cs="Arial"/>
          <w:sz w:val="28"/>
          <w:szCs w:val="28"/>
        </w:rPr>
        <w:t>9</w:t>
      </w:r>
      <w:r w:rsidRPr="00866636">
        <w:rPr>
          <w:rFonts w:ascii="Arial" w:hAnsi="Arial" w:cs="Arial"/>
          <w:sz w:val="28"/>
          <w:szCs w:val="28"/>
        </w:rPr>
        <w:t xml:space="preserve"> № 1</w:t>
      </w:r>
      <w:r w:rsidR="00BB55CA" w:rsidRPr="00866636">
        <w:rPr>
          <w:rFonts w:ascii="Arial" w:hAnsi="Arial" w:cs="Arial"/>
          <w:sz w:val="28"/>
          <w:szCs w:val="28"/>
        </w:rPr>
        <w:t>705</w:t>
      </w:r>
      <w:r w:rsidRPr="00866636">
        <w:rPr>
          <w:rFonts w:ascii="Arial" w:hAnsi="Arial" w:cs="Arial"/>
          <w:sz w:val="28"/>
          <w:szCs w:val="28"/>
        </w:rPr>
        <w:t>),  следующие изменения:</w:t>
      </w:r>
    </w:p>
    <w:p w:rsidR="004A52B8" w:rsidRPr="00866636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1.</w:t>
      </w:r>
      <w:r w:rsidR="00CB02E5" w:rsidRPr="00866636">
        <w:rPr>
          <w:rFonts w:ascii="Arial" w:hAnsi="Arial" w:cs="Arial"/>
          <w:sz w:val="28"/>
          <w:szCs w:val="28"/>
        </w:rPr>
        <w:t>1</w:t>
      </w:r>
      <w:r w:rsidRPr="00866636">
        <w:rPr>
          <w:rFonts w:ascii="Arial" w:hAnsi="Arial" w:cs="Arial"/>
          <w:sz w:val="28"/>
          <w:szCs w:val="28"/>
        </w:rPr>
        <w:t>. Пункт</w:t>
      </w:r>
      <w:r w:rsidR="00221E12" w:rsidRPr="00866636">
        <w:rPr>
          <w:rFonts w:ascii="Arial" w:hAnsi="Arial" w:cs="Arial"/>
          <w:sz w:val="28"/>
          <w:szCs w:val="28"/>
        </w:rPr>
        <w:t xml:space="preserve"> </w:t>
      </w:r>
      <w:r w:rsidRPr="00866636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866636">
        <w:rPr>
          <w:rFonts w:ascii="Arial" w:hAnsi="Arial" w:cs="Arial"/>
          <w:sz w:val="28"/>
          <w:szCs w:val="28"/>
        </w:rPr>
        <w:t>новой</w:t>
      </w:r>
      <w:r w:rsidRPr="00866636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861FD0" w:rsidRPr="00866636" w:rsidTr="000B32B9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866636" w:rsidRDefault="00861FD0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866636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866636" w:rsidRDefault="00861FD0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866636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866636" w:rsidRDefault="00861FD0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866636" w:rsidRDefault="00861FD0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B9" w:rsidRPr="00866636" w:rsidRDefault="00861FD0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 w:rsidRPr="00866636">
              <w:rPr>
                <w:rFonts w:ascii="Arial" w:hAnsi="Arial" w:cs="Arial"/>
                <w:sz w:val="28"/>
                <w:szCs w:val="28"/>
              </w:rPr>
              <w:t>,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федерального бюджета</w:t>
            </w:r>
            <w:r w:rsidR="00CB02E5" w:rsidRPr="00866636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на </w:t>
            </w:r>
            <w:r w:rsidRPr="00866636">
              <w:rPr>
                <w:rFonts w:ascii="Arial" w:hAnsi="Arial" w:cs="Arial"/>
                <w:sz w:val="28"/>
                <w:szCs w:val="28"/>
              </w:rPr>
              <w:lastRenderedPageBreak/>
              <w:t xml:space="preserve">соответствующий финансовый год. Общий объем финансирования муниципальной программы составляет: </w:t>
            </w:r>
            <w:r w:rsidR="008F4FB9" w:rsidRPr="00866636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 </w:t>
            </w:r>
            <w:r w:rsidR="00CB29CE" w:rsidRPr="00866636">
              <w:rPr>
                <w:rFonts w:ascii="Arial" w:hAnsi="Arial" w:cs="Arial"/>
                <w:sz w:val="28"/>
                <w:szCs w:val="28"/>
              </w:rPr>
              <w:t>1324120,133</w:t>
            </w:r>
            <w:r w:rsidR="008F4FB9" w:rsidRPr="0086663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 128161,162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  133488,992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 год –  132704,667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 год –  142327,776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866636">
              <w:rPr>
                <w:rFonts w:ascii="Arial" w:hAnsi="Arial" w:cs="Arial"/>
                <w:sz w:val="28"/>
                <w:szCs w:val="28"/>
              </w:rPr>
              <w:t>171838,427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2021 год –  </w:t>
            </w:r>
            <w:r w:rsidR="00CB29CE" w:rsidRPr="00866636">
              <w:rPr>
                <w:rFonts w:ascii="Arial" w:hAnsi="Arial" w:cs="Arial"/>
                <w:sz w:val="28"/>
                <w:szCs w:val="28"/>
              </w:rPr>
              <w:t>157987,523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2022 год –  </w:t>
            </w:r>
            <w:r w:rsidR="00CB29CE" w:rsidRPr="00866636">
              <w:rPr>
                <w:rFonts w:ascii="Arial" w:hAnsi="Arial" w:cs="Arial"/>
                <w:sz w:val="28"/>
                <w:szCs w:val="28"/>
              </w:rPr>
              <w:t>157607,581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2023 год –  </w:t>
            </w:r>
            <w:r w:rsidR="00CB29CE" w:rsidRPr="00866636">
              <w:rPr>
                <w:rFonts w:ascii="Arial" w:hAnsi="Arial" w:cs="Arial"/>
                <w:sz w:val="28"/>
                <w:szCs w:val="28"/>
              </w:rPr>
              <w:t>157824,188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2024 год –  142179,817 тыс. рублей,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городского бюджета: 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31318,616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 3695,807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  2853,429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 год –  2883,727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 год –  2796,005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866636">
              <w:rPr>
                <w:rFonts w:ascii="Arial" w:hAnsi="Arial" w:cs="Arial"/>
                <w:sz w:val="28"/>
                <w:szCs w:val="28"/>
              </w:rPr>
              <w:t>3778,889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2021 год –  38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08</w:t>
            </w:r>
            <w:r w:rsidRPr="00866636">
              <w:rPr>
                <w:rFonts w:ascii="Arial" w:hAnsi="Arial" w:cs="Arial"/>
                <w:sz w:val="28"/>
                <w:szCs w:val="28"/>
              </w:rPr>
              <w:t>,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604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2022 год –  38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08</w:t>
            </w:r>
            <w:r w:rsidRPr="00866636">
              <w:rPr>
                <w:rFonts w:ascii="Arial" w:hAnsi="Arial" w:cs="Arial"/>
                <w:sz w:val="28"/>
                <w:szCs w:val="28"/>
              </w:rPr>
              <w:t>,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604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2023 год –  38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08</w:t>
            </w:r>
            <w:r w:rsidRPr="00866636">
              <w:rPr>
                <w:rFonts w:ascii="Arial" w:hAnsi="Arial" w:cs="Arial"/>
                <w:sz w:val="28"/>
                <w:szCs w:val="28"/>
              </w:rPr>
              <w:t>,</w:t>
            </w:r>
            <w:r w:rsidR="00A80DA7" w:rsidRPr="00866636">
              <w:rPr>
                <w:rFonts w:ascii="Arial" w:hAnsi="Arial" w:cs="Arial"/>
                <w:sz w:val="28"/>
                <w:szCs w:val="28"/>
              </w:rPr>
              <w:t>604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2024 год –  3884,947 тыс. рублей,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в том числе, за счет средств областного бюджета: </w:t>
            </w:r>
            <w:r w:rsidR="00137AA1" w:rsidRPr="00866636">
              <w:rPr>
                <w:rFonts w:ascii="Arial" w:hAnsi="Arial" w:cs="Arial"/>
                <w:sz w:val="28"/>
                <w:szCs w:val="28"/>
              </w:rPr>
              <w:t>100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1296,952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 102197,355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  106614,907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 год –  112515,894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 год –  119485,785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866636">
              <w:rPr>
                <w:rFonts w:ascii="Arial" w:hAnsi="Arial" w:cs="Arial"/>
                <w:sz w:val="28"/>
                <w:szCs w:val="28"/>
              </w:rPr>
              <w:t>120621,224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2021 год –  1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10007,888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2022 год –  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110002</w:t>
            </w:r>
            <w:r w:rsidRPr="00866636">
              <w:rPr>
                <w:rFonts w:ascii="Arial" w:hAnsi="Arial" w:cs="Arial"/>
                <w:sz w:val="28"/>
                <w:szCs w:val="28"/>
              </w:rPr>
              <w:t>,6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4</w:t>
            </w:r>
            <w:r w:rsidRPr="00866636">
              <w:rPr>
                <w:rFonts w:ascii="Arial" w:hAnsi="Arial" w:cs="Arial"/>
                <w:sz w:val="28"/>
                <w:szCs w:val="28"/>
              </w:rPr>
              <w:t>3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2023 год –  1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10005</w:t>
            </w:r>
            <w:r w:rsidRPr="00866636">
              <w:rPr>
                <w:rFonts w:ascii="Arial" w:hAnsi="Arial" w:cs="Arial"/>
                <w:sz w:val="28"/>
                <w:szCs w:val="28"/>
              </w:rPr>
              <w:t>,6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3</w:t>
            </w:r>
            <w:r w:rsidRPr="00866636">
              <w:rPr>
                <w:rFonts w:ascii="Arial" w:hAnsi="Arial" w:cs="Arial"/>
                <w:sz w:val="28"/>
                <w:szCs w:val="28"/>
              </w:rPr>
              <w:t>3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lastRenderedPageBreak/>
              <w:t>2024 год –  109845,623 тыс. рублей,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за счет средств федерального бюджета: </w:t>
            </w:r>
            <w:r w:rsidR="000A3D5A" w:rsidRPr="00866636">
              <w:rPr>
                <w:rFonts w:ascii="Arial" w:hAnsi="Arial" w:cs="Arial"/>
                <w:sz w:val="28"/>
                <w:szCs w:val="28"/>
              </w:rPr>
              <w:t>290926</w:t>
            </w:r>
            <w:r w:rsidR="00BB4D68" w:rsidRPr="00866636">
              <w:rPr>
                <w:rFonts w:ascii="Arial" w:hAnsi="Arial" w:cs="Arial"/>
                <w:sz w:val="28"/>
                <w:szCs w:val="28"/>
              </w:rPr>
              <w:t>,913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 22268,000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  23443,004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 год –  17305,046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 год –  20045,986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866636">
              <w:rPr>
                <w:rFonts w:ascii="Arial" w:hAnsi="Arial" w:cs="Arial"/>
                <w:sz w:val="28"/>
                <w:szCs w:val="28"/>
              </w:rPr>
              <w:t>47438,314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2021 год –  </w:t>
            </w:r>
            <w:r w:rsidR="00BB4D68" w:rsidRPr="00866636">
              <w:rPr>
                <w:rFonts w:ascii="Arial" w:hAnsi="Arial" w:cs="Arial"/>
                <w:sz w:val="28"/>
                <w:szCs w:val="28"/>
              </w:rPr>
              <w:t>44171,031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2022 год –  </w:t>
            </w:r>
            <w:r w:rsidR="00BB4D68" w:rsidRPr="00866636">
              <w:rPr>
                <w:rFonts w:ascii="Arial" w:hAnsi="Arial" w:cs="Arial"/>
                <w:sz w:val="28"/>
                <w:szCs w:val="28"/>
              </w:rPr>
              <w:t>43796,334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2023 год –  </w:t>
            </w:r>
            <w:r w:rsidR="00BB4D68" w:rsidRPr="00866636">
              <w:rPr>
                <w:rFonts w:ascii="Arial" w:hAnsi="Arial" w:cs="Arial"/>
                <w:sz w:val="28"/>
                <w:szCs w:val="28"/>
              </w:rPr>
              <w:t>44009,951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2024 год –  28449,247 тыс. рублей,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 0,00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  577,652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 год –  0,00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 год –  0,00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2020 год –  0,00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2021 год –  0,00 тыс. рублей.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2022 год –  0,00 тыс. рублей;</w:t>
            </w:r>
          </w:p>
          <w:p w:rsidR="008F4FB9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2023 год –  0,00 тыс. рублей;</w:t>
            </w:r>
          </w:p>
          <w:p w:rsidR="00861FD0" w:rsidRPr="0086663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2024 год –  0,00 тыс. рублей</w:t>
            </w:r>
            <w:proofErr w:type="gramStart"/>
            <w:r w:rsidRPr="00866636">
              <w:rPr>
                <w:rFonts w:ascii="Arial" w:hAnsi="Arial" w:cs="Arial"/>
                <w:sz w:val="28"/>
                <w:szCs w:val="28"/>
              </w:rPr>
              <w:t>.</w:t>
            </w:r>
            <w:r w:rsidR="000A40A2" w:rsidRPr="00866636">
              <w:rPr>
                <w:rFonts w:ascii="Arial" w:hAnsi="Arial" w:cs="Arial"/>
                <w:sz w:val="28"/>
                <w:szCs w:val="28"/>
              </w:rPr>
              <w:t>».</w:t>
            </w:r>
            <w:r w:rsidR="00861FD0" w:rsidRPr="008666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A52B8" w:rsidRPr="00866636" w:rsidRDefault="004A52B8" w:rsidP="00473826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lastRenderedPageBreak/>
        <w:t>1.</w:t>
      </w:r>
      <w:r w:rsidR="002228DD" w:rsidRPr="00866636">
        <w:rPr>
          <w:rFonts w:ascii="Arial" w:hAnsi="Arial" w:cs="Arial"/>
          <w:sz w:val="28"/>
          <w:szCs w:val="28"/>
        </w:rPr>
        <w:t>2</w:t>
      </w:r>
      <w:r w:rsidRPr="00866636">
        <w:rPr>
          <w:rFonts w:ascii="Arial" w:hAnsi="Arial" w:cs="Arial"/>
          <w:sz w:val="28"/>
          <w:szCs w:val="28"/>
        </w:rPr>
        <w:t xml:space="preserve">. Раздел </w:t>
      </w:r>
      <w:r w:rsidRPr="00866636">
        <w:rPr>
          <w:rFonts w:ascii="Arial" w:hAnsi="Arial" w:cs="Arial"/>
          <w:sz w:val="28"/>
          <w:szCs w:val="28"/>
          <w:lang w:val="en-US"/>
        </w:rPr>
        <w:t>IX</w:t>
      </w:r>
      <w:r w:rsidRPr="00866636">
        <w:rPr>
          <w:rFonts w:ascii="Arial" w:hAnsi="Arial" w:cs="Arial"/>
          <w:sz w:val="28"/>
          <w:szCs w:val="28"/>
        </w:rPr>
        <w:t xml:space="preserve"> «</w:t>
      </w:r>
      <w:r w:rsidRPr="00866636">
        <w:rPr>
          <w:rFonts w:ascii="Arial" w:hAnsi="Arial" w:cs="Arial"/>
          <w:iCs/>
          <w:color w:val="000000"/>
          <w:sz w:val="28"/>
          <w:szCs w:val="28"/>
        </w:rPr>
        <w:t>Объем финансовых ресурсов,</w:t>
      </w:r>
      <w:r w:rsidR="0028462F" w:rsidRPr="0086663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866636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5D0D49" w:rsidRPr="00866636" w:rsidRDefault="004A52B8" w:rsidP="005D0D4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866636">
        <w:rPr>
          <w:rFonts w:ascii="Arial" w:hAnsi="Arial" w:cs="Arial"/>
          <w:sz w:val="28"/>
          <w:szCs w:val="28"/>
        </w:rPr>
        <w:t xml:space="preserve"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</w:t>
      </w:r>
      <w:r w:rsidR="00BB4D68" w:rsidRPr="00866636">
        <w:rPr>
          <w:rFonts w:ascii="Arial" w:hAnsi="Arial" w:cs="Arial"/>
          <w:sz w:val="28"/>
          <w:szCs w:val="28"/>
        </w:rPr>
        <w:t>1324120,133</w:t>
      </w:r>
      <w:r w:rsidR="005D0D49" w:rsidRPr="0086663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2016 год –  128161,162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  133488,992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 год –  132704,667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 год –  142327,776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 год –  171838,427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2021 год –  157987,523 тыс. 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2022 год –  157607,581 тыс. 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2023 год –  157824,188 тыс. рублей;</w:t>
      </w:r>
    </w:p>
    <w:p w:rsidR="008F4FB9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2024 год –  142179,817 тыс. рублей,</w:t>
      </w:r>
    </w:p>
    <w:p w:rsidR="005D0D49" w:rsidRPr="00866636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</w:t>
      </w:r>
      <w:r w:rsidR="00137AA1" w:rsidRPr="00866636">
        <w:rPr>
          <w:rFonts w:ascii="Arial" w:hAnsi="Arial" w:cs="Arial"/>
          <w:sz w:val="28"/>
          <w:szCs w:val="28"/>
        </w:rPr>
        <w:t>31</w:t>
      </w:r>
      <w:r w:rsidR="00BB4D68" w:rsidRPr="00866636">
        <w:rPr>
          <w:rFonts w:ascii="Arial" w:hAnsi="Arial" w:cs="Arial"/>
          <w:sz w:val="28"/>
          <w:szCs w:val="28"/>
        </w:rPr>
        <w:t>318,616</w:t>
      </w:r>
      <w:r w:rsidRPr="0086663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lastRenderedPageBreak/>
        <w:t>2016 год –  3695,807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  2853,429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 год –  2883,727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 год –  2796,005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 год –  3778,889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2021 год –  3808,604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2022 год –  3808,604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2023 год –  3808,604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2024 год –  3884,947 тыс. рублей,</w:t>
      </w:r>
    </w:p>
    <w:p w:rsidR="005D0D49" w:rsidRPr="00866636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в том числе, за счет средств областного бюджета: </w:t>
      </w:r>
      <w:r w:rsidR="00137AA1" w:rsidRPr="00866636">
        <w:rPr>
          <w:rFonts w:ascii="Arial" w:hAnsi="Arial" w:cs="Arial"/>
          <w:sz w:val="28"/>
          <w:szCs w:val="28"/>
        </w:rPr>
        <w:t>100</w:t>
      </w:r>
      <w:r w:rsidR="00BB4D68" w:rsidRPr="00866636">
        <w:rPr>
          <w:rFonts w:ascii="Arial" w:hAnsi="Arial" w:cs="Arial"/>
          <w:sz w:val="28"/>
          <w:szCs w:val="28"/>
        </w:rPr>
        <w:t>1296,952</w:t>
      </w:r>
      <w:r w:rsidR="008F4FB9" w:rsidRPr="00866636">
        <w:rPr>
          <w:rFonts w:ascii="Arial" w:hAnsi="Arial" w:cs="Arial"/>
          <w:sz w:val="28"/>
          <w:szCs w:val="28"/>
        </w:rPr>
        <w:t xml:space="preserve"> </w:t>
      </w:r>
      <w:r w:rsidRPr="00866636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2016 год –  102197,355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  106614,907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 год –  112515,894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 год –  119485,785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 год –  120621,224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2021 год –  110007,888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2022 год –  110002,643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2023 год –  110005,633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2024 год –  109845,623 тыс. рублей,</w:t>
      </w:r>
    </w:p>
    <w:p w:rsidR="005D0D49" w:rsidRPr="00866636" w:rsidRDefault="003C73DB" w:rsidP="003C73DB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в том числе </w:t>
      </w:r>
      <w:r w:rsidR="005D0D49" w:rsidRPr="00866636">
        <w:rPr>
          <w:rFonts w:ascii="Arial" w:hAnsi="Arial" w:cs="Arial"/>
          <w:sz w:val="28"/>
          <w:szCs w:val="28"/>
        </w:rPr>
        <w:t xml:space="preserve">за счет средств федерального бюджета: </w:t>
      </w:r>
      <w:r w:rsidR="00BB4D68" w:rsidRPr="00866636">
        <w:rPr>
          <w:rFonts w:ascii="Arial" w:hAnsi="Arial" w:cs="Arial"/>
          <w:sz w:val="28"/>
          <w:szCs w:val="28"/>
        </w:rPr>
        <w:t>290926,913</w:t>
      </w:r>
      <w:r w:rsidR="005D0D49" w:rsidRPr="0086663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2016 год –  22268,000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  23443,004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 год –  17305,046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 год –  20045,986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 год –  47438,314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2021 год –  44171,031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2022 год –  43796,334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2023 год –  44009,951 тыс. рублей;</w:t>
      </w:r>
    </w:p>
    <w:p w:rsidR="00BB4D68" w:rsidRPr="00866636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2024 год –  28449,247 тыс. рублей,</w:t>
      </w:r>
    </w:p>
    <w:p w:rsidR="005D0D49" w:rsidRPr="00866636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2016 год –  0,00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  577,652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 год –  0,00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 год –  0,00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 год –  0,00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2021 год –  0,00 тыс. рублей.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2022 год –  0,00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2023 год –  0,00 тыс. рублей;</w:t>
      </w:r>
    </w:p>
    <w:p w:rsidR="008F4FB9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2024 год –  0,00 тыс. рублей, </w:t>
      </w:r>
    </w:p>
    <w:p w:rsidR="00C94975" w:rsidRPr="00866636" w:rsidRDefault="00C94975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C94975" w:rsidRPr="00866636" w:rsidRDefault="008F4FB9" w:rsidP="00C94975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        </w:t>
      </w:r>
      <w:r w:rsidR="00C94975" w:rsidRPr="00866636">
        <w:rPr>
          <w:rFonts w:ascii="Arial" w:hAnsi="Arial" w:cs="Arial"/>
          <w:sz w:val="28"/>
          <w:szCs w:val="28"/>
        </w:rPr>
        <w:t>подпрограмма </w:t>
      </w:r>
      <w:r w:rsidR="00541D6F" w:rsidRPr="00866636">
        <w:rPr>
          <w:rFonts w:ascii="Arial" w:hAnsi="Arial" w:cs="Arial"/>
          <w:sz w:val="28"/>
          <w:szCs w:val="28"/>
        </w:rPr>
        <w:t>1</w:t>
      </w:r>
      <w:r w:rsidRPr="00866636">
        <w:rPr>
          <w:rFonts w:ascii="Arial" w:hAnsi="Arial" w:cs="Arial"/>
          <w:sz w:val="28"/>
          <w:szCs w:val="28"/>
        </w:rPr>
        <w:t xml:space="preserve"> </w:t>
      </w:r>
      <w:r w:rsidR="00C94975" w:rsidRPr="00866636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 -</w:t>
      </w:r>
      <w:r w:rsidR="00541D6F" w:rsidRPr="00866636">
        <w:rPr>
          <w:rFonts w:ascii="Arial" w:hAnsi="Arial" w:cs="Arial"/>
          <w:sz w:val="28"/>
          <w:szCs w:val="28"/>
        </w:rPr>
        <w:t xml:space="preserve"> </w:t>
      </w:r>
      <w:r w:rsidR="006D0B58" w:rsidRPr="00866636">
        <w:rPr>
          <w:rFonts w:ascii="Arial" w:hAnsi="Arial" w:cs="Arial"/>
          <w:sz w:val="28"/>
          <w:szCs w:val="28"/>
        </w:rPr>
        <w:t>7</w:t>
      </w:r>
      <w:r w:rsidR="00BB4D68" w:rsidRPr="00866636">
        <w:rPr>
          <w:rFonts w:ascii="Arial" w:hAnsi="Arial" w:cs="Arial"/>
          <w:sz w:val="28"/>
          <w:szCs w:val="28"/>
        </w:rPr>
        <w:t>3541,739</w:t>
      </w:r>
      <w:r w:rsidR="00C94975" w:rsidRPr="00866636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86663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lastRenderedPageBreak/>
        <w:t xml:space="preserve">         </w:t>
      </w:r>
      <w:r w:rsidR="00C94975" w:rsidRPr="00866636">
        <w:rPr>
          <w:rFonts w:ascii="Arial" w:hAnsi="Arial" w:cs="Arial"/>
          <w:sz w:val="28"/>
          <w:szCs w:val="28"/>
        </w:rPr>
        <w:t xml:space="preserve">подпрограмма </w:t>
      </w:r>
      <w:r w:rsidR="00541D6F" w:rsidRPr="00866636">
        <w:rPr>
          <w:rFonts w:ascii="Arial" w:hAnsi="Arial" w:cs="Arial"/>
          <w:sz w:val="28"/>
          <w:szCs w:val="28"/>
        </w:rPr>
        <w:t xml:space="preserve">2 </w:t>
      </w:r>
      <w:r w:rsidR="00C94975" w:rsidRPr="00866636">
        <w:rPr>
          <w:rFonts w:ascii="Arial" w:hAnsi="Arial" w:cs="Arial"/>
          <w:sz w:val="28"/>
          <w:szCs w:val="28"/>
        </w:rPr>
        <w:t xml:space="preserve">«Развитие мер социальной поддержки отдельных категорий граждан» - </w:t>
      </w:r>
      <w:r w:rsidR="006D0B58" w:rsidRPr="00866636">
        <w:rPr>
          <w:rFonts w:ascii="Arial" w:hAnsi="Arial" w:cs="Arial"/>
          <w:sz w:val="28"/>
          <w:szCs w:val="28"/>
        </w:rPr>
        <w:t>11</w:t>
      </w:r>
      <w:r w:rsidR="00BB4D68" w:rsidRPr="00866636">
        <w:rPr>
          <w:rFonts w:ascii="Arial" w:hAnsi="Arial" w:cs="Arial"/>
          <w:sz w:val="28"/>
          <w:szCs w:val="28"/>
        </w:rPr>
        <w:t>82614</w:t>
      </w:r>
      <w:r w:rsidR="00932573" w:rsidRPr="00866636">
        <w:rPr>
          <w:rFonts w:ascii="Arial" w:hAnsi="Arial" w:cs="Arial"/>
          <w:sz w:val="28"/>
          <w:szCs w:val="28"/>
        </w:rPr>
        <w:t>,</w:t>
      </w:r>
      <w:r w:rsidR="00BB4D68" w:rsidRPr="00866636">
        <w:rPr>
          <w:rFonts w:ascii="Arial" w:hAnsi="Arial" w:cs="Arial"/>
          <w:sz w:val="28"/>
          <w:szCs w:val="28"/>
        </w:rPr>
        <w:t>746</w:t>
      </w:r>
      <w:r w:rsidR="00C94975" w:rsidRPr="00866636">
        <w:rPr>
          <w:rFonts w:ascii="Arial" w:hAnsi="Arial" w:cs="Arial"/>
          <w:sz w:val="28"/>
          <w:szCs w:val="28"/>
        </w:rPr>
        <w:t xml:space="preserve"> тыс. рублей;</w:t>
      </w:r>
    </w:p>
    <w:p w:rsidR="00541D6F" w:rsidRPr="00866636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подпрограмма</w:t>
      </w:r>
      <w:r w:rsidR="008F4FB9" w:rsidRPr="00866636">
        <w:rPr>
          <w:rFonts w:ascii="Arial" w:hAnsi="Arial" w:cs="Arial"/>
          <w:sz w:val="28"/>
          <w:szCs w:val="28"/>
        </w:rPr>
        <w:t xml:space="preserve"> </w:t>
      </w:r>
      <w:r w:rsidR="00541D6F" w:rsidRPr="00866636">
        <w:rPr>
          <w:rFonts w:ascii="Arial" w:hAnsi="Arial" w:cs="Arial"/>
          <w:sz w:val="28"/>
          <w:szCs w:val="28"/>
        </w:rPr>
        <w:t xml:space="preserve">3 </w:t>
      </w:r>
      <w:r w:rsidRPr="00866636">
        <w:rPr>
          <w:rFonts w:ascii="Arial" w:hAnsi="Arial" w:cs="Arial"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- </w:t>
      </w:r>
      <w:r w:rsidR="00BB4D68" w:rsidRPr="00866636">
        <w:rPr>
          <w:rFonts w:ascii="Arial" w:hAnsi="Arial" w:cs="Arial"/>
          <w:sz w:val="28"/>
          <w:szCs w:val="28"/>
        </w:rPr>
        <w:t>67963,648</w:t>
      </w:r>
      <w:r w:rsidR="00AA32FD" w:rsidRPr="00866636">
        <w:rPr>
          <w:rFonts w:ascii="Arial" w:hAnsi="Arial" w:cs="Arial"/>
          <w:sz w:val="28"/>
          <w:szCs w:val="28"/>
        </w:rPr>
        <w:t xml:space="preserve"> тыс. рублей.</w:t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  <w:r w:rsidR="00AA32FD" w:rsidRPr="00866636">
        <w:rPr>
          <w:rFonts w:ascii="Arial" w:hAnsi="Arial" w:cs="Arial"/>
          <w:sz w:val="28"/>
          <w:szCs w:val="28"/>
        </w:rPr>
        <w:tab/>
      </w:r>
    </w:p>
    <w:p w:rsidR="00C94975" w:rsidRPr="00866636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Ресурсное обеспечение реализации Программы за счет </w:t>
      </w:r>
      <w:r w:rsidR="004E631D" w:rsidRPr="00866636">
        <w:rPr>
          <w:rFonts w:ascii="Arial" w:hAnsi="Arial" w:cs="Arial"/>
          <w:sz w:val="28"/>
          <w:szCs w:val="28"/>
        </w:rPr>
        <w:t xml:space="preserve">бюджетных ассигнований </w:t>
      </w:r>
      <w:r w:rsidRPr="00866636">
        <w:rPr>
          <w:rFonts w:ascii="Arial" w:hAnsi="Arial" w:cs="Arial"/>
          <w:sz w:val="28"/>
          <w:szCs w:val="28"/>
        </w:rPr>
        <w:t xml:space="preserve">городского бюджета представлено в Приложении № </w:t>
      </w:r>
      <w:r w:rsidR="008D507F" w:rsidRPr="00866636">
        <w:rPr>
          <w:rFonts w:ascii="Arial" w:hAnsi="Arial" w:cs="Arial"/>
          <w:sz w:val="28"/>
          <w:szCs w:val="28"/>
        </w:rPr>
        <w:t>4</w:t>
      </w:r>
      <w:r w:rsidRPr="00866636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C94975" w:rsidRPr="00866636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866636">
        <w:rPr>
          <w:rFonts w:ascii="Arial" w:hAnsi="Arial" w:cs="Arial"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866636">
        <w:rPr>
          <w:rFonts w:ascii="Arial" w:hAnsi="Arial" w:cs="Arial"/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 w:rsidRPr="00866636">
        <w:rPr>
          <w:rFonts w:ascii="Arial" w:hAnsi="Arial" w:cs="Arial"/>
          <w:sz w:val="28"/>
          <w:szCs w:val="28"/>
        </w:rPr>
        <w:t>5</w:t>
      </w:r>
      <w:r w:rsidRPr="00866636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B70AA8" w:rsidRPr="00866636" w:rsidRDefault="00C94975" w:rsidP="008D507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866636">
        <w:rPr>
          <w:rFonts w:ascii="Arial" w:hAnsi="Arial" w:cs="Arial"/>
          <w:sz w:val="28"/>
          <w:szCs w:val="28"/>
        </w:rPr>
        <w:t>.».</w:t>
      </w:r>
      <w:proofErr w:type="gramEnd"/>
    </w:p>
    <w:p w:rsidR="00795A15" w:rsidRPr="00866636" w:rsidRDefault="00BB4D68" w:rsidP="00795A1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1.3.</w:t>
      </w:r>
      <w:r w:rsidR="00795A15" w:rsidRPr="00866636">
        <w:rPr>
          <w:rFonts w:ascii="Arial" w:hAnsi="Arial" w:cs="Arial"/>
          <w:color w:val="000000"/>
          <w:sz w:val="28"/>
          <w:szCs w:val="28"/>
        </w:rPr>
        <w:t xml:space="preserve"> </w:t>
      </w:r>
      <w:r w:rsidR="00795A15" w:rsidRPr="00866636">
        <w:rPr>
          <w:rFonts w:ascii="Arial" w:hAnsi="Arial" w:cs="Arial"/>
          <w:sz w:val="28"/>
          <w:szCs w:val="28"/>
        </w:rPr>
        <w:t>Пункт «Объемы бюджетных ассигнований подпрограммы» Паспорта подпрограммы 1 «</w:t>
      </w:r>
      <w:r w:rsidR="00795A15" w:rsidRPr="00866636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="00795A15" w:rsidRPr="00866636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5945"/>
      </w:tblGrid>
      <w:tr w:rsidR="00795A15" w:rsidRPr="00866636" w:rsidTr="000B32B9">
        <w:tc>
          <w:tcPr>
            <w:tcW w:w="3103" w:type="dxa"/>
          </w:tcPr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«Объемы бюджетных ассигнований 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945" w:type="dxa"/>
          </w:tcPr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областного бюджета и средства городского бюджета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73541,739 тыс. рублей, в том числе по годам: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6359,312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 6525,810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 год – 7176,806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 год – 7343,028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2020 год – 9249,739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2021 год – 9401,521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2022 год – </w:t>
            </w:r>
            <w:r w:rsidR="009D48E6" w:rsidRPr="00866636">
              <w:rPr>
                <w:rFonts w:ascii="Arial" w:hAnsi="Arial" w:cs="Arial"/>
                <w:sz w:val="28"/>
                <w:szCs w:val="28"/>
              </w:rPr>
              <w:t>9401,521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 xml:space="preserve">2023 год – </w:t>
            </w:r>
            <w:r w:rsidR="009D48E6" w:rsidRPr="00866636">
              <w:rPr>
                <w:rFonts w:ascii="Arial" w:hAnsi="Arial" w:cs="Arial"/>
                <w:sz w:val="28"/>
                <w:szCs w:val="28"/>
              </w:rPr>
              <w:t>9401,521</w:t>
            </w:r>
            <w:r w:rsidRPr="0086663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795A15" w:rsidRPr="00866636" w:rsidRDefault="00795A15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2024 год – 8682,481 тыс. рублей</w:t>
            </w:r>
            <w:proofErr w:type="gramStart"/>
            <w:r w:rsidRPr="00866636">
              <w:rPr>
                <w:rFonts w:ascii="Arial" w:hAnsi="Arial" w:cs="Arial"/>
                <w:sz w:val="28"/>
                <w:szCs w:val="28"/>
              </w:rPr>
              <w:t>.».</w:t>
            </w:r>
            <w:proofErr w:type="gramEnd"/>
          </w:p>
        </w:tc>
      </w:tr>
    </w:tbl>
    <w:p w:rsidR="00795A15" w:rsidRPr="00866636" w:rsidRDefault="00795A15" w:rsidP="00795A1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>1.</w:t>
      </w:r>
      <w:r w:rsidR="009D48E6" w:rsidRPr="00866636">
        <w:rPr>
          <w:rFonts w:ascii="Arial" w:hAnsi="Arial" w:cs="Arial"/>
          <w:color w:val="000000"/>
          <w:sz w:val="28"/>
          <w:szCs w:val="28"/>
        </w:rPr>
        <w:t>4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66636">
        <w:rPr>
          <w:rFonts w:ascii="Arial" w:hAnsi="Arial" w:cs="Arial"/>
          <w:sz w:val="28"/>
          <w:szCs w:val="28"/>
        </w:rPr>
        <w:t xml:space="preserve">Раздел </w:t>
      </w:r>
      <w:r w:rsidRPr="00866636">
        <w:rPr>
          <w:rFonts w:ascii="Arial" w:hAnsi="Arial" w:cs="Arial"/>
          <w:sz w:val="28"/>
          <w:szCs w:val="28"/>
          <w:lang w:val="en-US"/>
        </w:rPr>
        <w:t>VI</w:t>
      </w:r>
      <w:r w:rsidRPr="00866636">
        <w:rPr>
          <w:rFonts w:ascii="Arial" w:hAnsi="Arial" w:cs="Arial"/>
          <w:sz w:val="28"/>
          <w:szCs w:val="28"/>
        </w:rPr>
        <w:t xml:space="preserve"> «О</w:t>
      </w:r>
      <w:r w:rsidRPr="00866636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1 </w:t>
      </w:r>
      <w:r w:rsidRPr="00866636">
        <w:rPr>
          <w:rFonts w:ascii="Arial" w:hAnsi="Arial" w:cs="Arial"/>
          <w:sz w:val="28"/>
          <w:szCs w:val="28"/>
        </w:rPr>
        <w:t>«</w:t>
      </w:r>
      <w:r w:rsidRPr="00866636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866636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795A15" w:rsidRPr="00866636" w:rsidRDefault="00795A15" w:rsidP="00795A15">
      <w:pPr>
        <w:ind w:firstLine="552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lastRenderedPageBreak/>
        <w:t xml:space="preserve">«Источником финансирования являются средства городского бюджета и областного бюджета в форме субвенций на соответствующий финансовый год.          </w:t>
      </w:r>
    </w:p>
    <w:p w:rsidR="00795A15" w:rsidRPr="00866636" w:rsidRDefault="00795A15" w:rsidP="00795A15">
      <w:pPr>
        <w:ind w:firstLine="552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Объем финансирования по подпрограмме  1 «Управление муниципальной программой и обеспечение условий реализации» составит: 7</w:t>
      </w:r>
      <w:r w:rsidR="009D48E6" w:rsidRPr="00866636">
        <w:rPr>
          <w:rFonts w:ascii="Arial" w:hAnsi="Arial" w:cs="Arial"/>
          <w:sz w:val="28"/>
          <w:szCs w:val="28"/>
        </w:rPr>
        <w:t>3541,739</w:t>
      </w:r>
      <w:r w:rsidRPr="00866636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2016 год – 6359,312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 6525,810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 год – 7176,806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 год – 7343,028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 год – 9249,739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2021 год – 9401,521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2022 год – 9401,521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2023 год – 9401,521 тыс. рублей;</w:t>
      </w:r>
    </w:p>
    <w:p w:rsidR="009D48E6" w:rsidRPr="00866636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2024 год – 8682,481 тыс. рублей.</w:t>
      </w:r>
    </w:p>
    <w:p w:rsidR="00795A15" w:rsidRPr="00866636" w:rsidRDefault="00795A15" w:rsidP="009D48E6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 xml:space="preserve">        Ресурсное обеспечение реализации подпрограммы 1 «</w:t>
      </w:r>
      <w:r w:rsidRPr="00866636">
        <w:rPr>
          <w:rFonts w:ascii="Arial" w:hAnsi="Arial" w:cs="Arial"/>
          <w:sz w:val="28"/>
          <w:szCs w:val="28"/>
        </w:rPr>
        <w:t>Управление муниципальной программой и обеспечение условий реализации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866636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  № 4 к настоящей Программе.</w:t>
      </w:r>
    </w:p>
    <w:p w:rsidR="00BB4D68" w:rsidRPr="00866636" w:rsidRDefault="00795A15" w:rsidP="009D48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866636">
        <w:rPr>
          <w:rFonts w:ascii="Arial" w:hAnsi="Arial" w:cs="Arial"/>
          <w:color w:val="000000"/>
          <w:sz w:val="28"/>
          <w:szCs w:val="28"/>
        </w:rPr>
        <w:t>подпрограммы 1«</w:t>
      </w:r>
      <w:r w:rsidRPr="00866636">
        <w:rPr>
          <w:rFonts w:ascii="Arial" w:hAnsi="Arial" w:cs="Arial"/>
          <w:sz w:val="28"/>
          <w:szCs w:val="28"/>
        </w:rPr>
        <w:t>Управление муниципальной программой и обеспечение условий реализации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866636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866636">
        <w:rPr>
          <w:rFonts w:ascii="Arial" w:hAnsi="Arial" w:cs="Arial"/>
          <w:sz w:val="28"/>
          <w:szCs w:val="28"/>
        </w:rPr>
        <w:t>.».</w:t>
      </w:r>
      <w:proofErr w:type="gramEnd"/>
    </w:p>
    <w:p w:rsidR="008C22F9" w:rsidRPr="00866636" w:rsidRDefault="00B70AA8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>1.</w:t>
      </w:r>
      <w:r w:rsidR="009D48E6" w:rsidRPr="00866636">
        <w:rPr>
          <w:rFonts w:ascii="Arial" w:hAnsi="Arial" w:cs="Arial"/>
          <w:color w:val="000000"/>
          <w:sz w:val="28"/>
          <w:szCs w:val="28"/>
        </w:rPr>
        <w:t>5</w:t>
      </w:r>
      <w:r w:rsidR="008D507F" w:rsidRPr="00866636">
        <w:rPr>
          <w:rFonts w:ascii="Arial" w:hAnsi="Arial" w:cs="Arial"/>
          <w:color w:val="000000"/>
          <w:sz w:val="28"/>
          <w:szCs w:val="28"/>
        </w:rPr>
        <w:t>.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866636">
        <w:rPr>
          <w:rFonts w:ascii="Arial" w:hAnsi="Arial" w:cs="Arial"/>
          <w:color w:val="000000"/>
          <w:sz w:val="28"/>
          <w:szCs w:val="28"/>
        </w:rPr>
        <w:t xml:space="preserve"> </w:t>
      </w:r>
      <w:r w:rsidR="008C22F9" w:rsidRPr="00866636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</w:t>
      </w:r>
      <w:r w:rsidR="006D0B58" w:rsidRPr="00866636">
        <w:rPr>
          <w:rFonts w:ascii="Arial" w:hAnsi="Arial" w:cs="Arial"/>
          <w:sz w:val="28"/>
          <w:szCs w:val="28"/>
        </w:rPr>
        <w:t>2</w:t>
      </w:r>
      <w:r w:rsidR="008C22F9" w:rsidRPr="00866636">
        <w:rPr>
          <w:rFonts w:ascii="Arial" w:hAnsi="Arial" w:cs="Arial"/>
          <w:sz w:val="28"/>
          <w:szCs w:val="28"/>
        </w:rPr>
        <w:t xml:space="preserve"> </w:t>
      </w:r>
      <w:r w:rsidR="006D0B58" w:rsidRPr="00866636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="008C22F9" w:rsidRPr="00866636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8C22F9" w:rsidRPr="00866636" w:rsidTr="00932573">
        <w:tc>
          <w:tcPr>
            <w:tcW w:w="3190" w:type="dxa"/>
          </w:tcPr>
          <w:p w:rsidR="008C22F9" w:rsidRPr="00866636" w:rsidRDefault="008C22F9" w:rsidP="000B32B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46" w:type="dxa"/>
          </w:tcPr>
          <w:p w:rsidR="008C22F9" w:rsidRPr="00866636" w:rsidRDefault="008C22F9" w:rsidP="000B32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19"/>
            </w:tblGrid>
            <w:tr w:rsidR="006D0B58" w:rsidRPr="00866636" w:rsidTr="00932573">
              <w:tc>
                <w:tcPr>
                  <w:tcW w:w="5419" w:type="dxa"/>
                </w:tcPr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11</w:t>
                  </w:r>
                  <w:r w:rsidR="009D48E6" w:rsidRPr="00866636">
                    <w:rPr>
                      <w:rFonts w:ascii="Arial" w:hAnsi="Arial" w:cs="Arial"/>
                      <w:sz w:val="28"/>
                      <w:szCs w:val="28"/>
                    </w:rPr>
                    <w:t>82614,746</w:t>
                  </w: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2016 год – 114129,371 тыс. рублей;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2017 год – 119623,656 тыс. рублей;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2018 год – 117572,525 тыс. рублей; 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2019 год – 127392,485 тыс. рублей;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2020 год – </w:t>
                  </w:r>
                  <w:r w:rsidR="00932573"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154413,545</w:t>
                  </w: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2021 год – </w:t>
                  </w:r>
                  <w:r w:rsidR="009D48E6"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141297,011</w:t>
                  </w: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2022 год – </w:t>
                  </w:r>
                  <w:r w:rsidR="009D48E6"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140917,069</w:t>
                  </w: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866636" w:rsidRDefault="006D0B58" w:rsidP="000B32B9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 xml:space="preserve">2023 год – </w:t>
                  </w:r>
                  <w:r w:rsidR="009D48E6"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141133,676</w:t>
                  </w: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932573" w:rsidRPr="00866636" w:rsidRDefault="006D0B58" w:rsidP="009D48E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2024 год – </w:t>
                  </w:r>
                  <w:r w:rsidRPr="0086663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</w:t>
                  </w:r>
                  <w:proofErr w:type="gramStart"/>
                  <w:r w:rsidRPr="00866636">
                    <w:rPr>
                      <w:rFonts w:ascii="Arial" w:hAnsi="Arial" w:cs="Arial"/>
                      <w:sz w:val="28"/>
                      <w:szCs w:val="28"/>
                    </w:rPr>
                    <w:t>.».</w:t>
                  </w:r>
                  <w:proofErr w:type="gramEnd"/>
                </w:p>
              </w:tc>
            </w:tr>
          </w:tbl>
          <w:p w:rsidR="008C22F9" w:rsidRPr="00866636" w:rsidRDefault="008C22F9" w:rsidP="000B32B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C22F9" w:rsidRPr="00866636" w:rsidRDefault="008C22F9" w:rsidP="008C22F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lastRenderedPageBreak/>
        <w:t>1.</w:t>
      </w:r>
      <w:r w:rsidR="009D48E6" w:rsidRPr="00866636">
        <w:rPr>
          <w:rFonts w:ascii="Arial" w:hAnsi="Arial" w:cs="Arial"/>
          <w:sz w:val="28"/>
          <w:szCs w:val="28"/>
        </w:rPr>
        <w:t>6</w:t>
      </w:r>
      <w:r w:rsidRPr="00866636">
        <w:rPr>
          <w:rFonts w:ascii="Arial" w:hAnsi="Arial" w:cs="Arial"/>
          <w:sz w:val="28"/>
          <w:szCs w:val="28"/>
        </w:rPr>
        <w:t xml:space="preserve">. Раздел </w:t>
      </w:r>
      <w:r w:rsidRPr="00866636">
        <w:rPr>
          <w:rFonts w:ascii="Arial" w:hAnsi="Arial" w:cs="Arial"/>
          <w:sz w:val="28"/>
          <w:szCs w:val="28"/>
          <w:lang w:val="en-US"/>
        </w:rPr>
        <w:t>VI</w:t>
      </w:r>
      <w:r w:rsidRPr="00866636">
        <w:rPr>
          <w:rFonts w:ascii="Arial" w:hAnsi="Arial" w:cs="Arial"/>
          <w:sz w:val="28"/>
          <w:szCs w:val="28"/>
        </w:rPr>
        <w:t xml:space="preserve"> «О</w:t>
      </w:r>
      <w:r w:rsidRPr="00866636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</w:t>
      </w:r>
      <w:r w:rsidR="006D0B58" w:rsidRPr="00866636">
        <w:rPr>
          <w:rFonts w:ascii="Arial" w:hAnsi="Arial" w:cs="Arial"/>
          <w:iCs/>
          <w:color w:val="000000"/>
          <w:sz w:val="28"/>
          <w:szCs w:val="28"/>
        </w:rPr>
        <w:t>2</w:t>
      </w:r>
      <w:r w:rsidRPr="0086663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6D0B58" w:rsidRPr="00866636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Pr="00866636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6D0B58" w:rsidRPr="00866636" w:rsidRDefault="008C22F9" w:rsidP="006D0B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«</w:t>
      </w:r>
      <w:r w:rsidR="006D0B58" w:rsidRPr="00866636">
        <w:rPr>
          <w:rFonts w:ascii="Arial" w:hAnsi="Arial" w:cs="Arial"/>
          <w:sz w:val="28"/>
          <w:szCs w:val="28"/>
        </w:rPr>
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</w:t>
      </w:r>
      <w:r w:rsidR="00453FEE" w:rsidRPr="00866636">
        <w:rPr>
          <w:rFonts w:ascii="Arial" w:hAnsi="Arial" w:cs="Arial"/>
          <w:sz w:val="28"/>
          <w:szCs w:val="28"/>
        </w:rPr>
        <w:t>11</w:t>
      </w:r>
      <w:r w:rsidR="009D48E6" w:rsidRPr="00866636">
        <w:rPr>
          <w:rFonts w:ascii="Arial" w:hAnsi="Arial" w:cs="Arial"/>
          <w:sz w:val="28"/>
          <w:szCs w:val="28"/>
        </w:rPr>
        <w:t>82614,746</w:t>
      </w:r>
      <w:r w:rsidR="006D0B58" w:rsidRPr="0086663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6D0B58" w:rsidRPr="0086663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2016 год – 114129,371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2017 год – 119623,656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 xml:space="preserve">2018 год – 117572,525 тыс. рублей; </w:t>
      </w:r>
    </w:p>
    <w:p w:rsidR="006D0B58" w:rsidRPr="0086663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2019 год – 127392,485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2020 год – 1</w:t>
      </w:r>
      <w:r w:rsidR="00453FEE" w:rsidRPr="00866636">
        <w:rPr>
          <w:rFonts w:ascii="Arial" w:hAnsi="Arial" w:cs="Arial"/>
          <w:spacing w:val="-2"/>
          <w:sz w:val="28"/>
          <w:szCs w:val="28"/>
        </w:rPr>
        <w:t>54413,545</w:t>
      </w:r>
      <w:r w:rsidRPr="0086663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2021 год – </w:t>
      </w:r>
      <w:r w:rsidR="009D48E6" w:rsidRPr="00866636">
        <w:rPr>
          <w:rFonts w:ascii="Arial" w:hAnsi="Arial" w:cs="Arial"/>
          <w:spacing w:val="-2"/>
          <w:sz w:val="28"/>
          <w:szCs w:val="28"/>
        </w:rPr>
        <w:t>141297,011</w:t>
      </w:r>
      <w:r w:rsidRPr="00866636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2022 год – </w:t>
      </w:r>
      <w:r w:rsidR="009D48E6" w:rsidRPr="00866636">
        <w:rPr>
          <w:rFonts w:ascii="Arial" w:hAnsi="Arial" w:cs="Arial"/>
          <w:spacing w:val="-2"/>
          <w:sz w:val="28"/>
          <w:szCs w:val="28"/>
        </w:rPr>
        <w:t>140917,069</w:t>
      </w:r>
      <w:r w:rsidRPr="00866636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2023 год – </w:t>
      </w:r>
      <w:r w:rsidR="009D48E6" w:rsidRPr="00866636">
        <w:rPr>
          <w:rFonts w:ascii="Arial" w:hAnsi="Arial" w:cs="Arial"/>
          <w:spacing w:val="-2"/>
          <w:sz w:val="28"/>
          <w:szCs w:val="28"/>
        </w:rPr>
        <w:t>141133,676</w:t>
      </w:r>
      <w:r w:rsidRPr="00866636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86663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2024 год – </w:t>
      </w:r>
      <w:r w:rsidRPr="00866636">
        <w:rPr>
          <w:rFonts w:ascii="Arial" w:hAnsi="Arial" w:cs="Arial"/>
          <w:spacing w:val="-2"/>
          <w:sz w:val="28"/>
          <w:szCs w:val="28"/>
        </w:rPr>
        <w:t>126135,408</w:t>
      </w:r>
      <w:r w:rsidRPr="00866636">
        <w:rPr>
          <w:rFonts w:ascii="Arial" w:hAnsi="Arial" w:cs="Arial"/>
          <w:sz w:val="28"/>
          <w:szCs w:val="28"/>
        </w:rPr>
        <w:t xml:space="preserve"> тыс. рублей</w:t>
      </w:r>
      <w:r w:rsidR="005C5A0F" w:rsidRPr="00866636">
        <w:rPr>
          <w:rFonts w:ascii="Arial" w:hAnsi="Arial" w:cs="Arial"/>
          <w:sz w:val="28"/>
          <w:szCs w:val="28"/>
        </w:rPr>
        <w:t>.</w:t>
      </w:r>
    </w:p>
    <w:p w:rsidR="006D0B58" w:rsidRPr="0086663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 xml:space="preserve">         Ресурсное обеспечение реализации подпрограммы 2 «Развитие мер социальной поддержки отдельных категорий граждан» </w:t>
      </w:r>
      <w:r w:rsidRPr="00866636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№ 4 к настоящей Программе.</w:t>
      </w:r>
    </w:p>
    <w:p w:rsidR="008C22F9" w:rsidRPr="00866636" w:rsidRDefault="006D0B58" w:rsidP="006D0B58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подпрограммы 2 «Развитие мер социальной поддержки отдельных категорий граждан» </w:t>
      </w:r>
      <w:r w:rsidRPr="00866636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866636">
        <w:rPr>
          <w:rFonts w:ascii="Arial" w:hAnsi="Arial" w:cs="Arial"/>
          <w:sz w:val="28"/>
          <w:szCs w:val="28"/>
        </w:rPr>
        <w:t>.</w:t>
      </w:r>
      <w:r w:rsidR="008C22F9" w:rsidRPr="00866636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453FEE" w:rsidRPr="00866636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>1.</w:t>
      </w:r>
      <w:r w:rsidR="009D48E6" w:rsidRPr="00866636">
        <w:rPr>
          <w:rFonts w:ascii="Arial" w:hAnsi="Arial" w:cs="Arial"/>
          <w:color w:val="000000"/>
          <w:sz w:val="28"/>
          <w:szCs w:val="28"/>
        </w:rPr>
        <w:t>7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66636">
        <w:rPr>
          <w:rFonts w:ascii="Arial" w:hAnsi="Arial" w:cs="Arial"/>
          <w:sz w:val="28"/>
          <w:szCs w:val="28"/>
        </w:rPr>
        <w:t>Пункт «Объемы бюджетных ассигнований подпрограммы» Паспорта подпрограммы 3 «Улучшение демографической ситуации, совершенствование социальной поддержки семьи и детей»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3"/>
        <w:gridCol w:w="310"/>
        <w:gridCol w:w="5873"/>
      </w:tblGrid>
      <w:tr w:rsidR="00453FEE" w:rsidRPr="00866636" w:rsidTr="000B32B9">
        <w:trPr>
          <w:trHeight w:val="4921"/>
        </w:trPr>
        <w:tc>
          <w:tcPr>
            <w:tcW w:w="3083" w:type="dxa"/>
          </w:tcPr>
          <w:p w:rsidR="00453FEE" w:rsidRPr="00866636" w:rsidRDefault="00453FEE" w:rsidP="000B32B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453FEE" w:rsidRPr="00866636" w:rsidRDefault="00453FEE" w:rsidP="000B32B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453FEE" w:rsidRPr="00866636" w:rsidRDefault="00453FEE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составит 6</w:t>
            </w:r>
            <w:r w:rsidR="00E8168D" w:rsidRPr="00866636">
              <w:rPr>
                <w:rFonts w:ascii="Arial" w:hAnsi="Arial" w:cs="Arial"/>
                <w:sz w:val="28"/>
                <w:szCs w:val="28"/>
              </w:rPr>
              <w:t>7963,648</w:t>
            </w:r>
            <w:r w:rsidRPr="00866636">
              <w:rPr>
                <w:rFonts w:ascii="Arial" w:hAnsi="Arial" w:cs="Arial"/>
                <w:sz w:val="28"/>
                <w:szCs w:val="28"/>
              </w:rPr>
              <w:t> тыс. рублей, в том числе по годам: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2016 год – 7672,479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2017 год – 7339,526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2018 год – 7955,336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2019 год – 7592,263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636">
              <w:rPr>
                <w:rFonts w:ascii="Arial" w:hAnsi="Arial" w:cs="Arial"/>
                <w:sz w:val="28"/>
                <w:szCs w:val="28"/>
              </w:rPr>
              <w:t>2020 год – 8175,143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>2021 год – </w:t>
            </w:r>
            <w:r w:rsidR="00E8168D" w:rsidRPr="00866636">
              <w:rPr>
                <w:rFonts w:ascii="Arial" w:hAnsi="Arial" w:cs="Arial"/>
                <w:sz w:val="28"/>
                <w:szCs w:val="28"/>
              </w:rPr>
              <w:t>7288,991</w:t>
            </w: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>2022 год – </w:t>
            </w:r>
            <w:r w:rsidR="00E8168D" w:rsidRPr="00866636">
              <w:rPr>
                <w:rFonts w:ascii="Arial" w:hAnsi="Arial" w:cs="Arial"/>
                <w:sz w:val="28"/>
                <w:szCs w:val="28"/>
              </w:rPr>
              <w:t>7288,991</w:t>
            </w: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453FEE" w:rsidRPr="00866636" w:rsidRDefault="00453FEE" w:rsidP="000B32B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>2023 год – </w:t>
            </w:r>
            <w:r w:rsidR="00E8168D" w:rsidRPr="00866636">
              <w:rPr>
                <w:rFonts w:ascii="Arial" w:hAnsi="Arial" w:cs="Arial"/>
                <w:sz w:val="28"/>
                <w:szCs w:val="28"/>
              </w:rPr>
              <w:t>7288,991</w:t>
            </w: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453FEE" w:rsidRPr="00866636" w:rsidRDefault="00453FEE" w:rsidP="00E8168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>2024 год – </w:t>
            </w:r>
            <w:r w:rsidRPr="00866636">
              <w:rPr>
                <w:rFonts w:ascii="Arial" w:hAnsi="Arial" w:cs="Arial"/>
                <w:sz w:val="28"/>
                <w:szCs w:val="28"/>
              </w:rPr>
              <w:t>7361,928</w:t>
            </w:r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</w:t>
            </w:r>
            <w:proofErr w:type="gramStart"/>
            <w:r w:rsidRPr="00866636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</w:tc>
      </w:tr>
    </w:tbl>
    <w:p w:rsidR="00453FEE" w:rsidRPr="00866636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1.</w:t>
      </w:r>
      <w:r w:rsidR="00E8168D" w:rsidRPr="00866636">
        <w:rPr>
          <w:rFonts w:ascii="Arial" w:hAnsi="Arial" w:cs="Arial"/>
          <w:sz w:val="28"/>
          <w:szCs w:val="28"/>
        </w:rPr>
        <w:t>8</w:t>
      </w:r>
      <w:r w:rsidRPr="00866636">
        <w:rPr>
          <w:rFonts w:ascii="Arial" w:hAnsi="Arial" w:cs="Arial"/>
          <w:sz w:val="28"/>
          <w:szCs w:val="28"/>
        </w:rPr>
        <w:t xml:space="preserve">. Раздел </w:t>
      </w:r>
      <w:r w:rsidRPr="00866636">
        <w:rPr>
          <w:rFonts w:ascii="Arial" w:hAnsi="Arial" w:cs="Arial"/>
          <w:sz w:val="28"/>
          <w:szCs w:val="28"/>
          <w:lang w:val="en-US"/>
        </w:rPr>
        <w:t>VI</w:t>
      </w:r>
      <w:r w:rsidRPr="00866636">
        <w:rPr>
          <w:rFonts w:ascii="Arial" w:hAnsi="Arial" w:cs="Arial"/>
          <w:sz w:val="28"/>
          <w:szCs w:val="28"/>
        </w:rPr>
        <w:t xml:space="preserve"> «О</w:t>
      </w:r>
      <w:r w:rsidRPr="00866636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3 </w:t>
      </w:r>
      <w:r w:rsidRPr="00866636">
        <w:rPr>
          <w:rFonts w:ascii="Arial" w:hAnsi="Arial" w:cs="Arial"/>
          <w:sz w:val="28"/>
          <w:szCs w:val="28"/>
        </w:rPr>
        <w:t>«Улучшение демографической ситуации, совершенствование социальной поддержки семьи и детей» Программы изложить в новой редакции:</w:t>
      </w:r>
    </w:p>
    <w:p w:rsidR="00453FEE" w:rsidRPr="00866636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</w:t>
      </w:r>
      <w:r w:rsidR="00E8168D" w:rsidRPr="00866636">
        <w:rPr>
          <w:rFonts w:ascii="Arial" w:hAnsi="Arial" w:cs="Arial"/>
          <w:sz w:val="28"/>
          <w:szCs w:val="28"/>
        </w:rPr>
        <w:t>67963,648</w:t>
      </w:r>
      <w:r w:rsidRPr="00866636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E8168D" w:rsidRPr="00866636" w:rsidRDefault="00E8168D" w:rsidP="00E8168D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2016 год – 7672,479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2017 год – 7339,526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2018 год – 7955,336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2019 год – 7592,263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2020 год – 8175,143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spacing w:val="-2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2021 год – </w:t>
      </w:r>
      <w:r w:rsidRPr="00866636">
        <w:rPr>
          <w:rFonts w:ascii="Arial" w:hAnsi="Arial" w:cs="Arial"/>
          <w:sz w:val="28"/>
          <w:szCs w:val="28"/>
        </w:rPr>
        <w:t>7288,991</w:t>
      </w:r>
      <w:r w:rsidRPr="0086663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2022 год – </w:t>
      </w:r>
      <w:r w:rsidRPr="00866636">
        <w:rPr>
          <w:rFonts w:ascii="Arial" w:hAnsi="Arial" w:cs="Arial"/>
          <w:sz w:val="28"/>
          <w:szCs w:val="28"/>
        </w:rPr>
        <w:t>7288,991</w:t>
      </w:r>
      <w:r w:rsidRPr="0086663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8168D" w:rsidRPr="00866636" w:rsidRDefault="00E8168D" w:rsidP="00E8168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2023 год – </w:t>
      </w:r>
      <w:r w:rsidRPr="00866636">
        <w:rPr>
          <w:rFonts w:ascii="Arial" w:hAnsi="Arial" w:cs="Arial"/>
          <w:sz w:val="28"/>
          <w:szCs w:val="28"/>
        </w:rPr>
        <w:t>7288,991</w:t>
      </w:r>
      <w:r w:rsidRPr="0086663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453FEE" w:rsidRPr="00866636" w:rsidRDefault="00E8168D" w:rsidP="00E8168D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pacing w:val="-2"/>
          <w:sz w:val="28"/>
          <w:szCs w:val="28"/>
        </w:rPr>
        <w:t>2024 год – </w:t>
      </w:r>
      <w:r w:rsidRPr="00866636">
        <w:rPr>
          <w:rFonts w:ascii="Arial" w:hAnsi="Arial" w:cs="Arial"/>
          <w:sz w:val="28"/>
          <w:szCs w:val="28"/>
        </w:rPr>
        <w:t>7361,928</w:t>
      </w:r>
      <w:r w:rsidRPr="00866636">
        <w:rPr>
          <w:rFonts w:ascii="Arial" w:hAnsi="Arial" w:cs="Arial"/>
          <w:spacing w:val="-2"/>
          <w:sz w:val="28"/>
          <w:szCs w:val="28"/>
        </w:rPr>
        <w:t xml:space="preserve"> тыс. рублей.</w:t>
      </w:r>
    </w:p>
    <w:p w:rsidR="00453FEE" w:rsidRPr="00866636" w:rsidRDefault="00453FEE" w:rsidP="00453FEE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>Ресурсное обеспечение реализации подпрограммы 3 «</w:t>
      </w:r>
      <w:r w:rsidRPr="00866636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детей» за счет бюджетных ассигнований городского бюджета представлено в Приложении № 4 к настоящей Программе.</w:t>
      </w:r>
    </w:p>
    <w:p w:rsidR="00453FEE" w:rsidRPr="00866636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</w:t>
      </w:r>
      <w:r w:rsidRPr="00866636">
        <w:rPr>
          <w:rFonts w:ascii="Arial" w:hAnsi="Arial" w:cs="Arial"/>
          <w:sz w:val="28"/>
          <w:szCs w:val="28"/>
        </w:rPr>
        <w:lastRenderedPageBreak/>
        <w:t xml:space="preserve">внебюджетных источников на реализацию целей </w:t>
      </w:r>
      <w:r w:rsidRPr="00866636">
        <w:rPr>
          <w:rFonts w:ascii="Arial" w:hAnsi="Arial" w:cs="Arial"/>
          <w:color w:val="000000"/>
          <w:sz w:val="28"/>
          <w:szCs w:val="28"/>
        </w:rPr>
        <w:t>подпрограммы 3 «</w:t>
      </w:r>
      <w:r w:rsidRPr="00866636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детей» представлены в Приложении № 5 к настоящей Программе</w:t>
      </w:r>
      <w:proofErr w:type="gramStart"/>
      <w:r w:rsidRPr="00866636">
        <w:rPr>
          <w:rFonts w:ascii="Arial" w:hAnsi="Arial" w:cs="Arial"/>
          <w:sz w:val="28"/>
          <w:szCs w:val="28"/>
        </w:rPr>
        <w:t>.».</w:t>
      </w:r>
      <w:proofErr w:type="gramEnd"/>
    </w:p>
    <w:p w:rsidR="00085B38" w:rsidRPr="00866636" w:rsidRDefault="00085B38" w:rsidP="00085B38">
      <w:pPr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 xml:space="preserve">       1.9. </w:t>
      </w:r>
      <w:r w:rsidRPr="00866636">
        <w:rPr>
          <w:rFonts w:ascii="Arial" w:hAnsi="Arial" w:cs="Arial"/>
          <w:sz w:val="28"/>
          <w:szCs w:val="28"/>
        </w:rPr>
        <w:t>Приложение № 1 «Сведения о показателях (индикаторах) муниципальной программы «Социальная поддержка граждан города Курчатова  Курской области»,  подпрограмм  муниципальной  программы и их значениях» к  Программе изложить в новой редакции. (Приложение № 1).</w:t>
      </w:r>
    </w:p>
    <w:p w:rsidR="00453FEE" w:rsidRPr="00866636" w:rsidRDefault="00453FEE" w:rsidP="00453FE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 xml:space="preserve">       1.</w:t>
      </w:r>
      <w:r w:rsidR="00085B38" w:rsidRPr="00866636">
        <w:rPr>
          <w:rFonts w:ascii="Arial" w:hAnsi="Arial" w:cs="Arial"/>
          <w:color w:val="000000"/>
          <w:sz w:val="28"/>
          <w:szCs w:val="28"/>
        </w:rPr>
        <w:t>10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66636">
        <w:rPr>
          <w:rFonts w:ascii="Arial" w:hAnsi="Arial" w:cs="Arial"/>
          <w:sz w:val="28"/>
          <w:szCs w:val="28"/>
        </w:rPr>
        <w:t xml:space="preserve">Приложение № </w:t>
      </w:r>
      <w:r w:rsidR="00E8168D" w:rsidRPr="00866636">
        <w:rPr>
          <w:rFonts w:ascii="Arial" w:hAnsi="Arial" w:cs="Arial"/>
          <w:sz w:val="28"/>
          <w:szCs w:val="28"/>
        </w:rPr>
        <w:t>3</w:t>
      </w:r>
      <w:r w:rsidRPr="00866636">
        <w:rPr>
          <w:rFonts w:ascii="Arial" w:hAnsi="Arial" w:cs="Arial"/>
          <w:sz w:val="28"/>
          <w:szCs w:val="28"/>
        </w:rPr>
        <w:t xml:space="preserve"> «</w:t>
      </w:r>
      <w:r w:rsidR="00E8168D" w:rsidRPr="00866636">
        <w:rPr>
          <w:rFonts w:ascii="Arial" w:hAnsi="Arial" w:cs="Arial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«Социальная поддержка граждан города Курчатова Курской области» на очередной финансовый год и на плановый период</w:t>
      </w:r>
      <w:r w:rsidRPr="00866636">
        <w:rPr>
          <w:rFonts w:ascii="Arial" w:hAnsi="Arial" w:cs="Arial"/>
          <w:sz w:val="28"/>
          <w:szCs w:val="28"/>
        </w:rPr>
        <w:t xml:space="preserve">» к </w:t>
      </w:r>
      <w:r w:rsidR="00867D51" w:rsidRPr="00866636">
        <w:rPr>
          <w:rFonts w:ascii="Arial" w:hAnsi="Arial" w:cs="Arial"/>
          <w:sz w:val="28"/>
          <w:szCs w:val="28"/>
        </w:rPr>
        <w:t xml:space="preserve"> </w:t>
      </w:r>
      <w:r w:rsidRPr="00866636">
        <w:rPr>
          <w:rFonts w:ascii="Arial" w:hAnsi="Arial" w:cs="Arial"/>
          <w:sz w:val="28"/>
          <w:szCs w:val="28"/>
        </w:rPr>
        <w:t xml:space="preserve">Программе изложить в новой редакции. (Приложение № </w:t>
      </w:r>
      <w:r w:rsidR="00085B38" w:rsidRPr="00866636">
        <w:rPr>
          <w:rFonts w:ascii="Arial" w:hAnsi="Arial" w:cs="Arial"/>
          <w:sz w:val="28"/>
          <w:szCs w:val="28"/>
        </w:rPr>
        <w:t>2</w:t>
      </w:r>
      <w:r w:rsidRPr="00866636">
        <w:rPr>
          <w:rFonts w:ascii="Arial" w:hAnsi="Arial" w:cs="Arial"/>
          <w:sz w:val="28"/>
          <w:szCs w:val="28"/>
        </w:rPr>
        <w:t>)</w:t>
      </w:r>
      <w:r w:rsidR="00867D51" w:rsidRPr="00866636">
        <w:rPr>
          <w:rFonts w:ascii="Arial" w:hAnsi="Arial" w:cs="Arial"/>
          <w:sz w:val="28"/>
          <w:szCs w:val="28"/>
        </w:rPr>
        <w:t>.</w:t>
      </w:r>
    </w:p>
    <w:p w:rsidR="00570A4D" w:rsidRPr="00866636" w:rsidRDefault="0064394C" w:rsidP="00570A4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color w:val="000000"/>
          <w:sz w:val="28"/>
          <w:szCs w:val="28"/>
        </w:rPr>
        <w:t>1.</w:t>
      </w:r>
      <w:r w:rsidR="000A7919" w:rsidRPr="00866636">
        <w:rPr>
          <w:rFonts w:ascii="Arial" w:hAnsi="Arial" w:cs="Arial"/>
          <w:color w:val="000000"/>
          <w:sz w:val="28"/>
          <w:szCs w:val="28"/>
        </w:rPr>
        <w:t>1</w:t>
      </w:r>
      <w:r w:rsidR="00085B38" w:rsidRPr="00866636">
        <w:rPr>
          <w:rFonts w:ascii="Arial" w:hAnsi="Arial" w:cs="Arial"/>
          <w:color w:val="000000"/>
          <w:sz w:val="28"/>
          <w:szCs w:val="28"/>
        </w:rPr>
        <w:t>1</w:t>
      </w:r>
      <w:r w:rsidRPr="00866636">
        <w:rPr>
          <w:rFonts w:ascii="Arial" w:hAnsi="Arial" w:cs="Arial"/>
          <w:color w:val="000000"/>
          <w:sz w:val="28"/>
          <w:szCs w:val="28"/>
        </w:rPr>
        <w:t xml:space="preserve">. </w:t>
      </w:r>
      <w:r w:rsidR="00570A4D" w:rsidRPr="00866636">
        <w:rPr>
          <w:rFonts w:ascii="Arial" w:hAnsi="Arial" w:cs="Arial"/>
          <w:sz w:val="28"/>
          <w:szCs w:val="28"/>
        </w:rPr>
        <w:t xml:space="preserve">Приложение № 4 «Ресурсное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бюджета» к Программе изложить в новой редакции. (Приложение № </w:t>
      </w:r>
      <w:r w:rsidR="00085B38" w:rsidRPr="00866636">
        <w:rPr>
          <w:rFonts w:ascii="Arial" w:hAnsi="Arial" w:cs="Arial"/>
          <w:sz w:val="28"/>
          <w:szCs w:val="28"/>
        </w:rPr>
        <w:t>3</w:t>
      </w:r>
      <w:r w:rsidR="00570A4D" w:rsidRPr="00866636">
        <w:rPr>
          <w:rFonts w:ascii="Arial" w:hAnsi="Arial" w:cs="Arial"/>
          <w:sz w:val="28"/>
          <w:szCs w:val="28"/>
        </w:rPr>
        <w:t>).</w:t>
      </w:r>
    </w:p>
    <w:p w:rsidR="00D1587C" w:rsidRPr="00866636" w:rsidRDefault="004A52B8" w:rsidP="00570A4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>1.</w:t>
      </w:r>
      <w:r w:rsidR="000A7919" w:rsidRPr="00866636">
        <w:rPr>
          <w:rFonts w:ascii="Arial" w:hAnsi="Arial" w:cs="Arial"/>
          <w:sz w:val="28"/>
          <w:szCs w:val="28"/>
        </w:rPr>
        <w:t>1</w:t>
      </w:r>
      <w:r w:rsidR="00085B38" w:rsidRPr="00866636">
        <w:rPr>
          <w:rFonts w:ascii="Arial" w:hAnsi="Arial" w:cs="Arial"/>
          <w:sz w:val="28"/>
          <w:szCs w:val="28"/>
        </w:rPr>
        <w:t>2</w:t>
      </w:r>
      <w:r w:rsidRPr="00866636">
        <w:rPr>
          <w:rFonts w:ascii="Arial" w:hAnsi="Arial" w:cs="Arial"/>
          <w:sz w:val="28"/>
          <w:szCs w:val="28"/>
        </w:rPr>
        <w:t xml:space="preserve">. </w:t>
      </w:r>
      <w:r w:rsidR="00570A4D" w:rsidRPr="00866636">
        <w:rPr>
          <w:rFonts w:ascii="Arial" w:hAnsi="Arial" w:cs="Arial"/>
          <w:sz w:val="28"/>
          <w:szCs w:val="28"/>
        </w:rPr>
        <w:t xml:space="preserve"> </w:t>
      </w:r>
      <w:r w:rsidRPr="00866636">
        <w:rPr>
          <w:rFonts w:ascii="Arial" w:hAnsi="Arial" w:cs="Arial"/>
          <w:sz w:val="28"/>
          <w:szCs w:val="28"/>
        </w:rPr>
        <w:t>Приложение №</w:t>
      </w:r>
      <w:r w:rsidR="00B46D32" w:rsidRPr="00866636">
        <w:rPr>
          <w:rFonts w:ascii="Arial" w:hAnsi="Arial" w:cs="Arial"/>
          <w:sz w:val="28"/>
          <w:szCs w:val="28"/>
        </w:rPr>
        <w:t xml:space="preserve"> </w:t>
      </w:r>
      <w:r w:rsidR="00685BCD" w:rsidRPr="00866636">
        <w:rPr>
          <w:rFonts w:ascii="Arial" w:hAnsi="Arial" w:cs="Arial"/>
          <w:sz w:val="28"/>
          <w:szCs w:val="28"/>
        </w:rPr>
        <w:t>5</w:t>
      </w:r>
      <w:r w:rsidRPr="00866636">
        <w:rPr>
          <w:rFonts w:ascii="Arial" w:hAnsi="Arial" w:cs="Arial"/>
          <w:sz w:val="28"/>
          <w:szCs w:val="28"/>
        </w:rPr>
        <w:t xml:space="preserve"> «</w:t>
      </w:r>
      <w:r w:rsidR="002439A8" w:rsidRPr="00866636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</w:t>
      </w:r>
      <w:r w:rsidR="00685BCD" w:rsidRPr="00866636">
        <w:rPr>
          <w:rFonts w:ascii="Arial" w:hAnsi="Arial" w:cs="Arial"/>
          <w:sz w:val="28"/>
          <w:szCs w:val="28"/>
        </w:rPr>
        <w:t>»</w:t>
      </w:r>
      <w:r w:rsidRPr="00866636">
        <w:rPr>
          <w:rFonts w:ascii="Arial" w:hAnsi="Arial" w:cs="Arial"/>
          <w:sz w:val="28"/>
          <w:szCs w:val="28"/>
        </w:rPr>
        <w:t xml:space="preserve"> </w:t>
      </w:r>
      <w:r w:rsidR="00B90539" w:rsidRPr="00866636">
        <w:rPr>
          <w:rFonts w:ascii="Arial" w:hAnsi="Arial" w:cs="Arial"/>
          <w:sz w:val="28"/>
          <w:szCs w:val="28"/>
        </w:rPr>
        <w:t xml:space="preserve">к Программе </w:t>
      </w:r>
      <w:r w:rsidRPr="00866636">
        <w:rPr>
          <w:rFonts w:ascii="Arial" w:hAnsi="Arial" w:cs="Arial"/>
          <w:sz w:val="28"/>
          <w:szCs w:val="28"/>
        </w:rPr>
        <w:t>изложить в новой редакции</w:t>
      </w:r>
      <w:r w:rsidR="00B90539" w:rsidRPr="00866636">
        <w:rPr>
          <w:rFonts w:ascii="Arial" w:hAnsi="Arial" w:cs="Arial"/>
          <w:sz w:val="28"/>
          <w:szCs w:val="28"/>
        </w:rPr>
        <w:t xml:space="preserve">. </w:t>
      </w:r>
      <w:r w:rsidRPr="00866636">
        <w:rPr>
          <w:rFonts w:ascii="Arial" w:hAnsi="Arial" w:cs="Arial"/>
          <w:sz w:val="28"/>
          <w:szCs w:val="28"/>
        </w:rPr>
        <w:t xml:space="preserve">(Приложение № </w:t>
      </w:r>
      <w:r w:rsidR="00085B38" w:rsidRPr="00866636">
        <w:rPr>
          <w:rFonts w:ascii="Arial" w:hAnsi="Arial" w:cs="Arial"/>
          <w:sz w:val="28"/>
          <w:szCs w:val="28"/>
        </w:rPr>
        <w:t>4</w:t>
      </w:r>
      <w:r w:rsidRPr="00866636">
        <w:rPr>
          <w:rFonts w:ascii="Arial" w:hAnsi="Arial" w:cs="Arial"/>
          <w:sz w:val="28"/>
          <w:szCs w:val="28"/>
        </w:rPr>
        <w:t>).</w:t>
      </w:r>
    </w:p>
    <w:p w:rsidR="004A52B8" w:rsidRPr="0086663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         2. </w:t>
      </w:r>
      <w:r w:rsidR="00646435" w:rsidRPr="00866636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866636">
        <w:rPr>
          <w:rFonts w:ascii="Arial" w:hAnsi="Arial" w:cs="Arial"/>
          <w:sz w:val="28"/>
          <w:szCs w:val="28"/>
        </w:rPr>
        <w:t xml:space="preserve">Контроль </w:t>
      </w:r>
      <w:r w:rsidR="00685BCD" w:rsidRPr="00866636">
        <w:rPr>
          <w:rFonts w:ascii="Arial" w:hAnsi="Arial" w:cs="Arial"/>
          <w:sz w:val="28"/>
          <w:szCs w:val="28"/>
        </w:rPr>
        <w:t xml:space="preserve"> </w:t>
      </w:r>
      <w:r w:rsidRPr="00866636">
        <w:rPr>
          <w:rFonts w:ascii="Arial" w:hAnsi="Arial" w:cs="Arial"/>
          <w:sz w:val="28"/>
          <w:szCs w:val="28"/>
        </w:rPr>
        <w:t>за</w:t>
      </w:r>
      <w:proofErr w:type="gramEnd"/>
      <w:r w:rsidRPr="00866636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866636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        </w:t>
      </w:r>
      <w:r w:rsidR="004A52B8" w:rsidRPr="00866636">
        <w:rPr>
          <w:rFonts w:ascii="Arial" w:hAnsi="Arial" w:cs="Arial"/>
          <w:sz w:val="28"/>
          <w:szCs w:val="28"/>
        </w:rPr>
        <w:t>3.</w:t>
      </w:r>
      <w:r w:rsidR="00646435" w:rsidRPr="00866636">
        <w:rPr>
          <w:rFonts w:ascii="Arial" w:hAnsi="Arial" w:cs="Arial"/>
          <w:sz w:val="28"/>
          <w:szCs w:val="28"/>
        </w:rPr>
        <w:t xml:space="preserve"> </w:t>
      </w:r>
      <w:r w:rsidR="004A52B8" w:rsidRPr="00866636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866636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866636">
        <w:rPr>
          <w:rFonts w:ascii="Arial" w:hAnsi="Arial" w:cs="Arial"/>
          <w:sz w:val="28"/>
          <w:szCs w:val="28"/>
        </w:rPr>
        <w:t>опубликования.</w:t>
      </w:r>
    </w:p>
    <w:p w:rsidR="004A52B8" w:rsidRPr="0086663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86663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86663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866636" w:rsidRDefault="002075D1" w:rsidP="00AC648F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866636">
        <w:rPr>
          <w:rFonts w:ascii="Arial" w:hAnsi="Arial" w:cs="Arial"/>
          <w:sz w:val="28"/>
          <w:szCs w:val="28"/>
        </w:rPr>
        <w:t xml:space="preserve">И.о. </w:t>
      </w:r>
      <w:r w:rsidR="004A52B8" w:rsidRPr="00866636">
        <w:rPr>
          <w:rFonts w:ascii="Arial" w:hAnsi="Arial" w:cs="Arial"/>
          <w:sz w:val="28"/>
          <w:szCs w:val="28"/>
        </w:rPr>
        <w:t>Глав</w:t>
      </w:r>
      <w:r w:rsidRPr="00866636">
        <w:rPr>
          <w:rFonts w:ascii="Arial" w:hAnsi="Arial" w:cs="Arial"/>
          <w:sz w:val="28"/>
          <w:szCs w:val="28"/>
        </w:rPr>
        <w:t>ы</w:t>
      </w:r>
      <w:r w:rsidR="004A52B8" w:rsidRPr="00866636">
        <w:rPr>
          <w:rFonts w:ascii="Arial" w:hAnsi="Arial" w:cs="Arial"/>
          <w:sz w:val="28"/>
          <w:szCs w:val="28"/>
        </w:rPr>
        <w:t xml:space="preserve"> города</w:t>
      </w:r>
      <w:r w:rsidR="004A52B8" w:rsidRPr="00866636">
        <w:rPr>
          <w:rFonts w:ascii="Arial" w:hAnsi="Arial" w:cs="Arial"/>
          <w:sz w:val="28"/>
          <w:szCs w:val="28"/>
        </w:rPr>
        <w:tab/>
      </w:r>
      <w:r w:rsidR="004A52B8" w:rsidRPr="00866636">
        <w:rPr>
          <w:rFonts w:ascii="Arial" w:hAnsi="Arial" w:cs="Arial"/>
          <w:sz w:val="28"/>
          <w:szCs w:val="28"/>
        </w:rPr>
        <w:tab/>
      </w:r>
      <w:r w:rsidR="004A52B8" w:rsidRPr="00866636">
        <w:rPr>
          <w:rFonts w:ascii="Arial" w:hAnsi="Arial" w:cs="Arial"/>
          <w:sz w:val="28"/>
          <w:szCs w:val="28"/>
        </w:rPr>
        <w:tab/>
      </w:r>
      <w:r w:rsidR="004A52B8" w:rsidRPr="00866636">
        <w:rPr>
          <w:rFonts w:ascii="Arial" w:hAnsi="Arial" w:cs="Arial"/>
          <w:sz w:val="28"/>
          <w:szCs w:val="28"/>
        </w:rPr>
        <w:tab/>
      </w:r>
      <w:r w:rsidR="004A52B8" w:rsidRPr="00866636">
        <w:rPr>
          <w:rFonts w:ascii="Arial" w:hAnsi="Arial" w:cs="Arial"/>
          <w:sz w:val="28"/>
          <w:szCs w:val="28"/>
        </w:rPr>
        <w:tab/>
      </w:r>
      <w:r w:rsidR="004A52B8" w:rsidRPr="00866636">
        <w:rPr>
          <w:rFonts w:ascii="Arial" w:hAnsi="Arial" w:cs="Arial"/>
          <w:sz w:val="28"/>
          <w:szCs w:val="28"/>
        </w:rPr>
        <w:tab/>
      </w:r>
      <w:r w:rsidR="004A52B8" w:rsidRPr="00866636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866636">
        <w:rPr>
          <w:rFonts w:ascii="Arial" w:hAnsi="Arial" w:cs="Arial"/>
          <w:sz w:val="28"/>
          <w:szCs w:val="28"/>
        </w:rPr>
        <w:t xml:space="preserve"> Р.А.</w:t>
      </w:r>
      <w:r w:rsidR="004A52B8" w:rsidRPr="00866636">
        <w:rPr>
          <w:rFonts w:ascii="Arial" w:hAnsi="Arial" w:cs="Arial"/>
          <w:sz w:val="28"/>
          <w:szCs w:val="28"/>
        </w:rPr>
        <w:t xml:space="preserve"> К</w:t>
      </w:r>
      <w:r w:rsidRPr="00866636">
        <w:rPr>
          <w:rFonts w:ascii="Arial" w:hAnsi="Arial" w:cs="Arial"/>
          <w:sz w:val="28"/>
          <w:szCs w:val="28"/>
        </w:rPr>
        <w:t>узнецова</w:t>
      </w:r>
    </w:p>
    <w:p w:rsidR="002075D1" w:rsidRPr="00866636" w:rsidRDefault="002075D1">
      <w:pPr>
        <w:rPr>
          <w:rFonts w:ascii="Arial" w:hAnsi="Arial" w:cs="Arial"/>
        </w:rPr>
        <w:sectPr w:rsidR="002075D1" w:rsidRPr="00866636" w:rsidSect="000B32B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347" w:type="dxa"/>
        <w:tblInd w:w="93" w:type="dxa"/>
        <w:tblLook w:val="04A0" w:firstRow="1" w:lastRow="0" w:firstColumn="1" w:lastColumn="0" w:noHBand="0" w:noVBand="1"/>
      </w:tblPr>
      <w:tblGrid>
        <w:gridCol w:w="640"/>
        <w:gridCol w:w="3580"/>
        <w:gridCol w:w="1222"/>
        <w:gridCol w:w="800"/>
        <w:gridCol w:w="760"/>
        <w:gridCol w:w="760"/>
        <w:gridCol w:w="760"/>
        <w:gridCol w:w="700"/>
        <w:gridCol w:w="720"/>
        <w:gridCol w:w="740"/>
        <w:gridCol w:w="720"/>
        <w:gridCol w:w="740"/>
        <w:gridCol w:w="790"/>
        <w:gridCol w:w="720"/>
      </w:tblGrid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1 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866636" w:rsidP="008666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0B32B9" w:rsidRPr="00866636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25.02.2021</w:t>
            </w:r>
            <w:r w:rsidR="000B32B9" w:rsidRPr="00866636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0B32B9" w:rsidRPr="00866636" w:rsidTr="000B32B9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 Курской области"</w:t>
            </w:r>
          </w:p>
        </w:tc>
      </w:tr>
      <w:tr w:rsidR="000B32B9" w:rsidRPr="00866636" w:rsidTr="000B32B9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52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Сведения о показателях (индикаторах) муниципальной программы «Социальная поддержка </w:t>
            </w:r>
          </w:p>
        </w:tc>
      </w:tr>
      <w:tr w:rsidR="000B32B9" w:rsidRPr="00866636" w:rsidTr="000B32B9">
        <w:trPr>
          <w:trHeight w:val="450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граждан города Курчатова Курской области»,  подпрограмм  муниципальной </w:t>
            </w:r>
          </w:p>
        </w:tc>
      </w:tr>
      <w:tr w:rsidR="000B32B9" w:rsidRPr="00866636" w:rsidTr="000B32B9">
        <w:trPr>
          <w:trHeight w:val="46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программы и их </w:t>
            </w:r>
            <w:proofErr w:type="gramStart"/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значениях</w:t>
            </w:r>
            <w:proofErr w:type="gramEnd"/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B32B9" w:rsidRPr="00866636" w:rsidTr="000B32B9">
        <w:trPr>
          <w:trHeight w:val="7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города Курчатова  Курской области»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населения, имеющего денежные доходы ниже величины прожиточного минимума, в общей численности населения города Курчатова 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0B32B9" w:rsidRPr="00866636" w:rsidTr="000B32B9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Количество граждан социальных категорий,  привлекаемых к занятиям спортом, творчеством, искусством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0B32B9" w:rsidRPr="00866636" w:rsidTr="000B32B9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0B32B9" w:rsidRPr="00866636" w:rsidTr="000B32B9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B32B9" w:rsidRPr="00866636" w:rsidTr="000B32B9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</w:tr>
      <w:tr w:rsidR="000B32B9" w:rsidRPr="00866636" w:rsidTr="000B32B9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Доля достигнутых целевых показателей (индикаторов) муниципальной программы к общему количеству показателей (индикаторов)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28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Подпрограмма 2 «Развитие мер социальной поддержки отдельных категорий граждан»</w:t>
            </w:r>
          </w:p>
        </w:tc>
      </w:tr>
      <w:tr w:rsidR="000B32B9" w:rsidRPr="00866636" w:rsidTr="000B32B9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20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Удельный вес малоимущих граждан, получающих меры социальной поддержки в соответствии с нормативными правовыми актами города Курчатова, в общей численности малоимущих граждан в городе Курчатове, обратившихся за получением мер социальной поддержки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B32B9" w:rsidRPr="00866636" w:rsidTr="000B32B9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</w:tr>
      <w:tr w:rsidR="000B32B9" w:rsidRPr="00866636" w:rsidTr="000B32B9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Удельный вес инвалидов, принявших участие в культурно-массовых мероприятиях, среди всех инвалидов города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31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32B9" w:rsidRPr="00866636" w:rsidTr="000B32B9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Доля детей города Курчатова из семей с денежными доходами ниже величины прожиточного минимума, установленного в Курской области, от общей численности детей, проживающих в городе Курчатове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11,07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6636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</w:tr>
      <w:tr w:rsidR="000B32B9" w:rsidRPr="00866636" w:rsidTr="000B32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12BD" w:rsidRPr="00866636" w:rsidRDefault="002712BD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 w:rsidP="000B32B9">
      <w:pPr>
        <w:autoSpaceDE w:val="0"/>
        <w:autoSpaceDN w:val="0"/>
        <w:adjustRightInd w:val="0"/>
        <w:ind w:firstLine="10206"/>
        <w:rPr>
          <w:rFonts w:ascii="Arial" w:eastAsia="Calibri" w:hAnsi="Arial" w:cs="Arial"/>
        </w:rPr>
      </w:pPr>
      <w:r w:rsidRPr="00866636">
        <w:rPr>
          <w:rFonts w:ascii="Arial" w:eastAsia="Calibri" w:hAnsi="Arial" w:cs="Arial"/>
        </w:rPr>
        <w:t>Приложение № 2</w:t>
      </w:r>
    </w:p>
    <w:p w:rsidR="000B32B9" w:rsidRPr="00866636" w:rsidRDefault="000B32B9" w:rsidP="000B32B9">
      <w:pPr>
        <w:autoSpaceDE w:val="0"/>
        <w:autoSpaceDN w:val="0"/>
        <w:adjustRightInd w:val="0"/>
        <w:ind w:firstLine="10206"/>
        <w:rPr>
          <w:rFonts w:ascii="Arial" w:eastAsia="Calibri" w:hAnsi="Arial" w:cs="Arial"/>
        </w:rPr>
      </w:pPr>
      <w:r w:rsidRPr="00866636">
        <w:rPr>
          <w:rFonts w:ascii="Arial" w:eastAsia="Calibri" w:hAnsi="Arial" w:cs="Arial"/>
        </w:rPr>
        <w:t>к постановлению администрации</w:t>
      </w:r>
    </w:p>
    <w:p w:rsidR="000B32B9" w:rsidRPr="00866636" w:rsidRDefault="000B32B9" w:rsidP="000B32B9">
      <w:pPr>
        <w:autoSpaceDE w:val="0"/>
        <w:autoSpaceDN w:val="0"/>
        <w:adjustRightInd w:val="0"/>
        <w:ind w:firstLine="10206"/>
        <w:rPr>
          <w:rFonts w:ascii="Arial" w:eastAsia="Calibri" w:hAnsi="Arial" w:cs="Arial"/>
        </w:rPr>
      </w:pPr>
      <w:r w:rsidRPr="00866636">
        <w:rPr>
          <w:rFonts w:ascii="Arial" w:eastAsia="Calibri" w:hAnsi="Arial" w:cs="Arial"/>
        </w:rPr>
        <w:t>города Курчатова</w:t>
      </w:r>
    </w:p>
    <w:p w:rsidR="000B32B9" w:rsidRPr="00866636" w:rsidRDefault="000B32B9" w:rsidP="000B32B9">
      <w:pPr>
        <w:ind w:firstLine="10206"/>
        <w:rPr>
          <w:rFonts w:ascii="Arial" w:hAnsi="Arial" w:cs="Arial"/>
        </w:rPr>
      </w:pPr>
      <w:r w:rsidRPr="00866636">
        <w:rPr>
          <w:rFonts w:ascii="Arial" w:hAnsi="Arial" w:cs="Arial"/>
        </w:rPr>
        <w:t>от</w:t>
      </w:r>
      <w:r w:rsidR="00866636">
        <w:rPr>
          <w:rFonts w:ascii="Arial" w:hAnsi="Arial" w:cs="Arial"/>
        </w:rPr>
        <w:t xml:space="preserve"> 25.02.2021 № 205</w:t>
      </w:r>
    </w:p>
    <w:p w:rsidR="000B32B9" w:rsidRPr="00866636" w:rsidRDefault="000B32B9" w:rsidP="000B32B9">
      <w:pPr>
        <w:ind w:firstLine="10206"/>
        <w:rPr>
          <w:rFonts w:ascii="Arial" w:hAnsi="Arial" w:cs="Arial"/>
        </w:rPr>
      </w:pPr>
      <w:r w:rsidRPr="00866636">
        <w:rPr>
          <w:rFonts w:ascii="Arial" w:hAnsi="Arial" w:cs="Arial"/>
        </w:rPr>
        <w:t>Приложение № 3</w:t>
      </w:r>
    </w:p>
    <w:p w:rsidR="000B32B9" w:rsidRPr="00866636" w:rsidRDefault="000B32B9" w:rsidP="000B32B9">
      <w:pPr>
        <w:ind w:firstLine="10206"/>
        <w:rPr>
          <w:rFonts w:ascii="Arial" w:hAnsi="Arial" w:cs="Arial"/>
        </w:rPr>
      </w:pPr>
      <w:r w:rsidRPr="00866636">
        <w:rPr>
          <w:rFonts w:ascii="Arial" w:hAnsi="Arial" w:cs="Arial"/>
        </w:rPr>
        <w:t>к муниципальной программе</w:t>
      </w:r>
    </w:p>
    <w:p w:rsidR="000B32B9" w:rsidRPr="00866636" w:rsidRDefault="000B32B9" w:rsidP="000B32B9">
      <w:pPr>
        <w:ind w:firstLine="10206"/>
        <w:rPr>
          <w:rFonts w:ascii="Arial" w:hAnsi="Arial" w:cs="Arial"/>
        </w:rPr>
      </w:pPr>
      <w:r w:rsidRPr="00866636">
        <w:rPr>
          <w:rFonts w:ascii="Arial" w:hAnsi="Arial" w:cs="Arial"/>
        </w:rPr>
        <w:t>"Социальная поддержка граждан</w:t>
      </w:r>
    </w:p>
    <w:p w:rsidR="000B32B9" w:rsidRPr="00866636" w:rsidRDefault="000B32B9" w:rsidP="000B32B9">
      <w:pPr>
        <w:ind w:firstLine="10206"/>
        <w:rPr>
          <w:rFonts w:ascii="Arial" w:hAnsi="Arial" w:cs="Arial"/>
        </w:rPr>
      </w:pPr>
      <w:r w:rsidRPr="00866636">
        <w:rPr>
          <w:rFonts w:ascii="Arial" w:hAnsi="Arial" w:cs="Arial"/>
        </w:rPr>
        <w:t>города Курчатова Курской области"</w:t>
      </w:r>
    </w:p>
    <w:p w:rsidR="000B32B9" w:rsidRPr="00866636" w:rsidRDefault="000B32B9" w:rsidP="000B32B9">
      <w:pPr>
        <w:rPr>
          <w:rFonts w:ascii="Arial" w:hAnsi="Arial" w:cs="Arial"/>
        </w:rPr>
      </w:pPr>
    </w:p>
    <w:p w:rsidR="000B32B9" w:rsidRPr="00866636" w:rsidRDefault="000B32B9" w:rsidP="000B32B9">
      <w:pPr>
        <w:jc w:val="center"/>
        <w:rPr>
          <w:rFonts w:ascii="Arial" w:hAnsi="Arial" w:cs="Arial"/>
          <w:b/>
        </w:rPr>
      </w:pPr>
      <w:r w:rsidRPr="00866636">
        <w:rPr>
          <w:rFonts w:ascii="Arial" w:hAnsi="Arial" w:cs="Arial"/>
          <w:b/>
        </w:rPr>
        <w:t>Прогноз сводных показателей муниципальных заданий на оказание муниципальных услуг (выполнение работ)</w:t>
      </w:r>
    </w:p>
    <w:p w:rsidR="000B32B9" w:rsidRPr="00866636" w:rsidRDefault="000B32B9" w:rsidP="000B32B9">
      <w:pPr>
        <w:tabs>
          <w:tab w:val="left" w:pos="8364"/>
        </w:tabs>
        <w:jc w:val="center"/>
        <w:rPr>
          <w:rFonts w:ascii="Arial" w:hAnsi="Arial" w:cs="Arial"/>
          <w:b/>
        </w:rPr>
      </w:pPr>
      <w:r w:rsidRPr="00866636">
        <w:rPr>
          <w:rFonts w:ascii="Arial" w:hAnsi="Arial" w:cs="Arial"/>
          <w:b/>
        </w:rPr>
        <w:t xml:space="preserve">муниципальными учреждениями города Курчатова </w:t>
      </w:r>
      <w:proofErr w:type="gramStart"/>
      <w:r w:rsidRPr="00866636">
        <w:rPr>
          <w:rFonts w:ascii="Arial" w:hAnsi="Arial" w:cs="Arial"/>
          <w:b/>
        </w:rPr>
        <w:t>по</w:t>
      </w:r>
      <w:proofErr w:type="gramEnd"/>
    </w:p>
    <w:p w:rsidR="000B32B9" w:rsidRPr="00866636" w:rsidRDefault="000B32B9" w:rsidP="000B32B9">
      <w:pPr>
        <w:tabs>
          <w:tab w:val="left" w:pos="8364"/>
        </w:tabs>
        <w:jc w:val="center"/>
        <w:rPr>
          <w:rFonts w:ascii="Arial" w:hAnsi="Arial" w:cs="Arial"/>
          <w:b/>
        </w:rPr>
      </w:pPr>
      <w:r w:rsidRPr="00866636">
        <w:rPr>
          <w:rFonts w:ascii="Arial" w:hAnsi="Arial" w:cs="Arial"/>
          <w:b/>
        </w:rPr>
        <w:t>муниципальной программе «Социальная поддержка граждан города Курчатова Курской области» на очередной финансовый год и на плановый период</w:t>
      </w:r>
    </w:p>
    <w:p w:rsidR="000B32B9" w:rsidRPr="00866636" w:rsidRDefault="000B32B9" w:rsidP="000B32B9">
      <w:pPr>
        <w:tabs>
          <w:tab w:val="left" w:pos="8364"/>
        </w:tabs>
        <w:jc w:val="center"/>
        <w:rPr>
          <w:rFonts w:ascii="Arial" w:hAnsi="Arial" w:cs="Arial"/>
          <w:b/>
        </w:rPr>
      </w:pPr>
    </w:p>
    <w:p w:rsidR="000B32B9" w:rsidRPr="00866636" w:rsidRDefault="000B32B9" w:rsidP="000B32B9">
      <w:pPr>
        <w:rPr>
          <w:rFonts w:ascii="Arial" w:hAnsi="Arial" w:cs="Arial"/>
        </w:rPr>
      </w:pPr>
    </w:p>
    <w:tbl>
      <w:tblPr>
        <w:tblStyle w:val="a6"/>
        <w:tblW w:w="5438" w:type="pct"/>
        <w:tblLayout w:type="fixed"/>
        <w:tblLook w:val="04A0" w:firstRow="1" w:lastRow="0" w:firstColumn="1" w:lastColumn="0" w:noHBand="0" w:noVBand="1"/>
      </w:tblPr>
      <w:tblGrid>
        <w:gridCol w:w="4923"/>
        <w:gridCol w:w="1459"/>
        <w:gridCol w:w="1459"/>
        <w:gridCol w:w="1459"/>
        <w:gridCol w:w="2038"/>
        <w:gridCol w:w="1314"/>
        <w:gridCol w:w="1314"/>
        <w:gridCol w:w="1310"/>
        <w:gridCol w:w="1267"/>
      </w:tblGrid>
      <w:tr w:rsidR="000B32B9" w:rsidRPr="00866636" w:rsidTr="000B32B9">
        <w:tc>
          <w:tcPr>
            <w:tcW w:w="14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ведомственной целевой программы, основного мероприятия</w:t>
            </w:r>
          </w:p>
        </w:tc>
        <w:tc>
          <w:tcPr>
            <w:tcW w:w="13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Значение показателя объема муниципальной услуги (работы)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Соответствующие показатели муниципальной программы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Расходы городского бюджета на оказание муниципальной услуги (выполнение работы), тыс</w:t>
            </w:r>
            <w:proofErr w:type="gramStart"/>
            <w:r w:rsidRPr="00866636">
              <w:rPr>
                <w:rFonts w:ascii="Arial" w:hAnsi="Arial" w:cs="Arial"/>
              </w:rPr>
              <w:t>.р</w:t>
            </w:r>
            <w:proofErr w:type="gramEnd"/>
            <w:r w:rsidRPr="00866636">
              <w:rPr>
                <w:rFonts w:ascii="Arial" w:hAnsi="Arial" w:cs="Arial"/>
              </w:rPr>
              <w:t>уб.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2020г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2021г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2022г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2020г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2021г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2022г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7</w:t>
            </w:r>
          </w:p>
        </w:tc>
      </w:tr>
      <w:tr w:rsidR="000B32B9" w:rsidRPr="00866636" w:rsidTr="000B32B9">
        <w:trPr>
          <w:gridAfter w:val="1"/>
          <w:wAfter w:w="383" w:type="pct"/>
          <w:trHeight w:val="672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636">
              <w:rPr>
                <w:rFonts w:ascii="Arial" w:hAnsi="Arial" w:cs="Arial"/>
                <w:b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  <w:p w:rsidR="000B32B9" w:rsidRPr="00866636" w:rsidRDefault="000B32B9" w:rsidP="000B32B9">
            <w:pPr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Основное мероприятие 3.3 «Предоставление дополнительных мер социальной поддержки семьям с детьми дошкольного возраста»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38/4263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33/5034</w:t>
            </w: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32/4893</w:t>
            </w: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569,750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569,750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569,750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</w:rPr>
              <w:t xml:space="preserve">Наименование муниципальной услуги (работы): </w:t>
            </w:r>
            <w:proofErr w:type="gramStart"/>
            <w:r w:rsidRPr="00866636">
              <w:rPr>
                <w:rFonts w:ascii="Arial" w:hAnsi="Arial" w:cs="Arial"/>
                <w:b/>
              </w:rPr>
              <w:t>Присмотр и уход (физические лица (дети-инвалиды)</w:t>
            </w:r>
            <w:proofErr w:type="gramEnd"/>
          </w:p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 xml:space="preserve">Показатель объема муниципальной услуги </w:t>
            </w:r>
            <w:r w:rsidRPr="00866636">
              <w:rPr>
                <w:rFonts w:ascii="Arial" w:hAnsi="Arial" w:cs="Arial"/>
              </w:rPr>
              <w:lastRenderedPageBreak/>
              <w:t>(работы):  Число воспитанников/Число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18/2305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16/2471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15/2330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333,991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333,991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333,991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lastRenderedPageBreak/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1/147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3/441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2/320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2/320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 xml:space="preserve">МАДОУ "Детский сад №5" 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1/170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1/170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2/288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4/400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4/600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4/600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2/340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2/340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2/306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2/306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</w:rPr>
              <w:t xml:space="preserve">Наименование  муниципальной услуги (работы): </w:t>
            </w:r>
            <w:r w:rsidRPr="00866636">
              <w:rPr>
                <w:rFonts w:ascii="Arial" w:hAnsi="Arial" w:cs="Arial"/>
                <w:b/>
              </w:rPr>
              <w:t>Присмотр и уход (физические лица  льготных категорий, определяемых учредителем)</w:t>
            </w:r>
          </w:p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Показатель объема муниципальной услуги (работы):  Число воспитанников/Число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15/1217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15/2250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15/2250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137,526</w:t>
            </w: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137,526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137,526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№5"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15/1217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15/2250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15/2250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  <w:trHeight w:val="1236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</w:rPr>
              <w:t xml:space="preserve">Наименование муниципальной услуги (работы): </w:t>
            </w:r>
            <w:proofErr w:type="gramStart"/>
            <w:r w:rsidRPr="00866636">
              <w:rPr>
                <w:rFonts w:ascii="Arial" w:hAnsi="Arial" w:cs="Arial"/>
                <w:b/>
              </w:rPr>
              <w:t>Присмотр и уход (физические лица (дети-сироты, оставшиеся без попечения родителей)</w:t>
            </w:r>
            <w:proofErr w:type="gramEnd"/>
          </w:p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Показатель объема муниципальной услуги (работы): Число воспитанников/Число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5/741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2/313</w:t>
            </w: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  <w:r w:rsidRPr="00866636">
              <w:rPr>
                <w:rFonts w:ascii="Arial" w:hAnsi="Arial" w:cs="Arial"/>
                <w:b/>
              </w:rPr>
              <w:t>2/313</w:t>
            </w:r>
          </w:p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98,233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98,233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98,233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1/160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1/160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№5"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lastRenderedPageBreak/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  <w:tr w:rsidR="000B32B9" w:rsidRPr="00866636" w:rsidTr="000B32B9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</w:rPr>
            </w:pPr>
            <w:r w:rsidRPr="00866636">
              <w:rPr>
                <w:rFonts w:ascii="Arial" w:hAnsi="Arial" w:cs="Arial"/>
              </w:rPr>
              <w:t>-</w:t>
            </w:r>
          </w:p>
        </w:tc>
      </w:tr>
    </w:tbl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tbl>
      <w:tblPr>
        <w:tblW w:w="14601" w:type="dxa"/>
        <w:tblInd w:w="93" w:type="dxa"/>
        <w:tblLook w:val="04A0" w:firstRow="1" w:lastRow="0" w:firstColumn="1" w:lastColumn="0" w:noHBand="0" w:noVBand="1"/>
      </w:tblPr>
      <w:tblGrid>
        <w:gridCol w:w="880"/>
        <w:gridCol w:w="1740"/>
        <w:gridCol w:w="1600"/>
        <w:gridCol w:w="560"/>
        <w:gridCol w:w="640"/>
        <w:gridCol w:w="640"/>
        <w:gridCol w:w="540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0B32B9" w:rsidRPr="00866636" w:rsidTr="000B32B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0B32B9" w:rsidRPr="00866636" w:rsidTr="000B32B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0B32B9" w:rsidRPr="00866636" w:rsidTr="000B32B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0B32B9" w:rsidRPr="00866636" w:rsidTr="000B32B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866636" w:rsidP="008666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 25.02.2021№205</w:t>
            </w:r>
          </w:p>
        </w:tc>
      </w:tr>
      <w:tr w:rsidR="000B32B9" w:rsidRPr="00866636" w:rsidTr="000B32B9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32B9" w:rsidRPr="00866636" w:rsidTr="000B32B9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0B32B9" w:rsidRPr="00866636" w:rsidTr="000B32B9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0B32B9" w:rsidRPr="00866636" w:rsidTr="000B32B9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0B32B9" w:rsidRPr="00866636" w:rsidTr="000B32B9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</w:tbl>
    <w:p w:rsidR="000B32B9" w:rsidRPr="00866636" w:rsidRDefault="000B32B9">
      <w:pPr>
        <w:rPr>
          <w:rFonts w:ascii="Arial" w:hAnsi="Arial" w:cs="Arial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1269"/>
        <w:gridCol w:w="1866"/>
        <w:gridCol w:w="1488"/>
        <w:gridCol w:w="609"/>
        <w:gridCol w:w="593"/>
        <w:gridCol w:w="1086"/>
        <w:gridCol w:w="496"/>
        <w:gridCol w:w="850"/>
        <w:gridCol w:w="855"/>
        <w:gridCol w:w="850"/>
        <w:gridCol w:w="850"/>
        <w:gridCol w:w="850"/>
        <w:gridCol w:w="850"/>
        <w:gridCol w:w="850"/>
        <w:gridCol w:w="850"/>
        <w:gridCol w:w="906"/>
      </w:tblGrid>
      <w:tr w:rsidR="000B32B9" w:rsidRPr="00866636" w:rsidTr="000B32B9">
        <w:trPr>
          <w:trHeight w:val="1095"/>
        </w:trPr>
        <w:tc>
          <w:tcPr>
            <w:tcW w:w="14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 </w:t>
            </w:r>
          </w:p>
        </w:tc>
      </w:tr>
      <w:tr w:rsidR="000B32B9" w:rsidRPr="00866636" w:rsidTr="000B32B9">
        <w:trPr>
          <w:trHeight w:val="168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0B32B9" w:rsidRPr="00866636" w:rsidTr="000B32B9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0B32B9" w:rsidRPr="00866636" w:rsidTr="000B32B9">
        <w:trPr>
          <w:trHeight w:val="49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пальная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программа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</w:tr>
      <w:tr w:rsidR="000B32B9" w:rsidRPr="00866636" w:rsidTr="000B32B9">
        <w:trPr>
          <w:trHeight w:val="111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Ответ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.: Управление социального обеспечения города Курчатова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2096,315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0B32B9" w:rsidRPr="00866636" w:rsidTr="000B32B9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Участник:             Управление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социального обеспечения города Курчатова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2096,315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0B32B9" w:rsidRPr="00866636" w:rsidTr="000B32B9">
        <w:trPr>
          <w:trHeight w:val="159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0B32B9" w:rsidRPr="00866636" w:rsidTr="000B32B9">
        <w:trPr>
          <w:trHeight w:val="108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4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452,273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330,555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1009,134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1255,881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1255,881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1255,881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</w:tr>
      <w:tr w:rsidR="000B32B9" w:rsidRPr="00866636" w:rsidTr="000B32B9">
        <w:trPr>
          <w:trHeight w:val="7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49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102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0B32B9" w:rsidRPr="00866636" w:rsidTr="000B32B9">
        <w:trPr>
          <w:trHeight w:val="8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0B32B9" w:rsidRPr="00866636" w:rsidTr="000B32B9">
        <w:trPr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0B32B9" w:rsidRPr="00866636" w:rsidTr="000B32B9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1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Участник: 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0B32B9">
        <w:trPr>
          <w:trHeight w:val="45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государственных полномочий, переданных органам местного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самоуправления МО «Город Курчатов» в сфере социальной защиты населения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0B32B9" w:rsidRPr="00866636" w:rsidTr="000B32B9">
        <w:trPr>
          <w:trHeight w:val="61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0B32B9" w:rsidRPr="00866636" w:rsidTr="000B32B9">
        <w:trPr>
          <w:trHeight w:val="5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02103С1402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0B32B9" w:rsidRPr="00866636" w:rsidTr="000B32B9">
        <w:trPr>
          <w:trHeight w:val="1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90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0B32B9" w:rsidRPr="00866636" w:rsidTr="000B32B9">
        <w:trPr>
          <w:trHeight w:val="91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0B32B9" w:rsidRPr="00866636" w:rsidTr="000B32B9">
        <w:trPr>
          <w:trHeight w:val="8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02104С1470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88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0B32B9">
        <w:trPr>
          <w:trHeight w:val="11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0B32B9">
        <w:trPr>
          <w:trHeight w:val="102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0210500000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0B32B9">
        <w:trPr>
          <w:trHeight w:val="10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02105С1494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0B32B9">
        <w:trPr>
          <w:trHeight w:val="64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0B32B9" w:rsidRPr="00866636" w:rsidTr="000B32B9">
        <w:trPr>
          <w:trHeight w:val="7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1115,520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0B32B9" w:rsidRPr="00866636" w:rsidTr="000B32B9">
        <w:trPr>
          <w:trHeight w:val="2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1115,520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0B32B9" w:rsidRPr="00866636" w:rsidTr="000B32B9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7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419,089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1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55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0B32B9" w:rsidRPr="00866636" w:rsidTr="000B32B9">
        <w:trPr>
          <w:trHeight w:val="7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0B32B9" w:rsidRPr="00866636" w:rsidTr="000B32B9">
        <w:trPr>
          <w:trHeight w:val="33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0B32B9" w:rsidRPr="00866636" w:rsidTr="000B32B9">
        <w:trPr>
          <w:trHeight w:val="4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2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0B32B9" w:rsidRPr="00866636" w:rsidTr="000B32B9">
        <w:trPr>
          <w:trHeight w:val="6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0B32B9" w:rsidRPr="00866636" w:rsidTr="000B32B9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200     300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0B32B9" w:rsidRPr="00866636" w:rsidTr="000B32B9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0B32B9" w:rsidRPr="00866636" w:rsidTr="000B32B9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0B32B9" w:rsidRPr="00866636" w:rsidTr="000B32B9">
        <w:trPr>
          <w:trHeight w:val="4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9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7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0B32B9" w:rsidRPr="00866636" w:rsidTr="000B32B9">
        <w:trPr>
          <w:trHeight w:val="5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0B32B9" w:rsidRPr="00866636" w:rsidTr="000B32B9">
        <w:trPr>
          <w:trHeight w:val="1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6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0B32B9" w:rsidRPr="00866636" w:rsidTr="000B32B9">
        <w:trPr>
          <w:trHeight w:val="6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0B32B9" w:rsidRPr="00866636" w:rsidTr="000B32B9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0B32B9" w:rsidRPr="00866636" w:rsidTr="000B32B9">
        <w:trPr>
          <w:trHeight w:val="6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200      300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0B32B9" w:rsidRPr="00866636" w:rsidTr="000B32B9">
        <w:trPr>
          <w:trHeight w:val="7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0B32B9" w:rsidRPr="00866636" w:rsidTr="000B32B9">
        <w:trPr>
          <w:trHeight w:val="6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0B32B9" w:rsidRPr="00866636" w:rsidTr="000B32B9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0B32B9" w:rsidRPr="00866636" w:rsidTr="000B32B9">
        <w:trPr>
          <w:trHeight w:val="69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2.1.6 Осуществление мер по улучшению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положения и качества жизни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0B32B9" w:rsidRPr="00866636" w:rsidTr="000B32B9">
        <w:trPr>
          <w:trHeight w:val="7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0B32B9" w:rsidRPr="00866636" w:rsidTr="000B32B9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0B32B9" w:rsidRPr="00866636" w:rsidTr="000B32B9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0B32B9" w:rsidRPr="00866636" w:rsidTr="000B32B9">
        <w:trPr>
          <w:trHeight w:val="6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0B32B9" w:rsidRPr="00866636" w:rsidTr="000B32B9">
        <w:trPr>
          <w:trHeight w:val="7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0B32B9" w:rsidRPr="00866636" w:rsidTr="000B32B9">
        <w:trPr>
          <w:trHeight w:val="6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0B32B9" w:rsidRPr="00866636" w:rsidTr="000B32B9">
        <w:trPr>
          <w:trHeight w:val="7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02201С1507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0B32B9" w:rsidRPr="00866636" w:rsidTr="000B32B9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8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79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7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42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69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64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5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02204С1475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0B32B9">
        <w:trPr>
          <w:trHeight w:val="7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5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7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0220500000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0B32B9" w:rsidRPr="00866636" w:rsidTr="000B32B9">
        <w:trPr>
          <w:trHeight w:val="8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02205С1445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10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57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9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9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5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14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0B32B9" w:rsidRPr="00866636" w:rsidTr="000B32B9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33,184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е 3.3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Предоставление дополнительных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 социальной поддержки семьям с детьми дошкольного возраста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0B32B9" w:rsidRPr="00866636" w:rsidTr="000B32B9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0B32B9" w:rsidRPr="00866636" w:rsidTr="000B32B9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4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9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5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9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200       300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1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40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0B32B9" w:rsidRPr="00866636" w:rsidTr="000B32B9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0B32B9" w:rsidRPr="00866636" w:rsidTr="000B32B9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82,420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43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3.3.3 Организация обеспечения присмотра и ухода за детьми с психическими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67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2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10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0B32B9" w:rsidRPr="00866636" w:rsidTr="000B32B9">
        <w:trPr>
          <w:trHeight w:val="55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4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0B32B9" w:rsidRPr="00866636" w:rsidTr="000B32B9">
        <w:trPr>
          <w:trHeight w:val="1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1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9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1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75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0B32B9" w:rsidRPr="00866636" w:rsidTr="000B32B9">
        <w:trPr>
          <w:trHeight w:val="7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7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0B32B9" w:rsidRPr="00866636" w:rsidTr="000B32B9">
        <w:trPr>
          <w:trHeight w:val="4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0B32B9" w:rsidRPr="00866636" w:rsidTr="000B32B9">
        <w:trPr>
          <w:trHeight w:val="1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52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«Город Курчатов» по организации деятельности по опеке и попечительству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0B32B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B32B9" w:rsidRPr="00866636" w:rsidTr="000B32B9">
        <w:trPr>
          <w:trHeight w:val="6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0B32B9" w:rsidRPr="00866636" w:rsidTr="000B32B9">
        <w:trPr>
          <w:trHeight w:val="14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02304С1402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</w:tbl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p w:rsidR="000B32B9" w:rsidRPr="00866636" w:rsidRDefault="000B32B9">
      <w:pPr>
        <w:rPr>
          <w:rFonts w:ascii="Arial" w:hAnsi="Arial" w:cs="Arial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680"/>
        <w:gridCol w:w="2080"/>
        <w:gridCol w:w="1240"/>
        <w:gridCol w:w="1120"/>
        <w:gridCol w:w="1000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0B32B9" w:rsidRPr="00866636" w:rsidTr="000B32B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0B32B9" w:rsidRPr="00866636" w:rsidTr="000B32B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0B32B9" w:rsidRPr="00866636" w:rsidTr="000B32B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0B32B9" w:rsidRPr="00866636" w:rsidTr="000B32B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866636" w:rsidP="008666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от25.02.2021 №205</w:t>
            </w:r>
          </w:p>
        </w:tc>
      </w:tr>
      <w:tr w:rsidR="000B32B9" w:rsidRPr="00866636" w:rsidTr="000B32B9">
        <w:trPr>
          <w:trHeight w:val="1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32B9" w:rsidRPr="00866636" w:rsidTr="000B32B9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0B32B9" w:rsidRPr="00866636" w:rsidTr="000B32B9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0B32B9" w:rsidRPr="00866636" w:rsidTr="000B32B9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0B32B9" w:rsidRPr="00866636" w:rsidTr="000B32B9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right"/>
              <w:rPr>
                <w:rFonts w:ascii="Arial" w:hAnsi="Arial" w:cs="Arial"/>
                <w:color w:val="000000"/>
              </w:rPr>
            </w:pPr>
            <w:r w:rsidRPr="00866636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  <w:tr w:rsidR="000B32B9" w:rsidRPr="00866636" w:rsidTr="000B32B9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B32B9" w:rsidRPr="00866636" w:rsidRDefault="000B32B9">
      <w:pPr>
        <w:rPr>
          <w:rFonts w:ascii="Arial" w:hAnsi="Arial" w:cs="Arial"/>
        </w:rPr>
      </w:pPr>
    </w:p>
    <w:tbl>
      <w:tblPr>
        <w:tblW w:w="14397" w:type="dxa"/>
        <w:tblInd w:w="93" w:type="dxa"/>
        <w:tblLook w:val="04A0" w:firstRow="1" w:lastRow="0" w:firstColumn="1" w:lastColumn="0" w:noHBand="0" w:noVBand="1"/>
      </w:tblPr>
      <w:tblGrid>
        <w:gridCol w:w="1364"/>
        <w:gridCol w:w="1895"/>
        <w:gridCol w:w="1443"/>
        <w:gridCol w:w="1119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0B32B9" w:rsidRPr="00866636" w:rsidTr="000B32B9">
        <w:trPr>
          <w:trHeight w:val="1082"/>
        </w:trPr>
        <w:tc>
          <w:tcPr>
            <w:tcW w:w="143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6636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 </w:t>
            </w:r>
          </w:p>
        </w:tc>
      </w:tr>
      <w:tr w:rsidR="000B32B9" w:rsidRPr="00866636" w:rsidTr="000B32B9">
        <w:trPr>
          <w:trHeight w:val="42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Статус   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Наименование муниципальной программы, подпрограммы основного </w:t>
            </w: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Источники финансирования</w:t>
            </w:r>
          </w:p>
        </w:tc>
        <w:tc>
          <w:tcPr>
            <w:tcW w:w="9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0B32B9" w:rsidRPr="00866636" w:rsidTr="000B32B9">
        <w:trPr>
          <w:trHeight w:val="30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2017 год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 год</w:t>
            </w:r>
          </w:p>
        </w:tc>
      </w:tr>
      <w:tr w:rsidR="000B32B9" w:rsidRPr="00866636" w:rsidTr="000B32B9">
        <w:trPr>
          <w:trHeight w:val="30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52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B32B9" w:rsidRPr="00866636" w:rsidTr="000B32B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0B32B9" w:rsidRPr="00866636" w:rsidTr="006E47EA">
        <w:trPr>
          <w:trHeight w:val="105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    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программа          г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урчатова Курской области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1324120,133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128161,162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133488,992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132704,667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142327,776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171838,427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157987,523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157607,581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157824,188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</w:tr>
      <w:tr w:rsidR="000B32B9" w:rsidRPr="00866636" w:rsidTr="006E47EA">
        <w:trPr>
          <w:trHeight w:val="281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31318,616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1001296,952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102197,355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106614,907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112515,894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119485,785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120621,224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110007,888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110002,643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110005,633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</w:tr>
      <w:tr w:rsidR="000B32B9" w:rsidRPr="00866636" w:rsidTr="006E47EA">
        <w:trPr>
          <w:trHeight w:val="16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64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290926,913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44171,031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39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73541,739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6359,312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6525,810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7176,806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7343,028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9249,739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9401,521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9401,521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9401,521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</w:tr>
      <w:tr w:rsidR="000B32B9" w:rsidRPr="00866636" w:rsidTr="006E47EA">
        <w:trPr>
          <w:trHeight w:val="2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11847,409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0B32B9" w:rsidRPr="00866636" w:rsidTr="006E47EA">
        <w:trPr>
          <w:trHeight w:val="3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61694,330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5348,204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5743,592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6548,962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6652,876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7654,686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</w:tr>
      <w:tr w:rsidR="000B32B9" w:rsidRPr="00866636" w:rsidTr="006E47EA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57760,900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57760,900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39358,500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39358,500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7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15150,900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15150,900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1.1.4 Содержание работников, осуществляющих отдельные государственные полномочия по назначению и выплате </w:t>
            </w:r>
            <w:proofErr w:type="spell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ежемеячной</w:t>
            </w:r>
            <w:proofErr w:type="spell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выплаты на детей в возрасте от трех до семи лет включительно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2659,000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2659,000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81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2829,430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2829,430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7090,742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7090,742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70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2039,355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223,727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211,300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206,760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219,280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935,355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1104,000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112,400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Предоставление субсидий на финансовое обеспечение затрат социально -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3821,312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3821,312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1182614,746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114129,371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119623,656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117572,525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127392,485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154413,545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141297,011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140917,069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141133,676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13718,475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877391,706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90109,306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94144,975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98511,010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105797,003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105489,582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95676,428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95671,183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95674,173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290926,913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44171,031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78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10388,588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1704,452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9821,936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3030,864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3030,864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2.1.2 Оказание адресной социальной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поддержки отдельным категориям граждан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3200,937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0B32B9" w:rsidRPr="00866636" w:rsidTr="006E47EA">
        <w:trPr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2997,937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7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1167,569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1167,569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7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4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4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569,186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569,186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1480,326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1480,326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419,806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7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1128666,748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108118,396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113191,626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111327,514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121297,173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148535,446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135455,009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135075,067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135291,674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837739,835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85850,396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89748,622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94022,468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101251,187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101097,132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91283,978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91278,733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91281,723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</w:tr>
      <w:tr w:rsidR="000B32B9" w:rsidRPr="00866636" w:rsidTr="006E47EA">
        <w:trPr>
          <w:trHeight w:val="6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290926,913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44171,031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749203,361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749203,361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2.2.2 Обеспечение мер социальной поддержки тружеников тыла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4446,900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4446,900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5245,189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0B32B9" w:rsidRPr="00866636" w:rsidTr="006E47EA">
        <w:trPr>
          <w:trHeight w:val="1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5245,189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0B32B9" w:rsidRPr="00866636" w:rsidTr="006E47EA">
        <w:trPr>
          <w:trHeight w:val="2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2.2.4 Меры социальной поддержки гражданам, имеющим звание «Ветеран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труда Курской области»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54039,031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54039,031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2.2.5 Меры социальной поддержки многодетным семьям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10620,085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10620,085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4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2.2.6 Ежемесячное пособие на ребенка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6749,276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6749,276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191667,776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191667,776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2.2.8 Предоставление 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5870,820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0B32B9" w:rsidRPr="00866636" w:rsidTr="006E47EA">
        <w:trPr>
          <w:trHeight w:val="4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5870,820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2.2.9 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887,377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111,807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185,373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14,062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65,818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26,357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702,004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59,938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45,989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</w:tr>
      <w:tr w:rsidR="000B32B9" w:rsidRPr="00866636" w:rsidTr="006E47EA">
        <w:trPr>
          <w:trHeight w:val="762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99936,933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29402,722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23692,496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23312,554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23529,161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1379,800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405,955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327,115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321,870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324,860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98557,133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28996,767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23365,381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22990,684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23204,301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гражданам субсидий на оплату жилых помещений и коммунальных услуг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3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9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7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3433,307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0B32B9" w:rsidRPr="00866636" w:rsidTr="006E47EA">
        <w:trPr>
          <w:trHeight w:val="2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3433,307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0B32B9" w:rsidRPr="00866636" w:rsidTr="006E47EA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2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2.6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Обеспечение доступности жилых </w:t>
            </w: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домов и объектов социальной инфраструктуры для маломобильных групп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70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63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7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67963,648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7672,479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7339,526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7955,336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7592,263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8175,143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5752,732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62210,916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6739,845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6726,340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7455,922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7035,906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7476,956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10608,600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10608,600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51602,316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51602,316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0B32B9" w:rsidRPr="00866636" w:rsidTr="006E47EA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0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5626,101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5626,101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8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8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1236,341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0B32B9" w:rsidRPr="00866636" w:rsidTr="006E47EA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1236,341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3210,551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0B32B9" w:rsidRPr="00866636" w:rsidTr="006E47EA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3210,551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1145,351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1145,351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54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126,631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126,631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0B32B9" w:rsidRPr="00866636" w:rsidTr="006E47EA">
        <w:trPr>
          <w:trHeight w:val="6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B9" w:rsidRPr="00866636" w:rsidRDefault="000B32B9" w:rsidP="000B32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B9" w:rsidRPr="00866636" w:rsidRDefault="000B32B9" w:rsidP="000B32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663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</w:tbl>
    <w:p w:rsidR="000B32B9" w:rsidRPr="00866636" w:rsidRDefault="000B32B9">
      <w:pPr>
        <w:rPr>
          <w:rFonts w:ascii="Arial" w:hAnsi="Arial" w:cs="Arial"/>
        </w:rPr>
      </w:pPr>
    </w:p>
    <w:sectPr w:rsidR="000B32B9" w:rsidRPr="00866636" w:rsidSect="000B32B9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56A"/>
    <w:rsid w:val="00000474"/>
    <w:rsid w:val="000035F9"/>
    <w:rsid w:val="00005B13"/>
    <w:rsid w:val="00013172"/>
    <w:rsid w:val="00013F39"/>
    <w:rsid w:val="00017D73"/>
    <w:rsid w:val="0002729D"/>
    <w:rsid w:val="00033229"/>
    <w:rsid w:val="0004335A"/>
    <w:rsid w:val="00064B77"/>
    <w:rsid w:val="00070C26"/>
    <w:rsid w:val="000746AF"/>
    <w:rsid w:val="0008304B"/>
    <w:rsid w:val="00085B38"/>
    <w:rsid w:val="000A0AB2"/>
    <w:rsid w:val="000A3D5A"/>
    <w:rsid w:val="000A40A2"/>
    <w:rsid w:val="000A7919"/>
    <w:rsid w:val="000A7B61"/>
    <w:rsid w:val="000B32B9"/>
    <w:rsid w:val="000C56A8"/>
    <w:rsid w:val="000D760E"/>
    <w:rsid w:val="00103EFD"/>
    <w:rsid w:val="00113DBA"/>
    <w:rsid w:val="00115AC3"/>
    <w:rsid w:val="001261BC"/>
    <w:rsid w:val="00135422"/>
    <w:rsid w:val="00137AA1"/>
    <w:rsid w:val="00140629"/>
    <w:rsid w:val="0015155D"/>
    <w:rsid w:val="00153BDA"/>
    <w:rsid w:val="00160FBB"/>
    <w:rsid w:val="001659EB"/>
    <w:rsid w:val="00176630"/>
    <w:rsid w:val="001930B1"/>
    <w:rsid w:val="00194E00"/>
    <w:rsid w:val="001951CB"/>
    <w:rsid w:val="001A15B2"/>
    <w:rsid w:val="001A3247"/>
    <w:rsid w:val="001C4EE0"/>
    <w:rsid w:val="001C6299"/>
    <w:rsid w:val="001E6C60"/>
    <w:rsid w:val="00201E90"/>
    <w:rsid w:val="002075D1"/>
    <w:rsid w:val="002137B9"/>
    <w:rsid w:val="00221BE2"/>
    <w:rsid w:val="00221E12"/>
    <w:rsid w:val="002225D7"/>
    <w:rsid w:val="002228DD"/>
    <w:rsid w:val="00227C67"/>
    <w:rsid w:val="002439A8"/>
    <w:rsid w:val="00253112"/>
    <w:rsid w:val="00256DA8"/>
    <w:rsid w:val="0025779B"/>
    <w:rsid w:val="00264D2C"/>
    <w:rsid w:val="002712BD"/>
    <w:rsid w:val="0028462F"/>
    <w:rsid w:val="0029293A"/>
    <w:rsid w:val="002A070C"/>
    <w:rsid w:val="002A78D3"/>
    <w:rsid w:val="002B15A5"/>
    <w:rsid w:val="002D14FD"/>
    <w:rsid w:val="002D5779"/>
    <w:rsid w:val="002E2CD9"/>
    <w:rsid w:val="002E721E"/>
    <w:rsid w:val="002F3108"/>
    <w:rsid w:val="00302FDA"/>
    <w:rsid w:val="003067D5"/>
    <w:rsid w:val="00313448"/>
    <w:rsid w:val="003342A5"/>
    <w:rsid w:val="0033521E"/>
    <w:rsid w:val="00365F84"/>
    <w:rsid w:val="00372365"/>
    <w:rsid w:val="00387673"/>
    <w:rsid w:val="00395A01"/>
    <w:rsid w:val="003968A6"/>
    <w:rsid w:val="003A111F"/>
    <w:rsid w:val="003C73DB"/>
    <w:rsid w:val="003D3B85"/>
    <w:rsid w:val="003D7568"/>
    <w:rsid w:val="003F37D6"/>
    <w:rsid w:val="00406499"/>
    <w:rsid w:val="00407310"/>
    <w:rsid w:val="00412F53"/>
    <w:rsid w:val="004224FB"/>
    <w:rsid w:val="004521A8"/>
    <w:rsid w:val="00453FEE"/>
    <w:rsid w:val="0045691F"/>
    <w:rsid w:val="00473826"/>
    <w:rsid w:val="0048109D"/>
    <w:rsid w:val="004A52B8"/>
    <w:rsid w:val="004C73EA"/>
    <w:rsid w:val="004D6D04"/>
    <w:rsid w:val="004D7A29"/>
    <w:rsid w:val="004E631D"/>
    <w:rsid w:val="004F3BED"/>
    <w:rsid w:val="00525BBC"/>
    <w:rsid w:val="005362C4"/>
    <w:rsid w:val="0053648D"/>
    <w:rsid w:val="00541D6F"/>
    <w:rsid w:val="005432E4"/>
    <w:rsid w:val="005511E2"/>
    <w:rsid w:val="005519A2"/>
    <w:rsid w:val="005545F4"/>
    <w:rsid w:val="00554C49"/>
    <w:rsid w:val="00564571"/>
    <w:rsid w:val="00566466"/>
    <w:rsid w:val="00566C32"/>
    <w:rsid w:val="00570A4D"/>
    <w:rsid w:val="005836A6"/>
    <w:rsid w:val="00590A0F"/>
    <w:rsid w:val="005A41E8"/>
    <w:rsid w:val="005A5E1A"/>
    <w:rsid w:val="005C5A0F"/>
    <w:rsid w:val="005D0D49"/>
    <w:rsid w:val="005D4563"/>
    <w:rsid w:val="005D5ADF"/>
    <w:rsid w:val="005E26F6"/>
    <w:rsid w:val="005E43B2"/>
    <w:rsid w:val="005F0C90"/>
    <w:rsid w:val="005F16ED"/>
    <w:rsid w:val="005F678C"/>
    <w:rsid w:val="00620B78"/>
    <w:rsid w:val="00630F5A"/>
    <w:rsid w:val="00636AFA"/>
    <w:rsid w:val="0064033A"/>
    <w:rsid w:val="00641E50"/>
    <w:rsid w:val="00643891"/>
    <w:rsid w:val="0064394C"/>
    <w:rsid w:val="00644D2F"/>
    <w:rsid w:val="00646435"/>
    <w:rsid w:val="00654AFA"/>
    <w:rsid w:val="0066025C"/>
    <w:rsid w:val="006751B5"/>
    <w:rsid w:val="006804E1"/>
    <w:rsid w:val="00685038"/>
    <w:rsid w:val="00685BCD"/>
    <w:rsid w:val="00697941"/>
    <w:rsid w:val="006D0B58"/>
    <w:rsid w:val="006D115F"/>
    <w:rsid w:val="006D660B"/>
    <w:rsid w:val="006E0095"/>
    <w:rsid w:val="006E47EA"/>
    <w:rsid w:val="0070326B"/>
    <w:rsid w:val="00703F6B"/>
    <w:rsid w:val="00704907"/>
    <w:rsid w:val="00705B98"/>
    <w:rsid w:val="00716E2F"/>
    <w:rsid w:val="007203A4"/>
    <w:rsid w:val="0073009D"/>
    <w:rsid w:val="00733994"/>
    <w:rsid w:val="007352CA"/>
    <w:rsid w:val="00737AE1"/>
    <w:rsid w:val="007407F7"/>
    <w:rsid w:val="0074251A"/>
    <w:rsid w:val="00745AEE"/>
    <w:rsid w:val="0076157F"/>
    <w:rsid w:val="007854AD"/>
    <w:rsid w:val="00787D18"/>
    <w:rsid w:val="00794F37"/>
    <w:rsid w:val="00795A15"/>
    <w:rsid w:val="007A7AE4"/>
    <w:rsid w:val="007B1558"/>
    <w:rsid w:val="007B1BFF"/>
    <w:rsid w:val="007C25AF"/>
    <w:rsid w:val="007C59BB"/>
    <w:rsid w:val="007D43D8"/>
    <w:rsid w:val="007E1837"/>
    <w:rsid w:val="007E6044"/>
    <w:rsid w:val="007F05D2"/>
    <w:rsid w:val="007F30DD"/>
    <w:rsid w:val="007F609F"/>
    <w:rsid w:val="00805FDC"/>
    <w:rsid w:val="00806C5C"/>
    <w:rsid w:val="00823F2C"/>
    <w:rsid w:val="0083056A"/>
    <w:rsid w:val="00841704"/>
    <w:rsid w:val="00855890"/>
    <w:rsid w:val="00861FD0"/>
    <w:rsid w:val="00863C21"/>
    <w:rsid w:val="00866636"/>
    <w:rsid w:val="00867D51"/>
    <w:rsid w:val="0087142C"/>
    <w:rsid w:val="00877AA0"/>
    <w:rsid w:val="00887CE9"/>
    <w:rsid w:val="008911DB"/>
    <w:rsid w:val="008A3F8E"/>
    <w:rsid w:val="008B5535"/>
    <w:rsid w:val="008B67FA"/>
    <w:rsid w:val="008C0F7B"/>
    <w:rsid w:val="008C22F9"/>
    <w:rsid w:val="008D507F"/>
    <w:rsid w:val="008F4FB9"/>
    <w:rsid w:val="008F78C1"/>
    <w:rsid w:val="009015DC"/>
    <w:rsid w:val="009219AF"/>
    <w:rsid w:val="00924D74"/>
    <w:rsid w:val="00932573"/>
    <w:rsid w:val="00934E3D"/>
    <w:rsid w:val="009365C2"/>
    <w:rsid w:val="00937EC9"/>
    <w:rsid w:val="00960DDC"/>
    <w:rsid w:val="00961360"/>
    <w:rsid w:val="00966324"/>
    <w:rsid w:val="00975B47"/>
    <w:rsid w:val="009A0505"/>
    <w:rsid w:val="009C3864"/>
    <w:rsid w:val="009D3CC2"/>
    <w:rsid w:val="009D48E6"/>
    <w:rsid w:val="009D67AD"/>
    <w:rsid w:val="009E58D6"/>
    <w:rsid w:val="00A13C6B"/>
    <w:rsid w:val="00A16CA0"/>
    <w:rsid w:val="00A26261"/>
    <w:rsid w:val="00A32833"/>
    <w:rsid w:val="00A3519D"/>
    <w:rsid w:val="00A518B1"/>
    <w:rsid w:val="00A61B06"/>
    <w:rsid w:val="00A733E4"/>
    <w:rsid w:val="00A80DA7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AF27B8"/>
    <w:rsid w:val="00B03EF6"/>
    <w:rsid w:val="00B103B3"/>
    <w:rsid w:val="00B16919"/>
    <w:rsid w:val="00B209B8"/>
    <w:rsid w:val="00B40041"/>
    <w:rsid w:val="00B449F2"/>
    <w:rsid w:val="00B46D32"/>
    <w:rsid w:val="00B474FB"/>
    <w:rsid w:val="00B576A1"/>
    <w:rsid w:val="00B70AA8"/>
    <w:rsid w:val="00B855E3"/>
    <w:rsid w:val="00B90539"/>
    <w:rsid w:val="00B93B1E"/>
    <w:rsid w:val="00BB4D68"/>
    <w:rsid w:val="00BB55CA"/>
    <w:rsid w:val="00BC4920"/>
    <w:rsid w:val="00C0297C"/>
    <w:rsid w:val="00C05A54"/>
    <w:rsid w:val="00C05A83"/>
    <w:rsid w:val="00C132A7"/>
    <w:rsid w:val="00C1555D"/>
    <w:rsid w:val="00C1789B"/>
    <w:rsid w:val="00C23803"/>
    <w:rsid w:val="00C36BED"/>
    <w:rsid w:val="00C430E7"/>
    <w:rsid w:val="00C43727"/>
    <w:rsid w:val="00C55BED"/>
    <w:rsid w:val="00C62EA4"/>
    <w:rsid w:val="00C75C84"/>
    <w:rsid w:val="00C917C1"/>
    <w:rsid w:val="00C94975"/>
    <w:rsid w:val="00CB02E5"/>
    <w:rsid w:val="00CB29CE"/>
    <w:rsid w:val="00CB328D"/>
    <w:rsid w:val="00CB6B94"/>
    <w:rsid w:val="00CC08F7"/>
    <w:rsid w:val="00CC4EEE"/>
    <w:rsid w:val="00CC6379"/>
    <w:rsid w:val="00CD055C"/>
    <w:rsid w:val="00CE21B8"/>
    <w:rsid w:val="00CE313E"/>
    <w:rsid w:val="00CE6ADA"/>
    <w:rsid w:val="00CF6438"/>
    <w:rsid w:val="00D108CE"/>
    <w:rsid w:val="00D1587C"/>
    <w:rsid w:val="00D258E4"/>
    <w:rsid w:val="00D50947"/>
    <w:rsid w:val="00D660DF"/>
    <w:rsid w:val="00D70B05"/>
    <w:rsid w:val="00D71480"/>
    <w:rsid w:val="00D75653"/>
    <w:rsid w:val="00D922DE"/>
    <w:rsid w:val="00DB7CCD"/>
    <w:rsid w:val="00DC65AA"/>
    <w:rsid w:val="00DD0AE7"/>
    <w:rsid w:val="00DF2DAD"/>
    <w:rsid w:val="00E045C3"/>
    <w:rsid w:val="00E21A04"/>
    <w:rsid w:val="00E26094"/>
    <w:rsid w:val="00E275E2"/>
    <w:rsid w:val="00E445D0"/>
    <w:rsid w:val="00E555D1"/>
    <w:rsid w:val="00E72460"/>
    <w:rsid w:val="00E77A75"/>
    <w:rsid w:val="00E8168D"/>
    <w:rsid w:val="00E83A35"/>
    <w:rsid w:val="00EB53E8"/>
    <w:rsid w:val="00EB7432"/>
    <w:rsid w:val="00ED38E0"/>
    <w:rsid w:val="00ED4B53"/>
    <w:rsid w:val="00F07B02"/>
    <w:rsid w:val="00F1468A"/>
    <w:rsid w:val="00F23876"/>
    <w:rsid w:val="00F30FC2"/>
    <w:rsid w:val="00F538BB"/>
    <w:rsid w:val="00F7006F"/>
    <w:rsid w:val="00F71601"/>
    <w:rsid w:val="00F86B86"/>
    <w:rsid w:val="00F92B8B"/>
    <w:rsid w:val="00FA2A63"/>
    <w:rsid w:val="00FB36C0"/>
    <w:rsid w:val="00FB7D47"/>
    <w:rsid w:val="00FD1F84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F3FC-DB7B-4B1E-BD84-BB53761D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10617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220ud2</cp:lastModifiedBy>
  <cp:revision>7</cp:revision>
  <cp:lastPrinted>2021-02-05T08:46:00Z</cp:lastPrinted>
  <dcterms:created xsi:type="dcterms:W3CDTF">2021-02-25T07:33:00Z</dcterms:created>
  <dcterms:modified xsi:type="dcterms:W3CDTF">2021-02-26T13:34:00Z</dcterms:modified>
</cp:coreProperties>
</file>