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1C" w:rsidRDefault="006523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5231C" w:rsidRDefault="0065231C">
      <w:pPr>
        <w:pStyle w:val="ConsPlusNormal"/>
        <w:outlineLvl w:val="0"/>
      </w:pPr>
    </w:p>
    <w:p w:rsidR="0065231C" w:rsidRDefault="0065231C">
      <w:pPr>
        <w:pStyle w:val="ConsPlusTitle"/>
        <w:jc w:val="center"/>
        <w:outlineLvl w:val="0"/>
      </w:pPr>
      <w:r>
        <w:t>КУРЧАТОВСКАЯ ГОРОДСКАЯ ДУМА</w:t>
      </w:r>
    </w:p>
    <w:p w:rsidR="0065231C" w:rsidRDefault="0065231C">
      <w:pPr>
        <w:pStyle w:val="ConsPlusTitle"/>
        <w:jc w:val="center"/>
      </w:pPr>
    </w:p>
    <w:p w:rsidR="0065231C" w:rsidRDefault="0065231C">
      <w:pPr>
        <w:pStyle w:val="ConsPlusTitle"/>
        <w:jc w:val="center"/>
      </w:pPr>
      <w:r>
        <w:t>РЕШЕНИЕ</w:t>
      </w:r>
    </w:p>
    <w:p w:rsidR="0065231C" w:rsidRDefault="0065231C">
      <w:pPr>
        <w:pStyle w:val="ConsPlusTitle"/>
        <w:jc w:val="center"/>
      </w:pPr>
      <w:r>
        <w:t>от 6 апреля 2018 г. N 12</w:t>
      </w:r>
    </w:p>
    <w:p w:rsidR="0065231C" w:rsidRDefault="0065231C">
      <w:pPr>
        <w:pStyle w:val="ConsPlusTitle"/>
        <w:jc w:val="center"/>
      </w:pPr>
    </w:p>
    <w:p w:rsidR="0065231C" w:rsidRDefault="0065231C">
      <w:pPr>
        <w:pStyle w:val="ConsPlusTitle"/>
        <w:jc w:val="center"/>
      </w:pPr>
      <w:r>
        <w:t>О НЕКОТОРЫХ ВОПРОСАХ ПРОТИВОДЕЙСТВИЯ КОРРУПЦИИ</w:t>
      </w:r>
    </w:p>
    <w:p w:rsidR="0065231C" w:rsidRDefault="0065231C">
      <w:pPr>
        <w:pStyle w:val="ConsPlusNormal"/>
        <w:ind w:firstLine="540"/>
        <w:jc w:val="both"/>
      </w:pPr>
    </w:p>
    <w:p w:rsidR="0065231C" w:rsidRDefault="0065231C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5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6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от 06.10.2003 </w:t>
      </w:r>
      <w:hyperlink r:id="rId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Курской области от 27.09.2017 N 55-ЗКО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сведений", </w:t>
      </w:r>
      <w:hyperlink r:id="rId9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Курчатов" Курской области Курчатовская городская Дума решила: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муниципального образования "Город Курчатов" Курской области в информационно-телекоммуникационной сети "Интернет"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(приложению N 1).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5" w:history="1">
        <w:r>
          <w:rPr>
            <w:color w:val="0000FF"/>
          </w:rPr>
          <w:t>Положение</w:t>
        </w:r>
      </w:hyperlink>
      <w:r>
        <w:t xml:space="preserve"> о комиссии по урегулированию конфликта интересов лиц, замещающих муниципальные должности (приложение N 2).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20" w:history="1">
        <w:r>
          <w:rPr>
            <w:color w:val="0000FF"/>
          </w:rPr>
          <w:t>состав</w:t>
        </w:r>
      </w:hyperlink>
      <w:r>
        <w:t xml:space="preserve"> комиссии по урегулированию конфликта интересов лиц, замещающих муниципальные должности (приложение N 3).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55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N 4).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 xml:space="preserve">5. Утвердить форму размещения на официальном сайте муниципального образования "Город Курчатов" Курской области в информационно-телекоммуникационной сети "Интернет" и предоставления для опубликования средствам массовой </w:t>
      </w:r>
      <w:hyperlink w:anchor="P229" w:history="1">
        <w:r>
          <w:rPr>
            <w:color w:val="0000FF"/>
          </w:rPr>
          <w:t>информации</w:t>
        </w:r>
      </w:hyperlink>
      <w:r>
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 (приложение N 5).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6. Контроль за исполнением настоящего решения возложить на комиссию по законности и правовому урегулированию.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7. Настоящее решение вступает в силу со дня его официального опубликования.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  <w:r>
        <w:t>Председатель</w:t>
      </w:r>
    </w:p>
    <w:p w:rsidR="0065231C" w:rsidRDefault="0065231C">
      <w:pPr>
        <w:pStyle w:val="ConsPlusNormal"/>
        <w:jc w:val="right"/>
      </w:pPr>
      <w:r>
        <w:t>Курчатовской городской Думы</w:t>
      </w:r>
    </w:p>
    <w:p w:rsidR="0065231C" w:rsidRDefault="0065231C">
      <w:pPr>
        <w:pStyle w:val="ConsPlusNormal"/>
        <w:jc w:val="right"/>
      </w:pPr>
      <w:r>
        <w:t>А.А.СУЗДАЛЕВ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  <w:r>
        <w:t>Глава города</w:t>
      </w:r>
    </w:p>
    <w:p w:rsidR="0065231C" w:rsidRDefault="0065231C">
      <w:pPr>
        <w:pStyle w:val="ConsPlusNormal"/>
        <w:jc w:val="right"/>
      </w:pPr>
      <w:r>
        <w:t>И.В.КОРПУНКОВ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  <w:outlineLvl w:val="0"/>
      </w:pPr>
      <w:r>
        <w:t>Приложение N 1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  <w:r>
        <w:t>Утверждено</w:t>
      </w:r>
    </w:p>
    <w:p w:rsidR="0065231C" w:rsidRDefault="0065231C">
      <w:pPr>
        <w:pStyle w:val="ConsPlusNormal"/>
        <w:jc w:val="right"/>
      </w:pPr>
      <w:r>
        <w:t>решением</w:t>
      </w:r>
    </w:p>
    <w:p w:rsidR="0065231C" w:rsidRDefault="0065231C">
      <w:pPr>
        <w:pStyle w:val="ConsPlusNormal"/>
        <w:jc w:val="right"/>
      </w:pPr>
      <w:r>
        <w:t>Курчатовской городской Думы</w:t>
      </w:r>
    </w:p>
    <w:p w:rsidR="0065231C" w:rsidRDefault="0065231C">
      <w:pPr>
        <w:pStyle w:val="ConsPlusNormal"/>
        <w:jc w:val="right"/>
      </w:pPr>
      <w:r>
        <w:t>от 6 апреля 2018 г. N 12</w:t>
      </w:r>
    </w:p>
    <w:p w:rsidR="0065231C" w:rsidRDefault="0065231C">
      <w:pPr>
        <w:pStyle w:val="ConsPlusNormal"/>
        <w:ind w:firstLine="540"/>
        <w:jc w:val="both"/>
      </w:pPr>
    </w:p>
    <w:p w:rsidR="0065231C" w:rsidRDefault="0065231C">
      <w:pPr>
        <w:pStyle w:val="ConsPlusTitle"/>
        <w:jc w:val="center"/>
      </w:pPr>
      <w:bookmarkStart w:id="0" w:name="P35"/>
      <w:bookmarkEnd w:id="0"/>
      <w:r>
        <w:t>ПОРЯДОК</w:t>
      </w:r>
    </w:p>
    <w:p w:rsidR="0065231C" w:rsidRDefault="0065231C">
      <w:pPr>
        <w:pStyle w:val="ConsPlusTitle"/>
        <w:jc w:val="center"/>
      </w:pPr>
      <w:r>
        <w:t>РАЗМЕЩЕНИЯ НА ОФИЦИАЛЬНОМ САЙТЕ МУНИЦИПАЛЬНОГО ОБРАЗОВАНИЯ</w:t>
      </w:r>
    </w:p>
    <w:p w:rsidR="0065231C" w:rsidRDefault="0065231C">
      <w:pPr>
        <w:pStyle w:val="ConsPlusTitle"/>
        <w:jc w:val="center"/>
      </w:pPr>
      <w:r>
        <w:t>"ГОРОД КУРЧАТОВ" КУРСКОЙ ОБЛАСТИ В</w:t>
      </w:r>
    </w:p>
    <w:p w:rsidR="0065231C" w:rsidRDefault="0065231C">
      <w:pPr>
        <w:pStyle w:val="ConsPlusTitle"/>
        <w:jc w:val="center"/>
      </w:pPr>
      <w:r>
        <w:t>ИНФОРМАЦИОННО-ТЕЛЕКОММУНИКАЦИОННОЙ СЕТИ "ИНТЕРНЕТ" И</w:t>
      </w:r>
    </w:p>
    <w:p w:rsidR="0065231C" w:rsidRDefault="0065231C">
      <w:pPr>
        <w:pStyle w:val="ConsPlusTitle"/>
        <w:jc w:val="center"/>
      </w:pPr>
      <w:r>
        <w:t>ПРЕДОСТАВЛЕНИЯ ДЛЯ ОПУБЛИКОВАНИЯ СРЕДСТВАМ МАССОВОЙ</w:t>
      </w:r>
    </w:p>
    <w:p w:rsidR="0065231C" w:rsidRDefault="0065231C">
      <w:pPr>
        <w:pStyle w:val="ConsPlusTitle"/>
        <w:jc w:val="center"/>
      </w:pPr>
      <w:r>
        <w:t>ИНФОРМАЦИИ СВЕДЕНИЙ О ДОХОДАХ, РАСХОДАХ, ОБ ИМУЩЕСТВЕ</w:t>
      </w:r>
    </w:p>
    <w:p w:rsidR="0065231C" w:rsidRDefault="0065231C">
      <w:pPr>
        <w:pStyle w:val="ConsPlusTitle"/>
        <w:jc w:val="center"/>
      </w:pPr>
      <w:r>
        <w:t>И ОБЯЗАТЕЛЬСТВАХ ИМУЩЕСТВЕННОГО ХАРАКТЕРА, ПРЕДСТАВЛЕННЫХ</w:t>
      </w:r>
    </w:p>
    <w:p w:rsidR="0065231C" w:rsidRDefault="0065231C">
      <w:pPr>
        <w:pStyle w:val="ConsPlusTitle"/>
        <w:jc w:val="center"/>
      </w:pPr>
      <w:r>
        <w:t>ЛИЦАМИ, ЗАМЕЩАЮЩИМИ МУНИЦИПАЛЬНЫЕ ДОЛЖНОСТИ</w:t>
      </w:r>
    </w:p>
    <w:p w:rsidR="0065231C" w:rsidRDefault="0065231C">
      <w:pPr>
        <w:pStyle w:val="ConsPlusNormal"/>
        <w:ind w:firstLine="540"/>
        <w:jc w:val="both"/>
      </w:pPr>
    </w:p>
    <w:p w:rsidR="0065231C" w:rsidRDefault="0065231C">
      <w:pPr>
        <w:pStyle w:val="ConsPlusNormal"/>
        <w:ind w:firstLine="540"/>
        <w:jc w:val="both"/>
      </w:pPr>
      <w:r>
        <w:t>1. Настоящим Порядком устанавливаются обязанности Комиссии по урегулированию конфликта интересов (далее - Комиссия) по размещению сведений о доходах, расходах, об имуществе и обязательствах имущественного характера лиц, замещающих муниципальную должность,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"Город Курчатов"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5231C" w:rsidRDefault="0065231C">
      <w:pPr>
        <w:pStyle w:val="ConsPlusNormal"/>
        <w:spacing w:before="220"/>
        <w:ind w:firstLine="540"/>
        <w:jc w:val="both"/>
      </w:pPr>
      <w:bookmarkStart w:id="1" w:name="P45"/>
      <w:bookmarkEnd w:id="1"/>
      <w: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муниципальную должность, а также сведений о доходах, расходах, об имуществе и обязательствах имущественного характера их супругов и несовершеннолетних детей: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объекта и страны нахождения каждого из таких объектов;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 транспортного средства, принадлежащего на праве собственности лицу, замещающему муниципальную должность, его супруге (супругу) и несовершеннолетним детям;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lastRenderedPageBreak/>
        <w:t>3. В размещаемых на официальном сайте и предоставляемых средствам массовой информации 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лиц, замещающих муниципальную должность;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 xml:space="preserve">4. Сведения, указанные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Порядка, сохраняются на официальном сайте в информационно-телекоммуникационной сети "Интернет" на весь период замещения лицом муниципальной должности и ежегодно обновляются в течение 14 рабочих дней со дня истечения срока, установленного для их подачи.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5. Размещение на официальном сайте в разделе "Сведения о доходах" сведений о доходах, об имуществе и обязательствах имущественного характера, предоставляемых лицами, замещающими муниципальную должность, обеспечивается комиссией в срок, установленный пунктом 4 настоящего Порядка.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6. При запросе сведений о доходах, расходах, об имуществе и обязательствах имущественного характера, предоставляемых лицами, замещающими муниципальные должности, средствами массовой информации для опубликования, Комиссия: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 в информационно-телекоммуникационной сети "Интернет", либо указывает ссылку на адрес официального сайта, на котором размещена запрашиваемая информация.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 подлежит размещению на официальном сайте в информационно-телекоммуникационной сети "Интернет".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 xml:space="preserve">8. Комиссия, обеспечивающая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по их запросам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</w:t>
      </w:r>
      <w:r>
        <w:lastRenderedPageBreak/>
        <w:t>конфиденциальными.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  <w:outlineLvl w:val="0"/>
      </w:pPr>
      <w:r>
        <w:t>Приложение N 2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  <w:r>
        <w:t>Утверждено</w:t>
      </w:r>
    </w:p>
    <w:p w:rsidR="0065231C" w:rsidRDefault="0065231C">
      <w:pPr>
        <w:pStyle w:val="ConsPlusNormal"/>
        <w:jc w:val="right"/>
      </w:pPr>
      <w:r>
        <w:t>решением</w:t>
      </w:r>
    </w:p>
    <w:p w:rsidR="0065231C" w:rsidRDefault="0065231C">
      <w:pPr>
        <w:pStyle w:val="ConsPlusNormal"/>
        <w:jc w:val="right"/>
      </w:pPr>
      <w:r>
        <w:t>Курчатовской городской Думы</w:t>
      </w:r>
    </w:p>
    <w:p w:rsidR="0065231C" w:rsidRDefault="0065231C">
      <w:pPr>
        <w:pStyle w:val="ConsPlusNormal"/>
        <w:jc w:val="right"/>
      </w:pPr>
      <w:r>
        <w:t>от 6 апреля 2018 г. N 12</w:t>
      </w:r>
    </w:p>
    <w:p w:rsidR="0065231C" w:rsidRDefault="0065231C">
      <w:pPr>
        <w:pStyle w:val="ConsPlusNormal"/>
        <w:ind w:firstLine="540"/>
        <w:jc w:val="both"/>
      </w:pPr>
    </w:p>
    <w:p w:rsidR="0065231C" w:rsidRDefault="0065231C">
      <w:pPr>
        <w:pStyle w:val="ConsPlusTitle"/>
        <w:jc w:val="center"/>
      </w:pPr>
      <w:bookmarkStart w:id="2" w:name="P75"/>
      <w:bookmarkEnd w:id="2"/>
      <w:r>
        <w:t>ПОЛОЖЕНИЕ</w:t>
      </w:r>
    </w:p>
    <w:p w:rsidR="0065231C" w:rsidRDefault="0065231C">
      <w:pPr>
        <w:pStyle w:val="ConsPlusTitle"/>
        <w:jc w:val="center"/>
      </w:pPr>
      <w:r>
        <w:t>О КОМИССИИ ПО УРЕГУЛИРОВАНИЮ КОНФЛИКТА ИНТЕРЕСОВ ЛИЦ,</w:t>
      </w:r>
    </w:p>
    <w:p w:rsidR="0065231C" w:rsidRDefault="0065231C">
      <w:pPr>
        <w:pStyle w:val="ConsPlusTitle"/>
        <w:jc w:val="center"/>
      </w:pPr>
      <w:r>
        <w:t>ЗАМЕЩАЮЩИХ МУНИЦИПАЛЬНЫЕ ДОЛЖНОСТИ</w:t>
      </w:r>
    </w:p>
    <w:p w:rsidR="0065231C" w:rsidRDefault="0065231C">
      <w:pPr>
        <w:pStyle w:val="ConsPlusNormal"/>
        <w:ind w:firstLine="540"/>
        <w:jc w:val="both"/>
      </w:pPr>
    </w:p>
    <w:p w:rsidR="0065231C" w:rsidRDefault="0065231C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Курской области, постановлениями и распоряжениями Губернатора Курской области, Администрации Курской области, </w:t>
      </w:r>
      <w:hyperlink r:id="rId11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Курчатов" Курской области, решениями Курчатовской городской Думы Курской области, а также настоящим Положением.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3. К полномочиям Комиссии относится рассмотрение уведомлений лиц, замещающих муниципальные должности муниципального образования "Город Курчатов" Курской области, в том числе Главы города Курчатова, депутатов Курчатовской городской Думы, председателя Курчатовской городской Думы (далее -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размещение на официальном сайте муниципального образования "Город Курчатов" Курской области в информационно-телекоммуникационной сети "Интернет" и предоставления для опубликования средствам массовой информации, в связи с их запросами, сведений о доходах, расходах, об имуществе и обязательствах имущественного характера, представленных лицами, замещающими муниципальные должности.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4.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Персональный состав комиссии определяется решением Курчатовской городской Думы Курской области,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lastRenderedPageBreak/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10.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решений: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11. Решение Комиссии оформляется протоколом, который подписывают члены Комиссии, принимавшие участие в ее заседании.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Решение Комиссии принимается простым большинством голосов.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12. В протоколе заседания Комиссии указываются: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по урегулированию конфликта интересов;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3) предъявляемые к лицу, замещающему муниципальную должность, претензии, материалы, на которых они основываются;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4) пояснения лица, замещающего муниципальную должность, и других лиц по существу предъявляемых претензий;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lastRenderedPageBreak/>
        <w:t>6) источник информации, содержащей основания для проведения заседания Комиссии, дата поступления их в комиссию;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7) другие сведения;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  <w:outlineLvl w:val="0"/>
      </w:pPr>
      <w:r>
        <w:t>Приложение N 3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  <w:r>
        <w:t>Утверждено</w:t>
      </w:r>
    </w:p>
    <w:p w:rsidR="0065231C" w:rsidRDefault="0065231C">
      <w:pPr>
        <w:pStyle w:val="ConsPlusNormal"/>
        <w:jc w:val="right"/>
      </w:pPr>
      <w:r>
        <w:t>решением</w:t>
      </w:r>
    </w:p>
    <w:p w:rsidR="0065231C" w:rsidRDefault="0065231C">
      <w:pPr>
        <w:pStyle w:val="ConsPlusNormal"/>
        <w:jc w:val="right"/>
      </w:pPr>
      <w:r>
        <w:t>Курчатовской городской Думы</w:t>
      </w:r>
    </w:p>
    <w:p w:rsidR="0065231C" w:rsidRDefault="0065231C">
      <w:pPr>
        <w:pStyle w:val="ConsPlusNormal"/>
        <w:jc w:val="right"/>
      </w:pPr>
      <w:r>
        <w:t>от 6 апреля 2018 г. N 12</w:t>
      </w:r>
    </w:p>
    <w:p w:rsidR="0065231C" w:rsidRDefault="0065231C">
      <w:pPr>
        <w:pStyle w:val="ConsPlusNormal"/>
        <w:ind w:firstLine="540"/>
        <w:jc w:val="both"/>
      </w:pPr>
    </w:p>
    <w:p w:rsidR="0065231C" w:rsidRDefault="0065231C">
      <w:pPr>
        <w:pStyle w:val="ConsPlusTitle"/>
        <w:jc w:val="center"/>
      </w:pPr>
      <w:bookmarkStart w:id="3" w:name="P120"/>
      <w:bookmarkEnd w:id="3"/>
      <w:r>
        <w:t>СОСТАВ</w:t>
      </w:r>
    </w:p>
    <w:p w:rsidR="0065231C" w:rsidRDefault="0065231C">
      <w:pPr>
        <w:pStyle w:val="ConsPlusTitle"/>
        <w:jc w:val="center"/>
      </w:pPr>
      <w:r>
        <w:t>КОМИССИИ ПО УРЕГУЛИРОВАНИЮ КОНФЛИКТА ИНТЕРЕСОВ ЛИЦ,</w:t>
      </w:r>
    </w:p>
    <w:p w:rsidR="0065231C" w:rsidRDefault="0065231C">
      <w:pPr>
        <w:pStyle w:val="ConsPlusTitle"/>
        <w:jc w:val="center"/>
      </w:pPr>
      <w:r>
        <w:t>ЗАМЕЩАЮЩИХ МУНИЦИПАЛЬНЫЕ ДОЛЖНОСТИ</w:t>
      </w:r>
    </w:p>
    <w:p w:rsidR="0065231C" w:rsidRDefault="0065231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123"/>
      </w:tblGrid>
      <w:tr w:rsidR="0065231C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</w:pPr>
            <w:r>
              <w:t>Председатель комиссии:</w:t>
            </w:r>
          </w:p>
        </w:tc>
      </w:tr>
      <w:tr w:rsidR="0065231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</w:pPr>
            <w:r>
              <w:t>Кузнецова Р.А.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  <w:jc w:val="both"/>
            </w:pPr>
            <w:r>
              <w:t>- Первый заместитель Главы администрации города Курчатова</w:t>
            </w:r>
          </w:p>
        </w:tc>
      </w:tr>
      <w:tr w:rsidR="0065231C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</w:pPr>
            <w:r>
              <w:t>Заместитель председателя комиссии:</w:t>
            </w:r>
          </w:p>
        </w:tc>
      </w:tr>
      <w:tr w:rsidR="0065231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</w:pPr>
            <w:r>
              <w:t>Гребенькова Е.Н.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  <w:jc w:val="both"/>
            </w:pPr>
            <w:r>
              <w:t>- начальник Управления делами администрации города Курчатова</w:t>
            </w:r>
          </w:p>
        </w:tc>
      </w:tr>
      <w:tr w:rsidR="0065231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</w:pPr>
            <w:r>
              <w:t>Секретарь комиссии: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  <w:jc w:val="both"/>
            </w:pPr>
          </w:p>
        </w:tc>
      </w:tr>
      <w:tr w:rsidR="0065231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</w:pPr>
            <w:r>
              <w:t>Будякова Т.Н.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  <w:jc w:val="both"/>
            </w:pPr>
            <w:r>
              <w:t>- заместитель начальника общего отдела Управления делами администрации города - специалист по кадровой работе</w:t>
            </w:r>
          </w:p>
        </w:tc>
      </w:tr>
      <w:tr w:rsidR="0065231C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65231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</w:pPr>
            <w:r>
              <w:t>Мальцев Г.М.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  <w:jc w:val="both"/>
            </w:pPr>
            <w:r>
              <w:t>- депутат Курчатовской городской Думы</w:t>
            </w:r>
          </w:p>
        </w:tc>
      </w:tr>
      <w:tr w:rsidR="0065231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</w:pPr>
            <w:r>
              <w:t>Меринова И.Д.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  <w:jc w:val="both"/>
            </w:pPr>
            <w:r>
              <w:t>- помощник председателя Курчатовской городской Думы</w:t>
            </w:r>
          </w:p>
        </w:tc>
      </w:tr>
      <w:tr w:rsidR="0065231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</w:pPr>
            <w:r>
              <w:t>Жук Л.Г.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  <w:jc w:val="both"/>
            </w:pPr>
            <w:r>
              <w:t>- председатель Ревизионной комиссии муниципального образования "Город Курчатов"</w:t>
            </w:r>
          </w:p>
        </w:tc>
      </w:tr>
      <w:tr w:rsidR="0065231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</w:pPr>
            <w:r>
              <w:t>Родина Э.Л.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65231C" w:rsidRDefault="0065231C">
            <w:pPr>
              <w:pStyle w:val="ConsPlusNormal"/>
              <w:jc w:val="both"/>
            </w:pPr>
            <w:r>
              <w:t xml:space="preserve">- председатель Административно-правового комитета </w:t>
            </w:r>
            <w:r>
              <w:lastRenderedPageBreak/>
              <w:t>администрации города Курчатова</w:t>
            </w:r>
          </w:p>
        </w:tc>
      </w:tr>
    </w:tbl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  <w:outlineLvl w:val="0"/>
      </w:pPr>
      <w:r>
        <w:t>Приложение N 4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  <w:r>
        <w:t>Утверждено</w:t>
      </w:r>
    </w:p>
    <w:p w:rsidR="0065231C" w:rsidRDefault="0065231C">
      <w:pPr>
        <w:pStyle w:val="ConsPlusNormal"/>
        <w:jc w:val="right"/>
      </w:pPr>
      <w:r>
        <w:t>решением</w:t>
      </w:r>
    </w:p>
    <w:p w:rsidR="0065231C" w:rsidRDefault="0065231C">
      <w:pPr>
        <w:pStyle w:val="ConsPlusNormal"/>
        <w:jc w:val="right"/>
      </w:pPr>
      <w:r>
        <w:t>Курчатовской городской Думы</w:t>
      </w:r>
    </w:p>
    <w:p w:rsidR="0065231C" w:rsidRDefault="0065231C">
      <w:pPr>
        <w:pStyle w:val="ConsPlusNormal"/>
        <w:jc w:val="right"/>
      </w:pPr>
      <w:r>
        <w:t>от 6 апреля 2018 г. N 12</w:t>
      </w:r>
    </w:p>
    <w:p w:rsidR="0065231C" w:rsidRDefault="0065231C">
      <w:pPr>
        <w:pStyle w:val="ConsPlusNormal"/>
        <w:ind w:firstLine="540"/>
        <w:jc w:val="both"/>
      </w:pPr>
    </w:p>
    <w:p w:rsidR="0065231C" w:rsidRDefault="0065231C">
      <w:pPr>
        <w:pStyle w:val="ConsPlusTitle"/>
        <w:jc w:val="center"/>
      </w:pPr>
      <w:bookmarkStart w:id="4" w:name="P155"/>
      <w:bookmarkEnd w:id="4"/>
      <w:r>
        <w:t>ПОЛОЖЕНИЕ</w:t>
      </w:r>
    </w:p>
    <w:p w:rsidR="0065231C" w:rsidRDefault="0065231C">
      <w:pPr>
        <w:pStyle w:val="ConsPlusTitle"/>
        <w:jc w:val="center"/>
      </w:pPr>
      <w:r>
        <w:t>О ПОРЯДКЕ СООБЩЕНИЯ ЛИЦАМИ, ЗАМЕЩАЮЩИМИ МУНИЦИПАЛЬНЫЕ</w:t>
      </w:r>
    </w:p>
    <w:p w:rsidR="0065231C" w:rsidRDefault="0065231C">
      <w:pPr>
        <w:pStyle w:val="ConsPlusTitle"/>
        <w:jc w:val="center"/>
      </w:pPr>
      <w:r>
        <w:t>ДОЛЖНОСТИ, О ВОЗНИКНОВЕНИИ ЛИЧНОЙ ЗАИНТЕРЕСОВАННОСТИ</w:t>
      </w:r>
    </w:p>
    <w:p w:rsidR="0065231C" w:rsidRDefault="0065231C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65231C" w:rsidRDefault="0065231C">
      <w:pPr>
        <w:pStyle w:val="ConsPlusTitle"/>
        <w:jc w:val="center"/>
      </w:pPr>
      <w:r>
        <w:t>ИЛИ МОЖЕТ ПРИВЕСТИ К КОНФЛИКТУ ИНТЕРЕСОВ</w:t>
      </w:r>
    </w:p>
    <w:p w:rsidR="0065231C" w:rsidRDefault="0065231C">
      <w:pPr>
        <w:pStyle w:val="ConsPlusNormal"/>
        <w:jc w:val="center"/>
      </w:pPr>
    </w:p>
    <w:p w:rsidR="0065231C" w:rsidRDefault="0065231C">
      <w:pPr>
        <w:pStyle w:val="ConsPlusNormal"/>
        <w:ind w:firstLine="540"/>
        <w:jc w:val="both"/>
      </w:pPr>
      <w:r>
        <w:t>1. Настоящим Положением определяется порядок сообщения лицами, замещающими муниципальные должности в муниципальном образовании "Город Курчатов" Курской области, в том числе Главой города Курчатова Курской области, председателем Курчатовской городской Думы Курской области, депутатами Курчатовской городской Думы Курской области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 xml:space="preserve">3. Лица, замещающие муниципальные должности, направляют на имя председателя комиссии по урегулированию конфликта интересов (далее - комиссия) </w:t>
      </w:r>
      <w:hyperlink w:anchor="P195" w:history="1">
        <w:r>
          <w:rPr>
            <w:color w:val="0000FF"/>
          </w:rPr>
          <w:t>уведомление</w:t>
        </w:r>
      </w:hyperlink>
      <w:r>
        <w:t xml:space="preserve">, составленное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4. Уведомления, представленные в соответствии с пунктом 3 настоящего Положения, направляются секретарю комиссии для осуществления предварительного рассмотрения.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6. Заключения и другие материалы, полученные в ходе предварительного рассмотрения уведомлений, предоставляются председателю комиссии в течение семи рабочих дней со дня поступления уведомлений в комиссию.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lastRenderedPageBreak/>
        <w:t>В случае направления запросов, ответы на запросы, заключения и другие материалы предоставляются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7. Комиссия по результатам рассмотрения ею уведомлений принимает одно из следующих решений: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8. В случае принятия решения, предусмотренного подпунктом "б" пункта 7 настоящего Положения, в соответствии с законодательством Российской Федерации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  <w:outlineLvl w:val="1"/>
      </w:pPr>
      <w:r>
        <w:t>Приложение</w:t>
      </w:r>
    </w:p>
    <w:p w:rsidR="0065231C" w:rsidRDefault="0065231C">
      <w:pPr>
        <w:pStyle w:val="ConsPlusNormal"/>
        <w:jc w:val="right"/>
      </w:pPr>
      <w:r>
        <w:t>к Положению о порядке сообщения</w:t>
      </w:r>
    </w:p>
    <w:p w:rsidR="0065231C" w:rsidRDefault="0065231C">
      <w:pPr>
        <w:pStyle w:val="ConsPlusNormal"/>
        <w:jc w:val="right"/>
      </w:pPr>
      <w:r>
        <w:t>лицами, замещающими муниципальные</w:t>
      </w:r>
    </w:p>
    <w:p w:rsidR="0065231C" w:rsidRDefault="0065231C">
      <w:pPr>
        <w:pStyle w:val="ConsPlusNormal"/>
        <w:jc w:val="right"/>
      </w:pPr>
      <w:r>
        <w:t>должности, о возникновении личной</w:t>
      </w:r>
    </w:p>
    <w:p w:rsidR="0065231C" w:rsidRDefault="0065231C">
      <w:pPr>
        <w:pStyle w:val="ConsPlusNormal"/>
        <w:jc w:val="right"/>
      </w:pPr>
      <w:r>
        <w:t>заинтересованности при исполнении</w:t>
      </w:r>
    </w:p>
    <w:p w:rsidR="0065231C" w:rsidRDefault="0065231C">
      <w:pPr>
        <w:pStyle w:val="ConsPlusNormal"/>
        <w:jc w:val="right"/>
      </w:pPr>
      <w:r>
        <w:t>должностных обязанностей, которая</w:t>
      </w:r>
    </w:p>
    <w:p w:rsidR="0065231C" w:rsidRDefault="0065231C">
      <w:pPr>
        <w:pStyle w:val="ConsPlusNormal"/>
        <w:jc w:val="right"/>
      </w:pPr>
      <w:r>
        <w:t>приводит или может привести</w:t>
      </w:r>
    </w:p>
    <w:p w:rsidR="0065231C" w:rsidRDefault="0065231C">
      <w:pPr>
        <w:pStyle w:val="ConsPlusNormal"/>
        <w:jc w:val="right"/>
      </w:pPr>
      <w:r>
        <w:t>к конфликту интересов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nformat"/>
        <w:jc w:val="both"/>
      </w:pPr>
      <w:r>
        <w:t xml:space="preserve">                                                      Председателю комиссии</w:t>
      </w:r>
    </w:p>
    <w:p w:rsidR="0065231C" w:rsidRDefault="0065231C">
      <w:pPr>
        <w:pStyle w:val="ConsPlusNonformat"/>
        <w:jc w:val="both"/>
      </w:pPr>
      <w:r>
        <w:t xml:space="preserve">                                      по урегулированию конфликта интересов</w:t>
      </w:r>
    </w:p>
    <w:p w:rsidR="0065231C" w:rsidRDefault="0065231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5231C" w:rsidRDefault="0065231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65231C" w:rsidRDefault="0065231C">
      <w:pPr>
        <w:pStyle w:val="ConsPlusNonformat"/>
        <w:jc w:val="both"/>
      </w:pPr>
      <w:r>
        <w:t xml:space="preserve">                                         (Ф.И.О., замещаемая должность)</w:t>
      </w:r>
    </w:p>
    <w:p w:rsidR="0065231C" w:rsidRDefault="0065231C">
      <w:pPr>
        <w:pStyle w:val="ConsPlusNonformat"/>
        <w:jc w:val="both"/>
      </w:pPr>
    </w:p>
    <w:p w:rsidR="0065231C" w:rsidRDefault="0065231C">
      <w:pPr>
        <w:pStyle w:val="ConsPlusNonformat"/>
        <w:jc w:val="both"/>
      </w:pPr>
      <w:bookmarkStart w:id="5" w:name="P195"/>
      <w:bookmarkEnd w:id="5"/>
      <w:r>
        <w:t xml:space="preserve">                                УВЕДОМЛЕНИЕ</w:t>
      </w:r>
    </w:p>
    <w:p w:rsidR="0065231C" w:rsidRDefault="0065231C">
      <w:pPr>
        <w:pStyle w:val="ConsPlusNonformat"/>
        <w:jc w:val="both"/>
      </w:pPr>
      <w:r>
        <w:t xml:space="preserve">   о возникновении личной заинтересованности при исполнении должностных</w:t>
      </w:r>
    </w:p>
    <w:p w:rsidR="0065231C" w:rsidRDefault="0065231C">
      <w:pPr>
        <w:pStyle w:val="ConsPlusNonformat"/>
        <w:jc w:val="both"/>
      </w:pPr>
      <w:r>
        <w:t xml:space="preserve">  обязанностей, которая приводит или может привести к конфликту интересов</w:t>
      </w:r>
    </w:p>
    <w:p w:rsidR="0065231C" w:rsidRDefault="0065231C">
      <w:pPr>
        <w:pStyle w:val="ConsPlusNonformat"/>
        <w:jc w:val="both"/>
      </w:pPr>
    </w:p>
    <w:p w:rsidR="0065231C" w:rsidRDefault="0065231C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65231C" w:rsidRDefault="0065231C">
      <w:pPr>
        <w:pStyle w:val="ConsPlusNonformat"/>
        <w:jc w:val="both"/>
      </w:pPr>
      <w:r>
        <w:t xml:space="preserve">должностных обязанностей, которая приводит или может </w:t>
      </w:r>
      <w:proofErr w:type="gramStart"/>
      <w:r>
        <w:t>привести  к</w:t>
      </w:r>
      <w:proofErr w:type="gramEnd"/>
      <w:r>
        <w:t xml:space="preserve">  конфликту</w:t>
      </w:r>
    </w:p>
    <w:p w:rsidR="0065231C" w:rsidRDefault="0065231C">
      <w:pPr>
        <w:pStyle w:val="ConsPlusNonformat"/>
        <w:jc w:val="both"/>
      </w:pPr>
      <w:r>
        <w:t>интересов (нужное подчеркнуть).</w:t>
      </w:r>
    </w:p>
    <w:p w:rsidR="0065231C" w:rsidRDefault="0065231C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являющиеся    основанием    возникновения     личной</w:t>
      </w:r>
    </w:p>
    <w:p w:rsidR="0065231C" w:rsidRDefault="0065231C">
      <w:pPr>
        <w:pStyle w:val="ConsPlusNonformat"/>
        <w:jc w:val="both"/>
      </w:pPr>
      <w:r>
        <w:t>заинтересованности:</w:t>
      </w:r>
    </w:p>
    <w:p w:rsidR="0065231C" w:rsidRDefault="0065231C">
      <w:pPr>
        <w:pStyle w:val="ConsPlusNonformat"/>
        <w:jc w:val="both"/>
      </w:pPr>
      <w:r>
        <w:t>___________________________________________________________________________</w:t>
      </w:r>
    </w:p>
    <w:p w:rsidR="0065231C" w:rsidRDefault="0065231C">
      <w:pPr>
        <w:pStyle w:val="ConsPlusNonformat"/>
        <w:jc w:val="both"/>
      </w:pPr>
      <w:r>
        <w:t xml:space="preserve">    </w:t>
      </w:r>
      <w:proofErr w:type="gramStart"/>
      <w:r>
        <w:t>Должностные  обязанности</w:t>
      </w:r>
      <w:proofErr w:type="gramEnd"/>
      <w:r>
        <w:t>,  на  исполнение   которых  влияет  или  может</w:t>
      </w:r>
    </w:p>
    <w:p w:rsidR="0065231C" w:rsidRDefault="0065231C">
      <w:pPr>
        <w:pStyle w:val="ConsPlusNonformat"/>
        <w:jc w:val="both"/>
      </w:pPr>
      <w:r>
        <w:t>повлиять личная заинтересованность:</w:t>
      </w:r>
    </w:p>
    <w:p w:rsidR="0065231C" w:rsidRDefault="0065231C">
      <w:pPr>
        <w:pStyle w:val="ConsPlusNonformat"/>
        <w:jc w:val="both"/>
      </w:pPr>
      <w:r>
        <w:t>___________________________________________________________________________</w:t>
      </w:r>
    </w:p>
    <w:p w:rsidR="0065231C" w:rsidRDefault="0065231C">
      <w:pPr>
        <w:pStyle w:val="ConsPlusNonformat"/>
        <w:jc w:val="both"/>
      </w:pPr>
      <w:r>
        <w:t xml:space="preserve">    </w:t>
      </w:r>
      <w:proofErr w:type="gramStart"/>
      <w:r>
        <w:t>Предлагаемые  меры</w:t>
      </w:r>
      <w:proofErr w:type="gramEnd"/>
      <w:r>
        <w:t xml:space="preserve">  по  предотвращению   или  урегулированию  конфликта</w:t>
      </w:r>
    </w:p>
    <w:p w:rsidR="0065231C" w:rsidRDefault="0065231C">
      <w:pPr>
        <w:pStyle w:val="ConsPlusNonformat"/>
        <w:jc w:val="both"/>
      </w:pPr>
      <w:r>
        <w:t>интересов:</w:t>
      </w:r>
    </w:p>
    <w:p w:rsidR="0065231C" w:rsidRDefault="0065231C">
      <w:pPr>
        <w:pStyle w:val="ConsPlusNonformat"/>
        <w:jc w:val="both"/>
      </w:pPr>
      <w:r>
        <w:t>___________________________________________________________________________</w:t>
      </w:r>
    </w:p>
    <w:p w:rsidR="0065231C" w:rsidRDefault="0065231C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65231C" w:rsidRDefault="0065231C">
      <w:pPr>
        <w:pStyle w:val="ConsPlusNonformat"/>
        <w:jc w:val="both"/>
      </w:pPr>
      <w:r>
        <w:t>по урегулированию конфликта интересов (нужное подчеркнуть).</w:t>
      </w:r>
    </w:p>
    <w:p w:rsidR="0065231C" w:rsidRDefault="0065231C">
      <w:pPr>
        <w:pStyle w:val="ConsPlusNonformat"/>
        <w:jc w:val="both"/>
      </w:pPr>
    </w:p>
    <w:p w:rsidR="0065231C" w:rsidRDefault="0065231C">
      <w:pPr>
        <w:pStyle w:val="ConsPlusNonformat"/>
        <w:jc w:val="both"/>
      </w:pPr>
    </w:p>
    <w:p w:rsidR="0065231C" w:rsidRDefault="0065231C">
      <w:pPr>
        <w:pStyle w:val="ConsPlusNonformat"/>
        <w:jc w:val="both"/>
      </w:pPr>
      <w:r>
        <w:t>"__" _________ 20__ г.     _____________________    _______________________</w:t>
      </w:r>
    </w:p>
    <w:p w:rsidR="0065231C" w:rsidRDefault="0065231C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 подписи)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  <w:outlineLvl w:val="0"/>
      </w:pPr>
      <w:r>
        <w:t>Приложение N 5</w:t>
      </w:r>
    </w:p>
    <w:p w:rsidR="0065231C" w:rsidRDefault="0065231C">
      <w:pPr>
        <w:pStyle w:val="ConsPlusNormal"/>
        <w:jc w:val="right"/>
      </w:pPr>
    </w:p>
    <w:p w:rsidR="0065231C" w:rsidRDefault="0065231C">
      <w:pPr>
        <w:pStyle w:val="ConsPlusNormal"/>
        <w:jc w:val="right"/>
      </w:pPr>
      <w:r>
        <w:t>Утверждено</w:t>
      </w:r>
    </w:p>
    <w:p w:rsidR="0065231C" w:rsidRDefault="0065231C">
      <w:pPr>
        <w:pStyle w:val="ConsPlusNormal"/>
        <w:jc w:val="right"/>
      </w:pPr>
      <w:r>
        <w:t>решением</w:t>
      </w:r>
    </w:p>
    <w:p w:rsidR="0065231C" w:rsidRDefault="0065231C">
      <w:pPr>
        <w:pStyle w:val="ConsPlusNormal"/>
        <w:jc w:val="right"/>
      </w:pPr>
      <w:r>
        <w:t>Курчатовской городской Думы</w:t>
      </w:r>
    </w:p>
    <w:p w:rsidR="0065231C" w:rsidRDefault="0065231C">
      <w:pPr>
        <w:pStyle w:val="ConsPlusNormal"/>
        <w:jc w:val="right"/>
      </w:pPr>
      <w:r>
        <w:t>от 6 апреля 2018 г. N 12</w:t>
      </w:r>
    </w:p>
    <w:p w:rsidR="0065231C" w:rsidRDefault="0065231C">
      <w:pPr>
        <w:pStyle w:val="ConsPlusNormal"/>
        <w:jc w:val="center"/>
      </w:pPr>
    </w:p>
    <w:p w:rsidR="0065231C" w:rsidRDefault="0065231C">
      <w:pPr>
        <w:pStyle w:val="ConsPlusNonformat"/>
        <w:jc w:val="both"/>
      </w:pPr>
      <w:bookmarkStart w:id="6" w:name="P229"/>
      <w:bookmarkEnd w:id="6"/>
      <w:r>
        <w:t xml:space="preserve">                      Информация о доходах, расходах,</w:t>
      </w:r>
    </w:p>
    <w:p w:rsidR="0065231C" w:rsidRDefault="0065231C">
      <w:pPr>
        <w:pStyle w:val="ConsPlusNonformat"/>
        <w:jc w:val="both"/>
      </w:pPr>
      <w:r>
        <w:t xml:space="preserve">          об имуществе и обязательствах имущественного характера</w:t>
      </w:r>
    </w:p>
    <w:p w:rsidR="0065231C" w:rsidRDefault="0065231C">
      <w:pPr>
        <w:pStyle w:val="ConsPlusNonformat"/>
        <w:jc w:val="both"/>
      </w:pPr>
      <w:r>
        <w:t xml:space="preserve">            за период с 1 января 20__ г. по 31 декабря 20__ г.</w:t>
      </w:r>
    </w:p>
    <w:p w:rsidR="0065231C" w:rsidRDefault="0065231C">
      <w:pPr>
        <w:pStyle w:val="ConsPlusNormal"/>
        <w:ind w:firstLine="540"/>
        <w:jc w:val="both"/>
      </w:pPr>
    </w:p>
    <w:p w:rsidR="0065231C" w:rsidRDefault="0065231C">
      <w:pPr>
        <w:sectPr w:rsidR="0065231C" w:rsidSect="00321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1757"/>
        <w:gridCol w:w="850"/>
        <w:gridCol w:w="680"/>
        <w:gridCol w:w="794"/>
        <w:gridCol w:w="1077"/>
        <w:gridCol w:w="992"/>
        <w:gridCol w:w="992"/>
        <w:gridCol w:w="1134"/>
        <w:gridCol w:w="993"/>
        <w:gridCol w:w="1191"/>
        <w:gridCol w:w="1191"/>
        <w:gridCol w:w="1417"/>
      </w:tblGrid>
      <w:tr w:rsidR="0065231C">
        <w:tc>
          <w:tcPr>
            <w:tcW w:w="544" w:type="dxa"/>
            <w:vMerge w:val="restart"/>
          </w:tcPr>
          <w:p w:rsidR="0065231C" w:rsidRDefault="0065231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  <w:vMerge w:val="restart"/>
          </w:tcPr>
          <w:p w:rsidR="0065231C" w:rsidRDefault="0065231C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65231C" w:rsidRDefault="0065231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543" w:type="dxa"/>
            <w:gridSpan w:val="4"/>
          </w:tcPr>
          <w:p w:rsidR="0065231C" w:rsidRDefault="0065231C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65231C" w:rsidRDefault="0065231C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91" w:type="dxa"/>
            <w:vMerge w:val="restart"/>
          </w:tcPr>
          <w:p w:rsidR="0065231C" w:rsidRDefault="0065231C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91" w:type="dxa"/>
            <w:vMerge w:val="restart"/>
          </w:tcPr>
          <w:p w:rsidR="0065231C" w:rsidRDefault="0065231C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65231C" w:rsidRDefault="0065231C">
            <w:pPr>
              <w:pStyle w:val="ConsPlusNormal"/>
              <w:jc w:val="center"/>
            </w:pPr>
            <w: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65231C">
        <w:tc>
          <w:tcPr>
            <w:tcW w:w="544" w:type="dxa"/>
            <w:vMerge/>
          </w:tcPr>
          <w:p w:rsidR="0065231C" w:rsidRDefault="0065231C"/>
        </w:tc>
        <w:tc>
          <w:tcPr>
            <w:tcW w:w="1757" w:type="dxa"/>
            <w:vMerge/>
          </w:tcPr>
          <w:p w:rsidR="0065231C" w:rsidRDefault="0065231C"/>
        </w:tc>
        <w:tc>
          <w:tcPr>
            <w:tcW w:w="850" w:type="dxa"/>
            <w:vMerge/>
          </w:tcPr>
          <w:p w:rsidR="0065231C" w:rsidRDefault="0065231C"/>
        </w:tc>
        <w:tc>
          <w:tcPr>
            <w:tcW w:w="680" w:type="dxa"/>
          </w:tcPr>
          <w:p w:rsidR="0065231C" w:rsidRDefault="0065231C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94" w:type="dxa"/>
          </w:tcPr>
          <w:p w:rsidR="0065231C" w:rsidRDefault="0065231C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77" w:type="dxa"/>
          </w:tcPr>
          <w:p w:rsidR="0065231C" w:rsidRDefault="0065231C">
            <w:pPr>
              <w:pStyle w:val="ConsPlusNormal"/>
              <w:jc w:val="center"/>
            </w:pPr>
            <w:r>
              <w:t>площадь</w:t>
            </w:r>
          </w:p>
          <w:p w:rsidR="0065231C" w:rsidRDefault="0065231C">
            <w:pPr>
              <w:pStyle w:val="ConsPlusNormal"/>
              <w:jc w:val="center"/>
            </w:pPr>
            <w:r>
              <w:t>(кв. м)</w:t>
            </w:r>
          </w:p>
        </w:tc>
        <w:tc>
          <w:tcPr>
            <w:tcW w:w="992" w:type="dxa"/>
          </w:tcPr>
          <w:p w:rsidR="0065231C" w:rsidRDefault="0065231C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</w:tcPr>
          <w:p w:rsidR="0065231C" w:rsidRDefault="0065231C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34" w:type="dxa"/>
          </w:tcPr>
          <w:p w:rsidR="0065231C" w:rsidRDefault="0065231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93" w:type="dxa"/>
          </w:tcPr>
          <w:p w:rsidR="0065231C" w:rsidRDefault="0065231C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91" w:type="dxa"/>
            <w:vMerge/>
          </w:tcPr>
          <w:p w:rsidR="0065231C" w:rsidRDefault="0065231C"/>
        </w:tc>
        <w:tc>
          <w:tcPr>
            <w:tcW w:w="1191" w:type="dxa"/>
            <w:vMerge/>
          </w:tcPr>
          <w:p w:rsidR="0065231C" w:rsidRDefault="0065231C"/>
        </w:tc>
        <w:tc>
          <w:tcPr>
            <w:tcW w:w="1417" w:type="dxa"/>
            <w:vMerge/>
          </w:tcPr>
          <w:p w:rsidR="0065231C" w:rsidRDefault="0065231C"/>
        </w:tc>
      </w:tr>
      <w:tr w:rsidR="0065231C">
        <w:tc>
          <w:tcPr>
            <w:tcW w:w="544" w:type="dxa"/>
          </w:tcPr>
          <w:p w:rsidR="0065231C" w:rsidRDefault="0065231C">
            <w:pPr>
              <w:pStyle w:val="ConsPlusNormal"/>
            </w:pPr>
            <w:r>
              <w:t>1.</w:t>
            </w:r>
          </w:p>
        </w:tc>
        <w:tc>
          <w:tcPr>
            <w:tcW w:w="1757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65231C" w:rsidRDefault="0065231C">
            <w:pPr>
              <w:pStyle w:val="ConsPlusNormal"/>
              <w:jc w:val="both"/>
            </w:pPr>
          </w:p>
        </w:tc>
      </w:tr>
      <w:tr w:rsidR="0065231C">
        <w:tc>
          <w:tcPr>
            <w:tcW w:w="544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65231C" w:rsidRDefault="0065231C">
            <w:pPr>
              <w:pStyle w:val="ConsPlusNormal"/>
            </w:pPr>
            <w:r>
              <w:t>Супруг (супруга)</w:t>
            </w:r>
          </w:p>
        </w:tc>
        <w:tc>
          <w:tcPr>
            <w:tcW w:w="850" w:type="dxa"/>
          </w:tcPr>
          <w:p w:rsidR="0065231C" w:rsidRDefault="0065231C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680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65231C" w:rsidRDefault="0065231C">
            <w:pPr>
              <w:pStyle w:val="ConsPlusNormal"/>
              <w:jc w:val="both"/>
            </w:pPr>
          </w:p>
        </w:tc>
      </w:tr>
      <w:tr w:rsidR="0065231C">
        <w:tc>
          <w:tcPr>
            <w:tcW w:w="544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65231C" w:rsidRDefault="0065231C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850" w:type="dxa"/>
          </w:tcPr>
          <w:p w:rsidR="0065231C" w:rsidRDefault="0065231C">
            <w:pPr>
              <w:pStyle w:val="ConsPlusNormal"/>
              <w:jc w:val="center"/>
            </w:pPr>
            <w:r>
              <w:t>---</w:t>
            </w:r>
          </w:p>
        </w:tc>
        <w:tc>
          <w:tcPr>
            <w:tcW w:w="680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65231C" w:rsidRDefault="0065231C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65231C" w:rsidRDefault="0065231C">
            <w:pPr>
              <w:pStyle w:val="ConsPlusNormal"/>
              <w:jc w:val="both"/>
            </w:pPr>
          </w:p>
        </w:tc>
      </w:tr>
    </w:tbl>
    <w:p w:rsidR="0065231C" w:rsidRDefault="0065231C">
      <w:pPr>
        <w:pStyle w:val="ConsPlusNormal"/>
        <w:ind w:firstLine="540"/>
        <w:jc w:val="both"/>
      </w:pPr>
    </w:p>
    <w:p w:rsidR="0065231C" w:rsidRDefault="0065231C">
      <w:pPr>
        <w:pStyle w:val="ConsPlusNormal"/>
        <w:ind w:firstLine="540"/>
        <w:jc w:val="both"/>
      </w:pPr>
      <w:r>
        <w:t>--------------------------------</w:t>
      </w:r>
    </w:p>
    <w:p w:rsidR="0065231C" w:rsidRDefault="0065231C">
      <w:pPr>
        <w:pStyle w:val="ConsPlusNormal"/>
        <w:spacing w:before="220"/>
        <w:ind w:firstLine="540"/>
        <w:jc w:val="both"/>
      </w:pPr>
      <w: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65231C" w:rsidRDefault="0065231C">
      <w:pPr>
        <w:pStyle w:val="ConsPlusNormal"/>
        <w:ind w:firstLine="540"/>
        <w:jc w:val="both"/>
      </w:pPr>
    </w:p>
    <w:p w:rsidR="0065231C" w:rsidRDefault="0065231C">
      <w:pPr>
        <w:pStyle w:val="ConsPlusNormal"/>
        <w:ind w:firstLine="540"/>
        <w:jc w:val="both"/>
      </w:pPr>
    </w:p>
    <w:p w:rsidR="0065231C" w:rsidRDefault="006523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BA4" w:rsidRDefault="00420BA4">
      <w:bookmarkStart w:id="7" w:name="_GoBack"/>
      <w:bookmarkEnd w:id="7"/>
    </w:p>
    <w:sectPr w:rsidR="00420BA4" w:rsidSect="000E536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1C"/>
    <w:rsid w:val="00420BA4"/>
    <w:rsid w:val="006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5543-1FDA-4200-9F93-F15B9EAF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2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2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15B2EA91A51B76B0DF1451963F2619A174A6023B2D9BF548F918F0C02B13151CA0527C6F4CA667F3D4621CD982CFE0643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715B2EA91A51B76B0DEF480F0FA86D9E1E106D22B2DBED0CD0CAD25B0BBB660485047B83A7D9677C3D4424D20943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715B2EA91A51B76B0DEF480F0FA86D9F151D6820B0DBED0CD0CAD25B0BBB660485047B83A7D9677C3D4424D20943L" TargetMode="External"/><Relationship Id="rId11" Type="http://schemas.openxmlformats.org/officeDocument/2006/relationships/hyperlink" Target="consultantplus://offline/ref=F9715B2EA91A51B76B0DF1451963F2619A174A6023B6D2B9558F918F0C02B13151CA0527C6F4CA667F3D4621CD982CFE0643L" TargetMode="External"/><Relationship Id="rId5" Type="http://schemas.openxmlformats.org/officeDocument/2006/relationships/hyperlink" Target="consultantplus://offline/ref=F9715B2EA91A51B76B0DEF480F0FA86D9E1D146C27B2DBED0CD0CAD25B0BBB660485047B83A7D9677C3D4424D20943L" TargetMode="External"/><Relationship Id="rId10" Type="http://schemas.openxmlformats.org/officeDocument/2006/relationships/hyperlink" Target="consultantplus://offline/ref=F9715B2EA91A51B76B0DEF480F0FA86D9F1413682FE18CEF5D85C4D7535BE17600CC50709CA1C2797B2347024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9715B2EA91A51B76B0DF1451963F2619A174A6023B6D2B9558F918F0C02B13151CA0527C6F4CA667F3D4621CD982CFE064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220ud1</dc:creator>
  <cp:keywords/>
  <dc:description/>
  <cp:lastModifiedBy>220ud1</cp:lastModifiedBy>
  <cp:revision>1</cp:revision>
  <dcterms:created xsi:type="dcterms:W3CDTF">2019-05-16T11:56:00Z</dcterms:created>
  <dcterms:modified xsi:type="dcterms:W3CDTF">2019-05-16T11:57:00Z</dcterms:modified>
</cp:coreProperties>
</file>