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header16.xml" ContentType="application/vnd.openxmlformats-officedocument.wordprocessingml.header+xml"/>
  <Override PartName="/word/header17.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8.xml" ContentType="application/vnd.openxmlformats-officedocument.wordprocessingml.header+xml"/>
  <Override PartName="/word/footer17.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1.xml" ContentType="application/vnd.openxmlformats-officedocument.wordprocessingml.header+xml"/>
  <Override PartName="/word/footer2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4.xml" ContentType="application/vnd.openxmlformats-officedocument.wordprocessingml.header+xml"/>
  <Override PartName="/word/footer23.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7.xml" ContentType="application/vnd.openxmlformats-officedocument.wordprocessingml.header+xml"/>
  <Override PartName="/word/footer26.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header30.xml" ContentType="application/vnd.openxmlformats-officedocument.wordprocessingml.header+xml"/>
  <Override PartName="/word/footer29.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33.xml" ContentType="application/vnd.openxmlformats-officedocument.wordprocessingml.header+xml"/>
  <Override PartName="/word/footer3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A6BD3" w:rsidRDefault="004A6BD3" w:rsidP="004A6BD3">
      <w:pPr>
        <w:spacing w:after="0" w:line="240" w:lineRule="auto"/>
        <w:ind w:left="-1133" w:right="11438" w:firstLine="0"/>
        <w:rPr>
          <w:szCs w:val="24"/>
          <w:lang w:val="ru-RU"/>
        </w:rPr>
      </w:pPr>
      <w:r>
        <w:rPr>
          <w:szCs w:val="24"/>
          <w:lang w:val="ru-RU"/>
        </w:rPr>
        <w:t xml:space="preserve">  </w:t>
      </w:r>
    </w:p>
    <w:p w:rsidR="004A6BD3" w:rsidRDefault="004A6BD3" w:rsidP="004A6BD3">
      <w:pPr>
        <w:spacing w:after="0" w:line="240" w:lineRule="auto"/>
        <w:ind w:left="-1133" w:right="11438" w:firstLine="0"/>
        <w:rPr>
          <w:szCs w:val="24"/>
          <w:lang w:val="ru-RU"/>
        </w:rPr>
      </w:pPr>
    </w:p>
    <w:p w:rsidR="004A6BD3" w:rsidRDefault="004A6BD3" w:rsidP="004A6BD3">
      <w:pPr>
        <w:spacing w:after="0" w:line="240" w:lineRule="auto"/>
        <w:ind w:left="-1133" w:right="11438" w:firstLine="0"/>
        <w:rPr>
          <w:sz w:val="56"/>
          <w:szCs w:val="56"/>
          <w:lang w:val="ru-RU"/>
        </w:rPr>
      </w:pPr>
      <w:r>
        <w:rPr>
          <w:sz w:val="56"/>
          <w:szCs w:val="56"/>
          <w:lang w:val="ru-RU"/>
        </w:rPr>
        <w:t xml:space="preserve">     </w:t>
      </w:r>
    </w:p>
    <w:p w:rsidR="004A6BD3" w:rsidRDefault="004A6BD3" w:rsidP="004A6BD3">
      <w:pPr>
        <w:spacing w:line="240" w:lineRule="auto"/>
        <w:rPr>
          <w:sz w:val="56"/>
          <w:szCs w:val="56"/>
          <w:lang w:val="ru-RU"/>
        </w:rPr>
      </w:pPr>
    </w:p>
    <w:p w:rsidR="00667324" w:rsidRPr="00EB2BBF" w:rsidRDefault="004A6BD3" w:rsidP="00667324">
      <w:pPr>
        <w:spacing w:line="240" w:lineRule="auto"/>
        <w:rPr>
          <w:b/>
          <w:sz w:val="56"/>
          <w:szCs w:val="56"/>
          <w:lang w:val="ru-RU"/>
        </w:rPr>
      </w:pPr>
      <w:r>
        <w:rPr>
          <w:sz w:val="56"/>
          <w:szCs w:val="56"/>
          <w:lang w:val="ru-RU"/>
        </w:rPr>
        <w:t xml:space="preserve">                   </w:t>
      </w:r>
      <w:r w:rsidR="00667324" w:rsidRPr="00EB2BBF">
        <w:rPr>
          <w:b/>
          <w:sz w:val="56"/>
          <w:szCs w:val="56"/>
          <w:lang w:val="ru-RU"/>
        </w:rPr>
        <w:t xml:space="preserve">АКТУАЛИЗАЦИЯ </w:t>
      </w:r>
    </w:p>
    <w:p w:rsidR="00667324" w:rsidRPr="00EB2BBF" w:rsidRDefault="00667324" w:rsidP="00667324">
      <w:pPr>
        <w:spacing w:line="240" w:lineRule="auto"/>
        <w:rPr>
          <w:b/>
          <w:sz w:val="48"/>
          <w:szCs w:val="56"/>
          <w:lang w:val="ru-RU"/>
        </w:rPr>
      </w:pPr>
      <w:r w:rsidRPr="00EB2BBF">
        <w:rPr>
          <w:b/>
          <w:sz w:val="48"/>
          <w:szCs w:val="56"/>
          <w:lang w:val="ru-RU"/>
        </w:rPr>
        <w:t xml:space="preserve">            СХЕМЫ ТЕПЛОСНАБЖЕНИЯ </w:t>
      </w:r>
    </w:p>
    <w:p w:rsidR="00667324" w:rsidRPr="00EB2BBF" w:rsidRDefault="00667324" w:rsidP="00667324">
      <w:pPr>
        <w:spacing w:line="240" w:lineRule="auto"/>
        <w:rPr>
          <w:b/>
          <w:sz w:val="48"/>
          <w:szCs w:val="56"/>
          <w:lang w:val="ru-RU"/>
        </w:rPr>
      </w:pPr>
      <w:r w:rsidRPr="00EB2BBF">
        <w:rPr>
          <w:b/>
          <w:sz w:val="56"/>
          <w:szCs w:val="56"/>
          <w:lang w:val="ru-RU"/>
        </w:rPr>
        <w:t xml:space="preserve">                   города </w:t>
      </w:r>
      <w:r w:rsidRPr="00EB2BBF">
        <w:rPr>
          <w:b/>
          <w:sz w:val="48"/>
          <w:szCs w:val="56"/>
          <w:lang w:val="ru-RU"/>
        </w:rPr>
        <w:t>КУРЧАТОВА</w:t>
      </w:r>
    </w:p>
    <w:p w:rsidR="00667324" w:rsidRPr="00EB2BBF" w:rsidRDefault="00667324" w:rsidP="00667324">
      <w:pPr>
        <w:spacing w:line="240" w:lineRule="auto"/>
        <w:rPr>
          <w:b/>
          <w:sz w:val="48"/>
          <w:szCs w:val="56"/>
          <w:lang w:val="ru-RU"/>
        </w:rPr>
      </w:pPr>
      <w:r w:rsidRPr="00EB2BBF">
        <w:rPr>
          <w:b/>
          <w:sz w:val="48"/>
          <w:szCs w:val="56"/>
          <w:lang w:val="ru-RU"/>
        </w:rPr>
        <w:t xml:space="preserve">                     с 2024 года по 2029 год</w:t>
      </w:r>
    </w:p>
    <w:p w:rsidR="00667324" w:rsidRPr="00EB2BBF" w:rsidRDefault="00667324" w:rsidP="00667324">
      <w:pPr>
        <w:spacing w:line="240" w:lineRule="auto"/>
        <w:rPr>
          <w:b/>
          <w:sz w:val="48"/>
          <w:szCs w:val="56"/>
          <w:lang w:val="ru-RU"/>
        </w:rPr>
      </w:pPr>
      <w:r w:rsidRPr="00EB2BBF">
        <w:rPr>
          <w:b/>
          <w:sz w:val="48"/>
          <w:szCs w:val="56"/>
          <w:lang w:val="ru-RU"/>
        </w:rPr>
        <w:t xml:space="preserve">                             (ПРОЕКТ)</w:t>
      </w:r>
    </w:p>
    <w:p w:rsidR="00667324" w:rsidRDefault="00667324" w:rsidP="00667324">
      <w:pPr>
        <w:spacing w:line="240" w:lineRule="auto"/>
        <w:rPr>
          <w:sz w:val="48"/>
          <w:szCs w:val="56"/>
          <w:lang w:val="ru-RU"/>
        </w:rPr>
      </w:pPr>
    </w:p>
    <w:p w:rsidR="004A6BD3" w:rsidRDefault="004A6BD3" w:rsidP="00667324">
      <w:pPr>
        <w:spacing w:line="240" w:lineRule="auto"/>
        <w:rPr>
          <w:sz w:val="48"/>
          <w:szCs w:val="56"/>
          <w:lang w:val="ru-RU"/>
        </w:rPr>
      </w:pPr>
    </w:p>
    <w:p w:rsidR="001653CB" w:rsidRDefault="001653CB" w:rsidP="004A6BD3">
      <w:pPr>
        <w:spacing w:line="240" w:lineRule="auto"/>
        <w:rPr>
          <w:sz w:val="48"/>
          <w:szCs w:val="56"/>
          <w:lang w:val="ru-RU"/>
        </w:rPr>
      </w:pPr>
    </w:p>
    <w:p w:rsidR="001653CB" w:rsidRDefault="001653CB" w:rsidP="004A6BD3">
      <w:pPr>
        <w:spacing w:line="240" w:lineRule="auto"/>
        <w:rPr>
          <w:sz w:val="48"/>
          <w:szCs w:val="56"/>
          <w:lang w:val="ru-RU"/>
        </w:rPr>
      </w:pPr>
    </w:p>
    <w:p w:rsidR="001653CB" w:rsidRDefault="001653CB" w:rsidP="004A6BD3">
      <w:pPr>
        <w:spacing w:line="240" w:lineRule="auto"/>
        <w:rPr>
          <w:sz w:val="48"/>
          <w:szCs w:val="56"/>
          <w:lang w:val="ru-RU"/>
        </w:rPr>
      </w:pPr>
    </w:p>
    <w:p w:rsidR="001653CB" w:rsidRDefault="001653CB" w:rsidP="004A6BD3">
      <w:pPr>
        <w:spacing w:line="240" w:lineRule="auto"/>
        <w:rPr>
          <w:sz w:val="48"/>
          <w:szCs w:val="56"/>
          <w:lang w:val="ru-RU"/>
        </w:rPr>
      </w:pPr>
    </w:p>
    <w:p w:rsidR="001653CB" w:rsidRDefault="001653CB" w:rsidP="004A6BD3">
      <w:pPr>
        <w:spacing w:line="240" w:lineRule="auto"/>
        <w:rPr>
          <w:sz w:val="48"/>
          <w:szCs w:val="56"/>
          <w:lang w:val="ru-RU"/>
        </w:rPr>
      </w:pPr>
    </w:p>
    <w:p w:rsidR="001653CB" w:rsidRDefault="001653CB" w:rsidP="004A6BD3">
      <w:pPr>
        <w:spacing w:line="240" w:lineRule="auto"/>
        <w:rPr>
          <w:sz w:val="48"/>
          <w:szCs w:val="56"/>
          <w:lang w:val="ru-RU"/>
        </w:rPr>
      </w:pPr>
    </w:p>
    <w:p w:rsidR="001653CB" w:rsidRDefault="001653CB" w:rsidP="004A6BD3">
      <w:pPr>
        <w:spacing w:line="240" w:lineRule="auto"/>
        <w:rPr>
          <w:sz w:val="48"/>
          <w:szCs w:val="56"/>
          <w:lang w:val="ru-RU"/>
        </w:rPr>
      </w:pPr>
    </w:p>
    <w:p w:rsidR="001653CB" w:rsidRDefault="001653CB" w:rsidP="004A6BD3">
      <w:pPr>
        <w:spacing w:line="240" w:lineRule="auto"/>
        <w:rPr>
          <w:sz w:val="48"/>
          <w:szCs w:val="56"/>
          <w:lang w:val="ru-RU"/>
        </w:rPr>
      </w:pPr>
    </w:p>
    <w:p w:rsidR="001653CB" w:rsidRPr="001653CB" w:rsidRDefault="001653CB" w:rsidP="004A6BD3">
      <w:pPr>
        <w:spacing w:line="240" w:lineRule="auto"/>
        <w:rPr>
          <w:szCs w:val="24"/>
          <w:lang w:val="ru-RU"/>
        </w:rPr>
      </w:pPr>
      <w:r>
        <w:rPr>
          <w:sz w:val="48"/>
          <w:szCs w:val="56"/>
          <w:lang w:val="ru-RU"/>
        </w:rPr>
        <w:t xml:space="preserve">                                                                              </w:t>
      </w:r>
      <w:r>
        <w:rPr>
          <w:szCs w:val="24"/>
          <w:lang w:val="ru-RU"/>
        </w:rPr>
        <w:t>1</w:t>
      </w:r>
    </w:p>
    <w:p w:rsidR="001653CB" w:rsidRPr="00AB449E" w:rsidRDefault="001653CB" w:rsidP="004A6BD3">
      <w:pPr>
        <w:spacing w:line="240" w:lineRule="auto"/>
        <w:rPr>
          <w:sz w:val="56"/>
          <w:szCs w:val="56"/>
          <w:lang w:val="ru-RU"/>
        </w:rPr>
      </w:pPr>
      <w:r>
        <w:rPr>
          <w:sz w:val="48"/>
          <w:szCs w:val="56"/>
          <w:lang w:val="ru-RU"/>
        </w:rPr>
        <w:t xml:space="preserve">    </w:t>
      </w:r>
    </w:p>
    <w:p w:rsidR="002A1442" w:rsidRPr="00AB449E" w:rsidRDefault="004A6BD3" w:rsidP="002A1442">
      <w:pPr>
        <w:spacing w:after="0" w:line="240" w:lineRule="auto"/>
        <w:ind w:left="-1133" w:right="11438" w:firstLine="0"/>
        <w:rPr>
          <w:szCs w:val="24"/>
          <w:lang w:val="ru-RU"/>
        </w:rPr>
      </w:pPr>
      <w:r w:rsidRPr="00AB449E">
        <w:rPr>
          <w:szCs w:val="24"/>
          <w:lang w:val="ru-RU"/>
        </w:rPr>
        <w:br w:type="page"/>
      </w:r>
      <w:r w:rsidRPr="00AB449E">
        <w:rPr>
          <w:szCs w:val="24"/>
          <w:lang w:val="ru-RU"/>
        </w:rPr>
        <w:lastRenderedPageBreak/>
        <w:t xml:space="preserve">  </w:t>
      </w:r>
      <w:r w:rsidR="002A1442">
        <w:rPr>
          <w:szCs w:val="24"/>
          <w:lang w:val="ru-RU"/>
        </w:rPr>
        <w:t>м</w:t>
      </w:r>
    </w:p>
    <w:p w:rsidR="002A1442" w:rsidRPr="00AB449E" w:rsidRDefault="002A1442" w:rsidP="002A1442">
      <w:pPr>
        <w:spacing w:after="0" w:line="240" w:lineRule="auto"/>
        <w:ind w:left="0" w:firstLine="0"/>
        <w:rPr>
          <w:szCs w:val="24"/>
        </w:rPr>
      </w:pPr>
      <w:r w:rsidRPr="00AB449E">
        <w:rPr>
          <w:b/>
          <w:szCs w:val="24"/>
          <w:lang w:val="ru-RU"/>
        </w:rPr>
        <w:t xml:space="preserve">                                                                      </w:t>
      </w:r>
      <w:r w:rsidRPr="00AB449E">
        <w:rPr>
          <w:b/>
          <w:szCs w:val="24"/>
        </w:rPr>
        <w:t xml:space="preserve">Содержание </w:t>
      </w:r>
    </w:p>
    <w:tbl>
      <w:tblPr>
        <w:tblW w:w="9935" w:type="dxa"/>
        <w:tblInd w:w="96" w:type="dxa"/>
        <w:tblCellMar>
          <w:top w:w="31" w:type="dxa"/>
          <w:right w:w="58" w:type="dxa"/>
        </w:tblCellMar>
        <w:tblLook w:val="04A0" w:firstRow="1" w:lastRow="0" w:firstColumn="1" w:lastColumn="0" w:noHBand="0" w:noVBand="1"/>
      </w:tblPr>
      <w:tblGrid>
        <w:gridCol w:w="1288"/>
        <w:gridCol w:w="7128"/>
        <w:gridCol w:w="1519"/>
      </w:tblGrid>
      <w:tr w:rsidR="002A1442" w:rsidRPr="00AB449E" w:rsidTr="00B84CCA">
        <w:trPr>
          <w:trHeight w:val="545"/>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51" w:firstLine="0"/>
              <w:rPr>
                <w:szCs w:val="24"/>
              </w:rPr>
            </w:pPr>
            <w:r w:rsidRPr="00AB449E">
              <w:rPr>
                <w:b/>
                <w:szCs w:val="24"/>
              </w:rPr>
              <w:t xml:space="preserve">Разделы </w:t>
            </w:r>
          </w:p>
        </w:tc>
        <w:tc>
          <w:tcPr>
            <w:tcW w:w="7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firstLine="0"/>
              <w:rPr>
                <w:szCs w:val="24"/>
              </w:rPr>
            </w:pPr>
            <w:r w:rsidRPr="00AB449E">
              <w:rPr>
                <w:b/>
                <w:szCs w:val="24"/>
              </w:rPr>
              <w:t xml:space="preserve">Наименование разделов </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firstLine="0"/>
              <w:rPr>
                <w:szCs w:val="24"/>
              </w:rPr>
            </w:pPr>
            <w:r w:rsidRPr="00AB449E">
              <w:rPr>
                <w:b/>
                <w:szCs w:val="24"/>
              </w:rPr>
              <w:t xml:space="preserve">Страницы </w:t>
            </w:r>
          </w:p>
        </w:tc>
      </w:tr>
      <w:tr w:rsidR="002A1442" w:rsidRPr="00AB449E" w:rsidTr="00B84CCA">
        <w:trPr>
          <w:trHeight w:val="283"/>
        </w:trPr>
        <w:tc>
          <w:tcPr>
            <w:tcW w:w="1288"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160" w:line="240" w:lineRule="auto"/>
              <w:ind w:left="0" w:firstLine="0"/>
              <w:rPr>
                <w:szCs w:val="24"/>
              </w:rPr>
            </w:pPr>
          </w:p>
        </w:tc>
        <w:tc>
          <w:tcPr>
            <w:tcW w:w="7128"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rPr>
            </w:pPr>
            <w:r w:rsidRPr="00AB449E">
              <w:rPr>
                <w:szCs w:val="24"/>
              </w:rPr>
              <w:t xml:space="preserve">Введение </w:t>
            </w:r>
          </w:p>
        </w:tc>
        <w:tc>
          <w:tcPr>
            <w:tcW w:w="1519"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right="51" w:firstLine="0"/>
              <w:rPr>
                <w:szCs w:val="24"/>
              </w:rPr>
            </w:pPr>
            <w:r>
              <w:rPr>
                <w:szCs w:val="24"/>
                <w:lang w:val="ru-RU"/>
              </w:rPr>
              <w:t>8</w:t>
            </w:r>
            <w:r w:rsidRPr="00AB449E">
              <w:rPr>
                <w:szCs w:val="24"/>
              </w:rPr>
              <w:t xml:space="preserve"> </w:t>
            </w:r>
          </w:p>
        </w:tc>
      </w:tr>
      <w:tr w:rsidR="002A1442" w:rsidRPr="00AB449E" w:rsidTr="00B84CCA">
        <w:trPr>
          <w:trHeight w:val="542"/>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49" w:firstLine="0"/>
              <w:rPr>
                <w:szCs w:val="24"/>
              </w:rPr>
            </w:pPr>
            <w:r w:rsidRPr="00AB449E">
              <w:rPr>
                <w:szCs w:val="24"/>
              </w:rPr>
              <w:t xml:space="preserve">Раздел 1 </w:t>
            </w:r>
          </w:p>
        </w:tc>
        <w:tc>
          <w:tcPr>
            <w:tcW w:w="7128"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20" w:line="240" w:lineRule="auto"/>
              <w:ind w:left="0" w:firstLine="0"/>
              <w:rPr>
                <w:szCs w:val="24"/>
                <w:lang w:val="ru-RU"/>
              </w:rPr>
            </w:pPr>
            <w:r w:rsidRPr="00AB449E">
              <w:rPr>
                <w:szCs w:val="24"/>
                <w:lang w:val="ru-RU"/>
              </w:rPr>
              <w:t xml:space="preserve">Показатели существующего и перспективного спроса на тепловую энергию </w:t>
            </w:r>
          </w:p>
          <w:p w:rsidR="002A1442" w:rsidRPr="00EB2BBF" w:rsidRDefault="002A1442" w:rsidP="00AB1C3F">
            <w:pPr>
              <w:spacing w:after="0" w:line="240" w:lineRule="auto"/>
              <w:ind w:left="0" w:firstLine="0"/>
              <w:rPr>
                <w:szCs w:val="24"/>
                <w:lang w:val="ru-RU"/>
              </w:rPr>
            </w:pPr>
            <w:r w:rsidRPr="00AB449E">
              <w:rPr>
                <w:szCs w:val="24"/>
                <w:lang w:val="ru-RU"/>
              </w:rPr>
              <w:t xml:space="preserve">(мощность) и теплоноситель в установленных границах территории города </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EB2BBF" w:rsidRDefault="002A1442" w:rsidP="00AB1C3F">
            <w:pPr>
              <w:spacing w:after="0" w:line="240" w:lineRule="auto"/>
              <w:ind w:left="0" w:right="51" w:firstLine="0"/>
              <w:rPr>
                <w:szCs w:val="24"/>
                <w:lang w:val="ru-RU"/>
              </w:rPr>
            </w:pPr>
            <w:r>
              <w:rPr>
                <w:szCs w:val="24"/>
                <w:lang w:val="ru-RU"/>
              </w:rPr>
              <w:t>10</w:t>
            </w:r>
          </w:p>
        </w:tc>
      </w:tr>
      <w:tr w:rsidR="002A1442" w:rsidRPr="00AB449E" w:rsidTr="00B84CCA">
        <w:trPr>
          <w:trHeight w:val="542"/>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49" w:firstLine="0"/>
              <w:rPr>
                <w:szCs w:val="24"/>
              </w:rPr>
            </w:pPr>
            <w:r w:rsidRPr="00AB449E">
              <w:rPr>
                <w:szCs w:val="24"/>
              </w:rPr>
              <w:t xml:space="preserve">1.1. </w:t>
            </w:r>
          </w:p>
        </w:tc>
        <w:tc>
          <w:tcPr>
            <w:tcW w:w="7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firstLine="0"/>
              <w:rPr>
                <w:szCs w:val="24"/>
              </w:rPr>
            </w:pPr>
            <w:r w:rsidRPr="00AB449E">
              <w:rPr>
                <w:szCs w:val="24"/>
              </w:rPr>
              <w:t xml:space="preserve">Общие положения </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EB2BBF" w:rsidRDefault="002A1442" w:rsidP="00AB1C3F">
            <w:pPr>
              <w:spacing w:after="0" w:line="240" w:lineRule="auto"/>
              <w:ind w:left="0" w:right="51" w:firstLine="0"/>
              <w:rPr>
                <w:szCs w:val="24"/>
                <w:lang w:val="ru-RU"/>
              </w:rPr>
            </w:pPr>
            <w:r>
              <w:rPr>
                <w:szCs w:val="24"/>
                <w:lang w:val="ru-RU"/>
              </w:rPr>
              <w:t>10</w:t>
            </w:r>
          </w:p>
        </w:tc>
      </w:tr>
      <w:tr w:rsidR="002A1442" w:rsidRPr="00902571" w:rsidTr="00B84CCA">
        <w:trPr>
          <w:trHeight w:val="545"/>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49" w:firstLine="0"/>
              <w:rPr>
                <w:szCs w:val="24"/>
              </w:rPr>
            </w:pPr>
            <w:r w:rsidRPr="00AB449E">
              <w:rPr>
                <w:szCs w:val="24"/>
              </w:rPr>
              <w:t xml:space="preserve">1.2. </w:t>
            </w:r>
          </w:p>
        </w:tc>
        <w:tc>
          <w:tcPr>
            <w:tcW w:w="7128"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Pr>
                <w:szCs w:val="24"/>
                <w:lang w:val="ru-RU"/>
              </w:rPr>
              <w:t>Жилищное строительство.</w:t>
            </w:r>
            <w:r w:rsidRPr="00AB449E">
              <w:rPr>
                <w:szCs w:val="24"/>
                <w:lang w:val="ru-RU"/>
              </w:rPr>
              <w:t xml:space="preserve"> </w:t>
            </w:r>
            <w:r>
              <w:rPr>
                <w:szCs w:val="24"/>
                <w:lang w:val="ru-RU"/>
              </w:rPr>
              <w:t>Реестр строящихся объектов</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902571" w:rsidRDefault="002A1442" w:rsidP="00AB1C3F">
            <w:pPr>
              <w:spacing w:after="0" w:line="240" w:lineRule="auto"/>
              <w:ind w:left="0" w:right="51" w:firstLine="0"/>
              <w:rPr>
                <w:szCs w:val="24"/>
                <w:lang w:val="ru-RU"/>
              </w:rPr>
            </w:pPr>
            <w:r>
              <w:rPr>
                <w:szCs w:val="24"/>
                <w:lang w:val="ru-RU"/>
              </w:rPr>
              <w:t>11</w:t>
            </w:r>
          </w:p>
        </w:tc>
      </w:tr>
      <w:tr w:rsidR="002A1442" w:rsidRPr="00E423B6" w:rsidTr="00B84CCA">
        <w:trPr>
          <w:trHeight w:val="542"/>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902571" w:rsidRDefault="002A1442" w:rsidP="00AB1C3F">
            <w:pPr>
              <w:spacing w:after="0" w:line="240" w:lineRule="auto"/>
              <w:ind w:left="0" w:right="49" w:firstLine="0"/>
              <w:rPr>
                <w:szCs w:val="24"/>
                <w:lang w:val="ru-RU"/>
              </w:rPr>
            </w:pPr>
            <w:r>
              <w:rPr>
                <w:szCs w:val="24"/>
                <w:lang w:val="ru-RU"/>
              </w:rPr>
              <w:t>1.3</w:t>
            </w:r>
            <w:r w:rsidRPr="00902571">
              <w:rPr>
                <w:szCs w:val="24"/>
                <w:lang w:val="ru-RU"/>
              </w:rPr>
              <w:t xml:space="preserve"> </w:t>
            </w:r>
          </w:p>
        </w:tc>
        <w:tc>
          <w:tcPr>
            <w:tcW w:w="7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firstLine="0"/>
              <w:rPr>
                <w:szCs w:val="24"/>
                <w:lang w:val="ru-RU"/>
              </w:rPr>
            </w:pPr>
            <w:r>
              <w:rPr>
                <w:szCs w:val="24"/>
                <w:lang w:val="ru-RU"/>
              </w:rPr>
              <w:t>Формирование п</w:t>
            </w:r>
            <w:r w:rsidRPr="00AB449E">
              <w:rPr>
                <w:szCs w:val="24"/>
                <w:lang w:val="ru-RU"/>
              </w:rPr>
              <w:t>рогноз</w:t>
            </w:r>
            <w:r>
              <w:rPr>
                <w:szCs w:val="24"/>
                <w:lang w:val="ru-RU"/>
              </w:rPr>
              <w:t>а</w:t>
            </w:r>
            <w:r w:rsidRPr="00AB449E">
              <w:rPr>
                <w:szCs w:val="24"/>
                <w:lang w:val="ru-RU"/>
              </w:rPr>
              <w:t xml:space="preserve"> </w:t>
            </w:r>
            <w:r>
              <w:rPr>
                <w:szCs w:val="24"/>
                <w:lang w:val="ru-RU"/>
              </w:rPr>
              <w:t>жилищного и промышленного строительства</w:t>
            </w:r>
            <w:r w:rsidRPr="00AB449E">
              <w:rPr>
                <w:szCs w:val="24"/>
                <w:lang w:val="ru-RU"/>
              </w:rPr>
              <w:t xml:space="preserve"> на период </w:t>
            </w:r>
            <w:r>
              <w:rPr>
                <w:szCs w:val="24"/>
                <w:lang w:val="ru-RU"/>
              </w:rPr>
              <w:t xml:space="preserve">2024 </w:t>
            </w:r>
            <w:r w:rsidRPr="00AB449E">
              <w:rPr>
                <w:szCs w:val="24"/>
                <w:lang w:val="ru-RU"/>
              </w:rPr>
              <w:t xml:space="preserve">до 2029 г. </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E423B6" w:rsidRDefault="002A1442" w:rsidP="00AB1C3F">
            <w:pPr>
              <w:spacing w:after="0" w:line="240" w:lineRule="auto"/>
              <w:ind w:left="0" w:right="51" w:firstLine="0"/>
              <w:rPr>
                <w:szCs w:val="24"/>
                <w:lang w:val="ru-RU"/>
              </w:rPr>
            </w:pPr>
            <w:r w:rsidRPr="00E423B6">
              <w:rPr>
                <w:szCs w:val="24"/>
                <w:lang w:val="ru-RU"/>
              </w:rPr>
              <w:t>1</w:t>
            </w:r>
            <w:r>
              <w:rPr>
                <w:szCs w:val="24"/>
                <w:lang w:val="ru-RU"/>
              </w:rPr>
              <w:t>3</w:t>
            </w:r>
            <w:r w:rsidRPr="00E423B6">
              <w:rPr>
                <w:szCs w:val="24"/>
                <w:lang w:val="ru-RU"/>
              </w:rPr>
              <w:t xml:space="preserve"> </w:t>
            </w:r>
          </w:p>
        </w:tc>
      </w:tr>
      <w:tr w:rsidR="002A1442" w:rsidRPr="00902571" w:rsidTr="00B84CCA">
        <w:trPr>
          <w:trHeight w:val="542"/>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E423B6" w:rsidRDefault="002A1442" w:rsidP="00AB1C3F">
            <w:pPr>
              <w:spacing w:after="0" w:line="240" w:lineRule="auto"/>
              <w:ind w:left="0" w:right="47" w:firstLine="0"/>
              <w:rPr>
                <w:szCs w:val="24"/>
                <w:lang w:val="ru-RU"/>
              </w:rPr>
            </w:pPr>
            <w:r>
              <w:rPr>
                <w:szCs w:val="24"/>
                <w:lang w:val="ru-RU"/>
              </w:rPr>
              <w:t>1.3</w:t>
            </w:r>
            <w:r w:rsidRPr="00E423B6">
              <w:rPr>
                <w:szCs w:val="24"/>
                <w:lang w:val="ru-RU"/>
              </w:rPr>
              <w:t>.</w:t>
            </w:r>
            <w:r>
              <w:rPr>
                <w:szCs w:val="24"/>
                <w:lang w:val="ru-RU"/>
              </w:rPr>
              <w:t>1</w:t>
            </w:r>
            <w:r w:rsidRPr="00E423B6">
              <w:rPr>
                <w:szCs w:val="24"/>
                <w:lang w:val="ru-RU"/>
              </w:rPr>
              <w:t xml:space="preserve">. </w:t>
            </w:r>
          </w:p>
        </w:tc>
        <w:tc>
          <w:tcPr>
            <w:tcW w:w="7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firstLine="0"/>
              <w:rPr>
                <w:szCs w:val="24"/>
                <w:lang w:val="ru-RU"/>
              </w:rPr>
            </w:pPr>
            <w:r>
              <w:rPr>
                <w:szCs w:val="24"/>
                <w:lang w:val="ru-RU"/>
              </w:rPr>
              <w:t>П</w:t>
            </w:r>
            <w:r w:rsidRPr="00AB449E">
              <w:rPr>
                <w:szCs w:val="24"/>
                <w:lang w:val="ru-RU"/>
              </w:rPr>
              <w:t xml:space="preserve">рогноз перспективной застройки </w:t>
            </w:r>
            <w:r>
              <w:rPr>
                <w:szCs w:val="24"/>
                <w:lang w:val="ru-RU"/>
              </w:rPr>
              <w:t>2024-</w:t>
            </w:r>
            <w:r w:rsidRPr="00AB449E">
              <w:rPr>
                <w:szCs w:val="24"/>
                <w:lang w:val="ru-RU"/>
              </w:rPr>
              <w:t xml:space="preserve"> 2029 года </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902571" w:rsidRDefault="002A1442" w:rsidP="00AB1C3F">
            <w:pPr>
              <w:spacing w:after="0" w:line="240" w:lineRule="auto"/>
              <w:ind w:left="0" w:right="51" w:firstLine="0"/>
              <w:rPr>
                <w:szCs w:val="24"/>
                <w:lang w:val="ru-RU"/>
              </w:rPr>
            </w:pPr>
            <w:r>
              <w:rPr>
                <w:szCs w:val="24"/>
                <w:lang w:val="ru-RU"/>
              </w:rPr>
              <w:t>18</w:t>
            </w:r>
          </w:p>
        </w:tc>
      </w:tr>
      <w:tr w:rsidR="002A1442" w:rsidRPr="00E423B6" w:rsidTr="00B84CCA">
        <w:trPr>
          <w:trHeight w:val="542"/>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49" w:firstLine="0"/>
              <w:rPr>
                <w:szCs w:val="24"/>
              </w:rPr>
            </w:pPr>
            <w:r w:rsidRPr="00AB449E">
              <w:rPr>
                <w:szCs w:val="24"/>
              </w:rPr>
              <w:t>1.3.</w:t>
            </w:r>
            <w:r>
              <w:rPr>
                <w:szCs w:val="24"/>
                <w:lang w:val="ru-RU"/>
              </w:rPr>
              <w:t>2</w:t>
            </w:r>
            <w:r w:rsidRPr="00AB449E">
              <w:rPr>
                <w:szCs w:val="24"/>
              </w:rPr>
              <w:t xml:space="preserve"> </w:t>
            </w:r>
          </w:p>
        </w:tc>
        <w:tc>
          <w:tcPr>
            <w:tcW w:w="7128"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Pr>
                <w:szCs w:val="24"/>
                <w:lang w:val="ru-RU"/>
              </w:rPr>
              <w:t>Сводный прогноз перспективной застройки</w:t>
            </w:r>
            <w:r w:rsidRPr="00AB449E">
              <w:rPr>
                <w:szCs w:val="24"/>
                <w:lang w:val="ru-RU"/>
              </w:rPr>
              <w:t xml:space="preserve"> </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CB6B63" w:rsidRDefault="002A1442" w:rsidP="00AB1C3F">
            <w:pPr>
              <w:spacing w:after="0" w:line="240" w:lineRule="auto"/>
              <w:ind w:left="0" w:right="51" w:firstLine="0"/>
              <w:rPr>
                <w:szCs w:val="24"/>
                <w:lang w:val="ru-RU"/>
              </w:rPr>
            </w:pPr>
            <w:r>
              <w:rPr>
                <w:szCs w:val="24"/>
                <w:lang w:val="ru-RU"/>
              </w:rPr>
              <w:t>19</w:t>
            </w:r>
          </w:p>
        </w:tc>
      </w:tr>
      <w:tr w:rsidR="002A1442" w:rsidRPr="00AB449E" w:rsidTr="00B84CCA">
        <w:trPr>
          <w:trHeight w:val="543"/>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47" w:firstLine="0"/>
              <w:rPr>
                <w:szCs w:val="24"/>
              </w:rPr>
            </w:pPr>
            <w:r>
              <w:rPr>
                <w:szCs w:val="24"/>
              </w:rPr>
              <w:t>1.</w:t>
            </w:r>
            <w:r>
              <w:rPr>
                <w:szCs w:val="24"/>
                <w:lang w:val="ru-RU"/>
              </w:rPr>
              <w:t>4</w:t>
            </w:r>
            <w:r w:rsidRPr="00AB449E">
              <w:rPr>
                <w:szCs w:val="24"/>
              </w:rPr>
              <w:t xml:space="preserve">. </w:t>
            </w:r>
          </w:p>
        </w:tc>
        <w:tc>
          <w:tcPr>
            <w:tcW w:w="7128"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right="9" w:firstLine="0"/>
              <w:rPr>
                <w:szCs w:val="24"/>
                <w:lang w:val="ru-RU"/>
              </w:rPr>
            </w:pPr>
            <w:r>
              <w:rPr>
                <w:szCs w:val="24"/>
                <w:lang w:val="ru-RU"/>
              </w:rPr>
              <w:t>Прогнозы перспективных удельных расходов тепловой энергии на отопление, вентиляцию и горячее водоснабжение</w:t>
            </w:r>
            <w:r w:rsidRPr="00AB449E">
              <w:rPr>
                <w:szCs w:val="24"/>
                <w:lang w:val="ru-RU"/>
              </w:rPr>
              <w:t xml:space="preserve"> </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51" w:firstLine="0"/>
              <w:rPr>
                <w:szCs w:val="24"/>
              </w:rPr>
            </w:pPr>
            <w:r w:rsidRPr="00AB449E">
              <w:rPr>
                <w:szCs w:val="24"/>
              </w:rPr>
              <w:t>2</w:t>
            </w:r>
            <w:r>
              <w:rPr>
                <w:szCs w:val="24"/>
                <w:lang w:val="ru-RU"/>
              </w:rPr>
              <w:t>2</w:t>
            </w:r>
            <w:r w:rsidRPr="00AB449E">
              <w:rPr>
                <w:szCs w:val="24"/>
              </w:rPr>
              <w:t xml:space="preserve"> </w:t>
            </w:r>
          </w:p>
        </w:tc>
      </w:tr>
      <w:tr w:rsidR="002A1442" w:rsidRPr="00AB449E" w:rsidTr="00B84CCA">
        <w:trPr>
          <w:trHeight w:val="701"/>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C73E7" w:rsidRDefault="002A1442" w:rsidP="00AB1C3F">
            <w:pPr>
              <w:spacing w:after="0" w:line="240" w:lineRule="auto"/>
              <w:ind w:left="0" w:right="49" w:firstLine="0"/>
              <w:rPr>
                <w:szCs w:val="24"/>
                <w:lang w:val="ru-RU"/>
              </w:rPr>
            </w:pPr>
            <w:r>
              <w:rPr>
                <w:szCs w:val="24"/>
                <w:lang w:val="ru-RU"/>
              </w:rPr>
              <w:t>1.4.1</w:t>
            </w:r>
            <w:r w:rsidRPr="00FC73E7">
              <w:rPr>
                <w:szCs w:val="24"/>
                <w:lang w:val="ru-RU"/>
              </w:rPr>
              <w:t xml:space="preserve"> </w:t>
            </w:r>
          </w:p>
        </w:tc>
        <w:tc>
          <w:tcPr>
            <w:tcW w:w="7128"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Pr>
                <w:szCs w:val="24"/>
                <w:lang w:val="ru-RU"/>
              </w:rPr>
              <w:t>Расчет прироста тепловой нагрузки для определения нагрузок строящихся строений г. Курчатова до 2029</w:t>
            </w:r>
            <w:r w:rsidRPr="00AB449E">
              <w:rPr>
                <w:szCs w:val="24"/>
                <w:lang w:val="ru-RU"/>
              </w:rPr>
              <w:t xml:space="preserve"> </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C73E7" w:rsidRDefault="002A1442" w:rsidP="00AB1C3F">
            <w:pPr>
              <w:spacing w:after="0" w:line="240" w:lineRule="auto"/>
              <w:ind w:left="0" w:right="51" w:firstLine="0"/>
              <w:rPr>
                <w:szCs w:val="24"/>
                <w:lang w:val="ru-RU"/>
              </w:rPr>
            </w:pPr>
            <w:r>
              <w:rPr>
                <w:szCs w:val="24"/>
                <w:lang w:val="ru-RU"/>
              </w:rPr>
              <w:t>27</w:t>
            </w:r>
            <w:r w:rsidRPr="00FC73E7">
              <w:rPr>
                <w:szCs w:val="24"/>
                <w:lang w:val="ru-RU"/>
              </w:rPr>
              <w:t xml:space="preserve"> </w:t>
            </w:r>
          </w:p>
        </w:tc>
      </w:tr>
      <w:tr w:rsidR="002A1442" w:rsidRPr="00AB449E" w:rsidTr="00B84CCA">
        <w:trPr>
          <w:trHeight w:val="701"/>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C73E7" w:rsidRDefault="002A1442" w:rsidP="00AB1C3F">
            <w:pPr>
              <w:spacing w:after="0" w:line="240" w:lineRule="auto"/>
              <w:ind w:left="0" w:right="49" w:firstLine="0"/>
              <w:rPr>
                <w:szCs w:val="24"/>
                <w:lang w:val="ru-RU"/>
              </w:rPr>
            </w:pPr>
            <w:r>
              <w:rPr>
                <w:szCs w:val="24"/>
                <w:lang w:val="ru-RU"/>
              </w:rPr>
              <w:t>1.4.2.</w:t>
            </w:r>
            <w:r w:rsidRPr="00FC73E7">
              <w:rPr>
                <w:szCs w:val="24"/>
                <w:lang w:val="ru-RU"/>
              </w:rPr>
              <w:t xml:space="preserve"> </w:t>
            </w:r>
          </w:p>
        </w:tc>
        <w:tc>
          <w:tcPr>
            <w:tcW w:w="7128"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sidRPr="00AB449E">
              <w:rPr>
                <w:szCs w:val="24"/>
                <w:lang w:val="ru-RU"/>
              </w:rPr>
              <w:t xml:space="preserve">Прогноз прироста теплопотребления и тепловых нагрузок </w:t>
            </w:r>
            <w:r>
              <w:rPr>
                <w:szCs w:val="24"/>
                <w:lang w:val="ru-RU"/>
              </w:rPr>
              <w:t>на период до 2029г. для потребителей МУП «ГТС»</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C73E7" w:rsidRDefault="002A1442" w:rsidP="00AB1C3F">
            <w:pPr>
              <w:spacing w:after="0" w:line="240" w:lineRule="auto"/>
              <w:ind w:left="0" w:right="51" w:firstLine="0"/>
              <w:rPr>
                <w:szCs w:val="24"/>
                <w:lang w:val="ru-RU"/>
              </w:rPr>
            </w:pPr>
            <w:r w:rsidRPr="00FC73E7">
              <w:rPr>
                <w:szCs w:val="24"/>
                <w:lang w:val="ru-RU"/>
              </w:rPr>
              <w:t xml:space="preserve">30 </w:t>
            </w:r>
          </w:p>
        </w:tc>
      </w:tr>
      <w:tr w:rsidR="002A1442" w:rsidRPr="00FC73E7" w:rsidTr="00B84CCA">
        <w:trPr>
          <w:trHeight w:val="542"/>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C73E7" w:rsidRDefault="002A1442" w:rsidP="00AB1C3F">
            <w:pPr>
              <w:spacing w:after="0" w:line="240" w:lineRule="auto"/>
              <w:ind w:left="0" w:right="49" w:firstLine="0"/>
              <w:rPr>
                <w:szCs w:val="24"/>
                <w:lang w:val="ru-RU"/>
              </w:rPr>
            </w:pPr>
            <w:r>
              <w:rPr>
                <w:szCs w:val="24"/>
                <w:lang w:val="ru-RU"/>
              </w:rPr>
              <w:t>1.4.3</w:t>
            </w:r>
          </w:p>
        </w:tc>
        <w:tc>
          <w:tcPr>
            <w:tcW w:w="7128"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Pr>
                <w:szCs w:val="24"/>
                <w:lang w:val="ru-RU"/>
              </w:rPr>
              <w:t>Прогноз прироста теплопотребления и тепловых нагрузок промышленных предприятий и Курской АЭС и АЭС-2</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C73E7" w:rsidRDefault="002A1442" w:rsidP="00AB1C3F">
            <w:pPr>
              <w:spacing w:after="0" w:line="240" w:lineRule="auto"/>
              <w:ind w:left="0" w:right="51" w:firstLine="0"/>
              <w:rPr>
                <w:szCs w:val="24"/>
                <w:lang w:val="ru-RU"/>
              </w:rPr>
            </w:pPr>
            <w:r>
              <w:rPr>
                <w:szCs w:val="24"/>
                <w:lang w:val="ru-RU"/>
              </w:rPr>
              <w:t>31</w:t>
            </w:r>
          </w:p>
        </w:tc>
      </w:tr>
      <w:tr w:rsidR="002A1442" w:rsidRPr="00FC73E7" w:rsidTr="00B84CCA">
        <w:trPr>
          <w:trHeight w:val="542"/>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C73E7" w:rsidRDefault="002A1442" w:rsidP="00AB1C3F">
            <w:pPr>
              <w:spacing w:after="0" w:line="240" w:lineRule="auto"/>
              <w:ind w:left="0" w:right="49" w:firstLine="0"/>
              <w:rPr>
                <w:szCs w:val="24"/>
                <w:lang w:val="ru-RU"/>
              </w:rPr>
            </w:pPr>
            <w:r w:rsidRPr="00FC73E7">
              <w:rPr>
                <w:szCs w:val="24"/>
                <w:lang w:val="ru-RU"/>
              </w:rPr>
              <w:t xml:space="preserve">Раздел 2 </w:t>
            </w:r>
          </w:p>
        </w:tc>
        <w:tc>
          <w:tcPr>
            <w:tcW w:w="7128"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sidRPr="00AB449E">
              <w:rPr>
                <w:szCs w:val="24"/>
                <w:lang w:val="ru-RU"/>
              </w:rPr>
              <w:t xml:space="preserve">Существующие и перспективные балансы тепловой мощности источников тепловой энергии и тепловой нагрузки потребителей </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51" w:firstLine="0"/>
              <w:rPr>
                <w:szCs w:val="24"/>
              </w:rPr>
            </w:pPr>
            <w:r w:rsidRPr="00AB449E">
              <w:rPr>
                <w:szCs w:val="24"/>
              </w:rPr>
              <w:t xml:space="preserve">32 </w:t>
            </w:r>
          </w:p>
        </w:tc>
      </w:tr>
      <w:tr w:rsidR="002A1442" w:rsidRPr="00AB449E" w:rsidTr="00B84CCA">
        <w:trPr>
          <w:trHeight w:val="545"/>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49" w:firstLine="0"/>
              <w:rPr>
                <w:szCs w:val="24"/>
              </w:rPr>
            </w:pPr>
            <w:r w:rsidRPr="00AB449E">
              <w:rPr>
                <w:szCs w:val="24"/>
              </w:rPr>
              <w:t xml:space="preserve">2.1. </w:t>
            </w:r>
          </w:p>
        </w:tc>
        <w:tc>
          <w:tcPr>
            <w:tcW w:w="7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firstLine="0"/>
              <w:rPr>
                <w:szCs w:val="24"/>
              </w:rPr>
            </w:pPr>
            <w:r w:rsidRPr="00AB449E">
              <w:rPr>
                <w:szCs w:val="24"/>
              </w:rPr>
              <w:t xml:space="preserve">Общие положения </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51" w:firstLine="0"/>
              <w:rPr>
                <w:szCs w:val="24"/>
              </w:rPr>
            </w:pPr>
            <w:r w:rsidRPr="00AB449E">
              <w:rPr>
                <w:szCs w:val="24"/>
              </w:rPr>
              <w:t xml:space="preserve">32 </w:t>
            </w:r>
          </w:p>
        </w:tc>
      </w:tr>
      <w:tr w:rsidR="002A1442" w:rsidRPr="00AB449E" w:rsidTr="00B84CCA">
        <w:trPr>
          <w:trHeight w:val="543"/>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47" w:firstLine="0"/>
              <w:rPr>
                <w:szCs w:val="24"/>
              </w:rPr>
            </w:pPr>
            <w:r w:rsidRPr="00AB449E">
              <w:rPr>
                <w:szCs w:val="24"/>
              </w:rPr>
              <w:t xml:space="preserve">2.2 </w:t>
            </w:r>
          </w:p>
        </w:tc>
        <w:tc>
          <w:tcPr>
            <w:tcW w:w="7128"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sidRPr="00AB449E">
              <w:rPr>
                <w:szCs w:val="24"/>
                <w:lang w:val="ru-RU"/>
              </w:rPr>
              <w:t>Баланс существующей установленной тепловой мощности и присоединенной теплово</w:t>
            </w:r>
            <w:r>
              <w:rPr>
                <w:szCs w:val="24"/>
                <w:lang w:val="ru-RU"/>
              </w:rPr>
              <w:t>й нагрузки на перспективу до 2031</w:t>
            </w:r>
            <w:r w:rsidRPr="00AB449E">
              <w:rPr>
                <w:szCs w:val="24"/>
                <w:lang w:val="ru-RU"/>
              </w:rPr>
              <w:t xml:space="preserve"> года </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51" w:firstLine="0"/>
              <w:rPr>
                <w:szCs w:val="24"/>
              </w:rPr>
            </w:pPr>
            <w:r w:rsidRPr="00AB449E">
              <w:rPr>
                <w:szCs w:val="24"/>
              </w:rPr>
              <w:t xml:space="preserve">33 </w:t>
            </w:r>
          </w:p>
        </w:tc>
      </w:tr>
      <w:tr w:rsidR="002A1442" w:rsidRPr="00895FD7" w:rsidTr="00B84CCA">
        <w:trPr>
          <w:trHeight w:val="542"/>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95FD7" w:rsidRDefault="002A1442" w:rsidP="00AB1C3F">
            <w:pPr>
              <w:spacing w:after="0" w:line="240" w:lineRule="auto"/>
              <w:ind w:left="0" w:right="47" w:firstLine="0"/>
              <w:rPr>
                <w:szCs w:val="24"/>
                <w:lang w:val="ru-RU"/>
              </w:rPr>
            </w:pPr>
            <w:r>
              <w:rPr>
                <w:szCs w:val="24"/>
                <w:lang w:val="ru-RU"/>
              </w:rPr>
              <w:t>2.2.1</w:t>
            </w:r>
          </w:p>
        </w:tc>
        <w:tc>
          <w:tcPr>
            <w:tcW w:w="7128" w:type="dxa"/>
            <w:tcBorders>
              <w:top w:val="single" w:sz="4" w:space="0" w:color="000000"/>
              <w:left w:val="single" w:sz="4" w:space="0" w:color="000000"/>
              <w:bottom w:val="single" w:sz="4" w:space="0" w:color="000000"/>
              <w:right w:val="single" w:sz="4" w:space="0" w:color="000000"/>
            </w:tcBorders>
            <w:shd w:val="clear" w:color="auto" w:fill="auto"/>
          </w:tcPr>
          <w:p w:rsidR="002A1442" w:rsidRPr="00895FD7" w:rsidRDefault="002A1442" w:rsidP="00AB1C3F">
            <w:pPr>
              <w:spacing w:after="0" w:line="240" w:lineRule="auto"/>
              <w:ind w:left="0" w:firstLine="0"/>
              <w:rPr>
                <w:szCs w:val="24"/>
                <w:lang w:val="ru-RU"/>
              </w:rPr>
            </w:pPr>
            <w:r w:rsidRPr="00895FD7">
              <w:rPr>
                <w:szCs w:val="24"/>
                <w:lang w:val="ru-RU"/>
              </w:rPr>
              <w:t xml:space="preserve"> Итоговый баланс установленной  мощности и присоединенной тепловой нагрузки с 2021 по 2029год</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95FD7" w:rsidRDefault="002A1442" w:rsidP="00AB1C3F">
            <w:pPr>
              <w:spacing w:after="0" w:line="240" w:lineRule="auto"/>
              <w:ind w:left="0" w:right="51" w:firstLine="0"/>
              <w:rPr>
                <w:szCs w:val="24"/>
                <w:lang w:val="ru-RU"/>
              </w:rPr>
            </w:pPr>
            <w:r>
              <w:rPr>
                <w:szCs w:val="24"/>
                <w:lang w:val="ru-RU"/>
              </w:rPr>
              <w:t>37</w:t>
            </w:r>
          </w:p>
        </w:tc>
      </w:tr>
      <w:tr w:rsidR="002A1442" w:rsidRPr="00895FD7" w:rsidTr="00B84CCA">
        <w:trPr>
          <w:trHeight w:val="790"/>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95FD7" w:rsidRDefault="002A1442" w:rsidP="00AB1C3F">
            <w:pPr>
              <w:spacing w:after="0" w:line="240" w:lineRule="auto"/>
              <w:ind w:left="0" w:right="47" w:firstLine="0"/>
              <w:rPr>
                <w:szCs w:val="24"/>
                <w:lang w:val="ru-RU"/>
              </w:rPr>
            </w:pPr>
            <w:r>
              <w:rPr>
                <w:szCs w:val="24"/>
                <w:lang w:val="ru-RU"/>
              </w:rPr>
              <w:t>2.3</w:t>
            </w:r>
          </w:p>
        </w:tc>
        <w:tc>
          <w:tcPr>
            <w:tcW w:w="7128" w:type="dxa"/>
            <w:tcBorders>
              <w:top w:val="single" w:sz="4" w:space="0" w:color="000000"/>
              <w:left w:val="single" w:sz="4" w:space="0" w:color="000000"/>
              <w:bottom w:val="single" w:sz="4" w:space="0" w:color="000000"/>
              <w:right w:val="single" w:sz="4" w:space="0" w:color="000000"/>
            </w:tcBorders>
            <w:shd w:val="clear" w:color="auto" w:fill="auto"/>
          </w:tcPr>
          <w:p w:rsidR="002A1442" w:rsidRPr="00895FD7" w:rsidRDefault="002A1442" w:rsidP="00AB1C3F">
            <w:pPr>
              <w:spacing w:after="0" w:line="240" w:lineRule="auto"/>
              <w:ind w:left="0" w:firstLine="0"/>
              <w:rPr>
                <w:szCs w:val="24"/>
                <w:lang w:val="ru-RU"/>
              </w:rPr>
            </w:pPr>
            <w:r>
              <w:rPr>
                <w:szCs w:val="24"/>
                <w:lang w:val="ru-RU"/>
              </w:rPr>
              <w:t xml:space="preserve">Определение эффективного радиуса теплоснабжения, </w:t>
            </w:r>
            <w:proofErr w:type="gramStart"/>
            <w:r>
              <w:rPr>
                <w:szCs w:val="24"/>
                <w:lang w:val="ru-RU"/>
              </w:rPr>
              <w:t>определяемый</w:t>
            </w:r>
            <w:proofErr w:type="gramEnd"/>
            <w:r>
              <w:rPr>
                <w:szCs w:val="24"/>
                <w:lang w:val="ru-RU"/>
              </w:rPr>
              <w:t xml:space="preserve"> в соответствии с методическими указаниями по разработке схем теплоснабжения</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95FD7" w:rsidRDefault="002A1442" w:rsidP="00AB1C3F">
            <w:pPr>
              <w:spacing w:after="0" w:line="240" w:lineRule="auto"/>
              <w:ind w:left="0" w:right="51" w:firstLine="0"/>
              <w:rPr>
                <w:szCs w:val="24"/>
                <w:lang w:val="ru-RU"/>
              </w:rPr>
            </w:pPr>
            <w:r>
              <w:rPr>
                <w:szCs w:val="24"/>
                <w:lang w:val="ru-RU"/>
              </w:rPr>
              <w:t>38</w:t>
            </w:r>
          </w:p>
        </w:tc>
      </w:tr>
      <w:tr w:rsidR="002A1442" w:rsidRPr="00895FD7" w:rsidTr="00B84CCA">
        <w:trPr>
          <w:trHeight w:val="542"/>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49" w:firstLine="0"/>
              <w:rPr>
                <w:szCs w:val="24"/>
              </w:rPr>
            </w:pPr>
            <w:r w:rsidRPr="00AB449E">
              <w:rPr>
                <w:szCs w:val="24"/>
              </w:rPr>
              <w:t xml:space="preserve">Раздел 3 </w:t>
            </w:r>
          </w:p>
        </w:tc>
        <w:tc>
          <w:tcPr>
            <w:tcW w:w="7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firstLine="0"/>
              <w:rPr>
                <w:szCs w:val="24"/>
                <w:lang w:val="ru-RU"/>
              </w:rPr>
            </w:pPr>
            <w:r w:rsidRPr="00AB449E">
              <w:rPr>
                <w:szCs w:val="24"/>
                <w:lang w:val="ru-RU"/>
              </w:rPr>
              <w:t xml:space="preserve">Существующие и перспективные балансы теплоносителя </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E1C69" w:rsidRDefault="002A1442" w:rsidP="00AB1C3F">
            <w:pPr>
              <w:spacing w:after="0" w:line="240" w:lineRule="auto"/>
              <w:ind w:left="0" w:right="51" w:firstLine="0"/>
              <w:rPr>
                <w:szCs w:val="24"/>
                <w:lang w:val="ru-RU"/>
              </w:rPr>
            </w:pPr>
            <w:r>
              <w:rPr>
                <w:szCs w:val="24"/>
                <w:lang w:val="ru-RU"/>
              </w:rPr>
              <w:t>39</w:t>
            </w:r>
          </w:p>
        </w:tc>
      </w:tr>
      <w:tr w:rsidR="002A1442" w:rsidRPr="00895FD7" w:rsidTr="00B84CCA">
        <w:trPr>
          <w:trHeight w:val="545"/>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47" w:firstLine="0"/>
              <w:rPr>
                <w:szCs w:val="24"/>
              </w:rPr>
            </w:pPr>
            <w:r w:rsidRPr="00AB449E">
              <w:rPr>
                <w:szCs w:val="24"/>
              </w:rPr>
              <w:t xml:space="preserve">3.1 </w:t>
            </w:r>
          </w:p>
        </w:tc>
        <w:tc>
          <w:tcPr>
            <w:tcW w:w="7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firstLine="0"/>
              <w:rPr>
                <w:szCs w:val="24"/>
              </w:rPr>
            </w:pPr>
            <w:r w:rsidRPr="00AB449E">
              <w:rPr>
                <w:szCs w:val="24"/>
              </w:rPr>
              <w:t xml:space="preserve">Общие положения </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51" w:firstLine="0"/>
              <w:rPr>
                <w:szCs w:val="24"/>
              </w:rPr>
            </w:pPr>
            <w:r>
              <w:rPr>
                <w:szCs w:val="24"/>
                <w:lang w:val="ru-RU"/>
              </w:rPr>
              <w:t>39</w:t>
            </w:r>
            <w:r w:rsidRPr="00AB449E">
              <w:rPr>
                <w:szCs w:val="24"/>
              </w:rPr>
              <w:t xml:space="preserve"> </w:t>
            </w:r>
          </w:p>
        </w:tc>
      </w:tr>
      <w:tr w:rsidR="002A1442" w:rsidRPr="00895FD7" w:rsidTr="00B84CCA">
        <w:trPr>
          <w:trHeight w:val="542"/>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47" w:firstLine="0"/>
              <w:rPr>
                <w:szCs w:val="24"/>
              </w:rPr>
            </w:pPr>
            <w:r w:rsidRPr="00AB449E">
              <w:rPr>
                <w:szCs w:val="24"/>
              </w:rPr>
              <w:t xml:space="preserve">3.2 </w:t>
            </w:r>
          </w:p>
        </w:tc>
        <w:tc>
          <w:tcPr>
            <w:tcW w:w="7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firstLine="0"/>
              <w:rPr>
                <w:szCs w:val="24"/>
              </w:rPr>
            </w:pPr>
            <w:r w:rsidRPr="00AB449E">
              <w:rPr>
                <w:szCs w:val="24"/>
              </w:rPr>
              <w:t xml:space="preserve">Перспективные объемы теплоносителя </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E1C69" w:rsidRDefault="002A1442" w:rsidP="00AB1C3F">
            <w:pPr>
              <w:spacing w:after="0" w:line="240" w:lineRule="auto"/>
              <w:ind w:left="0" w:right="51" w:firstLine="0"/>
              <w:rPr>
                <w:szCs w:val="24"/>
                <w:lang w:val="ru-RU"/>
              </w:rPr>
            </w:pPr>
            <w:r>
              <w:rPr>
                <w:szCs w:val="24"/>
              </w:rPr>
              <w:t>4</w:t>
            </w:r>
            <w:r>
              <w:rPr>
                <w:szCs w:val="24"/>
                <w:lang w:val="ru-RU"/>
              </w:rPr>
              <w:t>0</w:t>
            </w:r>
          </w:p>
        </w:tc>
      </w:tr>
      <w:tr w:rsidR="002A1442" w:rsidRPr="00AB449E" w:rsidTr="00B84CCA">
        <w:trPr>
          <w:trHeight w:val="701"/>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49" w:firstLine="0"/>
              <w:rPr>
                <w:szCs w:val="24"/>
              </w:rPr>
            </w:pPr>
            <w:r w:rsidRPr="00AB449E">
              <w:rPr>
                <w:szCs w:val="24"/>
              </w:rPr>
              <w:lastRenderedPageBreak/>
              <w:t xml:space="preserve">3.2.1 </w:t>
            </w:r>
          </w:p>
        </w:tc>
        <w:tc>
          <w:tcPr>
            <w:tcW w:w="7128"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sidRPr="00AB449E">
              <w:rPr>
                <w:szCs w:val="24"/>
                <w:lang w:val="ru-RU"/>
              </w:rPr>
              <w:t xml:space="preserve">Определение нормативов перспективных технологических потерь при передаче тепловой энергии </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51" w:firstLine="0"/>
              <w:rPr>
                <w:szCs w:val="24"/>
              </w:rPr>
            </w:pPr>
            <w:r>
              <w:rPr>
                <w:szCs w:val="24"/>
              </w:rPr>
              <w:t>4</w:t>
            </w:r>
            <w:r>
              <w:rPr>
                <w:szCs w:val="24"/>
                <w:lang w:val="ru-RU"/>
              </w:rPr>
              <w:t>0</w:t>
            </w:r>
            <w:r w:rsidRPr="00AB449E">
              <w:rPr>
                <w:szCs w:val="24"/>
              </w:rPr>
              <w:t xml:space="preserve"> </w:t>
            </w:r>
          </w:p>
        </w:tc>
      </w:tr>
      <w:tr w:rsidR="002A1442" w:rsidRPr="00AE1C69" w:rsidTr="00B84CCA">
        <w:trPr>
          <w:trHeight w:val="542"/>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47" w:firstLine="0"/>
              <w:rPr>
                <w:szCs w:val="24"/>
              </w:rPr>
            </w:pPr>
            <w:r w:rsidRPr="00AB449E">
              <w:rPr>
                <w:szCs w:val="24"/>
              </w:rPr>
              <w:t xml:space="preserve">3.3 </w:t>
            </w:r>
          </w:p>
        </w:tc>
        <w:tc>
          <w:tcPr>
            <w:tcW w:w="7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firstLine="0"/>
              <w:rPr>
                <w:szCs w:val="24"/>
                <w:lang w:val="ru-RU"/>
              </w:rPr>
            </w:pPr>
            <w:r w:rsidRPr="00AB449E">
              <w:rPr>
                <w:szCs w:val="24"/>
                <w:lang w:val="ru-RU"/>
              </w:rPr>
              <w:t xml:space="preserve">Балансы производительности ВПУ и подпитки  тепловой сети </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E1C69" w:rsidRDefault="002A1442" w:rsidP="00AB1C3F">
            <w:pPr>
              <w:spacing w:after="0" w:line="240" w:lineRule="auto"/>
              <w:ind w:left="0" w:right="51" w:firstLine="0"/>
              <w:rPr>
                <w:szCs w:val="24"/>
                <w:lang w:val="ru-RU"/>
              </w:rPr>
            </w:pPr>
            <w:r>
              <w:rPr>
                <w:szCs w:val="24"/>
                <w:lang w:val="ru-RU"/>
              </w:rPr>
              <w:t>41</w:t>
            </w:r>
          </w:p>
        </w:tc>
      </w:tr>
      <w:tr w:rsidR="002A1442" w:rsidRPr="00AE1C69" w:rsidTr="00B84CCA">
        <w:trPr>
          <w:trHeight w:val="542"/>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105" w:firstLine="0"/>
              <w:rPr>
                <w:szCs w:val="24"/>
              </w:rPr>
            </w:pPr>
            <w:r w:rsidRPr="00AB449E">
              <w:rPr>
                <w:szCs w:val="24"/>
              </w:rPr>
              <w:t xml:space="preserve">3.4 </w:t>
            </w:r>
          </w:p>
        </w:tc>
        <w:tc>
          <w:tcPr>
            <w:tcW w:w="7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firstLine="0"/>
              <w:rPr>
                <w:szCs w:val="24"/>
                <w:lang w:val="ru-RU"/>
              </w:rPr>
            </w:pPr>
            <w:r w:rsidRPr="00AB449E">
              <w:rPr>
                <w:szCs w:val="24"/>
                <w:lang w:val="ru-RU"/>
              </w:rPr>
              <w:t xml:space="preserve">Аварийные режимы подпитки тепловой сети </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1C4E3D" w:rsidRDefault="002A1442" w:rsidP="00AB1C3F">
            <w:pPr>
              <w:spacing w:after="0" w:line="240" w:lineRule="auto"/>
              <w:ind w:left="0" w:right="109" w:firstLine="0"/>
              <w:rPr>
                <w:szCs w:val="24"/>
                <w:lang w:val="ru-RU"/>
              </w:rPr>
            </w:pPr>
            <w:r>
              <w:rPr>
                <w:szCs w:val="24"/>
              </w:rPr>
              <w:t>4</w:t>
            </w:r>
            <w:r>
              <w:rPr>
                <w:szCs w:val="24"/>
                <w:lang w:val="ru-RU"/>
              </w:rPr>
              <w:t>2</w:t>
            </w:r>
          </w:p>
        </w:tc>
      </w:tr>
      <w:tr w:rsidR="002A1442" w:rsidRPr="00AE1C69" w:rsidTr="00B84CCA">
        <w:trPr>
          <w:trHeight w:val="542"/>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107" w:firstLine="0"/>
              <w:rPr>
                <w:szCs w:val="24"/>
              </w:rPr>
            </w:pPr>
            <w:r w:rsidRPr="00AB449E">
              <w:rPr>
                <w:szCs w:val="24"/>
              </w:rPr>
              <w:t xml:space="preserve">Раздел 4 </w:t>
            </w:r>
          </w:p>
        </w:tc>
        <w:tc>
          <w:tcPr>
            <w:tcW w:w="7128"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sidRPr="00AB449E">
              <w:rPr>
                <w:szCs w:val="24"/>
                <w:lang w:val="ru-RU"/>
              </w:rPr>
              <w:t xml:space="preserve">Основные положения </w:t>
            </w:r>
            <w:proofErr w:type="gramStart"/>
            <w:r w:rsidRPr="00AB449E">
              <w:rPr>
                <w:szCs w:val="24"/>
                <w:lang w:val="ru-RU"/>
              </w:rPr>
              <w:t>мастер-плана</w:t>
            </w:r>
            <w:proofErr w:type="gramEnd"/>
            <w:r w:rsidRPr="00AB449E">
              <w:rPr>
                <w:szCs w:val="24"/>
                <w:lang w:val="ru-RU"/>
              </w:rPr>
              <w:t xml:space="preserve"> развития систем теплоснабжения города Курчатова </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E1C69" w:rsidRDefault="002A1442" w:rsidP="00AB1C3F">
            <w:pPr>
              <w:spacing w:after="0" w:line="240" w:lineRule="auto"/>
              <w:ind w:left="0" w:right="51" w:firstLine="0"/>
              <w:rPr>
                <w:szCs w:val="24"/>
                <w:lang w:val="ru-RU"/>
              </w:rPr>
            </w:pPr>
            <w:r>
              <w:rPr>
                <w:szCs w:val="24"/>
                <w:lang w:val="ru-RU"/>
              </w:rPr>
              <w:t>43</w:t>
            </w:r>
          </w:p>
        </w:tc>
      </w:tr>
      <w:tr w:rsidR="002A1442" w:rsidRPr="00AE1C69" w:rsidTr="00B84CCA">
        <w:trPr>
          <w:trHeight w:val="545"/>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105" w:firstLine="0"/>
              <w:rPr>
                <w:szCs w:val="24"/>
              </w:rPr>
            </w:pPr>
            <w:r w:rsidRPr="00AB449E">
              <w:rPr>
                <w:szCs w:val="24"/>
              </w:rPr>
              <w:t xml:space="preserve">4.1 </w:t>
            </w:r>
          </w:p>
        </w:tc>
        <w:tc>
          <w:tcPr>
            <w:tcW w:w="7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firstLine="0"/>
              <w:rPr>
                <w:szCs w:val="24"/>
              </w:rPr>
            </w:pPr>
            <w:r w:rsidRPr="00AB449E">
              <w:rPr>
                <w:szCs w:val="24"/>
              </w:rPr>
              <w:t xml:space="preserve">Общие положения </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E1C69" w:rsidRDefault="002A1442" w:rsidP="00AB1C3F">
            <w:pPr>
              <w:spacing w:after="0" w:line="240" w:lineRule="auto"/>
              <w:ind w:left="0" w:right="51" w:firstLine="0"/>
              <w:rPr>
                <w:szCs w:val="24"/>
                <w:lang w:val="ru-RU"/>
              </w:rPr>
            </w:pPr>
            <w:r>
              <w:rPr>
                <w:szCs w:val="24"/>
                <w:lang w:val="ru-RU"/>
              </w:rPr>
              <w:t>43</w:t>
            </w:r>
          </w:p>
        </w:tc>
      </w:tr>
      <w:tr w:rsidR="002A1442" w:rsidRPr="00AB449E" w:rsidTr="00B84CCA">
        <w:trPr>
          <w:trHeight w:val="542"/>
        </w:trPr>
        <w:tc>
          <w:tcPr>
            <w:tcW w:w="12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105" w:firstLine="0"/>
              <w:rPr>
                <w:szCs w:val="24"/>
              </w:rPr>
            </w:pPr>
            <w:r w:rsidRPr="00AB449E">
              <w:rPr>
                <w:szCs w:val="24"/>
              </w:rPr>
              <w:t xml:space="preserve">4.2 </w:t>
            </w:r>
          </w:p>
        </w:tc>
        <w:tc>
          <w:tcPr>
            <w:tcW w:w="71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firstLine="0"/>
              <w:rPr>
                <w:szCs w:val="24"/>
              </w:rPr>
            </w:pPr>
            <w:r w:rsidRPr="00AB449E">
              <w:rPr>
                <w:szCs w:val="24"/>
              </w:rPr>
              <w:t xml:space="preserve">Задачи мастер-плана </w:t>
            </w:r>
          </w:p>
        </w:tc>
        <w:tc>
          <w:tcPr>
            <w:tcW w:w="1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1C4E3D" w:rsidRDefault="002A1442" w:rsidP="00AB1C3F">
            <w:pPr>
              <w:spacing w:after="0" w:line="240" w:lineRule="auto"/>
              <w:ind w:left="0" w:right="51" w:firstLine="0"/>
              <w:rPr>
                <w:szCs w:val="24"/>
                <w:lang w:val="ru-RU"/>
              </w:rPr>
            </w:pPr>
            <w:r>
              <w:rPr>
                <w:szCs w:val="24"/>
              </w:rPr>
              <w:t>43</w:t>
            </w:r>
          </w:p>
        </w:tc>
      </w:tr>
    </w:tbl>
    <w:p w:rsidR="002A1442" w:rsidRPr="00AB449E" w:rsidRDefault="002A1442" w:rsidP="002A1442">
      <w:pPr>
        <w:spacing w:after="0" w:line="240" w:lineRule="auto"/>
        <w:ind w:left="-1133" w:right="480" w:firstLine="0"/>
        <w:rPr>
          <w:szCs w:val="24"/>
        </w:rPr>
      </w:pPr>
    </w:p>
    <w:tbl>
      <w:tblPr>
        <w:tblW w:w="9972" w:type="dxa"/>
        <w:tblInd w:w="96" w:type="dxa"/>
        <w:tblCellMar>
          <w:top w:w="48" w:type="dxa"/>
          <w:right w:w="0" w:type="dxa"/>
        </w:tblCellMar>
        <w:tblLook w:val="04A0" w:firstRow="1" w:lastRow="0" w:firstColumn="1" w:lastColumn="0" w:noHBand="0" w:noVBand="1"/>
      </w:tblPr>
      <w:tblGrid>
        <w:gridCol w:w="1430"/>
        <w:gridCol w:w="7371"/>
        <w:gridCol w:w="1171"/>
      </w:tblGrid>
      <w:tr w:rsidR="002A1442" w:rsidRPr="00AB449E" w:rsidTr="00AB1C3F">
        <w:trPr>
          <w:trHeight w:val="542"/>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105" w:firstLine="0"/>
              <w:rPr>
                <w:szCs w:val="24"/>
              </w:rPr>
            </w:pPr>
            <w:r w:rsidRPr="00AB449E">
              <w:rPr>
                <w:szCs w:val="24"/>
              </w:rPr>
              <w:t xml:space="preserve">4.3 </w:t>
            </w:r>
          </w:p>
        </w:tc>
        <w:tc>
          <w:tcPr>
            <w:tcW w:w="7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firstLine="0"/>
              <w:rPr>
                <w:szCs w:val="24"/>
              </w:rPr>
            </w:pPr>
            <w:r w:rsidRPr="00AB449E">
              <w:rPr>
                <w:szCs w:val="24"/>
              </w:rPr>
              <w:t xml:space="preserve">Принципы формирования сценарного развития  </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B464BF" w:rsidRDefault="002A1442" w:rsidP="00AB1C3F">
            <w:pPr>
              <w:spacing w:after="0" w:line="240" w:lineRule="auto"/>
              <w:ind w:left="0" w:right="109" w:firstLine="0"/>
              <w:rPr>
                <w:szCs w:val="24"/>
                <w:lang w:val="ru-RU"/>
              </w:rPr>
            </w:pPr>
            <w:r>
              <w:rPr>
                <w:szCs w:val="24"/>
                <w:lang w:val="ru-RU"/>
              </w:rPr>
              <w:t>44</w:t>
            </w:r>
          </w:p>
        </w:tc>
      </w:tr>
      <w:tr w:rsidR="002A1442" w:rsidRPr="00AB449E" w:rsidTr="00AB1C3F">
        <w:trPr>
          <w:trHeight w:val="543"/>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B464BF" w:rsidRDefault="002A1442" w:rsidP="00AB1C3F">
            <w:pPr>
              <w:spacing w:after="0" w:line="240" w:lineRule="auto"/>
              <w:ind w:left="0" w:right="107" w:firstLine="0"/>
              <w:rPr>
                <w:szCs w:val="24"/>
                <w:lang w:val="ru-RU"/>
              </w:rPr>
            </w:pPr>
            <w:r>
              <w:rPr>
                <w:szCs w:val="24"/>
                <w:lang w:val="ru-RU"/>
              </w:rPr>
              <w:t>4.4</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Pr>
                <w:szCs w:val="24"/>
                <w:lang w:val="ru-RU"/>
              </w:rPr>
              <w:t>Формирование схемы теплоснабжения</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1C4E3D" w:rsidRDefault="002A1442" w:rsidP="00AB1C3F">
            <w:pPr>
              <w:spacing w:after="0" w:line="240" w:lineRule="auto"/>
              <w:ind w:left="0" w:right="109" w:firstLine="0"/>
              <w:rPr>
                <w:szCs w:val="24"/>
                <w:lang w:val="ru-RU"/>
              </w:rPr>
            </w:pPr>
            <w:r>
              <w:rPr>
                <w:szCs w:val="24"/>
              </w:rPr>
              <w:t>4</w:t>
            </w:r>
            <w:r>
              <w:rPr>
                <w:szCs w:val="24"/>
                <w:lang w:val="ru-RU"/>
              </w:rPr>
              <w:t>4</w:t>
            </w:r>
          </w:p>
        </w:tc>
      </w:tr>
      <w:tr w:rsidR="002A1442" w:rsidRPr="00FC4FCA" w:rsidTr="00AB1C3F">
        <w:trPr>
          <w:trHeight w:val="542"/>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108" w:firstLine="0"/>
              <w:rPr>
                <w:szCs w:val="24"/>
                <w:lang w:val="ru-RU"/>
              </w:rPr>
            </w:pPr>
            <w:r w:rsidRPr="00AB449E">
              <w:rPr>
                <w:szCs w:val="24"/>
              </w:rPr>
              <w:t>4.</w:t>
            </w:r>
            <w:r w:rsidRPr="00AB449E">
              <w:rPr>
                <w:szCs w:val="24"/>
                <w:lang w:val="ru-RU"/>
              </w:rPr>
              <w:t>5</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2A1442" w:rsidRPr="00FC4FCA" w:rsidRDefault="002A1442" w:rsidP="00AB1C3F">
            <w:pPr>
              <w:spacing w:after="0" w:line="240" w:lineRule="auto"/>
              <w:ind w:left="0" w:firstLine="0"/>
              <w:rPr>
                <w:szCs w:val="24"/>
                <w:lang w:val="ru-RU"/>
              </w:rPr>
            </w:pPr>
            <w:r w:rsidRPr="00AB449E">
              <w:rPr>
                <w:szCs w:val="24"/>
                <w:lang w:val="ru-RU"/>
              </w:rPr>
              <w:t>Развитие источников теплоснабжения</w:t>
            </w:r>
            <w:r>
              <w:rPr>
                <w:szCs w:val="24"/>
                <w:lang w:val="ru-RU"/>
              </w:rPr>
              <w:t>.</w:t>
            </w:r>
            <w:r w:rsidRPr="00FC4FCA">
              <w:rPr>
                <w:szCs w:val="24"/>
                <w:lang w:val="ru-RU"/>
              </w:rPr>
              <w:t xml:space="preserve"> </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B464BF" w:rsidRDefault="002A1442" w:rsidP="00AB1C3F">
            <w:pPr>
              <w:spacing w:after="0" w:line="240" w:lineRule="auto"/>
              <w:ind w:left="0" w:right="109" w:firstLine="0"/>
              <w:rPr>
                <w:szCs w:val="24"/>
                <w:lang w:val="ru-RU"/>
              </w:rPr>
            </w:pPr>
            <w:r>
              <w:rPr>
                <w:szCs w:val="24"/>
                <w:lang w:val="ru-RU"/>
              </w:rPr>
              <w:t>45</w:t>
            </w:r>
          </w:p>
        </w:tc>
      </w:tr>
      <w:tr w:rsidR="002A1442" w:rsidRPr="00B464BF" w:rsidTr="00AB1C3F">
        <w:trPr>
          <w:trHeight w:val="545"/>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108" w:firstLine="0"/>
              <w:rPr>
                <w:szCs w:val="24"/>
                <w:lang w:val="ru-RU"/>
              </w:rPr>
            </w:pPr>
            <w:r w:rsidRPr="00AB449E">
              <w:rPr>
                <w:szCs w:val="24"/>
                <w:lang w:val="ru-RU"/>
              </w:rPr>
              <w:t xml:space="preserve">4.5.1 </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sidRPr="00AB449E">
              <w:rPr>
                <w:szCs w:val="24"/>
                <w:lang w:val="ru-RU"/>
              </w:rPr>
              <w:t>Развитие ис</w:t>
            </w:r>
            <w:r>
              <w:rPr>
                <w:szCs w:val="24"/>
                <w:lang w:val="ru-RU"/>
              </w:rPr>
              <w:t>точников теплоснабжения  до 2024</w:t>
            </w:r>
            <w:r w:rsidRPr="00AB449E">
              <w:rPr>
                <w:szCs w:val="24"/>
                <w:lang w:val="ru-RU"/>
              </w:rPr>
              <w:t xml:space="preserve"> года. (</w:t>
            </w:r>
            <w:proofErr w:type="gramStart"/>
            <w:r>
              <w:rPr>
                <w:szCs w:val="24"/>
                <w:lang w:val="ru-RU"/>
              </w:rPr>
              <w:t>Пуско-резервная</w:t>
            </w:r>
            <w:proofErr w:type="gramEnd"/>
            <w:r>
              <w:rPr>
                <w:szCs w:val="24"/>
                <w:lang w:val="ru-RU"/>
              </w:rPr>
              <w:t xml:space="preserve"> котельная)</w:t>
            </w:r>
            <w:r w:rsidRPr="00AB449E">
              <w:rPr>
                <w:szCs w:val="24"/>
                <w:lang w:val="ru-RU"/>
              </w:rPr>
              <w:t xml:space="preserve"> </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B464BF" w:rsidRDefault="002A1442" w:rsidP="00AB1C3F">
            <w:pPr>
              <w:spacing w:after="0" w:line="240" w:lineRule="auto"/>
              <w:ind w:left="0" w:right="109" w:firstLine="0"/>
              <w:rPr>
                <w:szCs w:val="24"/>
                <w:lang w:val="ru-RU"/>
              </w:rPr>
            </w:pPr>
            <w:r>
              <w:rPr>
                <w:szCs w:val="24"/>
                <w:lang w:val="ru-RU"/>
              </w:rPr>
              <w:t>45</w:t>
            </w:r>
          </w:p>
        </w:tc>
      </w:tr>
      <w:tr w:rsidR="002A1442" w:rsidRPr="00B464BF" w:rsidTr="00AB1C3F">
        <w:trPr>
          <w:trHeight w:val="542"/>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108" w:firstLine="0"/>
              <w:rPr>
                <w:szCs w:val="24"/>
                <w:lang w:val="ru-RU"/>
              </w:rPr>
            </w:pPr>
            <w:r>
              <w:rPr>
                <w:szCs w:val="24"/>
                <w:lang w:val="ru-RU"/>
              </w:rPr>
              <w:t>4.5.2</w:t>
            </w:r>
            <w:r w:rsidRPr="00AB449E">
              <w:rPr>
                <w:szCs w:val="24"/>
                <w:lang w:val="ru-RU"/>
              </w:rPr>
              <w:t xml:space="preserve"> </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sidRPr="00AB449E">
              <w:rPr>
                <w:szCs w:val="24"/>
                <w:lang w:val="ru-RU"/>
              </w:rPr>
              <w:t xml:space="preserve">Развитие источников теплоснабжения  до 2029 года. (Центральный тепловой пункт по проекту </w:t>
            </w:r>
            <w:proofErr w:type="gramStart"/>
            <w:r w:rsidRPr="00AB449E">
              <w:rPr>
                <w:szCs w:val="24"/>
                <w:lang w:val="ru-RU"/>
              </w:rPr>
              <w:t>Курской</w:t>
            </w:r>
            <w:proofErr w:type="gramEnd"/>
            <w:r w:rsidRPr="00AB449E">
              <w:rPr>
                <w:szCs w:val="24"/>
                <w:lang w:val="ru-RU"/>
              </w:rPr>
              <w:t xml:space="preserve"> АЭС-2) </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B464BF" w:rsidRDefault="002A1442" w:rsidP="00AB1C3F">
            <w:pPr>
              <w:spacing w:after="0" w:line="240" w:lineRule="auto"/>
              <w:ind w:left="0" w:right="109" w:firstLine="0"/>
              <w:rPr>
                <w:szCs w:val="24"/>
                <w:lang w:val="ru-RU"/>
              </w:rPr>
            </w:pPr>
            <w:r>
              <w:rPr>
                <w:szCs w:val="24"/>
                <w:lang w:val="ru-RU"/>
              </w:rPr>
              <w:t>46</w:t>
            </w:r>
          </w:p>
        </w:tc>
      </w:tr>
      <w:tr w:rsidR="002A1442" w:rsidRPr="00B464BF" w:rsidTr="00AB1C3F">
        <w:trPr>
          <w:trHeight w:val="542"/>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105" w:firstLine="0"/>
              <w:rPr>
                <w:szCs w:val="24"/>
                <w:lang w:val="ru-RU"/>
              </w:rPr>
            </w:pPr>
            <w:r>
              <w:rPr>
                <w:szCs w:val="24"/>
                <w:lang w:val="ru-RU"/>
              </w:rPr>
              <w:t>4.5.3</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Pr>
                <w:szCs w:val="24"/>
                <w:lang w:val="ru-RU"/>
              </w:rPr>
              <w:t>Развитие источников теплоснабжения до 2029 года</w:t>
            </w:r>
            <w:proofErr w:type="gramStart"/>
            <w:r>
              <w:rPr>
                <w:szCs w:val="24"/>
                <w:lang w:val="ru-RU"/>
              </w:rPr>
              <w:t>.(</w:t>
            </w:r>
            <w:proofErr w:type="gramEnd"/>
            <w:r>
              <w:rPr>
                <w:szCs w:val="24"/>
                <w:lang w:val="ru-RU"/>
              </w:rPr>
              <w:t>Центральный тепловой пункт по проекту Курской АЭС-2)</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B464BF" w:rsidRDefault="002A1442" w:rsidP="00AB1C3F">
            <w:pPr>
              <w:spacing w:after="0" w:line="240" w:lineRule="auto"/>
              <w:ind w:left="0" w:right="109" w:firstLine="0"/>
              <w:rPr>
                <w:szCs w:val="24"/>
                <w:lang w:val="ru-RU"/>
              </w:rPr>
            </w:pPr>
            <w:r>
              <w:rPr>
                <w:szCs w:val="24"/>
                <w:lang w:val="ru-RU"/>
              </w:rPr>
              <w:t>46</w:t>
            </w:r>
          </w:p>
        </w:tc>
      </w:tr>
      <w:tr w:rsidR="002A1442" w:rsidRPr="00B464BF" w:rsidTr="00AB1C3F">
        <w:trPr>
          <w:trHeight w:val="542"/>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108" w:firstLine="0"/>
              <w:rPr>
                <w:szCs w:val="24"/>
                <w:lang w:val="ru-RU"/>
              </w:rPr>
            </w:pPr>
            <w:r>
              <w:rPr>
                <w:szCs w:val="24"/>
                <w:lang w:val="ru-RU"/>
              </w:rPr>
              <w:t>4.5.4.</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2A1442" w:rsidRPr="00B464BF" w:rsidRDefault="002A1442" w:rsidP="00AB1C3F">
            <w:pPr>
              <w:spacing w:after="0" w:line="240" w:lineRule="auto"/>
              <w:ind w:left="0" w:firstLine="0"/>
              <w:rPr>
                <w:szCs w:val="24"/>
                <w:lang w:val="ru-RU"/>
              </w:rPr>
            </w:pPr>
            <w:r>
              <w:rPr>
                <w:szCs w:val="24"/>
                <w:lang w:val="ru-RU"/>
              </w:rPr>
              <w:t>Развитие источников теплоснабжения до 2029 года</w:t>
            </w:r>
            <w:proofErr w:type="gramStart"/>
            <w:r>
              <w:rPr>
                <w:szCs w:val="24"/>
                <w:lang w:val="ru-RU"/>
              </w:rPr>
              <w:t>.(</w:t>
            </w:r>
            <w:proofErr w:type="gramEnd"/>
            <w:r>
              <w:rPr>
                <w:szCs w:val="24"/>
                <w:lang w:val="ru-RU"/>
              </w:rPr>
              <w:t>Центральный тепловой пункт по проекту Курской АЭС-2)</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B464BF" w:rsidRDefault="002A1442" w:rsidP="00AB1C3F">
            <w:pPr>
              <w:spacing w:after="0" w:line="240" w:lineRule="auto"/>
              <w:ind w:left="0" w:right="109" w:firstLine="0"/>
              <w:rPr>
                <w:szCs w:val="24"/>
                <w:lang w:val="ru-RU"/>
              </w:rPr>
            </w:pPr>
            <w:r>
              <w:rPr>
                <w:szCs w:val="24"/>
                <w:lang w:val="ru-RU"/>
              </w:rPr>
              <w:t>47</w:t>
            </w:r>
          </w:p>
        </w:tc>
      </w:tr>
      <w:tr w:rsidR="002A1442" w:rsidRPr="00AB449E" w:rsidTr="00AB1C3F">
        <w:trPr>
          <w:trHeight w:val="545"/>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108" w:firstLine="0"/>
              <w:rPr>
                <w:szCs w:val="24"/>
                <w:lang w:val="ru-RU"/>
              </w:rPr>
            </w:pPr>
            <w:r>
              <w:rPr>
                <w:szCs w:val="24"/>
                <w:lang w:val="ru-RU"/>
              </w:rPr>
              <w:t>4.6</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Pr>
                <w:szCs w:val="24"/>
                <w:lang w:val="ru-RU"/>
              </w:rPr>
              <w:t>Технико-экономические показатели перспективного развития систем теплоснабжения города Курчатов</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109" w:firstLine="0"/>
              <w:rPr>
                <w:szCs w:val="24"/>
                <w:lang w:val="ru-RU"/>
              </w:rPr>
            </w:pPr>
            <w:r>
              <w:rPr>
                <w:szCs w:val="24"/>
                <w:lang w:val="ru-RU"/>
              </w:rPr>
              <w:t>47</w:t>
            </w:r>
          </w:p>
        </w:tc>
      </w:tr>
      <w:tr w:rsidR="002A1442" w:rsidRPr="00FC4FCA" w:rsidTr="00AB1C3F">
        <w:trPr>
          <w:trHeight w:val="545"/>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108" w:firstLine="0"/>
              <w:rPr>
                <w:szCs w:val="24"/>
                <w:lang w:val="ru-RU"/>
              </w:rPr>
            </w:pPr>
            <w:r>
              <w:rPr>
                <w:szCs w:val="24"/>
                <w:lang w:val="ru-RU"/>
              </w:rPr>
              <w:t>4.6.1</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2A1442" w:rsidRPr="00FC4FCA" w:rsidRDefault="002A1442" w:rsidP="00AB1C3F">
            <w:pPr>
              <w:spacing w:after="0" w:line="240" w:lineRule="auto"/>
              <w:ind w:left="0" w:firstLine="0"/>
              <w:rPr>
                <w:szCs w:val="24"/>
                <w:lang w:val="ru-RU"/>
              </w:rPr>
            </w:pPr>
            <w:r>
              <w:rPr>
                <w:szCs w:val="24"/>
                <w:lang w:val="ru-RU"/>
              </w:rPr>
              <w:t>Технико-экономические параметры</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C4FCA" w:rsidRDefault="002A1442" w:rsidP="00AB1C3F">
            <w:pPr>
              <w:spacing w:after="0" w:line="240" w:lineRule="auto"/>
              <w:ind w:left="0" w:right="109" w:firstLine="0"/>
              <w:rPr>
                <w:szCs w:val="24"/>
                <w:lang w:val="ru-RU"/>
              </w:rPr>
            </w:pPr>
            <w:r>
              <w:rPr>
                <w:szCs w:val="24"/>
                <w:lang w:val="ru-RU"/>
              </w:rPr>
              <w:t>47</w:t>
            </w:r>
          </w:p>
        </w:tc>
      </w:tr>
      <w:tr w:rsidR="002A1442" w:rsidRPr="00AB449E" w:rsidTr="00AB1C3F">
        <w:trPr>
          <w:trHeight w:val="542"/>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108" w:firstLine="0"/>
              <w:rPr>
                <w:szCs w:val="24"/>
                <w:lang w:val="ru-RU"/>
              </w:rPr>
            </w:pPr>
            <w:r>
              <w:rPr>
                <w:szCs w:val="24"/>
                <w:lang w:val="ru-RU"/>
              </w:rPr>
              <w:t>4.6.2</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Pr>
                <w:szCs w:val="24"/>
                <w:lang w:val="ru-RU"/>
              </w:rPr>
              <w:t>Технико-экономические параметры строительства и реконструкции источников тепловой энергии и тепловых сетей</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109" w:firstLine="0"/>
              <w:rPr>
                <w:szCs w:val="24"/>
                <w:lang w:val="ru-RU"/>
              </w:rPr>
            </w:pPr>
            <w:r>
              <w:rPr>
                <w:szCs w:val="24"/>
                <w:lang w:val="ru-RU"/>
              </w:rPr>
              <w:t>48</w:t>
            </w:r>
          </w:p>
        </w:tc>
      </w:tr>
      <w:tr w:rsidR="002A1442" w:rsidRPr="00FC4FCA" w:rsidTr="00AB1C3F">
        <w:trPr>
          <w:trHeight w:val="542"/>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ight="107" w:firstLine="0"/>
              <w:rPr>
                <w:szCs w:val="24"/>
              </w:rPr>
            </w:pPr>
            <w:r w:rsidRPr="00AB449E">
              <w:rPr>
                <w:szCs w:val="24"/>
              </w:rPr>
              <w:t xml:space="preserve">Раздел 5 </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sidRPr="00AB449E">
              <w:rPr>
                <w:szCs w:val="24"/>
                <w:lang w:val="ru-RU"/>
              </w:rPr>
              <w:t xml:space="preserve">Предложения по строительству, реконструкции, техническому перевооружению и (или) модернизации источников тепловой энергии </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C4FCA" w:rsidRDefault="002A1442" w:rsidP="00AB1C3F">
            <w:pPr>
              <w:spacing w:after="0" w:line="240" w:lineRule="auto"/>
              <w:ind w:left="0" w:right="109" w:firstLine="0"/>
              <w:rPr>
                <w:szCs w:val="24"/>
                <w:lang w:val="ru-RU"/>
              </w:rPr>
            </w:pPr>
            <w:r>
              <w:rPr>
                <w:szCs w:val="24"/>
                <w:lang w:val="ru-RU"/>
              </w:rPr>
              <w:t>49</w:t>
            </w:r>
          </w:p>
        </w:tc>
      </w:tr>
      <w:tr w:rsidR="002A1442" w:rsidRPr="00DD51E3" w:rsidTr="00AB1C3F">
        <w:trPr>
          <w:trHeight w:val="543"/>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49" w:firstLine="0"/>
              <w:rPr>
                <w:szCs w:val="24"/>
              </w:rPr>
            </w:pPr>
            <w:r w:rsidRPr="00AB449E">
              <w:rPr>
                <w:szCs w:val="24"/>
              </w:rPr>
              <w:t xml:space="preserve">5.1 </w:t>
            </w:r>
          </w:p>
        </w:tc>
        <w:tc>
          <w:tcPr>
            <w:tcW w:w="7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C962ED" w:rsidRDefault="002A1442" w:rsidP="00AB1C3F">
            <w:pPr>
              <w:spacing w:after="0" w:line="240" w:lineRule="auto"/>
              <w:ind w:left="0" w:firstLine="0"/>
              <w:rPr>
                <w:szCs w:val="24"/>
                <w:lang w:val="ru-RU"/>
              </w:rPr>
            </w:pPr>
            <w:r>
              <w:rPr>
                <w:szCs w:val="24"/>
              </w:rPr>
              <w:t xml:space="preserve">Общие </w:t>
            </w:r>
            <w:r>
              <w:rPr>
                <w:szCs w:val="24"/>
                <w:lang w:val="ru-RU"/>
              </w:rPr>
              <w:t>положения</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DD51E3" w:rsidRDefault="002A1442" w:rsidP="00AB1C3F">
            <w:pPr>
              <w:spacing w:after="0" w:line="240" w:lineRule="auto"/>
              <w:ind w:left="0" w:right="109" w:firstLine="0"/>
              <w:rPr>
                <w:szCs w:val="24"/>
                <w:lang w:val="ru-RU"/>
              </w:rPr>
            </w:pPr>
            <w:r>
              <w:rPr>
                <w:szCs w:val="24"/>
                <w:lang w:val="ru-RU"/>
              </w:rPr>
              <w:t>49</w:t>
            </w:r>
          </w:p>
        </w:tc>
      </w:tr>
      <w:tr w:rsidR="002A1442" w:rsidRPr="00C962ED" w:rsidTr="00AB1C3F">
        <w:trPr>
          <w:trHeight w:val="545"/>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DD51E3" w:rsidRDefault="002A1442" w:rsidP="00AB1C3F">
            <w:pPr>
              <w:spacing w:after="0" w:line="240" w:lineRule="auto"/>
              <w:ind w:left="0" w:right="107" w:firstLine="0"/>
              <w:rPr>
                <w:szCs w:val="24"/>
                <w:lang w:val="ru-RU"/>
              </w:rPr>
            </w:pPr>
            <w:r>
              <w:rPr>
                <w:szCs w:val="24"/>
                <w:lang w:val="ru-RU"/>
              </w:rPr>
              <w:t>5.2</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sidRPr="00AB449E">
              <w:rPr>
                <w:szCs w:val="24"/>
                <w:lang w:val="ru-RU"/>
              </w:rPr>
              <w:t>Предложения по новому строительству, реконструкции и техническому перевооружению источников тепловой энергии по варианту (ЦТП+ ПРК)</w:t>
            </w:r>
          </w:p>
        </w:tc>
        <w:tc>
          <w:tcPr>
            <w:tcW w:w="11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C962ED" w:rsidRDefault="002A1442" w:rsidP="00AB1C3F">
            <w:pPr>
              <w:spacing w:after="0" w:line="240" w:lineRule="auto"/>
              <w:ind w:left="134" w:right="109" w:firstLine="0"/>
              <w:rPr>
                <w:szCs w:val="24"/>
                <w:lang w:val="ru-RU"/>
              </w:rPr>
            </w:pPr>
            <w:r w:rsidRPr="00C962ED">
              <w:rPr>
                <w:szCs w:val="24"/>
                <w:lang w:val="ru-RU"/>
              </w:rPr>
              <w:t xml:space="preserve"> </w:t>
            </w:r>
            <w:r>
              <w:rPr>
                <w:szCs w:val="24"/>
                <w:lang w:val="ru-RU"/>
              </w:rPr>
              <w:t>52</w:t>
            </w:r>
          </w:p>
        </w:tc>
      </w:tr>
    </w:tbl>
    <w:p w:rsidR="002A1442" w:rsidRPr="00C962ED" w:rsidRDefault="002A1442" w:rsidP="002A1442">
      <w:pPr>
        <w:spacing w:after="0" w:line="240" w:lineRule="auto"/>
        <w:ind w:left="-1133" w:right="480" w:firstLine="0"/>
        <w:rPr>
          <w:szCs w:val="24"/>
          <w:lang w:val="ru-RU"/>
        </w:rPr>
      </w:pPr>
    </w:p>
    <w:tbl>
      <w:tblPr>
        <w:tblW w:w="9651" w:type="dxa"/>
        <w:tblInd w:w="96" w:type="dxa"/>
        <w:tblCellMar>
          <w:top w:w="49" w:type="dxa"/>
          <w:right w:w="154" w:type="dxa"/>
        </w:tblCellMar>
        <w:tblLook w:val="04A0" w:firstRow="1" w:lastRow="0" w:firstColumn="1" w:lastColumn="0" w:noHBand="0" w:noVBand="1"/>
      </w:tblPr>
      <w:tblGrid>
        <w:gridCol w:w="1430"/>
        <w:gridCol w:w="7371"/>
        <w:gridCol w:w="850"/>
      </w:tblGrid>
      <w:tr w:rsidR="002A1442" w:rsidRPr="00C962ED" w:rsidTr="00AB1C3F">
        <w:trPr>
          <w:trHeight w:val="542"/>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47" w:firstLine="0"/>
              <w:rPr>
                <w:szCs w:val="24"/>
              </w:rPr>
            </w:pPr>
            <w:r w:rsidRPr="00AB449E">
              <w:rPr>
                <w:szCs w:val="24"/>
              </w:rPr>
              <w:t xml:space="preserve">5.2.1 </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sidRPr="00AB449E">
              <w:rPr>
                <w:szCs w:val="24"/>
                <w:lang w:val="ru-RU"/>
              </w:rPr>
              <w:t xml:space="preserve">Развитие источников теплоснабжения  до 2029 года. (Центральный тепловой пункт по проекту </w:t>
            </w:r>
            <w:proofErr w:type="gramStart"/>
            <w:r w:rsidRPr="00AB449E">
              <w:rPr>
                <w:szCs w:val="24"/>
                <w:lang w:val="ru-RU"/>
              </w:rPr>
              <w:t>Курской</w:t>
            </w:r>
            <w:proofErr w:type="gramEnd"/>
            <w:r w:rsidRPr="00AB449E">
              <w:rPr>
                <w:szCs w:val="24"/>
                <w:lang w:val="ru-RU"/>
              </w:rPr>
              <w:t xml:space="preserve"> АЭС-2)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C962ED" w:rsidRDefault="002A1442" w:rsidP="00AB1C3F">
            <w:pPr>
              <w:spacing w:after="0" w:line="240" w:lineRule="auto"/>
              <w:ind w:left="45" w:firstLine="0"/>
              <w:rPr>
                <w:szCs w:val="24"/>
                <w:lang w:val="ru-RU"/>
              </w:rPr>
            </w:pPr>
            <w:r>
              <w:rPr>
                <w:szCs w:val="24"/>
                <w:lang w:val="ru-RU"/>
              </w:rPr>
              <w:t>52</w:t>
            </w:r>
          </w:p>
        </w:tc>
      </w:tr>
      <w:tr w:rsidR="002A1442" w:rsidRPr="00331FAE" w:rsidTr="00AB1C3F">
        <w:trPr>
          <w:trHeight w:val="543"/>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47" w:firstLine="0"/>
              <w:rPr>
                <w:szCs w:val="24"/>
              </w:rPr>
            </w:pPr>
            <w:r w:rsidRPr="00AB449E">
              <w:rPr>
                <w:szCs w:val="24"/>
              </w:rPr>
              <w:t xml:space="preserve">5.2.2 </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2A1442" w:rsidRPr="00331FAE" w:rsidRDefault="002A1442" w:rsidP="00AB1C3F">
            <w:pPr>
              <w:spacing w:after="0" w:line="240" w:lineRule="auto"/>
              <w:ind w:left="0" w:firstLine="0"/>
              <w:rPr>
                <w:szCs w:val="24"/>
                <w:lang w:val="ru-RU"/>
              </w:rPr>
            </w:pPr>
            <w:r>
              <w:rPr>
                <w:szCs w:val="24"/>
                <w:lang w:val="ru-RU"/>
              </w:rPr>
              <w:t>Характеристика источников теплоснабжения потребителей г. Курчатов (</w:t>
            </w:r>
            <w:proofErr w:type="gramStart"/>
            <w:r>
              <w:rPr>
                <w:szCs w:val="24"/>
                <w:lang w:val="ru-RU"/>
              </w:rPr>
              <w:t>Пуско-резервная</w:t>
            </w:r>
            <w:proofErr w:type="gramEnd"/>
            <w:r>
              <w:rPr>
                <w:szCs w:val="24"/>
                <w:lang w:val="ru-RU"/>
              </w:rPr>
              <w:t xml:space="preserve"> котельная)</w:t>
            </w:r>
            <w:r w:rsidRPr="00331FAE">
              <w:rPr>
                <w:szCs w:val="24"/>
                <w:lang w:val="ru-RU"/>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331FAE" w:rsidRDefault="002A1442" w:rsidP="00AB1C3F">
            <w:pPr>
              <w:spacing w:after="0" w:line="240" w:lineRule="auto"/>
              <w:ind w:left="45" w:firstLine="0"/>
              <w:rPr>
                <w:szCs w:val="24"/>
                <w:lang w:val="ru-RU"/>
              </w:rPr>
            </w:pPr>
            <w:r>
              <w:rPr>
                <w:szCs w:val="24"/>
                <w:lang w:val="ru-RU"/>
              </w:rPr>
              <w:t>53</w:t>
            </w:r>
          </w:p>
        </w:tc>
      </w:tr>
      <w:tr w:rsidR="002A1442" w:rsidRPr="00331FAE" w:rsidTr="00AB1C3F">
        <w:trPr>
          <w:trHeight w:val="542"/>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47" w:firstLine="0"/>
              <w:rPr>
                <w:szCs w:val="24"/>
              </w:rPr>
            </w:pPr>
            <w:r w:rsidRPr="00AB449E">
              <w:rPr>
                <w:szCs w:val="24"/>
              </w:rPr>
              <w:t xml:space="preserve">Раздел 6 </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sidRPr="00AB449E">
              <w:rPr>
                <w:szCs w:val="24"/>
                <w:lang w:val="ru-RU"/>
              </w:rPr>
              <w:t xml:space="preserve">Предложения по строительству и реконструкции тепловых сетей и сооружений на них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7A1365" w:rsidRDefault="002A1442" w:rsidP="00AB1C3F">
            <w:pPr>
              <w:spacing w:after="0" w:line="240" w:lineRule="auto"/>
              <w:ind w:left="45" w:firstLine="0"/>
              <w:rPr>
                <w:szCs w:val="24"/>
                <w:lang w:val="ru-RU"/>
              </w:rPr>
            </w:pPr>
            <w:r>
              <w:rPr>
                <w:szCs w:val="24"/>
              </w:rPr>
              <w:t>53</w:t>
            </w:r>
          </w:p>
        </w:tc>
      </w:tr>
      <w:tr w:rsidR="002A1442" w:rsidRPr="00331FAE" w:rsidTr="00AB1C3F">
        <w:trPr>
          <w:trHeight w:val="545"/>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47" w:firstLine="0"/>
              <w:rPr>
                <w:szCs w:val="24"/>
              </w:rPr>
            </w:pPr>
            <w:r w:rsidRPr="00AB449E">
              <w:rPr>
                <w:szCs w:val="24"/>
              </w:rPr>
              <w:lastRenderedPageBreak/>
              <w:t xml:space="preserve">6.1. </w:t>
            </w:r>
          </w:p>
        </w:tc>
        <w:tc>
          <w:tcPr>
            <w:tcW w:w="7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firstLine="0"/>
              <w:rPr>
                <w:szCs w:val="24"/>
              </w:rPr>
            </w:pPr>
            <w:r w:rsidRPr="00AB449E">
              <w:rPr>
                <w:szCs w:val="24"/>
              </w:rPr>
              <w:t xml:space="preserve">Общие положения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331FAE" w:rsidRDefault="002A1442" w:rsidP="00AB1C3F">
            <w:pPr>
              <w:spacing w:after="0" w:line="240" w:lineRule="auto"/>
              <w:ind w:left="45" w:firstLine="0"/>
              <w:rPr>
                <w:szCs w:val="24"/>
                <w:lang w:val="ru-RU"/>
              </w:rPr>
            </w:pPr>
            <w:r>
              <w:rPr>
                <w:szCs w:val="24"/>
                <w:lang w:val="ru-RU"/>
              </w:rPr>
              <w:t>53</w:t>
            </w:r>
          </w:p>
        </w:tc>
      </w:tr>
      <w:tr w:rsidR="002A1442" w:rsidRPr="00AB449E" w:rsidTr="00AB1C3F">
        <w:trPr>
          <w:trHeight w:val="542"/>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47" w:firstLine="0"/>
              <w:rPr>
                <w:szCs w:val="24"/>
              </w:rPr>
            </w:pPr>
            <w:r w:rsidRPr="00AB449E">
              <w:rPr>
                <w:szCs w:val="24"/>
              </w:rPr>
              <w:t xml:space="preserve">6.2. </w:t>
            </w:r>
          </w:p>
        </w:tc>
        <w:tc>
          <w:tcPr>
            <w:tcW w:w="7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firstLine="0"/>
              <w:rPr>
                <w:szCs w:val="24"/>
              </w:rPr>
            </w:pPr>
            <w:r w:rsidRPr="00AB449E">
              <w:rPr>
                <w:szCs w:val="24"/>
              </w:rPr>
              <w:t xml:space="preserve">Структура предложений и проектов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7A1365" w:rsidRDefault="002A1442" w:rsidP="00AB1C3F">
            <w:pPr>
              <w:spacing w:after="0" w:line="240" w:lineRule="auto"/>
              <w:ind w:left="45" w:firstLine="0"/>
              <w:rPr>
                <w:szCs w:val="24"/>
                <w:lang w:val="ru-RU"/>
              </w:rPr>
            </w:pPr>
            <w:r>
              <w:rPr>
                <w:szCs w:val="24"/>
                <w:lang w:val="ru-RU"/>
              </w:rPr>
              <w:t>54</w:t>
            </w:r>
          </w:p>
        </w:tc>
      </w:tr>
      <w:tr w:rsidR="002A1442" w:rsidRPr="007A1365" w:rsidTr="00AB1C3F">
        <w:trPr>
          <w:trHeight w:val="545"/>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47" w:firstLine="0"/>
              <w:rPr>
                <w:szCs w:val="24"/>
              </w:rPr>
            </w:pPr>
            <w:r w:rsidRPr="00AB449E">
              <w:rPr>
                <w:szCs w:val="24"/>
              </w:rPr>
              <w:t xml:space="preserve">6.2.1 </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sidRPr="00AB449E">
              <w:rPr>
                <w:szCs w:val="24"/>
                <w:lang w:val="ru-RU"/>
              </w:rPr>
              <w:t xml:space="preserve">Предложения по строительству тепловых сетей для обеспечения перспективных приростов тепловой нагрузки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7A1365" w:rsidRDefault="002A1442" w:rsidP="00AB1C3F">
            <w:pPr>
              <w:spacing w:after="0" w:line="240" w:lineRule="auto"/>
              <w:ind w:left="45" w:firstLine="0"/>
              <w:rPr>
                <w:szCs w:val="24"/>
                <w:lang w:val="ru-RU"/>
              </w:rPr>
            </w:pPr>
            <w:r>
              <w:rPr>
                <w:szCs w:val="24"/>
                <w:lang w:val="ru-RU"/>
              </w:rPr>
              <w:t>55</w:t>
            </w:r>
          </w:p>
        </w:tc>
      </w:tr>
      <w:tr w:rsidR="002A1442" w:rsidRPr="007A1365" w:rsidTr="00AB1C3F">
        <w:trPr>
          <w:trHeight w:val="543"/>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47" w:firstLine="0"/>
              <w:rPr>
                <w:szCs w:val="24"/>
              </w:rPr>
            </w:pPr>
            <w:r w:rsidRPr="00AB449E">
              <w:rPr>
                <w:szCs w:val="24"/>
              </w:rPr>
              <w:t xml:space="preserve">6.2.2 </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sidRPr="00AB449E">
              <w:rPr>
                <w:szCs w:val="24"/>
                <w:lang w:val="ru-RU"/>
              </w:rPr>
              <w:t xml:space="preserve">Предложения по реконструкции тепловых сетей, подлежащих замене в связи с исчерпанием эксплуатационного ресурса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232B42" w:rsidRDefault="002A1442" w:rsidP="00AB1C3F">
            <w:pPr>
              <w:spacing w:after="0" w:line="240" w:lineRule="auto"/>
              <w:ind w:left="45" w:firstLine="0"/>
              <w:rPr>
                <w:szCs w:val="24"/>
              </w:rPr>
            </w:pPr>
            <w:r>
              <w:rPr>
                <w:szCs w:val="24"/>
              </w:rPr>
              <w:t>55</w:t>
            </w:r>
          </w:p>
        </w:tc>
      </w:tr>
      <w:tr w:rsidR="002A1442" w:rsidRPr="007A1365" w:rsidTr="00AB1C3F">
        <w:trPr>
          <w:trHeight w:val="542"/>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47" w:firstLine="0"/>
              <w:rPr>
                <w:szCs w:val="24"/>
              </w:rPr>
            </w:pPr>
            <w:r>
              <w:rPr>
                <w:szCs w:val="24"/>
              </w:rPr>
              <w:t>Раздел 7</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sidRPr="00AB449E">
              <w:rPr>
                <w:szCs w:val="24"/>
                <w:lang w:val="ru-RU"/>
              </w:rPr>
              <w:t xml:space="preserve">Обоснование инвестиции в строительство, реконструкцию и техническое перевооружение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232B42" w:rsidRDefault="002A1442" w:rsidP="00AB1C3F">
            <w:pPr>
              <w:spacing w:after="0" w:line="240" w:lineRule="auto"/>
              <w:ind w:left="45" w:firstLine="0"/>
              <w:rPr>
                <w:szCs w:val="24"/>
              </w:rPr>
            </w:pPr>
            <w:r>
              <w:rPr>
                <w:szCs w:val="24"/>
              </w:rPr>
              <w:t>60</w:t>
            </w:r>
          </w:p>
        </w:tc>
      </w:tr>
      <w:tr w:rsidR="002A1442" w:rsidRPr="007A1365" w:rsidTr="00AB1C3F">
        <w:trPr>
          <w:trHeight w:val="542"/>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47" w:firstLine="0"/>
              <w:rPr>
                <w:szCs w:val="24"/>
              </w:rPr>
            </w:pPr>
            <w:r>
              <w:rPr>
                <w:szCs w:val="24"/>
              </w:rPr>
              <w:t>7</w:t>
            </w:r>
            <w:r w:rsidRPr="00AB449E">
              <w:rPr>
                <w:szCs w:val="24"/>
              </w:rPr>
              <w:t xml:space="preserve">.1. </w:t>
            </w:r>
          </w:p>
        </w:tc>
        <w:tc>
          <w:tcPr>
            <w:tcW w:w="7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firstLine="0"/>
              <w:rPr>
                <w:szCs w:val="24"/>
              </w:rPr>
            </w:pPr>
            <w:r w:rsidRPr="00AB449E">
              <w:rPr>
                <w:szCs w:val="24"/>
              </w:rPr>
              <w:t xml:space="preserve">Общие положения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232B42" w:rsidRDefault="002A1442" w:rsidP="00AB1C3F">
            <w:pPr>
              <w:spacing w:after="0" w:line="240" w:lineRule="auto"/>
              <w:ind w:left="45" w:firstLine="0"/>
              <w:rPr>
                <w:szCs w:val="24"/>
              </w:rPr>
            </w:pPr>
            <w:r>
              <w:rPr>
                <w:szCs w:val="24"/>
              </w:rPr>
              <w:t>60</w:t>
            </w:r>
          </w:p>
        </w:tc>
      </w:tr>
      <w:tr w:rsidR="002A1442" w:rsidRPr="003931D9" w:rsidTr="00AB1C3F">
        <w:trPr>
          <w:trHeight w:val="28"/>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47" w:firstLine="0"/>
              <w:rPr>
                <w:szCs w:val="24"/>
              </w:rPr>
            </w:pPr>
            <w:r>
              <w:rPr>
                <w:szCs w:val="24"/>
              </w:rPr>
              <w:t>7</w:t>
            </w:r>
            <w:r w:rsidRPr="00AB449E">
              <w:rPr>
                <w:szCs w:val="24"/>
              </w:rPr>
              <w:t xml:space="preserve">.2. </w:t>
            </w:r>
          </w:p>
        </w:tc>
        <w:tc>
          <w:tcPr>
            <w:tcW w:w="7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firstLine="0"/>
              <w:rPr>
                <w:szCs w:val="24"/>
                <w:lang w:val="ru-RU"/>
              </w:rPr>
            </w:pPr>
            <w:r w:rsidRPr="00AB449E">
              <w:rPr>
                <w:szCs w:val="24"/>
                <w:lang w:val="ru-RU"/>
              </w:rPr>
              <w:t>Нормативн</w:t>
            </w:r>
            <w:proofErr w:type="gramStart"/>
            <w:r w:rsidRPr="00AB449E">
              <w:rPr>
                <w:szCs w:val="24"/>
                <w:lang w:val="ru-RU"/>
              </w:rPr>
              <w:t>о-</w:t>
            </w:r>
            <w:proofErr w:type="gramEnd"/>
            <w:r w:rsidRPr="00AB449E">
              <w:rPr>
                <w:szCs w:val="24"/>
                <w:lang w:val="ru-RU"/>
              </w:rPr>
              <w:t xml:space="preserve"> методическая база для проведения расчетов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3931D9" w:rsidRDefault="002A1442" w:rsidP="00AB1C3F">
            <w:pPr>
              <w:spacing w:after="0" w:line="240" w:lineRule="auto"/>
              <w:ind w:left="45" w:firstLine="0"/>
              <w:rPr>
                <w:szCs w:val="24"/>
                <w:lang w:val="ru-RU"/>
              </w:rPr>
            </w:pPr>
            <w:r>
              <w:rPr>
                <w:szCs w:val="24"/>
                <w:lang w:val="ru-RU"/>
              </w:rPr>
              <w:t>61</w:t>
            </w:r>
          </w:p>
        </w:tc>
      </w:tr>
      <w:tr w:rsidR="002A1442" w:rsidRPr="00232B42" w:rsidTr="00AB1C3F">
        <w:trPr>
          <w:trHeight w:val="542"/>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47" w:firstLine="0"/>
              <w:rPr>
                <w:szCs w:val="24"/>
              </w:rPr>
            </w:pPr>
            <w:r>
              <w:rPr>
                <w:szCs w:val="24"/>
              </w:rPr>
              <w:t>7</w:t>
            </w:r>
            <w:r w:rsidRPr="00AB449E">
              <w:rPr>
                <w:szCs w:val="24"/>
              </w:rPr>
              <w:t xml:space="preserve">.2. </w:t>
            </w:r>
          </w:p>
        </w:tc>
        <w:tc>
          <w:tcPr>
            <w:tcW w:w="7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firstLine="0"/>
              <w:rPr>
                <w:szCs w:val="24"/>
                <w:lang w:val="ru-RU"/>
              </w:rPr>
            </w:pPr>
            <w:r w:rsidRPr="00AB449E">
              <w:rPr>
                <w:szCs w:val="24"/>
                <w:lang w:val="ru-RU"/>
              </w:rPr>
              <w:t>Нормативн</w:t>
            </w:r>
            <w:proofErr w:type="gramStart"/>
            <w:r w:rsidRPr="00AB449E">
              <w:rPr>
                <w:szCs w:val="24"/>
                <w:lang w:val="ru-RU"/>
              </w:rPr>
              <w:t>о-</w:t>
            </w:r>
            <w:proofErr w:type="gramEnd"/>
            <w:r w:rsidRPr="00AB449E">
              <w:rPr>
                <w:szCs w:val="24"/>
                <w:lang w:val="ru-RU"/>
              </w:rPr>
              <w:t xml:space="preserve"> методическая база для проведения расчетов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232B42" w:rsidRDefault="002A1442" w:rsidP="00AB1C3F">
            <w:pPr>
              <w:spacing w:after="0" w:line="240" w:lineRule="auto"/>
              <w:ind w:left="45" w:firstLine="0"/>
              <w:rPr>
                <w:szCs w:val="24"/>
                <w:lang w:val="ru-RU"/>
              </w:rPr>
            </w:pPr>
            <w:r>
              <w:rPr>
                <w:szCs w:val="24"/>
                <w:lang w:val="ru-RU"/>
              </w:rPr>
              <w:t>61</w:t>
            </w:r>
          </w:p>
        </w:tc>
      </w:tr>
      <w:tr w:rsidR="002A1442" w:rsidRPr="00232B42" w:rsidTr="00AB1C3F">
        <w:trPr>
          <w:trHeight w:val="542"/>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25" w:firstLine="0"/>
              <w:rPr>
                <w:szCs w:val="24"/>
              </w:rPr>
            </w:pPr>
            <w:r>
              <w:rPr>
                <w:szCs w:val="24"/>
              </w:rPr>
              <w:t>7</w:t>
            </w:r>
            <w:r w:rsidRPr="00AB449E">
              <w:rPr>
                <w:szCs w:val="24"/>
              </w:rPr>
              <w:t xml:space="preserve">.3. </w:t>
            </w:r>
          </w:p>
        </w:tc>
        <w:tc>
          <w:tcPr>
            <w:tcW w:w="7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213C34" w:rsidRDefault="002A1442" w:rsidP="00AB1C3F">
            <w:pPr>
              <w:spacing w:after="0" w:line="240" w:lineRule="auto"/>
              <w:ind w:left="108" w:firstLine="0"/>
              <w:rPr>
                <w:szCs w:val="24"/>
                <w:lang w:val="ru-RU"/>
              </w:rPr>
            </w:pPr>
            <w:r>
              <w:rPr>
                <w:szCs w:val="24"/>
                <w:lang w:val="ru-RU"/>
              </w:rPr>
              <w:t>Макроэкономические параметры</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232B42" w:rsidRDefault="002A1442" w:rsidP="00AB1C3F">
            <w:pPr>
              <w:spacing w:after="0" w:line="240" w:lineRule="auto"/>
              <w:ind w:left="45" w:firstLine="0"/>
              <w:rPr>
                <w:szCs w:val="24"/>
                <w:lang w:val="ru-RU"/>
              </w:rPr>
            </w:pPr>
            <w:r>
              <w:rPr>
                <w:szCs w:val="24"/>
                <w:lang w:val="ru-RU"/>
              </w:rPr>
              <w:t>61</w:t>
            </w:r>
          </w:p>
        </w:tc>
      </w:tr>
      <w:tr w:rsidR="002A1442" w:rsidRPr="00232B42" w:rsidTr="00AB1C3F">
        <w:trPr>
          <w:trHeight w:val="773"/>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232B42" w:rsidRDefault="002A1442" w:rsidP="00AB1C3F">
            <w:pPr>
              <w:spacing w:after="0" w:line="240" w:lineRule="auto"/>
              <w:rPr>
                <w:szCs w:val="24"/>
                <w:lang w:val="ru-RU"/>
              </w:rPr>
            </w:pPr>
            <w:r>
              <w:rPr>
                <w:szCs w:val="24"/>
              </w:rPr>
              <w:t>7</w:t>
            </w:r>
            <w:r>
              <w:rPr>
                <w:szCs w:val="24"/>
                <w:lang w:val="ru-RU"/>
              </w:rPr>
              <w:t>.3.1</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2A1442" w:rsidRDefault="002A1442" w:rsidP="00AB1C3F">
            <w:pPr>
              <w:spacing w:after="0" w:line="240" w:lineRule="auto"/>
              <w:ind w:left="0" w:right="77" w:firstLine="0"/>
              <w:rPr>
                <w:szCs w:val="24"/>
                <w:lang w:val="ru-RU"/>
              </w:rPr>
            </w:pPr>
          </w:p>
          <w:p w:rsidR="002A1442" w:rsidRPr="00AB449E" w:rsidRDefault="002A1442" w:rsidP="00AB1C3F">
            <w:pPr>
              <w:spacing w:after="0" w:line="240" w:lineRule="auto"/>
              <w:ind w:left="0" w:right="77" w:firstLine="0"/>
              <w:rPr>
                <w:szCs w:val="24"/>
                <w:lang w:val="ru-RU"/>
              </w:rPr>
            </w:pPr>
            <w:r w:rsidRPr="00AB449E">
              <w:rPr>
                <w:szCs w:val="24"/>
              </w:rPr>
              <w:t>Сроки реализации</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553C49" w:rsidRDefault="002A1442" w:rsidP="00AB1C3F">
            <w:pPr>
              <w:spacing w:after="0" w:line="240" w:lineRule="auto"/>
              <w:ind w:left="45" w:firstLine="0"/>
              <w:rPr>
                <w:szCs w:val="24"/>
              </w:rPr>
            </w:pPr>
            <w:r>
              <w:rPr>
                <w:szCs w:val="24"/>
              </w:rPr>
              <w:t>61</w:t>
            </w:r>
          </w:p>
        </w:tc>
      </w:tr>
      <w:tr w:rsidR="002A1442" w:rsidRPr="00AB449E" w:rsidTr="00AB1C3F">
        <w:trPr>
          <w:trHeight w:val="542"/>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25" w:firstLine="0"/>
              <w:rPr>
                <w:szCs w:val="24"/>
              </w:rPr>
            </w:pPr>
            <w:r>
              <w:rPr>
                <w:szCs w:val="24"/>
              </w:rPr>
              <w:t>7</w:t>
            </w:r>
            <w:r w:rsidRPr="00AB449E">
              <w:rPr>
                <w:szCs w:val="24"/>
              </w:rPr>
              <w:t xml:space="preserve">.3.2 </w:t>
            </w:r>
          </w:p>
        </w:tc>
        <w:tc>
          <w:tcPr>
            <w:tcW w:w="7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108" w:firstLine="0"/>
              <w:rPr>
                <w:szCs w:val="24"/>
              </w:rPr>
            </w:pPr>
            <w:r w:rsidRPr="00AB449E">
              <w:rPr>
                <w:szCs w:val="24"/>
              </w:rPr>
              <w:t xml:space="preserve">Официальные источники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45" w:firstLine="0"/>
              <w:rPr>
                <w:szCs w:val="24"/>
              </w:rPr>
            </w:pPr>
            <w:r>
              <w:rPr>
                <w:szCs w:val="24"/>
              </w:rPr>
              <w:t>61</w:t>
            </w:r>
          </w:p>
        </w:tc>
      </w:tr>
      <w:tr w:rsidR="002A1442" w:rsidRPr="00AB449E" w:rsidTr="00AB1C3F">
        <w:trPr>
          <w:trHeight w:val="542"/>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25" w:firstLine="0"/>
              <w:rPr>
                <w:szCs w:val="24"/>
              </w:rPr>
            </w:pPr>
            <w:r>
              <w:rPr>
                <w:szCs w:val="24"/>
              </w:rPr>
              <w:t>7</w:t>
            </w:r>
            <w:r w:rsidRPr="00AB449E">
              <w:rPr>
                <w:szCs w:val="24"/>
              </w:rPr>
              <w:t xml:space="preserve">.3.3 </w:t>
            </w:r>
          </w:p>
        </w:tc>
        <w:tc>
          <w:tcPr>
            <w:tcW w:w="7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108" w:firstLine="0"/>
              <w:rPr>
                <w:szCs w:val="24"/>
              </w:rPr>
            </w:pPr>
            <w:r w:rsidRPr="00AB449E">
              <w:rPr>
                <w:szCs w:val="24"/>
              </w:rPr>
              <w:t xml:space="preserve">Применение индексов-дефляторов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45" w:firstLine="0"/>
              <w:rPr>
                <w:szCs w:val="24"/>
              </w:rPr>
            </w:pPr>
            <w:r>
              <w:rPr>
                <w:szCs w:val="24"/>
              </w:rPr>
              <w:t>61</w:t>
            </w:r>
            <w:r w:rsidRPr="00AB449E">
              <w:rPr>
                <w:szCs w:val="24"/>
              </w:rPr>
              <w:t xml:space="preserve"> </w:t>
            </w:r>
          </w:p>
        </w:tc>
      </w:tr>
      <w:tr w:rsidR="002A1442" w:rsidRPr="008C4C5D" w:rsidTr="00AB1C3F">
        <w:trPr>
          <w:trHeight w:val="542"/>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C4C5D" w:rsidRDefault="002A1442" w:rsidP="00AB1C3F">
            <w:pPr>
              <w:spacing w:after="0" w:line="240" w:lineRule="auto"/>
              <w:ind w:left="47" w:firstLine="0"/>
              <w:rPr>
                <w:szCs w:val="24"/>
                <w:lang w:val="ru-RU"/>
              </w:rPr>
            </w:pPr>
            <w:r>
              <w:rPr>
                <w:szCs w:val="24"/>
                <w:lang w:val="ru-RU"/>
              </w:rPr>
              <w:t>7.4</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sidRPr="00AB449E">
              <w:rPr>
                <w:szCs w:val="24"/>
                <w:lang w:val="ru-RU"/>
              </w:rPr>
              <w:t>Оценка необходимых финансовых потребностей для реализации проектов по строительству и реконструкции  источников тепловой энергии</w:t>
            </w:r>
            <w:r>
              <w:rPr>
                <w:szCs w:val="24"/>
                <w:lang w:val="ru-RU"/>
              </w:rPr>
              <w:t xml:space="preserve"> и тепловых сетей</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C4C5D" w:rsidRDefault="002A1442" w:rsidP="00AB1C3F">
            <w:pPr>
              <w:spacing w:after="0" w:line="240" w:lineRule="auto"/>
              <w:ind w:left="45" w:firstLine="0"/>
              <w:rPr>
                <w:szCs w:val="24"/>
                <w:lang w:val="ru-RU"/>
              </w:rPr>
            </w:pPr>
            <w:r w:rsidRPr="008C4C5D">
              <w:rPr>
                <w:szCs w:val="24"/>
                <w:lang w:val="ru-RU"/>
              </w:rPr>
              <w:t xml:space="preserve"> </w:t>
            </w:r>
            <w:r>
              <w:rPr>
                <w:szCs w:val="24"/>
                <w:lang w:val="ru-RU"/>
              </w:rPr>
              <w:t>66</w:t>
            </w:r>
          </w:p>
        </w:tc>
      </w:tr>
      <w:tr w:rsidR="002A1442" w:rsidRPr="008C4C5D" w:rsidTr="00AB1C3F">
        <w:trPr>
          <w:trHeight w:val="1162"/>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C4C5D" w:rsidRDefault="002A1442" w:rsidP="00AB1C3F">
            <w:pPr>
              <w:spacing w:after="0" w:line="240" w:lineRule="auto"/>
              <w:ind w:left="49" w:firstLine="0"/>
              <w:rPr>
                <w:szCs w:val="24"/>
                <w:lang w:val="ru-RU"/>
              </w:rPr>
            </w:pPr>
            <w:r>
              <w:rPr>
                <w:szCs w:val="24"/>
                <w:lang w:val="ru-RU"/>
              </w:rPr>
              <w:t>7.4.1.</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Pr>
                <w:szCs w:val="24"/>
                <w:lang w:val="ru-RU"/>
              </w:rPr>
              <w:t>Оценка необходимых финансовых потребностей для реализации проектов по строительству и реконструкции источников тепловой энергии</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C4C5D" w:rsidRDefault="002A1442" w:rsidP="00AB1C3F">
            <w:pPr>
              <w:spacing w:after="0" w:line="240" w:lineRule="auto"/>
              <w:ind w:left="45" w:firstLine="0"/>
              <w:rPr>
                <w:szCs w:val="24"/>
                <w:lang w:val="ru-RU"/>
              </w:rPr>
            </w:pPr>
            <w:r>
              <w:rPr>
                <w:szCs w:val="24"/>
                <w:lang w:val="ru-RU"/>
              </w:rPr>
              <w:t>66</w:t>
            </w:r>
          </w:p>
        </w:tc>
      </w:tr>
      <w:tr w:rsidR="002A1442" w:rsidRPr="008C4C5D" w:rsidTr="00AB1C3F">
        <w:trPr>
          <w:trHeight w:val="543"/>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C4C5D" w:rsidRDefault="002A1442" w:rsidP="00AB1C3F">
            <w:pPr>
              <w:spacing w:after="0" w:line="240" w:lineRule="auto"/>
              <w:ind w:left="47" w:firstLine="0"/>
              <w:rPr>
                <w:szCs w:val="24"/>
                <w:lang w:val="ru-RU"/>
              </w:rPr>
            </w:pPr>
            <w:r>
              <w:rPr>
                <w:szCs w:val="24"/>
                <w:lang w:val="ru-RU"/>
              </w:rPr>
              <w:t>7.4.2</w:t>
            </w:r>
          </w:p>
        </w:tc>
        <w:tc>
          <w:tcPr>
            <w:tcW w:w="7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C4C5D" w:rsidRDefault="002A1442" w:rsidP="00AB1C3F">
            <w:pPr>
              <w:spacing w:after="0" w:line="240" w:lineRule="auto"/>
              <w:ind w:left="0" w:firstLine="0"/>
              <w:rPr>
                <w:szCs w:val="24"/>
                <w:lang w:val="ru-RU"/>
              </w:rPr>
            </w:pPr>
            <w:r w:rsidRPr="00AB449E">
              <w:rPr>
                <w:szCs w:val="24"/>
                <w:lang w:val="ru-RU"/>
              </w:rPr>
              <w:t>Оценка необходимых финансовых потребностей для реализации проектов строительства и реконструкции  тепловых сетей</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C4C5D" w:rsidRDefault="002A1442" w:rsidP="00AB1C3F">
            <w:pPr>
              <w:spacing w:after="0" w:line="240" w:lineRule="auto"/>
              <w:ind w:left="45" w:firstLine="0"/>
              <w:rPr>
                <w:szCs w:val="24"/>
                <w:lang w:val="ru-RU"/>
              </w:rPr>
            </w:pPr>
            <w:r>
              <w:rPr>
                <w:szCs w:val="24"/>
                <w:lang w:val="ru-RU"/>
              </w:rPr>
              <w:t>66</w:t>
            </w:r>
          </w:p>
        </w:tc>
      </w:tr>
      <w:tr w:rsidR="002A1442" w:rsidRPr="008C4C5D" w:rsidTr="00AB1C3F">
        <w:trPr>
          <w:trHeight w:val="542"/>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C4C5D" w:rsidRDefault="002A1442" w:rsidP="00AB1C3F">
            <w:pPr>
              <w:spacing w:after="0" w:line="240" w:lineRule="auto"/>
              <w:ind w:left="47" w:firstLine="0"/>
              <w:rPr>
                <w:szCs w:val="24"/>
                <w:lang w:val="ru-RU"/>
              </w:rPr>
            </w:pPr>
            <w:r>
              <w:rPr>
                <w:szCs w:val="24"/>
                <w:lang w:val="ru-RU"/>
              </w:rPr>
              <w:t>7.4.2.1</w:t>
            </w:r>
          </w:p>
        </w:tc>
        <w:tc>
          <w:tcPr>
            <w:tcW w:w="7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firstLine="0"/>
              <w:rPr>
                <w:szCs w:val="24"/>
                <w:lang w:val="ru-RU"/>
              </w:rPr>
            </w:pPr>
            <w:r w:rsidRPr="00AB449E">
              <w:rPr>
                <w:szCs w:val="24"/>
                <w:lang w:val="ru-RU"/>
              </w:rPr>
              <w:t xml:space="preserve">Предложения по реконструкции тепловых сетей, подлежащих замене в связи с исчерпанием эксплуатационного ресурса с </w:t>
            </w:r>
            <w:r>
              <w:rPr>
                <w:szCs w:val="24"/>
                <w:lang w:val="ru-RU"/>
              </w:rPr>
              <w:t>2024</w:t>
            </w:r>
            <w:r w:rsidRPr="00AB449E">
              <w:rPr>
                <w:szCs w:val="24"/>
                <w:lang w:val="ru-RU"/>
              </w:rPr>
              <w:t xml:space="preserve"> по 202</w:t>
            </w:r>
            <w:r>
              <w:rPr>
                <w:szCs w:val="24"/>
                <w:lang w:val="ru-RU"/>
              </w:rPr>
              <w:t>9</w:t>
            </w:r>
            <w:r w:rsidRPr="00AB449E">
              <w:rPr>
                <w:szCs w:val="24"/>
                <w:lang w:val="ru-RU"/>
              </w:rPr>
              <w:t xml:space="preserve"> год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C4C5D" w:rsidRDefault="002A1442" w:rsidP="00AB1C3F">
            <w:pPr>
              <w:spacing w:after="0" w:line="240" w:lineRule="auto"/>
              <w:ind w:left="45" w:firstLine="0"/>
              <w:rPr>
                <w:szCs w:val="24"/>
                <w:lang w:val="ru-RU"/>
              </w:rPr>
            </w:pPr>
            <w:r>
              <w:rPr>
                <w:szCs w:val="24"/>
                <w:lang w:val="ru-RU"/>
              </w:rPr>
              <w:t>66</w:t>
            </w:r>
          </w:p>
        </w:tc>
      </w:tr>
      <w:tr w:rsidR="002A1442" w:rsidRPr="00B84CCA" w:rsidTr="00AB1C3F">
        <w:trPr>
          <w:trHeight w:val="542"/>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C4C5D" w:rsidRDefault="002A1442" w:rsidP="00AB1C3F">
            <w:pPr>
              <w:spacing w:after="0" w:line="240" w:lineRule="auto"/>
              <w:ind w:left="49" w:firstLine="0"/>
              <w:rPr>
                <w:szCs w:val="24"/>
                <w:lang w:val="ru-RU"/>
              </w:rPr>
            </w:pPr>
            <w:r>
              <w:rPr>
                <w:szCs w:val="24"/>
                <w:lang w:val="ru-RU"/>
              </w:rPr>
              <w:t>7.4.2.2.</w:t>
            </w:r>
          </w:p>
        </w:tc>
        <w:tc>
          <w:tcPr>
            <w:tcW w:w="7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C4C5D" w:rsidRDefault="002A1442" w:rsidP="00AB1C3F">
            <w:pPr>
              <w:spacing w:after="0" w:line="240" w:lineRule="auto"/>
              <w:ind w:left="0" w:firstLine="0"/>
              <w:rPr>
                <w:szCs w:val="24"/>
                <w:lang w:val="ru-RU"/>
              </w:rPr>
            </w:pPr>
            <w:r>
              <w:rPr>
                <w:szCs w:val="24"/>
                <w:lang w:val="ru-RU"/>
              </w:rPr>
              <w:t>Предложения по реконструкции тепловых сетей, подлежащих замене в связи с исчерпанием эксплуатационного ресурса с 2025 по 2029 год, млн. руб.</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C4C5D" w:rsidRDefault="002A1442" w:rsidP="00AB1C3F">
            <w:pPr>
              <w:spacing w:after="0" w:line="240" w:lineRule="auto"/>
              <w:ind w:left="45" w:firstLine="0"/>
              <w:rPr>
                <w:szCs w:val="24"/>
                <w:lang w:val="ru-RU"/>
              </w:rPr>
            </w:pPr>
          </w:p>
        </w:tc>
      </w:tr>
      <w:tr w:rsidR="002A1442" w:rsidRPr="008C4C5D" w:rsidTr="00AB1C3F">
        <w:trPr>
          <w:trHeight w:val="545"/>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C4C5D" w:rsidRDefault="002A1442" w:rsidP="00AB1C3F">
            <w:pPr>
              <w:spacing w:after="0" w:line="240" w:lineRule="auto"/>
              <w:ind w:left="47" w:firstLine="0"/>
              <w:rPr>
                <w:szCs w:val="24"/>
                <w:lang w:val="ru-RU"/>
              </w:rPr>
            </w:pPr>
            <w:r>
              <w:rPr>
                <w:szCs w:val="24"/>
                <w:lang w:val="ru-RU"/>
              </w:rPr>
              <w:t>7.10</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sidRPr="00AB449E">
              <w:rPr>
                <w:szCs w:val="24"/>
              </w:rPr>
              <w:t>Программа производства и реализации</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C4C5D" w:rsidRDefault="002A1442" w:rsidP="00AB1C3F">
            <w:pPr>
              <w:spacing w:after="0" w:line="240" w:lineRule="auto"/>
              <w:ind w:left="45" w:firstLine="0"/>
              <w:rPr>
                <w:szCs w:val="24"/>
                <w:lang w:val="ru-RU"/>
              </w:rPr>
            </w:pPr>
            <w:r>
              <w:rPr>
                <w:szCs w:val="24"/>
                <w:lang w:val="ru-RU"/>
              </w:rPr>
              <w:t>74</w:t>
            </w:r>
          </w:p>
        </w:tc>
      </w:tr>
      <w:tr w:rsidR="002A1442" w:rsidRPr="008C4C5D" w:rsidTr="00AB1C3F">
        <w:trPr>
          <w:trHeight w:val="542"/>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25" w:firstLine="0"/>
              <w:rPr>
                <w:szCs w:val="24"/>
              </w:rPr>
            </w:pPr>
            <w:r>
              <w:rPr>
                <w:szCs w:val="24"/>
              </w:rPr>
              <w:t>Раздел 8</w:t>
            </w:r>
            <w:r w:rsidRPr="00AB449E">
              <w:rPr>
                <w:szCs w:val="24"/>
              </w:rPr>
              <w:t xml:space="preserve"> </w:t>
            </w:r>
          </w:p>
        </w:tc>
        <w:tc>
          <w:tcPr>
            <w:tcW w:w="7371"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108" w:firstLine="0"/>
              <w:rPr>
                <w:szCs w:val="24"/>
                <w:lang w:val="ru-RU"/>
              </w:rPr>
            </w:pPr>
            <w:r>
              <w:rPr>
                <w:szCs w:val="24"/>
                <w:lang w:val="ru-RU"/>
              </w:rPr>
              <w:t>Обоснование предложения по определению единой теплоснабжающей организации в г. Курчатове</w:t>
            </w:r>
            <w:r w:rsidRPr="00AB449E">
              <w:rPr>
                <w:szCs w:val="24"/>
                <w:lang w:val="ru-RU"/>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C4C5D" w:rsidRDefault="002A1442" w:rsidP="00AB1C3F">
            <w:pPr>
              <w:spacing w:after="0" w:line="240" w:lineRule="auto"/>
              <w:ind w:left="45" w:firstLine="0"/>
              <w:rPr>
                <w:szCs w:val="24"/>
                <w:lang w:val="ru-RU"/>
              </w:rPr>
            </w:pPr>
            <w:r>
              <w:rPr>
                <w:szCs w:val="24"/>
                <w:lang w:val="ru-RU"/>
              </w:rPr>
              <w:t>75</w:t>
            </w:r>
          </w:p>
        </w:tc>
      </w:tr>
      <w:tr w:rsidR="002A1442" w:rsidRPr="008C4C5D" w:rsidTr="00AB1C3F">
        <w:trPr>
          <w:trHeight w:val="542"/>
        </w:trPr>
        <w:tc>
          <w:tcPr>
            <w:tcW w:w="14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C4C5D" w:rsidRDefault="002A1442" w:rsidP="00AB1C3F">
            <w:pPr>
              <w:spacing w:after="0" w:line="240" w:lineRule="auto"/>
              <w:ind w:left="47" w:firstLine="0"/>
              <w:rPr>
                <w:szCs w:val="24"/>
                <w:lang w:val="ru-RU"/>
              </w:rPr>
            </w:pPr>
            <w:r>
              <w:rPr>
                <w:szCs w:val="24"/>
                <w:lang w:val="ru-RU"/>
              </w:rPr>
              <w:t>8.1</w:t>
            </w:r>
          </w:p>
        </w:tc>
        <w:tc>
          <w:tcPr>
            <w:tcW w:w="73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firstLine="0"/>
              <w:rPr>
                <w:szCs w:val="24"/>
                <w:lang w:val="ru-RU"/>
              </w:rPr>
            </w:pPr>
            <w:r>
              <w:rPr>
                <w:szCs w:val="24"/>
                <w:lang w:val="ru-RU"/>
              </w:rPr>
              <w:t>Общие положения</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C4C5D" w:rsidRDefault="002A1442" w:rsidP="00AB1C3F">
            <w:pPr>
              <w:spacing w:after="0" w:line="240" w:lineRule="auto"/>
              <w:ind w:left="45" w:firstLine="0"/>
              <w:rPr>
                <w:szCs w:val="24"/>
                <w:lang w:val="ru-RU"/>
              </w:rPr>
            </w:pPr>
            <w:r>
              <w:rPr>
                <w:szCs w:val="24"/>
                <w:lang w:val="ru-RU"/>
              </w:rPr>
              <w:t>75</w:t>
            </w:r>
          </w:p>
        </w:tc>
      </w:tr>
    </w:tbl>
    <w:p w:rsidR="002A1442" w:rsidRPr="008C4C5D" w:rsidRDefault="002A1442" w:rsidP="002A1442">
      <w:pPr>
        <w:spacing w:after="0" w:line="240" w:lineRule="auto"/>
        <w:ind w:left="-1133" w:right="480" w:firstLine="0"/>
        <w:rPr>
          <w:szCs w:val="24"/>
          <w:lang w:val="ru-RU"/>
        </w:rPr>
      </w:pPr>
    </w:p>
    <w:tbl>
      <w:tblPr>
        <w:tblW w:w="9548" w:type="dxa"/>
        <w:tblInd w:w="96" w:type="dxa"/>
        <w:tblCellMar>
          <w:top w:w="29" w:type="dxa"/>
          <w:left w:w="0" w:type="dxa"/>
          <w:right w:w="25" w:type="dxa"/>
        </w:tblCellMar>
        <w:tblLook w:val="04A0" w:firstRow="1" w:lastRow="0" w:firstColumn="1" w:lastColumn="0" w:noHBand="0" w:noVBand="1"/>
      </w:tblPr>
      <w:tblGrid>
        <w:gridCol w:w="1606"/>
        <w:gridCol w:w="6952"/>
        <w:gridCol w:w="990"/>
      </w:tblGrid>
      <w:tr w:rsidR="002A1442" w:rsidRPr="008C4C5D" w:rsidTr="00B84CCA">
        <w:trPr>
          <w:trHeight w:val="542"/>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C4C5D" w:rsidRDefault="002A1442" w:rsidP="00AB1C3F">
            <w:pPr>
              <w:spacing w:after="0" w:line="240" w:lineRule="auto"/>
              <w:ind w:left="26" w:firstLine="0"/>
              <w:rPr>
                <w:szCs w:val="24"/>
                <w:lang w:val="ru-RU"/>
              </w:rPr>
            </w:pPr>
            <w:r>
              <w:rPr>
                <w:szCs w:val="24"/>
                <w:lang w:val="ru-RU"/>
              </w:rPr>
              <w:t>8.2</w:t>
            </w:r>
          </w:p>
        </w:tc>
        <w:tc>
          <w:tcPr>
            <w:tcW w:w="69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C4C5D" w:rsidRDefault="002A1442" w:rsidP="00AB1C3F">
            <w:pPr>
              <w:spacing w:after="0" w:line="240" w:lineRule="auto"/>
              <w:ind w:left="108" w:firstLine="0"/>
              <w:rPr>
                <w:szCs w:val="24"/>
                <w:lang w:val="ru-RU"/>
              </w:rPr>
            </w:pPr>
            <w:r>
              <w:rPr>
                <w:szCs w:val="24"/>
                <w:lang w:val="ru-RU"/>
              </w:rPr>
              <w:t>Определение существующих зон действия теплоисточников в схеме теплоснабжения г. Курчатова</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C4C5D" w:rsidRDefault="002A1442" w:rsidP="00AB1C3F">
            <w:pPr>
              <w:spacing w:after="0" w:line="240" w:lineRule="auto"/>
              <w:ind w:left="23" w:firstLine="0"/>
              <w:rPr>
                <w:szCs w:val="24"/>
                <w:lang w:val="ru-RU"/>
              </w:rPr>
            </w:pPr>
            <w:r>
              <w:rPr>
                <w:szCs w:val="24"/>
                <w:lang w:val="ru-RU"/>
              </w:rPr>
              <w:t>76</w:t>
            </w:r>
          </w:p>
        </w:tc>
      </w:tr>
      <w:tr w:rsidR="002A1442" w:rsidRPr="00FA6A93" w:rsidTr="00B84CCA">
        <w:trPr>
          <w:trHeight w:val="543"/>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C4C5D" w:rsidRDefault="002A1442" w:rsidP="00AB1C3F">
            <w:pPr>
              <w:spacing w:after="0" w:line="240" w:lineRule="auto"/>
              <w:ind w:left="25" w:firstLine="0"/>
              <w:rPr>
                <w:szCs w:val="24"/>
                <w:lang w:val="ru-RU"/>
              </w:rPr>
            </w:pPr>
            <w:r>
              <w:rPr>
                <w:szCs w:val="24"/>
                <w:lang w:val="ru-RU"/>
              </w:rPr>
              <w:lastRenderedPageBreak/>
              <w:t>8.3</w:t>
            </w:r>
          </w:p>
        </w:tc>
        <w:tc>
          <w:tcPr>
            <w:tcW w:w="69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8C4C5D" w:rsidRDefault="002A1442" w:rsidP="00AB1C3F">
            <w:pPr>
              <w:spacing w:after="0" w:line="240" w:lineRule="auto"/>
              <w:ind w:left="108" w:firstLine="0"/>
              <w:rPr>
                <w:szCs w:val="24"/>
                <w:lang w:val="ru-RU"/>
              </w:rPr>
            </w:pPr>
            <w:r>
              <w:rPr>
                <w:szCs w:val="24"/>
                <w:lang w:val="ru-RU"/>
              </w:rPr>
              <w:t>Определение перспективных зон действия теплоисточников в схеме теплоснабжения г. Курчатова</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A6A93" w:rsidRDefault="002A1442" w:rsidP="00AB1C3F">
            <w:pPr>
              <w:spacing w:after="0" w:line="240" w:lineRule="auto"/>
              <w:ind w:left="23" w:firstLine="0"/>
              <w:rPr>
                <w:szCs w:val="24"/>
                <w:lang w:val="ru-RU"/>
              </w:rPr>
            </w:pPr>
            <w:r>
              <w:rPr>
                <w:szCs w:val="24"/>
                <w:lang w:val="ru-RU"/>
              </w:rPr>
              <w:t>77</w:t>
            </w:r>
          </w:p>
        </w:tc>
      </w:tr>
      <w:tr w:rsidR="002A1442" w:rsidRPr="00FA6A93" w:rsidTr="00B84CCA">
        <w:trPr>
          <w:trHeight w:val="542"/>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A6A93" w:rsidRDefault="002A1442" w:rsidP="00AB1C3F">
            <w:pPr>
              <w:spacing w:after="0" w:line="240" w:lineRule="auto"/>
              <w:ind w:left="25" w:firstLine="0"/>
              <w:rPr>
                <w:szCs w:val="24"/>
                <w:lang w:val="ru-RU"/>
              </w:rPr>
            </w:pPr>
            <w:r>
              <w:rPr>
                <w:szCs w:val="24"/>
                <w:lang w:val="ru-RU"/>
              </w:rPr>
              <w:t>Раздел 9</w:t>
            </w:r>
          </w:p>
        </w:tc>
        <w:tc>
          <w:tcPr>
            <w:tcW w:w="69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A6A93" w:rsidRDefault="002A1442" w:rsidP="00AB1C3F">
            <w:pPr>
              <w:spacing w:after="0" w:line="240" w:lineRule="auto"/>
              <w:ind w:left="108" w:firstLine="0"/>
              <w:rPr>
                <w:szCs w:val="24"/>
                <w:lang w:val="ru-RU"/>
              </w:rPr>
            </w:pPr>
            <w:r>
              <w:rPr>
                <w:szCs w:val="24"/>
                <w:lang w:val="ru-RU"/>
              </w:rPr>
              <w:t>Решения о распределении тепловой нагрузки между источниками тепловой энергии</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A6A93" w:rsidRDefault="002A1442" w:rsidP="00AB1C3F">
            <w:pPr>
              <w:spacing w:after="0" w:line="240" w:lineRule="auto"/>
              <w:ind w:left="23" w:firstLine="0"/>
              <w:rPr>
                <w:szCs w:val="24"/>
                <w:lang w:val="ru-RU"/>
              </w:rPr>
            </w:pPr>
            <w:r>
              <w:rPr>
                <w:szCs w:val="24"/>
                <w:lang w:val="ru-RU"/>
              </w:rPr>
              <w:t>78</w:t>
            </w:r>
          </w:p>
        </w:tc>
      </w:tr>
      <w:tr w:rsidR="002A1442" w:rsidRPr="00FA6A93" w:rsidTr="00B84CCA">
        <w:trPr>
          <w:trHeight w:val="545"/>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A6A93" w:rsidRDefault="002A1442" w:rsidP="00AB1C3F">
            <w:pPr>
              <w:spacing w:after="0" w:line="240" w:lineRule="auto"/>
              <w:ind w:left="25" w:firstLine="0"/>
              <w:rPr>
                <w:szCs w:val="24"/>
                <w:lang w:val="ru-RU"/>
              </w:rPr>
            </w:pPr>
            <w:r>
              <w:rPr>
                <w:szCs w:val="24"/>
                <w:lang w:val="ru-RU"/>
              </w:rPr>
              <w:t>Раздел 10</w:t>
            </w:r>
          </w:p>
        </w:tc>
        <w:tc>
          <w:tcPr>
            <w:tcW w:w="69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A6A93" w:rsidRDefault="002A1442" w:rsidP="00AB1C3F">
            <w:pPr>
              <w:spacing w:after="0" w:line="240" w:lineRule="auto"/>
              <w:ind w:left="108" w:firstLine="0"/>
              <w:rPr>
                <w:szCs w:val="24"/>
                <w:lang w:val="ru-RU"/>
              </w:rPr>
            </w:pPr>
            <w:r>
              <w:rPr>
                <w:szCs w:val="24"/>
                <w:lang w:val="ru-RU"/>
              </w:rPr>
              <w:t>Решения по бесхозяйным тепловым сетям</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A6A93" w:rsidRDefault="002A1442" w:rsidP="00AB1C3F">
            <w:pPr>
              <w:spacing w:after="0" w:line="240" w:lineRule="auto"/>
              <w:ind w:left="23" w:firstLine="0"/>
              <w:rPr>
                <w:szCs w:val="24"/>
                <w:lang w:val="ru-RU"/>
              </w:rPr>
            </w:pPr>
            <w:r>
              <w:rPr>
                <w:szCs w:val="24"/>
                <w:lang w:val="ru-RU"/>
              </w:rPr>
              <w:t>78</w:t>
            </w:r>
          </w:p>
        </w:tc>
      </w:tr>
      <w:tr w:rsidR="002A1442" w:rsidRPr="00FA6A93" w:rsidTr="00B84CCA">
        <w:trPr>
          <w:trHeight w:val="542"/>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A6A93" w:rsidRDefault="002A1442" w:rsidP="00AB1C3F">
            <w:pPr>
              <w:spacing w:after="0" w:line="240" w:lineRule="auto"/>
              <w:ind w:left="28" w:firstLine="0"/>
              <w:rPr>
                <w:szCs w:val="24"/>
                <w:lang w:val="ru-RU"/>
              </w:rPr>
            </w:pPr>
            <w:r>
              <w:rPr>
                <w:szCs w:val="24"/>
                <w:lang w:val="ru-RU"/>
              </w:rPr>
              <w:t>Раздел 11</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108" w:firstLine="0"/>
              <w:rPr>
                <w:szCs w:val="24"/>
                <w:lang w:val="ru-RU"/>
              </w:rPr>
            </w:pPr>
            <w:r>
              <w:rPr>
                <w:szCs w:val="24"/>
                <w:lang w:val="ru-RU"/>
              </w:rPr>
              <w:t>Индикаторы развития системы теплоснабжения г. Курчато</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A6A93" w:rsidRDefault="002A1442" w:rsidP="00AB1C3F">
            <w:pPr>
              <w:spacing w:after="0" w:line="240" w:lineRule="auto"/>
              <w:ind w:left="23" w:firstLine="0"/>
              <w:rPr>
                <w:szCs w:val="24"/>
                <w:lang w:val="ru-RU"/>
              </w:rPr>
            </w:pPr>
            <w:r>
              <w:rPr>
                <w:szCs w:val="24"/>
                <w:lang w:val="ru-RU"/>
              </w:rPr>
              <w:t>78</w:t>
            </w:r>
          </w:p>
        </w:tc>
      </w:tr>
      <w:tr w:rsidR="002A1442" w:rsidRPr="00FA6A93" w:rsidTr="00B84CCA">
        <w:trPr>
          <w:trHeight w:val="542"/>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A6A93" w:rsidRDefault="002A1442" w:rsidP="00AB1C3F">
            <w:pPr>
              <w:spacing w:after="0" w:line="240" w:lineRule="auto"/>
              <w:ind w:left="28" w:firstLine="0"/>
              <w:rPr>
                <w:szCs w:val="24"/>
                <w:lang w:val="ru-RU"/>
              </w:rPr>
            </w:pPr>
            <w:r>
              <w:rPr>
                <w:szCs w:val="24"/>
                <w:lang w:val="ru-RU"/>
              </w:rPr>
              <w:t>11.1</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108" w:firstLine="0"/>
              <w:rPr>
                <w:szCs w:val="24"/>
                <w:lang w:val="ru-RU"/>
              </w:rPr>
            </w:pPr>
            <w:r>
              <w:rPr>
                <w:szCs w:val="24"/>
                <w:lang w:val="ru-RU"/>
              </w:rPr>
              <w:t>Общие сведения</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A6A93" w:rsidRDefault="002A1442" w:rsidP="00AB1C3F">
            <w:pPr>
              <w:spacing w:after="0" w:line="240" w:lineRule="auto"/>
              <w:ind w:left="23" w:firstLine="0"/>
              <w:rPr>
                <w:szCs w:val="24"/>
                <w:lang w:val="ru-RU"/>
              </w:rPr>
            </w:pPr>
            <w:r>
              <w:rPr>
                <w:szCs w:val="24"/>
                <w:lang w:val="ru-RU"/>
              </w:rPr>
              <w:t>78</w:t>
            </w:r>
          </w:p>
        </w:tc>
      </w:tr>
      <w:tr w:rsidR="002A1442" w:rsidRPr="00FA6A93" w:rsidTr="00B84CCA">
        <w:trPr>
          <w:trHeight w:val="542"/>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A6A93" w:rsidRDefault="002A1442" w:rsidP="00AB1C3F">
            <w:pPr>
              <w:spacing w:after="0" w:line="240" w:lineRule="auto"/>
              <w:ind w:left="25" w:firstLine="0"/>
              <w:rPr>
                <w:szCs w:val="24"/>
                <w:lang w:val="ru-RU"/>
              </w:rPr>
            </w:pPr>
            <w:r>
              <w:rPr>
                <w:szCs w:val="24"/>
                <w:lang w:val="ru-RU"/>
              </w:rPr>
              <w:t>11.2</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108" w:right="84" w:firstLine="0"/>
              <w:rPr>
                <w:szCs w:val="24"/>
                <w:lang w:val="ru-RU"/>
              </w:rPr>
            </w:pPr>
            <w:r w:rsidRPr="00AB449E">
              <w:rPr>
                <w:szCs w:val="24"/>
                <w:lang w:val="ru-RU"/>
              </w:rPr>
              <w:t>Количество прекращений подачи тепловой энергии, теплоносителя в результате технологических нарушений на тепловых сетях</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A6A93" w:rsidRDefault="002A1442" w:rsidP="00AB1C3F">
            <w:pPr>
              <w:spacing w:after="0" w:line="240" w:lineRule="auto"/>
              <w:ind w:left="23" w:firstLine="0"/>
              <w:rPr>
                <w:szCs w:val="24"/>
                <w:lang w:val="ru-RU"/>
              </w:rPr>
            </w:pPr>
            <w:r>
              <w:rPr>
                <w:szCs w:val="24"/>
                <w:lang w:val="ru-RU"/>
              </w:rPr>
              <w:t>79</w:t>
            </w:r>
          </w:p>
        </w:tc>
      </w:tr>
      <w:tr w:rsidR="002A1442" w:rsidRPr="00FA6A93" w:rsidTr="00B84CCA">
        <w:trPr>
          <w:trHeight w:val="545"/>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DB256D" w:rsidRDefault="002A1442" w:rsidP="00AB1C3F">
            <w:pPr>
              <w:spacing w:after="0" w:line="240" w:lineRule="auto"/>
              <w:ind w:left="25" w:firstLine="0"/>
              <w:rPr>
                <w:szCs w:val="24"/>
              </w:rPr>
            </w:pPr>
            <w:r>
              <w:rPr>
                <w:szCs w:val="24"/>
              </w:rPr>
              <w:t>11</w:t>
            </w:r>
            <w:r>
              <w:rPr>
                <w:szCs w:val="24"/>
                <w:lang w:val="ru-RU"/>
              </w:rPr>
              <w:t>.</w:t>
            </w:r>
            <w:r>
              <w:rPr>
                <w:szCs w:val="24"/>
              </w:rPr>
              <w:t>3</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108" w:firstLine="0"/>
              <w:rPr>
                <w:szCs w:val="24"/>
                <w:lang w:val="ru-RU"/>
              </w:rPr>
            </w:pPr>
            <w:r w:rsidRPr="00AB449E">
              <w:rPr>
                <w:szCs w:val="24"/>
                <w:lang w:val="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A6A93" w:rsidRDefault="002A1442" w:rsidP="00AB1C3F">
            <w:pPr>
              <w:spacing w:after="0" w:line="240" w:lineRule="auto"/>
              <w:ind w:left="23" w:firstLine="0"/>
              <w:rPr>
                <w:szCs w:val="24"/>
                <w:lang w:val="ru-RU"/>
              </w:rPr>
            </w:pPr>
            <w:r>
              <w:rPr>
                <w:szCs w:val="24"/>
                <w:lang w:val="ru-RU"/>
              </w:rPr>
              <w:t>79</w:t>
            </w:r>
          </w:p>
        </w:tc>
      </w:tr>
      <w:tr w:rsidR="002A1442" w:rsidRPr="000C7C24" w:rsidTr="00B84CCA">
        <w:trPr>
          <w:trHeight w:val="699"/>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A6A93" w:rsidRDefault="002A1442" w:rsidP="00AB1C3F">
            <w:pPr>
              <w:spacing w:after="0" w:line="240" w:lineRule="auto"/>
              <w:ind w:left="110" w:firstLine="0"/>
              <w:rPr>
                <w:szCs w:val="24"/>
                <w:lang w:val="ru-RU"/>
              </w:rPr>
            </w:pPr>
            <w:r>
              <w:rPr>
                <w:szCs w:val="24"/>
                <w:lang w:val="ru-RU"/>
              </w:rPr>
              <w:t>11.4</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108" w:firstLine="0"/>
              <w:rPr>
                <w:szCs w:val="24"/>
                <w:lang w:val="ru-RU"/>
              </w:rPr>
            </w:pPr>
            <w:r w:rsidRPr="00AB449E">
              <w:rPr>
                <w:szCs w:val="24"/>
                <w:lang w:val="ru-RU"/>
              </w:rPr>
              <w:t>Удельный расход условного топлива на единицу тепловой энергии, отпускаемой с коллекторов источников тепловой энергии</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0C7C24" w:rsidRDefault="002A1442" w:rsidP="00AB1C3F">
            <w:pPr>
              <w:spacing w:after="0" w:line="240" w:lineRule="auto"/>
              <w:ind w:left="23" w:firstLine="0"/>
              <w:rPr>
                <w:szCs w:val="24"/>
                <w:lang w:val="ru-RU"/>
              </w:rPr>
            </w:pPr>
            <w:r>
              <w:rPr>
                <w:szCs w:val="24"/>
                <w:lang w:val="ru-RU"/>
              </w:rPr>
              <w:t>79</w:t>
            </w:r>
          </w:p>
        </w:tc>
      </w:tr>
      <w:tr w:rsidR="002A1442" w:rsidRPr="000C7C24" w:rsidTr="00B84CCA">
        <w:trPr>
          <w:trHeight w:val="701"/>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0C7C24" w:rsidRDefault="002A1442" w:rsidP="00AB1C3F">
            <w:pPr>
              <w:spacing w:after="0" w:line="240" w:lineRule="auto"/>
              <w:ind w:left="28" w:firstLine="0"/>
              <w:rPr>
                <w:szCs w:val="24"/>
                <w:lang w:val="ru-RU"/>
              </w:rPr>
            </w:pPr>
            <w:r>
              <w:rPr>
                <w:szCs w:val="24"/>
                <w:lang w:val="ru-RU"/>
              </w:rPr>
              <w:t>11.5</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108" w:firstLine="0"/>
              <w:rPr>
                <w:szCs w:val="24"/>
                <w:lang w:val="ru-RU"/>
              </w:rPr>
            </w:pPr>
            <w:r w:rsidRPr="00AB449E">
              <w:rPr>
                <w:szCs w:val="24"/>
                <w:lang w:val="ru-RU"/>
              </w:rPr>
              <w:t>Отношение величины технологических потерь тепловой энергии, теплоносителя к материальной характеристике тепловой сети</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0C7C24" w:rsidRDefault="002A1442" w:rsidP="00AB1C3F">
            <w:pPr>
              <w:spacing w:after="0" w:line="240" w:lineRule="auto"/>
              <w:ind w:left="23" w:firstLine="0"/>
              <w:rPr>
                <w:szCs w:val="24"/>
                <w:lang w:val="ru-RU"/>
              </w:rPr>
            </w:pPr>
            <w:r>
              <w:rPr>
                <w:szCs w:val="24"/>
                <w:lang w:val="ru-RU"/>
              </w:rPr>
              <w:t>80</w:t>
            </w:r>
          </w:p>
        </w:tc>
      </w:tr>
      <w:tr w:rsidR="002A1442" w:rsidRPr="000C7C24" w:rsidTr="00B84CCA">
        <w:trPr>
          <w:trHeight w:val="542"/>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0C7C24" w:rsidRDefault="002A1442" w:rsidP="00AB1C3F">
            <w:pPr>
              <w:spacing w:after="0" w:line="240" w:lineRule="auto"/>
              <w:ind w:left="28" w:firstLine="0"/>
              <w:rPr>
                <w:szCs w:val="24"/>
                <w:lang w:val="ru-RU"/>
              </w:rPr>
            </w:pPr>
            <w:r>
              <w:rPr>
                <w:szCs w:val="24"/>
                <w:lang w:val="ru-RU"/>
              </w:rPr>
              <w:t>11.6</w:t>
            </w:r>
          </w:p>
        </w:tc>
        <w:tc>
          <w:tcPr>
            <w:tcW w:w="69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108" w:firstLine="0"/>
              <w:rPr>
                <w:szCs w:val="24"/>
                <w:lang w:val="ru-RU"/>
              </w:rPr>
            </w:pPr>
            <w:r w:rsidRPr="00AB449E">
              <w:rPr>
                <w:szCs w:val="24"/>
                <w:lang w:val="ru-RU"/>
              </w:rPr>
              <w:t>Коэффициент использования установленной тепловой мощности (КИУТМ)</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0C7C24" w:rsidRDefault="002A1442" w:rsidP="00AB1C3F">
            <w:pPr>
              <w:spacing w:after="0" w:line="240" w:lineRule="auto"/>
              <w:ind w:left="23" w:firstLine="0"/>
              <w:rPr>
                <w:szCs w:val="24"/>
                <w:lang w:val="ru-RU"/>
              </w:rPr>
            </w:pPr>
            <w:r>
              <w:rPr>
                <w:szCs w:val="24"/>
                <w:lang w:val="ru-RU"/>
              </w:rPr>
              <w:t>81</w:t>
            </w:r>
          </w:p>
        </w:tc>
      </w:tr>
      <w:tr w:rsidR="002A1442" w:rsidRPr="000C7C24" w:rsidTr="00B84CCA">
        <w:trPr>
          <w:trHeight w:val="542"/>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0C7C24" w:rsidRDefault="002A1442" w:rsidP="00AB1C3F">
            <w:pPr>
              <w:spacing w:after="0" w:line="240" w:lineRule="auto"/>
              <w:ind w:left="28" w:firstLine="0"/>
              <w:rPr>
                <w:szCs w:val="24"/>
                <w:lang w:val="ru-RU"/>
              </w:rPr>
            </w:pPr>
            <w:r>
              <w:rPr>
                <w:szCs w:val="24"/>
                <w:lang w:val="ru-RU"/>
              </w:rPr>
              <w:t>11.7</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108" w:firstLine="0"/>
              <w:rPr>
                <w:szCs w:val="24"/>
                <w:lang w:val="ru-RU"/>
              </w:rPr>
            </w:pPr>
            <w:r w:rsidRPr="00AB449E">
              <w:rPr>
                <w:szCs w:val="24"/>
                <w:lang w:val="ru-RU"/>
              </w:rPr>
              <w:t>Удельная материальная характеристика тепловых сетей, приведенная к расчетной тепловой нагрузке</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0C7C24" w:rsidRDefault="002A1442" w:rsidP="00AB1C3F">
            <w:pPr>
              <w:spacing w:after="0" w:line="240" w:lineRule="auto"/>
              <w:ind w:left="23" w:firstLine="0"/>
              <w:rPr>
                <w:szCs w:val="24"/>
                <w:lang w:val="ru-RU"/>
              </w:rPr>
            </w:pPr>
            <w:r>
              <w:rPr>
                <w:szCs w:val="24"/>
                <w:lang w:val="ru-RU"/>
              </w:rPr>
              <w:t>81</w:t>
            </w:r>
          </w:p>
        </w:tc>
      </w:tr>
      <w:tr w:rsidR="002A1442" w:rsidRPr="000C7C24" w:rsidTr="00B84CCA">
        <w:trPr>
          <w:trHeight w:val="545"/>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0C7C24" w:rsidRDefault="002A1442" w:rsidP="00AB1C3F">
            <w:pPr>
              <w:spacing w:after="0" w:line="240" w:lineRule="auto"/>
              <w:ind w:left="28" w:firstLine="0"/>
              <w:rPr>
                <w:szCs w:val="24"/>
                <w:lang w:val="ru-RU"/>
              </w:rPr>
            </w:pPr>
            <w:r>
              <w:rPr>
                <w:szCs w:val="24"/>
                <w:lang w:val="ru-RU"/>
              </w:rPr>
              <w:t>11.8</w:t>
            </w:r>
          </w:p>
        </w:tc>
        <w:tc>
          <w:tcPr>
            <w:tcW w:w="69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0C7C24" w:rsidRDefault="002A1442" w:rsidP="00AB1C3F">
            <w:pPr>
              <w:spacing w:after="0" w:line="240" w:lineRule="auto"/>
              <w:ind w:left="108" w:firstLine="0"/>
              <w:rPr>
                <w:szCs w:val="24"/>
                <w:lang w:val="ru-RU"/>
              </w:rPr>
            </w:pPr>
            <w:r>
              <w:rPr>
                <w:szCs w:val="24"/>
                <w:lang w:val="ru-RU"/>
              </w:rPr>
              <w:t>Удельный расход условного топлива на отпуск электрической энергии</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0C7C24" w:rsidRDefault="002A1442" w:rsidP="00AB1C3F">
            <w:pPr>
              <w:spacing w:after="0" w:line="240" w:lineRule="auto"/>
              <w:ind w:left="23" w:firstLine="0"/>
              <w:rPr>
                <w:szCs w:val="24"/>
                <w:lang w:val="ru-RU"/>
              </w:rPr>
            </w:pPr>
            <w:r>
              <w:rPr>
                <w:szCs w:val="24"/>
                <w:lang w:val="ru-RU"/>
              </w:rPr>
              <w:t>82</w:t>
            </w:r>
          </w:p>
        </w:tc>
      </w:tr>
      <w:tr w:rsidR="002A1442" w:rsidRPr="000C7C24" w:rsidTr="00B84CCA">
        <w:trPr>
          <w:trHeight w:val="542"/>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0C7C24" w:rsidRDefault="002A1442" w:rsidP="00AB1C3F">
            <w:pPr>
              <w:spacing w:after="0" w:line="240" w:lineRule="auto"/>
              <w:ind w:left="25" w:firstLine="0"/>
              <w:rPr>
                <w:szCs w:val="24"/>
                <w:lang w:val="ru-RU"/>
              </w:rPr>
            </w:pPr>
            <w:r>
              <w:rPr>
                <w:szCs w:val="24"/>
                <w:lang w:val="ru-RU"/>
              </w:rPr>
              <w:t>11.9</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108" w:firstLine="0"/>
              <w:rPr>
                <w:szCs w:val="24"/>
                <w:lang w:val="ru-RU"/>
              </w:rPr>
            </w:pPr>
            <w:r>
              <w:rPr>
                <w:szCs w:val="24"/>
                <w:lang w:val="ru-RU"/>
              </w:rPr>
              <w:t>Наличие коммерческих приборов учета тепловой энергии и теплоносителя</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0C7C24" w:rsidRDefault="002A1442" w:rsidP="00AB1C3F">
            <w:pPr>
              <w:spacing w:after="0" w:line="240" w:lineRule="auto"/>
              <w:ind w:left="23" w:firstLine="0"/>
              <w:rPr>
                <w:szCs w:val="24"/>
                <w:lang w:val="ru-RU"/>
              </w:rPr>
            </w:pPr>
            <w:r>
              <w:rPr>
                <w:szCs w:val="24"/>
                <w:lang w:val="ru-RU"/>
              </w:rPr>
              <w:t>82</w:t>
            </w:r>
          </w:p>
        </w:tc>
      </w:tr>
      <w:tr w:rsidR="002A1442" w:rsidRPr="000C7C24" w:rsidTr="00B84CCA">
        <w:trPr>
          <w:trHeight w:val="543"/>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0C7C24" w:rsidRDefault="002A1442" w:rsidP="00AB1C3F">
            <w:pPr>
              <w:spacing w:after="0" w:line="240" w:lineRule="auto"/>
              <w:ind w:left="26" w:firstLine="0"/>
              <w:rPr>
                <w:szCs w:val="24"/>
                <w:lang w:val="ru-RU"/>
              </w:rPr>
            </w:pPr>
            <w:r>
              <w:rPr>
                <w:szCs w:val="24"/>
                <w:lang w:val="ru-RU"/>
              </w:rPr>
              <w:t>11.10</w:t>
            </w:r>
          </w:p>
        </w:tc>
        <w:tc>
          <w:tcPr>
            <w:tcW w:w="69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0C7C24" w:rsidRDefault="002A1442" w:rsidP="00AB1C3F">
            <w:pPr>
              <w:spacing w:after="0" w:line="240" w:lineRule="auto"/>
              <w:ind w:left="108" w:firstLine="0"/>
              <w:rPr>
                <w:szCs w:val="24"/>
                <w:lang w:val="ru-RU"/>
              </w:rPr>
            </w:pPr>
            <w:r>
              <w:rPr>
                <w:szCs w:val="24"/>
                <w:lang w:val="ru-RU"/>
              </w:rPr>
              <w:t>Средневзвешенный срок эксплуатации тепловых сетей</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0C7C24" w:rsidRDefault="002A1442" w:rsidP="00AB1C3F">
            <w:pPr>
              <w:spacing w:after="0" w:line="240" w:lineRule="auto"/>
              <w:ind w:left="23" w:firstLine="0"/>
              <w:rPr>
                <w:szCs w:val="24"/>
                <w:lang w:val="ru-RU"/>
              </w:rPr>
            </w:pPr>
            <w:r>
              <w:rPr>
                <w:szCs w:val="24"/>
                <w:lang w:val="ru-RU"/>
              </w:rPr>
              <w:t>83</w:t>
            </w:r>
          </w:p>
        </w:tc>
      </w:tr>
      <w:tr w:rsidR="002A1442" w:rsidRPr="00FC33BF" w:rsidTr="00B84CCA">
        <w:trPr>
          <w:trHeight w:val="542"/>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C33BF" w:rsidRDefault="002A1442" w:rsidP="00AB1C3F">
            <w:pPr>
              <w:spacing w:after="0" w:line="240" w:lineRule="auto"/>
              <w:ind w:left="26" w:firstLine="0"/>
              <w:rPr>
                <w:szCs w:val="24"/>
                <w:lang w:val="ru-RU"/>
              </w:rPr>
            </w:pPr>
            <w:r>
              <w:rPr>
                <w:szCs w:val="24"/>
                <w:lang w:val="ru-RU"/>
              </w:rPr>
              <w:t>11.11</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108" w:firstLine="0"/>
              <w:rPr>
                <w:szCs w:val="24"/>
                <w:lang w:val="ru-RU"/>
              </w:rPr>
            </w:pPr>
            <w:proofErr w:type="gramStart"/>
            <w:r w:rsidRPr="00AB449E">
              <w:rPr>
                <w:szCs w:val="24"/>
                <w:lang w:val="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roofErr w:type="gramEnd"/>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C33BF" w:rsidRDefault="002A1442" w:rsidP="00AB1C3F">
            <w:pPr>
              <w:spacing w:after="0" w:line="240" w:lineRule="auto"/>
              <w:ind w:left="23" w:firstLine="0"/>
              <w:rPr>
                <w:szCs w:val="24"/>
                <w:lang w:val="ru-RU"/>
              </w:rPr>
            </w:pPr>
            <w:r>
              <w:rPr>
                <w:szCs w:val="24"/>
                <w:lang w:val="ru-RU"/>
              </w:rPr>
              <w:t>84</w:t>
            </w:r>
          </w:p>
        </w:tc>
      </w:tr>
      <w:tr w:rsidR="002A1442" w:rsidRPr="00FC33BF" w:rsidTr="00B84CCA">
        <w:trPr>
          <w:trHeight w:val="545"/>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C33BF" w:rsidRDefault="002A1442" w:rsidP="00AB1C3F">
            <w:pPr>
              <w:spacing w:after="0" w:line="240" w:lineRule="auto"/>
              <w:ind w:left="26" w:firstLine="0"/>
              <w:rPr>
                <w:szCs w:val="24"/>
                <w:lang w:val="ru-RU"/>
              </w:rPr>
            </w:pPr>
            <w:r>
              <w:rPr>
                <w:szCs w:val="24"/>
                <w:lang w:val="ru-RU"/>
              </w:rPr>
              <w:t>Раздел 12</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108" w:firstLine="0"/>
              <w:rPr>
                <w:szCs w:val="24"/>
                <w:lang w:val="ru-RU"/>
              </w:rPr>
            </w:pPr>
            <w:r>
              <w:rPr>
                <w:szCs w:val="24"/>
                <w:lang w:val="ru-RU"/>
              </w:rPr>
              <w:t>Ценовые (тарифные) последствия</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C33BF" w:rsidRDefault="002A1442" w:rsidP="00AB1C3F">
            <w:pPr>
              <w:spacing w:after="0" w:line="240" w:lineRule="auto"/>
              <w:ind w:left="23" w:firstLine="0"/>
              <w:rPr>
                <w:szCs w:val="24"/>
                <w:lang w:val="ru-RU"/>
              </w:rPr>
            </w:pPr>
            <w:r>
              <w:rPr>
                <w:szCs w:val="24"/>
                <w:lang w:val="ru-RU"/>
              </w:rPr>
              <w:t>84</w:t>
            </w:r>
          </w:p>
        </w:tc>
      </w:tr>
      <w:tr w:rsidR="002A1442" w:rsidRPr="00FC33BF" w:rsidTr="00B84CCA">
        <w:trPr>
          <w:trHeight w:val="542"/>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C33BF" w:rsidRDefault="002A1442" w:rsidP="00AB1C3F">
            <w:pPr>
              <w:spacing w:after="0" w:line="240" w:lineRule="auto"/>
              <w:ind w:left="25" w:firstLine="0"/>
              <w:rPr>
                <w:szCs w:val="24"/>
                <w:lang w:val="ru-RU"/>
              </w:rPr>
            </w:pPr>
            <w:r>
              <w:rPr>
                <w:szCs w:val="24"/>
                <w:lang w:val="ru-RU"/>
              </w:rPr>
              <w:t>12.1</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108" w:firstLine="0"/>
              <w:rPr>
                <w:szCs w:val="24"/>
                <w:lang w:val="ru-RU"/>
              </w:rPr>
            </w:pPr>
            <w:r w:rsidRPr="00AB449E">
              <w:rPr>
                <w:szCs w:val="24"/>
                <w:lang w:val="ru-RU"/>
              </w:rPr>
              <w:t>Тарифно-балансовые расчетные модели теплоснабжения потребителей по системе теплоснабжения МУП «ГТС» без учёта  реализации мероприятий АСТ</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C33BF" w:rsidRDefault="002A1442" w:rsidP="00AB1C3F">
            <w:pPr>
              <w:spacing w:after="0" w:line="240" w:lineRule="auto"/>
              <w:ind w:left="23" w:firstLine="0"/>
              <w:rPr>
                <w:szCs w:val="24"/>
                <w:lang w:val="ru-RU"/>
              </w:rPr>
            </w:pPr>
            <w:r>
              <w:rPr>
                <w:szCs w:val="24"/>
                <w:lang w:val="ru-RU"/>
              </w:rPr>
              <w:t>84</w:t>
            </w:r>
          </w:p>
        </w:tc>
      </w:tr>
      <w:tr w:rsidR="002A1442" w:rsidRPr="00FC33BF" w:rsidTr="00B84CCA">
        <w:trPr>
          <w:trHeight w:val="542"/>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C33BF" w:rsidRDefault="002A1442" w:rsidP="00AB1C3F">
            <w:pPr>
              <w:spacing w:after="0" w:line="240" w:lineRule="auto"/>
              <w:ind w:left="25" w:firstLine="0"/>
              <w:rPr>
                <w:szCs w:val="24"/>
                <w:lang w:val="ru-RU"/>
              </w:rPr>
            </w:pPr>
            <w:r>
              <w:rPr>
                <w:szCs w:val="24"/>
                <w:lang w:val="ru-RU"/>
              </w:rPr>
              <w:t>12.2</w:t>
            </w:r>
          </w:p>
        </w:tc>
        <w:tc>
          <w:tcPr>
            <w:tcW w:w="69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108" w:firstLine="0"/>
              <w:rPr>
                <w:szCs w:val="24"/>
                <w:lang w:val="ru-RU"/>
              </w:rPr>
            </w:pPr>
            <w:r>
              <w:rPr>
                <w:szCs w:val="24"/>
                <w:lang w:val="ru-RU"/>
              </w:rPr>
              <w:t>Структура тарифов, установленных на момент разработки схемы теплоснабжения</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C33BF" w:rsidRDefault="002A1442" w:rsidP="00AB1C3F">
            <w:pPr>
              <w:spacing w:after="0" w:line="240" w:lineRule="auto"/>
              <w:ind w:left="23" w:firstLine="0"/>
              <w:rPr>
                <w:szCs w:val="24"/>
                <w:lang w:val="ru-RU"/>
              </w:rPr>
            </w:pPr>
            <w:r>
              <w:rPr>
                <w:szCs w:val="24"/>
                <w:lang w:val="ru-RU"/>
              </w:rPr>
              <w:t>84</w:t>
            </w:r>
          </w:p>
        </w:tc>
      </w:tr>
      <w:tr w:rsidR="002A1442" w:rsidRPr="00FC33BF" w:rsidTr="00B84CCA">
        <w:trPr>
          <w:trHeight w:val="932"/>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C33BF" w:rsidRDefault="002A1442" w:rsidP="00AB1C3F">
            <w:pPr>
              <w:spacing w:after="0" w:line="240" w:lineRule="auto"/>
              <w:ind w:left="28" w:firstLine="0"/>
              <w:rPr>
                <w:szCs w:val="24"/>
                <w:lang w:val="ru-RU"/>
              </w:rPr>
            </w:pPr>
            <w:r>
              <w:rPr>
                <w:szCs w:val="24"/>
                <w:lang w:val="ru-RU"/>
              </w:rPr>
              <w:t>12.3</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108" w:right="162" w:firstLine="0"/>
              <w:rPr>
                <w:szCs w:val="24"/>
                <w:lang w:val="ru-RU"/>
              </w:rPr>
            </w:pPr>
            <w:r>
              <w:rPr>
                <w:szCs w:val="24"/>
                <w:lang w:val="ru-RU"/>
              </w:rPr>
              <w:t>Тарифно-балансовые расчетные модели теплоснабжения потребителей по системе теплоснабжения МУП «ГТС» с учетом реализации мероприятий актуализированной схемы теплоснабжения</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FC33BF" w:rsidRDefault="002A1442" w:rsidP="00AB1C3F">
            <w:pPr>
              <w:spacing w:after="0" w:line="240" w:lineRule="auto"/>
              <w:ind w:left="23" w:firstLine="0"/>
              <w:rPr>
                <w:szCs w:val="24"/>
                <w:lang w:val="ru-RU"/>
              </w:rPr>
            </w:pPr>
            <w:r>
              <w:rPr>
                <w:szCs w:val="24"/>
                <w:lang w:val="ru-RU"/>
              </w:rPr>
              <w:t>87</w:t>
            </w:r>
          </w:p>
        </w:tc>
      </w:tr>
      <w:tr w:rsidR="002A1442" w:rsidRPr="00DB256D" w:rsidTr="00B84CCA">
        <w:trPr>
          <w:trHeight w:val="542"/>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DB256D" w:rsidRDefault="002A1442" w:rsidP="00AB1C3F">
            <w:pPr>
              <w:spacing w:after="0" w:line="240" w:lineRule="auto"/>
              <w:ind w:left="25" w:firstLine="0"/>
              <w:rPr>
                <w:szCs w:val="24"/>
                <w:lang w:val="ru-RU"/>
              </w:rPr>
            </w:pPr>
            <w:r>
              <w:rPr>
                <w:szCs w:val="24"/>
                <w:lang w:val="ru-RU"/>
              </w:rPr>
              <w:t>12.3.1</w:t>
            </w:r>
          </w:p>
        </w:tc>
        <w:tc>
          <w:tcPr>
            <w:tcW w:w="69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108" w:firstLine="0"/>
              <w:rPr>
                <w:szCs w:val="24"/>
                <w:lang w:val="ru-RU"/>
              </w:rPr>
            </w:pPr>
            <w:r>
              <w:rPr>
                <w:szCs w:val="24"/>
                <w:lang w:val="ru-RU"/>
              </w:rPr>
              <w:t>Расчет амортизации при реализации проектов по замене тепловых сетей</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DB256D" w:rsidRDefault="002A1442" w:rsidP="00AB1C3F">
            <w:pPr>
              <w:tabs>
                <w:tab w:val="center" w:pos="585"/>
              </w:tabs>
              <w:spacing w:after="0" w:line="240" w:lineRule="auto"/>
              <w:ind w:left="-24" w:firstLine="0"/>
              <w:rPr>
                <w:szCs w:val="24"/>
                <w:lang w:val="ru-RU"/>
              </w:rPr>
            </w:pPr>
            <w:r>
              <w:rPr>
                <w:szCs w:val="24"/>
                <w:lang w:val="ru-RU"/>
              </w:rPr>
              <w:t>87</w:t>
            </w:r>
          </w:p>
        </w:tc>
      </w:tr>
      <w:tr w:rsidR="002A1442" w:rsidRPr="00DB256D" w:rsidTr="00B84CCA">
        <w:trPr>
          <w:trHeight w:val="542"/>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DB256D" w:rsidRDefault="002A1442" w:rsidP="00AB1C3F">
            <w:pPr>
              <w:spacing w:after="0" w:line="240" w:lineRule="auto"/>
              <w:ind w:left="28" w:firstLine="0"/>
              <w:rPr>
                <w:szCs w:val="24"/>
                <w:lang w:val="ru-RU"/>
              </w:rPr>
            </w:pPr>
            <w:r>
              <w:rPr>
                <w:szCs w:val="24"/>
                <w:lang w:val="ru-RU"/>
              </w:rPr>
              <w:lastRenderedPageBreak/>
              <w:t>12.2.2</w:t>
            </w:r>
          </w:p>
        </w:tc>
        <w:tc>
          <w:tcPr>
            <w:tcW w:w="69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DB256D" w:rsidRDefault="002A1442" w:rsidP="00AB1C3F">
            <w:pPr>
              <w:spacing w:after="0" w:line="240" w:lineRule="auto"/>
              <w:ind w:left="108" w:firstLine="0"/>
              <w:rPr>
                <w:szCs w:val="24"/>
                <w:lang w:val="ru-RU"/>
              </w:rPr>
            </w:pPr>
            <w:r>
              <w:rPr>
                <w:szCs w:val="24"/>
                <w:lang w:val="ru-RU"/>
              </w:rPr>
              <w:t>Расчет налог на имущество при реализации проектов по замене тепловых сетей</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DB256D" w:rsidRDefault="002A1442" w:rsidP="00AB1C3F">
            <w:pPr>
              <w:spacing w:after="0" w:line="240" w:lineRule="auto"/>
              <w:ind w:left="23" w:firstLine="0"/>
              <w:rPr>
                <w:szCs w:val="24"/>
                <w:lang w:val="ru-RU"/>
              </w:rPr>
            </w:pPr>
            <w:r>
              <w:rPr>
                <w:szCs w:val="24"/>
                <w:lang w:val="ru-RU"/>
              </w:rPr>
              <w:t>87</w:t>
            </w:r>
          </w:p>
        </w:tc>
      </w:tr>
      <w:tr w:rsidR="002A1442" w:rsidRPr="00AB449E" w:rsidTr="00B84CCA">
        <w:trPr>
          <w:trHeight w:val="278"/>
        </w:trPr>
        <w:tc>
          <w:tcPr>
            <w:tcW w:w="1606"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160" w:line="240" w:lineRule="auto"/>
              <w:ind w:left="0" w:firstLine="0"/>
              <w:rPr>
                <w:szCs w:val="24"/>
              </w:rPr>
            </w:pP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rPr>
            </w:pPr>
            <w:r w:rsidRPr="00AB449E">
              <w:rPr>
                <w:szCs w:val="24"/>
              </w:rPr>
              <w:t xml:space="preserve">Приложения </w:t>
            </w:r>
          </w:p>
        </w:tc>
        <w:tc>
          <w:tcPr>
            <w:tcW w:w="990"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right="26" w:firstLine="0"/>
              <w:rPr>
                <w:szCs w:val="24"/>
              </w:rPr>
            </w:pPr>
            <w:r>
              <w:rPr>
                <w:szCs w:val="24"/>
                <w:lang w:val="ru-RU"/>
              </w:rPr>
              <w:t>95</w:t>
            </w:r>
            <w:r w:rsidRPr="00AB449E">
              <w:rPr>
                <w:szCs w:val="24"/>
              </w:rPr>
              <w:t xml:space="preserve"> </w:t>
            </w:r>
          </w:p>
        </w:tc>
      </w:tr>
      <w:tr w:rsidR="002A1442" w:rsidRPr="00AB449E" w:rsidTr="00B84CCA">
        <w:trPr>
          <w:trHeight w:val="545"/>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2" w:firstLine="0"/>
              <w:rPr>
                <w:szCs w:val="24"/>
              </w:rPr>
            </w:pPr>
            <w:r w:rsidRPr="00AB449E">
              <w:rPr>
                <w:szCs w:val="24"/>
              </w:rPr>
              <w:t>Приложение 1.</w:t>
            </w:r>
            <w:r w:rsidRPr="00AB449E">
              <w:rPr>
                <w:b/>
                <w:szCs w:val="24"/>
              </w:rPr>
              <w:t xml:space="preserve">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sidRPr="00AB449E">
              <w:rPr>
                <w:szCs w:val="24"/>
                <w:lang w:val="ru-RU"/>
              </w:rPr>
              <w:t xml:space="preserve"> Схема подключения тепловых сетей от </w:t>
            </w:r>
            <w:proofErr w:type="gramStart"/>
            <w:r w:rsidRPr="00AB449E">
              <w:rPr>
                <w:szCs w:val="24"/>
                <w:lang w:val="ru-RU"/>
              </w:rPr>
              <w:t>Курской</w:t>
            </w:r>
            <w:proofErr w:type="gramEnd"/>
            <w:r w:rsidRPr="00AB449E">
              <w:rPr>
                <w:szCs w:val="24"/>
                <w:lang w:val="ru-RU"/>
              </w:rPr>
              <w:t xml:space="preserve"> АЭС-2 через  ЦТП к тепловым сетям  города Курчатова </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264A48" w:rsidRDefault="002A1442" w:rsidP="00AB1C3F">
            <w:pPr>
              <w:spacing w:after="0" w:line="240" w:lineRule="auto"/>
              <w:ind w:left="0" w:right="26" w:firstLine="0"/>
              <w:rPr>
                <w:szCs w:val="24"/>
                <w:lang w:val="ru-RU"/>
              </w:rPr>
            </w:pPr>
            <w:r>
              <w:rPr>
                <w:szCs w:val="24"/>
                <w:lang w:val="ru-RU"/>
              </w:rPr>
              <w:t>96</w:t>
            </w:r>
          </w:p>
        </w:tc>
      </w:tr>
      <w:tr w:rsidR="002A1442" w:rsidRPr="00AB449E" w:rsidTr="00B84CCA">
        <w:trPr>
          <w:trHeight w:val="533"/>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2" w:firstLine="0"/>
              <w:rPr>
                <w:szCs w:val="24"/>
              </w:rPr>
            </w:pPr>
            <w:r w:rsidRPr="00AB449E">
              <w:rPr>
                <w:szCs w:val="24"/>
              </w:rPr>
              <w:t xml:space="preserve">Приложение 2.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sidRPr="00AB449E">
              <w:rPr>
                <w:szCs w:val="24"/>
                <w:lang w:val="ru-RU"/>
              </w:rPr>
              <w:t xml:space="preserve">Схема развития сетей теплоснабжения муниципального образования «Город Курчатов» на основании Генплана  </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264A48" w:rsidRDefault="002A1442" w:rsidP="00AB1C3F">
            <w:pPr>
              <w:spacing w:after="0" w:line="240" w:lineRule="auto"/>
              <w:ind w:left="0" w:right="26" w:firstLine="0"/>
              <w:rPr>
                <w:szCs w:val="24"/>
                <w:lang w:val="ru-RU"/>
              </w:rPr>
            </w:pPr>
            <w:r>
              <w:rPr>
                <w:szCs w:val="24"/>
                <w:lang w:val="ru-RU"/>
              </w:rPr>
              <w:t xml:space="preserve"> 97</w:t>
            </w:r>
          </w:p>
        </w:tc>
      </w:tr>
      <w:tr w:rsidR="002A1442" w:rsidRPr="00AB449E" w:rsidTr="00B84CCA">
        <w:trPr>
          <w:trHeight w:val="535"/>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2" w:firstLine="0"/>
              <w:rPr>
                <w:szCs w:val="24"/>
              </w:rPr>
            </w:pPr>
            <w:r w:rsidRPr="00AB449E">
              <w:rPr>
                <w:szCs w:val="24"/>
              </w:rPr>
              <w:t xml:space="preserve">Приложение 3.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sidRPr="00AB449E">
              <w:rPr>
                <w:szCs w:val="24"/>
                <w:lang w:val="ru-RU"/>
              </w:rPr>
              <w:t xml:space="preserve">Схема развития  коммунальных сетей  южного планировочного района города Курчатова </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745F66" w:rsidRDefault="002A1442" w:rsidP="00AB1C3F">
            <w:pPr>
              <w:spacing w:after="0" w:line="240" w:lineRule="auto"/>
              <w:ind w:left="0" w:right="26" w:firstLine="0"/>
              <w:rPr>
                <w:szCs w:val="24"/>
                <w:lang w:val="ru-RU"/>
              </w:rPr>
            </w:pPr>
            <w:r>
              <w:rPr>
                <w:szCs w:val="24"/>
                <w:lang w:val="ru-RU"/>
              </w:rPr>
              <w:t>98</w:t>
            </w:r>
          </w:p>
        </w:tc>
      </w:tr>
      <w:tr w:rsidR="002A1442" w:rsidRPr="00AB449E" w:rsidTr="00B84CCA">
        <w:trPr>
          <w:trHeight w:val="586"/>
        </w:trPr>
        <w:tc>
          <w:tcPr>
            <w:tcW w:w="1606" w:type="dxa"/>
            <w:tcBorders>
              <w:top w:val="single" w:sz="4" w:space="0" w:color="000000"/>
              <w:left w:val="single" w:sz="4" w:space="0" w:color="000000"/>
              <w:bottom w:val="single" w:sz="4" w:space="0" w:color="auto"/>
              <w:right w:val="single" w:sz="4" w:space="0" w:color="000000"/>
            </w:tcBorders>
            <w:shd w:val="clear" w:color="auto" w:fill="auto"/>
            <w:vAlign w:val="center"/>
          </w:tcPr>
          <w:p w:rsidR="002A1442" w:rsidRPr="00AB449E" w:rsidRDefault="002A1442" w:rsidP="00AB1C3F">
            <w:pPr>
              <w:spacing w:after="0" w:line="240" w:lineRule="auto"/>
              <w:ind w:left="2"/>
              <w:rPr>
                <w:szCs w:val="24"/>
              </w:rPr>
            </w:pPr>
            <w:r w:rsidRPr="00AB449E">
              <w:rPr>
                <w:szCs w:val="24"/>
              </w:rPr>
              <w:t xml:space="preserve">Приложение 4. </w:t>
            </w:r>
          </w:p>
        </w:tc>
        <w:tc>
          <w:tcPr>
            <w:tcW w:w="6952" w:type="dxa"/>
            <w:tcBorders>
              <w:top w:val="single" w:sz="4" w:space="0" w:color="000000"/>
              <w:left w:val="single" w:sz="4" w:space="0" w:color="000000"/>
              <w:bottom w:val="single" w:sz="4" w:space="0" w:color="auto"/>
              <w:right w:val="single" w:sz="4" w:space="0" w:color="000000"/>
            </w:tcBorders>
            <w:shd w:val="clear" w:color="auto" w:fill="auto"/>
          </w:tcPr>
          <w:p w:rsidR="002A1442" w:rsidRPr="00AB449E" w:rsidRDefault="002A1442" w:rsidP="00AB1C3F">
            <w:pPr>
              <w:spacing w:after="0" w:line="240" w:lineRule="auto"/>
              <w:ind w:left="0"/>
              <w:rPr>
                <w:szCs w:val="24"/>
                <w:lang w:val="ru-RU"/>
              </w:rPr>
            </w:pPr>
            <w:r w:rsidRPr="00AB449E">
              <w:rPr>
                <w:szCs w:val="24"/>
                <w:lang w:val="ru-RU"/>
              </w:rPr>
              <w:t xml:space="preserve"> </w:t>
            </w:r>
            <w:r>
              <w:rPr>
                <w:szCs w:val="24"/>
                <w:lang w:val="ru-RU"/>
              </w:rPr>
              <w:t>Схема развития сетей теплоснабжения муниципального образования «Город Курчатов» на основании Генплана</w:t>
            </w:r>
          </w:p>
        </w:tc>
        <w:tc>
          <w:tcPr>
            <w:tcW w:w="990" w:type="dxa"/>
            <w:tcBorders>
              <w:top w:val="single" w:sz="4" w:space="0" w:color="000000"/>
              <w:left w:val="single" w:sz="4" w:space="0" w:color="000000"/>
              <w:bottom w:val="single" w:sz="4" w:space="0" w:color="auto"/>
              <w:right w:val="single" w:sz="4" w:space="0" w:color="000000"/>
            </w:tcBorders>
            <w:shd w:val="clear" w:color="auto" w:fill="auto"/>
            <w:vAlign w:val="center"/>
          </w:tcPr>
          <w:p w:rsidR="002A1442" w:rsidRPr="00745F66" w:rsidRDefault="002A1442" w:rsidP="00AB1C3F">
            <w:pPr>
              <w:spacing w:after="0" w:line="240" w:lineRule="auto"/>
              <w:ind w:left="0" w:right="26" w:firstLine="0"/>
              <w:rPr>
                <w:szCs w:val="24"/>
                <w:lang w:val="ru-RU"/>
              </w:rPr>
            </w:pPr>
            <w:r>
              <w:rPr>
                <w:szCs w:val="24"/>
                <w:lang w:val="ru-RU"/>
              </w:rPr>
              <w:t>99</w:t>
            </w:r>
          </w:p>
        </w:tc>
      </w:tr>
      <w:tr w:rsidR="002A1442" w:rsidRPr="00B678A6" w:rsidTr="00B84CCA">
        <w:trPr>
          <w:trHeight w:val="502"/>
        </w:trPr>
        <w:tc>
          <w:tcPr>
            <w:tcW w:w="1606" w:type="dxa"/>
            <w:tcBorders>
              <w:top w:val="single" w:sz="4" w:space="0" w:color="auto"/>
              <w:left w:val="single" w:sz="4" w:space="0" w:color="000000"/>
              <w:bottom w:val="single" w:sz="4" w:space="0" w:color="auto"/>
              <w:right w:val="single" w:sz="4" w:space="0" w:color="000000"/>
            </w:tcBorders>
            <w:shd w:val="clear" w:color="auto" w:fill="auto"/>
            <w:vAlign w:val="center"/>
          </w:tcPr>
          <w:p w:rsidR="002A1442" w:rsidRPr="00B678A6" w:rsidRDefault="002A1442" w:rsidP="00AB1C3F">
            <w:pPr>
              <w:spacing w:after="0" w:line="240" w:lineRule="auto"/>
              <w:ind w:left="2"/>
              <w:rPr>
                <w:szCs w:val="24"/>
                <w:lang w:val="ru-RU"/>
              </w:rPr>
            </w:pPr>
            <w:r w:rsidRPr="00AB449E">
              <w:rPr>
                <w:szCs w:val="24"/>
              </w:rPr>
              <w:t xml:space="preserve"> </w:t>
            </w:r>
            <w:r>
              <w:rPr>
                <w:szCs w:val="24"/>
                <w:lang w:val="ru-RU"/>
              </w:rPr>
              <w:t>Приложение 5</w:t>
            </w:r>
          </w:p>
        </w:tc>
        <w:tc>
          <w:tcPr>
            <w:tcW w:w="6952" w:type="dxa"/>
            <w:tcBorders>
              <w:top w:val="single" w:sz="4" w:space="0" w:color="auto"/>
              <w:left w:val="single" w:sz="4" w:space="0" w:color="000000"/>
              <w:bottom w:val="single" w:sz="4" w:space="0" w:color="auto"/>
              <w:right w:val="single" w:sz="4" w:space="0" w:color="000000"/>
            </w:tcBorders>
            <w:shd w:val="clear" w:color="auto" w:fill="auto"/>
          </w:tcPr>
          <w:p w:rsidR="002A1442" w:rsidRDefault="002A1442" w:rsidP="00AB1C3F">
            <w:pPr>
              <w:spacing w:after="0" w:line="240" w:lineRule="auto"/>
              <w:ind w:left="0" w:firstLine="0"/>
              <w:rPr>
                <w:szCs w:val="24"/>
                <w:lang w:val="ru-RU"/>
              </w:rPr>
            </w:pPr>
            <w:r>
              <w:rPr>
                <w:szCs w:val="24"/>
                <w:lang w:val="ru-RU"/>
              </w:rPr>
              <w:t>Схема развития коммунальных сетей южного планировочного района города Курчатова</w:t>
            </w:r>
          </w:p>
          <w:p w:rsidR="002A1442" w:rsidRPr="00AB449E" w:rsidRDefault="002A1442" w:rsidP="00AB1C3F">
            <w:pPr>
              <w:spacing w:after="0" w:line="240" w:lineRule="auto"/>
              <w:ind w:left="0"/>
              <w:rPr>
                <w:szCs w:val="24"/>
                <w:lang w:val="ru-RU"/>
              </w:rPr>
            </w:pPr>
          </w:p>
        </w:tc>
        <w:tc>
          <w:tcPr>
            <w:tcW w:w="990" w:type="dxa"/>
            <w:tcBorders>
              <w:top w:val="single" w:sz="4" w:space="0" w:color="auto"/>
              <w:left w:val="single" w:sz="4" w:space="0" w:color="000000"/>
              <w:bottom w:val="single" w:sz="4" w:space="0" w:color="auto"/>
              <w:right w:val="single" w:sz="4" w:space="0" w:color="000000"/>
            </w:tcBorders>
            <w:shd w:val="clear" w:color="auto" w:fill="auto"/>
            <w:vAlign w:val="center"/>
          </w:tcPr>
          <w:p w:rsidR="002A1442" w:rsidRDefault="002A1442" w:rsidP="00AB1C3F">
            <w:pPr>
              <w:spacing w:after="0" w:line="240" w:lineRule="auto"/>
              <w:ind w:left="0" w:right="26" w:firstLine="0"/>
              <w:rPr>
                <w:szCs w:val="24"/>
                <w:lang w:val="ru-RU"/>
              </w:rPr>
            </w:pPr>
            <w:r>
              <w:rPr>
                <w:szCs w:val="24"/>
                <w:lang w:val="ru-RU"/>
              </w:rPr>
              <w:t>100</w:t>
            </w:r>
          </w:p>
        </w:tc>
      </w:tr>
      <w:tr w:rsidR="002A1442" w:rsidRPr="00B678A6" w:rsidTr="00B84CCA">
        <w:trPr>
          <w:trHeight w:val="887"/>
        </w:trPr>
        <w:tc>
          <w:tcPr>
            <w:tcW w:w="1606" w:type="dxa"/>
            <w:tcBorders>
              <w:top w:val="single" w:sz="4" w:space="0" w:color="auto"/>
              <w:left w:val="single" w:sz="4" w:space="0" w:color="000000"/>
              <w:bottom w:val="single" w:sz="4" w:space="0" w:color="000000"/>
              <w:right w:val="single" w:sz="4" w:space="0" w:color="000000"/>
            </w:tcBorders>
            <w:shd w:val="clear" w:color="auto" w:fill="auto"/>
            <w:vAlign w:val="center"/>
          </w:tcPr>
          <w:p w:rsidR="002A1442" w:rsidRPr="00B678A6" w:rsidRDefault="002A1442" w:rsidP="00AB1C3F">
            <w:pPr>
              <w:spacing w:after="0" w:line="240" w:lineRule="auto"/>
              <w:ind w:left="2"/>
              <w:rPr>
                <w:szCs w:val="24"/>
                <w:lang w:val="ru-RU"/>
              </w:rPr>
            </w:pPr>
            <w:r>
              <w:rPr>
                <w:szCs w:val="24"/>
                <w:lang w:val="ru-RU"/>
              </w:rPr>
              <w:t>Приложение 6</w:t>
            </w:r>
          </w:p>
        </w:tc>
        <w:tc>
          <w:tcPr>
            <w:tcW w:w="6952" w:type="dxa"/>
            <w:tcBorders>
              <w:top w:val="single" w:sz="4" w:space="0" w:color="auto"/>
              <w:left w:val="single" w:sz="4" w:space="0" w:color="000000"/>
              <w:bottom w:val="single" w:sz="4" w:space="0" w:color="000000"/>
              <w:right w:val="single" w:sz="4" w:space="0" w:color="000000"/>
            </w:tcBorders>
            <w:shd w:val="clear" w:color="auto" w:fill="auto"/>
          </w:tcPr>
          <w:p w:rsidR="002A1442" w:rsidRDefault="002A1442" w:rsidP="00AB1C3F">
            <w:pPr>
              <w:spacing w:after="0" w:line="240" w:lineRule="auto"/>
              <w:ind w:left="0"/>
              <w:rPr>
                <w:szCs w:val="24"/>
                <w:lang w:val="ru-RU"/>
              </w:rPr>
            </w:pPr>
            <w:r w:rsidRPr="00AB449E">
              <w:rPr>
                <w:szCs w:val="24"/>
                <w:lang w:val="ru-RU"/>
              </w:rPr>
              <w:t xml:space="preserve">Точка врезки магистрального трубопровода (тепловая камера 3ТК-6), соединяющая  микрорайон №7 с действующей системой теплоснабжения </w:t>
            </w:r>
          </w:p>
        </w:tc>
        <w:tc>
          <w:tcPr>
            <w:tcW w:w="990" w:type="dxa"/>
            <w:tcBorders>
              <w:top w:val="single" w:sz="4" w:space="0" w:color="auto"/>
              <w:left w:val="single" w:sz="4" w:space="0" w:color="000000"/>
              <w:bottom w:val="single" w:sz="4" w:space="0" w:color="000000"/>
              <w:right w:val="single" w:sz="4" w:space="0" w:color="000000"/>
            </w:tcBorders>
            <w:shd w:val="clear" w:color="auto" w:fill="auto"/>
            <w:vAlign w:val="center"/>
          </w:tcPr>
          <w:p w:rsidR="002A1442" w:rsidRDefault="002A1442" w:rsidP="00AB1C3F">
            <w:pPr>
              <w:spacing w:after="0" w:line="240" w:lineRule="auto"/>
              <w:ind w:left="0" w:right="26"/>
              <w:rPr>
                <w:szCs w:val="24"/>
                <w:lang w:val="ru-RU"/>
              </w:rPr>
            </w:pPr>
            <w:r>
              <w:rPr>
                <w:szCs w:val="24"/>
                <w:lang w:val="ru-RU"/>
              </w:rPr>
              <w:t>101</w:t>
            </w:r>
          </w:p>
        </w:tc>
      </w:tr>
      <w:tr w:rsidR="002A1442" w:rsidRPr="00D75033" w:rsidTr="00B84CCA">
        <w:trPr>
          <w:trHeight w:val="281"/>
        </w:trPr>
        <w:tc>
          <w:tcPr>
            <w:tcW w:w="1606" w:type="dxa"/>
            <w:tcBorders>
              <w:top w:val="single" w:sz="4" w:space="0" w:color="000000"/>
              <w:left w:val="single" w:sz="4" w:space="0" w:color="000000"/>
              <w:bottom w:val="single" w:sz="4" w:space="0" w:color="000000"/>
              <w:right w:val="single" w:sz="4" w:space="0" w:color="000000"/>
            </w:tcBorders>
            <w:shd w:val="clear" w:color="auto" w:fill="auto"/>
          </w:tcPr>
          <w:p w:rsidR="002A1442" w:rsidRPr="00D75033" w:rsidRDefault="002A1442" w:rsidP="00AB1C3F">
            <w:pPr>
              <w:spacing w:after="0" w:line="240" w:lineRule="auto"/>
              <w:ind w:left="2" w:firstLine="0"/>
              <w:rPr>
                <w:szCs w:val="24"/>
                <w:lang w:val="ru-RU"/>
              </w:rPr>
            </w:pPr>
            <w:r>
              <w:rPr>
                <w:szCs w:val="24"/>
                <w:lang w:val="ru-RU"/>
              </w:rPr>
              <w:t>Приложение 7</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Pr>
                <w:szCs w:val="24"/>
                <w:lang w:val="ru-RU"/>
              </w:rPr>
              <w:t xml:space="preserve">Схема перемычки между тепловыми </w:t>
            </w:r>
            <w:r w:rsidRPr="00D75033">
              <w:rPr>
                <w:lang w:val="ru-RU"/>
              </w:rPr>
              <w:t>сетями Ду600 и Ду400  от 3ТТ-17/1 до 2ТТ-7 (ЦРП)</w:t>
            </w:r>
          </w:p>
        </w:tc>
        <w:tc>
          <w:tcPr>
            <w:tcW w:w="990" w:type="dxa"/>
            <w:tcBorders>
              <w:top w:val="single" w:sz="4" w:space="0" w:color="000000"/>
              <w:left w:val="single" w:sz="4" w:space="0" w:color="000000"/>
              <w:bottom w:val="single" w:sz="4" w:space="0" w:color="000000"/>
              <w:right w:val="single" w:sz="4" w:space="0" w:color="000000"/>
            </w:tcBorders>
            <w:shd w:val="clear" w:color="auto" w:fill="auto"/>
          </w:tcPr>
          <w:p w:rsidR="002A1442" w:rsidRPr="00D75033" w:rsidRDefault="002A1442" w:rsidP="00AB1C3F">
            <w:pPr>
              <w:spacing w:after="0" w:line="240" w:lineRule="auto"/>
              <w:ind w:left="0" w:right="26" w:firstLine="0"/>
              <w:rPr>
                <w:szCs w:val="24"/>
                <w:lang w:val="ru-RU"/>
              </w:rPr>
            </w:pPr>
            <w:r>
              <w:rPr>
                <w:szCs w:val="24"/>
                <w:lang w:val="ru-RU"/>
              </w:rPr>
              <w:t>102</w:t>
            </w:r>
          </w:p>
        </w:tc>
      </w:tr>
      <w:tr w:rsidR="002A1442" w:rsidRPr="00011E86" w:rsidTr="00B84CCA">
        <w:trPr>
          <w:trHeight w:val="686"/>
        </w:trPr>
        <w:tc>
          <w:tcPr>
            <w:tcW w:w="1606" w:type="dxa"/>
            <w:tcBorders>
              <w:top w:val="single" w:sz="4" w:space="0" w:color="000000"/>
              <w:left w:val="single" w:sz="4" w:space="0" w:color="000000"/>
              <w:bottom w:val="single" w:sz="4" w:space="0" w:color="auto"/>
              <w:right w:val="single" w:sz="4" w:space="0" w:color="000000"/>
            </w:tcBorders>
            <w:shd w:val="clear" w:color="auto" w:fill="auto"/>
            <w:vAlign w:val="center"/>
          </w:tcPr>
          <w:p w:rsidR="002A1442" w:rsidRPr="00D75033" w:rsidRDefault="002A1442" w:rsidP="00AB1C3F">
            <w:pPr>
              <w:spacing w:after="0" w:line="240" w:lineRule="auto"/>
              <w:ind w:left="0" w:firstLine="0"/>
              <w:rPr>
                <w:szCs w:val="24"/>
                <w:lang w:val="ru-RU"/>
              </w:rPr>
            </w:pPr>
            <w:r>
              <w:rPr>
                <w:szCs w:val="24"/>
                <w:lang w:val="ru-RU"/>
              </w:rPr>
              <w:t>Приложение 8</w:t>
            </w:r>
          </w:p>
        </w:tc>
        <w:tc>
          <w:tcPr>
            <w:tcW w:w="6952" w:type="dxa"/>
            <w:tcBorders>
              <w:top w:val="single" w:sz="4" w:space="0" w:color="000000"/>
              <w:left w:val="single" w:sz="4" w:space="0" w:color="000000"/>
              <w:bottom w:val="single" w:sz="4" w:space="0" w:color="auto"/>
              <w:right w:val="single" w:sz="4" w:space="0" w:color="000000"/>
            </w:tcBorders>
            <w:shd w:val="clear" w:color="auto" w:fill="auto"/>
          </w:tcPr>
          <w:p w:rsidR="002A1442" w:rsidRDefault="002A1442" w:rsidP="00AB1C3F">
            <w:pPr>
              <w:spacing w:after="0" w:line="240" w:lineRule="auto"/>
              <w:ind w:left="0" w:firstLine="0"/>
              <w:rPr>
                <w:szCs w:val="24"/>
                <w:lang w:val="ru-RU"/>
              </w:rPr>
            </w:pPr>
            <w:r>
              <w:rPr>
                <w:szCs w:val="24"/>
                <w:lang w:val="ru-RU"/>
              </w:rPr>
              <w:t>Схема теплоснабжения Курской АЭС и потребителей тепловой энергии</w:t>
            </w:r>
          </w:p>
          <w:p w:rsidR="002A1442" w:rsidRPr="00AB449E" w:rsidRDefault="002A1442" w:rsidP="00AB1C3F">
            <w:pPr>
              <w:spacing w:after="0" w:line="240" w:lineRule="auto"/>
              <w:ind w:left="0" w:firstLine="0"/>
              <w:rPr>
                <w:szCs w:val="24"/>
                <w:lang w:val="ru-RU"/>
              </w:rPr>
            </w:pPr>
          </w:p>
        </w:tc>
        <w:tc>
          <w:tcPr>
            <w:tcW w:w="990" w:type="dxa"/>
            <w:tcBorders>
              <w:top w:val="single" w:sz="4" w:space="0" w:color="000000"/>
              <w:left w:val="single" w:sz="4" w:space="0" w:color="000000"/>
              <w:bottom w:val="single" w:sz="4" w:space="0" w:color="auto"/>
              <w:right w:val="single" w:sz="4" w:space="0" w:color="000000"/>
            </w:tcBorders>
            <w:shd w:val="clear" w:color="auto" w:fill="auto"/>
            <w:vAlign w:val="center"/>
          </w:tcPr>
          <w:p w:rsidR="002A1442" w:rsidRPr="00D75033" w:rsidRDefault="002A1442" w:rsidP="00AB1C3F">
            <w:pPr>
              <w:spacing w:after="0" w:line="240" w:lineRule="auto"/>
              <w:ind w:left="0" w:right="26" w:firstLine="0"/>
              <w:rPr>
                <w:szCs w:val="24"/>
                <w:lang w:val="ru-RU"/>
              </w:rPr>
            </w:pPr>
            <w:r>
              <w:rPr>
                <w:szCs w:val="24"/>
                <w:lang w:val="ru-RU"/>
              </w:rPr>
              <w:t>103</w:t>
            </w:r>
          </w:p>
        </w:tc>
      </w:tr>
      <w:tr w:rsidR="002A1442" w:rsidRPr="00011E86" w:rsidTr="00B84CCA">
        <w:trPr>
          <w:trHeight w:val="603"/>
        </w:trPr>
        <w:tc>
          <w:tcPr>
            <w:tcW w:w="1606" w:type="dxa"/>
            <w:tcBorders>
              <w:top w:val="single" w:sz="4" w:space="0" w:color="auto"/>
              <w:left w:val="single" w:sz="4" w:space="0" w:color="000000"/>
              <w:bottom w:val="single" w:sz="4" w:space="0" w:color="auto"/>
              <w:right w:val="single" w:sz="4" w:space="0" w:color="000000"/>
            </w:tcBorders>
            <w:shd w:val="clear" w:color="auto" w:fill="auto"/>
            <w:vAlign w:val="center"/>
          </w:tcPr>
          <w:p w:rsidR="002A1442" w:rsidRPr="00D75033" w:rsidRDefault="002A1442" w:rsidP="00AB1C3F">
            <w:pPr>
              <w:spacing w:after="0" w:line="240" w:lineRule="auto"/>
              <w:ind w:left="0" w:firstLine="0"/>
              <w:rPr>
                <w:szCs w:val="24"/>
                <w:lang w:val="ru-RU"/>
              </w:rPr>
            </w:pPr>
            <w:r w:rsidRPr="00AB449E">
              <w:rPr>
                <w:szCs w:val="24"/>
              </w:rPr>
              <w:t xml:space="preserve">Приложение  </w:t>
            </w:r>
            <w:r>
              <w:rPr>
                <w:szCs w:val="24"/>
                <w:lang w:val="ru-RU"/>
              </w:rPr>
              <w:t>9</w:t>
            </w:r>
          </w:p>
        </w:tc>
        <w:tc>
          <w:tcPr>
            <w:tcW w:w="6952" w:type="dxa"/>
            <w:tcBorders>
              <w:top w:val="single" w:sz="4" w:space="0" w:color="auto"/>
              <w:left w:val="single" w:sz="4" w:space="0" w:color="000000"/>
              <w:bottom w:val="single" w:sz="4" w:space="0" w:color="auto"/>
              <w:right w:val="single" w:sz="4" w:space="0" w:color="000000"/>
            </w:tcBorders>
            <w:shd w:val="clear" w:color="auto" w:fill="auto"/>
          </w:tcPr>
          <w:p w:rsidR="002A1442" w:rsidRDefault="002A1442" w:rsidP="00AB1C3F">
            <w:pPr>
              <w:spacing w:after="0" w:line="240" w:lineRule="auto"/>
              <w:ind w:left="0"/>
              <w:rPr>
                <w:szCs w:val="24"/>
                <w:lang w:val="ru-RU"/>
              </w:rPr>
            </w:pPr>
            <w:r w:rsidRPr="00AB449E">
              <w:rPr>
                <w:szCs w:val="24"/>
                <w:lang w:val="ru-RU"/>
              </w:rPr>
              <w:t xml:space="preserve">Принципиальная расчётная схема теплоснабжения Курской АЭС и потребителей тепловой энергии города Курчатова </w:t>
            </w:r>
          </w:p>
        </w:tc>
        <w:tc>
          <w:tcPr>
            <w:tcW w:w="990" w:type="dxa"/>
            <w:tcBorders>
              <w:top w:val="single" w:sz="4" w:space="0" w:color="auto"/>
              <w:left w:val="single" w:sz="4" w:space="0" w:color="000000"/>
              <w:bottom w:val="single" w:sz="4" w:space="0" w:color="auto"/>
              <w:right w:val="single" w:sz="4" w:space="0" w:color="000000"/>
            </w:tcBorders>
            <w:shd w:val="clear" w:color="auto" w:fill="auto"/>
            <w:vAlign w:val="center"/>
          </w:tcPr>
          <w:p w:rsidR="002A1442" w:rsidRPr="00D75033" w:rsidRDefault="002A1442" w:rsidP="00AB1C3F">
            <w:pPr>
              <w:spacing w:after="0" w:line="240" w:lineRule="auto"/>
              <w:ind w:left="0" w:right="26" w:firstLine="0"/>
              <w:rPr>
                <w:szCs w:val="24"/>
                <w:lang w:val="ru-RU"/>
              </w:rPr>
            </w:pPr>
            <w:r>
              <w:rPr>
                <w:szCs w:val="24"/>
                <w:lang w:val="ru-RU"/>
              </w:rPr>
              <w:t>104</w:t>
            </w:r>
          </w:p>
        </w:tc>
      </w:tr>
      <w:tr w:rsidR="002A1442" w:rsidRPr="00011E86" w:rsidTr="00B84CCA">
        <w:trPr>
          <w:trHeight w:val="100"/>
        </w:trPr>
        <w:tc>
          <w:tcPr>
            <w:tcW w:w="1606" w:type="dxa"/>
            <w:tcBorders>
              <w:top w:val="single" w:sz="4" w:space="0" w:color="auto"/>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0"/>
              <w:rPr>
                <w:szCs w:val="24"/>
              </w:rPr>
            </w:pPr>
          </w:p>
        </w:tc>
        <w:tc>
          <w:tcPr>
            <w:tcW w:w="6952" w:type="dxa"/>
            <w:tcBorders>
              <w:top w:val="single" w:sz="4" w:space="0" w:color="auto"/>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rPr>
                <w:szCs w:val="24"/>
                <w:lang w:val="ru-RU"/>
              </w:rPr>
            </w:pPr>
            <w:r>
              <w:rPr>
                <w:szCs w:val="24"/>
                <w:lang w:val="ru-RU"/>
              </w:rPr>
              <w:t>Расчетная схема от АЭС до 2ТК-30а</w:t>
            </w:r>
          </w:p>
        </w:tc>
        <w:tc>
          <w:tcPr>
            <w:tcW w:w="990" w:type="dxa"/>
            <w:tcBorders>
              <w:top w:val="single" w:sz="4" w:space="0" w:color="auto"/>
              <w:left w:val="single" w:sz="4" w:space="0" w:color="000000"/>
              <w:bottom w:val="single" w:sz="4" w:space="0" w:color="000000"/>
              <w:right w:val="single" w:sz="4" w:space="0" w:color="000000"/>
            </w:tcBorders>
            <w:shd w:val="clear" w:color="auto" w:fill="auto"/>
            <w:vAlign w:val="center"/>
          </w:tcPr>
          <w:p w:rsidR="002A1442" w:rsidRDefault="002A1442" w:rsidP="00AB1C3F">
            <w:pPr>
              <w:spacing w:after="0" w:line="240" w:lineRule="auto"/>
              <w:ind w:left="0" w:right="26"/>
              <w:rPr>
                <w:szCs w:val="24"/>
                <w:lang w:val="ru-RU"/>
              </w:rPr>
            </w:pPr>
            <w:r>
              <w:rPr>
                <w:szCs w:val="24"/>
                <w:lang w:val="ru-RU"/>
              </w:rPr>
              <w:t>105</w:t>
            </w:r>
          </w:p>
        </w:tc>
      </w:tr>
      <w:tr w:rsidR="002A1442" w:rsidRPr="00AB449E" w:rsidTr="00B84CCA">
        <w:trPr>
          <w:trHeight w:val="279"/>
        </w:trPr>
        <w:tc>
          <w:tcPr>
            <w:tcW w:w="1606" w:type="dxa"/>
            <w:tcBorders>
              <w:top w:val="single" w:sz="4" w:space="0" w:color="000000"/>
              <w:left w:val="single" w:sz="4" w:space="0" w:color="000000"/>
              <w:bottom w:val="single" w:sz="4" w:space="0" w:color="000000"/>
              <w:right w:val="single" w:sz="4" w:space="0" w:color="000000"/>
            </w:tcBorders>
            <w:shd w:val="clear" w:color="auto" w:fill="auto"/>
          </w:tcPr>
          <w:p w:rsidR="002A1442" w:rsidRPr="00A0161A" w:rsidRDefault="002A1442" w:rsidP="00AB1C3F">
            <w:pPr>
              <w:spacing w:after="0" w:line="240" w:lineRule="auto"/>
              <w:ind w:left="2" w:firstLine="0"/>
              <w:rPr>
                <w:szCs w:val="24"/>
                <w:lang w:val="ru-RU"/>
              </w:rPr>
            </w:pPr>
            <w:r>
              <w:rPr>
                <w:szCs w:val="24"/>
                <w:lang w:val="ru-RU"/>
              </w:rPr>
              <w:t>Приложение 10</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sidRPr="00AB449E">
              <w:rPr>
                <w:szCs w:val="24"/>
                <w:lang w:val="ru-RU"/>
              </w:rPr>
              <w:t xml:space="preserve">Существующая схема теплоснабжения города Курчатова  </w:t>
            </w:r>
          </w:p>
        </w:tc>
        <w:tc>
          <w:tcPr>
            <w:tcW w:w="990" w:type="dxa"/>
            <w:tcBorders>
              <w:top w:val="single" w:sz="4" w:space="0" w:color="000000"/>
              <w:left w:val="single" w:sz="4" w:space="0" w:color="000000"/>
              <w:bottom w:val="single" w:sz="4" w:space="0" w:color="000000"/>
              <w:right w:val="single" w:sz="4" w:space="0" w:color="000000"/>
            </w:tcBorders>
            <w:shd w:val="clear" w:color="auto" w:fill="auto"/>
          </w:tcPr>
          <w:p w:rsidR="002A1442" w:rsidRPr="00011E86" w:rsidRDefault="002A1442" w:rsidP="00AB1C3F">
            <w:pPr>
              <w:spacing w:after="0" w:line="240" w:lineRule="auto"/>
              <w:ind w:left="0" w:right="26" w:firstLine="0"/>
              <w:rPr>
                <w:szCs w:val="24"/>
                <w:lang w:val="ru-RU"/>
              </w:rPr>
            </w:pPr>
            <w:r>
              <w:rPr>
                <w:szCs w:val="24"/>
              </w:rPr>
              <w:t>1</w:t>
            </w:r>
            <w:r>
              <w:rPr>
                <w:szCs w:val="24"/>
                <w:lang w:val="ru-RU"/>
              </w:rPr>
              <w:t>06-112</w:t>
            </w:r>
          </w:p>
        </w:tc>
      </w:tr>
      <w:tr w:rsidR="002A1442" w:rsidRPr="00AB449E" w:rsidTr="00B84CCA">
        <w:trPr>
          <w:trHeight w:val="470"/>
        </w:trPr>
        <w:tc>
          <w:tcPr>
            <w:tcW w:w="16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AB449E" w:rsidRDefault="002A1442" w:rsidP="00AB1C3F">
            <w:pPr>
              <w:spacing w:after="0" w:line="240" w:lineRule="auto"/>
              <w:ind w:left="2" w:firstLine="0"/>
              <w:rPr>
                <w:szCs w:val="24"/>
              </w:rPr>
            </w:pPr>
            <w:r w:rsidRPr="00AB449E">
              <w:rPr>
                <w:szCs w:val="24"/>
              </w:rPr>
              <w:t xml:space="preserve">Приложение </w:t>
            </w:r>
            <w:r>
              <w:rPr>
                <w:szCs w:val="24"/>
                <w:lang w:val="ru-RU"/>
              </w:rPr>
              <w:t>11</w:t>
            </w:r>
            <w:r w:rsidRPr="00AB449E">
              <w:rPr>
                <w:szCs w:val="24"/>
              </w:rPr>
              <w:t xml:space="preserve">  </w:t>
            </w:r>
          </w:p>
        </w:tc>
        <w:tc>
          <w:tcPr>
            <w:tcW w:w="6952" w:type="dxa"/>
            <w:tcBorders>
              <w:top w:val="single" w:sz="4" w:space="0" w:color="000000"/>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firstLine="0"/>
              <w:rPr>
                <w:szCs w:val="24"/>
                <w:lang w:val="ru-RU"/>
              </w:rPr>
            </w:pPr>
            <w:r w:rsidRPr="00AB449E">
              <w:rPr>
                <w:szCs w:val="24"/>
                <w:lang w:val="ru-RU"/>
              </w:rPr>
              <w:t xml:space="preserve">Пьезометрический график тепловой сети (Ду600) от ПРК к потребителям (режим №1) </w:t>
            </w:r>
          </w:p>
        </w:tc>
        <w:tc>
          <w:tcPr>
            <w:tcW w:w="9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A1442" w:rsidRPr="004677FF" w:rsidRDefault="002A1442" w:rsidP="00AB1C3F">
            <w:pPr>
              <w:spacing w:after="0" w:line="240" w:lineRule="auto"/>
              <w:ind w:left="0" w:right="26" w:firstLine="0"/>
              <w:rPr>
                <w:szCs w:val="24"/>
                <w:lang w:val="ru-RU"/>
              </w:rPr>
            </w:pPr>
            <w:r>
              <w:rPr>
                <w:szCs w:val="24"/>
              </w:rPr>
              <w:t>1</w:t>
            </w:r>
            <w:r>
              <w:rPr>
                <w:szCs w:val="24"/>
                <w:lang w:val="ru-RU"/>
              </w:rPr>
              <w:t>13</w:t>
            </w:r>
          </w:p>
        </w:tc>
      </w:tr>
      <w:tr w:rsidR="002A1442" w:rsidRPr="00AB449E" w:rsidTr="00B84CCA">
        <w:trPr>
          <w:trHeight w:val="619"/>
        </w:trPr>
        <w:tc>
          <w:tcPr>
            <w:tcW w:w="1606" w:type="dxa"/>
            <w:tcBorders>
              <w:top w:val="single" w:sz="4" w:space="0" w:color="000000"/>
              <w:left w:val="single" w:sz="4" w:space="0" w:color="000000"/>
              <w:bottom w:val="single" w:sz="4" w:space="0" w:color="auto"/>
              <w:right w:val="single" w:sz="4" w:space="0" w:color="000000"/>
            </w:tcBorders>
            <w:shd w:val="clear" w:color="auto" w:fill="auto"/>
            <w:vAlign w:val="center"/>
          </w:tcPr>
          <w:p w:rsidR="002A1442" w:rsidRPr="00AB449E" w:rsidRDefault="002A1442" w:rsidP="00AB1C3F">
            <w:pPr>
              <w:spacing w:after="0" w:line="240" w:lineRule="auto"/>
              <w:ind w:left="2" w:firstLine="0"/>
              <w:rPr>
                <w:szCs w:val="24"/>
              </w:rPr>
            </w:pPr>
            <w:r w:rsidRPr="00AB449E">
              <w:rPr>
                <w:szCs w:val="24"/>
              </w:rPr>
              <w:t>Приложение</w:t>
            </w:r>
            <w:r>
              <w:rPr>
                <w:szCs w:val="24"/>
                <w:lang w:val="ru-RU"/>
              </w:rPr>
              <w:t xml:space="preserve"> 12</w:t>
            </w:r>
            <w:r w:rsidRPr="00AB449E">
              <w:rPr>
                <w:szCs w:val="24"/>
              </w:rPr>
              <w:t xml:space="preserve"> </w:t>
            </w:r>
          </w:p>
        </w:tc>
        <w:tc>
          <w:tcPr>
            <w:tcW w:w="6952" w:type="dxa"/>
            <w:tcBorders>
              <w:top w:val="single" w:sz="4" w:space="0" w:color="000000"/>
              <w:left w:val="single" w:sz="4" w:space="0" w:color="000000"/>
              <w:bottom w:val="single" w:sz="4" w:space="0" w:color="auto"/>
              <w:right w:val="single" w:sz="4" w:space="0" w:color="000000"/>
            </w:tcBorders>
            <w:shd w:val="clear" w:color="auto" w:fill="auto"/>
          </w:tcPr>
          <w:p w:rsidR="002A1442" w:rsidRPr="00AB449E" w:rsidRDefault="002A1442" w:rsidP="00AB1C3F">
            <w:pPr>
              <w:spacing w:after="0" w:line="240" w:lineRule="auto"/>
              <w:ind w:left="0"/>
              <w:rPr>
                <w:szCs w:val="24"/>
                <w:lang w:val="ru-RU"/>
              </w:rPr>
            </w:pPr>
            <w:r w:rsidRPr="00AB449E">
              <w:rPr>
                <w:szCs w:val="24"/>
                <w:lang w:val="ru-RU"/>
              </w:rPr>
              <w:t xml:space="preserve">Пьезометрический график тепловой сети (Ду600) от ПРК к потребителям (режим №2) </w:t>
            </w:r>
          </w:p>
        </w:tc>
        <w:tc>
          <w:tcPr>
            <w:tcW w:w="990" w:type="dxa"/>
            <w:tcBorders>
              <w:top w:val="single" w:sz="4" w:space="0" w:color="000000"/>
              <w:left w:val="single" w:sz="4" w:space="0" w:color="000000"/>
              <w:bottom w:val="single" w:sz="4" w:space="0" w:color="auto"/>
              <w:right w:val="single" w:sz="4" w:space="0" w:color="000000"/>
            </w:tcBorders>
            <w:shd w:val="clear" w:color="auto" w:fill="auto"/>
            <w:vAlign w:val="center"/>
          </w:tcPr>
          <w:p w:rsidR="002A1442" w:rsidRPr="004677FF" w:rsidRDefault="002A1442" w:rsidP="00AB1C3F">
            <w:pPr>
              <w:spacing w:after="0" w:line="240" w:lineRule="auto"/>
              <w:ind w:left="0" w:right="26" w:firstLine="0"/>
              <w:rPr>
                <w:szCs w:val="24"/>
                <w:lang w:val="ru-RU"/>
              </w:rPr>
            </w:pPr>
            <w:r>
              <w:rPr>
                <w:szCs w:val="24"/>
              </w:rPr>
              <w:t>1</w:t>
            </w:r>
            <w:r>
              <w:rPr>
                <w:szCs w:val="24"/>
                <w:lang w:val="ru-RU"/>
              </w:rPr>
              <w:t>114</w:t>
            </w:r>
          </w:p>
        </w:tc>
      </w:tr>
      <w:tr w:rsidR="002A1442" w:rsidRPr="00AB449E" w:rsidTr="00B84CCA">
        <w:trPr>
          <w:trHeight w:val="201"/>
        </w:trPr>
        <w:tc>
          <w:tcPr>
            <w:tcW w:w="1606" w:type="dxa"/>
            <w:tcBorders>
              <w:top w:val="single" w:sz="4" w:space="0" w:color="auto"/>
              <w:left w:val="single" w:sz="4" w:space="0" w:color="000000"/>
              <w:bottom w:val="single" w:sz="4" w:space="0" w:color="000000"/>
              <w:right w:val="single" w:sz="4" w:space="0" w:color="000000"/>
            </w:tcBorders>
            <w:shd w:val="clear" w:color="auto" w:fill="auto"/>
            <w:vAlign w:val="center"/>
          </w:tcPr>
          <w:p w:rsidR="002A1442" w:rsidRPr="004677FF" w:rsidRDefault="002A1442" w:rsidP="00AB1C3F">
            <w:pPr>
              <w:spacing w:after="0" w:line="240" w:lineRule="auto"/>
              <w:ind w:left="2"/>
              <w:rPr>
                <w:szCs w:val="24"/>
                <w:lang w:val="ru-RU"/>
              </w:rPr>
            </w:pPr>
            <w:r>
              <w:rPr>
                <w:szCs w:val="24"/>
                <w:lang w:val="ru-RU"/>
              </w:rPr>
              <w:t>Приложение 13</w:t>
            </w:r>
          </w:p>
        </w:tc>
        <w:tc>
          <w:tcPr>
            <w:tcW w:w="6952" w:type="dxa"/>
            <w:tcBorders>
              <w:top w:val="single" w:sz="4" w:space="0" w:color="auto"/>
              <w:left w:val="single" w:sz="4" w:space="0" w:color="000000"/>
              <w:bottom w:val="single" w:sz="4" w:space="0" w:color="000000"/>
              <w:right w:val="single" w:sz="4" w:space="0" w:color="000000"/>
            </w:tcBorders>
            <w:shd w:val="clear" w:color="auto" w:fill="auto"/>
          </w:tcPr>
          <w:p w:rsidR="002A1442" w:rsidRPr="00AB449E" w:rsidRDefault="002A1442" w:rsidP="00AB1C3F">
            <w:pPr>
              <w:spacing w:after="0" w:line="240" w:lineRule="auto"/>
              <w:ind w:left="0"/>
              <w:rPr>
                <w:szCs w:val="24"/>
                <w:lang w:val="ru-RU"/>
              </w:rPr>
            </w:pPr>
            <w:r>
              <w:rPr>
                <w:szCs w:val="24"/>
                <w:lang w:val="ru-RU"/>
              </w:rPr>
              <w:t>Схема тепловых сетей от ПРК</w:t>
            </w:r>
          </w:p>
        </w:tc>
        <w:tc>
          <w:tcPr>
            <w:tcW w:w="990" w:type="dxa"/>
            <w:tcBorders>
              <w:top w:val="single" w:sz="4" w:space="0" w:color="auto"/>
              <w:left w:val="single" w:sz="4" w:space="0" w:color="000000"/>
              <w:bottom w:val="single" w:sz="4" w:space="0" w:color="000000"/>
              <w:right w:val="single" w:sz="4" w:space="0" w:color="000000"/>
            </w:tcBorders>
            <w:shd w:val="clear" w:color="auto" w:fill="auto"/>
            <w:vAlign w:val="center"/>
          </w:tcPr>
          <w:p w:rsidR="002A1442" w:rsidRPr="004677FF" w:rsidRDefault="002A1442" w:rsidP="00AB1C3F">
            <w:pPr>
              <w:spacing w:after="0" w:line="240" w:lineRule="auto"/>
              <w:ind w:left="0" w:right="26"/>
              <w:rPr>
                <w:szCs w:val="24"/>
                <w:lang w:val="ru-RU"/>
              </w:rPr>
            </w:pPr>
            <w:r>
              <w:rPr>
                <w:szCs w:val="24"/>
                <w:lang w:val="ru-RU"/>
              </w:rPr>
              <w:t>115</w:t>
            </w:r>
          </w:p>
        </w:tc>
      </w:tr>
    </w:tbl>
    <w:p w:rsidR="004A6BD3" w:rsidRPr="00AB449E" w:rsidRDefault="004A6BD3" w:rsidP="0070115E">
      <w:pPr>
        <w:spacing w:after="0" w:line="240" w:lineRule="auto"/>
        <w:ind w:left="-1133" w:right="11438" w:firstLine="0"/>
        <w:rPr>
          <w:szCs w:val="24"/>
        </w:rPr>
      </w:pPr>
      <w:r w:rsidRPr="00AB449E">
        <w:rPr>
          <w:rFonts w:eastAsia="Arial"/>
          <w:b/>
          <w:szCs w:val="24"/>
        </w:rPr>
        <w:t xml:space="preserve"> </w:t>
      </w:r>
    </w:p>
    <w:p w:rsidR="004A6BD3" w:rsidRPr="00AB449E" w:rsidRDefault="004A6BD3" w:rsidP="004A6BD3">
      <w:pPr>
        <w:spacing w:after="93" w:line="240" w:lineRule="auto"/>
        <w:ind w:left="0" w:firstLine="0"/>
        <w:rPr>
          <w:szCs w:val="24"/>
        </w:rPr>
      </w:pPr>
      <w:r w:rsidRPr="00AB449E">
        <w:rPr>
          <w:rFonts w:eastAsia="Arial"/>
          <w:b/>
          <w:szCs w:val="24"/>
        </w:rPr>
        <w:t xml:space="preserve"> </w:t>
      </w:r>
    </w:p>
    <w:p w:rsidR="004A6BD3" w:rsidRPr="00AB449E" w:rsidRDefault="004A6BD3" w:rsidP="001653CB">
      <w:pPr>
        <w:spacing w:after="106" w:line="240" w:lineRule="auto"/>
        <w:ind w:left="0" w:hanging="10"/>
        <w:rPr>
          <w:rFonts w:eastAsia="Arial"/>
          <w:b/>
          <w:szCs w:val="24"/>
          <w:lang w:val="ru-RU"/>
        </w:rPr>
      </w:pPr>
      <w:r w:rsidRPr="00AB449E">
        <w:rPr>
          <w:rFonts w:eastAsia="Arial"/>
          <w:b/>
          <w:szCs w:val="24"/>
          <w:lang w:val="ru-RU"/>
        </w:rPr>
        <w:t xml:space="preserve">                                                                                                                                                   </w:t>
      </w:r>
      <w:r w:rsidR="001653CB">
        <w:rPr>
          <w:rFonts w:eastAsia="Arial"/>
          <w:b/>
          <w:szCs w:val="24"/>
          <w:lang w:val="ru-RU"/>
        </w:rPr>
        <w:t>7</w:t>
      </w:r>
      <w:r w:rsidRPr="00AB449E">
        <w:rPr>
          <w:rFonts w:eastAsia="Arial"/>
          <w:b/>
          <w:szCs w:val="24"/>
          <w:lang w:val="ru-RU"/>
        </w:rPr>
        <w:t xml:space="preserve">   </w:t>
      </w:r>
    </w:p>
    <w:p w:rsidR="004A6BD3" w:rsidRDefault="004A6BD3" w:rsidP="004A6BD3">
      <w:pPr>
        <w:spacing w:after="106" w:line="240" w:lineRule="auto"/>
        <w:ind w:left="0" w:hanging="10"/>
        <w:rPr>
          <w:rFonts w:eastAsia="Arial"/>
          <w:b/>
          <w:szCs w:val="24"/>
          <w:lang w:val="ru-RU"/>
        </w:rPr>
      </w:pPr>
    </w:p>
    <w:p w:rsidR="004A6BD3" w:rsidRDefault="004A6BD3" w:rsidP="004A6BD3">
      <w:pPr>
        <w:spacing w:after="106" w:line="240" w:lineRule="auto"/>
        <w:ind w:left="0" w:hanging="10"/>
        <w:rPr>
          <w:rFonts w:eastAsia="Arial"/>
          <w:b/>
          <w:szCs w:val="24"/>
          <w:lang w:val="ru-RU"/>
        </w:rPr>
      </w:pPr>
    </w:p>
    <w:p w:rsidR="004A6BD3" w:rsidRDefault="004A6BD3" w:rsidP="004A6BD3">
      <w:pPr>
        <w:spacing w:after="106" w:line="240" w:lineRule="auto"/>
        <w:ind w:left="0" w:hanging="10"/>
        <w:rPr>
          <w:rFonts w:eastAsia="Arial"/>
          <w:b/>
          <w:szCs w:val="24"/>
          <w:lang w:val="ru-RU"/>
        </w:rPr>
      </w:pPr>
    </w:p>
    <w:p w:rsidR="004A6BD3" w:rsidRDefault="004A6BD3" w:rsidP="004A6BD3">
      <w:pPr>
        <w:spacing w:after="106" w:line="240" w:lineRule="auto"/>
        <w:ind w:left="0" w:hanging="10"/>
        <w:rPr>
          <w:rFonts w:eastAsia="Arial"/>
          <w:b/>
          <w:szCs w:val="24"/>
          <w:lang w:val="ru-RU"/>
        </w:rPr>
      </w:pPr>
    </w:p>
    <w:p w:rsidR="004A6BD3" w:rsidRDefault="004A6BD3" w:rsidP="004A6BD3">
      <w:pPr>
        <w:spacing w:after="106" w:line="240" w:lineRule="auto"/>
        <w:ind w:left="0" w:hanging="10"/>
        <w:rPr>
          <w:rFonts w:eastAsia="Arial"/>
          <w:b/>
          <w:szCs w:val="24"/>
          <w:lang w:val="ru-RU"/>
        </w:rPr>
      </w:pPr>
    </w:p>
    <w:p w:rsidR="004A6BD3" w:rsidRDefault="004A6BD3" w:rsidP="004A6BD3">
      <w:pPr>
        <w:spacing w:after="106" w:line="240" w:lineRule="auto"/>
        <w:ind w:left="0" w:hanging="10"/>
        <w:rPr>
          <w:rFonts w:eastAsia="Arial"/>
          <w:b/>
          <w:szCs w:val="24"/>
          <w:lang w:val="ru-RU"/>
        </w:rPr>
      </w:pPr>
      <w:r>
        <w:rPr>
          <w:rFonts w:eastAsia="Arial"/>
          <w:b/>
          <w:szCs w:val="24"/>
          <w:lang w:val="ru-RU"/>
        </w:rPr>
        <w:t xml:space="preserve">                                                                     </w:t>
      </w:r>
    </w:p>
    <w:p w:rsidR="004A6BD3" w:rsidRDefault="004A6BD3" w:rsidP="004A6BD3">
      <w:pPr>
        <w:spacing w:after="106" w:line="240" w:lineRule="auto"/>
        <w:ind w:left="0" w:hanging="10"/>
        <w:rPr>
          <w:rFonts w:eastAsia="Arial"/>
          <w:b/>
          <w:szCs w:val="24"/>
          <w:lang w:val="ru-RU"/>
        </w:rPr>
      </w:pPr>
    </w:p>
    <w:p w:rsidR="004A6BD3" w:rsidRDefault="004A6BD3" w:rsidP="004A6BD3">
      <w:pPr>
        <w:spacing w:after="106" w:line="240" w:lineRule="auto"/>
        <w:ind w:left="0" w:hanging="10"/>
        <w:rPr>
          <w:rFonts w:eastAsia="Arial"/>
          <w:b/>
          <w:szCs w:val="24"/>
          <w:lang w:val="ru-RU"/>
        </w:rPr>
      </w:pPr>
    </w:p>
    <w:p w:rsidR="004A6BD3" w:rsidRDefault="004A6BD3" w:rsidP="004A6BD3">
      <w:pPr>
        <w:spacing w:after="106" w:line="240" w:lineRule="auto"/>
        <w:ind w:left="0" w:hanging="10"/>
        <w:rPr>
          <w:rFonts w:eastAsia="Arial"/>
          <w:b/>
          <w:szCs w:val="24"/>
          <w:lang w:val="ru-RU"/>
        </w:rPr>
      </w:pPr>
    </w:p>
    <w:p w:rsidR="004A6BD3" w:rsidRPr="00AB449E" w:rsidRDefault="004A6BD3" w:rsidP="004A6BD3">
      <w:pPr>
        <w:spacing w:after="106" w:line="240" w:lineRule="auto"/>
        <w:ind w:left="0" w:hanging="10"/>
        <w:rPr>
          <w:szCs w:val="24"/>
        </w:rPr>
      </w:pPr>
      <w:r>
        <w:rPr>
          <w:rFonts w:eastAsia="Arial"/>
          <w:b/>
          <w:szCs w:val="24"/>
          <w:lang w:val="ru-RU"/>
        </w:rPr>
        <w:lastRenderedPageBreak/>
        <w:t xml:space="preserve">                                                                  </w:t>
      </w:r>
      <w:r w:rsidRPr="00AB449E">
        <w:rPr>
          <w:rFonts w:eastAsia="Arial"/>
          <w:b/>
          <w:szCs w:val="24"/>
        </w:rPr>
        <w:t xml:space="preserve">ВВЕДЕНИЕ </w:t>
      </w:r>
    </w:p>
    <w:p w:rsidR="004A6BD3" w:rsidRPr="00AB449E" w:rsidRDefault="004A6BD3" w:rsidP="004A6BD3">
      <w:pPr>
        <w:spacing w:after="13" w:line="240" w:lineRule="auto"/>
        <w:ind w:left="0" w:hanging="10"/>
        <w:rPr>
          <w:szCs w:val="24"/>
          <w:lang w:val="ru-RU"/>
        </w:rPr>
      </w:pPr>
      <w:r w:rsidRPr="00AB449E">
        <w:rPr>
          <w:rFonts w:eastAsia="Arial"/>
          <w:b/>
          <w:szCs w:val="24"/>
          <w:lang w:val="ru-RU"/>
        </w:rPr>
        <w:t xml:space="preserve">Обоснование актуализации схемы теплоснабжения города Курчатова </w:t>
      </w:r>
    </w:p>
    <w:p w:rsidR="004A6BD3" w:rsidRPr="00AB449E" w:rsidRDefault="004A6BD3" w:rsidP="004A6BD3">
      <w:pPr>
        <w:spacing w:after="165" w:line="240" w:lineRule="auto"/>
        <w:ind w:left="11" w:right="23" w:hanging="11"/>
        <w:rPr>
          <w:szCs w:val="24"/>
          <w:lang w:val="ru-RU"/>
        </w:rPr>
      </w:pPr>
      <w:r w:rsidRPr="00AB449E">
        <w:rPr>
          <w:szCs w:val="24"/>
          <w:lang w:val="ru-RU"/>
        </w:rPr>
        <w:t xml:space="preserve">Схема теплоснабжения города Курчатова с 2015 по 2029 год утверждена Постановлением администрации города Курчатова Курской области №112 от 30.01.2015года с присвоением статуса ЕТСО </w:t>
      </w:r>
      <w:r w:rsidRPr="00AB449E">
        <w:rPr>
          <w:szCs w:val="24"/>
          <w:lang w:val="ru-RU"/>
        </w:rPr>
        <w:tab/>
        <w:t xml:space="preserve">(единой теплоснабжающей организации) муниципальному </w:t>
      </w:r>
      <w:r w:rsidRPr="00AB449E">
        <w:rPr>
          <w:szCs w:val="24"/>
          <w:lang w:val="ru-RU"/>
        </w:rPr>
        <w:tab/>
        <w:t xml:space="preserve">унитарному предприятию </w:t>
      </w:r>
      <w:r w:rsidRPr="004A6BD3">
        <w:rPr>
          <w:szCs w:val="24"/>
          <w:lang w:val="ru-RU"/>
        </w:rPr>
        <w:t xml:space="preserve">«Городские тепловые сети» муниципального образования «Город Курчатов».    </w:t>
      </w:r>
    </w:p>
    <w:p w:rsidR="004A6BD3" w:rsidRPr="00AB449E" w:rsidRDefault="004A6BD3" w:rsidP="0070115E">
      <w:pPr>
        <w:spacing w:after="100" w:afterAutospacing="1" w:line="240" w:lineRule="auto"/>
        <w:rPr>
          <w:szCs w:val="24"/>
          <w:lang w:val="ru-RU"/>
        </w:rPr>
      </w:pPr>
      <w:r w:rsidRPr="00AB449E">
        <w:rPr>
          <w:lang w:val="ru-RU"/>
        </w:rPr>
        <w:t xml:space="preserve">                 Актуализация схемы теплоснабжения на период с 2024 по 2029 год разрабатывалась на основании утверждённой Постановлением Администрации города Курчатова №937 от 30.06.2022г</w:t>
      </w:r>
      <w:proofErr w:type="gramStart"/>
      <w:r w:rsidRPr="00AB449E">
        <w:rPr>
          <w:lang w:val="ru-RU"/>
        </w:rPr>
        <w:t>.а</w:t>
      </w:r>
      <w:proofErr w:type="gramEnd"/>
      <w:r w:rsidRPr="00AB449E">
        <w:rPr>
          <w:lang w:val="ru-RU"/>
        </w:rPr>
        <w:t>ктуализации схемы теплоснабжения 2022-2029 г.г., в которой рассматривался вопрос выбора варианта теплоснабжения города Курчатова в связи с выводом в январе 2024года 2-го энергоблока КуАЭС и снижением выработки тепловой мощности для нужд отопления и горячего водоснабжения потребителей города. В результате при общественном обсуждении был выбран вариант строительства модульной котельной для теплоснабжения п. Дичня и двух модульных котельных для п. Иванино с отключением этих посёлков от централизованного теплоснабжения от КуАЭС. Также от тепловой нагрузки отключался тепличный комбинат. Выполненные мероприятия позволили пройти отопительный сезон 2023-2024 г.г. с минимальными издержками при  существующем дефиците тепловой мощности.</w:t>
      </w:r>
      <w:r>
        <w:rPr>
          <w:lang w:val="ru-RU"/>
        </w:rPr>
        <w:t xml:space="preserve"> </w:t>
      </w:r>
    </w:p>
    <w:p w:rsidR="004A6BD3" w:rsidRPr="00AB449E" w:rsidRDefault="004A6BD3" w:rsidP="004A6BD3">
      <w:pPr>
        <w:spacing w:after="107" w:line="240" w:lineRule="auto"/>
        <w:ind w:right="332"/>
        <w:rPr>
          <w:szCs w:val="24"/>
          <w:lang w:val="ru-RU"/>
        </w:rPr>
      </w:pPr>
      <w:r w:rsidRPr="00AB449E">
        <w:rPr>
          <w:szCs w:val="24"/>
          <w:lang w:val="ru-RU"/>
        </w:rPr>
        <w:t>Актуализация схемы теплоснабжения соответствует требованиям:</w:t>
      </w:r>
      <w:r w:rsidRPr="00AB449E">
        <w:rPr>
          <w:b/>
          <w:szCs w:val="24"/>
          <w:lang w:val="ru-RU"/>
        </w:rPr>
        <w:t xml:space="preserve"> </w:t>
      </w:r>
    </w:p>
    <w:p w:rsidR="004A6BD3" w:rsidRPr="00AB449E" w:rsidRDefault="004A6BD3" w:rsidP="004A6BD3">
      <w:pPr>
        <w:numPr>
          <w:ilvl w:val="0"/>
          <w:numId w:val="1"/>
        </w:numPr>
        <w:spacing w:line="240" w:lineRule="auto"/>
        <w:ind w:right="332" w:hanging="648"/>
        <w:rPr>
          <w:szCs w:val="24"/>
          <w:lang w:val="ru-RU"/>
        </w:rPr>
      </w:pPr>
      <w:r w:rsidRPr="00AB449E">
        <w:rPr>
          <w:szCs w:val="24"/>
          <w:lang w:val="ru-RU"/>
        </w:rPr>
        <w:t xml:space="preserve">Федерального закона от 27 июля 2010 года </w:t>
      </w:r>
      <w:r w:rsidRPr="00AB449E">
        <w:rPr>
          <w:szCs w:val="24"/>
        </w:rPr>
        <w:t>N</w:t>
      </w:r>
      <w:r w:rsidRPr="00AB449E">
        <w:rPr>
          <w:szCs w:val="24"/>
          <w:lang w:val="ru-RU"/>
        </w:rPr>
        <w:t xml:space="preserve"> 190-ФЗ «О теплоснабжении»; </w:t>
      </w:r>
    </w:p>
    <w:p w:rsidR="004A6BD3" w:rsidRPr="00AB449E" w:rsidRDefault="004A6BD3" w:rsidP="004A6BD3">
      <w:pPr>
        <w:numPr>
          <w:ilvl w:val="0"/>
          <w:numId w:val="1"/>
        </w:numPr>
        <w:spacing w:line="240" w:lineRule="auto"/>
        <w:ind w:right="332" w:hanging="648"/>
        <w:rPr>
          <w:szCs w:val="24"/>
          <w:lang w:val="ru-RU"/>
        </w:rPr>
      </w:pPr>
      <w:r w:rsidRPr="00AB449E">
        <w:rPr>
          <w:szCs w:val="24"/>
          <w:lang w:val="ru-RU"/>
        </w:rPr>
        <w:t xml:space="preserve">Федерального закона от 23 ноября 2009 года </w:t>
      </w:r>
      <w:r w:rsidRPr="00AB449E">
        <w:rPr>
          <w:szCs w:val="24"/>
        </w:rPr>
        <w:t>N</w:t>
      </w:r>
      <w:r w:rsidRPr="00AB449E">
        <w:rPr>
          <w:szCs w:val="24"/>
          <w:lang w:val="ru-RU"/>
        </w:rPr>
        <w:t xml:space="preserve"> 261-ФЗ «Об энергосбережении и о повышении энергетической эффективности, и о внесении изменений в отдельные законодательные акты Российской Федерации»; </w:t>
      </w:r>
    </w:p>
    <w:p w:rsidR="004A6BD3" w:rsidRPr="00AB449E" w:rsidRDefault="004A6BD3" w:rsidP="004A6BD3">
      <w:pPr>
        <w:numPr>
          <w:ilvl w:val="0"/>
          <w:numId w:val="1"/>
        </w:numPr>
        <w:spacing w:line="240" w:lineRule="auto"/>
        <w:ind w:right="332" w:hanging="648"/>
        <w:rPr>
          <w:szCs w:val="24"/>
          <w:lang w:val="ru-RU"/>
        </w:rPr>
      </w:pPr>
      <w:r w:rsidRPr="00AB449E">
        <w:rPr>
          <w:szCs w:val="24"/>
          <w:lang w:val="ru-RU"/>
        </w:rPr>
        <w:t xml:space="preserve">Постановления Правительства Российской Федерации от 22 февраля 2012 года </w:t>
      </w:r>
      <w:r w:rsidRPr="00AB449E">
        <w:rPr>
          <w:szCs w:val="24"/>
        </w:rPr>
        <w:t>N</w:t>
      </w:r>
      <w:r w:rsidRPr="00AB449E">
        <w:rPr>
          <w:szCs w:val="24"/>
          <w:lang w:val="ru-RU"/>
        </w:rPr>
        <w:t xml:space="preserve">154 «О требованиях к схемам теплоснабжения (актуализированных схем теплоснабжения), порядку их разработки и утверждения» </w:t>
      </w:r>
    </w:p>
    <w:p w:rsidR="004A6BD3" w:rsidRPr="00AB449E" w:rsidRDefault="004A6BD3" w:rsidP="004A6BD3">
      <w:pPr>
        <w:spacing w:after="129" w:line="240" w:lineRule="auto"/>
        <w:ind w:left="10" w:right="22" w:hanging="10"/>
        <w:rPr>
          <w:szCs w:val="24"/>
          <w:lang w:val="ru-RU"/>
        </w:rPr>
      </w:pPr>
      <w:r w:rsidRPr="00AB449E">
        <w:rPr>
          <w:szCs w:val="24"/>
          <w:lang w:val="ru-RU"/>
        </w:rPr>
        <w:t xml:space="preserve">Целью актуализации схемы теплоснабжения является формирование основных направлений и мероприятий по развитию системы теплоснабжения города, обеспечивающей надежное удовлетворение спроса на тепловую энергию (мощность) и теплоноситель наиболее экономичным способом при минимальном воздействии на окружающую среду. </w:t>
      </w:r>
    </w:p>
    <w:p w:rsidR="004A6BD3" w:rsidRPr="00AB449E" w:rsidRDefault="004A6BD3" w:rsidP="004A6BD3">
      <w:pPr>
        <w:spacing w:after="36" w:line="240" w:lineRule="auto"/>
        <w:rPr>
          <w:color w:val="auto"/>
          <w:szCs w:val="24"/>
          <w:lang w:val="ru-RU"/>
        </w:rPr>
      </w:pPr>
      <w:r w:rsidRPr="00AB449E">
        <w:rPr>
          <w:szCs w:val="24"/>
          <w:lang w:val="ru-RU"/>
        </w:rPr>
        <w:t xml:space="preserve">В работе использованы исходные данные и </w:t>
      </w:r>
      <w:r w:rsidRPr="00AB449E">
        <w:rPr>
          <w:color w:val="auto"/>
          <w:szCs w:val="24"/>
          <w:lang w:val="ru-RU"/>
        </w:rPr>
        <w:t xml:space="preserve">материалы актуализированной схемы теплоснабжения муниципального образования «Город Курчатов» на период с 2022 года по 2029 год,  полученные данные от администрации города Курчатова, Курской АЭС, собственные матералы МУП «ГТС» и других организаций и ведомств города. Использованы данные Генерального плана города Курчатова, в том числе схемы планируемого размещения объектов теплоснабжения в границах города. </w:t>
      </w:r>
    </w:p>
    <w:p w:rsidR="004A6BD3" w:rsidRPr="00AB449E" w:rsidRDefault="004A6BD3" w:rsidP="004A6BD3">
      <w:pPr>
        <w:spacing w:after="36" w:line="240" w:lineRule="auto"/>
        <w:rPr>
          <w:color w:val="auto"/>
          <w:szCs w:val="24"/>
          <w:lang w:val="ru-RU"/>
        </w:rPr>
      </w:pPr>
      <w:r w:rsidRPr="00AB449E">
        <w:rPr>
          <w:color w:val="auto"/>
          <w:szCs w:val="24"/>
          <w:lang w:val="ru-RU"/>
        </w:rPr>
        <w:t xml:space="preserve">Реализация предложенных в предыдущей актуализированной схеме теплоснабжения мероприятий по строительству блочно-модульных котельных п. Дичня, п. Иванино и отключение Тепличного комбината позволили смягчить проблему снижения генерации тепловой мощности КуАЭС с выводом из эксплуатации блока №2 в январе 2024 года. В результате отопительный сезон </w:t>
      </w:r>
      <w:proofErr w:type="gramStart"/>
      <w:r w:rsidRPr="00AB449E">
        <w:rPr>
          <w:color w:val="auto"/>
          <w:szCs w:val="24"/>
          <w:lang w:val="ru-RU"/>
        </w:rPr>
        <w:t>2023-2024</w:t>
      </w:r>
      <w:proofErr w:type="gramEnd"/>
      <w:r w:rsidRPr="00AB449E">
        <w:rPr>
          <w:color w:val="auto"/>
          <w:szCs w:val="24"/>
          <w:lang w:val="ru-RU"/>
        </w:rPr>
        <w:t xml:space="preserve"> несмотря на существенный дефицит тепловой мощности  прошёл без серьёзных осложнений в работе систем отопления жилого фонда и объектов социальной сферы.   </w:t>
      </w:r>
    </w:p>
    <w:p w:rsidR="004A6BD3" w:rsidRPr="00AB449E" w:rsidRDefault="004A6BD3" w:rsidP="004A6BD3">
      <w:pPr>
        <w:spacing w:after="36" w:line="240" w:lineRule="auto"/>
        <w:rPr>
          <w:szCs w:val="24"/>
          <w:lang w:val="ru-RU"/>
        </w:rPr>
      </w:pPr>
      <w:r w:rsidRPr="00AB449E">
        <w:rPr>
          <w:szCs w:val="24"/>
          <w:lang w:val="ru-RU"/>
        </w:rPr>
        <w:t xml:space="preserve">Пути выполнения актуализации Схемы теплоснабжения:  </w:t>
      </w:r>
    </w:p>
    <w:p w:rsidR="004A6BD3" w:rsidRPr="00AB449E" w:rsidRDefault="004A6BD3" w:rsidP="004A6BD3">
      <w:pPr>
        <w:numPr>
          <w:ilvl w:val="0"/>
          <w:numId w:val="2"/>
        </w:numPr>
        <w:spacing w:line="240" w:lineRule="auto"/>
        <w:ind w:hanging="144"/>
        <w:rPr>
          <w:szCs w:val="24"/>
          <w:lang w:val="ru-RU"/>
        </w:rPr>
      </w:pPr>
      <w:r w:rsidRPr="00AB449E">
        <w:rPr>
          <w:szCs w:val="24"/>
          <w:lang w:val="ru-RU"/>
        </w:rPr>
        <w:t xml:space="preserve">учет предложений и замечаний, установленных по результатам экспертизы схемы теплоснабжения и вынесенных на актуализацию схемы теплоснабжения; </w:t>
      </w:r>
    </w:p>
    <w:p w:rsidR="004A6BD3" w:rsidRPr="00AB449E" w:rsidRDefault="004A6BD3" w:rsidP="004A6BD3">
      <w:pPr>
        <w:numPr>
          <w:ilvl w:val="0"/>
          <w:numId w:val="2"/>
        </w:numPr>
        <w:spacing w:line="240" w:lineRule="auto"/>
        <w:ind w:hanging="144"/>
        <w:rPr>
          <w:szCs w:val="24"/>
          <w:lang w:val="ru-RU"/>
        </w:rPr>
      </w:pPr>
      <w:r w:rsidRPr="00AB449E">
        <w:rPr>
          <w:szCs w:val="24"/>
          <w:lang w:val="ru-RU"/>
        </w:rPr>
        <w:t xml:space="preserve">актуализация показателей схемы по фактическим данным за период с базового года утверждённой схемы;  </w:t>
      </w:r>
      <w:r w:rsidR="00D45D5C">
        <w:rPr>
          <w:szCs w:val="24"/>
          <w:lang w:val="ru-RU"/>
        </w:rPr>
        <w:t xml:space="preserve">                                                                                                      8</w:t>
      </w:r>
    </w:p>
    <w:p w:rsidR="004A6BD3" w:rsidRPr="00AB449E" w:rsidRDefault="004A6BD3" w:rsidP="004A6BD3">
      <w:pPr>
        <w:numPr>
          <w:ilvl w:val="0"/>
          <w:numId w:val="2"/>
        </w:numPr>
        <w:spacing w:line="240" w:lineRule="auto"/>
        <w:ind w:right="332" w:hanging="144"/>
        <w:rPr>
          <w:szCs w:val="24"/>
          <w:lang w:val="ru-RU"/>
        </w:rPr>
      </w:pPr>
      <w:r w:rsidRPr="00AB449E">
        <w:rPr>
          <w:szCs w:val="24"/>
          <w:lang w:val="ru-RU"/>
        </w:rPr>
        <w:lastRenderedPageBreak/>
        <w:t xml:space="preserve">рассмотрение новых предложений и уточнение проектов, включенных в реестр проектов схемы теплоснабжения; </w:t>
      </w:r>
    </w:p>
    <w:p w:rsidR="004A6BD3" w:rsidRPr="00AB449E" w:rsidRDefault="004A6BD3" w:rsidP="004A6BD3">
      <w:pPr>
        <w:numPr>
          <w:ilvl w:val="0"/>
          <w:numId w:val="2"/>
        </w:numPr>
        <w:spacing w:line="240" w:lineRule="auto"/>
        <w:ind w:right="332" w:hanging="144"/>
        <w:rPr>
          <w:szCs w:val="24"/>
          <w:lang w:val="ru-RU"/>
        </w:rPr>
      </w:pPr>
      <w:r w:rsidRPr="00AB449E">
        <w:rPr>
          <w:szCs w:val="24"/>
          <w:lang w:val="ru-RU"/>
        </w:rPr>
        <w:t xml:space="preserve">мониторинг и актуализация тарифных последствий;  </w:t>
      </w:r>
    </w:p>
    <w:p w:rsidR="004A6BD3" w:rsidRPr="00AB449E" w:rsidRDefault="004A6BD3" w:rsidP="004A6BD3">
      <w:pPr>
        <w:numPr>
          <w:ilvl w:val="0"/>
          <w:numId w:val="2"/>
        </w:numPr>
        <w:spacing w:line="240" w:lineRule="auto"/>
        <w:ind w:right="332" w:hanging="144"/>
        <w:rPr>
          <w:szCs w:val="24"/>
          <w:lang w:val="ru-RU"/>
        </w:rPr>
      </w:pPr>
      <w:r w:rsidRPr="00AB449E">
        <w:rPr>
          <w:szCs w:val="24"/>
          <w:lang w:val="ru-RU"/>
        </w:rPr>
        <w:t xml:space="preserve">мониторинг и актуализация реализации проектов схемы теплоснабжения; </w:t>
      </w:r>
    </w:p>
    <w:p w:rsidR="004A6BD3" w:rsidRPr="00AB449E" w:rsidRDefault="004A6BD3" w:rsidP="004A6BD3">
      <w:pPr>
        <w:numPr>
          <w:ilvl w:val="0"/>
          <w:numId w:val="2"/>
        </w:numPr>
        <w:spacing w:line="240" w:lineRule="auto"/>
        <w:ind w:right="332" w:hanging="144"/>
        <w:rPr>
          <w:szCs w:val="24"/>
          <w:lang w:val="ru-RU"/>
        </w:rPr>
      </w:pPr>
      <w:r w:rsidRPr="00AB449E">
        <w:rPr>
          <w:szCs w:val="24"/>
          <w:lang w:val="ru-RU"/>
        </w:rPr>
        <w:t xml:space="preserve">актуализация границ зон деятельности, определенных Схемой. </w:t>
      </w:r>
    </w:p>
    <w:p w:rsidR="004A6BD3" w:rsidRPr="00AB449E" w:rsidRDefault="004A6BD3" w:rsidP="004A6BD3">
      <w:pPr>
        <w:spacing w:after="19" w:line="240" w:lineRule="auto"/>
        <w:ind w:left="0" w:firstLine="0"/>
        <w:rPr>
          <w:szCs w:val="24"/>
          <w:lang w:val="ru-RU"/>
        </w:rPr>
      </w:pPr>
      <w:r w:rsidRPr="00AB449E">
        <w:rPr>
          <w:szCs w:val="24"/>
          <w:lang w:val="ru-RU"/>
        </w:rPr>
        <w:t xml:space="preserve"> </w:t>
      </w:r>
    </w:p>
    <w:p w:rsidR="004A6BD3" w:rsidRPr="00AB449E" w:rsidRDefault="004A6BD3" w:rsidP="002A1442">
      <w:pPr>
        <w:spacing w:after="129" w:line="240" w:lineRule="auto"/>
        <w:rPr>
          <w:szCs w:val="24"/>
          <w:lang w:val="ru-RU"/>
        </w:rPr>
      </w:pPr>
      <w:r w:rsidRPr="00AB449E">
        <w:rPr>
          <w:szCs w:val="24"/>
          <w:lang w:val="ru-RU"/>
        </w:rPr>
        <w:t xml:space="preserve">         Проводится обоснование необходимости сооружения новых или расширение существующих источников тепла для покрытия имеющегося дефицита тепловой мощности и возрастающих тепловых нагрузок на расчётный срок. При этом рассмотрение вопросов выбора основного оборудования для котельных, а также тепловых сетей производится только после технико-экономического обоснования принимаемых решений. В качестве основного пред проектным документом по развитию теплового хозяйства города принята практика составления перспективных схем и предложений по теплоснабжению города. </w:t>
      </w:r>
    </w:p>
    <w:p w:rsidR="004A6BD3" w:rsidRPr="00AB449E" w:rsidRDefault="004A6BD3" w:rsidP="002A1442">
      <w:pPr>
        <w:spacing w:after="129" w:line="240" w:lineRule="auto"/>
        <w:rPr>
          <w:szCs w:val="24"/>
          <w:lang w:val="ru-RU"/>
        </w:rPr>
      </w:pPr>
      <w:r w:rsidRPr="00AB449E">
        <w:rPr>
          <w:szCs w:val="24"/>
          <w:lang w:val="ru-RU"/>
        </w:rPr>
        <w:t xml:space="preserve">         Схемы разрабатываются на основе анализа фактических тепловых нагрузок потребителей с учётом перспективного развития на десять лет, структуры топливного баланса, оценки состояния существующих источников тепла и тепловых сетей, возможности их дальнейшего использования, рассмотрения вопросов надёжности и экономичности. </w:t>
      </w:r>
    </w:p>
    <w:p w:rsidR="004A6BD3" w:rsidRPr="00AB449E" w:rsidRDefault="004A6BD3" w:rsidP="002A1442">
      <w:pPr>
        <w:spacing w:after="88" w:line="240" w:lineRule="auto"/>
        <w:rPr>
          <w:szCs w:val="24"/>
          <w:lang w:val="ru-RU"/>
        </w:rPr>
      </w:pPr>
      <w:proofErr w:type="gramStart"/>
      <w:r w:rsidRPr="00AB449E">
        <w:rPr>
          <w:szCs w:val="24"/>
          <w:lang w:val="ru-RU"/>
        </w:rPr>
        <w:t xml:space="preserve">Схема теплоснабжения города Курчатова на период с 2024года по 2029 года (далее - Схема теплоснабжения) выполнена согласно требованиям Федерального Закона №190-ФЗ «О теплоснабжении» от 09.06.2010года, устанавливающего статус схемы теплоснабжения как документа, содержащего пред проектные материалы обоснования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 </w:t>
      </w:r>
      <w:proofErr w:type="gramEnd"/>
    </w:p>
    <w:p w:rsidR="004A6BD3" w:rsidRPr="00AB449E" w:rsidRDefault="004A6BD3" w:rsidP="002A1442">
      <w:pPr>
        <w:spacing w:after="151" w:line="240" w:lineRule="auto"/>
        <w:ind w:left="0" w:firstLine="360"/>
        <w:rPr>
          <w:szCs w:val="24"/>
          <w:lang w:val="ru-RU"/>
        </w:rPr>
      </w:pPr>
      <w:r w:rsidRPr="00AB449E">
        <w:rPr>
          <w:szCs w:val="24"/>
          <w:lang w:val="ru-RU"/>
        </w:rPr>
        <w:t xml:space="preserve">В актуализированной схеме определены пути наиболее рационального и эффективного развития систем теплоснабжения города с рассмотрением основных вопросов: </w:t>
      </w:r>
    </w:p>
    <w:p w:rsidR="004A6BD3" w:rsidRPr="00AB449E" w:rsidRDefault="004A6BD3" w:rsidP="002A1442">
      <w:pPr>
        <w:spacing w:line="240" w:lineRule="auto"/>
        <w:rPr>
          <w:rFonts w:eastAsia="Segoe UI Symbol"/>
          <w:szCs w:val="24"/>
          <w:lang w:val="ru-RU"/>
        </w:rPr>
      </w:pPr>
      <w:r w:rsidRPr="00AB449E">
        <w:rPr>
          <w:szCs w:val="24"/>
          <w:lang w:val="ru-RU"/>
        </w:rPr>
        <w:t xml:space="preserve">Инженерно-технический анализ фактического обеспечения потребности в тепловой энергии города Курчатова и </w:t>
      </w:r>
      <w:proofErr w:type="gramStart"/>
      <w:r w:rsidRPr="00AB449E">
        <w:rPr>
          <w:szCs w:val="24"/>
          <w:lang w:val="ru-RU"/>
        </w:rPr>
        <w:t>техническое</w:t>
      </w:r>
      <w:proofErr w:type="gramEnd"/>
      <w:r w:rsidRPr="00AB449E">
        <w:rPr>
          <w:szCs w:val="24"/>
          <w:lang w:val="ru-RU"/>
        </w:rPr>
        <w:t xml:space="preserve"> состояния систем теплоснабжения города;  </w:t>
      </w:r>
    </w:p>
    <w:p w:rsidR="004A6BD3" w:rsidRPr="00AB449E" w:rsidRDefault="004A6BD3" w:rsidP="002A1442">
      <w:pPr>
        <w:spacing w:line="240" w:lineRule="auto"/>
        <w:rPr>
          <w:szCs w:val="24"/>
          <w:lang w:val="ru-RU"/>
        </w:rPr>
      </w:pPr>
      <w:r w:rsidRPr="00AB449E">
        <w:rPr>
          <w:rFonts w:eastAsia="Arial"/>
          <w:szCs w:val="24"/>
          <w:lang w:val="ru-RU"/>
        </w:rPr>
        <w:t xml:space="preserve"> </w:t>
      </w:r>
      <w:r w:rsidRPr="00AB449E">
        <w:rPr>
          <w:szCs w:val="24"/>
          <w:lang w:val="ru-RU"/>
        </w:rPr>
        <w:t xml:space="preserve">Тепловой баланс тепловых нагрузок; </w:t>
      </w:r>
    </w:p>
    <w:p w:rsidR="004A6BD3" w:rsidRPr="00AB449E" w:rsidRDefault="004A6BD3" w:rsidP="002A1442">
      <w:pPr>
        <w:spacing w:line="240" w:lineRule="auto"/>
        <w:rPr>
          <w:szCs w:val="24"/>
          <w:lang w:val="ru-RU"/>
        </w:rPr>
      </w:pPr>
      <w:r w:rsidRPr="00AB449E">
        <w:rPr>
          <w:szCs w:val="24"/>
          <w:lang w:val="ru-RU"/>
        </w:rPr>
        <w:t xml:space="preserve">Анализ развития города и тепловых нагрузок в период 2018-2021 гг.; </w:t>
      </w:r>
    </w:p>
    <w:p w:rsidR="004A6BD3" w:rsidRPr="00AB449E" w:rsidRDefault="004A6BD3" w:rsidP="002A1442">
      <w:pPr>
        <w:spacing w:line="240" w:lineRule="auto"/>
        <w:ind w:left="0" w:firstLine="0"/>
        <w:rPr>
          <w:szCs w:val="24"/>
          <w:lang w:val="ru-RU"/>
        </w:rPr>
      </w:pPr>
      <w:r w:rsidRPr="00AB449E">
        <w:rPr>
          <w:szCs w:val="24"/>
          <w:lang w:val="ru-RU"/>
        </w:rPr>
        <w:t xml:space="preserve">Тепловые нагрузки по микрорайонам и города в целом на 2022–2024г.г., 2025-2029г. </w:t>
      </w:r>
    </w:p>
    <w:p w:rsidR="004A6BD3" w:rsidRPr="00AB449E" w:rsidRDefault="004A6BD3" w:rsidP="002A1442">
      <w:pPr>
        <w:spacing w:after="34" w:line="240" w:lineRule="auto"/>
        <w:ind w:left="791"/>
        <w:rPr>
          <w:szCs w:val="24"/>
          <w:lang w:val="ru-RU"/>
        </w:rPr>
      </w:pPr>
    </w:p>
    <w:p w:rsidR="004A6BD3" w:rsidRPr="00AB449E" w:rsidRDefault="004A6BD3" w:rsidP="002A1442">
      <w:pPr>
        <w:numPr>
          <w:ilvl w:val="0"/>
          <w:numId w:val="3"/>
        </w:numPr>
        <w:spacing w:after="32" w:line="240" w:lineRule="auto"/>
        <w:ind w:left="567" w:hanging="139"/>
        <w:rPr>
          <w:szCs w:val="24"/>
          <w:lang w:val="ru-RU"/>
        </w:rPr>
      </w:pPr>
      <w:r w:rsidRPr="00AB449E">
        <w:rPr>
          <w:szCs w:val="24"/>
          <w:lang w:val="ru-RU"/>
        </w:rPr>
        <w:t xml:space="preserve">Состояние и планирование развития города (численность населения, объемы реконструкции и нового строительства жилищно-коммунального сектора, реорганизации производственных зон и др.). Расчет тепловых нагрузок на перспективу до 2029 года; </w:t>
      </w:r>
    </w:p>
    <w:p w:rsidR="004A6BD3" w:rsidRPr="00AB449E" w:rsidRDefault="004A6BD3" w:rsidP="002A1442">
      <w:pPr>
        <w:numPr>
          <w:ilvl w:val="0"/>
          <w:numId w:val="3"/>
        </w:numPr>
        <w:spacing w:line="240" w:lineRule="auto"/>
        <w:ind w:left="567" w:hanging="141"/>
        <w:rPr>
          <w:szCs w:val="24"/>
          <w:lang w:val="ru-RU"/>
        </w:rPr>
      </w:pPr>
      <w:r w:rsidRPr="00AB449E">
        <w:rPr>
          <w:szCs w:val="24"/>
          <w:lang w:val="ru-RU"/>
        </w:rPr>
        <w:t xml:space="preserve">Прогноз резерва и дефицита тепловой мощности и разработка вариантов обеспечения потребности в тепловой энергии с оптимизацией </w:t>
      </w:r>
      <w:proofErr w:type="gramStart"/>
      <w:r w:rsidRPr="00AB449E">
        <w:rPr>
          <w:szCs w:val="24"/>
          <w:lang w:val="ru-RU"/>
        </w:rPr>
        <w:t>зон действия источников тепловой энергии города</w:t>
      </w:r>
      <w:proofErr w:type="gramEnd"/>
      <w:r w:rsidRPr="00AB449E">
        <w:rPr>
          <w:szCs w:val="24"/>
          <w:lang w:val="ru-RU"/>
        </w:rPr>
        <w:t xml:space="preserve">; </w:t>
      </w:r>
    </w:p>
    <w:p w:rsidR="004A6BD3" w:rsidRPr="00D45D5C" w:rsidRDefault="004A6BD3" w:rsidP="002A1442">
      <w:pPr>
        <w:numPr>
          <w:ilvl w:val="0"/>
          <w:numId w:val="3"/>
        </w:numPr>
        <w:tabs>
          <w:tab w:val="left" w:pos="284"/>
        </w:tabs>
        <w:spacing w:after="143" w:line="240" w:lineRule="auto"/>
        <w:ind w:left="360" w:firstLine="0"/>
        <w:rPr>
          <w:szCs w:val="24"/>
          <w:lang w:val="ru-RU"/>
        </w:rPr>
      </w:pPr>
      <w:r w:rsidRPr="00D45D5C">
        <w:rPr>
          <w:szCs w:val="24"/>
          <w:lang w:val="ru-RU"/>
        </w:rPr>
        <w:t>Баланс обеспечения перспективных тепловых нагрузок потребителей</w:t>
      </w:r>
      <w:proofErr w:type="gramStart"/>
      <w:r w:rsidRPr="00D45D5C">
        <w:rPr>
          <w:szCs w:val="24"/>
          <w:lang w:val="ru-RU"/>
        </w:rPr>
        <w:t>.</w:t>
      </w:r>
      <w:proofErr w:type="gramEnd"/>
      <w:r w:rsidRPr="00D45D5C">
        <w:rPr>
          <w:szCs w:val="24"/>
          <w:lang w:val="ru-RU"/>
        </w:rPr>
        <w:t xml:space="preserve"> </w:t>
      </w:r>
      <w:proofErr w:type="gramStart"/>
      <w:r w:rsidRPr="00D45D5C">
        <w:rPr>
          <w:szCs w:val="24"/>
          <w:lang w:val="ru-RU"/>
        </w:rPr>
        <w:t>г</w:t>
      </w:r>
      <w:proofErr w:type="gramEnd"/>
      <w:r w:rsidRPr="00D45D5C">
        <w:rPr>
          <w:szCs w:val="24"/>
          <w:lang w:val="ru-RU"/>
        </w:rPr>
        <w:t xml:space="preserve">орода Курчатова с 2022 г. по 2024г., с 2025 г. по 2029 г. и перспективные топливные балансы. </w:t>
      </w:r>
    </w:p>
    <w:p w:rsidR="004A6BD3" w:rsidRPr="00AB449E" w:rsidRDefault="004A6BD3" w:rsidP="002A1442">
      <w:pPr>
        <w:spacing w:after="129" w:line="240" w:lineRule="auto"/>
        <w:ind w:left="0" w:firstLine="360"/>
        <w:rPr>
          <w:szCs w:val="24"/>
          <w:lang w:val="ru-RU"/>
        </w:rPr>
      </w:pPr>
      <w:r w:rsidRPr="00AB449E">
        <w:rPr>
          <w:szCs w:val="24"/>
          <w:lang w:val="ru-RU"/>
        </w:rPr>
        <w:t xml:space="preserve">На основании разработанных </w:t>
      </w:r>
      <w:proofErr w:type="gramStart"/>
      <w:r w:rsidRPr="00AB449E">
        <w:rPr>
          <w:szCs w:val="24"/>
          <w:lang w:val="ru-RU"/>
        </w:rPr>
        <w:t>балансов обеспечения теплоснабжения потребителей города</w:t>
      </w:r>
      <w:proofErr w:type="gramEnd"/>
      <w:r w:rsidRPr="00AB449E">
        <w:rPr>
          <w:szCs w:val="24"/>
          <w:lang w:val="ru-RU"/>
        </w:rPr>
        <w:t xml:space="preserve"> от источника тепловой энергии разработаны основные технические решения по модернизации, реконструкции и новому строительству генерирующих мощностей, определены капитальные вложения в строительство и реконструкцию генерирующих источников с оценкой эффективности, разработана программа развития тепловых сетей с учетом строительства и реконструкции.  </w:t>
      </w:r>
    </w:p>
    <w:p w:rsidR="004A6BD3" w:rsidRPr="00AB449E" w:rsidRDefault="004A6BD3" w:rsidP="000911C1">
      <w:pPr>
        <w:spacing w:line="240" w:lineRule="auto"/>
        <w:rPr>
          <w:szCs w:val="24"/>
          <w:lang w:val="ru-RU"/>
        </w:rPr>
      </w:pPr>
      <w:r w:rsidRPr="00AB449E">
        <w:rPr>
          <w:szCs w:val="24"/>
          <w:lang w:val="ru-RU"/>
        </w:rPr>
        <w:t xml:space="preserve">В актуализированную схему теплоснабжения внесены изменения </w:t>
      </w:r>
      <w:proofErr w:type="gramStart"/>
      <w:r w:rsidRPr="00AB449E">
        <w:rPr>
          <w:szCs w:val="24"/>
          <w:lang w:val="ru-RU"/>
        </w:rPr>
        <w:t>в</w:t>
      </w:r>
      <w:proofErr w:type="gramEnd"/>
      <w:r w:rsidRPr="00AB449E">
        <w:rPr>
          <w:szCs w:val="24"/>
          <w:lang w:val="ru-RU"/>
        </w:rPr>
        <w:t xml:space="preserve">:  </w:t>
      </w:r>
    </w:p>
    <w:p w:rsidR="004A6BD3" w:rsidRPr="00AB449E" w:rsidRDefault="004A6BD3" w:rsidP="000911C1">
      <w:pPr>
        <w:numPr>
          <w:ilvl w:val="0"/>
          <w:numId w:val="4"/>
        </w:numPr>
        <w:spacing w:line="240" w:lineRule="auto"/>
        <w:ind w:hanging="144"/>
        <w:rPr>
          <w:szCs w:val="24"/>
          <w:lang w:val="ru-RU"/>
        </w:rPr>
      </w:pPr>
      <w:r w:rsidRPr="00AB449E">
        <w:rPr>
          <w:szCs w:val="24"/>
          <w:lang w:val="ru-RU"/>
        </w:rPr>
        <w:t xml:space="preserve">баланс мощности/нагрузки по состоянию на 01.01.2024 год;  </w:t>
      </w:r>
    </w:p>
    <w:p w:rsidR="004A6BD3" w:rsidRPr="00AB449E" w:rsidRDefault="004A6BD3" w:rsidP="000911C1">
      <w:pPr>
        <w:numPr>
          <w:ilvl w:val="0"/>
          <w:numId w:val="4"/>
        </w:numPr>
        <w:spacing w:line="240" w:lineRule="auto"/>
        <w:ind w:hanging="144"/>
        <w:rPr>
          <w:szCs w:val="24"/>
          <w:lang w:val="ru-RU"/>
        </w:rPr>
      </w:pPr>
      <w:r w:rsidRPr="00AB449E">
        <w:rPr>
          <w:szCs w:val="24"/>
          <w:lang w:val="ru-RU"/>
        </w:rPr>
        <w:t xml:space="preserve">планы застройки и Генеральный план перспективной застройки и тепловых нагрузок;  </w:t>
      </w:r>
    </w:p>
    <w:p w:rsidR="004A6BD3" w:rsidRPr="00AB449E" w:rsidRDefault="004A6BD3" w:rsidP="000911C1">
      <w:pPr>
        <w:numPr>
          <w:ilvl w:val="0"/>
          <w:numId w:val="4"/>
        </w:numPr>
        <w:spacing w:line="240" w:lineRule="auto"/>
        <w:ind w:hanging="144"/>
        <w:rPr>
          <w:szCs w:val="24"/>
          <w:lang w:val="ru-RU"/>
        </w:rPr>
      </w:pPr>
      <w:r w:rsidRPr="00AB449E">
        <w:rPr>
          <w:szCs w:val="24"/>
          <w:lang w:val="ru-RU"/>
        </w:rPr>
        <w:lastRenderedPageBreak/>
        <w:t xml:space="preserve">схемы теплоснабжения в части источников и тепловых сетей; </w:t>
      </w:r>
    </w:p>
    <w:p w:rsidR="004A6BD3" w:rsidRPr="00AB449E" w:rsidRDefault="004A6BD3" w:rsidP="000911C1">
      <w:pPr>
        <w:spacing w:line="240" w:lineRule="auto"/>
        <w:ind w:left="0" w:firstLine="0"/>
        <w:rPr>
          <w:szCs w:val="24"/>
          <w:lang w:val="ru-RU"/>
        </w:rPr>
      </w:pPr>
      <w:r w:rsidRPr="00AB449E">
        <w:rPr>
          <w:szCs w:val="24"/>
          <w:lang w:val="ru-RU"/>
        </w:rPr>
        <w:t>• финансовые потребности для реализации проектов МУП «ГТС» и других инвесторов.</w:t>
      </w:r>
      <w:r w:rsidRPr="00AB449E">
        <w:rPr>
          <w:rFonts w:eastAsia="Arial"/>
          <w:szCs w:val="24"/>
          <w:lang w:val="ru-RU"/>
        </w:rPr>
        <w:t xml:space="preserve"> </w:t>
      </w:r>
    </w:p>
    <w:p w:rsidR="004A6BD3" w:rsidRPr="00AB449E" w:rsidRDefault="004A6BD3" w:rsidP="000911C1">
      <w:pPr>
        <w:spacing w:after="140" w:line="240" w:lineRule="auto"/>
        <w:ind w:left="360" w:firstLine="0"/>
        <w:rPr>
          <w:szCs w:val="24"/>
          <w:lang w:val="ru-RU"/>
        </w:rPr>
      </w:pPr>
      <w:r w:rsidRPr="00AB449E">
        <w:rPr>
          <w:szCs w:val="24"/>
          <w:lang w:val="ru-RU"/>
        </w:rPr>
        <w:t xml:space="preserve"> </w:t>
      </w:r>
    </w:p>
    <w:p w:rsidR="004A6BD3" w:rsidRPr="00AB449E" w:rsidRDefault="004A6BD3" w:rsidP="000911C1">
      <w:pPr>
        <w:spacing w:after="132" w:line="240" w:lineRule="auto"/>
        <w:ind w:left="0" w:firstLine="360"/>
        <w:rPr>
          <w:szCs w:val="24"/>
          <w:lang w:val="ru-RU"/>
        </w:rPr>
      </w:pPr>
      <w:r w:rsidRPr="00AB449E">
        <w:rPr>
          <w:szCs w:val="24"/>
          <w:lang w:val="ru-RU"/>
        </w:rPr>
        <w:t xml:space="preserve">На основании разработанных балансов тепловых нагрузок потребителей города от источника тепловой энергии разработаны основные технические решения по модернизации, реконструкции и новому строительству генерирующих мощностей. Определены капитальные вложения в проекты строительства и реконструкции генерирующих источников с оценкой их эффективности. Разработана программа развития тепловых сетей с учетом строительства и реконструкции с указанием объемов и стоимости работ на соответствующие периоды. </w:t>
      </w:r>
    </w:p>
    <w:p w:rsidR="004A6BD3" w:rsidRPr="00AB449E" w:rsidRDefault="004A6BD3" w:rsidP="000911C1">
      <w:pPr>
        <w:spacing w:line="240" w:lineRule="auto"/>
        <w:rPr>
          <w:szCs w:val="24"/>
          <w:lang w:val="ru-RU"/>
        </w:rPr>
      </w:pPr>
      <w:r w:rsidRPr="00AB449E">
        <w:rPr>
          <w:szCs w:val="24"/>
          <w:lang w:val="ru-RU"/>
        </w:rPr>
        <w:t xml:space="preserve">          Схема разработана на основе фактических тепловых нагрузок потребителей с учётом перспективного развития на пятнадцать лет, структуры топливного баланса, оценки состояния существующего источника тепла и тепловых сетей и возможности их дальнейшей эксплуатации с точки зрения надёжности и экономичности.   </w:t>
      </w:r>
    </w:p>
    <w:p w:rsidR="004A6BD3" w:rsidRPr="004A6BD3" w:rsidRDefault="004A6BD3" w:rsidP="000911C1">
      <w:pPr>
        <w:spacing w:after="126" w:line="240" w:lineRule="auto"/>
        <w:ind w:left="0" w:firstLine="360"/>
        <w:rPr>
          <w:szCs w:val="24"/>
          <w:lang w:val="ru-RU"/>
        </w:rPr>
      </w:pPr>
      <w:r w:rsidRPr="00AB449E">
        <w:rPr>
          <w:szCs w:val="24"/>
          <w:lang w:val="ru-RU"/>
        </w:rPr>
        <w:t xml:space="preserve">Проанализировано развития города (численность населения, объемы реконструкции и нового строительства жилищно-коммунального сектора, реорганизации производственных зон и др.)  </w:t>
      </w:r>
      <w:r w:rsidRPr="004A6BD3">
        <w:rPr>
          <w:szCs w:val="24"/>
          <w:lang w:val="ru-RU"/>
        </w:rPr>
        <w:t xml:space="preserve">с  расчетом тепловых нагрузок до 2029 года. </w:t>
      </w:r>
    </w:p>
    <w:p w:rsidR="004A6BD3" w:rsidRPr="004A6BD3" w:rsidRDefault="004A6BD3" w:rsidP="000911C1">
      <w:pPr>
        <w:spacing w:after="0" w:line="240" w:lineRule="auto"/>
        <w:ind w:left="0" w:firstLine="0"/>
        <w:rPr>
          <w:szCs w:val="24"/>
          <w:lang w:val="ru-RU"/>
        </w:rPr>
      </w:pPr>
      <w:r w:rsidRPr="004A6BD3">
        <w:rPr>
          <w:b/>
          <w:szCs w:val="24"/>
          <w:lang w:val="ru-RU"/>
        </w:rPr>
        <w:t xml:space="preserve"> </w:t>
      </w:r>
    </w:p>
    <w:p w:rsidR="004A6BD3" w:rsidRPr="00AB449E" w:rsidRDefault="004A6BD3" w:rsidP="000911C1">
      <w:pPr>
        <w:spacing w:after="1" w:line="240" w:lineRule="auto"/>
        <w:ind w:left="0" w:hanging="10"/>
        <w:rPr>
          <w:szCs w:val="24"/>
          <w:lang w:val="ru-RU"/>
        </w:rPr>
      </w:pPr>
      <w:r w:rsidRPr="00AB449E">
        <w:rPr>
          <w:rFonts w:eastAsia="Arial"/>
          <w:b/>
          <w:szCs w:val="24"/>
          <w:lang w:val="ru-RU"/>
        </w:rPr>
        <w:t xml:space="preserve">Раздел 1. Показатели существующего и перспективного спроса на тепловую мощность и теплоноситель в установленных границах территории города </w:t>
      </w:r>
    </w:p>
    <w:p w:rsidR="004A6BD3" w:rsidRPr="00AB449E" w:rsidRDefault="004A6BD3" w:rsidP="000911C1">
      <w:pPr>
        <w:pStyle w:val="1"/>
        <w:spacing w:line="240" w:lineRule="auto"/>
        <w:rPr>
          <w:szCs w:val="24"/>
          <w:lang w:val="ru-RU"/>
        </w:rPr>
      </w:pPr>
      <w:r w:rsidRPr="00AB449E">
        <w:rPr>
          <w:szCs w:val="24"/>
          <w:lang w:val="ru-RU"/>
        </w:rPr>
        <w:t xml:space="preserve">1.1.Общие положения </w:t>
      </w:r>
    </w:p>
    <w:p w:rsidR="004A6BD3" w:rsidRPr="00AB449E" w:rsidRDefault="004A6BD3" w:rsidP="000911C1">
      <w:pPr>
        <w:spacing w:after="23" w:line="240" w:lineRule="auto"/>
        <w:ind w:left="0" w:firstLine="0"/>
        <w:rPr>
          <w:szCs w:val="24"/>
          <w:lang w:val="ru-RU"/>
        </w:rPr>
      </w:pPr>
      <w:r w:rsidRPr="00AB449E">
        <w:rPr>
          <w:szCs w:val="24"/>
          <w:lang w:val="ru-RU"/>
        </w:rPr>
        <w:t xml:space="preserve">     </w:t>
      </w:r>
    </w:p>
    <w:p w:rsidR="004A6BD3" w:rsidRPr="00AB449E" w:rsidRDefault="004A6BD3" w:rsidP="000911C1">
      <w:pPr>
        <w:spacing w:line="240" w:lineRule="auto"/>
        <w:rPr>
          <w:szCs w:val="24"/>
          <w:lang w:val="ru-RU"/>
        </w:rPr>
      </w:pPr>
      <w:proofErr w:type="gramStart"/>
      <w:r w:rsidRPr="00AB449E">
        <w:rPr>
          <w:szCs w:val="24"/>
          <w:lang w:val="ru-RU"/>
        </w:rPr>
        <w:t xml:space="preserve">Прогноз спроса на тепловую энергию для перспективной застройки г. Курчатова в период до 2029г. определен на основании данных выданных Комитетом архитектуры администрации г. Курчатова – по реестрам территорий комплексного освоения в целях многоэтажного жилищного строительства с указанием площади застраиваемой территории и площади жилых строений, а также по реестрам строящихся и планируемых к строительству отдельных зданий: </w:t>
      </w:r>
      <w:proofErr w:type="gramEnd"/>
    </w:p>
    <w:p w:rsidR="004A6BD3" w:rsidRPr="00AB449E" w:rsidRDefault="004A6BD3" w:rsidP="000911C1">
      <w:pPr>
        <w:numPr>
          <w:ilvl w:val="0"/>
          <w:numId w:val="5"/>
        </w:numPr>
        <w:spacing w:line="240" w:lineRule="auto"/>
        <w:ind w:hanging="140"/>
        <w:rPr>
          <w:szCs w:val="24"/>
          <w:lang w:val="ru-RU"/>
        </w:rPr>
      </w:pPr>
      <w:r w:rsidRPr="00AB449E">
        <w:rPr>
          <w:szCs w:val="24"/>
          <w:lang w:val="ru-RU"/>
        </w:rPr>
        <w:t xml:space="preserve">многоэтажных и индивидуальных жилых домов с указанием площади застраиваемой территории; </w:t>
      </w:r>
    </w:p>
    <w:p w:rsidR="004A6BD3" w:rsidRPr="00AB449E" w:rsidRDefault="004A6BD3" w:rsidP="000911C1">
      <w:pPr>
        <w:numPr>
          <w:ilvl w:val="0"/>
          <w:numId w:val="5"/>
        </w:numPr>
        <w:spacing w:line="240" w:lineRule="auto"/>
        <w:ind w:hanging="140"/>
        <w:rPr>
          <w:szCs w:val="24"/>
          <w:lang w:val="ru-RU"/>
        </w:rPr>
      </w:pPr>
      <w:r w:rsidRPr="00AB449E">
        <w:rPr>
          <w:szCs w:val="24"/>
          <w:lang w:val="ru-RU"/>
        </w:rPr>
        <w:t xml:space="preserve">общественно-деловых зданий с указанием площади застраиваемой территории и общей площади зданий; </w:t>
      </w:r>
    </w:p>
    <w:p w:rsidR="004A6BD3" w:rsidRPr="00AB449E" w:rsidRDefault="004A6BD3" w:rsidP="000911C1">
      <w:pPr>
        <w:numPr>
          <w:ilvl w:val="0"/>
          <w:numId w:val="5"/>
        </w:numPr>
        <w:spacing w:line="240" w:lineRule="auto"/>
        <w:ind w:hanging="140"/>
        <w:rPr>
          <w:color w:val="auto"/>
          <w:szCs w:val="24"/>
          <w:lang w:val="ru-RU"/>
        </w:rPr>
      </w:pPr>
      <w:r w:rsidRPr="00AB449E">
        <w:rPr>
          <w:color w:val="auto"/>
          <w:szCs w:val="24"/>
          <w:lang w:val="ru-RU"/>
        </w:rPr>
        <w:t xml:space="preserve">объектов здравоохранения: больниц, поликлиник, зданий общеврачебной практики и т.д.,  с указанием по некоторым медицинским учреждениям количества коек, площади здания; - общеобразовательных школ с указанием по незначительной части зданий количества посадочных мест, общей площади; </w:t>
      </w:r>
    </w:p>
    <w:p w:rsidR="004A6BD3" w:rsidRPr="00AB449E" w:rsidRDefault="004A6BD3" w:rsidP="000911C1">
      <w:pPr>
        <w:numPr>
          <w:ilvl w:val="0"/>
          <w:numId w:val="5"/>
        </w:numPr>
        <w:spacing w:line="240" w:lineRule="auto"/>
        <w:ind w:hanging="140"/>
        <w:rPr>
          <w:color w:val="auto"/>
          <w:szCs w:val="24"/>
          <w:lang w:val="ru-RU"/>
        </w:rPr>
      </w:pPr>
      <w:r w:rsidRPr="00AB449E">
        <w:rPr>
          <w:color w:val="auto"/>
          <w:szCs w:val="24"/>
          <w:lang w:val="ru-RU"/>
        </w:rPr>
        <w:t xml:space="preserve">детских дошкольных учреждений - садов с указанием количества мест; </w:t>
      </w:r>
    </w:p>
    <w:p w:rsidR="004A6BD3" w:rsidRPr="00AB449E" w:rsidRDefault="004A6BD3" w:rsidP="004A6BD3">
      <w:pPr>
        <w:spacing w:line="240" w:lineRule="auto"/>
        <w:ind w:right="332"/>
        <w:rPr>
          <w:szCs w:val="24"/>
          <w:lang w:val="ru-RU"/>
        </w:rPr>
      </w:pPr>
      <w:r w:rsidRPr="00AB449E">
        <w:rPr>
          <w:szCs w:val="24"/>
          <w:lang w:val="ru-RU"/>
        </w:rPr>
        <w:t xml:space="preserve">    В   период с 2021 г. до 2029 г. - по схемам территориального развития города с разделением на периоды с 2022 г. по 2024 г., с 2025 г. </w:t>
      </w:r>
      <w:proofErr w:type="gramStart"/>
      <w:r w:rsidRPr="00AB449E">
        <w:rPr>
          <w:szCs w:val="24"/>
          <w:lang w:val="ru-RU"/>
        </w:rPr>
        <w:t>по</w:t>
      </w:r>
      <w:proofErr w:type="gramEnd"/>
      <w:r w:rsidRPr="00AB449E">
        <w:rPr>
          <w:szCs w:val="24"/>
          <w:lang w:val="ru-RU"/>
        </w:rPr>
        <w:t xml:space="preserve"> 2029 г. </w:t>
      </w:r>
      <w:proofErr w:type="gramStart"/>
      <w:r w:rsidRPr="00AB449E">
        <w:rPr>
          <w:szCs w:val="24"/>
          <w:lang w:val="ru-RU"/>
        </w:rPr>
        <w:t>с</w:t>
      </w:r>
      <w:proofErr w:type="gramEnd"/>
      <w:r w:rsidRPr="00AB449E">
        <w:rPr>
          <w:szCs w:val="24"/>
          <w:lang w:val="ru-RU"/>
        </w:rPr>
        <w:t xml:space="preserve"> указанием площади застраиваемой территории, типом застройки и плотности населения территории жилого района. </w:t>
      </w:r>
    </w:p>
    <w:p w:rsidR="004A6BD3" w:rsidRPr="00AB449E" w:rsidRDefault="004A6BD3" w:rsidP="004A6BD3">
      <w:pPr>
        <w:spacing w:after="4" w:line="240" w:lineRule="auto"/>
        <w:ind w:left="10" w:right="22" w:hanging="10"/>
        <w:rPr>
          <w:szCs w:val="24"/>
          <w:lang w:val="ru-RU"/>
        </w:rPr>
      </w:pPr>
      <w:r w:rsidRPr="00AB449E">
        <w:rPr>
          <w:szCs w:val="24"/>
          <w:lang w:val="ru-RU"/>
        </w:rPr>
        <w:t xml:space="preserve">    В разрабатываемом проекте «Схема теплоснабжения г</w:t>
      </w:r>
      <w:proofErr w:type="gramStart"/>
      <w:r w:rsidRPr="00AB449E">
        <w:rPr>
          <w:szCs w:val="24"/>
          <w:lang w:val="ru-RU"/>
        </w:rPr>
        <w:t>.К</w:t>
      </w:r>
      <w:proofErr w:type="gramEnd"/>
      <w:r w:rsidRPr="00AB449E">
        <w:rPr>
          <w:szCs w:val="24"/>
          <w:lang w:val="ru-RU"/>
        </w:rPr>
        <w:t xml:space="preserve">урчатова» принят сценарий градостроительного развития города исходя из максимальной ёмкости территорий. Данные по вводу перспективной </w:t>
      </w:r>
      <w:proofErr w:type="gramStart"/>
      <w:r w:rsidRPr="00AB449E">
        <w:rPr>
          <w:szCs w:val="24"/>
          <w:lang w:val="ru-RU"/>
        </w:rPr>
        <w:t>застройки города</w:t>
      </w:r>
      <w:proofErr w:type="gramEnd"/>
      <w:r w:rsidRPr="00AB449E">
        <w:rPr>
          <w:szCs w:val="24"/>
          <w:lang w:val="ru-RU"/>
        </w:rPr>
        <w:t xml:space="preserve"> на период до 2029г. представлены ниже. </w:t>
      </w:r>
      <w:r w:rsidR="00D45D5C">
        <w:rPr>
          <w:szCs w:val="24"/>
          <w:lang w:val="ru-RU"/>
        </w:rPr>
        <w:t xml:space="preserve">       10</w:t>
      </w:r>
    </w:p>
    <w:p w:rsidR="004A6BD3" w:rsidRPr="00AB449E" w:rsidRDefault="004A6BD3" w:rsidP="004A6BD3">
      <w:pPr>
        <w:spacing w:after="26" w:line="240" w:lineRule="auto"/>
        <w:ind w:left="0" w:firstLine="0"/>
        <w:rPr>
          <w:szCs w:val="24"/>
          <w:lang w:val="ru-RU"/>
        </w:rPr>
      </w:pPr>
      <w:r w:rsidRPr="00AB449E">
        <w:rPr>
          <w:b/>
          <w:szCs w:val="24"/>
          <w:lang w:val="ru-RU"/>
        </w:rPr>
        <w:t xml:space="preserve"> </w:t>
      </w:r>
    </w:p>
    <w:p w:rsidR="002A1442" w:rsidRDefault="002A1442" w:rsidP="004A6BD3">
      <w:pPr>
        <w:pStyle w:val="1"/>
        <w:spacing w:line="240" w:lineRule="auto"/>
        <w:rPr>
          <w:szCs w:val="24"/>
          <w:lang w:val="ru-RU"/>
        </w:rPr>
      </w:pPr>
    </w:p>
    <w:p w:rsidR="002A1442" w:rsidRDefault="002A1442" w:rsidP="004A6BD3">
      <w:pPr>
        <w:pStyle w:val="1"/>
        <w:spacing w:line="240" w:lineRule="auto"/>
        <w:rPr>
          <w:szCs w:val="24"/>
          <w:lang w:val="ru-RU"/>
        </w:rPr>
      </w:pPr>
    </w:p>
    <w:p w:rsidR="002A1442" w:rsidRDefault="002A1442" w:rsidP="004A6BD3">
      <w:pPr>
        <w:pStyle w:val="1"/>
        <w:spacing w:line="240" w:lineRule="auto"/>
        <w:rPr>
          <w:szCs w:val="24"/>
          <w:lang w:val="ru-RU"/>
        </w:rPr>
      </w:pPr>
      <w:r>
        <w:rPr>
          <w:szCs w:val="24"/>
          <w:lang w:val="ru-RU"/>
        </w:rPr>
        <w:t xml:space="preserve"> </w:t>
      </w:r>
    </w:p>
    <w:p w:rsidR="004A6BD3" w:rsidRPr="00AB449E" w:rsidRDefault="004E25CB" w:rsidP="004A6BD3">
      <w:pPr>
        <w:pStyle w:val="1"/>
        <w:spacing w:line="240" w:lineRule="auto"/>
        <w:rPr>
          <w:szCs w:val="24"/>
          <w:lang w:val="ru-RU"/>
        </w:rPr>
      </w:pPr>
      <w:r>
        <w:rPr>
          <w:szCs w:val="24"/>
          <w:lang w:val="ru-RU"/>
        </w:rPr>
        <w:t xml:space="preserve">1.2 </w:t>
      </w:r>
      <w:r w:rsidR="004A6BD3" w:rsidRPr="00AB449E">
        <w:rPr>
          <w:szCs w:val="24"/>
          <w:lang w:val="ru-RU"/>
        </w:rPr>
        <w:t xml:space="preserve">Жилищное строительство </w:t>
      </w:r>
    </w:p>
    <w:p w:rsidR="004A6BD3" w:rsidRPr="00AB449E" w:rsidRDefault="004A6BD3" w:rsidP="004A6BD3">
      <w:pPr>
        <w:spacing w:line="240" w:lineRule="auto"/>
        <w:ind w:left="0" w:right="332" w:firstLine="708"/>
        <w:rPr>
          <w:szCs w:val="24"/>
          <w:lang w:val="ru-RU"/>
        </w:rPr>
      </w:pPr>
      <w:r w:rsidRPr="00AB449E">
        <w:rPr>
          <w:szCs w:val="24"/>
          <w:lang w:val="ru-RU"/>
        </w:rPr>
        <w:t xml:space="preserve">Градостроительная политика в городе Курчатове основана на реализации Генерального плана города Курчатова, который был утвержден решением 16.11.2012 №80 Курчатовской городской Думой.  Изменения в Генеральный план и в Правила землепользования и застройки были внесены в 2018 году.  На сегодняшний день эти документы являются основными градостроительными документами, определяющими перспективное развития города, его планировочной структуры, промышленных, коммунально-складских и других функциональных зон. Этапы территориального планирования: первая очередь – до 2026 года, расчётный срок – до 2036 года. </w:t>
      </w:r>
    </w:p>
    <w:p w:rsidR="004A6BD3" w:rsidRPr="00AB449E" w:rsidRDefault="004A6BD3" w:rsidP="004A6BD3">
      <w:pPr>
        <w:spacing w:line="240" w:lineRule="auto"/>
        <w:ind w:right="332"/>
        <w:rPr>
          <w:szCs w:val="24"/>
          <w:lang w:val="ru-RU"/>
        </w:rPr>
      </w:pPr>
      <w:r w:rsidRPr="00AB449E">
        <w:rPr>
          <w:rFonts w:eastAsia="Arial"/>
          <w:szCs w:val="24"/>
          <w:lang w:val="ru-RU"/>
        </w:rPr>
        <w:t xml:space="preserve"> </w:t>
      </w:r>
      <w:r w:rsidRPr="00AB449E">
        <w:rPr>
          <w:szCs w:val="24"/>
          <w:lang w:val="ru-RU"/>
        </w:rPr>
        <w:t xml:space="preserve">В целях развития жилищного строительства на период с 2011.г. по 2021 г. разработаны проекты планировок новых территорий города: </w:t>
      </w:r>
      <w:r w:rsidRPr="00AB449E">
        <w:rPr>
          <w:rFonts w:eastAsia="Arial"/>
          <w:szCs w:val="24"/>
          <w:lang w:val="ru-RU"/>
        </w:rPr>
        <w:t xml:space="preserve"> </w:t>
      </w:r>
    </w:p>
    <w:p w:rsidR="004A6BD3" w:rsidRPr="00AB449E" w:rsidRDefault="004A6BD3" w:rsidP="004A6BD3">
      <w:pPr>
        <w:numPr>
          <w:ilvl w:val="0"/>
          <w:numId w:val="6"/>
        </w:numPr>
        <w:spacing w:line="240" w:lineRule="auto"/>
        <w:ind w:left="602" w:right="332" w:hanging="319"/>
        <w:rPr>
          <w:szCs w:val="24"/>
          <w:lang w:val="ru-RU"/>
        </w:rPr>
      </w:pPr>
      <w:r w:rsidRPr="00AB449E">
        <w:rPr>
          <w:szCs w:val="24"/>
          <w:lang w:val="ru-RU"/>
        </w:rPr>
        <w:t xml:space="preserve">под многоэтажную комплексную застройку 10-го микрорайона 9,6 га; </w:t>
      </w:r>
      <w:r w:rsidRPr="00AB449E">
        <w:rPr>
          <w:rFonts w:eastAsia="Arial"/>
          <w:szCs w:val="24"/>
          <w:lang w:val="ru-RU"/>
        </w:rPr>
        <w:t xml:space="preserve"> </w:t>
      </w:r>
    </w:p>
    <w:p w:rsidR="004A6BD3" w:rsidRPr="00AB449E" w:rsidRDefault="004A6BD3" w:rsidP="004A6BD3">
      <w:pPr>
        <w:numPr>
          <w:ilvl w:val="0"/>
          <w:numId w:val="6"/>
        </w:numPr>
        <w:spacing w:line="240" w:lineRule="auto"/>
        <w:ind w:left="602" w:right="332" w:hanging="319"/>
        <w:rPr>
          <w:szCs w:val="24"/>
          <w:lang w:val="ru-RU"/>
        </w:rPr>
      </w:pPr>
      <w:r w:rsidRPr="00AB449E">
        <w:rPr>
          <w:szCs w:val="24"/>
          <w:lang w:val="ru-RU"/>
        </w:rPr>
        <w:t>под малоэтажную комплексную застройку 9-10-х микрорайонов – 5,8 га;</w:t>
      </w:r>
      <w:r w:rsidRPr="00AB449E">
        <w:rPr>
          <w:rFonts w:eastAsia="Arial"/>
          <w:szCs w:val="24"/>
          <w:lang w:val="ru-RU"/>
        </w:rPr>
        <w:t xml:space="preserve"> </w:t>
      </w:r>
    </w:p>
    <w:p w:rsidR="004A6BD3" w:rsidRPr="00AB449E" w:rsidRDefault="004A6BD3" w:rsidP="004A6BD3">
      <w:pPr>
        <w:numPr>
          <w:ilvl w:val="0"/>
          <w:numId w:val="6"/>
        </w:numPr>
        <w:spacing w:line="240" w:lineRule="auto"/>
        <w:ind w:left="602" w:right="332" w:hanging="319"/>
        <w:rPr>
          <w:szCs w:val="24"/>
          <w:lang w:val="ru-RU"/>
        </w:rPr>
      </w:pPr>
      <w:r w:rsidRPr="00AB449E">
        <w:rPr>
          <w:szCs w:val="24"/>
          <w:lang w:val="ru-RU"/>
        </w:rPr>
        <w:t xml:space="preserve">под малоэтажную блокированную комплексную застройку территории в коммунальноскладской зоне 2,5 га. </w:t>
      </w:r>
      <w:r w:rsidRPr="00AB449E">
        <w:rPr>
          <w:rFonts w:eastAsia="Arial"/>
          <w:szCs w:val="24"/>
          <w:lang w:val="ru-RU"/>
        </w:rPr>
        <w:t xml:space="preserve"> </w:t>
      </w:r>
    </w:p>
    <w:p w:rsidR="004A6BD3" w:rsidRPr="00AB449E" w:rsidRDefault="004A6BD3" w:rsidP="004A6BD3">
      <w:pPr>
        <w:spacing w:line="240" w:lineRule="auto"/>
        <w:ind w:left="0" w:right="332" w:firstLine="567"/>
        <w:rPr>
          <w:szCs w:val="24"/>
          <w:lang w:val="ru-RU"/>
        </w:rPr>
      </w:pPr>
      <w:r w:rsidRPr="00AB449E">
        <w:rPr>
          <w:szCs w:val="24"/>
          <w:lang w:val="ru-RU"/>
        </w:rPr>
        <w:t xml:space="preserve">В целях развития жилищного строительства с 2016г. по 2021 г. разработаны проекты планировок территорий города: </w:t>
      </w:r>
    </w:p>
    <w:p w:rsidR="004A6BD3" w:rsidRPr="00AB449E" w:rsidRDefault="004A6BD3" w:rsidP="004A6BD3">
      <w:pPr>
        <w:numPr>
          <w:ilvl w:val="0"/>
          <w:numId w:val="6"/>
        </w:numPr>
        <w:spacing w:line="240" w:lineRule="auto"/>
        <w:ind w:left="602" w:right="332" w:hanging="319"/>
        <w:rPr>
          <w:szCs w:val="24"/>
          <w:lang w:val="ru-RU"/>
        </w:rPr>
      </w:pPr>
      <w:r w:rsidRPr="00AB449E">
        <w:rPr>
          <w:szCs w:val="24"/>
          <w:lang w:val="ru-RU"/>
        </w:rPr>
        <w:t xml:space="preserve">под многоэтажную жилищную застройку        7, 10 мкр.; </w:t>
      </w:r>
    </w:p>
    <w:p w:rsidR="004A6BD3" w:rsidRPr="00A6049C" w:rsidRDefault="004A6BD3" w:rsidP="004A6BD3">
      <w:pPr>
        <w:numPr>
          <w:ilvl w:val="0"/>
          <w:numId w:val="6"/>
        </w:numPr>
        <w:spacing w:line="240" w:lineRule="auto"/>
        <w:ind w:left="1311" w:right="332" w:firstLine="0"/>
        <w:rPr>
          <w:b/>
          <w:szCs w:val="26"/>
          <w:lang w:val="ru-RU"/>
        </w:rPr>
      </w:pPr>
      <w:r w:rsidRPr="00A6049C">
        <w:rPr>
          <w:szCs w:val="24"/>
          <w:lang w:val="ru-RU"/>
        </w:rPr>
        <w:t xml:space="preserve">- под малоэтажную жилищную застройку      8, 9, 11 мкр. </w:t>
      </w:r>
    </w:p>
    <w:p w:rsidR="004A6BD3" w:rsidRPr="00AB449E" w:rsidRDefault="004A6BD3" w:rsidP="004A6BD3">
      <w:pPr>
        <w:spacing w:line="240" w:lineRule="auto"/>
        <w:ind w:left="1311" w:firstLine="0"/>
        <w:rPr>
          <w:b/>
          <w:szCs w:val="26"/>
        </w:rPr>
      </w:pPr>
      <w:r w:rsidRPr="00AB449E">
        <w:rPr>
          <w:b/>
          <w:szCs w:val="26"/>
        </w:rPr>
        <w:t>Реестр строящихся объектов:</w:t>
      </w:r>
    </w:p>
    <w:p w:rsidR="004A6BD3" w:rsidRPr="00AB449E" w:rsidRDefault="004A6BD3" w:rsidP="004A6BD3">
      <w:pPr>
        <w:numPr>
          <w:ilvl w:val="0"/>
          <w:numId w:val="6"/>
        </w:numPr>
        <w:spacing w:line="240" w:lineRule="auto"/>
        <w:rPr>
          <w:szCs w:val="26"/>
          <w:u w:val="single"/>
          <w:lang w:val="ru-RU"/>
        </w:rPr>
      </w:pPr>
      <w:r w:rsidRPr="00AB449E">
        <w:rPr>
          <w:szCs w:val="26"/>
          <w:u w:val="single"/>
          <w:lang w:val="ru-RU"/>
        </w:rPr>
        <w:t>- для строительства многоквартирных жилых домов:</w:t>
      </w:r>
    </w:p>
    <w:p w:rsidR="004A6BD3" w:rsidRPr="00AB449E" w:rsidRDefault="004A6BD3" w:rsidP="004A6BD3">
      <w:pPr>
        <w:numPr>
          <w:ilvl w:val="0"/>
          <w:numId w:val="6"/>
        </w:numPr>
        <w:spacing w:line="240" w:lineRule="auto"/>
        <w:rPr>
          <w:szCs w:val="26"/>
        </w:rPr>
      </w:pPr>
      <w:r w:rsidRPr="00AB449E">
        <w:rPr>
          <w:szCs w:val="26"/>
          <w:lang w:val="ru-RU"/>
        </w:rPr>
        <w:t>1. Земельный участок площадью 4138 кв</w:t>
      </w:r>
      <w:proofErr w:type="gramStart"/>
      <w:r w:rsidRPr="00AB449E">
        <w:rPr>
          <w:szCs w:val="26"/>
          <w:lang w:val="ru-RU"/>
        </w:rPr>
        <w:t>.м</w:t>
      </w:r>
      <w:proofErr w:type="gramEnd"/>
      <w:r w:rsidRPr="00AB449E">
        <w:rPr>
          <w:szCs w:val="26"/>
          <w:lang w:val="ru-RU"/>
        </w:rPr>
        <w:t xml:space="preserve">, общая площадь дома – 9866 кв.м (многоэтажный жилой дом по ул. </w:t>
      </w:r>
      <w:r w:rsidRPr="00AB449E">
        <w:rPr>
          <w:szCs w:val="26"/>
        </w:rPr>
        <w:t>Молодежная). Застройщик – ООО «АТХ Курчатов-Парк»,</w:t>
      </w:r>
    </w:p>
    <w:p w:rsidR="004A6BD3" w:rsidRPr="00AB449E" w:rsidRDefault="004A6BD3" w:rsidP="004A6BD3">
      <w:pPr>
        <w:numPr>
          <w:ilvl w:val="0"/>
          <w:numId w:val="6"/>
        </w:numPr>
        <w:spacing w:line="240" w:lineRule="auto"/>
        <w:rPr>
          <w:szCs w:val="26"/>
        </w:rPr>
      </w:pPr>
      <w:r w:rsidRPr="00AB449E">
        <w:rPr>
          <w:szCs w:val="26"/>
          <w:lang w:val="ru-RU"/>
        </w:rPr>
        <w:t>2. Земельный участок площадью 2279 кв</w:t>
      </w:r>
      <w:proofErr w:type="gramStart"/>
      <w:r w:rsidRPr="00AB449E">
        <w:rPr>
          <w:szCs w:val="26"/>
          <w:lang w:val="ru-RU"/>
        </w:rPr>
        <w:t>.м</w:t>
      </w:r>
      <w:proofErr w:type="gramEnd"/>
      <w:r w:rsidRPr="00AB449E">
        <w:rPr>
          <w:szCs w:val="26"/>
          <w:lang w:val="ru-RU"/>
        </w:rPr>
        <w:t xml:space="preserve">, общая площадь дома – 29336 кв.м (малоэтажная застройка по  ул. </w:t>
      </w:r>
      <w:r w:rsidRPr="00AB449E">
        <w:rPr>
          <w:szCs w:val="26"/>
        </w:rPr>
        <w:t xml:space="preserve">Молодежная).  Застройщик – ООО «АТХ Курчатов-Парк»,  </w:t>
      </w:r>
    </w:p>
    <w:p w:rsidR="004A6BD3" w:rsidRPr="00AB449E" w:rsidRDefault="004A6BD3" w:rsidP="004A6BD3">
      <w:pPr>
        <w:numPr>
          <w:ilvl w:val="0"/>
          <w:numId w:val="6"/>
        </w:numPr>
        <w:spacing w:line="240" w:lineRule="auto"/>
        <w:rPr>
          <w:szCs w:val="26"/>
        </w:rPr>
      </w:pPr>
      <w:r w:rsidRPr="00AB449E">
        <w:rPr>
          <w:szCs w:val="26"/>
          <w:lang w:val="ru-RU"/>
        </w:rPr>
        <w:t>3. Земельный участок площадью 1914 кв</w:t>
      </w:r>
      <w:proofErr w:type="gramStart"/>
      <w:r w:rsidRPr="00AB449E">
        <w:rPr>
          <w:szCs w:val="26"/>
          <w:lang w:val="ru-RU"/>
        </w:rPr>
        <w:t>.м</w:t>
      </w:r>
      <w:proofErr w:type="gramEnd"/>
      <w:r w:rsidRPr="00AB449E">
        <w:rPr>
          <w:szCs w:val="26"/>
          <w:lang w:val="ru-RU"/>
        </w:rPr>
        <w:t xml:space="preserve">, общая площадь дома – 2933 кв.м (малоэтажная застройка по  ул. </w:t>
      </w:r>
      <w:r w:rsidRPr="00AB449E">
        <w:rPr>
          <w:szCs w:val="26"/>
        </w:rPr>
        <w:t>Молодежная).  Застройщик – ООО «АТХ Курчатов-Парк»,</w:t>
      </w:r>
    </w:p>
    <w:p w:rsidR="004A6BD3" w:rsidRPr="00AB449E" w:rsidRDefault="004A6BD3" w:rsidP="004A6BD3">
      <w:pPr>
        <w:numPr>
          <w:ilvl w:val="0"/>
          <w:numId w:val="6"/>
        </w:numPr>
        <w:spacing w:line="240" w:lineRule="auto"/>
        <w:rPr>
          <w:szCs w:val="26"/>
        </w:rPr>
      </w:pPr>
      <w:r w:rsidRPr="00AB449E">
        <w:rPr>
          <w:szCs w:val="26"/>
          <w:lang w:val="ru-RU"/>
        </w:rPr>
        <w:t>4. Земельный участок площадью 8352 кв</w:t>
      </w:r>
      <w:proofErr w:type="gramStart"/>
      <w:r w:rsidRPr="00AB449E">
        <w:rPr>
          <w:szCs w:val="26"/>
          <w:lang w:val="ru-RU"/>
        </w:rPr>
        <w:t>.м</w:t>
      </w:r>
      <w:proofErr w:type="gramEnd"/>
      <w:r w:rsidRPr="00AB449E">
        <w:rPr>
          <w:szCs w:val="26"/>
          <w:lang w:val="ru-RU"/>
        </w:rPr>
        <w:t xml:space="preserve">, общая площадь дома – 5994 кв.м  (многоэтажный жилой дом, секция №2 по  ул. </w:t>
      </w:r>
      <w:r w:rsidRPr="00AB449E">
        <w:rPr>
          <w:szCs w:val="26"/>
        </w:rPr>
        <w:t>Набережная, 19).</w:t>
      </w:r>
    </w:p>
    <w:p w:rsidR="004A6BD3" w:rsidRPr="00AB449E" w:rsidRDefault="004A6BD3" w:rsidP="004A6BD3">
      <w:pPr>
        <w:numPr>
          <w:ilvl w:val="0"/>
          <w:numId w:val="6"/>
        </w:numPr>
        <w:spacing w:line="240" w:lineRule="auto"/>
        <w:rPr>
          <w:szCs w:val="26"/>
        </w:rPr>
      </w:pPr>
      <w:r w:rsidRPr="00AB449E">
        <w:rPr>
          <w:szCs w:val="26"/>
        </w:rPr>
        <w:t>Застройщик – ООО СЗ «Каскад+».</w:t>
      </w:r>
    </w:p>
    <w:p w:rsidR="004A6BD3" w:rsidRPr="00AB449E" w:rsidRDefault="004A6BD3" w:rsidP="004A6BD3">
      <w:pPr>
        <w:spacing w:line="240" w:lineRule="auto"/>
        <w:ind w:left="603" w:firstLine="0"/>
        <w:rPr>
          <w:szCs w:val="26"/>
        </w:rPr>
      </w:pPr>
    </w:p>
    <w:p w:rsidR="004A6BD3" w:rsidRPr="00AB449E" w:rsidRDefault="004A6BD3" w:rsidP="004A6BD3">
      <w:pPr>
        <w:numPr>
          <w:ilvl w:val="0"/>
          <w:numId w:val="6"/>
        </w:numPr>
        <w:spacing w:line="240" w:lineRule="auto"/>
        <w:rPr>
          <w:szCs w:val="26"/>
          <w:u w:val="single"/>
          <w:lang w:val="ru-RU"/>
        </w:rPr>
      </w:pPr>
      <w:r w:rsidRPr="00AB449E">
        <w:rPr>
          <w:szCs w:val="26"/>
          <w:u w:val="single"/>
          <w:lang w:val="ru-RU"/>
        </w:rPr>
        <w:t>- для строительства общественно-деловых зданий:</w:t>
      </w:r>
    </w:p>
    <w:p w:rsidR="004A6BD3" w:rsidRPr="00AB449E" w:rsidRDefault="004A6BD3" w:rsidP="004A6BD3">
      <w:pPr>
        <w:numPr>
          <w:ilvl w:val="0"/>
          <w:numId w:val="6"/>
        </w:numPr>
        <w:spacing w:line="240" w:lineRule="auto"/>
        <w:rPr>
          <w:szCs w:val="26"/>
        </w:rPr>
      </w:pPr>
      <w:r w:rsidRPr="00AB449E">
        <w:rPr>
          <w:szCs w:val="26"/>
          <w:lang w:val="ru-RU"/>
        </w:rPr>
        <w:t>1. Земельный участок площадью 8352 кв</w:t>
      </w:r>
      <w:proofErr w:type="gramStart"/>
      <w:r w:rsidRPr="00AB449E">
        <w:rPr>
          <w:szCs w:val="26"/>
          <w:lang w:val="ru-RU"/>
        </w:rPr>
        <w:t>.м</w:t>
      </w:r>
      <w:proofErr w:type="gramEnd"/>
      <w:r w:rsidRPr="00AB449E">
        <w:rPr>
          <w:szCs w:val="26"/>
          <w:lang w:val="ru-RU"/>
        </w:rPr>
        <w:t xml:space="preserve">, общая площадь здания – 458 кв.м, (офисное здание ул. </w:t>
      </w:r>
      <w:r w:rsidRPr="00AB449E">
        <w:rPr>
          <w:szCs w:val="26"/>
        </w:rPr>
        <w:t xml:space="preserve">Набережная, 17).  Застройщик – ООО СЗ «Каскад+», </w:t>
      </w:r>
    </w:p>
    <w:p w:rsidR="004A6BD3" w:rsidRPr="00AB449E" w:rsidRDefault="004A6BD3" w:rsidP="004A6BD3">
      <w:pPr>
        <w:numPr>
          <w:ilvl w:val="0"/>
          <w:numId w:val="6"/>
        </w:numPr>
        <w:spacing w:line="240" w:lineRule="auto"/>
        <w:rPr>
          <w:szCs w:val="26"/>
        </w:rPr>
      </w:pPr>
      <w:r w:rsidRPr="00AB449E">
        <w:rPr>
          <w:szCs w:val="26"/>
          <w:lang w:val="ru-RU"/>
        </w:rPr>
        <w:t>2. Земельный участок площадью 8057 кв</w:t>
      </w:r>
      <w:proofErr w:type="gramStart"/>
      <w:r w:rsidRPr="00AB449E">
        <w:rPr>
          <w:szCs w:val="26"/>
          <w:lang w:val="ru-RU"/>
        </w:rPr>
        <w:t>.м</w:t>
      </w:r>
      <w:proofErr w:type="gramEnd"/>
      <w:r w:rsidRPr="00AB449E">
        <w:rPr>
          <w:szCs w:val="26"/>
          <w:lang w:val="ru-RU"/>
        </w:rPr>
        <w:t xml:space="preserve">, общая площадь здания – 1150 кв.м, (административное здание, промзона). </w:t>
      </w:r>
      <w:r w:rsidRPr="00AB449E">
        <w:rPr>
          <w:szCs w:val="26"/>
        </w:rPr>
        <w:t>Застройщик – АО «Ведомственная охрана Росатома»,</w:t>
      </w:r>
    </w:p>
    <w:p w:rsidR="004A6BD3" w:rsidRPr="00AB449E" w:rsidRDefault="004A6BD3" w:rsidP="004A6BD3">
      <w:pPr>
        <w:numPr>
          <w:ilvl w:val="0"/>
          <w:numId w:val="6"/>
        </w:numPr>
        <w:spacing w:line="240" w:lineRule="auto"/>
        <w:rPr>
          <w:szCs w:val="26"/>
        </w:rPr>
      </w:pPr>
      <w:r w:rsidRPr="00AB449E">
        <w:rPr>
          <w:szCs w:val="26"/>
          <w:lang w:val="ru-RU"/>
        </w:rPr>
        <w:t>3. Земельный участок площадью 14273 кв</w:t>
      </w:r>
      <w:proofErr w:type="gramStart"/>
      <w:r w:rsidRPr="00AB449E">
        <w:rPr>
          <w:szCs w:val="26"/>
          <w:lang w:val="ru-RU"/>
        </w:rPr>
        <w:t>.м</w:t>
      </w:r>
      <w:proofErr w:type="gramEnd"/>
      <w:r w:rsidRPr="00AB449E">
        <w:rPr>
          <w:szCs w:val="26"/>
          <w:lang w:val="ru-RU"/>
        </w:rPr>
        <w:t xml:space="preserve">, общая площадь здания – 1702 кв.м, (административное здание в коммунально-складской зоне). </w:t>
      </w:r>
      <w:r w:rsidRPr="00AB449E">
        <w:rPr>
          <w:szCs w:val="26"/>
        </w:rPr>
        <w:t xml:space="preserve">Застройщик – АО «Атомэнергопроект»,  </w:t>
      </w:r>
    </w:p>
    <w:p w:rsidR="004A6BD3" w:rsidRPr="00AB449E" w:rsidRDefault="004A6BD3" w:rsidP="004A6BD3">
      <w:pPr>
        <w:numPr>
          <w:ilvl w:val="0"/>
          <w:numId w:val="6"/>
        </w:numPr>
        <w:spacing w:line="240" w:lineRule="auto"/>
        <w:rPr>
          <w:szCs w:val="26"/>
        </w:rPr>
      </w:pPr>
      <w:r w:rsidRPr="00AB449E">
        <w:rPr>
          <w:szCs w:val="26"/>
          <w:lang w:val="ru-RU"/>
        </w:rPr>
        <w:t>4. Земельный участок площадью 4449 кв</w:t>
      </w:r>
      <w:proofErr w:type="gramStart"/>
      <w:r w:rsidRPr="00AB449E">
        <w:rPr>
          <w:szCs w:val="26"/>
          <w:lang w:val="ru-RU"/>
        </w:rPr>
        <w:t>.м</w:t>
      </w:r>
      <w:proofErr w:type="gramEnd"/>
      <w:r w:rsidRPr="00AB449E">
        <w:rPr>
          <w:szCs w:val="26"/>
          <w:lang w:val="ru-RU"/>
        </w:rPr>
        <w:t xml:space="preserve">, общая площадь здания – 4446 кв.м, (административное здание по ул. </w:t>
      </w:r>
      <w:r w:rsidRPr="00AB449E">
        <w:rPr>
          <w:szCs w:val="26"/>
        </w:rPr>
        <w:t>Космонавтов 1Б). Застройщик – ООО «Курская АЭС-Сервис».</w:t>
      </w:r>
    </w:p>
    <w:p w:rsidR="004A6BD3" w:rsidRPr="00AB449E" w:rsidRDefault="004A6BD3" w:rsidP="004A6BD3">
      <w:pPr>
        <w:spacing w:line="240" w:lineRule="auto"/>
        <w:ind w:left="603" w:firstLine="0"/>
        <w:rPr>
          <w:szCs w:val="26"/>
        </w:rPr>
      </w:pPr>
    </w:p>
    <w:p w:rsidR="004A6BD3" w:rsidRPr="00AB449E" w:rsidRDefault="004A6BD3" w:rsidP="004A6BD3">
      <w:pPr>
        <w:numPr>
          <w:ilvl w:val="0"/>
          <w:numId w:val="6"/>
        </w:numPr>
        <w:spacing w:line="240" w:lineRule="auto"/>
        <w:rPr>
          <w:szCs w:val="26"/>
          <w:u w:val="single"/>
          <w:lang w:val="ru-RU"/>
        </w:rPr>
      </w:pPr>
      <w:r w:rsidRPr="00AB449E">
        <w:rPr>
          <w:szCs w:val="26"/>
          <w:u w:val="single"/>
          <w:lang w:val="ru-RU"/>
        </w:rPr>
        <w:t>- для строительства социально-значимых объектов, иных сооружений:</w:t>
      </w:r>
      <w:r w:rsidR="00D45D5C">
        <w:rPr>
          <w:szCs w:val="26"/>
          <w:u w:val="single"/>
          <w:lang w:val="ru-RU"/>
        </w:rPr>
        <w:t xml:space="preserve">                        </w:t>
      </w:r>
    </w:p>
    <w:p w:rsidR="004A6BD3" w:rsidRPr="00AB449E" w:rsidRDefault="004A6BD3" w:rsidP="004A6BD3">
      <w:pPr>
        <w:numPr>
          <w:ilvl w:val="0"/>
          <w:numId w:val="6"/>
        </w:numPr>
        <w:spacing w:line="240" w:lineRule="auto"/>
        <w:rPr>
          <w:szCs w:val="26"/>
        </w:rPr>
      </w:pPr>
      <w:r w:rsidRPr="00AB449E">
        <w:rPr>
          <w:szCs w:val="26"/>
          <w:lang w:val="ru-RU"/>
        </w:rPr>
        <w:lastRenderedPageBreak/>
        <w:t>1. Земельный участок площадью 2800 кв</w:t>
      </w:r>
      <w:proofErr w:type="gramStart"/>
      <w:r w:rsidRPr="00AB449E">
        <w:rPr>
          <w:szCs w:val="26"/>
          <w:lang w:val="ru-RU"/>
        </w:rPr>
        <w:t>.м</w:t>
      </w:r>
      <w:proofErr w:type="gramEnd"/>
      <w:r w:rsidRPr="00AB449E">
        <w:rPr>
          <w:szCs w:val="26"/>
          <w:lang w:val="ru-RU"/>
        </w:rPr>
        <w:t xml:space="preserve">, общая площадь здания – 91 кв.м (магазин в 5 микр-не, напротив ул. </w:t>
      </w:r>
      <w:r w:rsidRPr="00AB449E">
        <w:rPr>
          <w:szCs w:val="26"/>
        </w:rPr>
        <w:t>Энергетиков, 37). Застройщик – Алоян А.С.,</w:t>
      </w:r>
    </w:p>
    <w:p w:rsidR="004A6BD3" w:rsidRPr="00AB449E" w:rsidRDefault="004A6BD3" w:rsidP="004A6BD3">
      <w:pPr>
        <w:numPr>
          <w:ilvl w:val="0"/>
          <w:numId w:val="6"/>
        </w:numPr>
        <w:spacing w:line="240" w:lineRule="auto"/>
        <w:rPr>
          <w:szCs w:val="26"/>
        </w:rPr>
      </w:pPr>
      <w:r w:rsidRPr="00AB449E">
        <w:rPr>
          <w:szCs w:val="26"/>
          <w:lang w:val="ru-RU"/>
        </w:rPr>
        <w:t>2. Земельный участок площадью 10000 кв</w:t>
      </w:r>
      <w:proofErr w:type="gramStart"/>
      <w:r w:rsidRPr="00AB449E">
        <w:rPr>
          <w:szCs w:val="26"/>
          <w:lang w:val="ru-RU"/>
        </w:rPr>
        <w:t>.м</w:t>
      </w:r>
      <w:proofErr w:type="gramEnd"/>
      <w:r w:rsidRPr="00AB449E">
        <w:rPr>
          <w:szCs w:val="26"/>
          <w:lang w:val="ru-RU"/>
        </w:rPr>
        <w:t xml:space="preserve">, общая площадь здания – 1148 кв.м (магазин по ул. </w:t>
      </w:r>
      <w:r w:rsidRPr="00AB449E">
        <w:rPr>
          <w:szCs w:val="26"/>
        </w:rPr>
        <w:t>Верхнелуговая, 7-10 мкр). Застройщик – Волынков С.Е.,</w:t>
      </w:r>
    </w:p>
    <w:p w:rsidR="004A6BD3" w:rsidRPr="00AB449E" w:rsidRDefault="004A6BD3" w:rsidP="004A6BD3">
      <w:pPr>
        <w:numPr>
          <w:ilvl w:val="0"/>
          <w:numId w:val="6"/>
        </w:numPr>
        <w:spacing w:line="240" w:lineRule="auto"/>
        <w:rPr>
          <w:szCs w:val="26"/>
        </w:rPr>
      </w:pPr>
      <w:r w:rsidRPr="00AB449E">
        <w:rPr>
          <w:szCs w:val="26"/>
          <w:lang w:val="ru-RU"/>
        </w:rPr>
        <w:t>3. Земельный участок площадью 55 кв</w:t>
      </w:r>
      <w:proofErr w:type="gramStart"/>
      <w:r w:rsidRPr="00AB449E">
        <w:rPr>
          <w:szCs w:val="26"/>
          <w:lang w:val="ru-RU"/>
        </w:rPr>
        <w:t>.м</w:t>
      </w:r>
      <w:proofErr w:type="gramEnd"/>
      <w:r w:rsidRPr="00AB449E">
        <w:rPr>
          <w:szCs w:val="26"/>
          <w:lang w:val="ru-RU"/>
        </w:rPr>
        <w:t xml:space="preserve">, общая площадь здания – 52 кв.м (магазин по ул. </w:t>
      </w:r>
      <w:r w:rsidRPr="00AB449E">
        <w:rPr>
          <w:szCs w:val="26"/>
        </w:rPr>
        <w:t>Энергетиков, 5 мкр.). Застройщик – Ширинян Р.С.,</w:t>
      </w:r>
    </w:p>
    <w:p w:rsidR="004A6BD3" w:rsidRPr="00AB449E" w:rsidRDefault="004A6BD3" w:rsidP="004A6BD3">
      <w:pPr>
        <w:numPr>
          <w:ilvl w:val="0"/>
          <w:numId w:val="6"/>
        </w:numPr>
        <w:spacing w:line="240" w:lineRule="auto"/>
        <w:rPr>
          <w:szCs w:val="26"/>
          <w:lang w:val="ru-RU"/>
        </w:rPr>
      </w:pPr>
      <w:r w:rsidRPr="00AB449E">
        <w:rPr>
          <w:szCs w:val="26"/>
          <w:lang w:val="ru-RU"/>
        </w:rPr>
        <w:t>4. Земельный участок площадью 21673 кв</w:t>
      </w:r>
      <w:proofErr w:type="gramStart"/>
      <w:r w:rsidRPr="00AB449E">
        <w:rPr>
          <w:szCs w:val="26"/>
          <w:lang w:val="ru-RU"/>
        </w:rPr>
        <w:t>.м</w:t>
      </w:r>
      <w:proofErr w:type="gramEnd"/>
      <w:r w:rsidRPr="00AB449E">
        <w:rPr>
          <w:szCs w:val="26"/>
          <w:lang w:val="ru-RU"/>
        </w:rPr>
        <w:t>, общая площадь здания – 1009 кв.м (Троицкий храм в 7 мкр.). Застройщик – Местная религиозная организация Православный приход Свято-Троицкого храма г</w:t>
      </w:r>
      <w:proofErr w:type="gramStart"/>
      <w:r w:rsidRPr="00AB449E">
        <w:rPr>
          <w:szCs w:val="26"/>
          <w:lang w:val="ru-RU"/>
        </w:rPr>
        <w:t>.К</w:t>
      </w:r>
      <w:proofErr w:type="gramEnd"/>
      <w:r w:rsidRPr="00AB449E">
        <w:rPr>
          <w:szCs w:val="26"/>
          <w:lang w:val="ru-RU"/>
        </w:rPr>
        <w:t>урчатова),</w:t>
      </w:r>
    </w:p>
    <w:p w:rsidR="004A6BD3" w:rsidRPr="00AB449E" w:rsidRDefault="004A6BD3" w:rsidP="004A6BD3">
      <w:pPr>
        <w:numPr>
          <w:ilvl w:val="0"/>
          <w:numId w:val="6"/>
        </w:numPr>
        <w:spacing w:line="240" w:lineRule="auto"/>
        <w:rPr>
          <w:szCs w:val="26"/>
        </w:rPr>
      </w:pPr>
      <w:r w:rsidRPr="00AB449E">
        <w:rPr>
          <w:szCs w:val="26"/>
          <w:lang w:val="ru-RU"/>
        </w:rPr>
        <w:t>5. Земельный участок площадью 9752 кв</w:t>
      </w:r>
      <w:proofErr w:type="gramStart"/>
      <w:r w:rsidRPr="00AB449E">
        <w:rPr>
          <w:szCs w:val="26"/>
          <w:lang w:val="ru-RU"/>
        </w:rPr>
        <w:t>.м</w:t>
      </w:r>
      <w:proofErr w:type="gramEnd"/>
      <w:r w:rsidRPr="00AB449E">
        <w:rPr>
          <w:szCs w:val="26"/>
          <w:lang w:val="ru-RU"/>
        </w:rPr>
        <w:t xml:space="preserve">, общая площадь здания – 2760 кв.м (Учебно-тренировочный центр Курской АЭС-2 по пр. </w:t>
      </w:r>
      <w:r w:rsidRPr="00AB449E">
        <w:rPr>
          <w:szCs w:val="26"/>
        </w:rPr>
        <w:t>Коммунистический). Застройщик – АО «Концерн «Росэнергоатом»,</w:t>
      </w:r>
    </w:p>
    <w:p w:rsidR="004A6BD3" w:rsidRPr="00AB449E" w:rsidRDefault="004A6BD3" w:rsidP="004A6BD3">
      <w:pPr>
        <w:ind w:left="1311" w:firstLine="0"/>
        <w:rPr>
          <w:b/>
          <w:sz w:val="26"/>
          <w:szCs w:val="26"/>
          <w:lang w:val="ru-RU"/>
        </w:rPr>
      </w:pPr>
    </w:p>
    <w:p w:rsidR="004A6BD3" w:rsidRPr="00AB449E" w:rsidRDefault="004A6BD3" w:rsidP="004A6BD3">
      <w:pPr>
        <w:ind w:left="0" w:firstLine="0"/>
        <w:rPr>
          <w:szCs w:val="24"/>
          <w:lang w:val="ru-RU"/>
        </w:rPr>
      </w:pPr>
      <w:r w:rsidRPr="00AB449E">
        <w:rPr>
          <w:sz w:val="26"/>
          <w:szCs w:val="26"/>
          <w:lang w:val="ru-RU"/>
        </w:rPr>
        <w:t xml:space="preserve">    </w:t>
      </w:r>
    </w:p>
    <w:p w:rsidR="004A6BD3" w:rsidRPr="00AB449E" w:rsidRDefault="004A6BD3" w:rsidP="004A6BD3">
      <w:pPr>
        <w:spacing w:line="240" w:lineRule="auto"/>
        <w:ind w:left="0" w:right="332" w:firstLine="708"/>
        <w:rPr>
          <w:szCs w:val="24"/>
          <w:lang w:val="ru-RU"/>
        </w:rPr>
      </w:pPr>
      <w:r w:rsidRPr="00AB449E">
        <w:rPr>
          <w:szCs w:val="24"/>
          <w:lang w:val="ru-RU"/>
        </w:rPr>
        <w:t xml:space="preserve">По степени благоустройства жилищный фонд города состоит из благоустроенных зданий и зданий с частичным благоустройством. Удельный вес общей площади жилых помещений, оборудованных: </w:t>
      </w:r>
    </w:p>
    <w:p w:rsidR="004A6BD3" w:rsidRPr="00AB449E" w:rsidRDefault="004A6BD3" w:rsidP="004A6BD3">
      <w:pPr>
        <w:numPr>
          <w:ilvl w:val="0"/>
          <w:numId w:val="7"/>
        </w:numPr>
        <w:spacing w:line="240" w:lineRule="auto"/>
        <w:ind w:right="332" w:hanging="428"/>
        <w:rPr>
          <w:szCs w:val="24"/>
        </w:rPr>
      </w:pPr>
      <w:r w:rsidRPr="00AB449E">
        <w:rPr>
          <w:szCs w:val="24"/>
        </w:rPr>
        <w:t xml:space="preserve">центральным водопроводом    – 98,4 %; </w:t>
      </w:r>
    </w:p>
    <w:p w:rsidR="004A6BD3" w:rsidRPr="00AB449E" w:rsidRDefault="004A6BD3" w:rsidP="004A6BD3">
      <w:pPr>
        <w:numPr>
          <w:ilvl w:val="0"/>
          <w:numId w:val="7"/>
        </w:numPr>
        <w:spacing w:line="240" w:lineRule="auto"/>
        <w:ind w:right="332" w:hanging="428"/>
        <w:rPr>
          <w:szCs w:val="24"/>
        </w:rPr>
      </w:pPr>
      <w:r w:rsidRPr="00AB449E">
        <w:rPr>
          <w:szCs w:val="24"/>
        </w:rPr>
        <w:t xml:space="preserve">центральным водоотведением – 98,4 %; </w:t>
      </w:r>
    </w:p>
    <w:p w:rsidR="004A6BD3" w:rsidRPr="00AB449E" w:rsidRDefault="004A6BD3" w:rsidP="004A6BD3">
      <w:pPr>
        <w:numPr>
          <w:ilvl w:val="0"/>
          <w:numId w:val="7"/>
        </w:numPr>
        <w:spacing w:line="240" w:lineRule="auto"/>
        <w:ind w:right="332" w:hanging="428"/>
        <w:rPr>
          <w:szCs w:val="24"/>
        </w:rPr>
      </w:pPr>
      <w:r w:rsidRPr="00AB449E">
        <w:rPr>
          <w:szCs w:val="24"/>
        </w:rPr>
        <w:t xml:space="preserve">центральным отоплением        –  98,4 %; </w:t>
      </w:r>
    </w:p>
    <w:p w:rsidR="004A6BD3" w:rsidRPr="00AB449E" w:rsidRDefault="004A6BD3" w:rsidP="004A6BD3">
      <w:pPr>
        <w:numPr>
          <w:ilvl w:val="0"/>
          <w:numId w:val="7"/>
        </w:numPr>
        <w:spacing w:line="240" w:lineRule="auto"/>
        <w:ind w:right="332" w:hanging="428"/>
        <w:rPr>
          <w:szCs w:val="24"/>
        </w:rPr>
      </w:pPr>
      <w:proofErr w:type="gramStart"/>
      <w:r w:rsidRPr="00AB449E">
        <w:rPr>
          <w:szCs w:val="24"/>
        </w:rPr>
        <w:t>горячим</w:t>
      </w:r>
      <w:proofErr w:type="gramEnd"/>
      <w:r w:rsidRPr="00AB449E">
        <w:rPr>
          <w:szCs w:val="24"/>
        </w:rPr>
        <w:t xml:space="preserve"> водоснабжением        –  98,4 %. </w:t>
      </w:r>
    </w:p>
    <w:p w:rsidR="004A6BD3" w:rsidRPr="00AB449E" w:rsidRDefault="004A6BD3" w:rsidP="004A6BD3">
      <w:pPr>
        <w:spacing w:after="106" w:line="240" w:lineRule="auto"/>
        <w:ind w:left="708" w:firstLine="0"/>
        <w:rPr>
          <w:szCs w:val="24"/>
        </w:rPr>
      </w:pPr>
      <w:r w:rsidRPr="00AB449E">
        <w:rPr>
          <w:szCs w:val="24"/>
        </w:rPr>
        <w:t xml:space="preserve"> </w:t>
      </w:r>
    </w:p>
    <w:p w:rsidR="004A6BD3" w:rsidRPr="00AB449E" w:rsidRDefault="004A6BD3" w:rsidP="004A6BD3">
      <w:pPr>
        <w:spacing w:after="5" w:line="240" w:lineRule="auto"/>
        <w:ind w:left="0" w:hanging="10"/>
        <w:rPr>
          <w:szCs w:val="24"/>
          <w:lang w:val="ru-RU"/>
        </w:rPr>
      </w:pPr>
      <w:r w:rsidRPr="00AB449E">
        <w:rPr>
          <w:b/>
          <w:szCs w:val="24"/>
          <w:lang w:val="ru-RU"/>
        </w:rPr>
        <w:t xml:space="preserve">Таблица 1.2.Динамика ввода в действие жилых домов </w:t>
      </w:r>
    </w:p>
    <w:tbl>
      <w:tblPr>
        <w:tblW w:w="9356"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403"/>
        <w:gridCol w:w="992"/>
        <w:gridCol w:w="992"/>
        <w:gridCol w:w="993"/>
        <w:gridCol w:w="992"/>
        <w:gridCol w:w="992"/>
        <w:gridCol w:w="992"/>
      </w:tblGrid>
      <w:tr w:rsidR="004A6BD3" w:rsidRPr="00AB449E" w:rsidTr="001653CB">
        <w:trPr>
          <w:trHeight w:val="251"/>
        </w:trPr>
        <w:tc>
          <w:tcPr>
            <w:tcW w:w="3403" w:type="dxa"/>
            <w:shd w:val="clear" w:color="auto" w:fill="auto"/>
          </w:tcPr>
          <w:p w:rsidR="004A6BD3" w:rsidRPr="00AB449E" w:rsidRDefault="004A6BD3" w:rsidP="001653CB">
            <w:pPr>
              <w:widowControl w:val="0"/>
              <w:autoSpaceDE w:val="0"/>
              <w:autoSpaceDN w:val="0"/>
              <w:spacing w:line="232" w:lineRule="exact"/>
              <w:ind w:right="2104"/>
              <w:rPr>
                <w:rFonts w:eastAsia="Calibri"/>
                <w:szCs w:val="24"/>
                <w:lang w:val="ru-RU"/>
              </w:rPr>
            </w:pPr>
            <w:r w:rsidRPr="00AB449E">
              <w:rPr>
                <w:rFonts w:eastAsia="Calibri"/>
                <w:szCs w:val="24"/>
                <w:lang w:val="ru-RU"/>
              </w:rPr>
              <w:t xml:space="preserve"> </w:t>
            </w:r>
          </w:p>
          <w:p w:rsidR="004A6BD3" w:rsidRPr="00AB449E" w:rsidRDefault="004A6BD3" w:rsidP="001653CB">
            <w:pPr>
              <w:widowControl w:val="0"/>
              <w:autoSpaceDE w:val="0"/>
              <w:autoSpaceDN w:val="0"/>
              <w:spacing w:line="232" w:lineRule="exact"/>
              <w:ind w:right="2104"/>
              <w:rPr>
                <w:rFonts w:eastAsia="Calibri"/>
                <w:szCs w:val="24"/>
              </w:rPr>
            </w:pPr>
            <w:r w:rsidRPr="00AB449E">
              <w:rPr>
                <w:rFonts w:eastAsia="Calibri"/>
                <w:szCs w:val="24"/>
                <w:lang w:val="ru-RU"/>
              </w:rPr>
              <w:t xml:space="preserve"> </w:t>
            </w:r>
            <w:r w:rsidRPr="00AB449E">
              <w:rPr>
                <w:rFonts w:eastAsia="Calibri"/>
                <w:szCs w:val="24"/>
              </w:rPr>
              <w:t>Годы</w:t>
            </w:r>
          </w:p>
          <w:p w:rsidR="004A6BD3" w:rsidRPr="00AB449E" w:rsidRDefault="004A6BD3" w:rsidP="001653CB">
            <w:pPr>
              <w:widowControl w:val="0"/>
              <w:autoSpaceDE w:val="0"/>
              <w:autoSpaceDN w:val="0"/>
              <w:spacing w:line="232" w:lineRule="exact"/>
              <w:ind w:right="2104"/>
              <w:rPr>
                <w:rFonts w:eastAsia="Calibri"/>
                <w:szCs w:val="24"/>
              </w:rPr>
            </w:pPr>
          </w:p>
        </w:tc>
        <w:tc>
          <w:tcPr>
            <w:tcW w:w="992" w:type="dxa"/>
            <w:shd w:val="clear" w:color="auto" w:fill="auto"/>
          </w:tcPr>
          <w:p w:rsidR="004A6BD3" w:rsidRPr="00AB449E" w:rsidRDefault="004A6BD3" w:rsidP="001653CB">
            <w:pPr>
              <w:widowControl w:val="0"/>
              <w:autoSpaceDE w:val="0"/>
              <w:autoSpaceDN w:val="0"/>
              <w:spacing w:line="232" w:lineRule="exact"/>
              <w:ind w:right="265"/>
              <w:jc w:val="right"/>
              <w:rPr>
                <w:rFonts w:eastAsia="Calibri"/>
                <w:szCs w:val="24"/>
                <w:lang w:val="ru-RU"/>
              </w:rPr>
            </w:pPr>
          </w:p>
          <w:p w:rsidR="004A6BD3" w:rsidRPr="00AB449E" w:rsidRDefault="004A6BD3" w:rsidP="001653CB">
            <w:pPr>
              <w:widowControl w:val="0"/>
              <w:autoSpaceDE w:val="0"/>
              <w:autoSpaceDN w:val="0"/>
              <w:spacing w:line="232" w:lineRule="exact"/>
              <w:ind w:right="265"/>
              <w:jc w:val="right"/>
              <w:rPr>
                <w:rFonts w:eastAsia="Calibri"/>
                <w:szCs w:val="24"/>
              </w:rPr>
            </w:pPr>
            <w:r w:rsidRPr="00AB449E">
              <w:rPr>
                <w:rFonts w:eastAsia="Calibri"/>
                <w:szCs w:val="24"/>
              </w:rPr>
              <w:t>2024</w:t>
            </w:r>
          </w:p>
        </w:tc>
        <w:tc>
          <w:tcPr>
            <w:tcW w:w="992" w:type="dxa"/>
            <w:shd w:val="clear" w:color="auto" w:fill="auto"/>
          </w:tcPr>
          <w:p w:rsidR="004A6BD3" w:rsidRPr="00AB449E" w:rsidRDefault="004A6BD3" w:rsidP="001653CB">
            <w:pPr>
              <w:widowControl w:val="0"/>
              <w:autoSpaceDE w:val="0"/>
              <w:autoSpaceDN w:val="0"/>
              <w:spacing w:line="232" w:lineRule="exact"/>
              <w:ind w:left="272"/>
              <w:rPr>
                <w:rFonts w:eastAsia="Calibri"/>
                <w:szCs w:val="24"/>
                <w:lang w:val="ru-RU"/>
              </w:rPr>
            </w:pPr>
          </w:p>
          <w:p w:rsidR="004A6BD3" w:rsidRPr="00AB449E" w:rsidRDefault="004A6BD3" w:rsidP="001653CB">
            <w:pPr>
              <w:widowControl w:val="0"/>
              <w:autoSpaceDE w:val="0"/>
              <w:autoSpaceDN w:val="0"/>
              <w:spacing w:line="232" w:lineRule="exact"/>
              <w:ind w:left="272"/>
              <w:rPr>
                <w:rFonts w:eastAsia="Calibri"/>
                <w:szCs w:val="24"/>
              </w:rPr>
            </w:pPr>
            <w:r w:rsidRPr="00AB449E">
              <w:rPr>
                <w:rFonts w:eastAsia="Calibri"/>
                <w:szCs w:val="24"/>
              </w:rPr>
              <w:t>2025</w:t>
            </w:r>
          </w:p>
        </w:tc>
        <w:tc>
          <w:tcPr>
            <w:tcW w:w="993" w:type="dxa"/>
            <w:shd w:val="clear" w:color="auto" w:fill="auto"/>
          </w:tcPr>
          <w:p w:rsidR="004A6BD3" w:rsidRPr="00AB449E" w:rsidRDefault="004A6BD3" w:rsidP="001653CB">
            <w:pPr>
              <w:widowControl w:val="0"/>
              <w:autoSpaceDE w:val="0"/>
              <w:autoSpaceDN w:val="0"/>
              <w:spacing w:line="232" w:lineRule="exact"/>
              <w:ind w:right="265"/>
              <w:jc w:val="right"/>
              <w:rPr>
                <w:rFonts w:eastAsia="Calibri"/>
                <w:szCs w:val="24"/>
                <w:lang w:val="ru-RU"/>
              </w:rPr>
            </w:pPr>
          </w:p>
          <w:p w:rsidR="004A6BD3" w:rsidRPr="00AB449E" w:rsidRDefault="004A6BD3" w:rsidP="001653CB">
            <w:pPr>
              <w:widowControl w:val="0"/>
              <w:autoSpaceDE w:val="0"/>
              <w:autoSpaceDN w:val="0"/>
              <w:spacing w:line="232" w:lineRule="exact"/>
              <w:ind w:right="265"/>
              <w:jc w:val="right"/>
              <w:rPr>
                <w:rFonts w:eastAsia="Calibri"/>
                <w:szCs w:val="24"/>
              </w:rPr>
            </w:pPr>
            <w:r w:rsidRPr="00AB449E">
              <w:rPr>
                <w:rFonts w:eastAsia="Calibri"/>
                <w:szCs w:val="24"/>
              </w:rPr>
              <w:t>2026</w:t>
            </w:r>
          </w:p>
        </w:tc>
        <w:tc>
          <w:tcPr>
            <w:tcW w:w="992" w:type="dxa"/>
            <w:shd w:val="clear" w:color="auto" w:fill="auto"/>
          </w:tcPr>
          <w:p w:rsidR="004A6BD3" w:rsidRPr="00AB449E" w:rsidRDefault="004A6BD3" w:rsidP="001653CB">
            <w:pPr>
              <w:widowControl w:val="0"/>
              <w:autoSpaceDE w:val="0"/>
              <w:autoSpaceDN w:val="0"/>
              <w:spacing w:line="232" w:lineRule="exact"/>
              <w:ind w:left="42" w:right="37"/>
              <w:jc w:val="center"/>
              <w:rPr>
                <w:rFonts w:eastAsia="Calibri"/>
                <w:szCs w:val="24"/>
                <w:lang w:val="ru-RU"/>
              </w:rPr>
            </w:pPr>
          </w:p>
          <w:p w:rsidR="004A6BD3" w:rsidRPr="00AB449E" w:rsidRDefault="004A6BD3" w:rsidP="001653CB">
            <w:pPr>
              <w:widowControl w:val="0"/>
              <w:autoSpaceDE w:val="0"/>
              <w:autoSpaceDN w:val="0"/>
              <w:spacing w:line="232" w:lineRule="exact"/>
              <w:ind w:left="42" w:right="37"/>
              <w:jc w:val="center"/>
              <w:rPr>
                <w:rFonts w:eastAsia="Calibri"/>
                <w:szCs w:val="24"/>
              </w:rPr>
            </w:pPr>
            <w:r w:rsidRPr="00AB449E">
              <w:rPr>
                <w:rFonts w:eastAsia="Calibri"/>
                <w:szCs w:val="24"/>
              </w:rPr>
              <w:t>2027</w:t>
            </w:r>
          </w:p>
        </w:tc>
        <w:tc>
          <w:tcPr>
            <w:tcW w:w="992" w:type="dxa"/>
            <w:shd w:val="clear" w:color="auto" w:fill="auto"/>
          </w:tcPr>
          <w:p w:rsidR="004A6BD3" w:rsidRPr="00AB449E" w:rsidRDefault="004A6BD3" w:rsidP="001653CB">
            <w:pPr>
              <w:widowControl w:val="0"/>
              <w:autoSpaceDE w:val="0"/>
              <w:autoSpaceDN w:val="0"/>
              <w:spacing w:line="232" w:lineRule="exact"/>
              <w:ind w:left="145" w:right="144"/>
              <w:jc w:val="center"/>
              <w:rPr>
                <w:rFonts w:eastAsia="Calibri"/>
                <w:szCs w:val="24"/>
                <w:lang w:val="ru-RU"/>
              </w:rPr>
            </w:pPr>
          </w:p>
          <w:p w:rsidR="004A6BD3" w:rsidRPr="00AB449E" w:rsidRDefault="004A6BD3" w:rsidP="001653CB">
            <w:pPr>
              <w:widowControl w:val="0"/>
              <w:autoSpaceDE w:val="0"/>
              <w:autoSpaceDN w:val="0"/>
              <w:spacing w:line="232" w:lineRule="exact"/>
              <w:ind w:left="145" w:right="144"/>
              <w:jc w:val="center"/>
              <w:rPr>
                <w:rFonts w:eastAsia="Calibri"/>
                <w:szCs w:val="24"/>
              </w:rPr>
            </w:pPr>
            <w:r w:rsidRPr="00AB449E">
              <w:rPr>
                <w:rFonts w:eastAsia="Calibri"/>
                <w:szCs w:val="24"/>
              </w:rPr>
              <w:t>2028</w:t>
            </w:r>
          </w:p>
        </w:tc>
        <w:tc>
          <w:tcPr>
            <w:tcW w:w="992" w:type="dxa"/>
            <w:shd w:val="clear" w:color="auto" w:fill="auto"/>
          </w:tcPr>
          <w:p w:rsidR="004A6BD3" w:rsidRPr="00AB449E" w:rsidRDefault="004A6BD3" w:rsidP="001653CB">
            <w:pPr>
              <w:widowControl w:val="0"/>
              <w:autoSpaceDE w:val="0"/>
              <w:autoSpaceDN w:val="0"/>
              <w:spacing w:line="232" w:lineRule="exact"/>
              <w:ind w:left="145" w:right="144"/>
              <w:jc w:val="center"/>
              <w:rPr>
                <w:rFonts w:eastAsia="Calibri"/>
                <w:szCs w:val="24"/>
                <w:lang w:val="ru-RU"/>
              </w:rPr>
            </w:pPr>
          </w:p>
          <w:p w:rsidR="004A6BD3" w:rsidRPr="00AB449E" w:rsidRDefault="004A6BD3" w:rsidP="001653CB">
            <w:pPr>
              <w:widowControl w:val="0"/>
              <w:autoSpaceDE w:val="0"/>
              <w:autoSpaceDN w:val="0"/>
              <w:spacing w:line="232" w:lineRule="exact"/>
              <w:ind w:left="145" w:right="144"/>
              <w:jc w:val="center"/>
              <w:rPr>
                <w:rFonts w:eastAsia="Calibri"/>
                <w:szCs w:val="24"/>
              </w:rPr>
            </w:pPr>
            <w:r w:rsidRPr="00AB449E">
              <w:rPr>
                <w:rFonts w:eastAsia="Calibri"/>
                <w:szCs w:val="24"/>
              </w:rPr>
              <w:t>2029</w:t>
            </w:r>
          </w:p>
        </w:tc>
      </w:tr>
      <w:tr w:rsidR="004A6BD3" w:rsidRPr="00AB449E" w:rsidTr="001653CB">
        <w:trPr>
          <w:trHeight w:val="254"/>
        </w:trPr>
        <w:tc>
          <w:tcPr>
            <w:tcW w:w="3403" w:type="dxa"/>
            <w:shd w:val="clear" w:color="auto" w:fill="auto"/>
          </w:tcPr>
          <w:p w:rsidR="004A6BD3" w:rsidRPr="00AB449E" w:rsidRDefault="004A6BD3" w:rsidP="001653CB">
            <w:pPr>
              <w:widowControl w:val="0"/>
              <w:autoSpaceDE w:val="0"/>
              <w:autoSpaceDN w:val="0"/>
              <w:spacing w:line="234" w:lineRule="exact"/>
              <w:ind w:left="105"/>
              <w:rPr>
                <w:rFonts w:eastAsia="Calibri"/>
                <w:szCs w:val="24"/>
                <w:lang w:val="ru-RU"/>
              </w:rPr>
            </w:pPr>
          </w:p>
          <w:p w:rsidR="004A6BD3" w:rsidRPr="00AB449E" w:rsidRDefault="004A6BD3" w:rsidP="001653CB">
            <w:pPr>
              <w:widowControl w:val="0"/>
              <w:autoSpaceDE w:val="0"/>
              <w:autoSpaceDN w:val="0"/>
              <w:spacing w:line="234" w:lineRule="exact"/>
              <w:ind w:left="105"/>
              <w:rPr>
                <w:rFonts w:eastAsia="Calibri"/>
                <w:szCs w:val="24"/>
                <w:vertAlign w:val="superscript"/>
              </w:rPr>
            </w:pPr>
            <w:r w:rsidRPr="00AB449E">
              <w:rPr>
                <w:rFonts w:eastAsia="Calibri"/>
                <w:szCs w:val="24"/>
              </w:rPr>
              <w:t>Ввод</w:t>
            </w:r>
            <w:r w:rsidRPr="00AB449E">
              <w:rPr>
                <w:rFonts w:eastAsia="Calibri"/>
                <w:spacing w:val="-1"/>
                <w:szCs w:val="24"/>
              </w:rPr>
              <w:t xml:space="preserve"> </w:t>
            </w:r>
            <w:r w:rsidRPr="00AB449E">
              <w:rPr>
                <w:rFonts w:eastAsia="Calibri"/>
                <w:szCs w:val="24"/>
              </w:rPr>
              <w:t>жилья,</w:t>
            </w:r>
            <w:r w:rsidRPr="00AB449E">
              <w:rPr>
                <w:rFonts w:eastAsia="Calibri"/>
                <w:spacing w:val="-1"/>
                <w:szCs w:val="24"/>
              </w:rPr>
              <w:t xml:space="preserve"> </w:t>
            </w:r>
            <w:r w:rsidRPr="00AB449E">
              <w:rPr>
                <w:rFonts w:eastAsia="Calibri"/>
                <w:szCs w:val="24"/>
              </w:rPr>
              <w:t>м</w:t>
            </w:r>
            <w:r w:rsidRPr="00AB449E">
              <w:rPr>
                <w:rFonts w:eastAsia="Calibri"/>
                <w:szCs w:val="24"/>
                <w:vertAlign w:val="superscript"/>
              </w:rPr>
              <w:t>2</w:t>
            </w:r>
          </w:p>
          <w:p w:rsidR="004A6BD3" w:rsidRPr="00AB449E" w:rsidRDefault="004A6BD3" w:rsidP="001653CB">
            <w:pPr>
              <w:widowControl w:val="0"/>
              <w:autoSpaceDE w:val="0"/>
              <w:autoSpaceDN w:val="0"/>
              <w:spacing w:line="234" w:lineRule="exact"/>
              <w:ind w:left="105"/>
              <w:rPr>
                <w:rFonts w:eastAsia="Calibri"/>
                <w:szCs w:val="24"/>
              </w:rPr>
            </w:pPr>
          </w:p>
        </w:tc>
        <w:tc>
          <w:tcPr>
            <w:tcW w:w="992" w:type="dxa"/>
            <w:shd w:val="clear" w:color="auto" w:fill="auto"/>
          </w:tcPr>
          <w:p w:rsidR="004A6BD3" w:rsidRPr="00AB449E" w:rsidRDefault="004A6BD3" w:rsidP="001653CB">
            <w:pPr>
              <w:widowControl w:val="0"/>
              <w:autoSpaceDE w:val="0"/>
              <w:autoSpaceDN w:val="0"/>
              <w:spacing w:line="234" w:lineRule="exact"/>
              <w:ind w:right="210"/>
              <w:jc w:val="right"/>
              <w:rPr>
                <w:rFonts w:eastAsia="Calibri"/>
                <w:szCs w:val="24"/>
                <w:lang w:val="ru-RU"/>
              </w:rPr>
            </w:pPr>
          </w:p>
          <w:p w:rsidR="004A6BD3" w:rsidRPr="00AB449E" w:rsidRDefault="004A6BD3" w:rsidP="001653CB">
            <w:pPr>
              <w:widowControl w:val="0"/>
              <w:autoSpaceDE w:val="0"/>
              <w:autoSpaceDN w:val="0"/>
              <w:spacing w:line="234" w:lineRule="exact"/>
              <w:ind w:right="210"/>
              <w:jc w:val="right"/>
              <w:rPr>
                <w:rFonts w:eastAsia="Calibri"/>
                <w:szCs w:val="24"/>
              </w:rPr>
            </w:pPr>
            <w:r w:rsidRPr="00AB449E">
              <w:rPr>
                <w:rFonts w:eastAsia="Calibri"/>
                <w:szCs w:val="24"/>
              </w:rPr>
              <w:t>22990</w:t>
            </w:r>
          </w:p>
        </w:tc>
        <w:tc>
          <w:tcPr>
            <w:tcW w:w="992" w:type="dxa"/>
            <w:shd w:val="clear" w:color="auto" w:fill="auto"/>
          </w:tcPr>
          <w:p w:rsidR="004A6BD3" w:rsidRPr="00AB449E" w:rsidRDefault="004A6BD3" w:rsidP="001653CB">
            <w:pPr>
              <w:widowControl w:val="0"/>
              <w:autoSpaceDE w:val="0"/>
              <w:autoSpaceDN w:val="0"/>
              <w:spacing w:line="234" w:lineRule="exact"/>
              <w:ind w:left="216"/>
              <w:rPr>
                <w:rFonts w:eastAsia="Calibri"/>
                <w:szCs w:val="24"/>
                <w:lang w:val="ru-RU"/>
              </w:rPr>
            </w:pPr>
          </w:p>
          <w:p w:rsidR="004A6BD3" w:rsidRPr="00AB449E" w:rsidRDefault="004A6BD3" w:rsidP="001653CB">
            <w:pPr>
              <w:widowControl w:val="0"/>
              <w:autoSpaceDE w:val="0"/>
              <w:autoSpaceDN w:val="0"/>
              <w:spacing w:line="234" w:lineRule="exact"/>
              <w:ind w:left="216"/>
              <w:rPr>
                <w:rFonts w:eastAsia="Calibri"/>
                <w:szCs w:val="24"/>
              </w:rPr>
            </w:pPr>
            <w:r w:rsidRPr="00AB449E">
              <w:rPr>
                <w:rFonts w:eastAsia="Calibri"/>
                <w:szCs w:val="24"/>
              </w:rPr>
              <w:t>22990</w:t>
            </w:r>
          </w:p>
        </w:tc>
        <w:tc>
          <w:tcPr>
            <w:tcW w:w="993" w:type="dxa"/>
            <w:shd w:val="clear" w:color="auto" w:fill="auto"/>
          </w:tcPr>
          <w:p w:rsidR="004A6BD3" w:rsidRPr="00AB449E" w:rsidRDefault="004A6BD3" w:rsidP="001653CB">
            <w:pPr>
              <w:widowControl w:val="0"/>
              <w:autoSpaceDE w:val="0"/>
              <w:autoSpaceDN w:val="0"/>
              <w:spacing w:line="234" w:lineRule="exact"/>
              <w:ind w:right="209"/>
              <w:jc w:val="center"/>
              <w:rPr>
                <w:rFonts w:eastAsia="Calibri"/>
                <w:szCs w:val="24"/>
                <w:lang w:val="ru-RU"/>
              </w:rPr>
            </w:pPr>
          </w:p>
          <w:p w:rsidR="004A6BD3" w:rsidRPr="00AB449E" w:rsidRDefault="004A6BD3" w:rsidP="001653CB">
            <w:pPr>
              <w:widowControl w:val="0"/>
              <w:autoSpaceDE w:val="0"/>
              <w:autoSpaceDN w:val="0"/>
              <w:spacing w:line="234" w:lineRule="exact"/>
              <w:ind w:right="209"/>
              <w:jc w:val="center"/>
              <w:rPr>
                <w:rFonts w:eastAsia="Calibri"/>
                <w:szCs w:val="24"/>
              </w:rPr>
            </w:pPr>
            <w:r w:rsidRPr="00AB449E">
              <w:rPr>
                <w:rFonts w:eastAsia="Calibri"/>
                <w:szCs w:val="24"/>
              </w:rPr>
              <w:t>25750</w:t>
            </w:r>
          </w:p>
        </w:tc>
        <w:tc>
          <w:tcPr>
            <w:tcW w:w="992" w:type="dxa"/>
            <w:shd w:val="clear" w:color="auto" w:fill="auto"/>
          </w:tcPr>
          <w:p w:rsidR="004A6BD3" w:rsidRPr="00AB449E" w:rsidRDefault="004A6BD3" w:rsidP="001653CB">
            <w:pPr>
              <w:widowControl w:val="0"/>
              <w:autoSpaceDE w:val="0"/>
              <w:autoSpaceDN w:val="0"/>
              <w:spacing w:line="234" w:lineRule="exact"/>
              <w:ind w:left="42" w:right="39"/>
              <w:jc w:val="center"/>
              <w:rPr>
                <w:rFonts w:eastAsia="Calibri"/>
                <w:szCs w:val="24"/>
                <w:lang w:val="ru-RU"/>
              </w:rPr>
            </w:pPr>
          </w:p>
          <w:p w:rsidR="004A6BD3" w:rsidRPr="00AB449E" w:rsidRDefault="004A6BD3" w:rsidP="001653CB">
            <w:pPr>
              <w:widowControl w:val="0"/>
              <w:autoSpaceDE w:val="0"/>
              <w:autoSpaceDN w:val="0"/>
              <w:spacing w:line="234" w:lineRule="exact"/>
              <w:ind w:left="42" w:right="39"/>
              <w:jc w:val="center"/>
              <w:rPr>
                <w:rFonts w:eastAsia="Calibri"/>
                <w:szCs w:val="24"/>
              </w:rPr>
            </w:pPr>
            <w:r w:rsidRPr="00AB449E">
              <w:rPr>
                <w:rFonts w:eastAsia="Calibri"/>
                <w:szCs w:val="24"/>
              </w:rPr>
              <w:t>29419</w:t>
            </w:r>
          </w:p>
        </w:tc>
        <w:tc>
          <w:tcPr>
            <w:tcW w:w="992" w:type="dxa"/>
            <w:shd w:val="clear" w:color="auto" w:fill="auto"/>
          </w:tcPr>
          <w:p w:rsidR="004A6BD3" w:rsidRPr="00AB449E" w:rsidRDefault="004A6BD3" w:rsidP="001653CB">
            <w:pPr>
              <w:widowControl w:val="0"/>
              <w:autoSpaceDE w:val="0"/>
              <w:autoSpaceDN w:val="0"/>
              <w:spacing w:line="234" w:lineRule="exact"/>
              <w:ind w:left="148" w:right="144"/>
              <w:jc w:val="center"/>
              <w:rPr>
                <w:rFonts w:eastAsia="Calibri"/>
                <w:szCs w:val="24"/>
                <w:lang w:val="ru-RU"/>
              </w:rPr>
            </w:pPr>
          </w:p>
          <w:p w:rsidR="004A6BD3" w:rsidRPr="00AB449E" w:rsidRDefault="004A6BD3" w:rsidP="001653CB">
            <w:pPr>
              <w:widowControl w:val="0"/>
              <w:autoSpaceDE w:val="0"/>
              <w:autoSpaceDN w:val="0"/>
              <w:spacing w:line="234" w:lineRule="exact"/>
              <w:ind w:left="148" w:right="144"/>
              <w:jc w:val="center"/>
              <w:rPr>
                <w:rFonts w:eastAsia="Calibri"/>
                <w:szCs w:val="24"/>
              </w:rPr>
            </w:pPr>
            <w:r w:rsidRPr="00AB449E">
              <w:rPr>
                <w:rFonts w:eastAsia="Calibri"/>
                <w:szCs w:val="24"/>
              </w:rPr>
              <w:t>34939</w:t>
            </w:r>
          </w:p>
        </w:tc>
        <w:tc>
          <w:tcPr>
            <w:tcW w:w="992" w:type="dxa"/>
            <w:shd w:val="clear" w:color="auto" w:fill="auto"/>
          </w:tcPr>
          <w:p w:rsidR="004A6BD3" w:rsidRPr="00AB449E" w:rsidRDefault="004A6BD3" w:rsidP="001653CB">
            <w:pPr>
              <w:widowControl w:val="0"/>
              <w:autoSpaceDE w:val="0"/>
              <w:autoSpaceDN w:val="0"/>
              <w:spacing w:line="234" w:lineRule="exact"/>
              <w:ind w:left="148" w:right="144"/>
              <w:jc w:val="center"/>
              <w:rPr>
                <w:rFonts w:eastAsia="Calibri"/>
                <w:szCs w:val="24"/>
                <w:lang w:val="ru-RU"/>
              </w:rPr>
            </w:pPr>
          </w:p>
          <w:p w:rsidR="004A6BD3" w:rsidRPr="00AB449E" w:rsidRDefault="004A6BD3" w:rsidP="001653CB">
            <w:pPr>
              <w:widowControl w:val="0"/>
              <w:autoSpaceDE w:val="0"/>
              <w:autoSpaceDN w:val="0"/>
              <w:spacing w:line="234" w:lineRule="exact"/>
              <w:ind w:left="148" w:right="144"/>
              <w:jc w:val="center"/>
              <w:rPr>
                <w:rFonts w:eastAsia="Calibri"/>
                <w:szCs w:val="24"/>
              </w:rPr>
            </w:pPr>
            <w:r w:rsidRPr="00AB449E">
              <w:rPr>
                <w:rFonts w:eastAsia="Calibri"/>
                <w:szCs w:val="24"/>
              </w:rPr>
              <w:t>34939</w:t>
            </w:r>
          </w:p>
        </w:tc>
      </w:tr>
      <w:tr w:rsidR="004A6BD3" w:rsidRPr="00AB449E" w:rsidTr="001653CB">
        <w:trPr>
          <w:trHeight w:val="505"/>
        </w:trPr>
        <w:tc>
          <w:tcPr>
            <w:tcW w:w="3403" w:type="dxa"/>
            <w:shd w:val="clear" w:color="auto" w:fill="auto"/>
          </w:tcPr>
          <w:p w:rsidR="004A6BD3" w:rsidRPr="00AB449E" w:rsidRDefault="004A6BD3" w:rsidP="001653CB">
            <w:pPr>
              <w:widowControl w:val="0"/>
              <w:tabs>
                <w:tab w:val="left" w:pos="1184"/>
                <w:tab w:val="left" w:pos="2439"/>
                <w:tab w:val="left" w:pos="3519"/>
              </w:tabs>
              <w:autoSpaceDE w:val="0"/>
              <w:autoSpaceDN w:val="0"/>
              <w:spacing w:line="247" w:lineRule="exact"/>
              <w:ind w:left="105"/>
              <w:rPr>
                <w:rFonts w:eastAsia="Calibri"/>
                <w:szCs w:val="24"/>
                <w:lang w:val="ru-RU"/>
              </w:rPr>
            </w:pPr>
            <w:r w:rsidRPr="00AB449E">
              <w:rPr>
                <w:rFonts w:eastAsia="Calibri"/>
                <w:szCs w:val="24"/>
                <w:lang w:val="ru-RU"/>
              </w:rPr>
              <w:t>Общая</w:t>
            </w:r>
            <w:r w:rsidRPr="00AB449E">
              <w:rPr>
                <w:rFonts w:eastAsia="Calibri"/>
                <w:szCs w:val="24"/>
                <w:lang w:val="ru-RU"/>
              </w:rPr>
              <w:tab/>
              <w:t>площадь</w:t>
            </w:r>
            <w:r w:rsidRPr="00AB449E">
              <w:rPr>
                <w:rFonts w:eastAsia="Calibri"/>
                <w:szCs w:val="24"/>
                <w:lang w:val="ru-RU"/>
              </w:rPr>
              <w:tab/>
              <w:t>жилых помещений, приходящейся</w:t>
            </w:r>
            <w:r w:rsidRPr="00AB449E">
              <w:rPr>
                <w:rFonts w:eastAsia="Calibri"/>
                <w:spacing w:val="-1"/>
                <w:szCs w:val="24"/>
                <w:lang w:val="ru-RU"/>
              </w:rPr>
              <w:t xml:space="preserve"> </w:t>
            </w:r>
            <w:r w:rsidRPr="00AB449E">
              <w:rPr>
                <w:rFonts w:eastAsia="Calibri"/>
                <w:szCs w:val="24"/>
                <w:lang w:val="ru-RU"/>
              </w:rPr>
              <w:t>в</w:t>
            </w:r>
            <w:r w:rsidRPr="00AB449E">
              <w:rPr>
                <w:rFonts w:eastAsia="Calibri"/>
                <w:spacing w:val="-3"/>
                <w:szCs w:val="24"/>
                <w:lang w:val="ru-RU"/>
              </w:rPr>
              <w:t xml:space="preserve"> </w:t>
            </w:r>
            <w:r w:rsidRPr="00AB449E">
              <w:rPr>
                <w:rFonts w:eastAsia="Calibri"/>
                <w:szCs w:val="24"/>
                <w:lang w:val="ru-RU"/>
              </w:rPr>
              <w:t>среднем</w:t>
            </w:r>
            <w:r w:rsidRPr="00AB449E">
              <w:rPr>
                <w:rFonts w:eastAsia="Calibri"/>
                <w:spacing w:val="-4"/>
                <w:szCs w:val="24"/>
                <w:lang w:val="ru-RU"/>
              </w:rPr>
              <w:t xml:space="preserve"> </w:t>
            </w:r>
            <w:r w:rsidRPr="00AB449E">
              <w:rPr>
                <w:rFonts w:eastAsia="Calibri"/>
                <w:szCs w:val="24"/>
                <w:lang w:val="ru-RU"/>
              </w:rPr>
              <w:t>на одного</w:t>
            </w:r>
            <w:r w:rsidRPr="00AB449E">
              <w:rPr>
                <w:rFonts w:eastAsia="Calibri"/>
                <w:spacing w:val="-1"/>
                <w:szCs w:val="24"/>
                <w:lang w:val="ru-RU"/>
              </w:rPr>
              <w:t xml:space="preserve"> </w:t>
            </w:r>
            <w:r w:rsidRPr="00AB449E">
              <w:rPr>
                <w:rFonts w:eastAsia="Calibri"/>
                <w:szCs w:val="24"/>
                <w:lang w:val="ru-RU"/>
              </w:rPr>
              <w:t>жителя</w:t>
            </w:r>
            <w:r w:rsidRPr="00AB449E">
              <w:rPr>
                <w:rFonts w:eastAsia="Calibri"/>
                <w:spacing w:val="-1"/>
                <w:szCs w:val="24"/>
                <w:lang w:val="ru-RU"/>
              </w:rPr>
              <w:t xml:space="preserve"> </w:t>
            </w:r>
            <w:r w:rsidRPr="00AB449E">
              <w:rPr>
                <w:rFonts w:eastAsia="Calibri"/>
                <w:szCs w:val="24"/>
                <w:lang w:val="ru-RU"/>
              </w:rPr>
              <w:t>(м</w:t>
            </w:r>
            <w:proofErr w:type="gramStart"/>
            <w:r w:rsidRPr="00AB449E">
              <w:rPr>
                <w:rFonts w:eastAsia="Calibri"/>
                <w:szCs w:val="24"/>
                <w:vertAlign w:val="superscript"/>
                <w:lang w:val="ru-RU"/>
              </w:rPr>
              <w:t>2</w:t>
            </w:r>
            <w:proofErr w:type="gramEnd"/>
            <w:r w:rsidRPr="00AB449E">
              <w:rPr>
                <w:rFonts w:eastAsia="Calibri"/>
                <w:szCs w:val="24"/>
                <w:lang w:val="ru-RU"/>
              </w:rPr>
              <w:t>)</w:t>
            </w:r>
          </w:p>
          <w:p w:rsidR="004A6BD3" w:rsidRPr="00AB449E" w:rsidRDefault="004A6BD3" w:rsidP="001653CB">
            <w:pPr>
              <w:widowControl w:val="0"/>
              <w:tabs>
                <w:tab w:val="left" w:pos="1184"/>
                <w:tab w:val="left" w:pos="2439"/>
                <w:tab w:val="left" w:pos="3519"/>
              </w:tabs>
              <w:autoSpaceDE w:val="0"/>
              <w:autoSpaceDN w:val="0"/>
              <w:spacing w:line="247" w:lineRule="exact"/>
              <w:ind w:left="105"/>
              <w:rPr>
                <w:rFonts w:eastAsia="Calibri"/>
                <w:szCs w:val="24"/>
                <w:lang w:val="ru-RU"/>
              </w:rPr>
            </w:pPr>
          </w:p>
        </w:tc>
        <w:tc>
          <w:tcPr>
            <w:tcW w:w="992" w:type="dxa"/>
            <w:shd w:val="clear" w:color="auto" w:fill="auto"/>
          </w:tcPr>
          <w:p w:rsidR="004A6BD3" w:rsidRPr="00AB449E" w:rsidRDefault="004A6BD3" w:rsidP="001653CB">
            <w:pPr>
              <w:widowControl w:val="0"/>
              <w:autoSpaceDE w:val="0"/>
              <w:autoSpaceDN w:val="0"/>
              <w:spacing w:before="121"/>
              <w:ind w:left="299"/>
              <w:rPr>
                <w:rFonts w:eastAsia="Calibri"/>
                <w:szCs w:val="24"/>
              </w:rPr>
            </w:pPr>
            <w:r w:rsidRPr="00AB449E">
              <w:rPr>
                <w:rFonts w:eastAsia="Calibri"/>
                <w:szCs w:val="24"/>
              </w:rPr>
              <w:t>25,74</w:t>
            </w:r>
          </w:p>
        </w:tc>
        <w:tc>
          <w:tcPr>
            <w:tcW w:w="992" w:type="dxa"/>
            <w:shd w:val="clear" w:color="auto" w:fill="auto"/>
          </w:tcPr>
          <w:p w:rsidR="004A6BD3" w:rsidRPr="00AB449E" w:rsidRDefault="004A6BD3" w:rsidP="001653CB">
            <w:pPr>
              <w:widowControl w:val="0"/>
              <w:autoSpaceDE w:val="0"/>
              <w:autoSpaceDN w:val="0"/>
              <w:spacing w:before="121"/>
              <w:ind w:left="298"/>
              <w:rPr>
                <w:rFonts w:eastAsia="Calibri"/>
                <w:szCs w:val="24"/>
              </w:rPr>
            </w:pPr>
            <w:r w:rsidRPr="00AB449E">
              <w:rPr>
                <w:rFonts w:eastAsia="Calibri"/>
                <w:szCs w:val="24"/>
              </w:rPr>
              <w:t>26,33</w:t>
            </w:r>
          </w:p>
        </w:tc>
        <w:tc>
          <w:tcPr>
            <w:tcW w:w="993" w:type="dxa"/>
            <w:shd w:val="clear" w:color="auto" w:fill="auto"/>
          </w:tcPr>
          <w:p w:rsidR="004A6BD3" w:rsidRPr="00AB449E" w:rsidRDefault="004A6BD3" w:rsidP="001653CB">
            <w:pPr>
              <w:widowControl w:val="0"/>
              <w:autoSpaceDE w:val="0"/>
              <w:autoSpaceDN w:val="0"/>
              <w:spacing w:before="121"/>
              <w:ind w:right="293"/>
              <w:jc w:val="right"/>
              <w:rPr>
                <w:rFonts w:eastAsia="Calibri"/>
                <w:szCs w:val="24"/>
              </w:rPr>
            </w:pPr>
            <w:r w:rsidRPr="00AB449E">
              <w:rPr>
                <w:rFonts w:eastAsia="Calibri"/>
                <w:szCs w:val="24"/>
              </w:rPr>
              <w:t>26,92</w:t>
            </w:r>
          </w:p>
        </w:tc>
        <w:tc>
          <w:tcPr>
            <w:tcW w:w="992" w:type="dxa"/>
            <w:shd w:val="clear" w:color="auto" w:fill="auto"/>
          </w:tcPr>
          <w:p w:rsidR="004A6BD3" w:rsidRPr="00AB449E" w:rsidRDefault="004A6BD3" w:rsidP="001653CB">
            <w:pPr>
              <w:widowControl w:val="0"/>
              <w:autoSpaceDE w:val="0"/>
              <w:autoSpaceDN w:val="0"/>
              <w:spacing w:before="121"/>
              <w:ind w:left="42" w:right="39"/>
              <w:jc w:val="center"/>
              <w:rPr>
                <w:rFonts w:eastAsia="Calibri"/>
                <w:szCs w:val="24"/>
              </w:rPr>
            </w:pPr>
            <w:r w:rsidRPr="00AB449E">
              <w:rPr>
                <w:rFonts w:eastAsia="Calibri"/>
                <w:szCs w:val="24"/>
              </w:rPr>
              <w:t>27,57</w:t>
            </w:r>
          </w:p>
        </w:tc>
        <w:tc>
          <w:tcPr>
            <w:tcW w:w="992" w:type="dxa"/>
            <w:shd w:val="clear" w:color="auto" w:fill="auto"/>
          </w:tcPr>
          <w:p w:rsidR="004A6BD3" w:rsidRPr="00AB449E" w:rsidRDefault="004A6BD3" w:rsidP="001653CB">
            <w:pPr>
              <w:widowControl w:val="0"/>
              <w:autoSpaceDE w:val="0"/>
              <w:autoSpaceDN w:val="0"/>
              <w:spacing w:before="121"/>
              <w:ind w:left="148" w:right="144"/>
              <w:jc w:val="center"/>
              <w:rPr>
                <w:rFonts w:eastAsia="Calibri"/>
                <w:szCs w:val="24"/>
              </w:rPr>
            </w:pPr>
            <w:r w:rsidRPr="00AB449E">
              <w:rPr>
                <w:rFonts w:eastAsia="Calibri"/>
                <w:szCs w:val="24"/>
              </w:rPr>
              <w:t>28,32</w:t>
            </w:r>
          </w:p>
        </w:tc>
        <w:tc>
          <w:tcPr>
            <w:tcW w:w="992" w:type="dxa"/>
            <w:shd w:val="clear" w:color="auto" w:fill="auto"/>
          </w:tcPr>
          <w:p w:rsidR="004A6BD3" w:rsidRPr="00AB449E" w:rsidRDefault="004A6BD3" w:rsidP="001653CB">
            <w:pPr>
              <w:widowControl w:val="0"/>
              <w:autoSpaceDE w:val="0"/>
              <w:autoSpaceDN w:val="0"/>
              <w:spacing w:before="121"/>
              <w:ind w:left="148" w:right="144"/>
              <w:jc w:val="center"/>
              <w:rPr>
                <w:rFonts w:eastAsia="Calibri"/>
                <w:szCs w:val="24"/>
              </w:rPr>
            </w:pPr>
            <w:r w:rsidRPr="00AB449E">
              <w:rPr>
                <w:rFonts w:eastAsia="Calibri"/>
                <w:szCs w:val="24"/>
              </w:rPr>
              <w:t>29,21</w:t>
            </w:r>
          </w:p>
        </w:tc>
      </w:tr>
    </w:tbl>
    <w:p w:rsidR="004A6BD3" w:rsidRPr="00AB449E" w:rsidRDefault="004A6BD3" w:rsidP="004A6BD3">
      <w:pPr>
        <w:spacing w:after="20" w:line="240" w:lineRule="auto"/>
        <w:ind w:left="360" w:firstLine="0"/>
        <w:rPr>
          <w:szCs w:val="24"/>
        </w:rPr>
      </w:pPr>
      <w:r w:rsidRPr="00AB449E">
        <w:rPr>
          <w:szCs w:val="24"/>
        </w:rPr>
        <w:t xml:space="preserve"> </w:t>
      </w:r>
    </w:p>
    <w:p w:rsidR="004A6BD3" w:rsidRPr="00AB449E" w:rsidRDefault="004A6BD3" w:rsidP="004A6BD3">
      <w:pPr>
        <w:spacing w:after="48" w:line="240" w:lineRule="auto"/>
        <w:ind w:left="0" w:firstLine="0"/>
        <w:rPr>
          <w:b/>
          <w:szCs w:val="24"/>
          <w:lang w:val="ru-RU"/>
        </w:rPr>
      </w:pPr>
      <w:r w:rsidRPr="00AB449E">
        <w:rPr>
          <w:b/>
          <w:szCs w:val="24"/>
          <w:lang w:val="ru-RU"/>
        </w:rPr>
        <w:t xml:space="preserve"> Таблица 1.4Структура формирования населения города Курчатова с 2020 по 2023 год</w:t>
      </w:r>
    </w:p>
    <w:tbl>
      <w:tblPr>
        <w:tblW w:w="0" w:type="auto"/>
        <w:tblInd w:w="2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62" w:type="dxa"/>
          <w:right w:w="70" w:type="dxa"/>
        </w:tblCellMar>
        <w:tblLook w:val="04A0" w:firstRow="1" w:lastRow="0" w:firstColumn="1" w:lastColumn="0" w:noHBand="0" w:noVBand="1"/>
      </w:tblPr>
      <w:tblGrid>
        <w:gridCol w:w="4597"/>
        <w:gridCol w:w="953"/>
        <w:gridCol w:w="975"/>
        <w:gridCol w:w="915"/>
        <w:gridCol w:w="900"/>
        <w:gridCol w:w="1094"/>
      </w:tblGrid>
      <w:tr w:rsidR="004A6BD3" w:rsidRPr="00AB449E" w:rsidTr="001653CB">
        <w:trPr>
          <w:trHeight w:val="240"/>
        </w:trPr>
        <w:tc>
          <w:tcPr>
            <w:tcW w:w="4597"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tcPr>
          <w:p w:rsidR="004A6BD3" w:rsidRPr="00AB449E" w:rsidRDefault="004A6BD3" w:rsidP="001653CB">
            <w:pPr>
              <w:jc w:val="center"/>
            </w:pPr>
            <w:r w:rsidRPr="00AB449E">
              <w:t>Показатель</w:t>
            </w:r>
          </w:p>
        </w:tc>
        <w:tc>
          <w:tcPr>
            <w:tcW w:w="953"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tcPr>
          <w:p w:rsidR="004A6BD3" w:rsidRPr="00AB449E" w:rsidRDefault="004A6BD3" w:rsidP="001653CB">
            <w:pPr>
              <w:jc w:val="center"/>
            </w:pPr>
            <w:r w:rsidRPr="00AB449E">
              <w:t>Ед. изм.</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tcPr>
          <w:p w:rsidR="004A6BD3" w:rsidRPr="00AB449E" w:rsidRDefault="004A6BD3" w:rsidP="001653CB">
            <w:pPr>
              <w:jc w:val="center"/>
            </w:pPr>
            <w:r w:rsidRPr="00AB449E">
              <w:t>2020 год</w:t>
            </w:r>
          </w:p>
        </w:tc>
        <w:tc>
          <w:tcPr>
            <w:tcW w:w="91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tcPr>
          <w:p w:rsidR="004A6BD3" w:rsidRPr="00AB449E" w:rsidRDefault="004A6BD3" w:rsidP="001653CB">
            <w:pPr>
              <w:jc w:val="center"/>
            </w:pPr>
            <w:r w:rsidRPr="00AB449E">
              <w:t>2021 год</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tcPr>
          <w:p w:rsidR="004A6BD3" w:rsidRPr="00AB449E" w:rsidRDefault="004A6BD3" w:rsidP="001653CB">
            <w:pPr>
              <w:jc w:val="center"/>
            </w:pPr>
            <w:r w:rsidRPr="00AB449E">
              <w:t>2022 год</w:t>
            </w:r>
          </w:p>
        </w:tc>
        <w:tc>
          <w:tcPr>
            <w:tcW w:w="1094"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tcPr>
          <w:p w:rsidR="004A6BD3" w:rsidRPr="00AB449E" w:rsidRDefault="004A6BD3" w:rsidP="001653CB">
            <w:pPr>
              <w:jc w:val="center"/>
            </w:pPr>
            <w:r w:rsidRPr="00AB449E">
              <w:t>2023 год (оценка)</w:t>
            </w:r>
          </w:p>
        </w:tc>
      </w:tr>
      <w:tr w:rsidR="004A6BD3" w:rsidRPr="00AB449E" w:rsidTr="001653CB">
        <w:trPr>
          <w:trHeight w:val="393"/>
        </w:trPr>
        <w:tc>
          <w:tcPr>
            <w:tcW w:w="4597"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Родившиеся (статистические данные)</w:t>
            </w:r>
          </w:p>
        </w:tc>
        <w:tc>
          <w:tcPr>
            <w:tcW w:w="953"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proofErr w:type="gramStart"/>
            <w:r w:rsidRPr="00AB449E">
              <w:t>чел</w:t>
            </w:r>
            <w:proofErr w:type="gramEnd"/>
            <w:r w:rsidRPr="00AB449E">
              <w:t>.</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324</w:t>
            </w:r>
          </w:p>
        </w:tc>
        <w:tc>
          <w:tcPr>
            <w:tcW w:w="91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275</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267</w:t>
            </w:r>
          </w:p>
        </w:tc>
        <w:tc>
          <w:tcPr>
            <w:tcW w:w="1094"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305</w:t>
            </w:r>
          </w:p>
        </w:tc>
      </w:tr>
      <w:tr w:rsidR="004A6BD3" w:rsidRPr="00AB449E" w:rsidTr="001653CB">
        <w:trPr>
          <w:trHeight w:val="613"/>
        </w:trPr>
        <w:tc>
          <w:tcPr>
            <w:tcW w:w="4597"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rPr>
                <w:lang w:val="ru-RU"/>
              </w:rPr>
            </w:pPr>
            <w:r w:rsidRPr="00AB449E">
              <w:rPr>
                <w:lang w:val="ru-RU"/>
              </w:rPr>
              <w:t>Коэффициент рождаемости на 1 тыс. чел. населения</w:t>
            </w:r>
          </w:p>
        </w:tc>
        <w:tc>
          <w:tcPr>
            <w:tcW w:w="953"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proofErr w:type="gramStart"/>
            <w:r w:rsidRPr="00AB449E">
              <w:t>ед</w:t>
            </w:r>
            <w:proofErr w:type="gramEnd"/>
            <w:r w:rsidRPr="00AB449E">
              <w:t>.</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8,47</w:t>
            </w:r>
          </w:p>
        </w:tc>
        <w:tc>
          <w:tcPr>
            <w:tcW w:w="91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7,25</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7,31</w:t>
            </w:r>
          </w:p>
        </w:tc>
        <w:tc>
          <w:tcPr>
            <w:tcW w:w="1094"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7,72</w:t>
            </w:r>
          </w:p>
        </w:tc>
      </w:tr>
      <w:tr w:rsidR="004A6BD3" w:rsidRPr="00AB449E" w:rsidTr="001653CB">
        <w:trPr>
          <w:trHeight w:val="267"/>
        </w:trPr>
        <w:tc>
          <w:tcPr>
            <w:tcW w:w="4597"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Умершие (статистические данные)</w:t>
            </w:r>
          </w:p>
        </w:tc>
        <w:tc>
          <w:tcPr>
            <w:tcW w:w="953"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proofErr w:type="gramStart"/>
            <w:r w:rsidRPr="00AB449E">
              <w:t>чел</w:t>
            </w:r>
            <w:proofErr w:type="gramEnd"/>
            <w:r w:rsidRPr="00AB449E">
              <w:t>.</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506</w:t>
            </w:r>
          </w:p>
        </w:tc>
        <w:tc>
          <w:tcPr>
            <w:tcW w:w="91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660</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477</w:t>
            </w:r>
          </w:p>
        </w:tc>
        <w:tc>
          <w:tcPr>
            <w:tcW w:w="1094"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487</w:t>
            </w:r>
          </w:p>
        </w:tc>
      </w:tr>
      <w:tr w:rsidR="004A6BD3" w:rsidRPr="00AB449E" w:rsidTr="001653CB">
        <w:trPr>
          <w:trHeight w:val="629"/>
        </w:trPr>
        <w:tc>
          <w:tcPr>
            <w:tcW w:w="4597"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rPr>
                <w:lang w:val="ru-RU"/>
              </w:rPr>
            </w:pPr>
            <w:r w:rsidRPr="00AB449E">
              <w:rPr>
                <w:lang w:val="ru-RU"/>
              </w:rPr>
              <w:t>Коэффициент смертности на 1 тыс. чел. населения</w:t>
            </w:r>
          </w:p>
        </w:tc>
        <w:tc>
          <w:tcPr>
            <w:tcW w:w="953"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proofErr w:type="gramStart"/>
            <w:r w:rsidRPr="00AB449E">
              <w:t>ед</w:t>
            </w:r>
            <w:proofErr w:type="gramEnd"/>
            <w:r w:rsidRPr="00AB449E">
              <w:t>.</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13,23</w:t>
            </w:r>
          </w:p>
        </w:tc>
        <w:tc>
          <w:tcPr>
            <w:tcW w:w="91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17,4</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12,96</w:t>
            </w:r>
          </w:p>
        </w:tc>
        <w:tc>
          <w:tcPr>
            <w:tcW w:w="1094"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12,3</w:t>
            </w:r>
          </w:p>
        </w:tc>
      </w:tr>
      <w:tr w:rsidR="004A6BD3" w:rsidRPr="00AB449E" w:rsidTr="001653CB">
        <w:trPr>
          <w:trHeight w:val="421"/>
        </w:trPr>
        <w:tc>
          <w:tcPr>
            <w:tcW w:w="4597"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Естественный прирост (+); убыль (-)</w:t>
            </w:r>
          </w:p>
        </w:tc>
        <w:tc>
          <w:tcPr>
            <w:tcW w:w="953"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proofErr w:type="gramStart"/>
            <w:r w:rsidRPr="00AB449E">
              <w:t>чел</w:t>
            </w:r>
            <w:proofErr w:type="gramEnd"/>
            <w:r w:rsidRPr="00AB449E">
              <w:t>.</w:t>
            </w:r>
          </w:p>
        </w:tc>
        <w:tc>
          <w:tcPr>
            <w:tcW w:w="97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-182</w:t>
            </w:r>
          </w:p>
        </w:tc>
        <w:tc>
          <w:tcPr>
            <w:tcW w:w="915"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-385</w:t>
            </w:r>
          </w:p>
        </w:tc>
        <w:tc>
          <w:tcPr>
            <w:tcW w:w="900"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-210</w:t>
            </w:r>
          </w:p>
        </w:tc>
        <w:tc>
          <w:tcPr>
            <w:tcW w:w="1094" w:type="dxa"/>
            <w:tcBorders>
              <w:top w:val="single" w:sz="4" w:space="0" w:color="000000"/>
              <w:left w:val="single" w:sz="4" w:space="0" w:color="000000"/>
              <w:bottom w:val="single" w:sz="4" w:space="0" w:color="000000"/>
              <w:right w:val="single" w:sz="4" w:space="0" w:color="000000"/>
            </w:tcBorders>
            <w:shd w:val="clear" w:color="auto" w:fill="auto"/>
            <w:tcMar>
              <w:top w:w="0" w:type="dxa"/>
              <w:left w:w="62" w:type="dxa"/>
              <w:bottom w:w="0" w:type="dxa"/>
              <w:right w:w="70" w:type="dxa"/>
            </w:tcMar>
            <w:vAlign w:val="center"/>
          </w:tcPr>
          <w:p w:rsidR="004A6BD3" w:rsidRPr="00AB449E" w:rsidRDefault="004A6BD3" w:rsidP="001653CB">
            <w:pPr>
              <w:jc w:val="center"/>
            </w:pPr>
            <w:r w:rsidRPr="00AB449E">
              <w:t>-182</w:t>
            </w:r>
          </w:p>
        </w:tc>
      </w:tr>
    </w:tbl>
    <w:p w:rsidR="004A6BD3" w:rsidRPr="00AB449E" w:rsidRDefault="004A6BD3" w:rsidP="004A6BD3">
      <w:pPr>
        <w:tabs>
          <w:tab w:val="left" w:pos="0"/>
        </w:tabs>
        <w:ind w:firstLine="567"/>
        <w:rPr>
          <w:b/>
          <w:szCs w:val="24"/>
          <w:lang w:val="ru-RU"/>
        </w:rPr>
      </w:pPr>
    </w:p>
    <w:p w:rsidR="004A6BD3" w:rsidRPr="00AB449E" w:rsidRDefault="004A6BD3" w:rsidP="004A6BD3">
      <w:pPr>
        <w:tabs>
          <w:tab w:val="left" w:pos="0"/>
        </w:tabs>
        <w:ind w:firstLine="567"/>
        <w:rPr>
          <w:b/>
          <w:szCs w:val="24"/>
          <w:lang w:val="ru-RU"/>
        </w:rPr>
      </w:pPr>
      <w:r w:rsidRPr="00AB449E">
        <w:rPr>
          <w:b/>
          <w:szCs w:val="24"/>
          <w:lang w:val="ru-RU"/>
        </w:rPr>
        <w:t>Таблица 1.5 Прогноз численности населения города с 2024 до 2029 годов</w:t>
      </w:r>
    </w:p>
    <w:p w:rsidR="004A6BD3" w:rsidRPr="00AB449E" w:rsidRDefault="004A6BD3" w:rsidP="004A6BD3">
      <w:pPr>
        <w:tabs>
          <w:tab w:val="left" w:pos="0"/>
        </w:tabs>
        <w:ind w:firstLine="567"/>
        <w:rPr>
          <w:sz w:val="16"/>
          <w:lang w:val="ru-RU"/>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3538"/>
        <w:gridCol w:w="826"/>
        <w:gridCol w:w="854"/>
        <w:gridCol w:w="821"/>
        <w:gridCol w:w="1049"/>
        <w:gridCol w:w="850"/>
        <w:gridCol w:w="992"/>
      </w:tblGrid>
      <w:tr w:rsidR="004A6BD3" w:rsidRPr="00AB449E" w:rsidTr="001653CB">
        <w:trPr>
          <w:trHeight w:val="360"/>
        </w:trPr>
        <w:tc>
          <w:tcPr>
            <w:tcW w:w="567" w:type="dxa"/>
            <w:vMerge w:val="restart"/>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jc w:val="center"/>
            </w:pPr>
            <w:r w:rsidRPr="00AB449E">
              <w:t xml:space="preserve">№ </w:t>
            </w:r>
            <w:r w:rsidRPr="00AB449E">
              <w:lastRenderedPageBreak/>
              <w:t>п/п</w:t>
            </w:r>
          </w:p>
        </w:tc>
        <w:tc>
          <w:tcPr>
            <w:tcW w:w="3538" w:type="dxa"/>
            <w:vMerge w:val="restart"/>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jc w:val="center"/>
            </w:pPr>
            <w:r w:rsidRPr="00AB449E">
              <w:lastRenderedPageBreak/>
              <w:t>Наименование показателя</w:t>
            </w:r>
          </w:p>
        </w:tc>
        <w:tc>
          <w:tcPr>
            <w:tcW w:w="5392" w:type="dxa"/>
            <w:gridSpan w:val="6"/>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jc w:val="center"/>
            </w:pPr>
            <w:r w:rsidRPr="00AB449E">
              <w:t>Перспективный период</w:t>
            </w:r>
          </w:p>
        </w:tc>
      </w:tr>
      <w:tr w:rsidR="004A6BD3" w:rsidRPr="00AB449E" w:rsidTr="001653CB">
        <w:trPr>
          <w:trHeight w:val="393"/>
        </w:trPr>
        <w:tc>
          <w:tcPr>
            <w:tcW w:w="567" w:type="dxa"/>
            <w:vMerge/>
            <w:tcBorders>
              <w:top w:val="single" w:sz="4" w:space="0" w:color="000000"/>
              <w:left w:val="single" w:sz="4" w:space="0" w:color="000000"/>
              <w:bottom w:val="single" w:sz="4" w:space="0" w:color="000000"/>
              <w:right w:val="single" w:sz="4" w:space="0" w:color="000000"/>
            </w:tcBorders>
          </w:tcPr>
          <w:p w:rsidR="004A6BD3" w:rsidRPr="00AB449E" w:rsidRDefault="004A6BD3" w:rsidP="001653CB"/>
        </w:tc>
        <w:tc>
          <w:tcPr>
            <w:tcW w:w="3538" w:type="dxa"/>
            <w:vMerge/>
            <w:tcBorders>
              <w:top w:val="single" w:sz="4" w:space="0" w:color="000000"/>
              <w:left w:val="single" w:sz="4" w:space="0" w:color="000000"/>
              <w:bottom w:val="single" w:sz="4" w:space="0" w:color="000000"/>
              <w:right w:val="single" w:sz="4" w:space="0" w:color="000000"/>
            </w:tcBorders>
          </w:tcPr>
          <w:p w:rsidR="004A6BD3" w:rsidRPr="00AB449E" w:rsidRDefault="004A6BD3" w:rsidP="001653CB"/>
        </w:tc>
        <w:tc>
          <w:tcPr>
            <w:tcW w:w="826"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jc w:val="center"/>
            </w:pPr>
            <w:r w:rsidRPr="00AB449E">
              <w:t>2024</w:t>
            </w:r>
          </w:p>
        </w:tc>
        <w:tc>
          <w:tcPr>
            <w:tcW w:w="854"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jc w:val="center"/>
            </w:pPr>
            <w:r w:rsidRPr="00AB449E">
              <w:t>2025</w:t>
            </w:r>
          </w:p>
        </w:tc>
        <w:tc>
          <w:tcPr>
            <w:tcW w:w="821"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jc w:val="center"/>
            </w:pPr>
            <w:r w:rsidRPr="00AB449E">
              <w:t>2026</w:t>
            </w:r>
          </w:p>
        </w:tc>
        <w:tc>
          <w:tcPr>
            <w:tcW w:w="1049"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jc w:val="center"/>
            </w:pPr>
            <w:r w:rsidRPr="00AB449E">
              <w:t>2027</w:t>
            </w:r>
          </w:p>
        </w:tc>
        <w:tc>
          <w:tcPr>
            <w:tcW w:w="850"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jc w:val="center"/>
            </w:pPr>
            <w:r w:rsidRPr="00AB449E">
              <w:t>2028</w:t>
            </w:r>
          </w:p>
        </w:tc>
        <w:tc>
          <w:tcPr>
            <w:tcW w:w="992"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jc w:val="center"/>
            </w:pPr>
            <w:r w:rsidRPr="00AB449E">
              <w:t>2029</w:t>
            </w:r>
          </w:p>
        </w:tc>
      </w:tr>
      <w:tr w:rsidR="004A6BD3" w:rsidRPr="00AB449E" w:rsidTr="001653CB">
        <w:trPr>
          <w:trHeight w:val="360"/>
        </w:trPr>
        <w:tc>
          <w:tcPr>
            <w:tcW w:w="567"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lastRenderedPageBreak/>
              <w:t>1.</w:t>
            </w:r>
          </w:p>
        </w:tc>
        <w:tc>
          <w:tcPr>
            <w:tcW w:w="3538"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Численность населения, чел.</w:t>
            </w:r>
          </w:p>
        </w:tc>
        <w:tc>
          <w:tcPr>
            <w:tcW w:w="826"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39235</w:t>
            </w:r>
          </w:p>
        </w:tc>
        <w:tc>
          <w:tcPr>
            <w:tcW w:w="854"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39235</w:t>
            </w:r>
          </w:p>
        </w:tc>
        <w:tc>
          <w:tcPr>
            <w:tcW w:w="8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A6BD3" w:rsidRPr="00AB449E" w:rsidRDefault="004A6BD3" w:rsidP="001653CB">
            <w:r w:rsidRPr="00AB449E">
              <w:t>39235</w:t>
            </w:r>
          </w:p>
        </w:tc>
        <w:tc>
          <w:tcPr>
            <w:tcW w:w="10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A6BD3" w:rsidRPr="00AB449E" w:rsidRDefault="004A6BD3" w:rsidP="001653CB">
            <w:r w:rsidRPr="00AB449E">
              <w:t>39235</w:t>
            </w:r>
          </w:p>
        </w:tc>
        <w:tc>
          <w:tcPr>
            <w:tcW w:w="8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A6BD3" w:rsidRPr="00AB449E" w:rsidRDefault="004A6BD3" w:rsidP="001653CB">
            <w:r w:rsidRPr="00AB449E">
              <w:t>39235</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A6BD3" w:rsidRPr="00AB449E" w:rsidRDefault="004A6BD3" w:rsidP="001653CB">
            <w:r w:rsidRPr="00AB449E">
              <w:t>39235</w:t>
            </w:r>
          </w:p>
        </w:tc>
      </w:tr>
      <w:tr w:rsidR="004A6BD3" w:rsidRPr="00AB449E" w:rsidTr="001653CB">
        <w:trPr>
          <w:trHeight w:val="710"/>
        </w:trPr>
        <w:tc>
          <w:tcPr>
            <w:tcW w:w="567"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2.</w:t>
            </w:r>
          </w:p>
        </w:tc>
        <w:tc>
          <w:tcPr>
            <w:tcW w:w="3538"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Площадь городской территории, га</w:t>
            </w:r>
          </w:p>
        </w:tc>
        <w:tc>
          <w:tcPr>
            <w:tcW w:w="826"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55,31</w:t>
            </w:r>
          </w:p>
        </w:tc>
        <w:tc>
          <w:tcPr>
            <w:tcW w:w="854"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55,31</w:t>
            </w:r>
          </w:p>
        </w:tc>
        <w:tc>
          <w:tcPr>
            <w:tcW w:w="821"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55,31</w:t>
            </w:r>
          </w:p>
        </w:tc>
        <w:tc>
          <w:tcPr>
            <w:tcW w:w="1049"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55,31</w:t>
            </w:r>
          </w:p>
        </w:tc>
        <w:tc>
          <w:tcPr>
            <w:tcW w:w="850"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55,31</w:t>
            </w:r>
          </w:p>
        </w:tc>
        <w:tc>
          <w:tcPr>
            <w:tcW w:w="992"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55,31</w:t>
            </w:r>
          </w:p>
        </w:tc>
      </w:tr>
      <w:tr w:rsidR="004A6BD3" w:rsidRPr="00AB449E" w:rsidTr="001653CB">
        <w:trPr>
          <w:trHeight w:val="360"/>
        </w:trPr>
        <w:tc>
          <w:tcPr>
            <w:tcW w:w="567"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3.</w:t>
            </w:r>
          </w:p>
        </w:tc>
        <w:tc>
          <w:tcPr>
            <w:tcW w:w="3538"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rPr>
                <w:lang w:val="ru-RU"/>
              </w:rPr>
            </w:pPr>
            <w:r w:rsidRPr="00AB449E">
              <w:rPr>
                <w:lang w:val="ru-RU"/>
              </w:rPr>
              <w:t xml:space="preserve">Плотность населения, чел. на 1 га  </w:t>
            </w:r>
          </w:p>
        </w:tc>
        <w:tc>
          <w:tcPr>
            <w:tcW w:w="826"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jc w:val="center"/>
            </w:pPr>
            <w:r w:rsidRPr="00AB449E">
              <w:t>709</w:t>
            </w:r>
          </w:p>
        </w:tc>
        <w:tc>
          <w:tcPr>
            <w:tcW w:w="854"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jc w:val="center"/>
            </w:pPr>
            <w:r w:rsidRPr="00AB449E">
              <w:t>709</w:t>
            </w:r>
          </w:p>
        </w:tc>
        <w:tc>
          <w:tcPr>
            <w:tcW w:w="82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A6BD3" w:rsidRPr="00AB449E" w:rsidRDefault="004A6BD3" w:rsidP="001653CB">
            <w:pPr>
              <w:jc w:val="center"/>
            </w:pPr>
            <w:r w:rsidRPr="00AB449E">
              <w:t>709</w:t>
            </w:r>
          </w:p>
        </w:tc>
        <w:tc>
          <w:tcPr>
            <w:tcW w:w="104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A6BD3" w:rsidRPr="00AB449E" w:rsidRDefault="004A6BD3" w:rsidP="001653CB">
            <w:pPr>
              <w:jc w:val="center"/>
            </w:pPr>
            <w:r w:rsidRPr="00AB449E">
              <w:t>709</w:t>
            </w:r>
          </w:p>
        </w:tc>
        <w:tc>
          <w:tcPr>
            <w:tcW w:w="8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A6BD3" w:rsidRPr="00AB449E" w:rsidRDefault="004A6BD3" w:rsidP="001653CB">
            <w:pPr>
              <w:jc w:val="center"/>
            </w:pPr>
            <w:r w:rsidRPr="00AB449E">
              <w:t>709</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A6BD3" w:rsidRPr="00AB449E" w:rsidRDefault="004A6BD3" w:rsidP="001653CB">
            <w:pPr>
              <w:jc w:val="center"/>
            </w:pPr>
            <w:r w:rsidRPr="00AB449E">
              <w:t>709</w:t>
            </w:r>
          </w:p>
        </w:tc>
      </w:tr>
    </w:tbl>
    <w:p w:rsidR="004A6BD3" w:rsidRPr="00AB449E" w:rsidRDefault="004A6BD3" w:rsidP="004A6BD3">
      <w:pPr>
        <w:spacing w:after="0" w:line="240" w:lineRule="auto"/>
        <w:ind w:left="0" w:firstLine="0"/>
        <w:rPr>
          <w:szCs w:val="24"/>
        </w:rPr>
      </w:pPr>
    </w:p>
    <w:p w:rsidR="004A6BD3" w:rsidRPr="00AB449E" w:rsidRDefault="004A6BD3" w:rsidP="004A6BD3">
      <w:pPr>
        <w:rPr>
          <w:b/>
          <w:sz w:val="26"/>
          <w:szCs w:val="26"/>
        </w:rPr>
      </w:pPr>
      <w:r w:rsidRPr="00AB449E">
        <w:rPr>
          <w:b/>
          <w:sz w:val="26"/>
          <w:szCs w:val="26"/>
        </w:rPr>
        <w:t>Демография</w:t>
      </w:r>
    </w:p>
    <w:p w:rsidR="004A6BD3" w:rsidRPr="00AB449E" w:rsidRDefault="004A6BD3" w:rsidP="004A6BD3">
      <w:pPr>
        <w:spacing w:line="240" w:lineRule="auto"/>
        <w:ind w:left="6" w:firstLine="708"/>
        <w:rPr>
          <w:szCs w:val="26"/>
          <w:lang w:val="ru-RU"/>
        </w:rPr>
      </w:pPr>
      <w:r w:rsidRPr="00AB449E">
        <w:rPr>
          <w:szCs w:val="26"/>
          <w:lang w:val="ru-RU"/>
        </w:rPr>
        <w:t>Численность населения города на 01.01.2023 года согласно данным Курскстата составила 39504 человек, в том числе доля населения в трудоспособном возрасте в общей численности населения составляла 23440 человек или 59,3 % (2021 г. - 57,6 %; 2020 г. - 54,3 %), моложе трудоспособного возраста – 6666 человек или 16,9 % (2021 г. - 15,2 %; 2020 г. - 17,4%). Средний возраст населения города 40,3 года, в том числе мужчины – 37,5, женщины – 42,6.</w:t>
      </w:r>
    </w:p>
    <w:p w:rsidR="004A6BD3" w:rsidRPr="00AB449E" w:rsidRDefault="004A6BD3" w:rsidP="004A6BD3">
      <w:pPr>
        <w:spacing w:line="240" w:lineRule="auto"/>
        <w:ind w:left="6" w:firstLine="708"/>
        <w:rPr>
          <w:szCs w:val="26"/>
          <w:lang w:val="ru-RU"/>
        </w:rPr>
      </w:pPr>
      <w:r w:rsidRPr="00AB449E">
        <w:rPr>
          <w:szCs w:val="26"/>
          <w:lang w:val="ru-RU"/>
        </w:rPr>
        <w:t xml:space="preserve">За 2023 год по г. Курчатову по данным отдела ЗАГС администрации города Курчатова зарегистрировано 305 новорожденных, что на 38 младенцев больше, чем в 2022 году.  В 2023 году родилось 117 – первых, 138 – вторых, 42 - третьих, 8 четвертых и последующих детей в семьях курчатовцев.  </w:t>
      </w:r>
    </w:p>
    <w:p w:rsidR="004A6BD3" w:rsidRPr="00AB449E" w:rsidRDefault="004A6BD3" w:rsidP="00D45D5C">
      <w:pPr>
        <w:tabs>
          <w:tab w:val="left" w:pos="0"/>
        </w:tabs>
        <w:spacing w:line="240" w:lineRule="auto"/>
        <w:ind w:left="6" w:firstLine="567"/>
        <w:rPr>
          <w:szCs w:val="24"/>
          <w:lang w:val="ru-RU"/>
        </w:rPr>
      </w:pPr>
      <w:r w:rsidRPr="00AB449E">
        <w:rPr>
          <w:szCs w:val="26"/>
          <w:lang w:val="ru-RU"/>
        </w:rPr>
        <w:t>Коэффициент рождаемости на 1 тысячу человек населения в 2023 году составил 7,72, в 2022 году - 7,31, в 2021 году - 7,25, в 2020 году - 8,47, в 2019 году - 8,6. Коэффициент смертности, соответственно – 12,3; 12,96; 17,4; 13,23; и 9,41.</w:t>
      </w:r>
    </w:p>
    <w:p w:rsidR="004A6BD3" w:rsidRPr="00AB449E" w:rsidRDefault="004E25CB" w:rsidP="00D45D5C">
      <w:pPr>
        <w:pStyle w:val="1"/>
        <w:spacing w:line="240" w:lineRule="auto"/>
        <w:ind w:right="381"/>
        <w:rPr>
          <w:szCs w:val="24"/>
          <w:lang w:val="ru-RU"/>
        </w:rPr>
      </w:pPr>
      <w:r>
        <w:rPr>
          <w:szCs w:val="24"/>
          <w:lang w:val="ru-RU"/>
        </w:rPr>
        <w:t>1.3</w:t>
      </w:r>
      <w:r w:rsidR="004A6BD3" w:rsidRPr="00AB449E">
        <w:rPr>
          <w:szCs w:val="24"/>
          <w:lang w:val="ru-RU"/>
        </w:rPr>
        <w:t xml:space="preserve">.Формирование прогноза жилищного и промышленного строительства на период 2024-2029г.г.  </w:t>
      </w:r>
    </w:p>
    <w:p w:rsidR="004A6BD3" w:rsidRPr="00AB449E" w:rsidRDefault="004A6BD3" w:rsidP="004A6BD3">
      <w:pPr>
        <w:spacing w:line="240" w:lineRule="auto"/>
        <w:ind w:right="332"/>
        <w:rPr>
          <w:szCs w:val="24"/>
          <w:lang w:val="ru-RU"/>
        </w:rPr>
      </w:pPr>
      <w:r w:rsidRPr="00AB449E">
        <w:rPr>
          <w:szCs w:val="24"/>
          <w:lang w:val="ru-RU"/>
        </w:rPr>
        <w:t>Прогноз спроса на тепловую энергию для перспективной застройки г.  Курчатова на период до 2029 г. определялся по данным Комитета архитектуры администрации г</w:t>
      </w:r>
      <w:proofErr w:type="gramStart"/>
      <w:r w:rsidRPr="00AB449E">
        <w:rPr>
          <w:szCs w:val="24"/>
          <w:lang w:val="ru-RU"/>
        </w:rPr>
        <w:t>.К</w:t>
      </w:r>
      <w:proofErr w:type="gramEnd"/>
      <w:r w:rsidRPr="00AB449E">
        <w:rPr>
          <w:szCs w:val="24"/>
          <w:lang w:val="ru-RU"/>
        </w:rPr>
        <w:t xml:space="preserve">урчатова, по реестрам территорий комплексного освоения в целях многоэтажного жилищного строительства с указанием площади застраиваемой территории и площади жилых строений, а также по реестрам строящихся и планируемых к строительству отдельных зданий:  </w:t>
      </w:r>
    </w:p>
    <w:p w:rsidR="004A6BD3" w:rsidRPr="00AB449E" w:rsidRDefault="004A6BD3" w:rsidP="004A6BD3">
      <w:pPr>
        <w:numPr>
          <w:ilvl w:val="0"/>
          <w:numId w:val="8"/>
        </w:numPr>
        <w:spacing w:line="240" w:lineRule="auto"/>
        <w:ind w:right="332" w:hanging="200"/>
        <w:rPr>
          <w:szCs w:val="24"/>
          <w:lang w:val="ru-RU"/>
        </w:rPr>
      </w:pPr>
      <w:r w:rsidRPr="00AB449E">
        <w:rPr>
          <w:szCs w:val="24"/>
          <w:lang w:val="ru-RU"/>
        </w:rPr>
        <w:t xml:space="preserve">многоэтажных и индивидуальных жилых домов с указанием площади застраиваемой территории;  </w:t>
      </w:r>
    </w:p>
    <w:p w:rsidR="004A6BD3" w:rsidRPr="00AB449E" w:rsidRDefault="004A6BD3" w:rsidP="004A6BD3">
      <w:pPr>
        <w:numPr>
          <w:ilvl w:val="0"/>
          <w:numId w:val="8"/>
        </w:numPr>
        <w:spacing w:line="240" w:lineRule="auto"/>
        <w:ind w:right="332" w:hanging="200"/>
        <w:rPr>
          <w:szCs w:val="24"/>
          <w:lang w:val="ru-RU"/>
        </w:rPr>
      </w:pPr>
      <w:r w:rsidRPr="00AB449E">
        <w:rPr>
          <w:szCs w:val="24"/>
          <w:lang w:val="ru-RU"/>
        </w:rPr>
        <w:t xml:space="preserve">общественно-деловых зданий с указанием площади застраиваемой территории и общей площади зданий;  </w:t>
      </w:r>
    </w:p>
    <w:p w:rsidR="004A6BD3" w:rsidRPr="00AB449E" w:rsidRDefault="004A6BD3" w:rsidP="004A6BD3">
      <w:pPr>
        <w:spacing w:line="240" w:lineRule="auto"/>
        <w:ind w:right="332"/>
        <w:rPr>
          <w:szCs w:val="24"/>
          <w:lang w:val="ru-RU"/>
        </w:rPr>
      </w:pPr>
      <w:r w:rsidRPr="00AB449E">
        <w:rPr>
          <w:szCs w:val="24"/>
          <w:lang w:val="ru-RU"/>
        </w:rPr>
        <w:t xml:space="preserve">• по схемам территориального развития города на периоды 2025-2029 г.г.  с указанием площади застраиваемой территории, типа застройки, плотности населения территории жилого района.        Администрацией города была предоставлена информация о проекте развития территории города:  </w:t>
      </w:r>
    </w:p>
    <w:p w:rsidR="004A6BD3" w:rsidRPr="00AB449E" w:rsidRDefault="004A6BD3" w:rsidP="004A6BD3">
      <w:pPr>
        <w:spacing w:line="240" w:lineRule="auto"/>
        <w:ind w:right="332"/>
        <w:rPr>
          <w:szCs w:val="24"/>
          <w:lang w:val="ru-RU"/>
        </w:rPr>
      </w:pPr>
      <w:r w:rsidRPr="00AB449E">
        <w:rPr>
          <w:szCs w:val="24"/>
          <w:lang w:val="ru-RU"/>
        </w:rPr>
        <w:t xml:space="preserve">– Проект генерального плана выполнен по заказу Администрации муниципального образования в соответствии с Техническим заданием – Приложением №1 к Муниципальному контракту МК № 0144300036720000029_171394 от 03 ноября 2020 г. </w:t>
      </w:r>
    </w:p>
    <w:p w:rsidR="004A6BD3" w:rsidRPr="00AB449E" w:rsidRDefault="004A6BD3" w:rsidP="00D45D5C">
      <w:pPr>
        <w:spacing w:line="240" w:lineRule="auto"/>
        <w:ind w:right="332"/>
        <w:rPr>
          <w:szCs w:val="24"/>
          <w:lang w:val="ru-RU"/>
        </w:rPr>
      </w:pPr>
      <w:r w:rsidRPr="00AB449E">
        <w:rPr>
          <w:szCs w:val="24"/>
          <w:lang w:val="ru-RU"/>
        </w:rPr>
        <w:t xml:space="preserve">- Стратегия социально-экономического развития муниципального образования "Город Курчатов"  Курской области на период до 2025 года, утверждённая  решением Курчатовской городской Думы от </w:t>
      </w:r>
      <w:r w:rsidRPr="00AB449E">
        <w:rPr>
          <w:szCs w:val="24"/>
          <w:u w:val="single" w:color="000000"/>
          <w:lang w:val="ru-RU"/>
        </w:rPr>
        <w:t xml:space="preserve">28.01.2021  </w:t>
      </w:r>
      <w:r w:rsidRPr="00AB449E">
        <w:rPr>
          <w:szCs w:val="24"/>
          <w:lang w:val="ru-RU"/>
        </w:rPr>
        <w:t xml:space="preserve"> №  </w:t>
      </w:r>
      <w:r w:rsidRPr="00AB449E">
        <w:rPr>
          <w:szCs w:val="24"/>
          <w:u w:val="single" w:color="000000"/>
          <w:lang w:val="ru-RU"/>
        </w:rPr>
        <w:t>01.</w:t>
      </w:r>
      <w:r w:rsidRPr="00AB449E">
        <w:rPr>
          <w:szCs w:val="24"/>
          <w:lang w:val="ru-RU"/>
        </w:rPr>
        <w:t xml:space="preserve">  </w:t>
      </w:r>
    </w:p>
    <w:p w:rsidR="004A6BD3" w:rsidRPr="00AB449E" w:rsidRDefault="004A6BD3" w:rsidP="004A6BD3">
      <w:pPr>
        <w:spacing w:line="240" w:lineRule="auto"/>
        <w:ind w:right="332"/>
        <w:rPr>
          <w:szCs w:val="24"/>
          <w:lang w:val="ru-RU"/>
        </w:rPr>
      </w:pPr>
      <w:r w:rsidRPr="00AB449E">
        <w:rPr>
          <w:szCs w:val="24"/>
          <w:lang w:val="ru-RU"/>
        </w:rPr>
        <w:t xml:space="preserve">Территория города состоит из двух главных планировочных районов: </w:t>
      </w:r>
    </w:p>
    <w:p w:rsidR="004A6BD3" w:rsidRDefault="004A6BD3" w:rsidP="00D45D5C">
      <w:pPr>
        <w:spacing w:line="240" w:lineRule="auto"/>
        <w:ind w:right="332" w:firstLine="0"/>
        <w:rPr>
          <w:szCs w:val="24"/>
          <w:lang w:val="ru-RU"/>
        </w:rPr>
      </w:pPr>
      <w:r w:rsidRPr="00AB449E">
        <w:rPr>
          <w:szCs w:val="24"/>
          <w:lang w:val="ru-RU"/>
        </w:rPr>
        <w:t xml:space="preserve">Северный планировочный район (территория города к северу от железнодорожной линии Курск – Льгов 1 и автомобильной дороги регионального значения Р-199 (Курск – Льгов – Рыльск – граница с Украиной),  включающий территории 1 – 6, 6-а и 11 жилых микрорайонов города - существующая селитебная территория города, на которой 160 многоквартирных жилых домов; </w:t>
      </w:r>
    </w:p>
    <w:p w:rsidR="00B866FB" w:rsidRDefault="00B866FB" w:rsidP="00D45D5C">
      <w:pPr>
        <w:spacing w:line="240" w:lineRule="auto"/>
        <w:ind w:right="332" w:firstLine="0"/>
        <w:rPr>
          <w:szCs w:val="24"/>
          <w:lang w:val="ru-RU"/>
        </w:rPr>
      </w:pPr>
      <w:r>
        <w:rPr>
          <w:szCs w:val="24"/>
          <w:lang w:val="ru-RU"/>
        </w:rPr>
        <w:t xml:space="preserve">                                                                                                                                  13</w:t>
      </w:r>
    </w:p>
    <w:p w:rsidR="00D45D5C" w:rsidRPr="00AB449E" w:rsidRDefault="00D45D5C" w:rsidP="00D45D5C">
      <w:pPr>
        <w:spacing w:line="240" w:lineRule="auto"/>
        <w:ind w:right="332" w:firstLine="0"/>
        <w:rPr>
          <w:szCs w:val="24"/>
          <w:lang w:val="ru-RU"/>
        </w:rPr>
      </w:pPr>
      <w:r>
        <w:rPr>
          <w:szCs w:val="24"/>
          <w:lang w:val="ru-RU"/>
        </w:rPr>
        <w:lastRenderedPageBreak/>
        <w:t xml:space="preserve">                                                                                                        </w:t>
      </w:r>
      <w:r w:rsidR="00DA52DC">
        <w:rPr>
          <w:szCs w:val="24"/>
          <w:lang w:val="ru-RU"/>
        </w:rPr>
        <w:t xml:space="preserve">                              </w:t>
      </w:r>
    </w:p>
    <w:p w:rsidR="004A6BD3" w:rsidRPr="00AB449E" w:rsidRDefault="004A6BD3" w:rsidP="004A6BD3">
      <w:pPr>
        <w:numPr>
          <w:ilvl w:val="0"/>
          <w:numId w:val="9"/>
        </w:numPr>
        <w:spacing w:line="240" w:lineRule="auto"/>
        <w:ind w:right="332"/>
        <w:rPr>
          <w:szCs w:val="24"/>
          <w:lang w:val="ru-RU"/>
        </w:rPr>
      </w:pPr>
      <w:r w:rsidRPr="00AB449E">
        <w:rPr>
          <w:szCs w:val="24"/>
          <w:lang w:val="ru-RU"/>
        </w:rPr>
        <w:t xml:space="preserve">Южный планировочный район (территория города к югу от железнодорожной линии Курск – Льгов 1 и автомобильной дороги Р-199), включающий территории 7 - 10 жилых микрорайонов города, где 7, 10 микрорайоны города – под комплексную жилую застройку, 8,9 микрорайоны города – под индивидуальную жилую застройку. </w:t>
      </w:r>
    </w:p>
    <w:p w:rsidR="004A6BD3" w:rsidRPr="00AB449E" w:rsidRDefault="004A6BD3" w:rsidP="004A6BD3">
      <w:pPr>
        <w:spacing w:after="21" w:line="240" w:lineRule="auto"/>
        <w:ind w:left="0" w:firstLine="0"/>
        <w:rPr>
          <w:szCs w:val="24"/>
          <w:lang w:val="ru-RU"/>
        </w:rPr>
      </w:pPr>
      <w:r w:rsidRPr="00AB449E">
        <w:rPr>
          <w:szCs w:val="24"/>
          <w:lang w:val="ru-RU"/>
        </w:rPr>
        <w:t xml:space="preserve"> </w:t>
      </w:r>
    </w:p>
    <w:p w:rsidR="004A6BD3" w:rsidRPr="004A6BD3" w:rsidRDefault="004A6BD3" w:rsidP="004A6BD3">
      <w:pPr>
        <w:spacing w:line="240" w:lineRule="auto"/>
        <w:ind w:right="332"/>
        <w:rPr>
          <w:szCs w:val="24"/>
          <w:lang w:val="ru-RU"/>
        </w:rPr>
      </w:pPr>
      <w:proofErr w:type="gramStart"/>
      <w:r w:rsidRPr="00AB449E">
        <w:rPr>
          <w:szCs w:val="24"/>
          <w:lang w:val="ru-RU"/>
        </w:rPr>
        <w:t>В составе Южного планировочного района    выделяется 4 жилых  микрорайона, каждый из которых включает в себя почти все типы жилой застройки.</w:t>
      </w:r>
      <w:proofErr w:type="gramEnd"/>
      <w:r w:rsidRPr="00AB449E">
        <w:rPr>
          <w:szCs w:val="24"/>
          <w:lang w:val="ru-RU"/>
        </w:rPr>
        <w:t xml:space="preserve"> </w:t>
      </w:r>
      <w:r w:rsidRPr="004A6BD3">
        <w:rPr>
          <w:szCs w:val="24"/>
          <w:lang w:val="ru-RU"/>
        </w:rPr>
        <w:t xml:space="preserve">На рисунке 1.1 показаны зоны  перспективного строительства в составе 7-10 микрорайонов. </w:t>
      </w:r>
    </w:p>
    <w:p w:rsidR="004A6BD3" w:rsidRPr="004A6BD3" w:rsidRDefault="004A6BD3" w:rsidP="004A6BD3">
      <w:pPr>
        <w:spacing w:after="0" w:line="240" w:lineRule="auto"/>
        <w:ind w:left="0" w:firstLine="0"/>
        <w:rPr>
          <w:szCs w:val="24"/>
          <w:lang w:val="ru-RU"/>
        </w:rPr>
      </w:pPr>
      <w:r>
        <w:rPr>
          <w:noProof/>
          <w:szCs w:val="24"/>
          <w:lang w:val="ru-RU" w:eastAsia="ru-RU"/>
        </w:rPr>
        <w:drawing>
          <wp:inline distT="0" distB="0" distL="0" distR="0">
            <wp:extent cx="6105525" cy="4343400"/>
            <wp:effectExtent l="0" t="0" r="952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05525" cy="4343400"/>
                    </a:xfrm>
                    <a:prstGeom prst="rect">
                      <a:avLst/>
                    </a:prstGeom>
                    <a:noFill/>
                    <a:ln>
                      <a:noFill/>
                    </a:ln>
                  </pic:spPr>
                </pic:pic>
              </a:graphicData>
            </a:graphic>
          </wp:inline>
        </w:drawing>
      </w:r>
      <w:r w:rsidRPr="004A6BD3">
        <w:rPr>
          <w:szCs w:val="24"/>
          <w:lang w:val="ru-RU"/>
        </w:rPr>
        <w:t xml:space="preserve"> </w:t>
      </w:r>
    </w:p>
    <w:p w:rsidR="004A6BD3" w:rsidRPr="00AB449E" w:rsidRDefault="004A6BD3" w:rsidP="004A6BD3">
      <w:pPr>
        <w:spacing w:after="5" w:line="240" w:lineRule="auto"/>
        <w:ind w:left="0" w:hanging="10"/>
        <w:rPr>
          <w:szCs w:val="24"/>
          <w:lang w:val="ru-RU"/>
        </w:rPr>
      </w:pPr>
      <w:r w:rsidRPr="00AB449E">
        <w:rPr>
          <w:b/>
          <w:szCs w:val="24"/>
          <w:lang w:val="ru-RU"/>
        </w:rPr>
        <w:t xml:space="preserve">Рисунок 1.1. Существующие и перспективные зоны жилищного строительства на территории города Курчатова </w:t>
      </w:r>
    </w:p>
    <w:p w:rsidR="004A6BD3" w:rsidRPr="00AB449E" w:rsidRDefault="004A6BD3" w:rsidP="004A6BD3">
      <w:pPr>
        <w:spacing w:after="0" w:line="240" w:lineRule="auto"/>
        <w:ind w:left="708" w:firstLine="0"/>
        <w:rPr>
          <w:szCs w:val="24"/>
          <w:lang w:val="ru-RU"/>
        </w:rPr>
      </w:pPr>
      <w:r w:rsidRPr="00AB449E">
        <w:rPr>
          <w:szCs w:val="24"/>
          <w:lang w:val="ru-RU"/>
        </w:rPr>
        <w:t xml:space="preserve"> </w:t>
      </w:r>
    </w:p>
    <w:p w:rsidR="004A6BD3" w:rsidRPr="00AB449E" w:rsidRDefault="004A6BD3" w:rsidP="004A6BD3">
      <w:pPr>
        <w:spacing w:line="240" w:lineRule="auto"/>
        <w:ind w:left="0" w:firstLine="708"/>
        <w:rPr>
          <w:szCs w:val="24"/>
          <w:lang w:val="ru-RU"/>
        </w:rPr>
      </w:pPr>
      <w:r w:rsidRPr="00AB449E">
        <w:rPr>
          <w:szCs w:val="24"/>
          <w:lang w:val="ru-RU"/>
        </w:rPr>
        <w:t xml:space="preserve">Несмотря на создание основ функционирования рынка жилья, приобретение, строительство и наем жилья с использованием рыночных механизмов на практике пока доступны лишь ограниченному кругу семей - семьям с высокими доходами. Основными причинами низкого платежеспособного спроса на жилье являются недостаточная развитость институтов долгосрочного жилищного кредитования, инфраструктуры рынка жилья и ипотечного жилищного кредитования, а также высокий уровень рисков и издержек на этом рынке. </w:t>
      </w:r>
    </w:p>
    <w:p w:rsidR="004A6BD3" w:rsidRDefault="004A6BD3" w:rsidP="004A6BD3">
      <w:pPr>
        <w:spacing w:line="240" w:lineRule="auto"/>
        <w:rPr>
          <w:b/>
          <w:szCs w:val="24"/>
          <w:lang w:val="ru-RU"/>
        </w:rPr>
      </w:pPr>
      <w:r w:rsidRPr="00AB449E">
        <w:rPr>
          <w:szCs w:val="24"/>
          <w:lang w:val="ru-RU"/>
        </w:rPr>
        <w:t xml:space="preserve">           Ключевым элементом прогноза объемов жилищного  строительства является оценка динамики платежной способности, доходов и расходов основных потребителей коммунальных услуг города, а также покупателей недвижимости. Только на такой основе можно реалистично оценить масштабы жилищного и прочего строительства, а значит и изменение нагрузок на коммунальные системы, связанные с развитием города Курчатова.</w:t>
      </w:r>
      <w:r w:rsidRPr="00AB449E">
        <w:rPr>
          <w:b/>
          <w:szCs w:val="24"/>
          <w:lang w:val="ru-RU"/>
        </w:rPr>
        <w:t xml:space="preserve"> </w:t>
      </w:r>
    </w:p>
    <w:p w:rsidR="00D45D5C" w:rsidRDefault="00D45D5C" w:rsidP="004A6BD3">
      <w:pPr>
        <w:spacing w:line="240" w:lineRule="auto"/>
        <w:rPr>
          <w:b/>
          <w:szCs w:val="24"/>
          <w:lang w:val="ru-RU"/>
        </w:rPr>
      </w:pPr>
      <w:r>
        <w:rPr>
          <w:b/>
          <w:szCs w:val="24"/>
          <w:lang w:val="ru-RU"/>
        </w:rPr>
        <w:t xml:space="preserve">                                                                                                                                            14</w:t>
      </w:r>
    </w:p>
    <w:p w:rsidR="00B866FB" w:rsidRDefault="00B866FB" w:rsidP="004A6BD3">
      <w:pPr>
        <w:spacing w:line="240" w:lineRule="auto"/>
        <w:rPr>
          <w:b/>
          <w:szCs w:val="24"/>
          <w:lang w:val="ru-RU"/>
        </w:rPr>
      </w:pPr>
    </w:p>
    <w:p w:rsidR="00B866FB" w:rsidRPr="00AB449E" w:rsidRDefault="00B866FB" w:rsidP="004A6BD3">
      <w:pPr>
        <w:spacing w:line="240" w:lineRule="auto"/>
        <w:rPr>
          <w:szCs w:val="24"/>
          <w:lang w:val="ru-RU"/>
        </w:rPr>
      </w:pPr>
    </w:p>
    <w:p w:rsidR="004A6BD3" w:rsidRPr="00AB449E" w:rsidRDefault="004A6BD3" w:rsidP="004A6BD3">
      <w:pPr>
        <w:spacing w:line="240" w:lineRule="auto"/>
        <w:ind w:left="0" w:firstLine="708"/>
        <w:rPr>
          <w:szCs w:val="24"/>
          <w:lang w:val="ru-RU"/>
        </w:rPr>
      </w:pPr>
      <w:r w:rsidRPr="00AB449E">
        <w:rPr>
          <w:szCs w:val="24"/>
          <w:lang w:val="ru-RU"/>
        </w:rPr>
        <w:lastRenderedPageBreak/>
        <w:t xml:space="preserve">Важный параметр прогноза - расходы населения на приобретение жилищной недвижимости. Эта доля зависит от уровня сбережений и в среднем российском городе составляет 3-4% от совокупного дохода населения. Она делится на две составляющих - покупка жилья на вторичном рынке и вне города - примерно 1-2% от совокупных доходов населения (зависит от города) и покупка жилья на первичном рынке в городе 1-3%. В среднем российском городе соотношение стоимости 1 кв.м. и среднего месячного дохода находится в пределах от 2:1 до 4:1, а </w:t>
      </w:r>
      <w:proofErr w:type="gramStart"/>
      <w:r w:rsidRPr="00AB449E">
        <w:rPr>
          <w:szCs w:val="24"/>
          <w:lang w:val="ru-RU"/>
        </w:rPr>
        <w:t>значит</w:t>
      </w:r>
      <w:proofErr w:type="gramEnd"/>
      <w:r w:rsidRPr="00AB449E">
        <w:rPr>
          <w:szCs w:val="24"/>
          <w:lang w:val="ru-RU"/>
        </w:rPr>
        <w:t xml:space="preserve"> прирост площади нового жилья может </w:t>
      </w:r>
      <w:proofErr w:type="gramStart"/>
      <w:r w:rsidRPr="00AB449E">
        <w:rPr>
          <w:szCs w:val="24"/>
          <w:lang w:val="ru-RU"/>
        </w:rPr>
        <w:t xml:space="preserve">быть равен 0,1-0,2 кв.м. в год на жителя, если все жилье строится только за деньги населения (3% от годового дохода/стоимость </w:t>
      </w:r>
      <w:proofErr w:type="gramEnd"/>
    </w:p>
    <w:p w:rsidR="004A6BD3" w:rsidRPr="00AB449E" w:rsidRDefault="004A6BD3" w:rsidP="004A6BD3">
      <w:pPr>
        <w:spacing w:line="240" w:lineRule="auto"/>
        <w:rPr>
          <w:szCs w:val="24"/>
          <w:lang w:val="ru-RU"/>
        </w:rPr>
      </w:pPr>
      <w:proofErr w:type="gramStart"/>
      <w:r w:rsidRPr="00AB449E">
        <w:rPr>
          <w:szCs w:val="24"/>
          <w:lang w:val="ru-RU"/>
        </w:rPr>
        <w:t xml:space="preserve">1 кв.м.).  </w:t>
      </w:r>
      <w:proofErr w:type="gramEnd"/>
    </w:p>
    <w:p w:rsidR="004A6BD3" w:rsidRPr="00AB449E" w:rsidRDefault="004A6BD3" w:rsidP="004A6BD3">
      <w:pPr>
        <w:spacing w:after="0" w:line="240" w:lineRule="auto"/>
        <w:ind w:left="708" w:firstLine="0"/>
        <w:rPr>
          <w:szCs w:val="24"/>
          <w:lang w:val="ru-RU"/>
        </w:rPr>
      </w:pPr>
      <w:r w:rsidRPr="00AB449E">
        <w:rPr>
          <w:szCs w:val="24"/>
          <w:lang w:val="ru-RU"/>
        </w:rPr>
        <w:t xml:space="preserve"> </w:t>
      </w:r>
    </w:p>
    <w:p w:rsidR="004A6BD3" w:rsidRPr="00AB449E" w:rsidRDefault="004A6BD3" w:rsidP="004A6BD3">
      <w:pPr>
        <w:spacing w:line="240" w:lineRule="auto"/>
        <w:ind w:left="711"/>
        <w:rPr>
          <w:szCs w:val="24"/>
          <w:lang w:val="ru-RU"/>
        </w:rPr>
      </w:pPr>
      <w:r w:rsidRPr="00AB449E">
        <w:rPr>
          <w:szCs w:val="24"/>
          <w:lang w:val="ru-RU"/>
        </w:rPr>
        <w:t xml:space="preserve">Применение ипотечных схем и строительство за счет других источников, в т.ч. </w:t>
      </w:r>
    </w:p>
    <w:p w:rsidR="004A6BD3" w:rsidRPr="00AB449E" w:rsidRDefault="004A6BD3" w:rsidP="004A6BD3">
      <w:pPr>
        <w:spacing w:line="240" w:lineRule="auto"/>
        <w:rPr>
          <w:szCs w:val="24"/>
          <w:lang w:val="ru-RU"/>
        </w:rPr>
      </w:pPr>
      <w:r w:rsidRPr="00AB449E">
        <w:rPr>
          <w:szCs w:val="24"/>
          <w:lang w:val="ru-RU"/>
        </w:rPr>
        <w:t xml:space="preserve">социального жилья за счет бюджета, увеличивает эту величину до 0,2-0,3кв.м. в год/житель.  </w:t>
      </w:r>
    </w:p>
    <w:p w:rsidR="004A6BD3" w:rsidRPr="00AB449E" w:rsidRDefault="004A6BD3" w:rsidP="004A6BD3">
      <w:pPr>
        <w:spacing w:line="240" w:lineRule="auto"/>
        <w:rPr>
          <w:szCs w:val="24"/>
          <w:lang w:val="ru-RU"/>
        </w:rPr>
      </w:pPr>
      <w:r w:rsidRPr="00AB449E">
        <w:rPr>
          <w:szCs w:val="24"/>
          <w:lang w:val="ru-RU"/>
        </w:rPr>
        <w:t xml:space="preserve">Приток покупателей на рынок недвижимости из других городов еще немного повышает эту планку в растущих городах и снижает ее в «сжимающихся» городах.  </w:t>
      </w:r>
    </w:p>
    <w:p w:rsidR="004A6BD3" w:rsidRPr="00AB449E" w:rsidRDefault="004A6BD3" w:rsidP="004A6BD3">
      <w:pPr>
        <w:spacing w:line="240" w:lineRule="auto"/>
        <w:rPr>
          <w:szCs w:val="24"/>
          <w:lang w:val="ru-RU"/>
        </w:rPr>
      </w:pPr>
      <w:r w:rsidRPr="00AB449E">
        <w:rPr>
          <w:szCs w:val="24"/>
          <w:lang w:val="ru-RU"/>
        </w:rPr>
        <w:t>Город Курчатов не относится к растущим городам, однако реализация такого проекта как строительство АЭС-2 может создать экономические условия для роста численности населения на основе миграционных процессов и планового набора специалистов атомной энергетики. В целом годовой прирост нового жилья на 1 жителя для социально значимых многоэтажных домов для г</w:t>
      </w:r>
      <w:proofErr w:type="gramStart"/>
      <w:r w:rsidRPr="00AB449E">
        <w:rPr>
          <w:szCs w:val="24"/>
          <w:lang w:val="ru-RU"/>
        </w:rPr>
        <w:t>.К</w:t>
      </w:r>
      <w:proofErr w:type="gramEnd"/>
      <w:r w:rsidRPr="00AB449E">
        <w:rPr>
          <w:szCs w:val="24"/>
          <w:lang w:val="ru-RU"/>
        </w:rPr>
        <w:t xml:space="preserve">урчатова уже составляет 0,61-0,66. </w:t>
      </w:r>
    </w:p>
    <w:p w:rsidR="004A6BD3" w:rsidRPr="00AB449E" w:rsidRDefault="004A6BD3" w:rsidP="004A6BD3">
      <w:pPr>
        <w:spacing w:line="240" w:lineRule="auto"/>
        <w:ind w:left="0" w:firstLine="708"/>
        <w:rPr>
          <w:szCs w:val="24"/>
          <w:lang w:val="ru-RU"/>
        </w:rPr>
      </w:pPr>
      <w:r w:rsidRPr="00AB449E">
        <w:rPr>
          <w:szCs w:val="24"/>
          <w:lang w:val="ru-RU"/>
        </w:rPr>
        <w:t xml:space="preserve">Для сравнения сегодня даже богатые города не выходят за пределы 0,3-0,4 кв.м./житель/год.    </w:t>
      </w:r>
    </w:p>
    <w:p w:rsidR="004A6BD3" w:rsidRPr="00AB449E" w:rsidRDefault="004A6BD3" w:rsidP="004A6BD3">
      <w:pPr>
        <w:spacing w:line="240" w:lineRule="auto"/>
        <w:ind w:left="0" w:firstLine="708"/>
        <w:rPr>
          <w:szCs w:val="24"/>
          <w:lang w:val="ru-RU"/>
        </w:rPr>
      </w:pPr>
      <w:r w:rsidRPr="00AB449E">
        <w:rPr>
          <w:szCs w:val="24"/>
          <w:lang w:val="ru-RU"/>
        </w:rPr>
        <w:t xml:space="preserve">Анализ годового прироста жилой площади нового жилья на 1 жителя за последние пять лет, состояние рынка жилых помещений в данном промежутке времени, уровень заработной платы и среднедушевых доходов на региональном уровне создают основу для разработки или определения концепции экономического баланса между объемами жилищного строительства и доходностью населения.  </w:t>
      </w:r>
    </w:p>
    <w:p w:rsidR="004A6BD3" w:rsidRPr="00AB449E" w:rsidRDefault="004A6BD3" w:rsidP="004A6BD3">
      <w:pPr>
        <w:spacing w:line="240" w:lineRule="auto"/>
        <w:ind w:left="0" w:firstLine="708"/>
        <w:rPr>
          <w:szCs w:val="24"/>
          <w:lang w:val="ru-RU"/>
        </w:rPr>
      </w:pPr>
      <w:r w:rsidRPr="00AB449E">
        <w:rPr>
          <w:szCs w:val="24"/>
          <w:lang w:val="ru-RU"/>
        </w:rPr>
        <w:t xml:space="preserve">Доходы населения, помимо прочих факторов политикой повышения заработной платы и пенсий, предпринимательским климатом в городе также влияют на развитие рынка недвижимости. </w:t>
      </w:r>
    </w:p>
    <w:p w:rsidR="004A6BD3" w:rsidRPr="00AB449E" w:rsidRDefault="004A6BD3" w:rsidP="004A6BD3">
      <w:pPr>
        <w:spacing w:line="240" w:lineRule="auto"/>
        <w:ind w:left="0" w:firstLine="708"/>
        <w:rPr>
          <w:szCs w:val="24"/>
          <w:lang w:val="ru-RU"/>
        </w:rPr>
      </w:pPr>
      <w:r w:rsidRPr="00AB449E">
        <w:rPr>
          <w:szCs w:val="24"/>
          <w:lang w:val="ru-RU"/>
        </w:rPr>
        <w:t xml:space="preserve">Высокая стоимость строительства жилья приводит к недоступности приобретения его для широких слоев населения. Рост стоимости стройматериалов и энергоносителей, ведущие к удорожанию строительства, и низкая покупательная способность населением объектов недвижимости сдерживают привлечение средств инвесторов для строительства социально значимых для города жилых объектов.  Такими объектами являются многоэтажные дома.  </w:t>
      </w:r>
    </w:p>
    <w:p w:rsidR="004A6BD3" w:rsidRPr="00AB449E" w:rsidRDefault="004A6BD3" w:rsidP="004A6BD3">
      <w:pPr>
        <w:spacing w:line="240" w:lineRule="auto"/>
        <w:ind w:left="0" w:firstLine="708"/>
        <w:rPr>
          <w:szCs w:val="24"/>
          <w:lang w:val="ru-RU"/>
        </w:rPr>
      </w:pPr>
      <w:r w:rsidRPr="00AB449E">
        <w:rPr>
          <w:szCs w:val="24"/>
          <w:lang w:val="ru-RU"/>
        </w:rPr>
        <w:t xml:space="preserve">Для более корректного подхода при определении концепции экономического баланса между объемами жилищного строительства и доходностью населения, планировании жилищного строительства следует разделить общий годовой прирост нового жилья на 1 жителя на годовой прирост нового жилья на 1 жителя для многоэтажных и индивидуальных жилых домов. </w:t>
      </w:r>
    </w:p>
    <w:p w:rsidR="004A6BD3" w:rsidRPr="00AB449E" w:rsidRDefault="004A6BD3" w:rsidP="004A6BD3">
      <w:pPr>
        <w:spacing w:after="3" w:line="240" w:lineRule="auto"/>
        <w:ind w:left="10" w:hanging="10"/>
        <w:rPr>
          <w:szCs w:val="24"/>
          <w:lang w:val="ru-RU"/>
        </w:rPr>
      </w:pPr>
      <w:r w:rsidRPr="00AB449E">
        <w:rPr>
          <w:szCs w:val="24"/>
          <w:lang w:val="ru-RU"/>
        </w:rPr>
        <w:t xml:space="preserve">            Всего в границы муниципального образования городской округ город Курчатов входят земли площадью 5532 га.</w:t>
      </w:r>
    </w:p>
    <w:tbl>
      <w:tblPr>
        <w:tblW w:w="9957" w:type="dxa"/>
        <w:tblInd w:w="-5" w:type="dxa"/>
        <w:tblCellMar>
          <w:top w:w="2" w:type="dxa"/>
          <w:left w:w="29" w:type="dxa"/>
          <w:right w:w="0" w:type="dxa"/>
        </w:tblCellMar>
        <w:tblLook w:val="04A0" w:firstRow="1" w:lastRow="0" w:firstColumn="1" w:lastColumn="0" w:noHBand="0" w:noVBand="1"/>
      </w:tblPr>
      <w:tblGrid>
        <w:gridCol w:w="9721"/>
        <w:gridCol w:w="236"/>
      </w:tblGrid>
      <w:tr w:rsidR="004A6BD3" w:rsidRPr="00AB449E" w:rsidTr="001653CB">
        <w:trPr>
          <w:trHeight w:val="274"/>
        </w:trPr>
        <w:tc>
          <w:tcPr>
            <w:tcW w:w="9721" w:type="dxa"/>
            <w:tcBorders>
              <w:top w:val="nil"/>
              <w:left w:val="nil"/>
              <w:bottom w:val="nil"/>
              <w:right w:val="single" w:sz="24" w:space="0" w:color="FFFF00"/>
            </w:tcBorders>
            <w:shd w:val="clear" w:color="auto" w:fill="auto"/>
          </w:tcPr>
          <w:p w:rsidR="004A6BD3" w:rsidRPr="00AB449E" w:rsidRDefault="004A6BD3" w:rsidP="001653CB">
            <w:pPr>
              <w:spacing w:after="0" w:line="240" w:lineRule="auto"/>
              <w:ind w:left="0" w:firstLine="0"/>
              <w:rPr>
                <w:szCs w:val="24"/>
                <w:lang w:val="ru-RU"/>
              </w:rPr>
            </w:pPr>
          </w:p>
        </w:tc>
        <w:tc>
          <w:tcPr>
            <w:tcW w:w="236" w:type="dxa"/>
            <w:tcBorders>
              <w:top w:val="nil"/>
              <w:left w:val="single" w:sz="24" w:space="0" w:color="FFFF00"/>
              <w:bottom w:val="nil"/>
              <w:right w:val="nil"/>
            </w:tcBorders>
            <w:shd w:val="clear" w:color="auto" w:fill="auto"/>
          </w:tcPr>
          <w:p w:rsidR="004A6BD3" w:rsidRPr="00AB449E" w:rsidRDefault="004A6BD3" w:rsidP="001653CB">
            <w:pPr>
              <w:spacing w:after="0" w:line="240" w:lineRule="auto"/>
              <w:ind w:left="1" w:firstLine="0"/>
              <w:rPr>
                <w:szCs w:val="24"/>
                <w:lang w:val="ru-RU"/>
              </w:rPr>
            </w:pPr>
          </w:p>
        </w:tc>
      </w:tr>
      <w:tr w:rsidR="004A6BD3" w:rsidRPr="00AB449E" w:rsidTr="001653CB">
        <w:trPr>
          <w:trHeight w:val="276"/>
        </w:trPr>
        <w:tc>
          <w:tcPr>
            <w:tcW w:w="9957" w:type="dxa"/>
            <w:gridSpan w:val="2"/>
            <w:tcBorders>
              <w:top w:val="nil"/>
              <w:left w:val="nil"/>
              <w:bottom w:val="nil"/>
              <w:right w:val="nil"/>
            </w:tcBorders>
            <w:shd w:val="clear" w:color="auto" w:fill="auto"/>
          </w:tcPr>
          <w:p w:rsidR="004A6BD3" w:rsidRPr="00AB449E" w:rsidRDefault="004A6BD3" w:rsidP="001653CB">
            <w:pPr>
              <w:spacing w:after="0" w:line="240" w:lineRule="auto"/>
              <w:ind w:left="696" w:firstLine="0"/>
              <w:rPr>
                <w:szCs w:val="24"/>
                <w:lang w:val="ru-RU"/>
              </w:rPr>
            </w:pPr>
            <w:r w:rsidRPr="00AB449E">
              <w:rPr>
                <w:szCs w:val="24"/>
                <w:lang w:val="ru-RU"/>
              </w:rPr>
              <w:t xml:space="preserve"> </w:t>
            </w:r>
          </w:p>
        </w:tc>
      </w:tr>
    </w:tbl>
    <w:p w:rsidR="004A6BD3" w:rsidRPr="00AB449E" w:rsidRDefault="004A6BD3" w:rsidP="004A6BD3">
      <w:pPr>
        <w:spacing w:line="240" w:lineRule="auto"/>
        <w:ind w:left="0" w:firstLine="720"/>
        <w:rPr>
          <w:szCs w:val="24"/>
          <w:lang w:val="ru-RU"/>
        </w:rPr>
      </w:pPr>
      <w:r w:rsidRPr="00AB449E">
        <w:rPr>
          <w:szCs w:val="24"/>
          <w:lang w:val="ru-RU"/>
        </w:rPr>
        <w:t xml:space="preserve">Все присоединяемые территории предполагается отнести в соответствии с проектом к категории земель населенных пунктов. Из площади для роста города предлагается следующее деление по функциональному назначению: 112,1 га – под промышленную застройку, 129,37 га – под жилую и административно-деловую застройку. Площадь муниципального образования «Город Курчатов» Курской области составит 5532 га. </w:t>
      </w:r>
    </w:p>
    <w:p w:rsidR="004A6BD3" w:rsidRPr="00AB449E" w:rsidRDefault="004A6BD3" w:rsidP="004A6BD3">
      <w:pPr>
        <w:spacing w:after="0" w:line="240" w:lineRule="auto"/>
        <w:ind w:left="720" w:firstLine="0"/>
        <w:rPr>
          <w:szCs w:val="24"/>
          <w:lang w:val="ru-RU"/>
        </w:rPr>
      </w:pPr>
      <w:r w:rsidRPr="00AB449E">
        <w:rPr>
          <w:szCs w:val="24"/>
          <w:lang w:val="ru-RU"/>
        </w:rPr>
        <w:t xml:space="preserve"> </w:t>
      </w:r>
    </w:p>
    <w:p w:rsidR="004A6BD3" w:rsidRPr="00AB449E" w:rsidRDefault="004A6BD3" w:rsidP="004A6BD3">
      <w:pPr>
        <w:spacing w:line="240" w:lineRule="auto"/>
        <w:ind w:right="332"/>
        <w:rPr>
          <w:szCs w:val="24"/>
          <w:lang w:val="ru-RU"/>
        </w:rPr>
      </w:pPr>
      <w:r w:rsidRPr="00AB449E">
        <w:rPr>
          <w:szCs w:val="24"/>
          <w:lang w:val="ru-RU"/>
        </w:rPr>
        <w:t xml:space="preserve">При определении прогнозов в строительстве приоритетными задачами в строительстве являются: </w:t>
      </w:r>
      <w:r w:rsidR="007B63D0">
        <w:rPr>
          <w:szCs w:val="24"/>
          <w:lang w:val="ru-RU"/>
        </w:rPr>
        <w:t xml:space="preserve">                                                                                                                          15</w:t>
      </w:r>
    </w:p>
    <w:p w:rsidR="004A6BD3" w:rsidRPr="00AB449E" w:rsidRDefault="004A6BD3" w:rsidP="004A6BD3">
      <w:pPr>
        <w:numPr>
          <w:ilvl w:val="0"/>
          <w:numId w:val="10"/>
        </w:numPr>
        <w:spacing w:after="31" w:line="240" w:lineRule="auto"/>
        <w:ind w:left="284" w:firstLine="66"/>
        <w:rPr>
          <w:szCs w:val="24"/>
          <w:lang w:val="ru-RU"/>
        </w:rPr>
      </w:pPr>
      <w:r w:rsidRPr="00AB449E">
        <w:rPr>
          <w:szCs w:val="24"/>
          <w:lang w:val="ru-RU"/>
        </w:rPr>
        <w:lastRenderedPageBreak/>
        <w:t xml:space="preserve">создание условий для роста предложений на рынке жилья, соответствующего потребностям различных групп населения; </w:t>
      </w:r>
    </w:p>
    <w:p w:rsidR="004A6BD3" w:rsidRPr="00AB449E" w:rsidRDefault="004A6BD3" w:rsidP="004A6BD3">
      <w:pPr>
        <w:numPr>
          <w:ilvl w:val="0"/>
          <w:numId w:val="10"/>
        </w:numPr>
        <w:spacing w:after="31" w:line="240" w:lineRule="auto"/>
        <w:ind w:hanging="348"/>
        <w:rPr>
          <w:szCs w:val="24"/>
          <w:lang w:val="ru-RU"/>
        </w:rPr>
      </w:pPr>
      <w:r w:rsidRPr="00AB449E">
        <w:rPr>
          <w:szCs w:val="24"/>
          <w:lang w:val="ru-RU"/>
        </w:rPr>
        <w:t xml:space="preserve">организация территориального планирования для обеспечения комплексной подготовки территорий под массовое жилищное строительство; </w:t>
      </w:r>
    </w:p>
    <w:p w:rsidR="004A6BD3" w:rsidRPr="00AB449E" w:rsidRDefault="004A6BD3" w:rsidP="004A6BD3">
      <w:pPr>
        <w:numPr>
          <w:ilvl w:val="0"/>
          <w:numId w:val="10"/>
        </w:numPr>
        <w:spacing w:after="31" w:line="240" w:lineRule="auto"/>
        <w:ind w:hanging="348"/>
        <w:rPr>
          <w:szCs w:val="24"/>
          <w:lang w:val="ru-RU"/>
        </w:rPr>
      </w:pPr>
      <w:r w:rsidRPr="00AB449E">
        <w:rPr>
          <w:szCs w:val="24"/>
          <w:lang w:val="ru-RU"/>
        </w:rPr>
        <w:t xml:space="preserve">формирование эффективных рынков земельных участков, обеспеченных градостроительной документацией; </w:t>
      </w:r>
    </w:p>
    <w:p w:rsidR="004A6BD3" w:rsidRPr="00AB449E" w:rsidRDefault="004A6BD3" w:rsidP="004A6BD3">
      <w:pPr>
        <w:numPr>
          <w:ilvl w:val="0"/>
          <w:numId w:val="10"/>
        </w:numPr>
        <w:spacing w:after="36" w:line="240" w:lineRule="auto"/>
        <w:ind w:hanging="348"/>
        <w:rPr>
          <w:szCs w:val="24"/>
        </w:rPr>
      </w:pPr>
      <w:r w:rsidRPr="00AB449E">
        <w:rPr>
          <w:szCs w:val="24"/>
          <w:lang w:val="ru-RU"/>
        </w:rPr>
        <w:t xml:space="preserve">обеспечение участков массового жилищного строительства инженерной, коммуникационной и социальной инфраструктурой, вовлечение в проекты жилищного строительства неиспользуемых, или используемых неэффективно, государственных и муниципальных земельных участков, в том числе с помощью </w:t>
      </w:r>
      <w:r w:rsidRPr="00AB449E">
        <w:rPr>
          <w:szCs w:val="24"/>
        </w:rPr>
        <w:t xml:space="preserve">Федерального фонда содействия развитию жилищного строительства; </w:t>
      </w:r>
    </w:p>
    <w:p w:rsidR="004A6BD3" w:rsidRPr="00AB449E" w:rsidRDefault="004A6BD3" w:rsidP="004A6BD3">
      <w:pPr>
        <w:numPr>
          <w:ilvl w:val="0"/>
          <w:numId w:val="10"/>
        </w:numPr>
        <w:spacing w:after="35" w:line="240" w:lineRule="auto"/>
        <w:ind w:hanging="348"/>
        <w:rPr>
          <w:szCs w:val="24"/>
          <w:lang w:val="ru-RU"/>
        </w:rPr>
      </w:pPr>
      <w:r w:rsidRPr="00AB449E">
        <w:rPr>
          <w:szCs w:val="24"/>
          <w:lang w:val="ru-RU"/>
        </w:rPr>
        <w:t xml:space="preserve">развитие строительного комплекса и производства строительных материалов, изделий и конструкций с применением инновационных технологий, развитие свободной конкуренции между частными коммерческими и некоммерческими застройщиками и подрядчиками;  </w:t>
      </w:r>
    </w:p>
    <w:p w:rsidR="004A6BD3" w:rsidRPr="00AB449E" w:rsidRDefault="004A6BD3" w:rsidP="004A6BD3">
      <w:pPr>
        <w:numPr>
          <w:ilvl w:val="0"/>
          <w:numId w:val="10"/>
        </w:numPr>
        <w:spacing w:line="240" w:lineRule="auto"/>
        <w:ind w:hanging="348"/>
        <w:rPr>
          <w:szCs w:val="24"/>
        </w:rPr>
      </w:pPr>
      <w:proofErr w:type="gramStart"/>
      <w:r w:rsidRPr="00AB449E">
        <w:rPr>
          <w:szCs w:val="24"/>
        </w:rPr>
        <w:t>стимулирование</w:t>
      </w:r>
      <w:proofErr w:type="gramEnd"/>
      <w:r w:rsidRPr="00AB449E">
        <w:rPr>
          <w:szCs w:val="24"/>
        </w:rPr>
        <w:t xml:space="preserve"> малоэтажной застройки. </w:t>
      </w:r>
    </w:p>
    <w:p w:rsidR="004A6BD3" w:rsidRPr="00AB449E" w:rsidRDefault="004A6BD3" w:rsidP="004A6BD3">
      <w:pPr>
        <w:numPr>
          <w:ilvl w:val="0"/>
          <w:numId w:val="10"/>
        </w:numPr>
        <w:spacing w:after="36" w:line="240" w:lineRule="auto"/>
        <w:ind w:hanging="348"/>
        <w:rPr>
          <w:szCs w:val="24"/>
          <w:lang w:val="ru-RU"/>
        </w:rPr>
      </w:pPr>
      <w:r w:rsidRPr="00AB449E">
        <w:rPr>
          <w:szCs w:val="24"/>
          <w:lang w:val="ru-RU"/>
        </w:rPr>
        <w:t xml:space="preserve">создание условий для повышения доступности жилья для всех категорий граждан города Курска на основе разработки новых и совершенствования действующих институтов жилищного рынка, а именно: жилищной ипотеки, земельной ипотеки,  развитие и совершенствование механизмов адресной поддержки населения для приобретения собственного (частного) жилья. </w:t>
      </w:r>
    </w:p>
    <w:p w:rsidR="004A6BD3" w:rsidRPr="00AB449E" w:rsidRDefault="004A6BD3" w:rsidP="004A6BD3">
      <w:pPr>
        <w:numPr>
          <w:ilvl w:val="0"/>
          <w:numId w:val="10"/>
        </w:numPr>
        <w:spacing w:line="240" w:lineRule="auto"/>
        <w:ind w:hanging="348"/>
        <w:rPr>
          <w:szCs w:val="24"/>
          <w:lang w:val="ru-RU"/>
        </w:rPr>
      </w:pPr>
      <w:r w:rsidRPr="00AB449E">
        <w:rPr>
          <w:szCs w:val="24"/>
          <w:lang w:val="ru-RU"/>
        </w:rPr>
        <w:t xml:space="preserve">модернизация жилищно-коммунальной отрасли и обеспечение доступности расходов на эксплуатацию жилья и оплаты жилищно-коммунальных услуг для всего населения через развитие конкуренции в управлении жилищным фондом и его обслуживании, привлечение бизнеса к управлению и инвестированию в жилищно-коммунальную инфраструктуру, совершенствование тарифной политики и развитие механизмов частногосударственного партнерства в сфере предоставления коммунальных услуг; </w:t>
      </w:r>
    </w:p>
    <w:p w:rsidR="004A6BD3" w:rsidRPr="00AB449E" w:rsidRDefault="004A6BD3" w:rsidP="004A6BD3">
      <w:pPr>
        <w:spacing w:after="126" w:line="240" w:lineRule="auto"/>
        <w:ind w:left="0" w:firstLine="0"/>
        <w:rPr>
          <w:szCs w:val="24"/>
          <w:lang w:val="ru-RU"/>
        </w:rPr>
      </w:pPr>
      <w:r w:rsidRPr="00AB449E">
        <w:rPr>
          <w:rFonts w:eastAsia="Verdana"/>
          <w:szCs w:val="24"/>
          <w:lang w:val="ru-RU"/>
        </w:rPr>
        <w:t xml:space="preserve"> </w:t>
      </w:r>
    </w:p>
    <w:p w:rsidR="004A6BD3" w:rsidRPr="00AB449E" w:rsidRDefault="004A6BD3" w:rsidP="004A6BD3">
      <w:pPr>
        <w:spacing w:after="123" w:line="240" w:lineRule="auto"/>
        <w:ind w:left="10" w:hanging="10"/>
        <w:rPr>
          <w:szCs w:val="24"/>
          <w:lang w:val="ru-RU"/>
        </w:rPr>
      </w:pPr>
      <w:r w:rsidRPr="00AB449E">
        <w:rPr>
          <w:b/>
          <w:szCs w:val="24"/>
          <w:lang w:val="ru-RU"/>
        </w:rPr>
        <w:t>1.2.1. Прогноз перспективной застройки на период 2024-2029 г.</w:t>
      </w:r>
      <w:proofErr w:type="gramStart"/>
      <w:r w:rsidRPr="00AB449E">
        <w:rPr>
          <w:b/>
          <w:szCs w:val="24"/>
          <w:lang w:val="ru-RU"/>
        </w:rPr>
        <w:t>г</w:t>
      </w:r>
      <w:proofErr w:type="gramEnd"/>
      <w:r w:rsidRPr="00AB449E">
        <w:rPr>
          <w:b/>
          <w:szCs w:val="24"/>
          <w:lang w:val="ru-RU"/>
        </w:rPr>
        <w:t xml:space="preserve">. </w:t>
      </w:r>
    </w:p>
    <w:p w:rsidR="004A6BD3" w:rsidRPr="00AB449E" w:rsidRDefault="004A6BD3" w:rsidP="004A6BD3">
      <w:pPr>
        <w:spacing w:line="240" w:lineRule="auto"/>
        <w:ind w:right="332"/>
        <w:rPr>
          <w:szCs w:val="24"/>
          <w:lang w:val="ru-RU"/>
        </w:rPr>
      </w:pPr>
      <w:r w:rsidRPr="00AB449E">
        <w:rPr>
          <w:szCs w:val="24"/>
          <w:lang w:val="ru-RU"/>
        </w:rPr>
        <w:t xml:space="preserve">В период с 2024 по 2029 гг. перспективная застройка определялась экспертно по данным, представленным отделом комитетом архитектуры г. Курчатова: </w:t>
      </w:r>
    </w:p>
    <w:p w:rsidR="004A6BD3" w:rsidRPr="00AB449E" w:rsidRDefault="004A6BD3" w:rsidP="004A6BD3">
      <w:pPr>
        <w:spacing w:after="5" w:line="240" w:lineRule="auto"/>
        <w:ind w:left="0" w:hanging="10"/>
        <w:rPr>
          <w:szCs w:val="24"/>
          <w:lang w:val="ru-RU"/>
        </w:rPr>
      </w:pPr>
      <w:r w:rsidRPr="00AB449E">
        <w:rPr>
          <w:b/>
          <w:szCs w:val="24"/>
          <w:lang w:val="ru-RU"/>
        </w:rPr>
        <w:t>Перспективная застройка на 2024-2029 годы в микрорайонах города Курчатова</w:t>
      </w:r>
      <w:r w:rsidRPr="00AB449E">
        <w:rPr>
          <w:szCs w:val="24"/>
          <w:lang w:val="ru-RU"/>
        </w:rPr>
        <w:t xml:space="preserve"> </w:t>
      </w:r>
    </w:p>
    <w:p w:rsidR="004A6BD3" w:rsidRPr="00AB449E" w:rsidRDefault="004A6BD3" w:rsidP="004A6BD3">
      <w:pPr>
        <w:ind w:firstLine="708"/>
        <w:rPr>
          <w:b/>
          <w:sz w:val="26"/>
          <w:szCs w:val="26"/>
          <w:lang w:val="ru-RU"/>
        </w:rPr>
      </w:pPr>
      <w:r w:rsidRPr="00AB449E">
        <w:rPr>
          <w:b/>
          <w:sz w:val="26"/>
          <w:szCs w:val="26"/>
          <w:lang w:val="ru-RU"/>
        </w:rPr>
        <w:t>Реестр планируемых к строительству объектов:</w:t>
      </w:r>
    </w:p>
    <w:p w:rsidR="004A6BD3" w:rsidRPr="00AB449E" w:rsidRDefault="004A6BD3" w:rsidP="004A6BD3">
      <w:pPr>
        <w:ind w:firstLine="708"/>
        <w:rPr>
          <w:sz w:val="26"/>
          <w:szCs w:val="26"/>
          <w:lang w:val="ru-RU"/>
        </w:rPr>
      </w:pPr>
    </w:p>
    <w:tbl>
      <w:tblPr>
        <w:tblW w:w="9269" w:type="dxa"/>
        <w:tblInd w:w="2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40"/>
        <w:gridCol w:w="3342"/>
        <w:gridCol w:w="2827"/>
        <w:gridCol w:w="2560"/>
      </w:tblGrid>
      <w:tr w:rsidR="004A6BD3" w:rsidRPr="00AB449E" w:rsidTr="001653CB">
        <w:trPr>
          <w:trHeight w:val="761"/>
        </w:trPr>
        <w:tc>
          <w:tcPr>
            <w:tcW w:w="540" w:type="dxa"/>
            <w:shd w:val="clear" w:color="auto" w:fill="auto"/>
          </w:tcPr>
          <w:p w:rsidR="004A6BD3" w:rsidRPr="00AB449E" w:rsidRDefault="004A6BD3" w:rsidP="001653CB">
            <w:pPr>
              <w:widowControl w:val="0"/>
              <w:autoSpaceDE w:val="0"/>
              <w:autoSpaceDN w:val="0"/>
              <w:spacing w:before="121"/>
              <w:ind w:left="108" w:right="105"/>
              <w:rPr>
                <w:rFonts w:eastAsia="Calibri"/>
                <w:sz w:val="22"/>
              </w:rPr>
            </w:pPr>
            <w:r w:rsidRPr="00AB449E">
              <w:rPr>
                <w:rFonts w:eastAsia="Calibri"/>
                <w:sz w:val="22"/>
              </w:rPr>
              <w:t>№</w:t>
            </w:r>
            <w:r w:rsidRPr="00AB449E">
              <w:rPr>
                <w:rFonts w:eastAsia="Calibri"/>
                <w:spacing w:val="1"/>
                <w:sz w:val="22"/>
              </w:rPr>
              <w:t xml:space="preserve"> </w:t>
            </w:r>
            <w:r w:rsidRPr="00AB449E">
              <w:rPr>
                <w:rFonts w:eastAsia="Calibri"/>
                <w:sz w:val="22"/>
              </w:rPr>
              <w:t>п/п</w:t>
            </w:r>
          </w:p>
        </w:tc>
        <w:tc>
          <w:tcPr>
            <w:tcW w:w="3342" w:type="dxa"/>
            <w:shd w:val="clear" w:color="auto" w:fill="auto"/>
          </w:tcPr>
          <w:p w:rsidR="004A6BD3" w:rsidRPr="00AB449E" w:rsidRDefault="004A6BD3" w:rsidP="001653CB">
            <w:pPr>
              <w:widowControl w:val="0"/>
              <w:autoSpaceDE w:val="0"/>
              <w:autoSpaceDN w:val="0"/>
              <w:spacing w:before="6"/>
              <w:rPr>
                <w:rFonts w:eastAsia="Calibri"/>
                <w:b/>
                <w:sz w:val="21"/>
              </w:rPr>
            </w:pPr>
          </w:p>
          <w:p w:rsidR="004A6BD3" w:rsidRPr="00AB449E" w:rsidRDefault="004A6BD3" w:rsidP="001653CB">
            <w:pPr>
              <w:widowControl w:val="0"/>
              <w:autoSpaceDE w:val="0"/>
              <w:autoSpaceDN w:val="0"/>
              <w:ind w:left="125"/>
              <w:rPr>
                <w:rFonts w:eastAsia="Calibri"/>
                <w:sz w:val="22"/>
              </w:rPr>
            </w:pPr>
            <w:r w:rsidRPr="00AB449E">
              <w:rPr>
                <w:rFonts w:eastAsia="Calibri"/>
                <w:sz w:val="22"/>
              </w:rPr>
              <w:t>Наименование</w:t>
            </w:r>
            <w:r w:rsidRPr="00AB449E">
              <w:rPr>
                <w:rFonts w:eastAsia="Calibri"/>
                <w:spacing w:val="-3"/>
                <w:sz w:val="22"/>
              </w:rPr>
              <w:t xml:space="preserve"> объекта</w:t>
            </w:r>
          </w:p>
        </w:tc>
        <w:tc>
          <w:tcPr>
            <w:tcW w:w="2827" w:type="dxa"/>
            <w:shd w:val="clear" w:color="auto" w:fill="auto"/>
          </w:tcPr>
          <w:p w:rsidR="004A6BD3" w:rsidRPr="00AB449E" w:rsidRDefault="004A6BD3" w:rsidP="001653CB">
            <w:pPr>
              <w:widowControl w:val="0"/>
              <w:autoSpaceDE w:val="0"/>
              <w:autoSpaceDN w:val="0"/>
              <w:ind w:left="146" w:right="129"/>
              <w:jc w:val="center"/>
              <w:rPr>
                <w:rFonts w:eastAsia="Calibri"/>
                <w:sz w:val="22"/>
              </w:rPr>
            </w:pPr>
            <w:r w:rsidRPr="00AB449E">
              <w:rPr>
                <w:rFonts w:eastAsia="Calibri"/>
                <w:sz w:val="22"/>
              </w:rPr>
              <w:t xml:space="preserve">Адрес </w:t>
            </w:r>
          </w:p>
          <w:p w:rsidR="004A6BD3" w:rsidRPr="00AB449E" w:rsidRDefault="004A6BD3" w:rsidP="001653CB">
            <w:pPr>
              <w:widowControl w:val="0"/>
              <w:autoSpaceDE w:val="0"/>
              <w:autoSpaceDN w:val="0"/>
              <w:ind w:left="146" w:right="129"/>
              <w:jc w:val="center"/>
              <w:rPr>
                <w:rFonts w:eastAsia="Calibri"/>
                <w:sz w:val="22"/>
              </w:rPr>
            </w:pPr>
            <w:r w:rsidRPr="00AB449E">
              <w:rPr>
                <w:rFonts w:eastAsia="Calibri"/>
                <w:sz w:val="22"/>
              </w:rPr>
              <w:t>объекта</w:t>
            </w:r>
          </w:p>
        </w:tc>
        <w:tc>
          <w:tcPr>
            <w:tcW w:w="2560" w:type="dxa"/>
            <w:shd w:val="clear" w:color="auto" w:fill="auto"/>
          </w:tcPr>
          <w:p w:rsidR="004A6BD3" w:rsidRPr="00AB449E" w:rsidRDefault="004A6BD3" w:rsidP="001653CB">
            <w:pPr>
              <w:widowControl w:val="0"/>
              <w:autoSpaceDE w:val="0"/>
              <w:autoSpaceDN w:val="0"/>
              <w:spacing w:line="252" w:lineRule="exact"/>
              <w:ind w:left="112" w:right="183"/>
              <w:rPr>
                <w:rFonts w:eastAsia="Calibri"/>
                <w:sz w:val="22"/>
              </w:rPr>
            </w:pPr>
            <w:r w:rsidRPr="00AB449E">
              <w:rPr>
                <w:rFonts w:eastAsia="Calibri"/>
                <w:sz w:val="22"/>
              </w:rPr>
              <w:t>Площадь застраиваемой территории</w:t>
            </w:r>
          </w:p>
        </w:tc>
      </w:tr>
      <w:tr w:rsidR="004A6BD3" w:rsidRPr="00AB449E" w:rsidTr="001653CB">
        <w:trPr>
          <w:trHeight w:val="410"/>
        </w:trPr>
        <w:tc>
          <w:tcPr>
            <w:tcW w:w="9269" w:type="dxa"/>
            <w:gridSpan w:val="4"/>
            <w:shd w:val="clear" w:color="auto" w:fill="auto"/>
          </w:tcPr>
          <w:p w:rsidR="004A6BD3" w:rsidRPr="00AB449E" w:rsidRDefault="004A6BD3" w:rsidP="001653CB">
            <w:pPr>
              <w:widowControl w:val="0"/>
              <w:autoSpaceDE w:val="0"/>
              <w:autoSpaceDN w:val="0"/>
              <w:spacing w:before="4"/>
              <w:rPr>
                <w:rFonts w:eastAsia="Calibri"/>
                <w:b/>
                <w:sz w:val="21"/>
              </w:rPr>
            </w:pPr>
            <w:r w:rsidRPr="00AB449E">
              <w:rPr>
                <w:rFonts w:eastAsia="Calibri"/>
                <w:b/>
                <w:sz w:val="21"/>
              </w:rPr>
              <w:t xml:space="preserve">  В сфере жилищного строительства:</w:t>
            </w:r>
          </w:p>
        </w:tc>
      </w:tr>
      <w:tr w:rsidR="004A6BD3" w:rsidRPr="00AB449E" w:rsidTr="001653CB">
        <w:trPr>
          <w:trHeight w:val="699"/>
        </w:trPr>
        <w:tc>
          <w:tcPr>
            <w:tcW w:w="540" w:type="dxa"/>
            <w:shd w:val="clear" w:color="auto" w:fill="auto"/>
          </w:tcPr>
          <w:p w:rsidR="004A6BD3" w:rsidRPr="00AB449E" w:rsidRDefault="004A6BD3" w:rsidP="001653CB">
            <w:pPr>
              <w:widowControl w:val="0"/>
              <w:autoSpaceDE w:val="0"/>
              <w:autoSpaceDN w:val="0"/>
              <w:spacing w:before="4"/>
              <w:rPr>
                <w:rFonts w:eastAsia="Calibri"/>
                <w:b/>
                <w:sz w:val="21"/>
              </w:rPr>
            </w:pPr>
          </w:p>
          <w:p w:rsidR="004A6BD3" w:rsidRPr="00AB449E" w:rsidRDefault="004A6BD3" w:rsidP="001653CB">
            <w:pPr>
              <w:widowControl w:val="0"/>
              <w:autoSpaceDE w:val="0"/>
              <w:autoSpaceDN w:val="0"/>
              <w:ind w:left="167" w:right="157"/>
              <w:jc w:val="center"/>
              <w:rPr>
                <w:rFonts w:eastAsia="Calibri"/>
                <w:sz w:val="22"/>
              </w:rPr>
            </w:pPr>
            <w:r w:rsidRPr="00AB449E">
              <w:rPr>
                <w:rFonts w:eastAsia="Calibri"/>
                <w:sz w:val="22"/>
              </w:rPr>
              <w:t>1.</w:t>
            </w:r>
          </w:p>
        </w:tc>
        <w:tc>
          <w:tcPr>
            <w:tcW w:w="3342" w:type="dxa"/>
            <w:shd w:val="clear" w:color="auto" w:fill="auto"/>
          </w:tcPr>
          <w:p w:rsidR="004A6BD3" w:rsidRPr="00AB449E" w:rsidRDefault="004A6BD3" w:rsidP="001653CB">
            <w:pPr>
              <w:widowControl w:val="0"/>
              <w:autoSpaceDE w:val="0"/>
              <w:autoSpaceDN w:val="0"/>
              <w:ind w:left="108" w:right="243"/>
              <w:rPr>
                <w:rFonts w:eastAsia="Calibri"/>
                <w:sz w:val="22"/>
              </w:rPr>
            </w:pPr>
          </w:p>
          <w:p w:rsidR="004A6BD3" w:rsidRPr="00AB449E" w:rsidRDefault="004A6BD3" w:rsidP="001653CB">
            <w:pPr>
              <w:widowControl w:val="0"/>
              <w:autoSpaceDE w:val="0"/>
              <w:autoSpaceDN w:val="0"/>
              <w:ind w:left="108" w:right="243"/>
              <w:rPr>
                <w:rFonts w:eastAsia="Calibri"/>
                <w:sz w:val="22"/>
              </w:rPr>
            </w:pPr>
            <w:r w:rsidRPr="00AB449E">
              <w:rPr>
                <w:rFonts w:eastAsia="Calibri"/>
                <w:sz w:val="22"/>
              </w:rPr>
              <w:t>Многоквартирные дома (КПД)</w:t>
            </w:r>
          </w:p>
          <w:p w:rsidR="004A6BD3" w:rsidRPr="00AB449E" w:rsidRDefault="004A6BD3" w:rsidP="001653CB">
            <w:pPr>
              <w:widowControl w:val="0"/>
              <w:autoSpaceDE w:val="0"/>
              <w:autoSpaceDN w:val="0"/>
              <w:spacing w:line="238" w:lineRule="exact"/>
              <w:ind w:left="108"/>
              <w:rPr>
                <w:rFonts w:eastAsia="Calibri"/>
                <w:sz w:val="22"/>
              </w:rPr>
            </w:pPr>
          </w:p>
        </w:tc>
        <w:tc>
          <w:tcPr>
            <w:tcW w:w="2827" w:type="dxa"/>
            <w:shd w:val="clear" w:color="auto" w:fill="auto"/>
          </w:tcPr>
          <w:p w:rsidR="004A6BD3" w:rsidRPr="00AB449E" w:rsidRDefault="004A6BD3" w:rsidP="001653CB">
            <w:pPr>
              <w:widowControl w:val="0"/>
              <w:autoSpaceDE w:val="0"/>
              <w:autoSpaceDN w:val="0"/>
              <w:spacing w:before="118"/>
              <w:ind w:left="567" w:right="-8" w:hanging="243"/>
              <w:jc w:val="center"/>
              <w:rPr>
                <w:rFonts w:eastAsia="Calibri"/>
                <w:sz w:val="22"/>
              </w:rPr>
            </w:pPr>
            <w:r w:rsidRPr="00AB449E">
              <w:rPr>
                <w:rFonts w:eastAsia="Calibri"/>
                <w:sz w:val="22"/>
              </w:rPr>
              <w:t>г. Курчатов, микрорайон №10</w:t>
            </w:r>
          </w:p>
        </w:tc>
        <w:tc>
          <w:tcPr>
            <w:tcW w:w="2560" w:type="dxa"/>
            <w:shd w:val="clear" w:color="auto" w:fill="auto"/>
          </w:tcPr>
          <w:p w:rsidR="004A6BD3" w:rsidRPr="00AB449E" w:rsidRDefault="004A6BD3" w:rsidP="001653CB">
            <w:pPr>
              <w:widowControl w:val="0"/>
              <w:autoSpaceDE w:val="0"/>
              <w:autoSpaceDN w:val="0"/>
              <w:spacing w:before="4"/>
              <w:rPr>
                <w:rFonts w:eastAsia="Calibri"/>
                <w:b/>
                <w:sz w:val="21"/>
              </w:rPr>
            </w:pPr>
          </w:p>
          <w:p w:rsidR="004A6BD3" w:rsidRPr="00AB449E" w:rsidRDefault="004A6BD3" w:rsidP="001653CB">
            <w:pPr>
              <w:widowControl w:val="0"/>
              <w:autoSpaceDE w:val="0"/>
              <w:autoSpaceDN w:val="0"/>
              <w:ind w:left="463"/>
              <w:rPr>
                <w:rFonts w:eastAsia="Calibri"/>
                <w:sz w:val="22"/>
              </w:rPr>
            </w:pPr>
            <w:r w:rsidRPr="00AB449E">
              <w:rPr>
                <w:rFonts w:eastAsia="Calibri"/>
                <w:sz w:val="22"/>
              </w:rPr>
              <w:t>14,1 га</w:t>
            </w:r>
          </w:p>
        </w:tc>
      </w:tr>
      <w:tr w:rsidR="004A6BD3" w:rsidRPr="00AB449E" w:rsidTr="001653CB">
        <w:trPr>
          <w:trHeight w:val="781"/>
        </w:trPr>
        <w:tc>
          <w:tcPr>
            <w:tcW w:w="540" w:type="dxa"/>
            <w:shd w:val="clear" w:color="auto" w:fill="auto"/>
          </w:tcPr>
          <w:p w:rsidR="004A6BD3" w:rsidRPr="00AB449E" w:rsidRDefault="004A6BD3" w:rsidP="001653CB">
            <w:pPr>
              <w:widowControl w:val="0"/>
              <w:autoSpaceDE w:val="0"/>
              <w:autoSpaceDN w:val="0"/>
              <w:spacing w:before="1"/>
              <w:ind w:left="167" w:right="157"/>
              <w:jc w:val="center"/>
              <w:rPr>
                <w:rFonts w:eastAsia="Calibri"/>
                <w:sz w:val="22"/>
              </w:rPr>
            </w:pPr>
            <w:r w:rsidRPr="00AB449E">
              <w:rPr>
                <w:rFonts w:eastAsia="Calibri"/>
                <w:sz w:val="22"/>
              </w:rPr>
              <w:t>2.</w:t>
            </w:r>
          </w:p>
        </w:tc>
        <w:tc>
          <w:tcPr>
            <w:tcW w:w="3342" w:type="dxa"/>
            <w:shd w:val="clear" w:color="auto" w:fill="auto"/>
          </w:tcPr>
          <w:p w:rsidR="004A6BD3" w:rsidRPr="00AB449E" w:rsidRDefault="004A6BD3" w:rsidP="001653CB">
            <w:pPr>
              <w:widowControl w:val="0"/>
              <w:autoSpaceDE w:val="0"/>
              <w:autoSpaceDN w:val="0"/>
              <w:spacing w:before="1"/>
              <w:ind w:left="108"/>
              <w:rPr>
                <w:rFonts w:eastAsia="Calibri"/>
                <w:sz w:val="22"/>
              </w:rPr>
            </w:pPr>
            <w:r w:rsidRPr="00AB449E">
              <w:rPr>
                <w:rFonts w:eastAsia="Calibri"/>
                <w:sz w:val="22"/>
              </w:rPr>
              <w:t>Многоквартирные дома</w:t>
            </w:r>
          </w:p>
          <w:p w:rsidR="004A6BD3" w:rsidRPr="00AB449E" w:rsidRDefault="004A6BD3" w:rsidP="001653CB">
            <w:pPr>
              <w:widowControl w:val="0"/>
              <w:autoSpaceDE w:val="0"/>
              <w:autoSpaceDN w:val="0"/>
              <w:spacing w:before="1"/>
              <w:ind w:left="108"/>
              <w:rPr>
                <w:rFonts w:eastAsia="Calibri"/>
                <w:sz w:val="22"/>
              </w:rPr>
            </w:pPr>
            <w:r w:rsidRPr="00AB449E">
              <w:rPr>
                <w:rFonts w:eastAsia="Calibri"/>
                <w:sz w:val="22"/>
              </w:rPr>
              <w:t>блокированная застройка</w:t>
            </w:r>
          </w:p>
          <w:p w:rsidR="004A6BD3" w:rsidRPr="00AB449E" w:rsidRDefault="004A6BD3" w:rsidP="001653CB">
            <w:pPr>
              <w:widowControl w:val="0"/>
              <w:autoSpaceDE w:val="0"/>
              <w:autoSpaceDN w:val="0"/>
              <w:spacing w:before="1"/>
              <w:ind w:left="108"/>
              <w:rPr>
                <w:rFonts w:eastAsia="Calibri"/>
                <w:sz w:val="22"/>
              </w:rPr>
            </w:pPr>
          </w:p>
        </w:tc>
        <w:tc>
          <w:tcPr>
            <w:tcW w:w="2827" w:type="dxa"/>
            <w:shd w:val="clear" w:color="auto" w:fill="auto"/>
          </w:tcPr>
          <w:p w:rsidR="004A6BD3" w:rsidRPr="00AB449E" w:rsidRDefault="004A6BD3" w:rsidP="001653CB">
            <w:pPr>
              <w:widowControl w:val="0"/>
              <w:autoSpaceDE w:val="0"/>
              <w:autoSpaceDN w:val="0"/>
              <w:ind w:left="146" w:right="132"/>
              <w:jc w:val="center"/>
              <w:rPr>
                <w:rFonts w:eastAsia="Calibri"/>
                <w:spacing w:val="1"/>
                <w:sz w:val="22"/>
              </w:rPr>
            </w:pPr>
            <w:r w:rsidRPr="00AB449E">
              <w:rPr>
                <w:rFonts w:eastAsia="Calibri"/>
                <w:sz w:val="22"/>
              </w:rPr>
              <w:t>г. Курчатов,</w:t>
            </w:r>
            <w:r w:rsidRPr="00AB449E">
              <w:rPr>
                <w:rFonts w:eastAsia="Calibri"/>
                <w:spacing w:val="1"/>
                <w:sz w:val="22"/>
              </w:rPr>
              <w:t xml:space="preserve"> 6 микр-н</w:t>
            </w:r>
          </w:p>
          <w:p w:rsidR="004A6BD3" w:rsidRPr="00AB449E" w:rsidRDefault="004A6BD3" w:rsidP="001653CB">
            <w:pPr>
              <w:widowControl w:val="0"/>
              <w:autoSpaceDE w:val="0"/>
              <w:autoSpaceDN w:val="0"/>
              <w:spacing w:line="240" w:lineRule="exact"/>
              <w:ind w:left="146" w:right="129"/>
              <w:jc w:val="center"/>
              <w:rPr>
                <w:rFonts w:eastAsia="Calibri"/>
                <w:sz w:val="22"/>
              </w:rPr>
            </w:pPr>
          </w:p>
        </w:tc>
        <w:tc>
          <w:tcPr>
            <w:tcW w:w="2560" w:type="dxa"/>
            <w:shd w:val="clear" w:color="auto" w:fill="auto"/>
          </w:tcPr>
          <w:p w:rsidR="004A6BD3" w:rsidRPr="00AB449E" w:rsidRDefault="004A6BD3" w:rsidP="001653CB">
            <w:pPr>
              <w:widowControl w:val="0"/>
              <w:autoSpaceDE w:val="0"/>
              <w:autoSpaceDN w:val="0"/>
              <w:spacing w:before="1"/>
              <w:ind w:left="518"/>
              <w:rPr>
                <w:rFonts w:eastAsia="Calibri"/>
                <w:sz w:val="22"/>
              </w:rPr>
            </w:pPr>
          </w:p>
          <w:p w:rsidR="004A6BD3" w:rsidRPr="00AB449E" w:rsidRDefault="004A6BD3" w:rsidP="001653CB">
            <w:pPr>
              <w:widowControl w:val="0"/>
              <w:autoSpaceDE w:val="0"/>
              <w:autoSpaceDN w:val="0"/>
              <w:spacing w:before="1"/>
              <w:ind w:left="518"/>
              <w:rPr>
                <w:rFonts w:eastAsia="Calibri"/>
                <w:sz w:val="22"/>
              </w:rPr>
            </w:pPr>
            <w:r w:rsidRPr="00AB449E">
              <w:rPr>
                <w:rFonts w:eastAsia="Calibri"/>
                <w:sz w:val="22"/>
              </w:rPr>
              <w:t>2,26 га</w:t>
            </w:r>
          </w:p>
        </w:tc>
      </w:tr>
      <w:tr w:rsidR="004A6BD3" w:rsidRPr="00AB449E" w:rsidTr="001653CB">
        <w:trPr>
          <w:trHeight w:val="757"/>
        </w:trPr>
        <w:tc>
          <w:tcPr>
            <w:tcW w:w="540" w:type="dxa"/>
            <w:shd w:val="clear" w:color="auto" w:fill="auto"/>
          </w:tcPr>
          <w:p w:rsidR="004A6BD3" w:rsidRPr="00AB449E" w:rsidRDefault="004A6BD3" w:rsidP="001653CB">
            <w:pPr>
              <w:widowControl w:val="0"/>
              <w:autoSpaceDE w:val="0"/>
              <w:autoSpaceDN w:val="0"/>
              <w:ind w:left="8"/>
              <w:jc w:val="center"/>
              <w:rPr>
                <w:rFonts w:eastAsia="Calibri"/>
                <w:sz w:val="22"/>
              </w:rPr>
            </w:pPr>
            <w:r w:rsidRPr="00AB449E">
              <w:rPr>
                <w:rFonts w:eastAsia="Calibri"/>
                <w:sz w:val="22"/>
              </w:rPr>
              <w:t>3.</w:t>
            </w:r>
          </w:p>
        </w:tc>
        <w:tc>
          <w:tcPr>
            <w:tcW w:w="3342" w:type="dxa"/>
            <w:shd w:val="clear" w:color="auto" w:fill="auto"/>
          </w:tcPr>
          <w:p w:rsidR="004A6BD3" w:rsidRPr="00AB449E" w:rsidRDefault="004A6BD3" w:rsidP="001653CB">
            <w:pPr>
              <w:widowControl w:val="0"/>
              <w:autoSpaceDE w:val="0"/>
              <w:autoSpaceDN w:val="0"/>
              <w:ind w:left="108"/>
              <w:rPr>
                <w:rFonts w:eastAsia="Calibri"/>
                <w:sz w:val="22"/>
                <w:lang w:val="ru-RU"/>
              </w:rPr>
            </w:pPr>
            <w:r w:rsidRPr="00AB449E">
              <w:rPr>
                <w:rFonts w:eastAsia="Calibri"/>
                <w:sz w:val="22"/>
                <w:lang w:val="ru-RU"/>
              </w:rPr>
              <w:t>Земельные участки для многодетных семей (300 участков)</w:t>
            </w:r>
          </w:p>
        </w:tc>
        <w:tc>
          <w:tcPr>
            <w:tcW w:w="2827" w:type="dxa"/>
            <w:shd w:val="clear" w:color="auto" w:fill="auto"/>
          </w:tcPr>
          <w:p w:rsidR="004A6BD3" w:rsidRPr="00AB449E" w:rsidRDefault="004A6BD3" w:rsidP="001653CB">
            <w:pPr>
              <w:widowControl w:val="0"/>
              <w:autoSpaceDE w:val="0"/>
              <w:autoSpaceDN w:val="0"/>
              <w:ind w:left="164" w:right="147" w:hanging="2"/>
              <w:jc w:val="center"/>
              <w:rPr>
                <w:rFonts w:eastAsia="Calibri"/>
                <w:spacing w:val="1"/>
                <w:sz w:val="22"/>
                <w:lang w:val="ru-RU"/>
              </w:rPr>
            </w:pPr>
            <w:r w:rsidRPr="00AB449E">
              <w:rPr>
                <w:rFonts w:eastAsia="Calibri"/>
                <w:sz w:val="22"/>
                <w:lang w:val="ru-RU"/>
              </w:rPr>
              <w:t>Курская обл, г</w:t>
            </w:r>
            <w:proofErr w:type="gramStart"/>
            <w:r w:rsidRPr="00AB449E">
              <w:rPr>
                <w:rFonts w:eastAsia="Calibri"/>
                <w:sz w:val="22"/>
                <w:lang w:val="ru-RU"/>
              </w:rPr>
              <w:t>.К</w:t>
            </w:r>
            <w:proofErr w:type="gramEnd"/>
            <w:r w:rsidRPr="00AB449E">
              <w:rPr>
                <w:rFonts w:eastAsia="Calibri"/>
                <w:sz w:val="22"/>
                <w:lang w:val="ru-RU"/>
              </w:rPr>
              <w:t>урчатов,</w:t>
            </w:r>
            <w:r w:rsidRPr="00AB449E">
              <w:rPr>
                <w:rFonts w:eastAsia="Calibri"/>
                <w:spacing w:val="1"/>
                <w:sz w:val="22"/>
                <w:lang w:val="ru-RU"/>
              </w:rPr>
              <w:t xml:space="preserve"> 7-10 мкр.</w:t>
            </w:r>
          </w:p>
          <w:p w:rsidR="004A6BD3" w:rsidRPr="00AB449E" w:rsidRDefault="004A6BD3" w:rsidP="001653CB">
            <w:pPr>
              <w:widowControl w:val="0"/>
              <w:autoSpaceDE w:val="0"/>
              <w:autoSpaceDN w:val="0"/>
              <w:spacing w:line="238" w:lineRule="exact"/>
              <w:ind w:left="146" w:right="128"/>
              <w:jc w:val="center"/>
              <w:rPr>
                <w:rFonts w:eastAsia="Calibri"/>
                <w:sz w:val="22"/>
                <w:lang w:val="ru-RU"/>
              </w:rPr>
            </w:pPr>
          </w:p>
        </w:tc>
        <w:tc>
          <w:tcPr>
            <w:tcW w:w="2560" w:type="dxa"/>
            <w:shd w:val="clear" w:color="auto" w:fill="auto"/>
          </w:tcPr>
          <w:p w:rsidR="004A6BD3" w:rsidRPr="00AB449E" w:rsidRDefault="004A6BD3" w:rsidP="001653CB">
            <w:pPr>
              <w:widowControl w:val="0"/>
              <w:autoSpaceDE w:val="0"/>
              <w:autoSpaceDN w:val="0"/>
              <w:ind w:left="518"/>
              <w:rPr>
                <w:rFonts w:eastAsia="Calibri"/>
                <w:sz w:val="22"/>
                <w:lang w:val="ru-RU"/>
              </w:rPr>
            </w:pPr>
          </w:p>
          <w:p w:rsidR="004A6BD3" w:rsidRPr="00AB449E" w:rsidRDefault="004A6BD3" w:rsidP="001653CB">
            <w:pPr>
              <w:widowControl w:val="0"/>
              <w:autoSpaceDE w:val="0"/>
              <w:autoSpaceDN w:val="0"/>
              <w:ind w:left="518"/>
              <w:rPr>
                <w:rFonts w:eastAsia="Calibri"/>
                <w:sz w:val="22"/>
              </w:rPr>
            </w:pPr>
            <w:r w:rsidRPr="00AB449E">
              <w:rPr>
                <w:rFonts w:eastAsia="Calibri"/>
                <w:sz w:val="22"/>
              </w:rPr>
              <w:t>40 га</w:t>
            </w:r>
          </w:p>
        </w:tc>
      </w:tr>
      <w:tr w:rsidR="004A6BD3" w:rsidRPr="00AB449E" w:rsidTr="001653CB">
        <w:trPr>
          <w:trHeight w:val="757"/>
        </w:trPr>
        <w:tc>
          <w:tcPr>
            <w:tcW w:w="540" w:type="dxa"/>
            <w:shd w:val="clear" w:color="auto" w:fill="auto"/>
          </w:tcPr>
          <w:p w:rsidR="004A6BD3" w:rsidRPr="00AB449E" w:rsidRDefault="004A6BD3" w:rsidP="001653CB">
            <w:pPr>
              <w:widowControl w:val="0"/>
              <w:autoSpaceDE w:val="0"/>
              <w:autoSpaceDN w:val="0"/>
              <w:spacing w:before="4"/>
              <w:rPr>
                <w:rFonts w:eastAsia="Calibri"/>
                <w:sz w:val="21"/>
              </w:rPr>
            </w:pPr>
            <w:r w:rsidRPr="00AB449E">
              <w:rPr>
                <w:rFonts w:eastAsia="Calibri"/>
                <w:sz w:val="21"/>
              </w:rPr>
              <w:lastRenderedPageBreak/>
              <w:t xml:space="preserve">   4.</w:t>
            </w:r>
          </w:p>
        </w:tc>
        <w:tc>
          <w:tcPr>
            <w:tcW w:w="3342" w:type="dxa"/>
            <w:shd w:val="clear" w:color="auto" w:fill="auto"/>
          </w:tcPr>
          <w:p w:rsidR="004A6BD3" w:rsidRPr="00AB449E" w:rsidRDefault="004A6BD3" w:rsidP="001653CB">
            <w:pPr>
              <w:widowControl w:val="0"/>
              <w:autoSpaceDE w:val="0"/>
              <w:autoSpaceDN w:val="0"/>
              <w:ind w:left="108" w:right="243"/>
              <w:rPr>
                <w:rFonts w:eastAsia="Calibri"/>
                <w:sz w:val="22"/>
                <w:lang w:val="ru-RU"/>
              </w:rPr>
            </w:pPr>
            <w:r w:rsidRPr="00AB449E">
              <w:rPr>
                <w:rFonts w:eastAsia="Calibri"/>
                <w:sz w:val="22"/>
                <w:lang w:val="ru-RU"/>
              </w:rPr>
              <w:t xml:space="preserve">Многоквартирный дом  </w:t>
            </w:r>
          </w:p>
          <w:p w:rsidR="004A6BD3" w:rsidRPr="00AB449E" w:rsidRDefault="004A6BD3" w:rsidP="001653CB">
            <w:pPr>
              <w:widowControl w:val="0"/>
              <w:autoSpaceDE w:val="0"/>
              <w:autoSpaceDN w:val="0"/>
              <w:ind w:left="108" w:right="243"/>
              <w:rPr>
                <w:rFonts w:eastAsia="Calibri"/>
                <w:sz w:val="22"/>
                <w:lang w:val="ru-RU"/>
              </w:rPr>
            </w:pPr>
            <w:r w:rsidRPr="00AB449E">
              <w:rPr>
                <w:rFonts w:eastAsia="Calibri"/>
                <w:sz w:val="22"/>
                <w:lang w:val="ru-RU"/>
              </w:rPr>
              <w:t>АО «Курская АЭС-Сервис»</w:t>
            </w:r>
          </w:p>
          <w:p w:rsidR="004A6BD3" w:rsidRPr="00AB449E" w:rsidRDefault="004A6BD3" w:rsidP="001653CB">
            <w:pPr>
              <w:widowControl w:val="0"/>
              <w:autoSpaceDE w:val="0"/>
              <w:autoSpaceDN w:val="0"/>
              <w:spacing w:before="4"/>
              <w:rPr>
                <w:rFonts w:eastAsia="Calibri"/>
                <w:sz w:val="21"/>
                <w:lang w:val="ru-RU"/>
              </w:rPr>
            </w:pPr>
          </w:p>
        </w:tc>
        <w:tc>
          <w:tcPr>
            <w:tcW w:w="2827" w:type="dxa"/>
            <w:shd w:val="clear" w:color="auto" w:fill="auto"/>
          </w:tcPr>
          <w:p w:rsidR="004A6BD3" w:rsidRPr="00AB449E" w:rsidRDefault="004A6BD3" w:rsidP="001653CB">
            <w:pPr>
              <w:widowControl w:val="0"/>
              <w:autoSpaceDE w:val="0"/>
              <w:autoSpaceDN w:val="0"/>
              <w:ind w:left="164" w:right="147" w:hanging="2"/>
              <w:jc w:val="center"/>
              <w:rPr>
                <w:rFonts w:eastAsia="Calibri"/>
                <w:sz w:val="22"/>
                <w:lang w:val="ru-RU"/>
              </w:rPr>
            </w:pPr>
            <w:r w:rsidRPr="00AB449E">
              <w:rPr>
                <w:rFonts w:eastAsia="Calibri"/>
                <w:sz w:val="22"/>
                <w:lang w:val="ru-RU"/>
              </w:rPr>
              <w:t>г. Курчатов,</w:t>
            </w:r>
            <w:r w:rsidRPr="00AB449E">
              <w:rPr>
                <w:rFonts w:eastAsia="Calibri"/>
                <w:spacing w:val="1"/>
                <w:sz w:val="22"/>
                <w:lang w:val="ru-RU"/>
              </w:rPr>
              <w:t xml:space="preserve"> 6 микр.</w:t>
            </w:r>
            <w:proofErr w:type="gramStart"/>
            <w:r w:rsidRPr="00AB449E">
              <w:rPr>
                <w:rFonts w:eastAsia="Calibri"/>
                <w:spacing w:val="1"/>
                <w:sz w:val="22"/>
                <w:lang w:val="ru-RU"/>
              </w:rPr>
              <w:t>,у</w:t>
            </w:r>
            <w:proofErr w:type="gramEnd"/>
            <w:r w:rsidRPr="00AB449E">
              <w:rPr>
                <w:rFonts w:eastAsia="Calibri"/>
                <w:spacing w:val="1"/>
                <w:sz w:val="22"/>
                <w:lang w:val="ru-RU"/>
              </w:rPr>
              <w:t>л. Садовая, 49</w:t>
            </w:r>
          </w:p>
        </w:tc>
        <w:tc>
          <w:tcPr>
            <w:tcW w:w="2560" w:type="dxa"/>
            <w:shd w:val="clear" w:color="auto" w:fill="auto"/>
          </w:tcPr>
          <w:p w:rsidR="004A6BD3" w:rsidRPr="00AB449E" w:rsidRDefault="004A6BD3" w:rsidP="001653CB">
            <w:pPr>
              <w:widowControl w:val="0"/>
              <w:autoSpaceDE w:val="0"/>
              <w:autoSpaceDN w:val="0"/>
              <w:ind w:left="518"/>
              <w:rPr>
                <w:rFonts w:eastAsia="Calibri"/>
                <w:sz w:val="22"/>
                <w:lang w:val="ru-RU"/>
              </w:rPr>
            </w:pPr>
          </w:p>
          <w:p w:rsidR="004A6BD3" w:rsidRPr="00AB449E" w:rsidRDefault="004A6BD3" w:rsidP="001653CB">
            <w:pPr>
              <w:widowControl w:val="0"/>
              <w:autoSpaceDE w:val="0"/>
              <w:autoSpaceDN w:val="0"/>
              <w:ind w:left="518"/>
              <w:rPr>
                <w:rFonts w:eastAsia="Calibri"/>
                <w:sz w:val="22"/>
              </w:rPr>
            </w:pPr>
            <w:r w:rsidRPr="00AB449E">
              <w:rPr>
                <w:rFonts w:eastAsia="Calibri"/>
                <w:sz w:val="22"/>
              </w:rPr>
              <w:t>0,84 га</w:t>
            </w:r>
          </w:p>
        </w:tc>
      </w:tr>
      <w:tr w:rsidR="004A6BD3" w:rsidRPr="00AB449E" w:rsidTr="001653CB">
        <w:trPr>
          <w:trHeight w:val="757"/>
        </w:trPr>
        <w:tc>
          <w:tcPr>
            <w:tcW w:w="540" w:type="dxa"/>
            <w:shd w:val="clear" w:color="auto" w:fill="auto"/>
          </w:tcPr>
          <w:p w:rsidR="004A6BD3" w:rsidRPr="00AB449E" w:rsidRDefault="004A6BD3" w:rsidP="001653CB">
            <w:pPr>
              <w:widowControl w:val="0"/>
              <w:autoSpaceDE w:val="0"/>
              <w:autoSpaceDN w:val="0"/>
              <w:spacing w:before="4"/>
              <w:rPr>
                <w:rFonts w:eastAsia="Calibri"/>
                <w:sz w:val="21"/>
              </w:rPr>
            </w:pPr>
            <w:r w:rsidRPr="00AB449E">
              <w:rPr>
                <w:rFonts w:eastAsia="Calibri"/>
                <w:sz w:val="21"/>
              </w:rPr>
              <w:t xml:space="preserve">   5.</w:t>
            </w:r>
          </w:p>
        </w:tc>
        <w:tc>
          <w:tcPr>
            <w:tcW w:w="3342" w:type="dxa"/>
            <w:shd w:val="clear" w:color="auto" w:fill="auto"/>
          </w:tcPr>
          <w:p w:rsidR="004A6BD3" w:rsidRPr="00AB449E" w:rsidRDefault="004A6BD3" w:rsidP="001653CB">
            <w:pPr>
              <w:widowControl w:val="0"/>
              <w:autoSpaceDE w:val="0"/>
              <w:autoSpaceDN w:val="0"/>
              <w:ind w:left="108" w:right="243"/>
              <w:rPr>
                <w:rFonts w:eastAsia="Calibri"/>
                <w:sz w:val="22"/>
                <w:lang w:val="ru-RU"/>
              </w:rPr>
            </w:pPr>
            <w:r w:rsidRPr="00AB449E">
              <w:rPr>
                <w:rFonts w:eastAsia="Calibri"/>
                <w:sz w:val="22"/>
                <w:lang w:val="ru-RU"/>
              </w:rPr>
              <w:t xml:space="preserve">Многоквартирный дом </w:t>
            </w:r>
          </w:p>
          <w:p w:rsidR="004A6BD3" w:rsidRPr="00AB449E" w:rsidRDefault="004A6BD3" w:rsidP="001653CB">
            <w:pPr>
              <w:widowControl w:val="0"/>
              <w:autoSpaceDE w:val="0"/>
              <w:autoSpaceDN w:val="0"/>
              <w:ind w:left="108" w:right="243"/>
              <w:rPr>
                <w:rFonts w:eastAsia="Calibri"/>
                <w:sz w:val="22"/>
                <w:lang w:val="ru-RU"/>
              </w:rPr>
            </w:pPr>
            <w:r w:rsidRPr="00AB449E">
              <w:rPr>
                <w:rFonts w:eastAsia="Calibri"/>
                <w:sz w:val="22"/>
                <w:lang w:val="ru-RU"/>
              </w:rPr>
              <w:t>Застройщик ООО СЗ «Каскад+»</w:t>
            </w:r>
          </w:p>
        </w:tc>
        <w:tc>
          <w:tcPr>
            <w:tcW w:w="2827" w:type="dxa"/>
            <w:shd w:val="clear" w:color="auto" w:fill="auto"/>
          </w:tcPr>
          <w:p w:rsidR="004A6BD3" w:rsidRPr="00AB449E" w:rsidRDefault="004A6BD3" w:rsidP="001653CB">
            <w:pPr>
              <w:widowControl w:val="0"/>
              <w:autoSpaceDE w:val="0"/>
              <w:autoSpaceDN w:val="0"/>
              <w:ind w:left="164" w:right="147" w:hanging="2"/>
              <w:jc w:val="center"/>
              <w:rPr>
                <w:rFonts w:eastAsia="Calibri"/>
                <w:sz w:val="22"/>
                <w:lang w:val="ru-RU"/>
              </w:rPr>
            </w:pPr>
          </w:p>
          <w:p w:rsidR="004A6BD3" w:rsidRPr="00AB449E" w:rsidRDefault="004A6BD3" w:rsidP="001653CB">
            <w:pPr>
              <w:widowControl w:val="0"/>
              <w:autoSpaceDE w:val="0"/>
              <w:autoSpaceDN w:val="0"/>
              <w:ind w:left="146" w:right="132"/>
              <w:jc w:val="center"/>
              <w:rPr>
                <w:rFonts w:eastAsia="Calibri"/>
                <w:spacing w:val="1"/>
                <w:sz w:val="22"/>
              </w:rPr>
            </w:pPr>
            <w:r w:rsidRPr="00AB449E">
              <w:rPr>
                <w:rFonts w:eastAsia="Calibri"/>
                <w:sz w:val="22"/>
              </w:rPr>
              <w:t>г. Курчатов,</w:t>
            </w:r>
            <w:r w:rsidRPr="00AB449E">
              <w:rPr>
                <w:rFonts w:eastAsia="Calibri"/>
                <w:spacing w:val="1"/>
                <w:sz w:val="22"/>
              </w:rPr>
              <w:t xml:space="preserve"> 4 микр-н</w:t>
            </w:r>
          </w:p>
          <w:p w:rsidR="004A6BD3" w:rsidRPr="00AB449E" w:rsidRDefault="004A6BD3" w:rsidP="001653CB">
            <w:pPr>
              <w:widowControl w:val="0"/>
              <w:autoSpaceDE w:val="0"/>
              <w:autoSpaceDN w:val="0"/>
              <w:ind w:left="164" w:right="147" w:hanging="2"/>
              <w:jc w:val="center"/>
              <w:rPr>
                <w:rFonts w:eastAsia="Calibri"/>
                <w:sz w:val="22"/>
              </w:rPr>
            </w:pPr>
          </w:p>
        </w:tc>
        <w:tc>
          <w:tcPr>
            <w:tcW w:w="2560" w:type="dxa"/>
            <w:shd w:val="clear" w:color="auto" w:fill="auto"/>
          </w:tcPr>
          <w:p w:rsidR="004A6BD3" w:rsidRPr="00AB449E" w:rsidRDefault="004A6BD3" w:rsidP="001653CB">
            <w:pPr>
              <w:widowControl w:val="0"/>
              <w:autoSpaceDE w:val="0"/>
              <w:autoSpaceDN w:val="0"/>
              <w:ind w:left="518"/>
              <w:rPr>
                <w:rFonts w:eastAsia="Calibri"/>
                <w:sz w:val="22"/>
              </w:rPr>
            </w:pPr>
          </w:p>
          <w:p w:rsidR="004A6BD3" w:rsidRPr="00AB449E" w:rsidRDefault="004A6BD3" w:rsidP="001653CB">
            <w:pPr>
              <w:widowControl w:val="0"/>
              <w:autoSpaceDE w:val="0"/>
              <w:autoSpaceDN w:val="0"/>
              <w:ind w:left="518"/>
              <w:rPr>
                <w:rFonts w:eastAsia="Calibri"/>
                <w:sz w:val="22"/>
              </w:rPr>
            </w:pPr>
            <w:r w:rsidRPr="00AB449E">
              <w:rPr>
                <w:rFonts w:eastAsia="Calibri"/>
                <w:sz w:val="22"/>
              </w:rPr>
              <w:t>0,8 га</w:t>
            </w:r>
          </w:p>
        </w:tc>
      </w:tr>
      <w:tr w:rsidR="004A6BD3" w:rsidRPr="00B84CCA" w:rsidTr="001653CB">
        <w:trPr>
          <w:trHeight w:val="492"/>
        </w:trPr>
        <w:tc>
          <w:tcPr>
            <w:tcW w:w="9269" w:type="dxa"/>
            <w:gridSpan w:val="4"/>
            <w:shd w:val="clear" w:color="auto" w:fill="auto"/>
          </w:tcPr>
          <w:p w:rsidR="004A6BD3" w:rsidRPr="00AB449E" w:rsidRDefault="004A6BD3" w:rsidP="001653CB">
            <w:pPr>
              <w:widowControl w:val="0"/>
              <w:autoSpaceDE w:val="0"/>
              <w:autoSpaceDN w:val="0"/>
              <w:rPr>
                <w:rFonts w:eastAsia="Calibri"/>
                <w:b/>
                <w:sz w:val="21"/>
                <w:lang w:val="ru-RU"/>
              </w:rPr>
            </w:pPr>
            <w:r w:rsidRPr="00AB449E">
              <w:rPr>
                <w:rFonts w:eastAsia="Calibri"/>
                <w:b/>
                <w:sz w:val="21"/>
                <w:lang w:val="ru-RU"/>
              </w:rPr>
              <w:t xml:space="preserve">  </w:t>
            </w:r>
          </w:p>
          <w:p w:rsidR="004A6BD3" w:rsidRPr="00AB449E" w:rsidRDefault="004A6BD3" w:rsidP="001653CB">
            <w:pPr>
              <w:widowControl w:val="0"/>
              <w:autoSpaceDE w:val="0"/>
              <w:autoSpaceDN w:val="0"/>
              <w:rPr>
                <w:rFonts w:eastAsia="Calibri"/>
                <w:b/>
                <w:sz w:val="21"/>
                <w:lang w:val="ru-RU"/>
              </w:rPr>
            </w:pPr>
            <w:r w:rsidRPr="00AB449E">
              <w:rPr>
                <w:rFonts w:eastAsia="Calibri"/>
                <w:b/>
                <w:sz w:val="21"/>
                <w:lang w:val="ru-RU"/>
              </w:rPr>
              <w:t>В сфере строительства социально значимых объектов, спортивных и иных сооружений:</w:t>
            </w:r>
          </w:p>
          <w:p w:rsidR="004A6BD3" w:rsidRPr="00AB449E" w:rsidRDefault="004A6BD3" w:rsidP="001653CB">
            <w:pPr>
              <w:widowControl w:val="0"/>
              <w:autoSpaceDE w:val="0"/>
              <w:autoSpaceDN w:val="0"/>
              <w:rPr>
                <w:rFonts w:eastAsia="Calibri"/>
                <w:sz w:val="22"/>
                <w:lang w:val="ru-RU"/>
              </w:rPr>
            </w:pPr>
          </w:p>
        </w:tc>
      </w:tr>
      <w:tr w:rsidR="004A6BD3" w:rsidRPr="00AB449E" w:rsidTr="001653CB">
        <w:trPr>
          <w:trHeight w:val="757"/>
        </w:trPr>
        <w:tc>
          <w:tcPr>
            <w:tcW w:w="540" w:type="dxa"/>
            <w:shd w:val="clear" w:color="auto" w:fill="auto"/>
          </w:tcPr>
          <w:p w:rsidR="004A6BD3" w:rsidRPr="00AB449E" w:rsidRDefault="004A6BD3" w:rsidP="001653CB">
            <w:pPr>
              <w:widowControl w:val="0"/>
              <w:autoSpaceDE w:val="0"/>
              <w:autoSpaceDN w:val="0"/>
              <w:spacing w:before="4"/>
              <w:rPr>
                <w:rFonts w:eastAsia="Calibri"/>
                <w:sz w:val="22"/>
                <w:lang w:val="ru-RU"/>
              </w:rPr>
            </w:pPr>
            <w:r w:rsidRPr="00AB449E">
              <w:rPr>
                <w:rFonts w:eastAsia="Calibri"/>
                <w:sz w:val="22"/>
                <w:lang w:val="ru-RU"/>
              </w:rPr>
              <w:t xml:space="preserve">  </w:t>
            </w:r>
          </w:p>
          <w:p w:rsidR="004A6BD3" w:rsidRPr="00AB449E" w:rsidRDefault="004A6BD3" w:rsidP="001653CB">
            <w:pPr>
              <w:widowControl w:val="0"/>
              <w:autoSpaceDE w:val="0"/>
              <w:autoSpaceDN w:val="0"/>
              <w:spacing w:before="4"/>
              <w:rPr>
                <w:rFonts w:eastAsia="Calibri"/>
                <w:sz w:val="21"/>
              </w:rPr>
            </w:pPr>
            <w:r w:rsidRPr="00AB449E">
              <w:rPr>
                <w:rFonts w:eastAsia="Calibri"/>
                <w:sz w:val="22"/>
                <w:lang w:val="ru-RU"/>
              </w:rPr>
              <w:t xml:space="preserve">  </w:t>
            </w:r>
            <w:r w:rsidRPr="00AB449E">
              <w:rPr>
                <w:rFonts w:eastAsia="Calibri"/>
                <w:sz w:val="22"/>
              </w:rPr>
              <w:t>1.</w:t>
            </w:r>
          </w:p>
        </w:tc>
        <w:tc>
          <w:tcPr>
            <w:tcW w:w="3342" w:type="dxa"/>
            <w:shd w:val="clear" w:color="auto" w:fill="auto"/>
          </w:tcPr>
          <w:p w:rsidR="004A6BD3" w:rsidRPr="00AB449E" w:rsidRDefault="004A6BD3" w:rsidP="001653CB">
            <w:pPr>
              <w:widowControl w:val="0"/>
              <w:autoSpaceDE w:val="0"/>
              <w:autoSpaceDN w:val="0"/>
              <w:ind w:left="108" w:right="243"/>
              <w:rPr>
                <w:rFonts w:eastAsia="Calibri"/>
                <w:sz w:val="22"/>
              </w:rPr>
            </w:pPr>
            <w:r w:rsidRPr="00AB449E">
              <w:rPr>
                <w:rFonts w:eastAsia="Calibri"/>
                <w:sz w:val="22"/>
              </w:rPr>
              <w:t>Школа</w:t>
            </w:r>
          </w:p>
        </w:tc>
        <w:tc>
          <w:tcPr>
            <w:tcW w:w="2827" w:type="dxa"/>
            <w:shd w:val="clear" w:color="auto" w:fill="auto"/>
          </w:tcPr>
          <w:p w:rsidR="004A6BD3" w:rsidRPr="00AB449E" w:rsidRDefault="004A6BD3" w:rsidP="001653CB">
            <w:pPr>
              <w:widowControl w:val="0"/>
              <w:autoSpaceDE w:val="0"/>
              <w:autoSpaceDN w:val="0"/>
              <w:ind w:left="164" w:right="147" w:hanging="2"/>
              <w:jc w:val="center"/>
              <w:rPr>
                <w:rFonts w:eastAsia="Calibri"/>
                <w:sz w:val="22"/>
              </w:rPr>
            </w:pPr>
            <w:r w:rsidRPr="00AB449E">
              <w:rPr>
                <w:rFonts w:eastAsia="Calibri"/>
                <w:sz w:val="22"/>
              </w:rPr>
              <w:t>г. Курчатов, микрорайон №10</w:t>
            </w:r>
          </w:p>
        </w:tc>
        <w:tc>
          <w:tcPr>
            <w:tcW w:w="2560" w:type="dxa"/>
            <w:shd w:val="clear" w:color="auto" w:fill="auto"/>
          </w:tcPr>
          <w:p w:rsidR="004A6BD3" w:rsidRPr="00AB449E" w:rsidRDefault="004A6BD3" w:rsidP="001653CB">
            <w:pPr>
              <w:widowControl w:val="0"/>
              <w:autoSpaceDE w:val="0"/>
              <w:autoSpaceDN w:val="0"/>
              <w:ind w:left="518"/>
              <w:rPr>
                <w:rFonts w:eastAsia="Calibri"/>
                <w:sz w:val="22"/>
              </w:rPr>
            </w:pPr>
            <w:r w:rsidRPr="00AB449E">
              <w:rPr>
                <w:rFonts w:eastAsia="Calibri"/>
                <w:sz w:val="22"/>
              </w:rPr>
              <w:t>2 га</w:t>
            </w:r>
          </w:p>
        </w:tc>
      </w:tr>
      <w:tr w:rsidR="004A6BD3" w:rsidRPr="00AB449E" w:rsidTr="001653CB">
        <w:trPr>
          <w:trHeight w:val="757"/>
        </w:trPr>
        <w:tc>
          <w:tcPr>
            <w:tcW w:w="540" w:type="dxa"/>
            <w:shd w:val="clear" w:color="auto" w:fill="auto"/>
          </w:tcPr>
          <w:p w:rsidR="004A6BD3" w:rsidRPr="00AB449E" w:rsidRDefault="004A6BD3" w:rsidP="001653CB">
            <w:pPr>
              <w:widowControl w:val="0"/>
              <w:autoSpaceDE w:val="0"/>
              <w:autoSpaceDN w:val="0"/>
              <w:spacing w:before="4"/>
              <w:rPr>
                <w:rFonts w:eastAsia="Calibri"/>
                <w:sz w:val="21"/>
              </w:rPr>
            </w:pPr>
            <w:r w:rsidRPr="00AB449E">
              <w:rPr>
                <w:rFonts w:eastAsia="Calibri"/>
                <w:sz w:val="21"/>
              </w:rPr>
              <w:t xml:space="preserve">  2.</w:t>
            </w:r>
          </w:p>
        </w:tc>
        <w:tc>
          <w:tcPr>
            <w:tcW w:w="3342" w:type="dxa"/>
            <w:shd w:val="clear" w:color="auto" w:fill="auto"/>
          </w:tcPr>
          <w:p w:rsidR="004A6BD3" w:rsidRPr="00AB449E" w:rsidRDefault="004A6BD3" w:rsidP="001653CB">
            <w:pPr>
              <w:widowControl w:val="0"/>
              <w:autoSpaceDE w:val="0"/>
              <w:autoSpaceDN w:val="0"/>
              <w:ind w:left="108" w:right="243"/>
              <w:rPr>
                <w:rFonts w:eastAsia="Calibri"/>
                <w:sz w:val="22"/>
              </w:rPr>
            </w:pPr>
            <w:r w:rsidRPr="00AB449E">
              <w:rPr>
                <w:rFonts w:eastAsia="Calibri"/>
                <w:sz w:val="22"/>
              </w:rPr>
              <w:t>Детский сад</w:t>
            </w:r>
          </w:p>
        </w:tc>
        <w:tc>
          <w:tcPr>
            <w:tcW w:w="2827" w:type="dxa"/>
            <w:shd w:val="clear" w:color="auto" w:fill="auto"/>
          </w:tcPr>
          <w:p w:rsidR="004A6BD3" w:rsidRPr="00AB449E" w:rsidRDefault="004A6BD3" w:rsidP="001653CB">
            <w:pPr>
              <w:widowControl w:val="0"/>
              <w:autoSpaceDE w:val="0"/>
              <w:autoSpaceDN w:val="0"/>
              <w:ind w:left="164" w:right="147" w:hanging="2"/>
              <w:jc w:val="center"/>
              <w:rPr>
                <w:rFonts w:eastAsia="Calibri"/>
                <w:sz w:val="22"/>
              </w:rPr>
            </w:pPr>
            <w:r w:rsidRPr="00AB449E">
              <w:rPr>
                <w:rFonts w:eastAsia="Calibri"/>
                <w:sz w:val="22"/>
              </w:rPr>
              <w:t>г. Курчатов, микрорайон №10</w:t>
            </w:r>
          </w:p>
        </w:tc>
        <w:tc>
          <w:tcPr>
            <w:tcW w:w="2560" w:type="dxa"/>
            <w:shd w:val="clear" w:color="auto" w:fill="auto"/>
          </w:tcPr>
          <w:p w:rsidR="004A6BD3" w:rsidRPr="00AB449E" w:rsidRDefault="004A6BD3" w:rsidP="001653CB">
            <w:pPr>
              <w:widowControl w:val="0"/>
              <w:autoSpaceDE w:val="0"/>
              <w:autoSpaceDN w:val="0"/>
              <w:ind w:left="518"/>
              <w:rPr>
                <w:rFonts w:eastAsia="Calibri"/>
                <w:sz w:val="22"/>
              </w:rPr>
            </w:pPr>
            <w:r w:rsidRPr="00AB449E">
              <w:rPr>
                <w:rFonts w:eastAsia="Calibri"/>
                <w:sz w:val="22"/>
              </w:rPr>
              <w:t>1 га</w:t>
            </w:r>
          </w:p>
        </w:tc>
      </w:tr>
      <w:tr w:rsidR="004A6BD3" w:rsidRPr="00AB449E" w:rsidTr="001653CB">
        <w:trPr>
          <w:trHeight w:val="757"/>
        </w:trPr>
        <w:tc>
          <w:tcPr>
            <w:tcW w:w="540" w:type="dxa"/>
            <w:shd w:val="clear" w:color="auto" w:fill="auto"/>
          </w:tcPr>
          <w:p w:rsidR="004A6BD3" w:rsidRPr="00AB449E" w:rsidRDefault="004A6BD3" w:rsidP="001653CB">
            <w:pPr>
              <w:widowControl w:val="0"/>
              <w:autoSpaceDE w:val="0"/>
              <w:autoSpaceDN w:val="0"/>
              <w:spacing w:before="4"/>
              <w:rPr>
                <w:rFonts w:eastAsia="Calibri"/>
                <w:sz w:val="21"/>
              </w:rPr>
            </w:pPr>
            <w:r w:rsidRPr="00AB449E">
              <w:rPr>
                <w:rFonts w:eastAsia="Calibri"/>
                <w:sz w:val="21"/>
              </w:rPr>
              <w:t xml:space="preserve">  3.</w:t>
            </w:r>
          </w:p>
        </w:tc>
        <w:tc>
          <w:tcPr>
            <w:tcW w:w="3342" w:type="dxa"/>
            <w:shd w:val="clear" w:color="auto" w:fill="auto"/>
          </w:tcPr>
          <w:p w:rsidR="004A6BD3" w:rsidRPr="00AB449E" w:rsidRDefault="004A6BD3" w:rsidP="001653CB">
            <w:pPr>
              <w:widowControl w:val="0"/>
              <w:autoSpaceDE w:val="0"/>
              <w:autoSpaceDN w:val="0"/>
              <w:ind w:left="108" w:right="243"/>
              <w:rPr>
                <w:rFonts w:eastAsia="Calibri"/>
                <w:sz w:val="22"/>
              </w:rPr>
            </w:pPr>
            <w:r w:rsidRPr="00AB449E">
              <w:rPr>
                <w:rFonts w:eastAsia="Calibri"/>
                <w:sz w:val="22"/>
              </w:rPr>
              <w:t>Поликлиника</w:t>
            </w:r>
          </w:p>
        </w:tc>
        <w:tc>
          <w:tcPr>
            <w:tcW w:w="2827" w:type="dxa"/>
            <w:shd w:val="clear" w:color="auto" w:fill="auto"/>
          </w:tcPr>
          <w:p w:rsidR="004A6BD3" w:rsidRPr="00AB449E" w:rsidRDefault="004A6BD3" w:rsidP="001653CB">
            <w:pPr>
              <w:widowControl w:val="0"/>
              <w:autoSpaceDE w:val="0"/>
              <w:autoSpaceDN w:val="0"/>
              <w:ind w:left="164" w:right="147" w:hanging="2"/>
              <w:jc w:val="center"/>
              <w:rPr>
                <w:rFonts w:eastAsia="Calibri"/>
                <w:sz w:val="22"/>
              </w:rPr>
            </w:pPr>
            <w:r w:rsidRPr="00AB449E">
              <w:rPr>
                <w:rFonts w:eastAsia="Calibri"/>
                <w:sz w:val="22"/>
              </w:rPr>
              <w:t>г. Курчатов, микрорайон №10</w:t>
            </w:r>
          </w:p>
        </w:tc>
        <w:tc>
          <w:tcPr>
            <w:tcW w:w="2560" w:type="dxa"/>
            <w:shd w:val="clear" w:color="auto" w:fill="auto"/>
          </w:tcPr>
          <w:p w:rsidR="004A6BD3" w:rsidRPr="00AB449E" w:rsidRDefault="004A6BD3" w:rsidP="001653CB">
            <w:pPr>
              <w:widowControl w:val="0"/>
              <w:autoSpaceDE w:val="0"/>
              <w:autoSpaceDN w:val="0"/>
              <w:ind w:left="518"/>
              <w:rPr>
                <w:rFonts w:eastAsia="Calibri"/>
                <w:sz w:val="22"/>
              </w:rPr>
            </w:pPr>
            <w:r w:rsidRPr="00AB449E">
              <w:rPr>
                <w:rFonts w:eastAsia="Calibri"/>
                <w:sz w:val="22"/>
              </w:rPr>
              <w:t>1 га</w:t>
            </w:r>
          </w:p>
        </w:tc>
      </w:tr>
      <w:tr w:rsidR="004A6BD3" w:rsidRPr="00AB449E" w:rsidTr="001653CB">
        <w:trPr>
          <w:trHeight w:val="757"/>
        </w:trPr>
        <w:tc>
          <w:tcPr>
            <w:tcW w:w="540" w:type="dxa"/>
            <w:shd w:val="clear" w:color="auto" w:fill="auto"/>
          </w:tcPr>
          <w:p w:rsidR="004A6BD3" w:rsidRPr="00AB449E" w:rsidRDefault="004A6BD3" w:rsidP="001653CB">
            <w:pPr>
              <w:widowControl w:val="0"/>
              <w:autoSpaceDE w:val="0"/>
              <w:autoSpaceDN w:val="0"/>
              <w:spacing w:before="4"/>
              <w:rPr>
                <w:rFonts w:eastAsia="Calibri"/>
                <w:sz w:val="21"/>
              </w:rPr>
            </w:pPr>
            <w:r w:rsidRPr="00AB449E">
              <w:rPr>
                <w:rFonts w:eastAsia="Calibri"/>
                <w:sz w:val="21"/>
              </w:rPr>
              <w:t xml:space="preserve">  5.</w:t>
            </w:r>
          </w:p>
        </w:tc>
        <w:tc>
          <w:tcPr>
            <w:tcW w:w="3342" w:type="dxa"/>
            <w:shd w:val="clear" w:color="auto" w:fill="auto"/>
          </w:tcPr>
          <w:p w:rsidR="004A6BD3" w:rsidRPr="00AB449E" w:rsidRDefault="004A6BD3" w:rsidP="001653CB">
            <w:pPr>
              <w:widowControl w:val="0"/>
              <w:autoSpaceDE w:val="0"/>
              <w:autoSpaceDN w:val="0"/>
              <w:ind w:left="108" w:right="243"/>
              <w:rPr>
                <w:rFonts w:eastAsia="Calibri"/>
                <w:sz w:val="22"/>
              </w:rPr>
            </w:pPr>
            <w:r w:rsidRPr="00AB449E">
              <w:rPr>
                <w:rFonts w:eastAsia="Calibri"/>
                <w:sz w:val="22"/>
              </w:rPr>
              <w:t>Ледовая арена</w:t>
            </w:r>
          </w:p>
        </w:tc>
        <w:tc>
          <w:tcPr>
            <w:tcW w:w="2827" w:type="dxa"/>
            <w:shd w:val="clear" w:color="auto" w:fill="auto"/>
          </w:tcPr>
          <w:p w:rsidR="004A6BD3" w:rsidRPr="00AB449E" w:rsidRDefault="004A6BD3" w:rsidP="001653CB">
            <w:pPr>
              <w:widowControl w:val="0"/>
              <w:autoSpaceDE w:val="0"/>
              <w:autoSpaceDN w:val="0"/>
              <w:ind w:left="164" w:right="147" w:hanging="2"/>
              <w:jc w:val="center"/>
              <w:rPr>
                <w:rFonts w:eastAsia="Calibri"/>
                <w:sz w:val="22"/>
              </w:rPr>
            </w:pPr>
            <w:r w:rsidRPr="00AB449E">
              <w:rPr>
                <w:rFonts w:eastAsia="Calibri"/>
                <w:sz w:val="22"/>
              </w:rPr>
              <w:t xml:space="preserve">г. Курчатов, </w:t>
            </w:r>
          </w:p>
          <w:p w:rsidR="004A6BD3" w:rsidRPr="00AB449E" w:rsidRDefault="004A6BD3" w:rsidP="001653CB">
            <w:pPr>
              <w:widowControl w:val="0"/>
              <w:autoSpaceDE w:val="0"/>
              <w:autoSpaceDN w:val="0"/>
              <w:ind w:left="164" w:right="147" w:hanging="2"/>
              <w:jc w:val="center"/>
              <w:rPr>
                <w:rFonts w:eastAsia="Calibri"/>
                <w:sz w:val="22"/>
              </w:rPr>
            </w:pPr>
            <w:proofErr w:type="gramStart"/>
            <w:r w:rsidRPr="00AB449E">
              <w:rPr>
                <w:rFonts w:eastAsia="Calibri"/>
                <w:sz w:val="22"/>
              </w:rPr>
              <w:t>ул</w:t>
            </w:r>
            <w:proofErr w:type="gramEnd"/>
            <w:r w:rsidRPr="00AB449E">
              <w:rPr>
                <w:rFonts w:eastAsia="Calibri"/>
                <w:sz w:val="22"/>
              </w:rPr>
              <w:t>. Набережная</w:t>
            </w:r>
          </w:p>
        </w:tc>
        <w:tc>
          <w:tcPr>
            <w:tcW w:w="2560" w:type="dxa"/>
            <w:shd w:val="clear" w:color="auto" w:fill="auto"/>
          </w:tcPr>
          <w:p w:rsidR="004A6BD3" w:rsidRPr="00AB449E" w:rsidRDefault="004A6BD3" w:rsidP="001653CB">
            <w:pPr>
              <w:widowControl w:val="0"/>
              <w:autoSpaceDE w:val="0"/>
              <w:autoSpaceDN w:val="0"/>
              <w:ind w:left="518"/>
              <w:rPr>
                <w:rFonts w:eastAsia="Calibri"/>
                <w:sz w:val="22"/>
              </w:rPr>
            </w:pPr>
            <w:r w:rsidRPr="00AB449E">
              <w:rPr>
                <w:rFonts w:eastAsia="Calibri"/>
                <w:sz w:val="22"/>
              </w:rPr>
              <w:t>0,88 га</w:t>
            </w:r>
          </w:p>
        </w:tc>
      </w:tr>
    </w:tbl>
    <w:p w:rsidR="004A6BD3" w:rsidRPr="00AB449E" w:rsidRDefault="004A6BD3" w:rsidP="004A6BD3">
      <w:pPr>
        <w:spacing w:line="240" w:lineRule="auto"/>
        <w:ind w:right="332"/>
        <w:rPr>
          <w:szCs w:val="24"/>
        </w:rPr>
      </w:pPr>
    </w:p>
    <w:p w:rsidR="004A6BD3" w:rsidRPr="00AB449E" w:rsidRDefault="004A6BD3" w:rsidP="004A6BD3">
      <w:pPr>
        <w:spacing w:line="240" w:lineRule="auto"/>
        <w:ind w:right="332"/>
        <w:rPr>
          <w:szCs w:val="24"/>
          <w:lang w:val="ru-RU"/>
        </w:rPr>
      </w:pPr>
      <w:r w:rsidRPr="00AB449E">
        <w:rPr>
          <w:szCs w:val="24"/>
          <w:lang w:val="ru-RU"/>
        </w:rPr>
        <w:t xml:space="preserve">В таблице 1.7  представлены  объекты общественно-деловых и коммунально-производственных и других нежилых строений, ввод которых в эксплуатацию запланирован в 2024- 2029 годах.   </w:t>
      </w:r>
    </w:p>
    <w:p w:rsidR="004A6BD3" w:rsidRPr="00AB449E" w:rsidRDefault="004A6BD3" w:rsidP="004A6BD3">
      <w:pPr>
        <w:spacing w:after="29" w:line="240" w:lineRule="auto"/>
        <w:ind w:left="0" w:firstLine="0"/>
        <w:rPr>
          <w:szCs w:val="24"/>
          <w:lang w:val="ru-RU"/>
        </w:rPr>
      </w:pPr>
      <w:r w:rsidRPr="00AB449E">
        <w:rPr>
          <w:szCs w:val="24"/>
          <w:lang w:val="ru-RU"/>
        </w:rPr>
        <w:t xml:space="preserve"> </w:t>
      </w:r>
    </w:p>
    <w:p w:rsidR="004A6BD3" w:rsidRPr="00AB449E" w:rsidRDefault="004A6BD3" w:rsidP="004A6BD3">
      <w:pPr>
        <w:pStyle w:val="1"/>
        <w:spacing w:line="240" w:lineRule="auto"/>
        <w:rPr>
          <w:szCs w:val="24"/>
          <w:lang w:val="ru-RU"/>
        </w:rPr>
      </w:pPr>
      <w:r w:rsidRPr="00AB449E">
        <w:rPr>
          <w:szCs w:val="24"/>
          <w:lang w:val="ru-RU"/>
        </w:rPr>
        <w:t>Таблица 1.7.Проектная тепловая нагрузка для вновь строящихся строений г. Курчатова</w:t>
      </w:r>
    </w:p>
    <w:tbl>
      <w:tblPr>
        <w:tblW w:w="9890" w:type="dxa"/>
        <w:tblInd w:w="17" w:type="dxa"/>
        <w:tblCellMar>
          <w:top w:w="7" w:type="dxa"/>
          <w:right w:w="58" w:type="dxa"/>
        </w:tblCellMar>
        <w:tblLook w:val="04A0" w:firstRow="1" w:lastRow="0" w:firstColumn="1" w:lastColumn="0" w:noHBand="0" w:noVBand="1"/>
      </w:tblPr>
      <w:tblGrid>
        <w:gridCol w:w="790"/>
        <w:gridCol w:w="2810"/>
        <w:gridCol w:w="3153"/>
        <w:gridCol w:w="1475"/>
        <w:gridCol w:w="6"/>
        <w:gridCol w:w="1656"/>
      </w:tblGrid>
      <w:tr w:rsidR="004A6BD3" w:rsidRPr="00AB449E" w:rsidTr="001653CB">
        <w:trPr>
          <w:trHeight w:val="771"/>
        </w:trPr>
        <w:tc>
          <w:tcPr>
            <w:tcW w:w="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13" w:line="240" w:lineRule="auto"/>
              <w:ind w:left="0" w:firstLine="0"/>
              <w:rPr>
                <w:szCs w:val="24"/>
              </w:rPr>
            </w:pPr>
            <w:r w:rsidRPr="00AB449E">
              <w:rPr>
                <w:szCs w:val="24"/>
              </w:rPr>
              <w:t xml:space="preserve">№ </w:t>
            </w:r>
          </w:p>
          <w:p w:rsidR="004A6BD3" w:rsidRPr="00AB449E" w:rsidRDefault="004A6BD3" w:rsidP="001653CB">
            <w:pPr>
              <w:spacing w:after="0" w:line="240" w:lineRule="auto"/>
              <w:ind w:left="0" w:firstLine="0"/>
              <w:rPr>
                <w:szCs w:val="24"/>
              </w:rPr>
            </w:pPr>
            <w:r w:rsidRPr="00AB449E">
              <w:rPr>
                <w:szCs w:val="24"/>
              </w:rPr>
              <w:t xml:space="preserve">п/п </w:t>
            </w:r>
          </w:p>
        </w:tc>
        <w:tc>
          <w:tcPr>
            <w:tcW w:w="28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7" w:firstLine="0"/>
              <w:rPr>
                <w:szCs w:val="24"/>
              </w:rPr>
            </w:pPr>
            <w:r w:rsidRPr="00AB449E">
              <w:rPr>
                <w:szCs w:val="24"/>
              </w:rPr>
              <w:t xml:space="preserve">Наименование потребителя </w:t>
            </w:r>
          </w:p>
        </w:tc>
        <w:tc>
          <w:tcPr>
            <w:tcW w:w="31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6" w:firstLine="0"/>
              <w:rPr>
                <w:szCs w:val="24"/>
              </w:rPr>
            </w:pPr>
            <w:r w:rsidRPr="00AB449E">
              <w:rPr>
                <w:szCs w:val="24"/>
              </w:rPr>
              <w:t xml:space="preserve">Адрес </w:t>
            </w:r>
          </w:p>
        </w:tc>
        <w:tc>
          <w:tcPr>
            <w:tcW w:w="14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lang w:val="ru-RU"/>
              </w:rPr>
            </w:pPr>
            <w:r w:rsidRPr="00AB449E">
              <w:rPr>
                <w:szCs w:val="24"/>
                <w:lang w:val="ru-RU"/>
              </w:rPr>
              <w:t xml:space="preserve">Тепловая нагрузка по ТУ, Гкал/час </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Период подключения к теплосетям </w:t>
            </w:r>
          </w:p>
        </w:tc>
      </w:tr>
      <w:tr w:rsidR="004A6BD3" w:rsidRPr="00AB449E" w:rsidTr="001653CB">
        <w:trPr>
          <w:trHeight w:val="768"/>
        </w:trPr>
        <w:tc>
          <w:tcPr>
            <w:tcW w:w="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0" w:firstLine="0"/>
              <w:rPr>
                <w:szCs w:val="24"/>
              </w:rPr>
            </w:pPr>
            <w:r w:rsidRPr="00AB449E">
              <w:rPr>
                <w:szCs w:val="24"/>
              </w:rPr>
              <w:t xml:space="preserve">1. </w:t>
            </w:r>
          </w:p>
        </w:tc>
        <w:tc>
          <w:tcPr>
            <w:tcW w:w="28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 xml:space="preserve">Строительство учебнотренировочного центра на 220 </w:t>
            </w:r>
            <w:proofErr w:type="gramStart"/>
            <w:r w:rsidRPr="00AB449E">
              <w:rPr>
                <w:szCs w:val="24"/>
                <w:lang w:val="ru-RU"/>
              </w:rPr>
              <w:t>обучаемых</w:t>
            </w:r>
            <w:proofErr w:type="gramEnd"/>
            <w:r w:rsidRPr="00AB449E">
              <w:rPr>
                <w:szCs w:val="24"/>
                <w:lang w:val="ru-RU"/>
              </w:rPr>
              <w:t xml:space="preserve"> </w:t>
            </w:r>
          </w:p>
        </w:tc>
        <w:tc>
          <w:tcPr>
            <w:tcW w:w="31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г.Курчатов, мкр.3, № 46:31:010603:34 </w:t>
            </w:r>
          </w:p>
        </w:tc>
        <w:tc>
          <w:tcPr>
            <w:tcW w:w="14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6" w:firstLine="0"/>
              <w:rPr>
                <w:szCs w:val="24"/>
              </w:rPr>
            </w:pPr>
            <w:r w:rsidRPr="00AB449E">
              <w:rPr>
                <w:szCs w:val="24"/>
              </w:rPr>
              <w:t xml:space="preserve">0,7921 </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8" w:firstLine="0"/>
              <w:rPr>
                <w:szCs w:val="24"/>
              </w:rPr>
            </w:pPr>
            <w:r w:rsidRPr="00AB449E">
              <w:rPr>
                <w:szCs w:val="24"/>
              </w:rPr>
              <w:t>202</w:t>
            </w:r>
            <w:r w:rsidRPr="00AB449E">
              <w:rPr>
                <w:szCs w:val="24"/>
                <w:lang w:val="ru-RU"/>
              </w:rPr>
              <w:t>4</w:t>
            </w:r>
            <w:r w:rsidRPr="00AB449E">
              <w:rPr>
                <w:szCs w:val="24"/>
              </w:rPr>
              <w:t xml:space="preserve"> </w:t>
            </w:r>
          </w:p>
        </w:tc>
      </w:tr>
      <w:tr w:rsidR="004A6BD3" w:rsidRPr="00AB449E" w:rsidTr="001653CB">
        <w:trPr>
          <w:trHeight w:val="1022"/>
        </w:trPr>
        <w:tc>
          <w:tcPr>
            <w:tcW w:w="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0" w:firstLine="0"/>
              <w:rPr>
                <w:szCs w:val="24"/>
              </w:rPr>
            </w:pPr>
            <w:r w:rsidRPr="00AB449E">
              <w:rPr>
                <w:szCs w:val="24"/>
              </w:rPr>
              <w:t xml:space="preserve">2. </w:t>
            </w:r>
          </w:p>
        </w:tc>
        <w:tc>
          <w:tcPr>
            <w:tcW w:w="28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lang w:val="ru-RU"/>
              </w:rPr>
            </w:pPr>
            <w:r w:rsidRPr="00AB449E">
              <w:rPr>
                <w:szCs w:val="24"/>
                <w:lang w:val="ru-RU"/>
              </w:rPr>
              <w:t>Троицкий храм и здания вспомогательного назначения</w:t>
            </w:r>
          </w:p>
        </w:tc>
        <w:tc>
          <w:tcPr>
            <w:tcW w:w="315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6" w:firstLine="0"/>
              <w:rPr>
                <w:szCs w:val="24"/>
              </w:rPr>
            </w:pPr>
            <w:r w:rsidRPr="00AB449E">
              <w:rPr>
                <w:szCs w:val="24"/>
              </w:rPr>
              <w:t xml:space="preserve">г. Курчатов, 7 мкр. </w:t>
            </w:r>
          </w:p>
        </w:tc>
        <w:tc>
          <w:tcPr>
            <w:tcW w:w="14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6" w:firstLine="0"/>
              <w:rPr>
                <w:szCs w:val="24"/>
              </w:rPr>
            </w:pPr>
            <w:r w:rsidRPr="00AB449E">
              <w:rPr>
                <w:szCs w:val="24"/>
              </w:rPr>
              <w:t>0,236</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8" w:firstLine="0"/>
              <w:rPr>
                <w:szCs w:val="24"/>
              </w:rPr>
            </w:pPr>
            <w:r w:rsidRPr="00AB449E">
              <w:rPr>
                <w:szCs w:val="24"/>
              </w:rPr>
              <w:t>2024</w:t>
            </w:r>
          </w:p>
        </w:tc>
      </w:tr>
      <w:tr w:rsidR="004A6BD3" w:rsidRPr="00AB449E" w:rsidTr="001653CB">
        <w:trPr>
          <w:trHeight w:val="768"/>
        </w:trPr>
        <w:tc>
          <w:tcPr>
            <w:tcW w:w="7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3 </w:t>
            </w:r>
          </w:p>
        </w:tc>
        <w:tc>
          <w:tcPr>
            <w:tcW w:w="28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lang w:val="ru-RU"/>
              </w:rPr>
            </w:pPr>
            <w:r w:rsidRPr="00AB449E">
              <w:rPr>
                <w:szCs w:val="24"/>
                <w:lang w:val="ru-RU"/>
              </w:rPr>
              <w:t>Офисное здание ООО «АЭС-Сервис»</w:t>
            </w:r>
          </w:p>
        </w:tc>
        <w:tc>
          <w:tcPr>
            <w:tcW w:w="315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Ул. Космонавтов</w:t>
            </w:r>
          </w:p>
        </w:tc>
        <w:tc>
          <w:tcPr>
            <w:tcW w:w="14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6" w:firstLine="0"/>
              <w:rPr>
                <w:szCs w:val="24"/>
                <w:lang w:val="ru-RU"/>
              </w:rPr>
            </w:pPr>
            <w:r w:rsidRPr="00AB449E">
              <w:rPr>
                <w:szCs w:val="24"/>
                <w:lang w:val="ru-RU"/>
              </w:rPr>
              <w:t>0,573</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5" w:firstLine="0"/>
              <w:rPr>
                <w:szCs w:val="24"/>
                <w:lang w:val="ru-RU"/>
              </w:rPr>
            </w:pPr>
            <w:r w:rsidRPr="00AB449E">
              <w:rPr>
                <w:szCs w:val="24"/>
                <w:lang w:val="ru-RU"/>
              </w:rPr>
              <w:t>2024</w:t>
            </w:r>
          </w:p>
        </w:tc>
      </w:tr>
      <w:tr w:rsidR="004A6BD3" w:rsidRPr="00AB449E" w:rsidTr="001653CB">
        <w:trPr>
          <w:trHeight w:val="286"/>
        </w:trPr>
        <w:tc>
          <w:tcPr>
            <w:tcW w:w="79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lang w:val="ru-RU"/>
              </w:rPr>
            </w:pPr>
            <w:r w:rsidRPr="00AB449E">
              <w:rPr>
                <w:szCs w:val="24"/>
                <w:lang w:val="ru-RU"/>
              </w:rPr>
              <w:t xml:space="preserve">4 </w:t>
            </w:r>
          </w:p>
        </w:tc>
        <w:tc>
          <w:tcPr>
            <w:tcW w:w="28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Войсковая часть 3527</w:t>
            </w:r>
          </w:p>
        </w:tc>
        <w:tc>
          <w:tcPr>
            <w:tcW w:w="315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8" w:firstLine="0"/>
              <w:rPr>
                <w:szCs w:val="24"/>
                <w:lang w:val="ru-RU"/>
              </w:rPr>
            </w:pPr>
          </w:p>
        </w:tc>
        <w:tc>
          <w:tcPr>
            <w:tcW w:w="14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6" w:firstLine="0"/>
              <w:rPr>
                <w:szCs w:val="24"/>
                <w:lang w:val="ru-RU"/>
              </w:rPr>
            </w:pPr>
            <w:r w:rsidRPr="00AB449E">
              <w:rPr>
                <w:szCs w:val="24"/>
                <w:lang w:val="ru-RU"/>
              </w:rPr>
              <w:t>2.045</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8" w:firstLine="0"/>
              <w:rPr>
                <w:szCs w:val="24"/>
                <w:lang w:val="ru-RU"/>
              </w:rPr>
            </w:pPr>
            <w:r w:rsidRPr="00AB449E">
              <w:rPr>
                <w:szCs w:val="24"/>
                <w:lang w:val="ru-RU"/>
              </w:rPr>
              <w:t>2025</w:t>
            </w:r>
          </w:p>
        </w:tc>
      </w:tr>
      <w:tr w:rsidR="004A6BD3" w:rsidRPr="00AB449E" w:rsidTr="001653CB">
        <w:trPr>
          <w:trHeight w:val="516"/>
        </w:trPr>
        <w:tc>
          <w:tcPr>
            <w:tcW w:w="79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lang w:val="ru-RU"/>
              </w:rPr>
            </w:pPr>
          </w:p>
        </w:tc>
        <w:tc>
          <w:tcPr>
            <w:tcW w:w="28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ООО СЗ «Каскад+»</w:t>
            </w:r>
          </w:p>
          <w:p w:rsidR="004A6BD3" w:rsidRPr="00AB449E" w:rsidRDefault="004A6BD3" w:rsidP="001653CB">
            <w:pPr>
              <w:spacing w:after="0" w:line="240" w:lineRule="auto"/>
              <w:ind w:left="0" w:firstLine="0"/>
              <w:rPr>
                <w:szCs w:val="24"/>
                <w:lang w:val="ru-RU"/>
              </w:rPr>
            </w:pPr>
            <w:r w:rsidRPr="00AB449E">
              <w:rPr>
                <w:szCs w:val="24"/>
                <w:lang w:val="ru-RU"/>
              </w:rPr>
              <w:t>Жилой дом</w:t>
            </w:r>
          </w:p>
        </w:tc>
        <w:tc>
          <w:tcPr>
            <w:tcW w:w="315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lang w:val="ru-RU"/>
              </w:rPr>
            </w:pPr>
            <w:r w:rsidRPr="00AB449E">
              <w:rPr>
                <w:szCs w:val="24"/>
                <w:lang w:val="ru-RU"/>
              </w:rPr>
              <w:t>Строителей 7Б</w:t>
            </w:r>
          </w:p>
        </w:tc>
        <w:tc>
          <w:tcPr>
            <w:tcW w:w="14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lang w:val="ru-RU"/>
              </w:rPr>
            </w:pPr>
            <w:r w:rsidRPr="00AB449E">
              <w:rPr>
                <w:szCs w:val="24"/>
                <w:lang w:val="ru-RU"/>
              </w:rPr>
              <w:t>0,8246</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lang w:val="ru-RU"/>
              </w:rPr>
            </w:pPr>
            <w:r w:rsidRPr="00AB449E">
              <w:rPr>
                <w:szCs w:val="24"/>
                <w:lang w:val="ru-RU"/>
              </w:rPr>
              <w:t>2025</w:t>
            </w:r>
          </w:p>
        </w:tc>
      </w:tr>
      <w:tr w:rsidR="004A6BD3" w:rsidRPr="00AB449E" w:rsidTr="001653CB">
        <w:trPr>
          <w:trHeight w:val="286"/>
        </w:trPr>
        <w:tc>
          <w:tcPr>
            <w:tcW w:w="79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 w:firstLine="0"/>
              <w:rPr>
                <w:szCs w:val="24"/>
                <w:lang w:val="ru-RU"/>
              </w:rPr>
            </w:pPr>
            <w:r w:rsidRPr="00AB449E">
              <w:rPr>
                <w:szCs w:val="24"/>
                <w:lang w:val="ru-RU"/>
              </w:rPr>
              <w:t xml:space="preserve">5 </w:t>
            </w:r>
          </w:p>
        </w:tc>
        <w:tc>
          <w:tcPr>
            <w:tcW w:w="28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Офисное здание ж/д Успенка,80/1</w:t>
            </w:r>
          </w:p>
        </w:tc>
        <w:tc>
          <w:tcPr>
            <w:tcW w:w="315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2" w:firstLine="0"/>
              <w:rPr>
                <w:szCs w:val="24"/>
                <w:lang w:val="ru-RU"/>
              </w:rPr>
            </w:pPr>
          </w:p>
        </w:tc>
        <w:tc>
          <w:tcPr>
            <w:tcW w:w="14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1" w:firstLine="0"/>
              <w:rPr>
                <w:szCs w:val="24"/>
              </w:rPr>
            </w:pPr>
            <w:r w:rsidRPr="00AB449E">
              <w:rPr>
                <w:szCs w:val="24"/>
              </w:rPr>
              <w:t xml:space="preserve">0,025 </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0" w:firstLine="0"/>
              <w:rPr>
                <w:szCs w:val="24"/>
              </w:rPr>
            </w:pPr>
            <w:r w:rsidRPr="00AB449E">
              <w:rPr>
                <w:szCs w:val="24"/>
              </w:rPr>
              <w:t xml:space="preserve">2024 </w:t>
            </w:r>
          </w:p>
        </w:tc>
      </w:tr>
      <w:tr w:rsidR="004A6BD3" w:rsidRPr="00AB449E" w:rsidTr="001653CB">
        <w:trPr>
          <w:trHeight w:val="286"/>
        </w:trPr>
        <w:tc>
          <w:tcPr>
            <w:tcW w:w="79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 w:firstLine="0"/>
              <w:rPr>
                <w:szCs w:val="24"/>
              </w:rPr>
            </w:pPr>
            <w:r w:rsidRPr="00AB449E">
              <w:rPr>
                <w:szCs w:val="24"/>
              </w:rPr>
              <w:t xml:space="preserve">6 </w:t>
            </w:r>
          </w:p>
        </w:tc>
        <w:tc>
          <w:tcPr>
            <w:tcW w:w="28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Нежилое здание </w:t>
            </w:r>
          </w:p>
        </w:tc>
        <w:tc>
          <w:tcPr>
            <w:tcW w:w="315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1" w:firstLine="0"/>
              <w:rPr>
                <w:szCs w:val="24"/>
                <w:lang w:val="ru-RU"/>
              </w:rPr>
            </w:pPr>
            <w:r w:rsidRPr="00AB449E">
              <w:rPr>
                <w:szCs w:val="24"/>
                <w:lang w:val="ru-RU"/>
              </w:rPr>
              <w:t>г</w:t>
            </w:r>
            <w:proofErr w:type="gramStart"/>
            <w:r w:rsidRPr="00AB449E">
              <w:rPr>
                <w:szCs w:val="24"/>
                <w:lang w:val="ru-RU"/>
              </w:rPr>
              <w:t>.К</w:t>
            </w:r>
            <w:proofErr w:type="gramEnd"/>
            <w:r w:rsidRPr="00AB449E">
              <w:rPr>
                <w:szCs w:val="24"/>
                <w:lang w:val="ru-RU"/>
              </w:rPr>
              <w:t xml:space="preserve">урчатов,  ул.Садовая, д. 22Б </w:t>
            </w:r>
          </w:p>
        </w:tc>
        <w:tc>
          <w:tcPr>
            <w:tcW w:w="14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1" w:firstLine="0"/>
              <w:rPr>
                <w:szCs w:val="24"/>
              </w:rPr>
            </w:pPr>
            <w:r w:rsidRPr="00AB449E">
              <w:rPr>
                <w:szCs w:val="24"/>
              </w:rPr>
              <w:t xml:space="preserve">0,0062 </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0" w:firstLine="0"/>
              <w:rPr>
                <w:szCs w:val="24"/>
              </w:rPr>
            </w:pPr>
            <w:r w:rsidRPr="00AB449E">
              <w:rPr>
                <w:szCs w:val="24"/>
              </w:rPr>
              <w:t xml:space="preserve">2024 </w:t>
            </w:r>
          </w:p>
        </w:tc>
      </w:tr>
      <w:tr w:rsidR="004A6BD3" w:rsidRPr="00AB449E" w:rsidTr="001653CB">
        <w:trPr>
          <w:trHeight w:val="264"/>
        </w:trPr>
        <w:tc>
          <w:tcPr>
            <w:tcW w:w="79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60" w:firstLine="0"/>
              <w:rPr>
                <w:szCs w:val="24"/>
              </w:rPr>
            </w:pPr>
            <w:r w:rsidRPr="00AB449E">
              <w:rPr>
                <w:szCs w:val="24"/>
              </w:rPr>
              <w:t xml:space="preserve"> 7</w:t>
            </w:r>
          </w:p>
        </w:tc>
        <w:tc>
          <w:tcPr>
            <w:tcW w:w="28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6" w:firstLine="0"/>
              <w:rPr>
                <w:szCs w:val="24"/>
                <w:lang w:val="ru-RU"/>
              </w:rPr>
            </w:pPr>
            <w:r w:rsidRPr="00AB449E">
              <w:rPr>
                <w:szCs w:val="24"/>
                <w:lang w:val="ru-RU"/>
              </w:rPr>
              <w:t>Офисное здание ж/д Набережная, 19</w:t>
            </w:r>
          </w:p>
        </w:tc>
        <w:tc>
          <w:tcPr>
            <w:tcW w:w="315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64" w:firstLine="0"/>
              <w:rPr>
                <w:szCs w:val="24"/>
                <w:lang w:val="ru-RU"/>
              </w:rPr>
            </w:pPr>
          </w:p>
        </w:tc>
        <w:tc>
          <w:tcPr>
            <w:tcW w:w="14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1" w:firstLine="0"/>
              <w:rPr>
                <w:szCs w:val="24"/>
                <w:lang w:val="ru-RU"/>
              </w:rPr>
            </w:pPr>
            <w:r w:rsidRPr="00AB449E">
              <w:rPr>
                <w:szCs w:val="24"/>
              </w:rPr>
              <w:t>0,0062</w:t>
            </w:r>
          </w:p>
        </w:tc>
        <w:tc>
          <w:tcPr>
            <w:tcW w:w="16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65" w:firstLine="0"/>
              <w:rPr>
                <w:szCs w:val="24"/>
                <w:lang w:val="ru-RU"/>
              </w:rPr>
            </w:pPr>
            <w:r w:rsidRPr="00AB449E">
              <w:rPr>
                <w:szCs w:val="24"/>
                <w:lang w:val="ru-RU"/>
              </w:rPr>
              <w:t xml:space="preserve"> 2024</w:t>
            </w:r>
          </w:p>
        </w:tc>
      </w:tr>
      <w:tr w:rsidR="004A6BD3" w:rsidRPr="00AB449E" w:rsidTr="001653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right w:w="108" w:type="dxa"/>
          </w:tblCellMar>
          <w:tblLook w:val="0000" w:firstRow="0" w:lastRow="0" w:firstColumn="0" w:lastColumn="0" w:noHBand="0" w:noVBand="0"/>
        </w:tblPrEx>
        <w:trPr>
          <w:trHeight w:val="380"/>
        </w:trPr>
        <w:tc>
          <w:tcPr>
            <w:tcW w:w="790" w:type="dxa"/>
          </w:tcPr>
          <w:p w:rsidR="004A6BD3" w:rsidRPr="00AB449E" w:rsidRDefault="004A6BD3" w:rsidP="001653CB">
            <w:pPr>
              <w:spacing w:line="240" w:lineRule="auto"/>
              <w:ind w:left="94" w:right="332"/>
              <w:rPr>
                <w:szCs w:val="24"/>
                <w:lang w:val="ru-RU"/>
              </w:rPr>
            </w:pPr>
            <w:r w:rsidRPr="00AB449E">
              <w:rPr>
                <w:szCs w:val="24"/>
                <w:lang w:val="ru-RU"/>
              </w:rPr>
              <w:t>8</w:t>
            </w:r>
          </w:p>
        </w:tc>
        <w:tc>
          <w:tcPr>
            <w:tcW w:w="2810" w:type="dxa"/>
          </w:tcPr>
          <w:p w:rsidR="004A6BD3" w:rsidRPr="00AB449E" w:rsidRDefault="004A6BD3" w:rsidP="001653CB">
            <w:pPr>
              <w:spacing w:line="240" w:lineRule="auto"/>
              <w:ind w:left="94" w:right="332"/>
              <w:rPr>
                <w:szCs w:val="24"/>
                <w:lang w:val="ru-RU"/>
              </w:rPr>
            </w:pPr>
            <w:r w:rsidRPr="00AB449E">
              <w:rPr>
                <w:szCs w:val="24"/>
                <w:lang w:val="ru-RU"/>
              </w:rPr>
              <w:t xml:space="preserve">Жилой дом с </w:t>
            </w:r>
            <w:proofErr w:type="gramStart"/>
            <w:r w:rsidRPr="00AB449E">
              <w:rPr>
                <w:szCs w:val="24"/>
                <w:lang w:val="ru-RU"/>
              </w:rPr>
              <w:lastRenderedPageBreak/>
              <w:t>встроенными</w:t>
            </w:r>
            <w:proofErr w:type="gramEnd"/>
            <w:r w:rsidRPr="00AB449E">
              <w:rPr>
                <w:szCs w:val="24"/>
                <w:lang w:val="ru-RU"/>
              </w:rPr>
              <w:t xml:space="preserve"> магазином и офисом</w:t>
            </w:r>
          </w:p>
          <w:p w:rsidR="004A6BD3" w:rsidRPr="00AB449E" w:rsidRDefault="004A6BD3" w:rsidP="001653CB">
            <w:pPr>
              <w:spacing w:line="240" w:lineRule="auto"/>
              <w:ind w:left="94"/>
              <w:rPr>
                <w:lang w:val="ru-RU"/>
              </w:rPr>
            </w:pPr>
            <w:r w:rsidRPr="00AB449E">
              <w:rPr>
                <w:lang w:val="ru-RU"/>
              </w:rPr>
              <w:t>АТХ Курчатов-Парк</w:t>
            </w:r>
          </w:p>
          <w:p w:rsidR="004A6BD3" w:rsidRPr="00AB449E" w:rsidRDefault="004A6BD3" w:rsidP="001653CB">
            <w:pPr>
              <w:spacing w:line="240" w:lineRule="auto"/>
              <w:ind w:left="94" w:right="332"/>
              <w:rPr>
                <w:szCs w:val="24"/>
                <w:lang w:val="ru-RU"/>
              </w:rPr>
            </w:pPr>
          </w:p>
        </w:tc>
        <w:tc>
          <w:tcPr>
            <w:tcW w:w="3153" w:type="dxa"/>
          </w:tcPr>
          <w:p w:rsidR="004A6BD3" w:rsidRPr="00AB449E" w:rsidRDefault="004A6BD3" w:rsidP="001653CB">
            <w:pPr>
              <w:spacing w:line="240" w:lineRule="auto"/>
              <w:ind w:left="94" w:right="332"/>
              <w:rPr>
                <w:szCs w:val="24"/>
                <w:lang w:val="ru-RU"/>
              </w:rPr>
            </w:pPr>
            <w:r w:rsidRPr="00AB449E">
              <w:rPr>
                <w:szCs w:val="24"/>
                <w:lang w:val="ru-RU"/>
              </w:rPr>
              <w:lastRenderedPageBreak/>
              <w:t>Молодёжная</w:t>
            </w:r>
          </w:p>
        </w:tc>
        <w:tc>
          <w:tcPr>
            <w:tcW w:w="1475" w:type="dxa"/>
          </w:tcPr>
          <w:p w:rsidR="004A6BD3" w:rsidRPr="00AB449E" w:rsidRDefault="004A6BD3" w:rsidP="001653CB">
            <w:pPr>
              <w:spacing w:line="240" w:lineRule="auto"/>
              <w:ind w:left="94" w:right="332"/>
              <w:rPr>
                <w:szCs w:val="24"/>
                <w:lang w:val="ru-RU"/>
              </w:rPr>
            </w:pPr>
            <w:r w:rsidRPr="00AB449E">
              <w:rPr>
                <w:szCs w:val="24"/>
                <w:lang w:val="ru-RU"/>
              </w:rPr>
              <w:t>3,4</w:t>
            </w:r>
          </w:p>
        </w:tc>
        <w:tc>
          <w:tcPr>
            <w:tcW w:w="1662" w:type="dxa"/>
            <w:gridSpan w:val="2"/>
          </w:tcPr>
          <w:p w:rsidR="004A6BD3" w:rsidRPr="00AB449E" w:rsidRDefault="004A6BD3" w:rsidP="001653CB">
            <w:pPr>
              <w:spacing w:line="240" w:lineRule="auto"/>
              <w:ind w:left="94" w:right="332"/>
              <w:rPr>
                <w:szCs w:val="24"/>
                <w:lang w:val="ru-RU"/>
              </w:rPr>
            </w:pPr>
            <w:r w:rsidRPr="00AB449E">
              <w:rPr>
                <w:szCs w:val="24"/>
                <w:lang w:val="ru-RU"/>
              </w:rPr>
              <w:t>2025</w:t>
            </w:r>
          </w:p>
        </w:tc>
      </w:tr>
      <w:tr w:rsidR="004A6BD3" w:rsidRPr="00AB449E" w:rsidTr="001653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right w:w="108" w:type="dxa"/>
          </w:tblCellMar>
          <w:tblLook w:val="0000" w:firstRow="0" w:lastRow="0" w:firstColumn="0" w:lastColumn="0" w:noHBand="0" w:noVBand="0"/>
        </w:tblPrEx>
        <w:trPr>
          <w:trHeight w:val="380"/>
        </w:trPr>
        <w:tc>
          <w:tcPr>
            <w:tcW w:w="790" w:type="dxa"/>
          </w:tcPr>
          <w:p w:rsidR="004A6BD3" w:rsidRPr="00AB449E" w:rsidRDefault="004A6BD3" w:rsidP="001653CB">
            <w:pPr>
              <w:spacing w:line="240" w:lineRule="auto"/>
              <w:ind w:left="94"/>
            </w:pPr>
            <w:r w:rsidRPr="00AB449E">
              <w:rPr>
                <w:lang w:val="ru-RU"/>
              </w:rPr>
              <w:lastRenderedPageBreak/>
              <w:t>9</w:t>
            </w:r>
          </w:p>
        </w:tc>
        <w:tc>
          <w:tcPr>
            <w:tcW w:w="2810" w:type="dxa"/>
          </w:tcPr>
          <w:p w:rsidR="004A6BD3" w:rsidRPr="00AB449E" w:rsidRDefault="004A6BD3" w:rsidP="001653CB">
            <w:pPr>
              <w:spacing w:line="240" w:lineRule="auto"/>
              <w:ind w:left="94"/>
              <w:rPr>
                <w:lang w:val="ru-RU"/>
              </w:rPr>
            </w:pPr>
            <w:r w:rsidRPr="00AB449E">
              <w:rPr>
                <w:lang w:val="ru-RU"/>
              </w:rPr>
              <w:t xml:space="preserve">ООО СЗ «Каскад+» </w:t>
            </w:r>
          </w:p>
          <w:p w:rsidR="004A6BD3" w:rsidRPr="00AB449E" w:rsidRDefault="004A6BD3" w:rsidP="001653CB">
            <w:pPr>
              <w:spacing w:line="240" w:lineRule="auto"/>
              <w:ind w:left="94"/>
              <w:rPr>
                <w:lang w:val="ru-RU"/>
              </w:rPr>
            </w:pPr>
            <w:r w:rsidRPr="00AB449E">
              <w:rPr>
                <w:lang w:val="ru-RU"/>
              </w:rPr>
              <w:t xml:space="preserve">Жилой дом </w:t>
            </w:r>
          </w:p>
        </w:tc>
        <w:tc>
          <w:tcPr>
            <w:tcW w:w="3153" w:type="dxa"/>
          </w:tcPr>
          <w:p w:rsidR="004A6BD3" w:rsidRPr="00AB449E" w:rsidRDefault="004A6BD3" w:rsidP="001653CB">
            <w:pPr>
              <w:spacing w:line="240" w:lineRule="auto"/>
              <w:ind w:left="94"/>
              <w:rPr>
                <w:lang w:val="ru-RU"/>
              </w:rPr>
            </w:pPr>
            <w:r w:rsidRPr="00AB449E">
              <w:rPr>
                <w:lang w:val="ru-RU"/>
              </w:rPr>
              <w:t>Успенка</w:t>
            </w:r>
          </w:p>
        </w:tc>
        <w:tc>
          <w:tcPr>
            <w:tcW w:w="1475" w:type="dxa"/>
          </w:tcPr>
          <w:p w:rsidR="004A6BD3" w:rsidRPr="00AB449E" w:rsidRDefault="004A6BD3" w:rsidP="001653CB">
            <w:pPr>
              <w:spacing w:line="240" w:lineRule="auto"/>
              <w:ind w:left="94"/>
              <w:rPr>
                <w:lang w:val="ru-RU"/>
              </w:rPr>
            </w:pPr>
            <w:r w:rsidRPr="00AB449E">
              <w:rPr>
                <w:lang w:val="ru-RU"/>
              </w:rPr>
              <w:t>0,828</w:t>
            </w:r>
          </w:p>
        </w:tc>
        <w:tc>
          <w:tcPr>
            <w:tcW w:w="1662" w:type="dxa"/>
            <w:gridSpan w:val="2"/>
          </w:tcPr>
          <w:p w:rsidR="004A6BD3" w:rsidRPr="00AB449E" w:rsidRDefault="004A6BD3" w:rsidP="001653CB">
            <w:pPr>
              <w:spacing w:line="240" w:lineRule="auto"/>
              <w:ind w:left="94"/>
              <w:rPr>
                <w:lang w:val="ru-RU"/>
              </w:rPr>
            </w:pPr>
            <w:r w:rsidRPr="00AB449E">
              <w:rPr>
                <w:lang w:val="ru-RU"/>
              </w:rPr>
              <w:t>2025</w:t>
            </w:r>
          </w:p>
        </w:tc>
      </w:tr>
      <w:tr w:rsidR="004A6BD3" w:rsidRPr="00AB449E" w:rsidTr="001653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right w:w="108" w:type="dxa"/>
          </w:tblCellMar>
          <w:tblLook w:val="0000" w:firstRow="0" w:lastRow="0" w:firstColumn="0" w:lastColumn="0" w:noHBand="0" w:noVBand="0"/>
        </w:tblPrEx>
        <w:trPr>
          <w:trHeight w:val="598"/>
        </w:trPr>
        <w:tc>
          <w:tcPr>
            <w:tcW w:w="790" w:type="dxa"/>
          </w:tcPr>
          <w:p w:rsidR="004A6BD3" w:rsidRPr="00AB449E" w:rsidRDefault="004A6BD3" w:rsidP="001653CB">
            <w:pPr>
              <w:spacing w:line="240" w:lineRule="auto"/>
              <w:ind w:left="0" w:right="332" w:firstLine="0"/>
              <w:rPr>
                <w:szCs w:val="24"/>
                <w:lang w:val="ru-RU"/>
              </w:rPr>
            </w:pPr>
            <w:r w:rsidRPr="00AB449E">
              <w:rPr>
                <w:szCs w:val="24"/>
                <w:lang w:val="ru-RU"/>
              </w:rPr>
              <w:t>10</w:t>
            </w:r>
          </w:p>
        </w:tc>
        <w:tc>
          <w:tcPr>
            <w:tcW w:w="2810" w:type="dxa"/>
          </w:tcPr>
          <w:p w:rsidR="004A6BD3" w:rsidRPr="00AB449E" w:rsidRDefault="004A6BD3" w:rsidP="001653CB">
            <w:pPr>
              <w:spacing w:line="240" w:lineRule="auto"/>
              <w:ind w:left="0" w:right="332" w:firstLine="0"/>
              <w:rPr>
                <w:szCs w:val="24"/>
                <w:lang w:val="ru-RU"/>
              </w:rPr>
            </w:pPr>
            <w:r w:rsidRPr="00AB449E">
              <w:rPr>
                <w:szCs w:val="24"/>
                <w:lang w:val="ru-RU"/>
              </w:rPr>
              <w:t>Ледовая арена   с универсальным  спортивным залом для игровых видов спорта по адресу</w:t>
            </w:r>
          </w:p>
        </w:tc>
        <w:tc>
          <w:tcPr>
            <w:tcW w:w="3153" w:type="dxa"/>
          </w:tcPr>
          <w:p w:rsidR="004A6BD3" w:rsidRPr="00AB449E" w:rsidRDefault="004A6BD3" w:rsidP="001653CB">
            <w:pPr>
              <w:spacing w:after="0" w:line="240" w:lineRule="auto"/>
              <w:ind w:left="29" w:firstLine="0"/>
              <w:rPr>
                <w:szCs w:val="24"/>
                <w:lang w:val="ru-RU"/>
              </w:rPr>
            </w:pPr>
            <w:r w:rsidRPr="00AB449E">
              <w:rPr>
                <w:szCs w:val="24"/>
                <w:lang w:val="ru-RU"/>
              </w:rPr>
              <w:t xml:space="preserve">г. Курчатов, с </w:t>
            </w:r>
            <w:proofErr w:type="gramStart"/>
            <w:r w:rsidRPr="00AB449E">
              <w:rPr>
                <w:szCs w:val="24"/>
                <w:lang w:val="ru-RU"/>
              </w:rPr>
              <w:t>северной</w:t>
            </w:r>
            <w:proofErr w:type="gramEnd"/>
            <w:r w:rsidRPr="00AB449E">
              <w:rPr>
                <w:szCs w:val="24"/>
                <w:lang w:val="ru-RU"/>
              </w:rPr>
              <w:t xml:space="preserve"> </w:t>
            </w:r>
          </w:p>
          <w:p w:rsidR="004A6BD3" w:rsidRPr="00AB449E" w:rsidRDefault="004A6BD3" w:rsidP="001653CB">
            <w:pPr>
              <w:spacing w:after="0" w:line="240" w:lineRule="auto"/>
              <w:ind w:left="0" w:right="155" w:firstLine="0"/>
              <w:rPr>
                <w:szCs w:val="24"/>
                <w:lang w:val="ru-RU"/>
              </w:rPr>
            </w:pPr>
            <w:r w:rsidRPr="00AB449E">
              <w:rPr>
                <w:szCs w:val="24"/>
                <w:lang w:val="ru-RU"/>
              </w:rPr>
              <w:t xml:space="preserve">стороны жилого дома  </w:t>
            </w:r>
          </w:p>
          <w:p w:rsidR="004A6BD3" w:rsidRPr="00AB449E" w:rsidRDefault="004A6BD3" w:rsidP="001653CB">
            <w:pPr>
              <w:spacing w:after="2" w:line="240" w:lineRule="auto"/>
              <w:ind w:left="25" w:right="17" w:firstLine="0"/>
              <w:rPr>
                <w:szCs w:val="24"/>
                <w:lang w:val="ru-RU"/>
              </w:rPr>
            </w:pPr>
            <w:r w:rsidRPr="00AB449E">
              <w:rPr>
                <w:szCs w:val="24"/>
                <w:lang w:val="ru-RU"/>
              </w:rPr>
              <w:t>№5 по ул</w:t>
            </w:r>
            <w:proofErr w:type="gramStart"/>
            <w:r w:rsidRPr="00AB449E">
              <w:rPr>
                <w:szCs w:val="24"/>
                <w:lang w:val="ru-RU"/>
              </w:rPr>
              <w:t>.Н</w:t>
            </w:r>
            <w:proofErr w:type="gramEnd"/>
            <w:r w:rsidRPr="00AB449E">
              <w:rPr>
                <w:szCs w:val="24"/>
                <w:lang w:val="ru-RU"/>
              </w:rPr>
              <w:t xml:space="preserve">абережной», </w:t>
            </w:r>
          </w:p>
          <w:p w:rsidR="004A6BD3" w:rsidRPr="00AB449E" w:rsidRDefault="004A6BD3" w:rsidP="001653CB">
            <w:pPr>
              <w:spacing w:after="2" w:line="240" w:lineRule="auto"/>
              <w:ind w:left="0" w:firstLine="0"/>
              <w:rPr>
                <w:szCs w:val="24"/>
                <w:lang w:val="ru-RU"/>
              </w:rPr>
            </w:pPr>
            <w:r w:rsidRPr="00AB449E">
              <w:rPr>
                <w:szCs w:val="24"/>
                <w:lang w:val="ru-RU"/>
              </w:rPr>
              <w:t xml:space="preserve">земельный участок с </w:t>
            </w:r>
            <w:proofErr w:type="gramStart"/>
            <w:r w:rsidRPr="00AB449E">
              <w:rPr>
                <w:szCs w:val="24"/>
                <w:lang w:val="ru-RU"/>
              </w:rPr>
              <w:t>кадастровым</w:t>
            </w:r>
            <w:proofErr w:type="gramEnd"/>
            <w:r w:rsidRPr="00AB449E">
              <w:rPr>
                <w:szCs w:val="24"/>
                <w:lang w:val="ru-RU"/>
              </w:rPr>
              <w:t xml:space="preserve"> № </w:t>
            </w:r>
          </w:p>
          <w:p w:rsidR="004A6BD3" w:rsidRPr="00AB449E" w:rsidRDefault="004A6BD3" w:rsidP="001653CB">
            <w:pPr>
              <w:spacing w:line="240" w:lineRule="auto"/>
              <w:ind w:left="0" w:right="332" w:firstLine="0"/>
              <w:rPr>
                <w:szCs w:val="24"/>
                <w:lang w:val="ru-RU"/>
              </w:rPr>
            </w:pPr>
            <w:r w:rsidRPr="00AB449E">
              <w:rPr>
                <w:szCs w:val="24"/>
              </w:rPr>
              <w:t>46:31:010606:5734</w:t>
            </w:r>
          </w:p>
        </w:tc>
        <w:tc>
          <w:tcPr>
            <w:tcW w:w="1475" w:type="dxa"/>
          </w:tcPr>
          <w:p w:rsidR="004A6BD3" w:rsidRPr="00AB449E" w:rsidRDefault="004A6BD3" w:rsidP="001653CB">
            <w:pPr>
              <w:spacing w:line="240" w:lineRule="auto"/>
              <w:ind w:left="0" w:right="332" w:firstLine="0"/>
              <w:rPr>
                <w:szCs w:val="24"/>
                <w:lang w:val="ru-RU"/>
              </w:rPr>
            </w:pPr>
            <w:r w:rsidRPr="00AB449E">
              <w:rPr>
                <w:szCs w:val="24"/>
                <w:lang w:val="ru-RU"/>
              </w:rPr>
              <w:t>0,753</w:t>
            </w:r>
          </w:p>
        </w:tc>
        <w:tc>
          <w:tcPr>
            <w:tcW w:w="1662" w:type="dxa"/>
            <w:gridSpan w:val="2"/>
          </w:tcPr>
          <w:p w:rsidR="004A6BD3" w:rsidRPr="00AB449E" w:rsidRDefault="004A6BD3" w:rsidP="001653CB">
            <w:pPr>
              <w:spacing w:line="240" w:lineRule="auto"/>
              <w:ind w:left="0" w:right="332" w:firstLine="0"/>
              <w:rPr>
                <w:szCs w:val="24"/>
                <w:lang w:val="ru-RU"/>
              </w:rPr>
            </w:pPr>
            <w:r w:rsidRPr="00AB449E">
              <w:rPr>
                <w:szCs w:val="24"/>
                <w:lang w:val="ru-RU"/>
              </w:rPr>
              <w:t xml:space="preserve">  2025</w:t>
            </w:r>
          </w:p>
        </w:tc>
      </w:tr>
      <w:tr w:rsidR="004A6BD3" w:rsidRPr="00AB449E" w:rsidTr="001653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right w:w="108" w:type="dxa"/>
          </w:tblCellMar>
          <w:tblLook w:val="0000" w:firstRow="0" w:lastRow="0" w:firstColumn="0" w:lastColumn="0" w:noHBand="0" w:noVBand="0"/>
        </w:tblPrEx>
        <w:trPr>
          <w:trHeight w:val="543"/>
        </w:trPr>
        <w:tc>
          <w:tcPr>
            <w:tcW w:w="790" w:type="dxa"/>
          </w:tcPr>
          <w:p w:rsidR="004A6BD3" w:rsidRPr="00AB449E" w:rsidRDefault="004A6BD3" w:rsidP="001653CB">
            <w:pPr>
              <w:spacing w:line="240" w:lineRule="auto"/>
              <w:ind w:left="0" w:right="332" w:firstLine="0"/>
              <w:rPr>
                <w:szCs w:val="24"/>
                <w:lang w:val="ru-RU"/>
              </w:rPr>
            </w:pPr>
          </w:p>
        </w:tc>
        <w:tc>
          <w:tcPr>
            <w:tcW w:w="2810" w:type="dxa"/>
          </w:tcPr>
          <w:p w:rsidR="004A6BD3" w:rsidRPr="00AB449E" w:rsidRDefault="004A6BD3" w:rsidP="001653CB">
            <w:pPr>
              <w:spacing w:line="240" w:lineRule="auto"/>
              <w:ind w:left="0" w:right="332" w:firstLine="0"/>
              <w:rPr>
                <w:szCs w:val="24"/>
                <w:lang w:val="ru-RU"/>
              </w:rPr>
            </w:pPr>
            <w:r w:rsidRPr="00AB449E">
              <w:rPr>
                <w:szCs w:val="24"/>
                <w:lang w:val="ru-RU"/>
              </w:rPr>
              <w:t>Итого</w:t>
            </w:r>
          </w:p>
        </w:tc>
        <w:tc>
          <w:tcPr>
            <w:tcW w:w="3153" w:type="dxa"/>
          </w:tcPr>
          <w:p w:rsidR="004A6BD3" w:rsidRPr="00AB449E" w:rsidRDefault="004A6BD3" w:rsidP="001653CB">
            <w:pPr>
              <w:spacing w:line="240" w:lineRule="auto"/>
              <w:ind w:left="0" w:right="332" w:firstLine="0"/>
              <w:rPr>
                <w:szCs w:val="24"/>
                <w:lang w:val="ru-RU"/>
              </w:rPr>
            </w:pPr>
          </w:p>
        </w:tc>
        <w:tc>
          <w:tcPr>
            <w:tcW w:w="1481" w:type="dxa"/>
            <w:gridSpan w:val="2"/>
          </w:tcPr>
          <w:p w:rsidR="004A6BD3" w:rsidRPr="00AB449E" w:rsidRDefault="004A6BD3" w:rsidP="001653CB">
            <w:pPr>
              <w:spacing w:line="240" w:lineRule="auto"/>
              <w:ind w:left="0" w:right="332" w:firstLine="0"/>
              <w:rPr>
                <w:szCs w:val="24"/>
                <w:lang w:val="ru-RU"/>
              </w:rPr>
            </w:pPr>
            <w:r w:rsidRPr="00AB449E">
              <w:rPr>
                <w:szCs w:val="24"/>
                <w:lang w:val="ru-RU"/>
              </w:rPr>
              <w:t>9,4891</w:t>
            </w:r>
          </w:p>
        </w:tc>
        <w:tc>
          <w:tcPr>
            <w:tcW w:w="1656" w:type="dxa"/>
          </w:tcPr>
          <w:p w:rsidR="004A6BD3" w:rsidRPr="00AB449E" w:rsidRDefault="004A6BD3" w:rsidP="001653CB">
            <w:pPr>
              <w:spacing w:line="240" w:lineRule="auto"/>
              <w:ind w:left="0" w:right="332" w:firstLine="0"/>
              <w:rPr>
                <w:szCs w:val="24"/>
                <w:lang w:val="ru-RU"/>
              </w:rPr>
            </w:pPr>
          </w:p>
        </w:tc>
      </w:tr>
    </w:tbl>
    <w:p w:rsidR="004A6BD3" w:rsidRPr="00AB449E" w:rsidRDefault="004A6BD3" w:rsidP="004A6BD3">
      <w:pPr>
        <w:spacing w:line="240" w:lineRule="auto"/>
        <w:ind w:right="332"/>
        <w:rPr>
          <w:szCs w:val="24"/>
          <w:lang w:val="ru-RU"/>
        </w:rPr>
      </w:pPr>
    </w:p>
    <w:p w:rsidR="004A6BD3" w:rsidRPr="00AB449E" w:rsidRDefault="004A6BD3" w:rsidP="004A6BD3">
      <w:pPr>
        <w:spacing w:line="240" w:lineRule="auto"/>
        <w:ind w:right="332"/>
        <w:rPr>
          <w:szCs w:val="24"/>
          <w:lang w:val="ru-RU"/>
        </w:rPr>
      </w:pPr>
      <w:r w:rsidRPr="00AB449E">
        <w:rPr>
          <w:szCs w:val="24"/>
          <w:lang w:val="ru-RU"/>
        </w:rPr>
        <w:t>Необходимо учесть фактическую пропускную способность трубопроводов тепловой сети и существующий резерв (дефицит) источника теплоснабжения для планируемых нагрузок. Строительство новых объектов подразумевает при необходимости увеличение диаметров (реконструкцию, строительство) трубопроводов тепловой сети. Перечисленные в табл. 1.7 объекты в полной мере соответствуют сказанному.</w:t>
      </w:r>
    </w:p>
    <w:p w:rsidR="004A6BD3" w:rsidRPr="00AB449E" w:rsidRDefault="004A6BD3" w:rsidP="004A6BD3">
      <w:pPr>
        <w:spacing w:line="240" w:lineRule="auto"/>
        <w:ind w:left="0" w:right="332" w:firstLine="0"/>
        <w:rPr>
          <w:color w:val="DFDA00"/>
          <w:szCs w:val="24"/>
          <w:lang w:val="ru-RU"/>
        </w:rPr>
      </w:pPr>
    </w:p>
    <w:p w:rsidR="004A6BD3" w:rsidRPr="00AB449E" w:rsidRDefault="004A6BD3" w:rsidP="004A6BD3">
      <w:pPr>
        <w:suppressAutoHyphens/>
        <w:ind w:left="212"/>
        <w:rPr>
          <w:b/>
          <w:szCs w:val="24"/>
          <w:lang w:val="ru-RU" w:eastAsia="zh-CN"/>
        </w:rPr>
      </w:pPr>
      <w:r w:rsidRPr="00AB449E">
        <w:rPr>
          <w:b/>
          <w:szCs w:val="24"/>
          <w:lang w:val="ru-RU"/>
        </w:rPr>
        <w:t xml:space="preserve">Таблица 1.8 </w:t>
      </w:r>
      <w:r w:rsidRPr="00AB449E">
        <w:rPr>
          <w:szCs w:val="24"/>
          <w:lang w:val="ru-RU"/>
        </w:rPr>
        <w:t xml:space="preserve"> </w:t>
      </w:r>
      <w:r w:rsidRPr="00AB449E">
        <w:rPr>
          <w:b/>
          <w:szCs w:val="24"/>
          <w:lang w:val="ru-RU" w:eastAsia="zh-CN"/>
        </w:rPr>
        <w:t>Динамика</w:t>
      </w:r>
      <w:r w:rsidRPr="00AB449E">
        <w:rPr>
          <w:b/>
          <w:spacing w:val="-4"/>
          <w:szCs w:val="24"/>
          <w:lang w:val="ru-RU" w:eastAsia="zh-CN"/>
        </w:rPr>
        <w:t xml:space="preserve"> </w:t>
      </w:r>
      <w:r w:rsidRPr="00AB449E">
        <w:rPr>
          <w:b/>
          <w:szCs w:val="24"/>
          <w:lang w:val="ru-RU" w:eastAsia="zh-CN"/>
        </w:rPr>
        <w:t>ввода</w:t>
      </w:r>
      <w:r w:rsidRPr="00AB449E">
        <w:rPr>
          <w:b/>
          <w:spacing w:val="-3"/>
          <w:szCs w:val="24"/>
          <w:lang w:val="ru-RU" w:eastAsia="zh-CN"/>
        </w:rPr>
        <w:t xml:space="preserve"> </w:t>
      </w:r>
      <w:r w:rsidRPr="00AB449E">
        <w:rPr>
          <w:b/>
          <w:szCs w:val="24"/>
          <w:lang w:val="ru-RU" w:eastAsia="zh-CN"/>
        </w:rPr>
        <w:t>в</w:t>
      </w:r>
      <w:r w:rsidRPr="00AB449E">
        <w:rPr>
          <w:b/>
          <w:spacing w:val="-3"/>
          <w:szCs w:val="24"/>
          <w:lang w:val="ru-RU" w:eastAsia="zh-CN"/>
        </w:rPr>
        <w:t xml:space="preserve"> </w:t>
      </w:r>
      <w:r w:rsidRPr="00AB449E">
        <w:rPr>
          <w:b/>
          <w:szCs w:val="24"/>
          <w:lang w:val="ru-RU" w:eastAsia="zh-CN"/>
        </w:rPr>
        <w:t>действие</w:t>
      </w:r>
      <w:r w:rsidRPr="00AB449E">
        <w:rPr>
          <w:b/>
          <w:spacing w:val="-3"/>
          <w:szCs w:val="24"/>
          <w:lang w:val="ru-RU" w:eastAsia="zh-CN"/>
        </w:rPr>
        <w:t xml:space="preserve"> </w:t>
      </w:r>
      <w:r w:rsidRPr="00AB449E">
        <w:rPr>
          <w:b/>
          <w:szCs w:val="24"/>
          <w:lang w:val="ru-RU" w:eastAsia="zh-CN"/>
        </w:rPr>
        <w:t>жилых</w:t>
      </w:r>
      <w:r w:rsidRPr="00AB449E">
        <w:rPr>
          <w:b/>
          <w:spacing w:val="-2"/>
          <w:szCs w:val="24"/>
          <w:lang w:val="ru-RU" w:eastAsia="zh-CN"/>
        </w:rPr>
        <w:t xml:space="preserve"> </w:t>
      </w:r>
      <w:r w:rsidRPr="00AB449E">
        <w:rPr>
          <w:b/>
          <w:szCs w:val="24"/>
          <w:lang w:val="ru-RU" w:eastAsia="zh-CN"/>
        </w:rPr>
        <w:t>домов</w:t>
      </w:r>
    </w:p>
    <w:tbl>
      <w:tblPr>
        <w:tblW w:w="97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686"/>
        <w:gridCol w:w="992"/>
        <w:gridCol w:w="992"/>
        <w:gridCol w:w="993"/>
        <w:gridCol w:w="992"/>
        <w:gridCol w:w="992"/>
        <w:gridCol w:w="1134"/>
      </w:tblGrid>
      <w:tr w:rsidR="004A6BD3" w:rsidRPr="00AB449E" w:rsidTr="001653CB">
        <w:trPr>
          <w:trHeight w:val="251"/>
        </w:trPr>
        <w:tc>
          <w:tcPr>
            <w:tcW w:w="3686" w:type="dxa"/>
            <w:shd w:val="clear" w:color="auto" w:fill="auto"/>
          </w:tcPr>
          <w:p w:rsidR="004A6BD3" w:rsidRPr="00AB449E" w:rsidRDefault="004A6BD3" w:rsidP="001653CB">
            <w:pPr>
              <w:widowControl w:val="0"/>
              <w:autoSpaceDE w:val="0"/>
              <w:autoSpaceDN w:val="0"/>
              <w:spacing w:line="232" w:lineRule="exact"/>
              <w:ind w:right="2104"/>
              <w:rPr>
                <w:rFonts w:eastAsia="Calibri"/>
                <w:szCs w:val="24"/>
                <w:lang w:val="ru-RU"/>
              </w:rPr>
            </w:pPr>
            <w:r w:rsidRPr="00AB449E">
              <w:rPr>
                <w:rFonts w:eastAsia="Calibri"/>
                <w:szCs w:val="24"/>
                <w:lang w:val="ru-RU"/>
              </w:rPr>
              <w:t xml:space="preserve">  Годы</w:t>
            </w:r>
          </w:p>
          <w:p w:rsidR="004A6BD3" w:rsidRPr="00AB449E" w:rsidRDefault="004A6BD3" w:rsidP="001653CB">
            <w:pPr>
              <w:widowControl w:val="0"/>
              <w:autoSpaceDE w:val="0"/>
              <w:autoSpaceDN w:val="0"/>
              <w:spacing w:line="232" w:lineRule="exact"/>
              <w:ind w:right="2104"/>
              <w:rPr>
                <w:rFonts w:eastAsia="Calibri"/>
                <w:szCs w:val="24"/>
                <w:lang w:val="ru-RU"/>
              </w:rPr>
            </w:pPr>
          </w:p>
        </w:tc>
        <w:tc>
          <w:tcPr>
            <w:tcW w:w="992" w:type="dxa"/>
            <w:shd w:val="clear" w:color="auto" w:fill="auto"/>
          </w:tcPr>
          <w:p w:rsidR="004A6BD3" w:rsidRPr="00AB449E" w:rsidRDefault="004A6BD3" w:rsidP="001653CB">
            <w:pPr>
              <w:widowControl w:val="0"/>
              <w:autoSpaceDE w:val="0"/>
              <w:autoSpaceDN w:val="0"/>
              <w:spacing w:line="232" w:lineRule="exact"/>
              <w:ind w:right="265"/>
              <w:jc w:val="right"/>
              <w:rPr>
                <w:rFonts w:eastAsia="Calibri"/>
                <w:szCs w:val="24"/>
                <w:lang w:val="ru-RU"/>
              </w:rPr>
            </w:pPr>
            <w:r w:rsidRPr="00AB449E">
              <w:rPr>
                <w:rFonts w:eastAsia="Calibri"/>
                <w:szCs w:val="24"/>
                <w:lang w:val="ru-RU"/>
              </w:rPr>
              <w:t>2024</w:t>
            </w:r>
          </w:p>
        </w:tc>
        <w:tc>
          <w:tcPr>
            <w:tcW w:w="992" w:type="dxa"/>
            <w:shd w:val="clear" w:color="auto" w:fill="auto"/>
          </w:tcPr>
          <w:p w:rsidR="004A6BD3" w:rsidRPr="00AB449E" w:rsidRDefault="004A6BD3" w:rsidP="001653CB">
            <w:pPr>
              <w:widowControl w:val="0"/>
              <w:autoSpaceDE w:val="0"/>
              <w:autoSpaceDN w:val="0"/>
              <w:spacing w:line="232" w:lineRule="exact"/>
              <w:ind w:left="272"/>
              <w:rPr>
                <w:rFonts w:eastAsia="Calibri"/>
                <w:szCs w:val="24"/>
                <w:lang w:val="ru-RU"/>
              </w:rPr>
            </w:pPr>
            <w:r w:rsidRPr="00AB449E">
              <w:rPr>
                <w:rFonts w:eastAsia="Calibri"/>
                <w:szCs w:val="24"/>
                <w:lang w:val="ru-RU"/>
              </w:rPr>
              <w:t>2025</w:t>
            </w:r>
          </w:p>
        </w:tc>
        <w:tc>
          <w:tcPr>
            <w:tcW w:w="993" w:type="dxa"/>
            <w:shd w:val="clear" w:color="auto" w:fill="auto"/>
          </w:tcPr>
          <w:p w:rsidR="004A6BD3" w:rsidRPr="00AB449E" w:rsidRDefault="004A6BD3" w:rsidP="001653CB">
            <w:pPr>
              <w:widowControl w:val="0"/>
              <w:autoSpaceDE w:val="0"/>
              <w:autoSpaceDN w:val="0"/>
              <w:spacing w:line="232" w:lineRule="exact"/>
              <w:ind w:right="265"/>
              <w:jc w:val="right"/>
              <w:rPr>
                <w:rFonts w:eastAsia="Calibri"/>
                <w:szCs w:val="24"/>
                <w:lang w:val="ru-RU"/>
              </w:rPr>
            </w:pPr>
            <w:r w:rsidRPr="00AB449E">
              <w:rPr>
                <w:rFonts w:eastAsia="Calibri"/>
                <w:szCs w:val="24"/>
                <w:lang w:val="ru-RU"/>
              </w:rPr>
              <w:t>2026</w:t>
            </w:r>
          </w:p>
        </w:tc>
        <w:tc>
          <w:tcPr>
            <w:tcW w:w="992" w:type="dxa"/>
            <w:shd w:val="clear" w:color="auto" w:fill="auto"/>
          </w:tcPr>
          <w:p w:rsidR="004A6BD3" w:rsidRPr="00AB449E" w:rsidRDefault="004A6BD3" w:rsidP="001653CB">
            <w:pPr>
              <w:widowControl w:val="0"/>
              <w:autoSpaceDE w:val="0"/>
              <w:autoSpaceDN w:val="0"/>
              <w:spacing w:line="232" w:lineRule="exact"/>
              <w:ind w:left="42" w:right="37"/>
              <w:jc w:val="center"/>
              <w:rPr>
                <w:rFonts w:eastAsia="Calibri"/>
                <w:szCs w:val="24"/>
                <w:lang w:val="ru-RU"/>
              </w:rPr>
            </w:pPr>
            <w:r w:rsidRPr="00AB449E">
              <w:rPr>
                <w:rFonts w:eastAsia="Calibri"/>
                <w:szCs w:val="24"/>
                <w:lang w:val="ru-RU"/>
              </w:rPr>
              <w:t>2027</w:t>
            </w:r>
          </w:p>
        </w:tc>
        <w:tc>
          <w:tcPr>
            <w:tcW w:w="992" w:type="dxa"/>
            <w:shd w:val="clear" w:color="auto" w:fill="auto"/>
          </w:tcPr>
          <w:p w:rsidR="004A6BD3" w:rsidRPr="00AB449E" w:rsidRDefault="004A6BD3" w:rsidP="001653CB">
            <w:pPr>
              <w:widowControl w:val="0"/>
              <w:autoSpaceDE w:val="0"/>
              <w:autoSpaceDN w:val="0"/>
              <w:spacing w:line="232" w:lineRule="exact"/>
              <w:ind w:left="145" w:right="144"/>
              <w:jc w:val="center"/>
              <w:rPr>
                <w:rFonts w:eastAsia="Calibri"/>
                <w:szCs w:val="24"/>
                <w:lang w:val="ru-RU"/>
              </w:rPr>
            </w:pPr>
            <w:r w:rsidRPr="00AB449E">
              <w:rPr>
                <w:rFonts w:eastAsia="Calibri"/>
                <w:szCs w:val="24"/>
                <w:lang w:val="ru-RU"/>
              </w:rPr>
              <w:t>2028</w:t>
            </w:r>
          </w:p>
        </w:tc>
        <w:tc>
          <w:tcPr>
            <w:tcW w:w="1134" w:type="dxa"/>
            <w:shd w:val="clear" w:color="auto" w:fill="auto"/>
          </w:tcPr>
          <w:p w:rsidR="004A6BD3" w:rsidRPr="00AB449E" w:rsidRDefault="004A6BD3" w:rsidP="001653CB">
            <w:pPr>
              <w:widowControl w:val="0"/>
              <w:autoSpaceDE w:val="0"/>
              <w:autoSpaceDN w:val="0"/>
              <w:spacing w:line="232" w:lineRule="exact"/>
              <w:ind w:left="145" w:right="144"/>
              <w:jc w:val="center"/>
              <w:rPr>
                <w:rFonts w:eastAsia="Calibri"/>
                <w:szCs w:val="24"/>
                <w:lang w:val="ru-RU"/>
              </w:rPr>
            </w:pPr>
            <w:r w:rsidRPr="00AB449E">
              <w:rPr>
                <w:rFonts w:eastAsia="Calibri"/>
                <w:szCs w:val="24"/>
                <w:lang w:val="ru-RU"/>
              </w:rPr>
              <w:t>2029</w:t>
            </w:r>
          </w:p>
        </w:tc>
      </w:tr>
      <w:tr w:rsidR="004A6BD3" w:rsidRPr="00AB449E" w:rsidTr="001653CB">
        <w:trPr>
          <w:trHeight w:val="254"/>
        </w:trPr>
        <w:tc>
          <w:tcPr>
            <w:tcW w:w="3686" w:type="dxa"/>
            <w:shd w:val="clear" w:color="auto" w:fill="auto"/>
          </w:tcPr>
          <w:p w:rsidR="004A6BD3" w:rsidRPr="00AB449E" w:rsidRDefault="004A6BD3" w:rsidP="001653CB">
            <w:pPr>
              <w:widowControl w:val="0"/>
              <w:autoSpaceDE w:val="0"/>
              <w:autoSpaceDN w:val="0"/>
              <w:spacing w:line="234" w:lineRule="exact"/>
              <w:ind w:left="105"/>
              <w:rPr>
                <w:rFonts w:eastAsia="Calibri"/>
                <w:szCs w:val="24"/>
                <w:vertAlign w:val="superscript"/>
                <w:lang w:val="ru-RU"/>
              </w:rPr>
            </w:pPr>
            <w:r w:rsidRPr="00AB449E">
              <w:rPr>
                <w:rFonts w:eastAsia="Calibri"/>
                <w:szCs w:val="24"/>
                <w:lang w:val="ru-RU"/>
              </w:rPr>
              <w:t>Ввод</w:t>
            </w:r>
            <w:r w:rsidRPr="00AB449E">
              <w:rPr>
                <w:rFonts w:eastAsia="Calibri"/>
                <w:spacing w:val="-1"/>
                <w:szCs w:val="24"/>
                <w:lang w:val="ru-RU"/>
              </w:rPr>
              <w:t xml:space="preserve"> </w:t>
            </w:r>
            <w:r w:rsidRPr="00AB449E">
              <w:rPr>
                <w:rFonts w:eastAsia="Calibri"/>
                <w:szCs w:val="24"/>
                <w:lang w:val="ru-RU"/>
              </w:rPr>
              <w:t>жилья,</w:t>
            </w:r>
            <w:r w:rsidRPr="00AB449E">
              <w:rPr>
                <w:rFonts w:eastAsia="Calibri"/>
                <w:spacing w:val="-1"/>
                <w:szCs w:val="24"/>
                <w:lang w:val="ru-RU"/>
              </w:rPr>
              <w:t xml:space="preserve"> </w:t>
            </w:r>
            <w:r w:rsidRPr="00AB449E">
              <w:rPr>
                <w:rFonts w:eastAsia="Calibri"/>
                <w:szCs w:val="24"/>
                <w:lang w:val="ru-RU"/>
              </w:rPr>
              <w:t>м</w:t>
            </w:r>
            <w:proofErr w:type="gramStart"/>
            <w:r w:rsidRPr="00AB449E">
              <w:rPr>
                <w:rFonts w:eastAsia="Calibri"/>
                <w:szCs w:val="24"/>
                <w:vertAlign w:val="superscript"/>
                <w:lang w:val="ru-RU"/>
              </w:rPr>
              <w:t>2</w:t>
            </w:r>
            <w:proofErr w:type="gramEnd"/>
          </w:p>
          <w:p w:rsidR="004A6BD3" w:rsidRPr="00AB449E" w:rsidRDefault="004A6BD3" w:rsidP="001653CB">
            <w:pPr>
              <w:widowControl w:val="0"/>
              <w:autoSpaceDE w:val="0"/>
              <w:autoSpaceDN w:val="0"/>
              <w:spacing w:line="234" w:lineRule="exact"/>
              <w:ind w:left="105"/>
              <w:rPr>
                <w:rFonts w:eastAsia="Calibri"/>
                <w:szCs w:val="24"/>
                <w:lang w:val="ru-RU"/>
              </w:rPr>
            </w:pPr>
          </w:p>
        </w:tc>
        <w:tc>
          <w:tcPr>
            <w:tcW w:w="992" w:type="dxa"/>
            <w:shd w:val="clear" w:color="auto" w:fill="auto"/>
          </w:tcPr>
          <w:p w:rsidR="004A6BD3" w:rsidRPr="00AB449E" w:rsidRDefault="004A6BD3" w:rsidP="001653CB">
            <w:pPr>
              <w:widowControl w:val="0"/>
              <w:autoSpaceDE w:val="0"/>
              <w:autoSpaceDN w:val="0"/>
              <w:spacing w:line="234" w:lineRule="exact"/>
              <w:ind w:right="210"/>
              <w:jc w:val="right"/>
              <w:rPr>
                <w:rFonts w:eastAsia="Calibri"/>
                <w:szCs w:val="24"/>
                <w:lang w:val="ru-RU"/>
              </w:rPr>
            </w:pPr>
            <w:r w:rsidRPr="00AB449E">
              <w:rPr>
                <w:rFonts w:eastAsia="Calibri"/>
                <w:szCs w:val="24"/>
                <w:lang w:val="ru-RU"/>
              </w:rPr>
              <w:t>22990</w:t>
            </w:r>
          </w:p>
        </w:tc>
        <w:tc>
          <w:tcPr>
            <w:tcW w:w="992" w:type="dxa"/>
            <w:shd w:val="clear" w:color="auto" w:fill="auto"/>
          </w:tcPr>
          <w:p w:rsidR="004A6BD3" w:rsidRPr="00AB449E" w:rsidRDefault="004A6BD3" w:rsidP="001653CB">
            <w:pPr>
              <w:widowControl w:val="0"/>
              <w:autoSpaceDE w:val="0"/>
              <w:autoSpaceDN w:val="0"/>
              <w:spacing w:line="234" w:lineRule="exact"/>
              <w:ind w:left="216"/>
              <w:rPr>
                <w:rFonts w:eastAsia="Calibri"/>
                <w:szCs w:val="24"/>
                <w:lang w:val="ru-RU"/>
              </w:rPr>
            </w:pPr>
            <w:r w:rsidRPr="00AB449E">
              <w:rPr>
                <w:rFonts w:eastAsia="Calibri"/>
                <w:szCs w:val="24"/>
                <w:lang w:val="ru-RU"/>
              </w:rPr>
              <w:t>22990</w:t>
            </w:r>
          </w:p>
        </w:tc>
        <w:tc>
          <w:tcPr>
            <w:tcW w:w="993" w:type="dxa"/>
            <w:shd w:val="clear" w:color="auto" w:fill="auto"/>
          </w:tcPr>
          <w:p w:rsidR="004A6BD3" w:rsidRPr="00AB449E" w:rsidRDefault="004A6BD3" w:rsidP="001653CB">
            <w:pPr>
              <w:widowControl w:val="0"/>
              <w:autoSpaceDE w:val="0"/>
              <w:autoSpaceDN w:val="0"/>
              <w:spacing w:line="234" w:lineRule="exact"/>
              <w:ind w:right="209"/>
              <w:jc w:val="center"/>
              <w:rPr>
                <w:rFonts w:eastAsia="Calibri"/>
                <w:szCs w:val="24"/>
                <w:lang w:val="ru-RU"/>
              </w:rPr>
            </w:pPr>
            <w:r w:rsidRPr="00AB449E">
              <w:rPr>
                <w:rFonts w:eastAsia="Calibri"/>
                <w:szCs w:val="24"/>
                <w:lang w:val="ru-RU"/>
              </w:rPr>
              <w:t>25750</w:t>
            </w:r>
          </w:p>
        </w:tc>
        <w:tc>
          <w:tcPr>
            <w:tcW w:w="992" w:type="dxa"/>
            <w:shd w:val="clear" w:color="auto" w:fill="auto"/>
          </w:tcPr>
          <w:p w:rsidR="004A6BD3" w:rsidRPr="00AB449E" w:rsidRDefault="004A6BD3" w:rsidP="001653CB">
            <w:pPr>
              <w:widowControl w:val="0"/>
              <w:autoSpaceDE w:val="0"/>
              <w:autoSpaceDN w:val="0"/>
              <w:spacing w:line="234" w:lineRule="exact"/>
              <w:ind w:left="42" w:right="39"/>
              <w:jc w:val="center"/>
              <w:rPr>
                <w:rFonts w:eastAsia="Calibri"/>
                <w:szCs w:val="24"/>
                <w:lang w:val="ru-RU"/>
              </w:rPr>
            </w:pPr>
            <w:r w:rsidRPr="00AB449E">
              <w:rPr>
                <w:rFonts w:eastAsia="Calibri"/>
                <w:szCs w:val="24"/>
                <w:lang w:val="ru-RU"/>
              </w:rPr>
              <w:t>29419</w:t>
            </w:r>
          </w:p>
        </w:tc>
        <w:tc>
          <w:tcPr>
            <w:tcW w:w="992" w:type="dxa"/>
            <w:shd w:val="clear" w:color="auto" w:fill="auto"/>
          </w:tcPr>
          <w:p w:rsidR="004A6BD3" w:rsidRPr="00AB449E" w:rsidRDefault="004A6BD3" w:rsidP="001653CB">
            <w:pPr>
              <w:widowControl w:val="0"/>
              <w:autoSpaceDE w:val="0"/>
              <w:autoSpaceDN w:val="0"/>
              <w:spacing w:line="234" w:lineRule="exact"/>
              <w:ind w:left="148" w:right="144"/>
              <w:jc w:val="center"/>
              <w:rPr>
                <w:rFonts w:eastAsia="Calibri"/>
                <w:szCs w:val="24"/>
                <w:lang w:val="ru-RU"/>
              </w:rPr>
            </w:pPr>
            <w:r w:rsidRPr="00AB449E">
              <w:rPr>
                <w:rFonts w:eastAsia="Calibri"/>
                <w:szCs w:val="24"/>
                <w:lang w:val="ru-RU"/>
              </w:rPr>
              <w:t>34939</w:t>
            </w:r>
          </w:p>
        </w:tc>
        <w:tc>
          <w:tcPr>
            <w:tcW w:w="1134" w:type="dxa"/>
            <w:shd w:val="clear" w:color="auto" w:fill="auto"/>
          </w:tcPr>
          <w:p w:rsidR="004A6BD3" w:rsidRPr="00AB449E" w:rsidRDefault="004A6BD3" w:rsidP="001653CB">
            <w:pPr>
              <w:widowControl w:val="0"/>
              <w:autoSpaceDE w:val="0"/>
              <w:autoSpaceDN w:val="0"/>
              <w:spacing w:line="234" w:lineRule="exact"/>
              <w:ind w:left="148" w:right="144"/>
              <w:jc w:val="center"/>
              <w:rPr>
                <w:rFonts w:eastAsia="Calibri"/>
                <w:szCs w:val="24"/>
                <w:lang w:val="ru-RU"/>
              </w:rPr>
            </w:pPr>
            <w:r w:rsidRPr="00AB449E">
              <w:rPr>
                <w:rFonts w:eastAsia="Calibri"/>
                <w:szCs w:val="24"/>
                <w:lang w:val="ru-RU"/>
              </w:rPr>
              <w:t>34939</w:t>
            </w:r>
          </w:p>
        </w:tc>
      </w:tr>
      <w:tr w:rsidR="004A6BD3" w:rsidRPr="00AB449E" w:rsidTr="001653CB">
        <w:trPr>
          <w:trHeight w:val="505"/>
        </w:trPr>
        <w:tc>
          <w:tcPr>
            <w:tcW w:w="3686" w:type="dxa"/>
            <w:shd w:val="clear" w:color="auto" w:fill="auto"/>
          </w:tcPr>
          <w:p w:rsidR="004A6BD3" w:rsidRPr="00AB449E" w:rsidRDefault="004A6BD3" w:rsidP="001653CB">
            <w:pPr>
              <w:widowControl w:val="0"/>
              <w:tabs>
                <w:tab w:val="left" w:pos="1184"/>
                <w:tab w:val="left" w:pos="2439"/>
                <w:tab w:val="left" w:pos="3519"/>
              </w:tabs>
              <w:autoSpaceDE w:val="0"/>
              <w:autoSpaceDN w:val="0"/>
              <w:spacing w:line="247" w:lineRule="exact"/>
              <w:ind w:left="105"/>
              <w:rPr>
                <w:rFonts w:eastAsia="Calibri"/>
                <w:szCs w:val="24"/>
                <w:lang w:val="ru-RU"/>
              </w:rPr>
            </w:pPr>
            <w:r w:rsidRPr="00AB449E">
              <w:rPr>
                <w:rFonts w:eastAsia="Calibri"/>
                <w:szCs w:val="24"/>
                <w:lang w:val="ru-RU"/>
              </w:rPr>
              <w:t>Общая</w:t>
            </w:r>
            <w:r w:rsidRPr="00AB449E">
              <w:rPr>
                <w:rFonts w:eastAsia="Calibri"/>
                <w:szCs w:val="24"/>
                <w:lang w:val="ru-RU"/>
              </w:rPr>
              <w:tab/>
              <w:t>площадь</w:t>
            </w:r>
            <w:r w:rsidRPr="00AB449E">
              <w:rPr>
                <w:rFonts w:eastAsia="Calibri"/>
                <w:szCs w:val="24"/>
                <w:lang w:val="ru-RU"/>
              </w:rPr>
              <w:tab/>
              <w:t>жилых помещений, приходящейся</w:t>
            </w:r>
            <w:r w:rsidRPr="00AB449E">
              <w:rPr>
                <w:rFonts w:eastAsia="Calibri"/>
                <w:spacing w:val="-1"/>
                <w:szCs w:val="24"/>
                <w:lang w:val="ru-RU"/>
              </w:rPr>
              <w:t xml:space="preserve"> </w:t>
            </w:r>
            <w:r w:rsidRPr="00AB449E">
              <w:rPr>
                <w:rFonts w:eastAsia="Calibri"/>
                <w:szCs w:val="24"/>
                <w:lang w:val="ru-RU"/>
              </w:rPr>
              <w:t>в</w:t>
            </w:r>
            <w:r w:rsidRPr="00AB449E">
              <w:rPr>
                <w:rFonts w:eastAsia="Calibri"/>
                <w:spacing w:val="-3"/>
                <w:szCs w:val="24"/>
                <w:lang w:val="ru-RU"/>
              </w:rPr>
              <w:t xml:space="preserve"> </w:t>
            </w:r>
            <w:r w:rsidRPr="00AB449E">
              <w:rPr>
                <w:rFonts w:eastAsia="Calibri"/>
                <w:szCs w:val="24"/>
                <w:lang w:val="ru-RU"/>
              </w:rPr>
              <w:t>среднем</w:t>
            </w:r>
            <w:r w:rsidRPr="00AB449E">
              <w:rPr>
                <w:rFonts w:eastAsia="Calibri"/>
                <w:spacing w:val="-4"/>
                <w:szCs w:val="24"/>
                <w:lang w:val="ru-RU"/>
              </w:rPr>
              <w:t xml:space="preserve"> </w:t>
            </w:r>
            <w:r w:rsidRPr="00AB449E">
              <w:rPr>
                <w:rFonts w:eastAsia="Calibri"/>
                <w:szCs w:val="24"/>
                <w:lang w:val="ru-RU"/>
              </w:rPr>
              <w:t>на одного</w:t>
            </w:r>
            <w:r w:rsidRPr="00AB449E">
              <w:rPr>
                <w:rFonts w:eastAsia="Calibri"/>
                <w:spacing w:val="-1"/>
                <w:szCs w:val="24"/>
                <w:lang w:val="ru-RU"/>
              </w:rPr>
              <w:t xml:space="preserve"> </w:t>
            </w:r>
            <w:r w:rsidRPr="00AB449E">
              <w:rPr>
                <w:rFonts w:eastAsia="Calibri"/>
                <w:szCs w:val="24"/>
                <w:lang w:val="ru-RU"/>
              </w:rPr>
              <w:t>жителя</w:t>
            </w:r>
            <w:r w:rsidRPr="00AB449E">
              <w:rPr>
                <w:rFonts w:eastAsia="Calibri"/>
                <w:spacing w:val="-1"/>
                <w:szCs w:val="24"/>
                <w:lang w:val="ru-RU"/>
              </w:rPr>
              <w:t xml:space="preserve"> </w:t>
            </w:r>
            <w:r w:rsidRPr="00AB449E">
              <w:rPr>
                <w:rFonts w:eastAsia="Calibri"/>
                <w:szCs w:val="24"/>
                <w:lang w:val="ru-RU"/>
              </w:rPr>
              <w:t>(м</w:t>
            </w:r>
            <w:proofErr w:type="gramStart"/>
            <w:r w:rsidRPr="00AB449E">
              <w:rPr>
                <w:rFonts w:eastAsia="Calibri"/>
                <w:szCs w:val="24"/>
                <w:vertAlign w:val="superscript"/>
                <w:lang w:val="ru-RU"/>
              </w:rPr>
              <w:t>2</w:t>
            </w:r>
            <w:proofErr w:type="gramEnd"/>
            <w:r w:rsidRPr="00AB449E">
              <w:rPr>
                <w:rFonts w:eastAsia="Calibri"/>
                <w:szCs w:val="24"/>
                <w:lang w:val="ru-RU"/>
              </w:rPr>
              <w:t>)</w:t>
            </w:r>
          </w:p>
          <w:p w:rsidR="004A6BD3" w:rsidRPr="00AB449E" w:rsidRDefault="004A6BD3" w:rsidP="001653CB">
            <w:pPr>
              <w:widowControl w:val="0"/>
              <w:tabs>
                <w:tab w:val="left" w:pos="1184"/>
                <w:tab w:val="left" w:pos="2439"/>
                <w:tab w:val="left" w:pos="3519"/>
              </w:tabs>
              <w:autoSpaceDE w:val="0"/>
              <w:autoSpaceDN w:val="0"/>
              <w:spacing w:line="247" w:lineRule="exact"/>
              <w:ind w:left="105"/>
              <w:rPr>
                <w:rFonts w:eastAsia="Calibri"/>
                <w:szCs w:val="24"/>
                <w:lang w:val="ru-RU"/>
              </w:rPr>
            </w:pPr>
          </w:p>
        </w:tc>
        <w:tc>
          <w:tcPr>
            <w:tcW w:w="992" w:type="dxa"/>
            <w:shd w:val="clear" w:color="auto" w:fill="auto"/>
          </w:tcPr>
          <w:p w:rsidR="004A6BD3" w:rsidRPr="00AB449E" w:rsidRDefault="004A6BD3" w:rsidP="001653CB">
            <w:pPr>
              <w:widowControl w:val="0"/>
              <w:autoSpaceDE w:val="0"/>
              <w:autoSpaceDN w:val="0"/>
              <w:spacing w:before="121"/>
              <w:ind w:left="299"/>
              <w:rPr>
                <w:rFonts w:eastAsia="Calibri"/>
                <w:szCs w:val="24"/>
              </w:rPr>
            </w:pPr>
            <w:r w:rsidRPr="00AB449E">
              <w:rPr>
                <w:rFonts w:eastAsia="Calibri"/>
                <w:szCs w:val="24"/>
              </w:rPr>
              <w:t>25,74</w:t>
            </w:r>
          </w:p>
        </w:tc>
        <w:tc>
          <w:tcPr>
            <w:tcW w:w="992" w:type="dxa"/>
            <w:shd w:val="clear" w:color="auto" w:fill="auto"/>
          </w:tcPr>
          <w:p w:rsidR="004A6BD3" w:rsidRPr="00AB449E" w:rsidRDefault="004A6BD3" w:rsidP="001653CB">
            <w:pPr>
              <w:widowControl w:val="0"/>
              <w:autoSpaceDE w:val="0"/>
              <w:autoSpaceDN w:val="0"/>
              <w:spacing w:before="121"/>
              <w:ind w:left="298"/>
              <w:rPr>
                <w:rFonts w:eastAsia="Calibri"/>
                <w:szCs w:val="24"/>
              </w:rPr>
            </w:pPr>
            <w:r w:rsidRPr="00AB449E">
              <w:rPr>
                <w:rFonts w:eastAsia="Calibri"/>
                <w:szCs w:val="24"/>
              </w:rPr>
              <w:t>26,33</w:t>
            </w:r>
          </w:p>
        </w:tc>
        <w:tc>
          <w:tcPr>
            <w:tcW w:w="993" w:type="dxa"/>
            <w:shd w:val="clear" w:color="auto" w:fill="auto"/>
          </w:tcPr>
          <w:p w:rsidR="004A6BD3" w:rsidRPr="00AB449E" w:rsidRDefault="004A6BD3" w:rsidP="001653CB">
            <w:pPr>
              <w:widowControl w:val="0"/>
              <w:autoSpaceDE w:val="0"/>
              <w:autoSpaceDN w:val="0"/>
              <w:spacing w:before="121"/>
              <w:ind w:right="293"/>
              <w:jc w:val="right"/>
              <w:rPr>
                <w:rFonts w:eastAsia="Calibri"/>
                <w:szCs w:val="24"/>
              </w:rPr>
            </w:pPr>
            <w:r w:rsidRPr="00AB449E">
              <w:rPr>
                <w:rFonts w:eastAsia="Calibri"/>
                <w:szCs w:val="24"/>
              </w:rPr>
              <w:t>26,92</w:t>
            </w:r>
          </w:p>
        </w:tc>
        <w:tc>
          <w:tcPr>
            <w:tcW w:w="992" w:type="dxa"/>
            <w:shd w:val="clear" w:color="auto" w:fill="auto"/>
          </w:tcPr>
          <w:p w:rsidR="004A6BD3" w:rsidRPr="00AB449E" w:rsidRDefault="004A6BD3" w:rsidP="001653CB">
            <w:pPr>
              <w:widowControl w:val="0"/>
              <w:autoSpaceDE w:val="0"/>
              <w:autoSpaceDN w:val="0"/>
              <w:spacing w:before="121"/>
              <w:ind w:left="42" w:right="39"/>
              <w:jc w:val="center"/>
              <w:rPr>
                <w:rFonts w:eastAsia="Calibri"/>
                <w:szCs w:val="24"/>
              </w:rPr>
            </w:pPr>
            <w:r w:rsidRPr="00AB449E">
              <w:rPr>
                <w:rFonts w:eastAsia="Calibri"/>
                <w:szCs w:val="24"/>
              </w:rPr>
              <w:t>27,57</w:t>
            </w:r>
          </w:p>
        </w:tc>
        <w:tc>
          <w:tcPr>
            <w:tcW w:w="992" w:type="dxa"/>
            <w:shd w:val="clear" w:color="auto" w:fill="auto"/>
          </w:tcPr>
          <w:p w:rsidR="004A6BD3" w:rsidRPr="00AB449E" w:rsidRDefault="004A6BD3" w:rsidP="001653CB">
            <w:pPr>
              <w:widowControl w:val="0"/>
              <w:autoSpaceDE w:val="0"/>
              <w:autoSpaceDN w:val="0"/>
              <w:spacing w:before="121"/>
              <w:ind w:left="148" w:right="144"/>
              <w:jc w:val="center"/>
              <w:rPr>
                <w:rFonts w:eastAsia="Calibri"/>
                <w:szCs w:val="24"/>
              </w:rPr>
            </w:pPr>
            <w:r w:rsidRPr="00AB449E">
              <w:rPr>
                <w:rFonts w:eastAsia="Calibri"/>
                <w:szCs w:val="24"/>
              </w:rPr>
              <w:t>28,32</w:t>
            </w:r>
          </w:p>
        </w:tc>
        <w:tc>
          <w:tcPr>
            <w:tcW w:w="1134" w:type="dxa"/>
            <w:shd w:val="clear" w:color="auto" w:fill="auto"/>
          </w:tcPr>
          <w:p w:rsidR="004A6BD3" w:rsidRPr="00AB449E" w:rsidRDefault="004A6BD3" w:rsidP="001653CB">
            <w:pPr>
              <w:widowControl w:val="0"/>
              <w:autoSpaceDE w:val="0"/>
              <w:autoSpaceDN w:val="0"/>
              <w:spacing w:before="121"/>
              <w:ind w:left="148" w:right="144"/>
              <w:jc w:val="center"/>
              <w:rPr>
                <w:rFonts w:eastAsia="Calibri"/>
                <w:szCs w:val="24"/>
              </w:rPr>
            </w:pPr>
            <w:r w:rsidRPr="00AB449E">
              <w:rPr>
                <w:rFonts w:eastAsia="Calibri"/>
                <w:szCs w:val="24"/>
              </w:rPr>
              <w:t>29,21</w:t>
            </w:r>
          </w:p>
        </w:tc>
      </w:tr>
    </w:tbl>
    <w:p w:rsidR="004A6BD3" w:rsidRPr="00AB449E" w:rsidRDefault="004A6BD3" w:rsidP="004A6BD3">
      <w:pPr>
        <w:spacing w:after="5" w:line="240" w:lineRule="auto"/>
        <w:ind w:left="0" w:hanging="10"/>
        <w:rPr>
          <w:szCs w:val="24"/>
          <w:lang w:val="ru-RU"/>
        </w:rPr>
      </w:pPr>
      <w:r w:rsidRPr="00AB449E">
        <w:rPr>
          <w:b/>
          <w:szCs w:val="24"/>
          <w:lang w:val="ru-RU"/>
        </w:rPr>
        <w:t xml:space="preserve">Таблица 1.9. Показатели развития жилищного строительства г. Курчатова в 2024-2029 г. </w:t>
      </w:r>
    </w:p>
    <w:p w:rsidR="004A6BD3" w:rsidRPr="00AB449E" w:rsidRDefault="004A6BD3" w:rsidP="004A6BD3">
      <w:pPr>
        <w:spacing w:after="0" w:line="240" w:lineRule="auto"/>
        <w:ind w:left="0" w:firstLine="0"/>
        <w:rPr>
          <w:szCs w:val="24"/>
          <w:lang w:val="ru-RU"/>
        </w:rPr>
      </w:pPr>
      <w:r w:rsidRPr="00AB449E">
        <w:rPr>
          <w:b/>
          <w:szCs w:val="24"/>
          <w:lang w:val="ru-RU"/>
        </w:rPr>
        <w:t xml:space="preserve"> </w:t>
      </w:r>
    </w:p>
    <w:tbl>
      <w:tblPr>
        <w:tblW w:w="97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3686"/>
        <w:gridCol w:w="850"/>
        <w:gridCol w:w="992"/>
        <w:gridCol w:w="851"/>
        <w:gridCol w:w="850"/>
        <w:gridCol w:w="851"/>
        <w:gridCol w:w="992"/>
      </w:tblGrid>
      <w:tr w:rsidR="004A6BD3" w:rsidRPr="00AB449E" w:rsidTr="001653CB">
        <w:trPr>
          <w:trHeight w:val="360"/>
        </w:trPr>
        <w:tc>
          <w:tcPr>
            <w:tcW w:w="709" w:type="dxa"/>
            <w:vMerge w:val="restart"/>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jc w:val="center"/>
            </w:pPr>
            <w:r w:rsidRPr="00AB449E">
              <w:t>№ п/п</w:t>
            </w:r>
          </w:p>
        </w:tc>
        <w:tc>
          <w:tcPr>
            <w:tcW w:w="3686" w:type="dxa"/>
            <w:vMerge w:val="restart"/>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jc w:val="center"/>
            </w:pPr>
            <w:r w:rsidRPr="00AB449E">
              <w:t>Наименование показателя</w:t>
            </w:r>
          </w:p>
        </w:tc>
        <w:tc>
          <w:tcPr>
            <w:tcW w:w="5386" w:type="dxa"/>
            <w:gridSpan w:val="6"/>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jc w:val="center"/>
            </w:pPr>
            <w:r w:rsidRPr="00AB449E">
              <w:t>Перспективный период</w:t>
            </w:r>
          </w:p>
        </w:tc>
      </w:tr>
      <w:tr w:rsidR="004A6BD3" w:rsidRPr="00AB449E" w:rsidTr="001653CB">
        <w:trPr>
          <w:trHeight w:val="393"/>
        </w:trPr>
        <w:tc>
          <w:tcPr>
            <w:tcW w:w="709" w:type="dxa"/>
            <w:vMerge/>
            <w:tcBorders>
              <w:top w:val="single" w:sz="4" w:space="0" w:color="000000"/>
              <w:left w:val="single" w:sz="4" w:space="0" w:color="000000"/>
              <w:bottom w:val="single" w:sz="4" w:space="0" w:color="000000"/>
              <w:right w:val="single" w:sz="4" w:space="0" w:color="000000"/>
            </w:tcBorders>
          </w:tcPr>
          <w:p w:rsidR="004A6BD3" w:rsidRPr="00AB449E" w:rsidRDefault="004A6BD3" w:rsidP="001653CB"/>
        </w:tc>
        <w:tc>
          <w:tcPr>
            <w:tcW w:w="3686" w:type="dxa"/>
            <w:vMerge/>
            <w:tcBorders>
              <w:top w:val="single" w:sz="4" w:space="0" w:color="000000"/>
              <w:left w:val="single" w:sz="4" w:space="0" w:color="000000"/>
              <w:bottom w:val="single" w:sz="4" w:space="0" w:color="000000"/>
              <w:right w:val="single" w:sz="4" w:space="0" w:color="000000"/>
            </w:tcBorders>
          </w:tcPr>
          <w:p w:rsidR="004A6BD3" w:rsidRPr="00AB449E" w:rsidRDefault="004A6BD3" w:rsidP="001653CB"/>
        </w:tc>
        <w:tc>
          <w:tcPr>
            <w:tcW w:w="850"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jc w:val="center"/>
            </w:pPr>
            <w:r w:rsidRPr="00AB449E">
              <w:t>2024</w:t>
            </w:r>
          </w:p>
        </w:tc>
        <w:tc>
          <w:tcPr>
            <w:tcW w:w="992"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jc w:val="center"/>
            </w:pPr>
            <w:r w:rsidRPr="00AB449E">
              <w:t>2025</w:t>
            </w:r>
          </w:p>
        </w:tc>
        <w:tc>
          <w:tcPr>
            <w:tcW w:w="851"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jc w:val="center"/>
            </w:pPr>
            <w:r w:rsidRPr="00AB449E">
              <w:t>2026</w:t>
            </w:r>
          </w:p>
        </w:tc>
        <w:tc>
          <w:tcPr>
            <w:tcW w:w="850"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jc w:val="center"/>
            </w:pPr>
            <w:r w:rsidRPr="00AB449E">
              <w:t>2027</w:t>
            </w:r>
          </w:p>
        </w:tc>
        <w:tc>
          <w:tcPr>
            <w:tcW w:w="851"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jc w:val="center"/>
            </w:pPr>
            <w:r w:rsidRPr="00AB449E">
              <w:t>2028</w:t>
            </w:r>
          </w:p>
        </w:tc>
        <w:tc>
          <w:tcPr>
            <w:tcW w:w="992"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jc w:val="center"/>
            </w:pPr>
            <w:r w:rsidRPr="00AB449E">
              <w:t>2029</w:t>
            </w:r>
          </w:p>
        </w:tc>
      </w:tr>
      <w:tr w:rsidR="004A6BD3" w:rsidRPr="00AB449E" w:rsidTr="001653CB">
        <w:trPr>
          <w:trHeight w:val="360"/>
        </w:trPr>
        <w:tc>
          <w:tcPr>
            <w:tcW w:w="709"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1.</w:t>
            </w:r>
          </w:p>
        </w:tc>
        <w:tc>
          <w:tcPr>
            <w:tcW w:w="3686"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Численность населения, чел.</w:t>
            </w:r>
          </w:p>
        </w:tc>
        <w:tc>
          <w:tcPr>
            <w:tcW w:w="850"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39235</w:t>
            </w:r>
          </w:p>
        </w:tc>
        <w:tc>
          <w:tcPr>
            <w:tcW w:w="992"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39235</w:t>
            </w:r>
          </w:p>
        </w:tc>
        <w:tc>
          <w:tcPr>
            <w:tcW w:w="8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A6BD3" w:rsidRPr="00AB449E" w:rsidRDefault="004A6BD3" w:rsidP="001653CB">
            <w:r w:rsidRPr="00AB449E">
              <w:t>39235</w:t>
            </w:r>
          </w:p>
        </w:tc>
        <w:tc>
          <w:tcPr>
            <w:tcW w:w="8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A6BD3" w:rsidRPr="00AB449E" w:rsidRDefault="004A6BD3" w:rsidP="001653CB">
            <w:r w:rsidRPr="00AB449E">
              <w:t>39235</w:t>
            </w:r>
          </w:p>
        </w:tc>
        <w:tc>
          <w:tcPr>
            <w:tcW w:w="8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A6BD3" w:rsidRPr="00AB449E" w:rsidRDefault="004A6BD3" w:rsidP="001653CB">
            <w:r w:rsidRPr="00AB449E">
              <w:t>39235</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A6BD3" w:rsidRPr="00AB449E" w:rsidRDefault="004A6BD3" w:rsidP="001653CB">
            <w:r w:rsidRPr="00AB449E">
              <w:t>39235</w:t>
            </w:r>
          </w:p>
        </w:tc>
      </w:tr>
      <w:tr w:rsidR="004A6BD3" w:rsidRPr="00AB449E" w:rsidTr="001653CB">
        <w:trPr>
          <w:trHeight w:val="710"/>
        </w:trPr>
        <w:tc>
          <w:tcPr>
            <w:tcW w:w="709"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2.</w:t>
            </w:r>
          </w:p>
        </w:tc>
        <w:tc>
          <w:tcPr>
            <w:tcW w:w="3686"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rPr>
                <w:lang w:val="ru-RU"/>
              </w:rPr>
            </w:pPr>
            <w:r w:rsidRPr="00AB449E">
              <w:rPr>
                <w:lang w:val="ru-RU"/>
              </w:rPr>
              <w:t>Жилищный фонд в среднем на 1 жителя, кв</w:t>
            </w:r>
            <w:proofErr w:type="gramStart"/>
            <w:r w:rsidRPr="00AB449E">
              <w:rPr>
                <w:lang w:val="ru-RU"/>
              </w:rPr>
              <w:t>.м</w:t>
            </w:r>
            <w:proofErr w:type="gramEnd"/>
            <w:r w:rsidRPr="00AB449E">
              <w:rPr>
                <w:lang w:val="ru-RU"/>
              </w:rPr>
              <w:t>/чел</w:t>
            </w:r>
          </w:p>
        </w:tc>
        <w:tc>
          <w:tcPr>
            <w:tcW w:w="850"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25,74</w:t>
            </w:r>
          </w:p>
        </w:tc>
        <w:tc>
          <w:tcPr>
            <w:tcW w:w="992"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26,33</w:t>
            </w:r>
          </w:p>
        </w:tc>
        <w:tc>
          <w:tcPr>
            <w:tcW w:w="851"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26,92</w:t>
            </w:r>
          </w:p>
        </w:tc>
        <w:tc>
          <w:tcPr>
            <w:tcW w:w="850"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27,57</w:t>
            </w:r>
          </w:p>
        </w:tc>
        <w:tc>
          <w:tcPr>
            <w:tcW w:w="851"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28,32</w:t>
            </w:r>
          </w:p>
        </w:tc>
        <w:tc>
          <w:tcPr>
            <w:tcW w:w="992"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29,21</w:t>
            </w:r>
          </w:p>
        </w:tc>
      </w:tr>
      <w:tr w:rsidR="004A6BD3" w:rsidRPr="00AB449E" w:rsidTr="001653CB">
        <w:trPr>
          <w:trHeight w:val="710"/>
        </w:trPr>
        <w:tc>
          <w:tcPr>
            <w:tcW w:w="709"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3.</w:t>
            </w:r>
          </w:p>
        </w:tc>
        <w:tc>
          <w:tcPr>
            <w:tcW w:w="3686"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rPr>
                <w:lang w:val="ru-RU"/>
              </w:rPr>
            </w:pPr>
            <w:r w:rsidRPr="00AB449E">
              <w:rPr>
                <w:lang w:val="ru-RU"/>
              </w:rPr>
              <w:t>Жилищный фонд, всего</w:t>
            </w:r>
          </w:p>
          <w:p w:rsidR="004A6BD3" w:rsidRPr="00AB449E" w:rsidRDefault="004A6BD3" w:rsidP="001653CB">
            <w:pPr>
              <w:rPr>
                <w:lang w:val="ru-RU"/>
              </w:rPr>
            </w:pPr>
            <w:r w:rsidRPr="00AB449E">
              <w:rPr>
                <w:lang w:val="ru-RU"/>
              </w:rPr>
              <w:t>тыс. кв</w:t>
            </w:r>
            <w:proofErr w:type="gramStart"/>
            <w:r w:rsidRPr="00AB449E">
              <w:rPr>
                <w:lang w:val="ru-RU"/>
              </w:rPr>
              <w:t>.м</w:t>
            </w:r>
            <w:proofErr w:type="gramEnd"/>
          </w:p>
        </w:tc>
        <w:tc>
          <w:tcPr>
            <w:tcW w:w="850"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1033</w:t>
            </w:r>
          </w:p>
        </w:tc>
        <w:tc>
          <w:tcPr>
            <w:tcW w:w="992"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1056</w:t>
            </w:r>
          </w:p>
        </w:tc>
        <w:tc>
          <w:tcPr>
            <w:tcW w:w="851"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1081</w:t>
            </w:r>
          </w:p>
        </w:tc>
        <w:tc>
          <w:tcPr>
            <w:tcW w:w="850"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1111</w:t>
            </w:r>
          </w:p>
        </w:tc>
        <w:tc>
          <w:tcPr>
            <w:tcW w:w="851"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1146</w:t>
            </w:r>
          </w:p>
        </w:tc>
        <w:tc>
          <w:tcPr>
            <w:tcW w:w="992"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1181</w:t>
            </w:r>
          </w:p>
        </w:tc>
      </w:tr>
      <w:tr w:rsidR="004A6BD3" w:rsidRPr="00AB449E" w:rsidTr="001653CB">
        <w:trPr>
          <w:trHeight w:val="710"/>
        </w:trPr>
        <w:tc>
          <w:tcPr>
            <w:tcW w:w="709"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4.</w:t>
            </w:r>
          </w:p>
        </w:tc>
        <w:tc>
          <w:tcPr>
            <w:tcW w:w="3686"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rPr>
                <w:lang w:val="ru-RU"/>
              </w:rPr>
            </w:pPr>
            <w:r w:rsidRPr="00AB449E">
              <w:rPr>
                <w:lang w:val="ru-RU"/>
              </w:rPr>
              <w:t>Годовой прирост нового жилья на 1 жителя, кв</w:t>
            </w:r>
            <w:proofErr w:type="gramStart"/>
            <w:r w:rsidRPr="00AB449E">
              <w:rPr>
                <w:lang w:val="ru-RU"/>
              </w:rPr>
              <w:t>.м</w:t>
            </w:r>
            <w:proofErr w:type="gramEnd"/>
          </w:p>
        </w:tc>
        <w:tc>
          <w:tcPr>
            <w:tcW w:w="850"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0,58</w:t>
            </w:r>
          </w:p>
        </w:tc>
        <w:tc>
          <w:tcPr>
            <w:tcW w:w="992"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0,58</w:t>
            </w:r>
          </w:p>
        </w:tc>
        <w:tc>
          <w:tcPr>
            <w:tcW w:w="851"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0,65</w:t>
            </w:r>
          </w:p>
        </w:tc>
        <w:tc>
          <w:tcPr>
            <w:tcW w:w="850"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0,74</w:t>
            </w:r>
          </w:p>
        </w:tc>
        <w:tc>
          <w:tcPr>
            <w:tcW w:w="851"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0,89</w:t>
            </w:r>
          </w:p>
        </w:tc>
        <w:tc>
          <w:tcPr>
            <w:tcW w:w="992"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0,89</w:t>
            </w:r>
          </w:p>
        </w:tc>
      </w:tr>
      <w:tr w:rsidR="004A6BD3" w:rsidRPr="00AB449E" w:rsidTr="001653CB">
        <w:trPr>
          <w:trHeight w:val="710"/>
        </w:trPr>
        <w:tc>
          <w:tcPr>
            <w:tcW w:w="709"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5.</w:t>
            </w:r>
          </w:p>
        </w:tc>
        <w:tc>
          <w:tcPr>
            <w:tcW w:w="3686"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Площадь городской территории, га</w:t>
            </w:r>
          </w:p>
        </w:tc>
        <w:tc>
          <w:tcPr>
            <w:tcW w:w="850"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55,31</w:t>
            </w:r>
          </w:p>
        </w:tc>
        <w:tc>
          <w:tcPr>
            <w:tcW w:w="992"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55,31</w:t>
            </w:r>
          </w:p>
        </w:tc>
        <w:tc>
          <w:tcPr>
            <w:tcW w:w="851"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55,31</w:t>
            </w:r>
          </w:p>
        </w:tc>
        <w:tc>
          <w:tcPr>
            <w:tcW w:w="850"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55,31</w:t>
            </w:r>
          </w:p>
        </w:tc>
        <w:tc>
          <w:tcPr>
            <w:tcW w:w="851"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55,31</w:t>
            </w:r>
          </w:p>
        </w:tc>
        <w:tc>
          <w:tcPr>
            <w:tcW w:w="992"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55,31</w:t>
            </w:r>
          </w:p>
        </w:tc>
      </w:tr>
      <w:tr w:rsidR="004A6BD3" w:rsidRPr="00AB449E" w:rsidTr="001653CB">
        <w:trPr>
          <w:trHeight w:val="360"/>
        </w:trPr>
        <w:tc>
          <w:tcPr>
            <w:tcW w:w="709"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r w:rsidRPr="00AB449E">
              <w:t>6.</w:t>
            </w:r>
          </w:p>
        </w:tc>
        <w:tc>
          <w:tcPr>
            <w:tcW w:w="3686"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rPr>
                <w:lang w:val="ru-RU"/>
              </w:rPr>
            </w:pPr>
            <w:r w:rsidRPr="00AB449E">
              <w:rPr>
                <w:lang w:val="ru-RU"/>
              </w:rPr>
              <w:t xml:space="preserve">Плотность населения, чел. на 1 га  </w:t>
            </w:r>
          </w:p>
        </w:tc>
        <w:tc>
          <w:tcPr>
            <w:tcW w:w="850"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jc w:val="center"/>
            </w:pPr>
            <w:r w:rsidRPr="00AB449E">
              <w:t>709</w:t>
            </w:r>
          </w:p>
        </w:tc>
        <w:tc>
          <w:tcPr>
            <w:tcW w:w="992"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jc w:val="center"/>
            </w:pPr>
            <w:r w:rsidRPr="00AB449E">
              <w:t>709</w:t>
            </w:r>
          </w:p>
        </w:tc>
        <w:tc>
          <w:tcPr>
            <w:tcW w:w="8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A6BD3" w:rsidRPr="00AB449E" w:rsidRDefault="004A6BD3" w:rsidP="001653CB">
            <w:pPr>
              <w:jc w:val="center"/>
            </w:pPr>
            <w:r w:rsidRPr="00AB449E">
              <w:t>709</w:t>
            </w:r>
          </w:p>
        </w:tc>
        <w:tc>
          <w:tcPr>
            <w:tcW w:w="8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A6BD3" w:rsidRPr="00AB449E" w:rsidRDefault="004A6BD3" w:rsidP="001653CB">
            <w:pPr>
              <w:jc w:val="center"/>
            </w:pPr>
            <w:r w:rsidRPr="00AB449E">
              <w:t>709</w:t>
            </w:r>
          </w:p>
        </w:tc>
        <w:tc>
          <w:tcPr>
            <w:tcW w:w="8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A6BD3" w:rsidRPr="00AB449E" w:rsidRDefault="004A6BD3" w:rsidP="001653CB">
            <w:pPr>
              <w:jc w:val="center"/>
            </w:pPr>
            <w:r w:rsidRPr="00AB449E">
              <w:t>709</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A6BD3" w:rsidRPr="00AB449E" w:rsidRDefault="004A6BD3" w:rsidP="001653CB">
            <w:pPr>
              <w:jc w:val="center"/>
            </w:pPr>
            <w:r w:rsidRPr="00AB449E">
              <w:t>709</w:t>
            </w:r>
          </w:p>
        </w:tc>
      </w:tr>
    </w:tbl>
    <w:p w:rsidR="004A6BD3" w:rsidRPr="007A38CB" w:rsidRDefault="004A6BD3" w:rsidP="00B866FB">
      <w:pPr>
        <w:spacing w:after="0" w:line="240" w:lineRule="auto"/>
        <w:ind w:left="0" w:firstLine="0"/>
        <w:rPr>
          <w:szCs w:val="24"/>
          <w:lang w:val="ru-RU"/>
        </w:rPr>
      </w:pPr>
      <w:r w:rsidRPr="00AB449E">
        <w:rPr>
          <w:b/>
          <w:szCs w:val="24"/>
        </w:rPr>
        <w:t xml:space="preserve"> </w:t>
      </w:r>
      <w:r w:rsidR="007B63D0">
        <w:rPr>
          <w:b/>
          <w:szCs w:val="24"/>
          <w:lang w:val="ru-RU"/>
        </w:rPr>
        <w:t xml:space="preserve">                                                                                                                             </w:t>
      </w:r>
      <w:r w:rsidR="00B866FB">
        <w:rPr>
          <w:b/>
          <w:szCs w:val="24"/>
          <w:lang w:val="ru-RU"/>
        </w:rPr>
        <w:t xml:space="preserve">         </w:t>
      </w:r>
      <w:r w:rsidR="00B866FB" w:rsidRPr="007A38CB">
        <w:rPr>
          <w:szCs w:val="24"/>
          <w:lang w:val="ru-RU"/>
        </w:rPr>
        <w:t xml:space="preserve"> </w:t>
      </w:r>
      <w:r w:rsidR="007B63D0" w:rsidRPr="007A38CB">
        <w:rPr>
          <w:szCs w:val="24"/>
          <w:lang w:val="ru-RU"/>
        </w:rPr>
        <w:t>18</w:t>
      </w:r>
    </w:p>
    <w:p w:rsidR="004A6BD3" w:rsidRPr="00AB449E" w:rsidRDefault="004A6BD3" w:rsidP="004A6BD3">
      <w:pPr>
        <w:spacing w:line="240" w:lineRule="auto"/>
        <w:ind w:right="332"/>
        <w:rPr>
          <w:szCs w:val="24"/>
          <w:lang w:val="ru-RU"/>
        </w:rPr>
      </w:pPr>
    </w:p>
    <w:p w:rsidR="004A6BD3" w:rsidRPr="00AB449E" w:rsidRDefault="004A6BD3" w:rsidP="004A6BD3">
      <w:pPr>
        <w:spacing w:after="5" w:line="240" w:lineRule="auto"/>
        <w:ind w:left="10" w:hanging="10"/>
        <w:rPr>
          <w:szCs w:val="24"/>
          <w:lang w:val="ru-RU"/>
        </w:rPr>
      </w:pPr>
    </w:p>
    <w:p w:rsidR="004A6BD3" w:rsidRPr="00AB449E" w:rsidRDefault="004A6BD3" w:rsidP="004A6BD3">
      <w:pPr>
        <w:spacing w:line="240" w:lineRule="auto"/>
        <w:rPr>
          <w:szCs w:val="24"/>
          <w:lang w:val="ru-RU"/>
        </w:rPr>
      </w:pPr>
      <w:r w:rsidRPr="00AB449E">
        <w:rPr>
          <w:szCs w:val="24"/>
          <w:lang w:val="ru-RU"/>
        </w:rPr>
        <w:lastRenderedPageBreak/>
        <w:t xml:space="preserve">     Прогноз ввода жилищного фонда по площадкам комплексного освоения в целях многоэтажного строительства до 2029 г. принят по данным </w:t>
      </w:r>
      <w:r w:rsidRPr="00AB449E">
        <w:rPr>
          <w:szCs w:val="24"/>
          <w:lang w:val="ru-RU"/>
        </w:rPr>
        <w:tab/>
        <w:t>Комитета архитектуры администрации г</w:t>
      </w:r>
      <w:proofErr w:type="gramStart"/>
      <w:r w:rsidRPr="00AB449E">
        <w:rPr>
          <w:szCs w:val="24"/>
          <w:lang w:val="ru-RU"/>
        </w:rPr>
        <w:t>.К</w:t>
      </w:r>
      <w:proofErr w:type="gramEnd"/>
      <w:r w:rsidRPr="00AB449E">
        <w:rPr>
          <w:szCs w:val="24"/>
          <w:lang w:val="ru-RU"/>
        </w:rPr>
        <w:t xml:space="preserve">урчатова.  </w:t>
      </w:r>
    </w:p>
    <w:p w:rsidR="004A6BD3" w:rsidRPr="00AB449E" w:rsidRDefault="004A6BD3" w:rsidP="004A6BD3">
      <w:pPr>
        <w:spacing w:line="240" w:lineRule="auto"/>
        <w:rPr>
          <w:szCs w:val="24"/>
          <w:lang w:val="ru-RU"/>
        </w:rPr>
      </w:pPr>
      <w:r w:rsidRPr="00AB449E">
        <w:rPr>
          <w:szCs w:val="24"/>
          <w:lang w:val="ru-RU"/>
        </w:rPr>
        <w:t xml:space="preserve">Площадь жилой застройки по объектам, представленной Комитетом архитектуры в реестре строящихся и планируемых к строительству многоэтажных жилых домов, определялась экспертно по указанной застраиваемой площади жилой территории с учётом следующих показателей: </w:t>
      </w:r>
    </w:p>
    <w:p w:rsidR="004A6BD3" w:rsidRPr="00AB449E" w:rsidRDefault="004A6BD3" w:rsidP="00BB1428">
      <w:pPr>
        <w:numPr>
          <w:ilvl w:val="0"/>
          <w:numId w:val="11"/>
        </w:numPr>
        <w:spacing w:line="240" w:lineRule="auto"/>
        <w:ind w:hanging="144"/>
        <w:rPr>
          <w:szCs w:val="24"/>
          <w:lang w:val="ru-RU"/>
        </w:rPr>
      </w:pPr>
      <w:r w:rsidRPr="00AB449E">
        <w:rPr>
          <w:szCs w:val="24"/>
          <w:lang w:val="ru-RU"/>
        </w:rPr>
        <w:t xml:space="preserve">плотности населения территории муниципального образования– 6,54 га/чел; </w:t>
      </w:r>
    </w:p>
    <w:p w:rsidR="004A6BD3" w:rsidRPr="00AB449E" w:rsidRDefault="004A6BD3" w:rsidP="004A6BD3">
      <w:pPr>
        <w:widowControl w:val="0"/>
        <w:tabs>
          <w:tab w:val="left" w:pos="1184"/>
          <w:tab w:val="left" w:pos="2439"/>
          <w:tab w:val="left" w:pos="3519"/>
        </w:tabs>
        <w:autoSpaceDE w:val="0"/>
        <w:autoSpaceDN w:val="0"/>
        <w:spacing w:line="247" w:lineRule="exact"/>
        <w:ind w:left="0" w:firstLine="0"/>
        <w:rPr>
          <w:rFonts w:eastAsia="Calibri"/>
          <w:szCs w:val="24"/>
          <w:lang w:val="ru-RU"/>
        </w:rPr>
      </w:pPr>
      <w:r w:rsidRPr="00AB449E">
        <w:rPr>
          <w:rFonts w:eastAsia="Calibri"/>
          <w:szCs w:val="24"/>
          <w:lang w:val="ru-RU"/>
        </w:rPr>
        <w:t>-Общая</w:t>
      </w:r>
      <w:r w:rsidRPr="00AB449E">
        <w:rPr>
          <w:rFonts w:eastAsia="Calibri"/>
          <w:szCs w:val="24"/>
          <w:lang w:val="ru-RU"/>
        </w:rPr>
        <w:tab/>
        <w:t>площадь</w:t>
      </w:r>
      <w:r w:rsidRPr="00AB449E">
        <w:rPr>
          <w:rFonts w:eastAsia="Calibri"/>
          <w:szCs w:val="24"/>
          <w:lang w:val="ru-RU"/>
        </w:rPr>
        <w:tab/>
        <w:t>жилых помещений, приходящейся</w:t>
      </w:r>
      <w:r w:rsidRPr="00AB449E">
        <w:rPr>
          <w:rFonts w:eastAsia="Calibri"/>
          <w:spacing w:val="-1"/>
          <w:szCs w:val="24"/>
          <w:lang w:val="ru-RU"/>
        </w:rPr>
        <w:t xml:space="preserve"> </w:t>
      </w:r>
      <w:r w:rsidRPr="00AB449E">
        <w:rPr>
          <w:rFonts w:eastAsia="Calibri"/>
          <w:szCs w:val="24"/>
          <w:lang w:val="ru-RU"/>
        </w:rPr>
        <w:t>в</w:t>
      </w:r>
      <w:r w:rsidRPr="00AB449E">
        <w:rPr>
          <w:rFonts w:eastAsia="Calibri"/>
          <w:spacing w:val="-3"/>
          <w:szCs w:val="24"/>
          <w:lang w:val="ru-RU"/>
        </w:rPr>
        <w:t xml:space="preserve"> </w:t>
      </w:r>
      <w:r w:rsidRPr="00AB449E">
        <w:rPr>
          <w:rFonts w:eastAsia="Calibri"/>
          <w:szCs w:val="24"/>
          <w:lang w:val="ru-RU"/>
        </w:rPr>
        <w:t>среднем</w:t>
      </w:r>
      <w:r w:rsidRPr="00AB449E">
        <w:rPr>
          <w:rFonts w:eastAsia="Calibri"/>
          <w:spacing w:val="-4"/>
          <w:szCs w:val="24"/>
          <w:lang w:val="ru-RU"/>
        </w:rPr>
        <w:t xml:space="preserve"> </w:t>
      </w:r>
      <w:r w:rsidRPr="00AB449E">
        <w:rPr>
          <w:rFonts w:eastAsia="Calibri"/>
          <w:szCs w:val="24"/>
          <w:lang w:val="ru-RU"/>
        </w:rPr>
        <w:t>на одного</w:t>
      </w:r>
      <w:r w:rsidRPr="00AB449E">
        <w:rPr>
          <w:rFonts w:eastAsia="Calibri"/>
          <w:spacing w:val="-1"/>
          <w:szCs w:val="24"/>
          <w:lang w:val="ru-RU"/>
        </w:rPr>
        <w:t xml:space="preserve"> </w:t>
      </w:r>
      <w:r w:rsidRPr="00AB449E">
        <w:rPr>
          <w:rFonts w:eastAsia="Calibri"/>
          <w:szCs w:val="24"/>
          <w:lang w:val="ru-RU"/>
        </w:rPr>
        <w:t>жителя 29,21м</w:t>
      </w:r>
      <w:proofErr w:type="gramStart"/>
      <w:r w:rsidRPr="00AB449E">
        <w:rPr>
          <w:rFonts w:eastAsia="Calibri"/>
          <w:szCs w:val="24"/>
          <w:vertAlign w:val="superscript"/>
          <w:lang w:val="ru-RU"/>
        </w:rPr>
        <w:t>2</w:t>
      </w:r>
      <w:proofErr w:type="gramEnd"/>
    </w:p>
    <w:p w:rsidR="004A6BD3" w:rsidRPr="00AB449E" w:rsidRDefault="004A6BD3" w:rsidP="004A6BD3">
      <w:pPr>
        <w:spacing w:line="240" w:lineRule="auto"/>
        <w:rPr>
          <w:szCs w:val="24"/>
          <w:lang w:val="ru-RU"/>
        </w:rPr>
      </w:pPr>
      <w:r w:rsidRPr="00AB449E">
        <w:rPr>
          <w:szCs w:val="24"/>
          <w:lang w:val="ru-RU"/>
        </w:rPr>
        <w:t xml:space="preserve">Для объектов, имеющих технические условия на подключение тепловых нагрузок от МУП «ГТС», площадь вводимого жилья определялась на основании: </w:t>
      </w:r>
    </w:p>
    <w:p w:rsidR="004A6BD3" w:rsidRPr="00AB449E" w:rsidRDefault="004A6BD3" w:rsidP="00BB1428">
      <w:pPr>
        <w:numPr>
          <w:ilvl w:val="0"/>
          <w:numId w:val="11"/>
        </w:numPr>
        <w:spacing w:line="240" w:lineRule="auto"/>
        <w:ind w:hanging="144"/>
        <w:rPr>
          <w:szCs w:val="24"/>
          <w:lang w:val="ru-RU"/>
        </w:rPr>
      </w:pPr>
      <w:r w:rsidRPr="00AB449E">
        <w:rPr>
          <w:szCs w:val="24"/>
          <w:lang w:val="ru-RU"/>
        </w:rPr>
        <w:t xml:space="preserve">тепловой нагрузки, заданной в технических условиях на присоединение; </w:t>
      </w:r>
    </w:p>
    <w:p w:rsidR="004A6BD3" w:rsidRPr="00AB449E" w:rsidRDefault="004A6BD3" w:rsidP="00BB1428">
      <w:pPr>
        <w:numPr>
          <w:ilvl w:val="0"/>
          <w:numId w:val="11"/>
        </w:numPr>
        <w:spacing w:line="240" w:lineRule="auto"/>
        <w:ind w:hanging="144"/>
        <w:rPr>
          <w:szCs w:val="24"/>
          <w:lang w:val="ru-RU"/>
        </w:rPr>
      </w:pPr>
      <w:r w:rsidRPr="00AB449E">
        <w:rPr>
          <w:szCs w:val="24"/>
          <w:lang w:val="ru-RU"/>
        </w:rPr>
        <w:t>принятого удельного расхода тепла на 1 м</w:t>
      </w:r>
      <w:proofErr w:type="gramStart"/>
      <w:r w:rsidRPr="00AB449E">
        <w:rPr>
          <w:szCs w:val="24"/>
          <w:vertAlign w:val="superscript"/>
          <w:lang w:val="ru-RU"/>
        </w:rPr>
        <w:t>2</w:t>
      </w:r>
      <w:proofErr w:type="gramEnd"/>
      <w:r w:rsidRPr="00AB449E">
        <w:rPr>
          <w:szCs w:val="24"/>
          <w:lang w:val="ru-RU"/>
        </w:rPr>
        <w:t xml:space="preserve"> многоквартирной застройки – 74,4268 ккал/ч/ м</w:t>
      </w:r>
      <w:r w:rsidRPr="00AB449E">
        <w:rPr>
          <w:szCs w:val="24"/>
          <w:vertAlign w:val="superscript"/>
          <w:lang w:val="ru-RU"/>
        </w:rPr>
        <w:t>2</w:t>
      </w:r>
      <w:r w:rsidRPr="00AB449E">
        <w:rPr>
          <w:szCs w:val="24"/>
          <w:lang w:val="ru-RU"/>
        </w:rPr>
        <w:t xml:space="preserve">    Территории, прогнозируемые к освоению для каждой планировочной территории, представлены в таблице 1.11. Из представленных данных видно, что в период до 2029 г. в г</w:t>
      </w:r>
      <w:proofErr w:type="gramStart"/>
      <w:r w:rsidRPr="00AB449E">
        <w:rPr>
          <w:szCs w:val="24"/>
          <w:lang w:val="ru-RU"/>
        </w:rPr>
        <w:t>.К</w:t>
      </w:r>
      <w:proofErr w:type="gramEnd"/>
      <w:r w:rsidRPr="00AB449E">
        <w:rPr>
          <w:szCs w:val="24"/>
          <w:lang w:val="ru-RU"/>
        </w:rPr>
        <w:t>урчатове прогнозируется прирост фондов строительных площадей за счет жилищного на уровне 171,027 тыс. м</w:t>
      </w:r>
      <w:r w:rsidRPr="00AB449E">
        <w:rPr>
          <w:szCs w:val="24"/>
          <w:vertAlign w:val="superscript"/>
          <w:lang w:val="ru-RU"/>
        </w:rPr>
        <w:t>2</w:t>
      </w:r>
      <w:r w:rsidRPr="00AB449E">
        <w:rPr>
          <w:szCs w:val="24"/>
          <w:lang w:val="ru-RU"/>
        </w:rPr>
        <w:t xml:space="preserve">; </w:t>
      </w:r>
    </w:p>
    <w:p w:rsidR="004A6BD3" w:rsidRPr="00AB449E" w:rsidRDefault="004A6BD3" w:rsidP="004A6BD3">
      <w:pPr>
        <w:spacing w:line="240" w:lineRule="auto"/>
        <w:rPr>
          <w:szCs w:val="24"/>
          <w:lang w:val="ru-RU"/>
        </w:rPr>
      </w:pPr>
      <w:r w:rsidRPr="00AB449E">
        <w:rPr>
          <w:szCs w:val="24"/>
          <w:lang w:val="ru-RU"/>
        </w:rPr>
        <w:t xml:space="preserve">    Наибольший прирост фондов строительных площадей в период с 2025 по 2029 гг. прогнозируется на следующих планировочных территориях: </w:t>
      </w:r>
    </w:p>
    <w:p w:rsidR="004A6BD3" w:rsidRPr="00AB449E" w:rsidRDefault="004A6BD3" w:rsidP="00BB1428">
      <w:pPr>
        <w:numPr>
          <w:ilvl w:val="0"/>
          <w:numId w:val="11"/>
        </w:numPr>
        <w:spacing w:line="240" w:lineRule="auto"/>
        <w:ind w:hanging="144"/>
        <w:rPr>
          <w:szCs w:val="24"/>
        </w:rPr>
      </w:pPr>
      <w:r w:rsidRPr="00AB449E">
        <w:rPr>
          <w:szCs w:val="24"/>
        </w:rPr>
        <w:t xml:space="preserve">Микрорайон №7,8; </w:t>
      </w:r>
    </w:p>
    <w:p w:rsidR="004A6BD3" w:rsidRPr="00AB449E" w:rsidRDefault="004A6BD3" w:rsidP="004A6BD3">
      <w:pPr>
        <w:spacing w:line="240" w:lineRule="auto"/>
        <w:rPr>
          <w:szCs w:val="24"/>
          <w:lang w:val="ru-RU"/>
        </w:rPr>
      </w:pPr>
      <w:r w:rsidRPr="00AB449E">
        <w:rPr>
          <w:szCs w:val="24"/>
          <w:lang w:val="ru-RU"/>
        </w:rPr>
        <w:t xml:space="preserve">Динамика перспективной застройки с 2025 по 2029 годы представлена в таблице 1.10. </w:t>
      </w:r>
    </w:p>
    <w:p w:rsidR="004A6BD3" w:rsidRPr="00AB449E" w:rsidRDefault="004A6BD3" w:rsidP="004A6BD3">
      <w:pPr>
        <w:spacing w:after="22" w:line="240" w:lineRule="auto"/>
        <w:ind w:left="0" w:firstLine="0"/>
        <w:rPr>
          <w:szCs w:val="24"/>
          <w:lang w:val="ru-RU"/>
        </w:rPr>
      </w:pPr>
      <w:r w:rsidRPr="00AB449E">
        <w:rPr>
          <w:b/>
          <w:szCs w:val="24"/>
          <w:lang w:val="ru-RU"/>
        </w:rPr>
        <w:t xml:space="preserve"> </w:t>
      </w:r>
    </w:p>
    <w:p w:rsidR="004A6BD3" w:rsidRPr="00AB449E" w:rsidRDefault="004A6BD3" w:rsidP="004A6BD3">
      <w:pPr>
        <w:spacing w:after="5" w:line="240" w:lineRule="auto"/>
        <w:ind w:left="0" w:right="1033" w:hanging="10"/>
        <w:rPr>
          <w:szCs w:val="24"/>
          <w:lang w:val="ru-RU"/>
        </w:rPr>
      </w:pPr>
      <w:r w:rsidRPr="00AB449E">
        <w:rPr>
          <w:b/>
          <w:szCs w:val="24"/>
          <w:lang w:val="ru-RU"/>
        </w:rPr>
        <w:t xml:space="preserve">Таблица 1.10 Динамика перспективной застройки для централизованного теплоснабжения  с 2025 по 2029годы </w:t>
      </w:r>
    </w:p>
    <w:tbl>
      <w:tblPr>
        <w:tblW w:w="9921" w:type="dxa"/>
        <w:tblCellMar>
          <w:top w:w="5" w:type="dxa"/>
          <w:left w:w="111" w:type="dxa"/>
          <w:right w:w="91" w:type="dxa"/>
        </w:tblCellMar>
        <w:tblLook w:val="04A0" w:firstRow="1" w:lastRow="0" w:firstColumn="1" w:lastColumn="0" w:noHBand="0" w:noVBand="1"/>
      </w:tblPr>
      <w:tblGrid>
        <w:gridCol w:w="8510"/>
        <w:gridCol w:w="1411"/>
      </w:tblGrid>
      <w:tr w:rsidR="004A6BD3" w:rsidRPr="00AB449E" w:rsidTr="001653CB">
        <w:trPr>
          <w:trHeight w:val="264"/>
        </w:trPr>
        <w:tc>
          <w:tcPr>
            <w:tcW w:w="85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Прирост площадей   </w:t>
            </w:r>
          </w:p>
        </w:tc>
        <w:tc>
          <w:tcPr>
            <w:tcW w:w="141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2" w:firstLine="0"/>
              <w:rPr>
                <w:szCs w:val="24"/>
              </w:rPr>
            </w:pPr>
            <w:r w:rsidRPr="00AB449E">
              <w:rPr>
                <w:szCs w:val="24"/>
              </w:rPr>
              <w:t xml:space="preserve">2025-2029 </w:t>
            </w:r>
          </w:p>
        </w:tc>
      </w:tr>
      <w:tr w:rsidR="004A6BD3" w:rsidRPr="00AB449E" w:rsidTr="001653CB">
        <w:trPr>
          <w:trHeight w:val="264"/>
        </w:trPr>
        <w:tc>
          <w:tcPr>
            <w:tcW w:w="85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Ввод жилых строений в течение периода, тыс</w:t>
            </w:r>
            <w:proofErr w:type="gramStart"/>
            <w:r w:rsidRPr="00AB449E">
              <w:rPr>
                <w:szCs w:val="24"/>
                <w:lang w:val="ru-RU"/>
              </w:rPr>
              <w:t>.м</w:t>
            </w:r>
            <w:proofErr w:type="gramEnd"/>
            <w:r w:rsidRPr="00AB449E">
              <w:rPr>
                <w:szCs w:val="24"/>
                <w:lang w:val="ru-RU"/>
              </w:rPr>
              <w:t xml:space="preserve">2  </w:t>
            </w:r>
          </w:p>
        </w:tc>
        <w:tc>
          <w:tcPr>
            <w:tcW w:w="141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7" w:firstLine="0"/>
              <w:rPr>
                <w:szCs w:val="24"/>
              </w:rPr>
            </w:pPr>
            <w:r w:rsidRPr="00AB449E">
              <w:rPr>
                <w:szCs w:val="24"/>
              </w:rPr>
              <w:t xml:space="preserve">171,027 </w:t>
            </w:r>
          </w:p>
        </w:tc>
      </w:tr>
      <w:tr w:rsidR="004A6BD3" w:rsidRPr="00AB449E" w:rsidTr="001653CB">
        <w:trPr>
          <w:trHeight w:val="264"/>
        </w:trPr>
        <w:tc>
          <w:tcPr>
            <w:tcW w:w="85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Площадь нежилых строений на начало периода, тыс</w:t>
            </w:r>
            <w:proofErr w:type="gramStart"/>
            <w:r w:rsidRPr="00AB449E">
              <w:rPr>
                <w:szCs w:val="24"/>
                <w:lang w:val="ru-RU"/>
              </w:rPr>
              <w:t>.м</w:t>
            </w:r>
            <w:proofErr w:type="gramEnd"/>
            <w:r w:rsidRPr="00AB449E">
              <w:rPr>
                <w:szCs w:val="24"/>
                <w:lang w:val="ru-RU"/>
              </w:rPr>
              <w:t xml:space="preserve">2   </w:t>
            </w:r>
          </w:p>
        </w:tc>
        <w:tc>
          <w:tcPr>
            <w:tcW w:w="141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38" w:firstLine="0"/>
              <w:rPr>
                <w:szCs w:val="24"/>
              </w:rPr>
            </w:pPr>
            <w:r w:rsidRPr="00AB449E">
              <w:rPr>
                <w:szCs w:val="24"/>
              </w:rPr>
              <w:t xml:space="preserve">Нет данных </w:t>
            </w:r>
          </w:p>
        </w:tc>
      </w:tr>
      <w:tr w:rsidR="004A6BD3" w:rsidRPr="00AB449E" w:rsidTr="001653CB">
        <w:trPr>
          <w:trHeight w:val="264"/>
        </w:trPr>
        <w:tc>
          <w:tcPr>
            <w:tcW w:w="85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Ввод общественно-деловых и коммунально-производственных строений, тыс</w:t>
            </w:r>
            <w:proofErr w:type="gramStart"/>
            <w:r w:rsidRPr="00AB449E">
              <w:rPr>
                <w:szCs w:val="24"/>
                <w:lang w:val="ru-RU"/>
              </w:rPr>
              <w:t>.м</w:t>
            </w:r>
            <w:proofErr w:type="gramEnd"/>
            <w:r w:rsidRPr="00AB449E">
              <w:rPr>
                <w:szCs w:val="24"/>
                <w:lang w:val="ru-RU"/>
              </w:rPr>
              <w:t xml:space="preserve">2   </w:t>
            </w:r>
          </w:p>
        </w:tc>
        <w:tc>
          <w:tcPr>
            <w:tcW w:w="141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38" w:firstLine="0"/>
              <w:rPr>
                <w:szCs w:val="24"/>
              </w:rPr>
            </w:pPr>
            <w:r w:rsidRPr="00AB449E">
              <w:rPr>
                <w:szCs w:val="24"/>
              </w:rPr>
              <w:t xml:space="preserve">Нет данных </w:t>
            </w:r>
          </w:p>
        </w:tc>
      </w:tr>
      <w:tr w:rsidR="004A6BD3" w:rsidRPr="00AB449E" w:rsidTr="001653CB">
        <w:trPr>
          <w:trHeight w:val="262"/>
        </w:trPr>
        <w:tc>
          <w:tcPr>
            <w:tcW w:w="85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Итого </w:t>
            </w:r>
          </w:p>
        </w:tc>
        <w:tc>
          <w:tcPr>
            <w:tcW w:w="141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7" w:firstLine="0"/>
              <w:rPr>
                <w:szCs w:val="24"/>
              </w:rPr>
            </w:pPr>
            <w:r w:rsidRPr="00AB449E">
              <w:rPr>
                <w:szCs w:val="24"/>
              </w:rPr>
              <w:t xml:space="preserve">171,027 </w:t>
            </w:r>
          </w:p>
        </w:tc>
      </w:tr>
    </w:tbl>
    <w:p w:rsidR="004A6BD3" w:rsidRPr="00AB449E" w:rsidRDefault="004A6BD3" w:rsidP="004A6BD3">
      <w:pPr>
        <w:spacing w:after="27" w:line="240" w:lineRule="auto"/>
        <w:ind w:left="0" w:firstLine="0"/>
        <w:rPr>
          <w:szCs w:val="24"/>
        </w:rPr>
      </w:pPr>
      <w:r w:rsidRPr="00AB449E">
        <w:rPr>
          <w:szCs w:val="24"/>
        </w:rPr>
        <w:t xml:space="preserve"> </w:t>
      </w:r>
    </w:p>
    <w:p w:rsidR="004A6BD3" w:rsidRPr="00AB449E" w:rsidRDefault="004A6BD3" w:rsidP="004A6BD3">
      <w:pPr>
        <w:pStyle w:val="2"/>
        <w:spacing w:line="240" w:lineRule="auto"/>
        <w:rPr>
          <w:szCs w:val="24"/>
        </w:rPr>
      </w:pPr>
      <w:r w:rsidRPr="00AB449E">
        <w:rPr>
          <w:szCs w:val="24"/>
        </w:rPr>
        <w:t xml:space="preserve">1.2.3. Сводный прогноз перспективной застройки </w:t>
      </w:r>
    </w:p>
    <w:p w:rsidR="004A6BD3" w:rsidRPr="00AB449E" w:rsidRDefault="004A6BD3" w:rsidP="004A6BD3">
      <w:pPr>
        <w:spacing w:line="240" w:lineRule="auto"/>
        <w:ind w:right="332"/>
        <w:rPr>
          <w:szCs w:val="24"/>
          <w:lang w:val="ru-RU"/>
        </w:rPr>
      </w:pPr>
      <w:r w:rsidRPr="00AB449E">
        <w:rPr>
          <w:szCs w:val="24"/>
          <w:lang w:val="ru-RU"/>
        </w:rPr>
        <w:t xml:space="preserve">Сводное изменение фондов застройки представлено в таблице 1.11. </w:t>
      </w:r>
    </w:p>
    <w:p w:rsidR="004A6BD3" w:rsidRPr="00AB449E" w:rsidRDefault="004A6BD3" w:rsidP="004A6BD3">
      <w:pPr>
        <w:spacing w:after="6" w:line="240" w:lineRule="auto"/>
        <w:ind w:left="0" w:firstLine="0"/>
        <w:rPr>
          <w:szCs w:val="24"/>
          <w:lang w:val="ru-RU"/>
        </w:rPr>
      </w:pPr>
      <w:r w:rsidRPr="00AB449E">
        <w:rPr>
          <w:szCs w:val="24"/>
          <w:lang w:val="ru-RU"/>
        </w:rPr>
        <w:t xml:space="preserve">  </w:t>
      </w:r>
    </w:p>
    <w:p w:rsidR="004A6BD3" w:rsidRPr="00AB449E" w:rsidRDefault="004A6BD3" w:rsidP="004A6BD3">
      <w:pPr>
        <w:spacing w:after="5" w:line="240" w:lineRule="auto"/>
        <w:ind w:left="0" w:hanging="10"/>
        <w:rPr>
          <w:szCs w:val="24"/>
          <w:lang w:val="ru-RU"/>
        </w:rPr>
      </w:pPr>
      <w:r w:rsidRPr="00AB449E">
        <w:rPr>
          <w:b/>
          <w:szCs w:val="24"/>
          <w:lang w:val="ru-RU"/>
        </w:rPr>
        <w:t xml:space="preserve">Таблица 1.11. Сводное изменение фондов застройки для централизованного теплоснабжения </w:t>
      </w:r>
    </w:p>
    <w:tbl>
      <w:tblPr>
        <w:tblW w:w="9931" w:type="dxa"/>
        <w:tblInd w:w="-5" w:type="dxa"/>
        <w:tblCellMar>
          <w:top w:w="5" w:type="dxa"/>
          <w:right w:w="55" w:type="dxa"/>
        </w:tblCellMar>
        <w:tblLook w:val="04A0" w:firstRow="1" w:lastRow="0" w:firstColumn="1" w:lastColumn="0" w:noHBand="0" w:noVBand="1"/>
      </w:tblPr>
      <w:tblGrid>
        <w:gridCol w:w="4735"/>
        <w:gridCol w:w="947"/>
        <w:gridCol w:w="930"/>
        <w:gridCol w:w="930"/>
        <w:gridCol w:w="988"/>
        <w:gridCol w:w="1401"/>
      </w:tblGrid>
      <w:tr w:rsidR="004A6BD3" w:rsidRPr="00AB449E" w:rsidTr="001653CB">
        <w:trPr>
          <w:trHeight w:val="264"/>
        </w:trPr>
        <w:tc>
          <w:tcPr>
            <w:tcW w:w="48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Прирост площадей </w:t>
            </w:r>
          </w:p>
        </w:tc>
        <w:tc>
          <w:tcPr>
            <w:tcW w:w="9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2021 </w:t>
            </w:r>
          </w:p>
        </w:tc>
        <w:tc>
          <w:tcPr>
            <w:tcW w:w="82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2022 </w:t>
            </w:r>
          </w:p>
        </w:tc>
        <w:tc>
          <w:tcPr>
            <w:tcW w:w="92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2023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2024 </w:t>
            </w:r>
          </w:p>
        </w:tc>
        <w:tc>
          <w:tcPr>
            <w:tcW w:w="142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2025-2029 </w:t>
            </w:r>
          </w:p>
        </w:tc>
      </w:tr>
      <w:tr w:rsidR="004A6BD3" w:rsidRPr="00AB449E" w:rsidTr="001653CB">
        <w:trPr>
          <w:trHeight w:val="516"/>
        </w:trPr>
        <w:tc>
          <w:tcPr>
            <w:tcW w:w="48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lang w:val="ru-RU"/>
              </w:rPr>
            </w:pPr>
            <w:r w:rsidRPr="00AB449E">
              <w:rPr>
                <w:szCs w:val="24"/>
                <w:lang w:val="ru-RU"/>
              </w:rPr>
              <w:t>Ввод жилых строений в течение периода, тыс</w:t>
            </w:r>
            <w:proofErr w:type="gramStart"/>
            <w:r w:rsidRPr="00AB449E">
              <w:rPr>
                <w:szCs w:val="24"/>
                <w:lang w:val="ru-RU"/>
              </w:rPr>
              <w:t>.м</w:t>
            </w:r>
            <w:proofErr w:type="gramEnd"/>
            <w:r w:rsidRPr="00AB449E">
              <w:rPr>
                <w:szCs w:val="24"/>
                <w:lang w:val="ru-RU"/>
              </w:rPr>
              <w:t xml:space="preserve">2 </w:t>
            </w:r>
          </w:p>
        </w:tc>
        <w:tc>
          <w:tcPr>
            <w:tcW w:w="9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rPr>
            </w:pPr>
            <w:r w:rsidRPr="00AB449E">
              <w:rPr>
                <w:szCs w:val="24"/>
              </w:rPr>
              <w:t xml:space="preserve">22 </w:t>
            </w:r>
          </w:p>
        </w:tc>
        <w:tc>
          <w:tcPr>
            <w:tcW w:w="8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rPr>
            </w:pPr>
            <w:r w:rsidRPr="00AB449E">
              <w:rPr>
                <w:szCs w:val="24"/>
              </w:rPr>
              <w:t xml:space="preserve">22 </w:t>
            </w:r>
          </w:p>
        </w:tc>
        <w:tc>
          <w:tcPr>
            <w:tcW w:w="9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22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1" w:firstLine="0"/>
              <w:rPr>
                <w:szCs w:val="24"/>
              </w:rPr>
            </w:pPr>
            <w:r w:rsidRPr="00AB449E">
              <w:rPr>
                <w:szCs w:val="24"/>
              </w:rPr>
              <w:t xml:space="preserve">23 </w:t>
            </w:r>
          </w:p>
        </w:tc>
        <w:tc>
          <w:tcPr>
            <w:tcW w:w="14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171,027 </w:t>
            </w:r>
          </w:p>
        </w:tc>
      </w:tr>
      <w:tr w:rsidR="004A6BD3" w:rsidRPr="00AB449E" w:rsidTr="001653CB">
        <w:trPr>
          <w:trHeight w:val="521"/>
        </w:trPr>
        <w:tc>
          <w:tcPr>
            <w:tcW w:w="48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lang w:val="ru-RU"/>
              </w:rPr>
            </w:pPr>
            <w:r w:rsidRPr="00AB449E">
              <w:rPr>
                <w:szCs w:val="24"/>
                <w:lang w:val="ru-RU"/>
              </w:rPr>
              <w:t>Площадь нежилых строений на начало периода, тыс</w:t>
            </w:r>
            <w:proofErr w:type="gramStart"/>
            <w:r w:rsidRPr="00AB449E">
              <w:rPr>
                <w:szCs w:val="24"/>
                <w:lang w:val="ru-RU"/>
              </w:rPr>
              <w:t>.м</w:t>
            </w:r>
            <w:proofErr w:type="gramEnd"/>
            <w:r w:rsidRPr="00AB449E">
              <w:rPr>
                <w:szCs w:val="24"/>
                <w:lang w:val="ru-RU"/>
              </w:rPr>
              <w:t xml:space="preserve">2 </w:t>
            </w:r>
          </w:p>
        </w:tc>
        <w:tc>
          <w:tcPr>
            <w:tcW w:w="9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Нет данных </w:t>
            </w:r>
          </w:p>
        </w:tc>
        <w:tc>
          <w:tcPr>
            <w:tcW w:w="82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Нет данных </w:t>
            </w:r>
          </w:p>
        </w:tc>
        <w:tc>
          <w:tcPr>
            <w:tcW w:w="92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Нет данных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Нет данных </w:t>
            </w:r>
          </w:p>
        </w:tc>
        <w:tc>
          <w:tcPr>
            <w:tcW w:w="14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rPr>
            </w:pPr>
            <w:r w:rsidRPr="00AB449E">
              <w:rPr>
                <w:szCs w:val="24"/>
              </w:rPr>
              <w:t xml:space="preserve">Нет данных </w:t>
            </w:r>
          </w:p>
        </w:tc>
      </w:tr>
      <w:tr w:rsidR="004A6BD3" w:rsidRPr="00AB449E" w:rsidTr="001653CB">
        <w:trPr>
          <w:trHeight w:val="518"/>
        </w:trPr>
        <w:tc>
          <w:tcPr>
            <w:tcW w:w="48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lang w:val="ru-RU"/>
              </w:rPr>
            </w:pPr>
            <w:r w:rsidRPr="00AB449E">
              <w:rPr>
                <w:szCs w:val="24"/>
                <w:lang w:val="ru-RU"/>
              </w:rPr>
              <w:t>Ввод общественно-деловых и коммунальнопроизводственных строений, тыс</w:t>
            </w:r>
            <w:proofErr w:type="gramStart"/>
            <w:r w:rsidRPr="00AB449E">
              <w:rPr>
                <w:szCs w:val="24"/>
                <w:lang w:val="ru-RU"/>
              </w:rPr>
              <w:t>.м</w:t>
            </w:r>
            <w:proofErr w:type="gramEnd"/>
            <w:r w:rsidRPr="00AB449E">
              <w:rPr>
                <w:szCs w:val="24"/>
                <w:lang w:val="ru-RU"/>
              </w:rPr>
              <w:t xml:space="preserve">2 </w:t>
            </w:r>
          </w:p>
        </w:tc>
        <w:tc>
          <w:tcPr>
            <w:tcW w:w="9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Нет данных </w:t>
            </w:r>
          </w:p>
        </w:tc>
        <w:tc>
          <w:tcPr>
            <w:tcW w:w="82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Нет данных </w:t>
            </w:r>
          </w:p>
        </w:tc>
        <w:tc>
          <w:tcPr>
            <w:tcW w:w="92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Нет данных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Нет данных </w:t>
            </w:r>
          </w:p>
        </w:tc>
        <w:tc>
          <w:tcPr>
            <w:tcW w:w="14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rPr>
            </w:pPr>
            <w:r w:rsidRPr="00AB449E">
              <w:rPr>
                <w:szCs w:val="24"/>
              </w:rPr>
              <w:t xml:space="preserve">Нет данных </w:t>
            </w:r>
          </w:p>
        </w:tc>
      </w:tr>
      <w:tr w:rsidR="004A6BD3" w:rsidRPr="00AB449E" w:rsidTr="001653CB">
        <w:trPr>
          <w:trHeight w:val="288"/>
        </w:trPr>
        <w:tc>
          <w:tcPr>
            <w:tcW w:w="48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1" w:firstLine="0"/>
              <w:rPr>
                <w:szCs w:val="24"/>
              </w:rPr>
            </w:pPr>
            <w:r w:rsidRPr="00AB449E">
              <w:rPr>
                <w:szCs w:val="24"/>
              </w:rPr>
              <w:t xml:space="preserve">Итого </w:t>
            </w:r>
          </w:p>
        </w:tc>
        <w:tc>
          <w:tcPr>
            <w:tcW w:w="9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5" w:firstLine="0"/>
              <w:rPr>
                <w:szCs w:val="24"/>
              </w:rPr>
            </w:pPr>
            <w:r w:rsidRPr="00AB449E">
              <w:rPr>
                <w:szCs w:val="24"/>
              </w:rPr>
              <w:t xml:space="preserve">22 </w:t>
            </w:r>
          </w:p>
        </w:tc>
        <w:tc>
          <w:tcPr>
            <w:tcW w:w="82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4" w:firstLine="0"/>
              <w:rPr>
                <w:szCs w:val="24"/>
              </w:rPr>
            </w:pPr>
            <w:r w:rsidRPr="00AB449E">
              <w:rPr>
                <w:szCs w:val="24"/>
              </w:rPr>
              <w:t xml:space="preserve">22 </w:t>
            </w:r>
          </w:p>
        </w:tc>
        <w:tc>
          <w:tcPr>
            <w:tcW w:w="92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22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1" w:firstLine="0"/>
              <w:rPr>
                <w:szCs w:val="24"/>
              </w:rPr>
            </w:pPr>
            <w:r w:rsidRPr="00AB449E">
              <w:rPr>
                <w:szCs w:val="24"/>
              </w:rPr>
              <w:t xml:space="preserve">23 </w:t>
            </w:r>
          </w:p>
        </w:tc>
        <w:tc>
          <w:tcPr>
            <w:tcW w:w="142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171,027 </w:t>
            </w:r>
          </w:p>
        </w:tc>
      </w:tr>
    </w:tbl>
    <w:p w:rsidR="004A6BD3" w:rsidRPr="00AB449E" w:rsidRDefault="004A6BD3" w:rsidP="004A6BD3">
      <w:pPr>
        <w:spacing w:after="22" w:line="240" w:lineRule="auto"/>
        <w:ind w:left="0" w:firstLine="0"/>
        <w:rPr>
          <w:szCs w:val="24"/>
          <w:lang w:val="ru-RU"/>
        </w:rPr>
      </w:pPr>
      <w:r w:rsidRPr="00AB449E">
        <w:rPr>
          <w:szCs w:val="24"/>
          <w:lang w:val="ru-RU"/>
        </w:rPr>
        <w:t xml:space="preserve"> </w:t>
      </w:r>
    </w:p>
    <w:p w:rsidR="004A6BD3" w:rsidRPr="00AB449E" w:rsidRDefault="004A6BD3" w:rsidP="004A6BD3">
      <w:pPr>
        <w:spacing w:line="240" w:lineRule="auto"/>
        <w:ind w:right="332"/>
        <w:rPr>
          <w:szCs w:val="24"/>
          <w:lang w:val="ru-RU"/>
        </w:rPr>
      </w:pPr>
      <w:r w:rsidRPr="00AB449E">
        <w:rPr>
          <w:szCs w:val="24"/>
          <w:lang w:val="ru-RU"/>
        </w:rPr>
        <w:t>Суммарный ввод строительных площадей ожидается на уровне 171,027тыс. м</w:t>
      </w:r>
      <w:proofErr w:type="gramStart"/>
      <w:r w:rsidRPr="00AB449E">
        <w:rPr>
          <w:szCs w:val="24"/>
          <w:vertAlign w:val="superscript"/>
          <w:lang w:val="ru-RU"/>
        </w:rPr>
        <w:t>2</w:t>
      </w:r>
      <w:proofErr w:type="gramEnd"/>
      <w:r w:rsidRPr="00AB449E">
        <w:rPr>
          <w:szCs w:val="24"/>
          <w:lang w:val="ru-RU"/>
        </w:rPr>
        <w:t xml:space="preserve">. </w:t>
      </w:r>
    </w:p>
    <w:p w:rsidR="004A6BD3" w:rsidRPr="00AB449E" w:rsidRDefault="004A6BD3" w:rsidP="004A6BD3">
      <w:pPr>
        <w:spacing w:line="240" w:lineRule="auto"/>
        <w:ind w:right="332"/>
        <w:rPr>
          <w:szCs w:val="24"/>
          <w:lang w:val="ru-RU"/>
        </w:rPr>
      </w:pPr>
      <w:r w:rsidRPr="00AB449E">
        <w:rPr>
          <w:szCs w:val="24"/>
          <w:lang w:val="ru-RU"/>
        </w:rPr>
        <w:t xml:space="preserve">Наибольший прирост фондов строительных площадей прогнозируется на следующих планировочных территориях: </w:t>
      </w:r>
      <w:r w:rsidR="007B63D0">
        <w:rPr>
          <w:szCs w:val="24"/>
          <w:lang w:val="ru-RU"/>
        </w:rPr>
        <w:t xml:space="preserve">                                                                                               19</w:t>
      </w:r>
    </w:p>
    <w:p w:rsidR="004A6BD3" w:rsidRPr="00AB449E" w:rsidRDefault="004A6BD3" w:rsidP="00BB1428">
      <w:pPr>
        <w:numPr>
          <w:ilvl w:val="0"/>
          <w:numId w:val="12"/>
        </w:numPr>
        <w:spacing w:line="240" w:lineRule="auto"/>
        <w:ind w:right="332" w:hanging="144"/>
        <w:rPr>
          <w:szCs w:val="24"/>
        </w:rPr>
      </w:pPr>
      <w:r w:rsidRPr="00AB449E">
        <w:rPr>
          <w:szCs w:val="24"/>
        </w:rPr>
        <w:lastRenderedPageBreak/>
        <w:t xml:space="preserve">Микрорайон №7; </w:t>
      </w:r>
    </w:p>
    <w:p w:rsidR="004A6BD3" w:rsidRPr="00AB449E" w:rsidRDefault="004A6BD3" w:rsidP="00BB1428">
      <w:pPr>
        <w:numPr>
          <w:ilvl w:val="0"/>
          <w:numId w:val="12"/>
        </w:numPr>
        <w:spacing w:line="240" w:lineRule="auto"/>
        <w:ind w:right="332" w:hanging="144"/>
        <w:rPr>
          <w:szCs w:val="24"/>
        </w:rPr>
      </w:pPr>
      <w:r w:rsidRPr="00AB449E">
        <w:rPr>
          <w:szCs w:val="24"/>
        </w:rPr>
        <w:t xml:space="preserve">Микрорайон №10 </w:t>
      </w:r>
    </w:p>
    <w:p w:rsidR="004A6BD3" w:rsidRPr="00AB449E" w:rsidRDefault="004A6BD3" w:rsidP="004A6BD3">
      <w:pPr>
        <w:spacing w:line="240" w:lineRule="auto"/>
        <w:ind w:right="332"/>
        <w:rPr>
          <w:szCs w:val="24"/>
          <w:lang w:val="ru-RU"/>
        </w:rPr>
      </w:pPr>
      <w:r w:rsidRPr="00AB449E">
        <w:rPr>
          <w:szCs w:val="24"/>
          <w:lang w:val="ru-RU"/>
        </w:rPr>
        <w:t xml:space="preserve">Перспективная застройка на 2022-2029 годы в микрорайонах №7 и №10 представлена на рисунке 1.3. </w:t>
      </w:r>
    </w:p>
    <w:p w:rsidR="004A6BD3" w:rsidRPr="00AB449E" w:rsidRDefault="004A6BD3" w:rsidP="004A6BD3">
      <w:pPr>
        <w:spacing w:after="20" w:line="240" w:lineRule="auto"/>
        <w:ind w:left="0" w:right="315" w:firstLine="0"/>
        <w:rPr>
          <w:szCs w:val="24"/>
          <w:lang w:val="ru-RU"/>
        </w:rPr>
      </w:pPr>
      <w:r w:rsidRPr="00AB449E">
        <w:rPr>
          <w:rFonts w:eastAsia="Arial"/>
          <w:szCs w:val="24"/>
          <w:lang w:val="ru-RU"/>
        </w:rPr>
        <w:t xml:space="preserve"> </w:t>
      </w:r>
    </w:p>
    <w:p w:rsidR="004A6BD3" w:rsidRDefault="00D67DA2" w:rsidP="004A6BD3">
      <w:pPr>
        <w:spacing w:line="240" w:lineRule="auto"/>
        <w:rPr>
          <w:szCs w:val="24"/>
          <w:lang w:val="ru-RU"/>
        </w:rPr>
      </w:pPr>
      <w:r>
        <w:rPr>
          <w:noProof/>
          <w:lang w:val="ru-RU" w:eastAsia="ru-RU"/>
        </w:rPr>
        <w:drawing>
          <wp:inline distT="0" distB="0" distL="0" distR="0" wp14:anchorId="6239E08D" wp14:editId="61687788">
            <wp:extent cx="4752975" cy="2390775"/>
            <wp:effectExtent l="0" t="0" r="9525" b="9525"/>
            <wp:docPr id="418625" name="Рисунок 418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52975" cy="2390775"/>
                    </a:xfrm>
                    <a:prstGeom prst="rect">
                      <a:avLst/>
                    </a:prstGeom>
                    <a:noFill/>
                    <a:ln>
                      <a:noFill/>
                    </a:ln>
                  </pic:spPr>
                </pic:pic>
              </a:graphicData>
            </a:graphic>
          </wp:inline>
        </w:drawing>
      </w: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Default="007B63D0" w:rsidP="004A6BD3">
      <w:pPr>
        <w:spacing w:line="240" w:lineRule="auto"/>
        <w:rPr>
          <w:szCs w:val="24"/>
          <w:lang w:val="ru-RU"/>
        </w:rPr>
      </w:pPr>
    </w:p>
    <w:p w:rsidR="007B63D0" w:rsidRPr="004A6BD3" w:rsidRDefault="007B63D0" w:rsidP="007B63D0">
      <w:pPr>
        <w:spacing w:line="240" w:lineRule="auto"/>
        <w:ind w:left="0" w:firstLine="0"/>
        <w:rPr>
          <w:szCs w:val="24"/>
          <w:lang w:val="ru-RU"/>
        </w:rPr>
        <w:sectPr w:rsidR="007B63D0" w:rsidRPr="004A6BD3" w:rsidSect="00A6049C">
          <w:headerReference w:type="even" r:id="rId10"/>
          <w:headerReference w:type="default" r:id="rId11"/>
          <w:footerReference w:type="even" r:id="rId12"/>
          <w:footerReference w:type="default" r:id="rId13"/>
          <w:headerReference w:type="first" r:id="rId14"/>
          <w:pgSz w:w="11906" w:h="16838"/>
          <w:pgMar w:top="568" w:right="1133" w:bottom="1134" w:left="1134" w:header="720" w:footer="516" w:gutter="0"/>
          <w:pgNumType w:start="1"/>
          <w:cols w:space="720"/>
          <w:docGrid w:linePitch="326"/>
        </w:sectPr>
      </w:pPr>
      <w:r>
        <w:rPr>
          <w:szCs w:val="24"/>
          <w:lang w:val="ru-RU"/>
        </w:rPr>
        <w:t xml:space="preserve">                                                                                                                                          20</w:t>
      </w:r>
    </w:p>
    <w:p w:rsidR="004A6BD3" w:rsidRPr="004A6BD3" w:rsidRDefault="004A6BD3" w:rsidP="004A6BD3">
      <w:pPr>
        <w:spacing w:after="0" w:line="240" w:lineRule="auto"/>
        <w:ind w:left="0" w:firstLine="0"/>
        <w:rPr>
          <w:szCs w:val="24"/>
          <w:lang w:val="ru-RU"/>
        </w:rPr>
      </w:pPr>
      <w:r>
        <w:rPr>
          <w:noProof/>
          <w:szCs w:val="24"/>
          <w:lang w:val="ru-RU" w:eastAsia="ru-RU"/>
        </w:rPr>
        <w:lastRenderedPageBreak/>
        <w:drawing>
          <wp:inline distT="0" distB="0" distL="0" distR="0">
            <wp:extent cx="9477375" cy="49434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477375" cy="4943475"/>
                    </a:xfrm>
                    <a:prstGeom prst="rect">
                      <a:avLst/>
                    </a:prstGeom>
                    <a:noFill/>
                    <a:ln>
                      <a:noFill/>
                    </a:ln>
                  </pic:spPr>
                </pic:pic>
              </a:graphicData>
            </a:graphic>
          </wp:inline>
        </w:drawing>
      </w:r>
      <w:r w:rsidRPr="004A6BD3">
        <w:rPr>
          <w:b/>
          <w:szCs w:val="24"/>
          <w:lang w:val="ru-RU"/>
        </w:rPr>
        <w:t xml:space="preserve"> </w:t>
      </w:r>
    </w:p>
    <w:p w:rsidR="004A6BD3" w:rsidRPr="004A6BD3" w:rsidRDefault="004A6BD3" w:rsidP="004A6BD3">
      <w:pPr>
        <w:spacing w:after="2" w:line="240" w:lineRule="auto"/>
        <w:ind w:left="0" w:firstLine="0"/>
        <w:rPr>
          <w:szCs w:val="24"/>
          <w:lang w:val="ru-RU"/>
        </w:rPr>
      </w:pPr>
      <w:r w:rsidRPr="004A6BD3">
        <w:rPr>
          <w:b/>
          <w:szCs w:val="24"/>
          <w:lang w:val="ru-RU"/>
        </w:rPr>
        <w:t xml:space="preserve"> </w:t>
      </w:r>
    </w:p>
    <w:p w:rsidR="007B63D0" w:rsidRDefault="004A6BD3" w:rsidP="004A6BD3">
      <w:pPr>
        <w:spacing w:after="630" w:line="240" w:lineRule="auto"/>
        <w:ind w:left="0" w:hanging="10"/>
        <w:rPr>
          <w:b/>
          <w:szCs w:val="24"/>
          <w:lang w:val="ru-RU"/>
        </w:rPr>
      </w:pPr>
      <w:r w:rsidRPr="00AB449E">
        <w:rPr>
          <w:b/>
          <w:szCs w:val="24"/>
          <w:lang w:val="ru-RU"/>
        </w:rPr>
        <w:t>Рис.1.2.Южный жилой район города Курчатова, включающий  в свой состав  7,8,9 и 10-й микрорайоны</w:t>
      </w:r>
      <w:r w:rsidR="007B63D0">
        <w:rPr>
          <w:b/>
          <w:szCs w:val="24"/>
          <w:lang w:val="ru-RU"/>
        </w:rPr>
        <w:t xml:space="preserve">                                           </w:t>
      </w:r>
    </w:p>
    <w:p w:rsidR="004A6BD3" w:rsidRPr="00AB449E" w:rsidRDefault="007B63D0" w:rsidP="004A6BD3">
      <w:pPr>
        <w:spacing w:after="630" w:line="240" w:lineRule="auto"/>
        <w:ind w:left="0" w:hanging="10"/>
        <w:rPr>
          <w:szCs w:val="24"/>
          <w:lang w:val="ru-RU"/>
        </w:rPr>
      </w:pPr>
      <w:r>
        <w:rPr>
          <w:b/>
          <w:szCs w:val="24"/>
          <w:lang w:val="ru-RU"/>
        </w:rPr>
        <w:t xml:space="preserve">                                                                                                                                                                                                                         21</w:t>
      </w:r>
      <w:r w:rsidR="004A6BD3" w:rsidRPr="00AB449E">
        <w:rPr>
          <w:b/>
          <w:szCs w:val="24"/>
          <w:lang w:val="ru-RU"/>
        </w:rPr>
        <w:t xml:space="preserve">   </w:t>
      </w:r>
    </w:p>
    <w:p w:rsidR="004A6BD3" w:rsidRPr="00AB449E" w:rsidRDefault="004A6BD3" w:rsidP="004A6BD3">
      <w:pPr>
        <w:spacing w:line="240" w:lineRule="auto"/>
        <w:rPr>
          <w:szCs w:val="24"/>
          <w:lang w:val="ru-RU"/>
        </w:rPr>
        <w:sectPr w:rsidR="004A6BD3" w:rsidRPr="00AB449E" w:rsidSect="001653CB">
          <w:headerReference w:type="even" r:id="rId16"/>
          <w:headerReference w:type="default" r:id="rId17"/>
          <w:footerReference w:type="even" r:id="rId18"/>
          <w:footerReference w:type="default" r:id="rId19"/>
          <w:headerReference w:type="first" r:id="rId20"/>
          <w:footerReference w:type="first" r:id="rId21"/>
          <w:pgSz w:w="16838" w:h="11906" w:orient="landscape"/>
          <w:pgMar w:top="1078" w:right="708" w:bottom="1392" w:left="1133" w:header="710" w:footer="720" w:gutter="0"/>
          <w:cols w:space="720"/>
        </w:sectPr>
      </w:pPr>
    </w:p>
    <w:p w:rsidR="004A6BD3" w:rsidRPr="00AB449E" w:rsidRDefault="004A6BD3" w:rsidP="004A6BD3">
      <w:pPr>
        <w:pStyle w:val="2"/>
        <w:spacing w:after="305" w:line="240" w:lineRule="auto"/>
        <w:ind w:left="341"/>
        <w:rPr>
          <w:szCs w:val="24"/>
          <w:lang w:val="ru-RU"/>
        </w:rPr>
      </w:pPr>
      <w:r w:rsidRPr="00AB449E">
        <w:rPr>
          <w:szCs w:val="24"/>
          <w:lang w:val="ru-RU"/>
        </w:rPr>
        <w:lastRenderedPageBreak/>
        <w:t xml:space="preserve">1.3.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w:t>
      </w:r>
    </w:p>
    <w:p w:rsidR="004A6BD3" w:rsidRPr="00AB449E" w:rsidRDefault="004A6BD3" w:rsidP="004A6BD3">
      <w:pPr>
        <w:spacing w:line="240" w:lineRule="auto"/>
        <w:ind w:left="353"/>
        <w:rPr>
          <w:szCs w:val="24"/>
          <w:lang w:val="ru-RU"/>
        </w:rPr>
      </w:pPr>
      <w:r w:rsidRPr="00AB449E">
        <w:rPr>
          <w:szCs w:val="24"/>
          <w:lang w:val="ru-RU"/>
        </w:rPr>
        <w:t xml:space="preserve">    Для получения перспективных тепловых нагрузок использовались удельные расходы теплоты на отопление, вентиляцию и ГВС одного квадратного метра общей площади зданий, принятые на основе анализа проектных тепловых нагрузок на отопление 9-ти и 10-ти этажных жилых домов. При разработке удельных показателей потребления коммунальных ресурсов были использованы нормативные документы регионального и федерального значения СНиП 23-02-2003 «Тепловая защита зданий». </w:t>
      </w:r>
    </w:p>
    <w:p w:rsidR="004A6BD3" w:rsidRPr="00AB449E" w:rsidRDefault="004A6BD3" w:rsidP="004A6BD3">
      <w:pPr>
        <w:spacing w:line="240" w:lineRule="auto"/>
        <w:ind w:left="353"/>
        <w:rPr>
          <w:szCs w:val="24"/>
          <w:lang w:val="ru-RU"/>
        </w:rPr>
      </w:pPr>
      <w:r w:rsidRPr="00AB449E">
        <w:rPr>
          <w:szCs w:val="24"/>
          <w:lang w:val="ru-RU"/>
        </w:rPr>
        <w:t xml:space="preserve">    При разработке удельных укрупненных показателей расхода теплоты были проанализированы следующие данные о существующей тепловой нагрузке жилых многоквартирных зданий Курчатова, законченных строительством и введенных в эксплуатацию после 1999года высотой до 14 этажей. Это связано с тем, что перспективная застройка на </w:t>
      </w:r>
      <w:proofErr w:type="gramStart"/>
      <w:r w:rsidRPr="00AB449E">
        <w:rPr>
          <w:szCs w:val="24"/>
          <w:lang w:val="ru-RU"/>
        </w:rPr>
        <w:t>последующие</w:t>
      </w:r>
      <w:proofErr w:type="gramEnd"/>
      <w:r w:rsidRPr="00AB449E">
        <w:rPr>
          <w:szCs w:val="24"/>
          <w:lang w:val="ru-RU"/>
        </w:rPr>
        <w:t xml:space="preserve"> 15 лет будет вестись в основном 9-17-ти этажными жилыми домами и индивидуальными. Удельный расход тепловой энергии на 1м2 жилой площади подтвержден паспортными данными домов и был использован при расчете нормативов расхода тепловой энергии на отопление для Центральной зоны Курской области, куда относится город Курчатов. Данные нормативы разработаны  в соответствии с Постановлением правительства РФ №258 от 28 марта 2012года, утверждены приказом регулирующего органа администрации Курской области  и вступили в силу с  2018 года. </w:t>
      </w:r>
    </w:p>
    <w:p w:rsidR="004A6BD3" w:rsidRPr="00AB449E" w:rsidRDefault="004A6BD3" w:rsidP="004A6BD3">
      <w:pPr>
        <w:spacing w:line="240" w:lineRule="auto"/>
        <w:ind w:left="353"/>
        <w:rPr>
          <w:szCs w:val="24"/>
          <w:lang w:val="ru-RU"/>
        </w:rPr>
      </w:pPr>
      <w:r w:rsidRPr="00AB449E">
        <w:rPr>
          <w:szCs w:val="24"/>
          <w:lang w:val="ru-RU"/>
        </w:rPr>
        <w:t xml:space="preserve">   Сравнение удельных расходов теплоты, приведенных к 1 кв.м.  площади жилых зданий, представлено в таблице 1.12. </w:t>
      </w:r>
    </w:p>
    <w:p w:rsidR="004A6BD3" w:rsidRPr="00AB449E" w:rsidRDefault="004A6BD3" w:rsidP="004A6BD3">
      <w:pPr>
        <w:spacing w:after="6" w:line="240" w:lineRule="auto"/>
        <w:ind w:left="346" w:firstLine="0"/>
        <w:rPr>
          <w:szCs w:val="24"/>
          <w:lang w:val="ru-RU"/>
        </w:rPr>
      </w:pPr>
      <w:r w:rsidRPr="00AB449E">
        <w:rPr>
          <w:szCs w:val="24"/>
          <w:lang w:val="ru-RU"/>
        </w:rPr>
        <w:t xml:space="preserve"> </w:t>
      </w:r>
    </w:p>
    <w:p w:rsidR="004A6BD3" w:rsidRPr="00AB449E" w:rsidRDefault="004A6BD3" w:rsidP="004A6BD3">
      <w:pPr>
        <w:spacing w:after="5" w:line="240" w:lineRule="auto"/>
        <w:ind w:left="356" w:hanging="10"/>
        <w:rPr>
          <w:szCs w:val="24"/>
          <w:lang w:val="ru-RU"/>
        </w:rPr>
      </w:pPr>
      <w:r w:rsidRPr="00AB449E">
        <w:rPr>
          <w:b/>
          <w:szCs w:val="24"/>
          <w:lang w:val="ru-RU"/>
        </w:rPr>
        <w:t xml:space="preserve">Таблица 1.12. Сравнение удельных расходов теплоты для определения перспективной тепловой нагрузки вновь строящихся строений г. Курчатова, полученных из разных источников </w:t>
      </w:r>
    </w:p>
    <w:tbl>
      <w:tblPr>
        <w:tblW w:w="9066" w:type="dxa"/>
        <w:tblInd w:w="437" w:type="dxa"/>
        <w:tblCellMar>
          <w:top w:w="22" w:type="dxa"/>
          <w:left w:w="0" w:type="dxa"/>
          <w:bottom w:w="10" w:type="dxa"/>
          <w:right w:w="2" w:type="dxa"/>
        </w:tblCellMar>
        <w:tblLook w:val="04A0" w:firstRow="1" w:lastRow="0" w:firstColumn="1" w:lastColumn="0" w:noHBand="0" w:noVBand="1"/>
      </w:tblPr>
      <w:tblGrid>
        <w:gridCol w:w="544"/>
        <w:gridCol w:w="2729"/>
        <w:gridCol w:w="2122"/>
        <w:gridCol w:w="1540"/>
        <w:gridCol w:w="2131"/>
      </w:tblGrid>
      <w:tr w:rsidR="004A6BD3" w:rsidRPr="00AB449E" w:rsidTr="00671C33">
        <w:trPr>
          <w:trHeight w:val="1160"/>
        </w:trPr>
        <w:tc>
          <w:tcPr>
            <w:tcW w:w="5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78" w:firstLine="0"/>
              <w:rPr>
                <w:szCs w:val="24"/>
              </w:rPr>
            </w:pPr>
            <w:r w:rsidRPr="00AB449E">
              <w:rPr>
                <w:szCs w:val="24"/>
              </w:rPr>
              <w:t xml:space="preserve">№ </w:t>
            </w:r>
          </w:p>
        </w:tc>
        <w:tc>
          <w:tcPr>
            <w:tcW w:w="27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firstLine="0"/>
              <w:rPr>
                <w:szCs w:val="24"/>
              </w:rPr>
            </w:pPr>
            <w:r w:rsidRPr="00AB449E">
              <w:rPr>
                <w:szCs w:val="24"/>
              </w:rPr>
              <w:t xml:space="preserve">Адрес </w:t>
            </w:r>
          </w:p>
        </w:tc>
        <w:tc>
          <w:tcPr>
            <w:tcW w:w="21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1" w:firstLine="0"/>
              <w:rPr>
                <w:szCs w:val="24"/>
              </w:rPr>
            </w:pPr>
            <w:r w:rsidRPr="00AB449E">
              <w:rPr>
                <w:szCs w:val="24"/>
              </w:rPr>
              <w:t xml:space="preserve">Серия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 xml:space="preserve">Проектная тепловая </w:t>
            </w:r>
          </w:p>
          <w:p w:rsidR="004A6BD3" w:rsidRPr="00AB449E" w:rsidRDefault="004A6BD3" w:rsidP="001653CB">
            <w:pPr>
              <w:spacing w:after="34" w:line="240" w:lineRule="auto"/>
              <w:ind w:left="0" w:firstLine="0"/>
              <w:rPr>
                <w:szCs w:val="24"/>
                <w:lang w:val="ru-RU"/>
              </w:rPr>
            </w:pPr>
            <w:r w:rsidRPr="00AB449E">
              <w:rPr>
                <w:szCs w:val="24"/>
                <w:lang w:val="ru-RU"/>
              </w:rPr>
              <w:t xml:space="preserve">нагрузка на отопление,      </w:t>
            </w:r>
          </w:p>
          <w:p w:rsidR="004A6BD3" w:rsidRPr="00AB449E" w:rsidRDefault="004A6BD3" w:rsidP="001653CB">
            <w:pPr>
              <w:spacing w:after="0" w:line="240" w:lineRule="auto"/>
              <w:ind w:left="0" w:right="4" w:firstLine="0"/>
              <w:rPr>
                <w:szCs w:val="24"/>
              </w:rPr>
            </w:pPr>
            <w:r w:rsidRPr="00AB449E">
              <w:rPr>
                <w:szCs w:val="24"/>
              </w:rPr>
              <w:t xml:space="preserve">Гкал/час </w:t>
            </w:r>
          </w:p>
        </w:tc>
        <w:tc>
          <w:tcPr>
            <w:tcW w:w="213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Отапливаемая площадь </w:t>
            </w:r>
          </w:p>
          <w:p w:rsidR="004A6BD3" w:rsidRPr="00AB449E" w:rsidRDefault="004A6BD3" w:rsidP="001653CB">
            <w:pPr>
              <w:spacing w:after="0" w:line="240" w:lineRule="auto"/>
              <w:ind w:left="-14" w:firstLine="0"/>
              <w:rPr>
                <w:szCs w:val="24"/>
              </w:rPr>
            </w:pPr>
            <w:r w:rsidRPr="00AB449E">
              <w:rPr>
                <w:szCs w:val="24"/>
              </w:rPr>
              <w:t xml:space="preserve"> </w:t>
            </w:r>
          </w:p>
        </w:tc>
      </w:tr>
      <w:tr w:rsidR="004A6BD3" w:rsidRPr="00B84CCA" w:rsidTr="00671C33">
        <w:trPr>
          <w:trHeight w:val="266"/>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49" w:firstLine="0"/>
              <w:rPr>
                <w:szCs w:val="24"/>
              </w:rPr>
            </w:pPr>
            <w:r w:rsidRPr="00AB449E">
              <w:rPr>
                <w:szCs w:val="24"/>
              </w:rPr>
              <w:t xml:space="preserve"> </w:t>
            </w:r>
          </w:p>
        </w:tc>
        <w:tc>
          <w:tcPr>
            <w:tcW w:w="8522" w:type="dxa"/>
            <w:gridSpan w:val="4"/>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 xml:space="preserve">9-ти этажные дома панельные (все прочие серии домов) </w:t>
            </w:r>
          </w:p>
        </w:tc>
      </w:tr>
      <w:tr w:rsidR="004A6BD3" w:rsidRPr="00AB449E" w:rsidTr="00671C33">
        <w:trPr>
          <w:trHeight w:val="264"/>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1 </w:t>
            </w:r>
          </w:p>
        </w:tc>
        <w:tc>
          <w:tcPr>
            <w:tcW w:w="27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Набережная,1 </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121-60-25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0,293 </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3693 </w:t>
            </w:r>
          </w:p>
        </w:tc>
      </w:tr>
      <w:tr w:rsidR="004A6BD3" w:rsidRPr="00AB449E" w:rsidTr="00671C33">
        <w:trPr>
          <w:trHeight w:val="266"/>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2 </w:t>
            </w:r>
          </w:p>
        </w:tc>
        <w:tc>
          <w:tcPr>
            <w:tcW w:w="27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Набережная,3 </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121-60-25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0,293 </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3698 </w:t>
            </w:r>
          </w:p>
        </w:tc>
      </w:tr>
      <w:tr w:rsidR="004A6BD3" w:rsidRPr="00AB449E" w:rsidTr="00671C33">
        <w:trPr>
          <w:trHeight w:val="264"/>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3 </w:t>
            </w:r>
          </w:p>
        </w:tc>
        <w:tc>
          <w:tcPr>
            <w:tcW w:w="27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Набережная,5 </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121-60-25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0,293 </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3720 </w:t>
            </w:r>
          </w:p>
        </w:tc>
      </w:tr>
      <w:tr w:rsidR="004A6BD3" w:rsidRPr="00AB449E" w:rsidTr="00671C33">
        <w:trPr>
          <w:trHeight w:val="264"/>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4 </w:t>
            </w:r>
          </w:p>
        </w:tc>
        <w:tc>
          <w:tcPr>
            <w:tcW w:w="27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 w:firstLine="0"/>
              <w:rPr>
                <w:szCs w:val="24"/>
              </w:rPr>
            </w:pPr>
            <w:r w:rsidRPr="00AB449E">
              <w:rPr>
                <w:szCs w:val="24"/>
              </w:rPr>
              <w:t xml:space="preserve">Космонавтов,10 </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121Т-01-02/03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0,532 </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7614 </w:t>
            </w:r>
          </w:p>
        </w:tc>
      </w:tr>
      <w:tr w:rsidR="004A6BD3" w:rsidRPr="00AB449E" w:rsidTr="00671C33">
        <w:trPr>
          <w:trHeight w:val="266"/>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5 </w:t>
            </w:r>
          </w:p>
        </w:tc>
        <w:tc>
          <w:tcPr>
            <w:tcW w:w="27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 w:firstLine="0"/>
              <w:rPr>
                <w:szCs w:val="24"/>
              </w:rPr>
            </w:pPr>
            <w:r w:rsidRPr="00AB449E">
              <w:rPr>
                <w:szCs w:val="24"/>
              </w:rPr>
              <w:t xml:space="preserve">Космонавтов,14 </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121Т-01-02/03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0,532 </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7553 </w:t>
            </w:r>
          </w:p>
        </w:tc>
      </w:tr>
      <w:tr w:rsidR="004A6BD3" w:rsidRPr="00AB449E" w:rsidTr="00671C33">
        <w:trPr>
          <w:trHeight w:val="264"/>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6 </w:t>
            </w:r>
          </w:p>
        </w:tc>
        <w:tc>
          <w:tcPr>
            <w:tcW w:w="27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 w:firstLine="0"/>
              <w:rPr>
                <w:szCs w:val="24"/>
              </w:rPr>
            </w:pPr>
            <w:r w:rsidRPr="00AB449E">
              <w:rPr>
                <w:szCs w:val="24"/>
              </w:rPr>
              <w:t xml:space="preserve">Космонавтов,22 </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121Т-01-02/03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0,532 </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7553 </w:t>
            </w:r>
          </w:p>
        </w:tc>
      </w:tr>
      <w:tr w:rsidR="004A6BD3" w:rsidRPr="00AB449E" w:rsidTr="00671C33">
        <w:trPr>
          <w:trHeight w:val="266"/>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7 </w:t>
            </w:r>
          </w:p>
        </w:tc>
        <w:tc>
          <w:tcPr>
            <w:tcW w:w="27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Гайдара,5 </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121Т-01-02/03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0,783 </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11457 </w:t>
            </w:r>
          </w:p>
        </w:tc>
      </w:tr>
      <w:tr w:rsidR="004A6BD3" w:rsidRPr="00AB449E" w:rsidTr="00671C33">
        <w:trPr>
          <w:trHeight w:val="264"/>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8 </w:t>
            </w:r>
          </w:p>
        </w:tc>
        <w:tc>
          <w:tcPr>
            <w:tcW w:w="27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Энергетиков,12 </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121Т-01-02/03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0,783 </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11400 </w:t>
            </w:r>
          </w:p>
        </w:tc>
      </w:tr>
      <w:tr w:rsidR="004A6BD3" w:rsidRPr="00AB449E" w:rsidTr="00671C33">
        <w:trPr>
          <w:trHeight w:val="266"/>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9 </w:t>
            </w:r>
          </w:p>
        </w:tc>
        <w:tc>
          <w:tcPr>
            <w:tcW w:w="27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Энергетиков,25 </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121Т-01-02/03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0,477 </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7697 </w:t>
            </w:r>
          </w:p>
        </w:tc>
      </w:tr>
      <w:tr w:rsidR="004A6BD3" w:rsidRPr="00AB449E" w:rsidTr="00671C33">
        <w:trPr>
          <w:trHeight w:val="265"/>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10 </w:t>
            </w:r>
          </w:p>
        </w:tc>
        <w:tc>
          <w:tcPr>
            <w:tcW w:w="27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 w:firstLine="0"/>
              <w:rPr>
                <w:szCs w:val="24"/>
              </w:rPr>
            </w:pPr>
            <w:r w:rsidRPr="00AB449E">
              <w:rPr>
                <w:szCs w:val="24"/>
              </w:rPr>
              <w:t xml:space="preserve">Строителей,5 </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121Т-01-02/03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0,532 </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7628 </w:t>
            </w:r>
          </w:p>
        </w:tc>
      </w:tr>
      <w:tr w:rsidR="004A6BD3" w:rsidRPr="00AB449E" w:rsidTr="00671C33">
        <w:trPr>
          <w:trHeight w:val="264"/>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11 </w:t>
            </w:r>
          </w:p>
        </w:tc>
        <w:tc>
          <w:tcPr>
            <w:tcW w:w="27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Мира,21 </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121Т-01-02/03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0,783 </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11395 </w:t>
            </w:r>
          </w:p>
        </w:tc>
      </w:tr>
      <w:tr w:rsidR="004A6BD3" w:rsidRPr="00AB449E" w:rsidTr="00671C33">
        <w:trPr>
          <w:trHeight w:val="266"/>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12 </w:t>
            </w:r>
          </w:p>
        </w:tc>
        <w:tc>
          <w:tcPr>
            <w:tcW w:w="27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Энергетиков,17 </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121-01-02-03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0,280 </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3820 </w:t>
            </w:r>
          </w:p>
        </w:tc>
      </w:tr>
      <w:tr w:rsidR="004A6BD3" w:rsidRPr="00AB449E" w:rsidTr="00671C33">
        <w:trPr>
          <w:trHeight w:val="264"/>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13 </w:t>
            </w:r>
          </w:p>
        </w:tc>
        <w:tc>
          <w:tcPr>
            <w:tcW w:w="27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Энергетиков,19 </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121-01-02-03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0,280 </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3836 </w:t>
            </w:r>
          </w:p>
        </w:tc>
      </w:tr>
      <w:tr w:rsidR="004A6BD3" w:rsidRPr="00AB449E" w:rsidTr="00671C33">
        <w:trPr>
          <w:trHeight w:val="266"/>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14 </w:t>
            </w:r>
          </w:p>
        </w:tc>
        <w:tc>
          <w:tcPr>
            <w:tcW w:w="27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Энергетиков,21 </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121-01-02-03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0,280 </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3760 </w:t>
            </w:r>
          </w:p>
        </w:tc>
      </w:tr>
      <w:tr w:rsidR="004A6BD3" w:rsidRPr="00AB449E" w:rsidTr="00671C33">
        <w:trPr>
          <w:trHeight w:val="264"/>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15 </w:t>
            </w:r>
          </w:p>
        </w:tc>
        <w:tc>
          <w:tcPr>
            <w:tcW w:w="27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 w:firstLine="0"/>
              <w:rPr>
                <w:szCs w:val="24"/>
              </w:rPr>
            </w:pPr>
            <w:r w:rsidRPr="00AB449E">
              <w:rPr>
                <w:szCs w:val="24"/>
              </w:rPr>
              <w:t xml:space="preserve">Строителей,7 </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121-01-02-03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0,652 </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9489,2 </w:t>
            </w:r>
          </w:p>
        </w:tc>
      </w:tr>
      <w:tr w:rsidR="004A6BD3" w:rsidRPr="00AB449E" w:rsidTr="00671C33">
        <w:trPr>
          <w:trHeight w:val="264"/>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lastRenderedPageBreak/>
              <w:t xml:space="preserve">16 </w:t>
            </w:r>
          </w:p>
        </w:tc>
        <w:tc>
          <w:tcPr>
            <w:tcW w:w="27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 w:firstLine="0"/>
              <w:rPr>
                <w:szCs w:val="24"/>
              </w:rPr>
            </w:pPr>
            <w:r w:rsidRPr="00AB449E">
              <w:rPr>
                <w:szCs w:val="24"/>
              </w:rPr>
              <w:t xml:space="preserve">Строителей,3 </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121-01-02-03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0,652 </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9503 </w:t>
            </w:r>
          </w:p>
        </w:tc>
      </w:tr>
      <w:tr w:rsidR="004A6BD3" w:rsidRPr="00AB449E" w:rsidTr="00671C33">
        <w:trPr>
          <w:trHeight w:val="266"/>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firstLine="0"/>
              <w:rPr>
                <w:szCs w:val="24"/>
              </w:rPr>
            </w:pPr>
            <w:r w:rsidRPr="00AB449E">
              <w:rPr>
                <w:szCs w:val="24"/>
              </w:rPr>
              <w:t xml:space="preserve">17 </w:t>
            </w:r>
          </w:p>
        </w:tc>
        <w:tc>
          <w:tcPr>
            <w:tcW w:w="27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2" w:firstLine="0"/>
              <w:rPr>
                <w:szCs w:val="24"/>
              </w:rPr>
            </w:pPr>
            <w:r w:rsidRPr="00AB449E">
              <w:rPr>
                <w:szCs w:val="24"/>
              </w:rPr>
              <w:t xml:space="preserve">Энергетиков,33 </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121-01-02-03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0,570 </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5755 </w:t>
            </w:r>
          </w:p>
        </w:tc>
      </w:tr>
      <w:tr w:rsidR="004A6BD3" w:rsidRPr="00AB449E" w:rsidTr="00671C33">
        <w:trPr>
          <w:trHeight w:val="264"/>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firstLine="0"/>
              <w:rPr>
                <w:szCs w:val="24"/>
              </w:rPr>
            </w:pPr>
            <w:r w:rsidRPr="00AB449E">
              <w:rPr>
                <w:szCs w:val="24"/>
              </w:rPr>
              <w:t xml:space="preserve">18 </w:t>
            </w:r>
          </w:p>
        </w:tc>
        <w:tc>
          <w:tcPr>
            <w:tcW w:w="27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2" w:firstLine="0"/>
              <w:rPr>
                <w:szCs w:val="24"/>
              </w:rPr>
            </w:pPr>
            <w:r w:rsidRPr="00AB449E">
              <w:rPr>
                <w:szCs w:val="24"/>
              </w:rPr>
              <w:t xml:space="preserve">Энергетиков,37 </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121-01-02-03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0,570 </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5710 </w:t>
            </w:r>
          </w:p>
        </w:tc>
      </w:tr>
      <w:tr w:rsidR="004A6BD3" w:rsidRPr="00AB449E" w:rsidTr="00671C33">
        <w:trPr>
          <w:trHeight w:val="266"/>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firstLine="0"/>
              <w:rPr>
                <w:szCs w:val="24"/>
              </w:rPr>
            </w:pPr>
            <w:r w:rsidRPr="00AB449E">
              <w:rPr>
                <w:szCs w:val="24"/>
              </w:rPr>
              <w:t xml:space="preserve">19 </w:t>
            </w:r>
          </w:p>
        </w:tc>
        <w:tc>
          <w:tcPr>
            <w:tcW w:w="27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2" w:firstLine="0"/>
              <w:rPr>
                <w:szCs w:val="24"/>
              </w:rPr>
            </w:pPr>
            <w:r w:rsidRPr="00AB449E">
              <w:rPr>
                <w:szCs w:val="24"/>
              </w:rPr>
              <w:t xml:space="preserve">Мира,5 </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121-01-02-03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0,280 </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3797 </w:t>
            </w:r>
          </w:p>
        </w:tc>
      </w:tr>
      <w:tr w:rsidR="004A6BD3" w:rsidRPr="00AB449E" w:rsidTr="00671C33">
        <w:trPr>
          <w:trHeight w:val="264"/>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firstLine="0"/>
              <w:rPr>
                <w:szCs w:val="24"/>
              </w:rPr>
            </w:pPr>
            <w:r w:rsidRPr="00AB449E">
              <w:rPr>
                <w:szCs w:val="24"/>
              </w:rPr>
              <w:t xml:space="preserve">20 </w:t>
            </w:r>
          </w:p>
        </w:tc>
        <w:tc>
          <w:tcPr>
            <w:tcW w:w="27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4" w:firstLine="0"/>
              <w:rPr>
                <w:szCs w:val="24"/>
              </w:rPr>
            </w:pPr>
            <w:r w:rsidRPr="00AB449E">
              <w:rPr>
                <w:szCs w:val="24"/>
              </w:rPr>
              <w:t xml:space="preserve">Коммунистический, 9 </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firstLine="0"/>
              <w:rPr>
                <w:szCs w:val="24"/>
              </w:rPr>
            </w:pPr>
            <w:r w:rsidRPr="00AB449E">
              <w:rPr>
                <w:szCs w:val="24"/>
              </w:rPr>
              <w:t xml:space="preserve">60-029-30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0,829 </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firstLine="0"/>
              <w:rPr>
                <w:szCs w:val="24"/>
              </w:rPr>
            </w:pPr>
            <w:r w:rsidRPr="00AB449E">
              <w:rPr>
                <w:szCs w:val="24"/>
              </w:rPr>
              <w:t xml:space="preserve">10522 </w:t>
            </w:r>
          </w:p>
        </w:tc>
      </w:tr>
      <w:tr w:rsidR="004A6BD3" w:rsidRPr="00AB449E" w:rsidTr="00671C33">
        <w:trPr>
          <w:trHeight w:val="266"/>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firstLine="0"/>
              <w:rPr>
                <w:szCs w:val="24"/>
              </w:rPr>
            </w:pPr>
            <w:r w:rsidRPr="00AB449E">
              <w:rPr>
                <w:szCs w:val="24"/>
              </w:rPr>
              <w:t xml:space="preserve">21 </w:t>
            </w:r>
          </w:p>
        </w:tc>
        <w:tc>
          <w:tcPr>
            <w:tcW w:w="27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Космонавтов,4 </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firstLine="0"/>
              <w:rPr>
                <w:szCs w:val="24"/>
              </w:rPr>
            </w:pPr>
            <w:r w:rsidRPr="00AB449E">
              <w:rPr>
                <w:szCs w:val="24"/>
              </w:rPr>
              <w:t xml:space="preserve">60-029-30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0,695 </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9117 </w:t>
            </w:r>
          </w:p>
        </w:tc>
      </w:tr>
      <w:tr w:rsidR="004A6BD3" w:rsidRPr="00AB449E" w:rsidTr="00671C33">
        <w:trPr>
          <w:trHeight w:val="264"/>
        </w:trPr>
        <w:tc>
          <w:tcPr>
            <w:tcW w:w="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firstLine="0"/>
              <w:rPr>
                <w:szCs w:val="24"/>
              </w:rPr>
            </w:pPr>
            <w:r w:rsidRPr="00AB449E">
              <w:rPr>
                <w:szCs w:val="24"/>
              </w:rPr>
              <w:t xml:space="preserve">22 </w:t>
            </w:r>
          </w:p>
        </w:tc>
        <w:tc>
          <w:tcPr>
            <w:tcW w:w="27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2" w:firstLine="0"/>
              <w:rPr>
                <w:szCs w:val="24"/>
              </w:rPr>
            </w:pPr>
            <w:r w:rsidRPr="00AB449E">
              <w:rPr>
                <w:szCs w:val="24"/>
              </w:rPr>
              <w:t xml:space="preserve">Пионерская, 4 </w:t>
            </w:r>
          </w:p>
        </w:tc>
        <w:tc>
          <w:tcPr>
            <w:tcW w:w="21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firstLine="0"/>
              <w:rPr>
                <w:szCs w:val="24"/>
              </w:rPr>
            </w:pPr>
            <w:r w:rsidRPr="00AB449E">
              <w:rPr>
                <w:szCs w:val="24"/>
              </w:rPr>
              <w:t xml:space="preserve">60-029-30 </w:t>
            </w:r>
          </w:p>
        </w:tc>
        <w:tc>
          <w:tcPr>
            <w:tcW w:w="15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0,829 </w:t>
            </w:r>
          </w:p>
        </w:tc>
        <w:tc>
          <w:tcPr>
            <w:tcW w:w="2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firstLine="0"/>
              <w:rPr>
                <w:szCs w:val="24"/>
              </w:rPr>
            </w:pPr>
            <w:r w:rsidRPr="00AB449E">
              <w:rPr>
                <w:szCs w:val="24"/>
              </w:rPr>
              <w:t xml:space="preserve">10980 </w:t>
            </w:r>
          </w:p>
        </w:tc>
      </w:tr>
    </w:tbl>
    <w:p w:rsidR="004A6BD3" w:rsidRPr="00AB449E" w:rsidRDefault="004A6BD3" w:rsidP="004A6BD3">
      <w:pPr>
        <w:tabs>
          <w:tab w:val="left" w:pos="8789"/>
          <w:tab w:val="left" w:pos="9072"/>
        </w:tabs>
        <w:spacing w:after="0" w:line="240" w:lineRule="auto"/>
        <w:ind w:left="-787" w:right="429" w:firstLine="0"/>
        <w:rPr>
          <w:szCs w:val="24"/>
        </w:rPr>
      </w:pPr>
    </w:p>
    <w:tbl>
      <w:tblPr>
        <w:tblW w:w="9176" w:type="dxa"/>
        <w:tblInd w:w="437" w:type="dxa"/>
        <w:tblLayout w:type="fixed"/>
        <w:tblCellMar>
          <w:top w:w="22" w:type="dxa"/>
          <w:left w:w="115" w:type="dxa"/>
          <w:right w:w="94" w:type="dxa"/>
        </w:tblCellMar>
        <w:tblLook w:val="04A0" w:firstRow="1" w:lastRow="0" w:firstColumn="1" w:lastColumn="0" w:noHBand="0" w:noVBand="1"/>
      </w:tblPr>
      <w:tblGrid>
        <w:gridCol w:w="548"/>
        <w:gridCol w:w="8"/>
        <w:gridCol w:w="2754"/>
        <w:gridCol w:w="16"/>
        <w:gridCol w:w="2187"/>
        <w:gridCol w:w="1536"/>
        <w:gridCol w:w="27"/>
        <w:gridCol w:w="2100"/>
      </w:tblGrid>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23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Гайдара,3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0,695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9137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24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Энергетиков,4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0,561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7346 </w:t>
            </w:r>
          </w:p>
        </w:tc>
      </w:tr>
      <w:tr w:rsidR="004A6BD3" w:rsidRPr="00AB449E" w:rsidTr="00671C33">
        <w:trPr>
          <w:trHeight w:val="267"/>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25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Энергетиков,6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0,427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5504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26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Энергетиков,27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0,427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5472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27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3" w:firstLine="0"/>
              <w:rPr>
                <w:szCs w:val="24"/>
              </w:rPr>
            </w:pPr>
            <w:r w:rsidRPr="00AB449E">
              <w:rPr>
                <w:szCs w:val="24"/>
              </w:rPr>
              <w:t xml:space="preserve">Строителей,8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0,695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9054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28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3" w:firstLine="0"/>
              <w:rPr>
                <w:szCs w:val="24"/>
              </w:rPr>
            </w:pPr>
            <w:r w:rsidRPr="00AB449E">
              <w:rPr>
                <w:szCs w:val="24"/>
              </w:rPr>
              <w:t xml:space="preserve">Строителей,9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0,293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3776,4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29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Энергетиков,35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0,427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5376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30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Строителей,4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0,293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3672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31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Мира,1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0,293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3639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32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Мира,6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0,561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7156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33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Энергетиков,41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0,427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5688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34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Мира,9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0,293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3631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35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Мира,16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0,427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5475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36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Мира,17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0,561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7278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37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Набережная,7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0,829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10960 </w:t>
            </w:r>
          </w:p>
        </w:tc>
      </w:tr>
      <w:tr w:rsidR="004A6BD3" w:rsidRPr="00AB449E" w:rsidTr="00671C33">
        <w:trPr>
          <w:trHeight w:val="265"/>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38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Набережная,9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0,829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10894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39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Набережная,2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0,561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7314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40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Набережная,11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0,561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7326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41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Набережная,12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0,427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5445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42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Набережная,13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0,829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10817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43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Набережная,17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0,695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9240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44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Садовая,2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0,695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9143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45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Садовая,6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0,427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5385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46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Садовая,8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0,695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9294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47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Садовая,12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0,427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5499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48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Садовая, 16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0,829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11265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49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Садовая,18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0,695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9236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50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Садовая,25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0,299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3626 </w:t>
            </w:r>
          </w:p>
        </w:tc>
      </w:tr>
      <w:tr w:rsidR="004A6BD3" w:rsidRPr="00AB449E" w:rsidTr="00671C33">
        <w:trPr>
          <w:trHeight w:val="267"/>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51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Садовая,27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60-029-30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0,436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5493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52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Садовая,4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83-016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1,167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16480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53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Мира,2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83-016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0,436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8239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54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Энергетиков,45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83-016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0,729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10520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55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Садовая,19а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Серия 91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0,284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4406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56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Садовая,19б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Серия 91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0,284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4464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57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Энергетиков,31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91-014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0,426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5745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58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Энергетиков,39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91-014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0,426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5736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59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Энергетиков,43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91-014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 xml:space="preserve">0,426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5746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1" w:firstLine="0"/>
              <w:rPr>
                <w:szCs w:val="24"/>
              </w:rPr>
            </w:pPr>
            <w:r w:rsidRPr="00AB449E">
              <w:rPr>
                <w:szCs w:val="24"/>
              </w:rPr>
              <w:t xml:space="preserve">60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firstLine="0"/>
              <w:rPr>
                <w:szCs w:val="24"/>
              </w:rPr>
            </w:pPr>
            <w:r w:rsidRPr="00AB449E">
              <w:rPr>
                <w:szCs w:val="24"/>
              </w:rPr>
              <w:t xml:space="preserve">Энергетиков,9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t>"Энергетик"-Э-</w:t>
            </w:r>
            <w:r w:rsidRPr="00AB449E">
              <w:rPr>
                <w:szCs w:val="24"/>
              </w:rPr>
              <w:lastRenderedPageBreak/>
              <w:t xml:space="preserve">0875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2" w:firstLine="0"/>
              <w:rPr>
                <w:szCs w:val="24"/>
              </w:rPr>
            </w:pPr>
            <w:r w:rsidRPr="00AB449E">
              <w:rPr>
                <w:szCs w:val="24"/>
              </w:rPr>
              <w:lastRenderedPageBreak/>
              <w:t xml:space="preserve">0,273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tabs>
                <w:tab w:val="left" w:pos="8789"/>
                <w:tab w:val="left" w:pos="9072"/>
              </w:tabs>
              <w:spacing w:after="0" w:line="240" w:lineRule="auto"/>
              <w:ind w:left="0" w:right="1" w:firstLine="0"/>
              <w:rPr>
                <w:szCs w:val="24"/>
              </w:rPr>
            </w:pPr>
            <w:r w:rsidRPr="00AB449E">
              <w:rPr>
                <w:szCs w:val="24"/>
              </w:rPr>
              <w:t xml:space="preserve">4221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lastRenderedPageBreak/>
              <w:t xml:space="preserve">61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Набережная,10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"Энергетик"-Э-0875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0,273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 w:firstLine="0"/>
              <w:rPr>
                <w:szCs w:val="24"/>
              </w:rPr>
            </w:pPr>
            <w:r w:rsidRPr="00AB449E">
              <w:rPr>
                <w:szCs w:val="24"/>
              </w:rPr>
              <w:t xml:space="preserve">4184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62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3" w:firstLine="0"/>
              <w:rPr>
                <w:szCs w:val="24"/>
              </w:rPr>
            </w:pPr>
            <w:r w:rsidRPr="00AB449E">
              <w:rPr>
                <w:szCs w:val="24"/>
              </w:rPr>
              <w:t xml:space="preserve">Садовая,19в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"Энергетик"-Э-0875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0,261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 w:firstLine="0"/>
              <w:rPr>
                <w:szCs w:val="24"/>
              </w:rPr>
            </w:pPr>
            <w:r w:rsidRPr="00AB449E">
              <w:rPr>
                <w:szCs w:val="24"/>
              </w:rPr>
              <w:t xml:space="preserve">6169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63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Садовая,21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"Энергетик"-Э-0875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0,410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 w:firstLine="0"/>
              <w:rPr>
                <w:szCs w:val="24"/>
              </w:rPr>
            </w:pPr>
            <w:r w:rsidRPr="00AB449E">
              <w:rPr>
                <w:szCs w:val="24"/>
              </w:rPr>
              <w:t xml:space="preserve">6298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64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Садовая,23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"Энергетик"-Э-0875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0,273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 w:firstLine="0"/>
              <w:rPr>
                <w:szCs w:val="24"/>
              </w:rPr>
            </w:pPr>
            <w:r w:rsidRPr="00AB449E">
              <w:rPr>
                <w:szCs w:val="24"/>
              </w:rPr>
              <w:t xml:space="preserve">4232 </w:t>
            </w:r>
          </w:p>
        </w:tc>
      </w:tr>
      <w:tr w:rsidR="004A6BD3" w:rsidRPr="00AB449E" w:rsidTr="00671C33">
        <w:trPr>
          <w:trHeight w:val="265"/>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65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Садовая,29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"Энергетик"-Э-0875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0,449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 w:firstLine="0"/>
              <w:rPr>
                <w:szCs w:val="24"/>
              </w:rPr>
            </w:pPr>
            <w:r w:rsidRPr="00AB449E">
              <w:rPr>
                <w:szCs w:val="24"/>
              </w:rPr>
              <w:t xml:space="preserve">6300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66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Садовая,31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3" w:firstLine="0"/>
              <w:rPr>
                <w:szCs w:val="24"/>
              </w:rPr>
            </w:pPr>
            <w:r w:rsidRPr="00AB449E">
              <w:rPr>
                <w:szCs w:val="24"/>
              </w:rPr>
              <w:t xml:space="preserve">"Энергетик"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0,327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 w:firstLine="0"/>
              <w:rPr>
                <w:szCs w:val="24"/>
              </w:rPr>
            </w:pPr>
            <w:r w:rsidRPr="00AB449E">
              <w:rPr>
                <w:szCs w:val="24"/>
              </w:rPr>
              <w:t xml:space="preserve">4220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67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Энергетиков,5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3" w:firstLine="0"/>
              <w:rPr>
                <w:szCs w:val="24"/>
              </w:rPr>
            </w:pPr>
            <w:r w:rsidRPr="00AB449E">
              <w:rPr>
                <w:szCs w:val="24"/>
              </w:rPr>
              <w:t xml:space="preserve">Реконструкция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0,279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 w:firstLine="0"/>
              <w:rPr>
                <w:szCs w:val="24"/>
              </w:rPr>
            </w:pPr>
            <w:r w:rsidRPr="00AB449E">
              <w:rPr>
                <w:szCs w:val="24"/>
              </w:rPr>
              <w:t xml:space="preserve">5957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47" w:firstLine="0"/>
              <w:rPr>
                <w:szCs w:val="24"/>
              </w:rPr>
            </w:pPr>
            <w:r w:rsidRPr="00AB449E">
              <w:rPr>
                <w:szCs w:val="24"/>
              </w:rPr>
              <w:t xml:space="preserve">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 w:firstLine="0"/>
              <w:rPr>
                <w:szCs w:val="24"/>
              </w:rPr>
            </w:pPr>
            <w:r w:rsidRPr="00AB449E">
              <w:rPr>
                <w:szCs w:val="24"/>
              </w:rPr>
              <w:t xml:space="preserve">ИТОГО: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47" w:firstLine="0"/>
              <w:rPr>
                <w:szCs w:val="24"/>
              </w:rPr>
            </w:pPr>
            <w:r w:rsidRPr="00AB449E">
              <w:rPr>
                <w:szCs w:val="24"/>
              </w:rPr>
              <w:t xml:space="preserve">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34,08700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3" w:firstLine="0"/>
              <w:rPr>
                <w:szCs w:val="24"/>
              </w:rPr>
            </w:pPr>
            <w:r w:rsidRPr="00AB449E">
              <w:rPr>
                <w:szCs w:val="24"/>
              </w:rPr>
              <w:t xml:space="preserve">465755,6 </w:t>
            </w:r>
          </w:p>
        </w:tc>
      </w:tr>
      <w:tr w:rsidR="004A6BD3" w:rsidRPr="00B84CCA" w:rsidTr="00671C33">
        <w:trPr>
          <w:trHeight w:val="278"/>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47" w:firstLine="0"/>
              <w:rPr>
                <w:szCs w:val="24"/>
              </w:rPr>
            </w:pPr>
            <w:r w:rsidRPr="00AB449E">
              <w:rPr>
                <w:szCs w:val="24"/>
              </w:rPr>
              <w:t xml:space="preserve"> </w:t>
            </w:r>
          </w:p>
        </w:tc>
        <w:tc>
          <w:tcPr>
            <w:tcW w:w="8628" w:type="dxa"/>
            <w:gridSpan w:val="7"/>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lang w:val="ru-RU"/>
              </w:rPr>
            </w:pPr>
            <w:r w:rsidRPr="00AB449E">
              <w:rPr>
                <w:szCs w:val="24"/>
                <w:lang w:val="ru-RU"/>
              </w:rPr>
              <w:t xml:space="preserve">9-ти этажные дома кирпичные (серия 85-045/1)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 w:firstLine="0"/>
              <w:rPr>
                <w:szCs w:val="24"/>
              </w:rPr>
            </w:pPr>
            <w:r w:rsidRPr="00AB449E">
              <w:rPr>
                <w:szCs w:val="24"/>
              </w:rPr>
              <w:t xml:space="preserve">1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Энергетиков,18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85-045/1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0,46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 w:firstLine="0"/>
              <w:rPr>
                <w:szCs w:val="24"/>
              </w:rPr>
            </w:pPr>
            <w:r w:rsidRPr="00AB449E">
              <w:rPr>
                <w:szCs w:val="24"/>
              </w:rPr>
              <w:t xml:space="preserve">5000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 w:firstLine="0"/>
              <w:rPr>
                <w:szCs w:val="24"/>
              </w:rPr>
            </w:pPr>
            <w:r w:rsidRPr="00AB449E">
              <w:rPr>
                <w:szCs w:val="24"/>
              </w:rPr>
              <w:t xml:space="preserve">2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Энергетиков,20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85-045/1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0,46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 w:firstLine="0"/>
              <w:rPr>
                <w:szCs w:val="24"/>
              </w:rPr>
            </w:pPr>
            <w:r w:rsidRPr="00AB449E">
              <w:rPr>
                <w:szCs w:val="24"/>
              </w:rPr>
              <w:t xml:space="preserve">5013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 w:firstLine="0"/>
              <w:rPr>
                <w:szCs w:val="24"/>
              </w:rPr>
            </w:pPr>
            <w:r w:rsidRPr="00AB449E">
              <w:rPr>
                <w:szCs w:val="24"/>
              </w:rPr>
              <w:t xml:space="preserve">3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Энергетиков,22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85-045/1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0,46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 w:firstLine="0"/>
              <w:rPr>
                <w:szCs w:val="24"/>
              </w:rPr>
            </w:pPr>
            <w:r w:rsidRPr="00AB449E">
              <w:rPr>
                <w:szCs w:val="24"/>
              </w:rPr>
              <w:t xml:space="preserve">5013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47" w:firstLine="0"/>
              <w:rPr>
                <w:szCs w:val="24"/>
              </w:rPr>
            </w:pPr>
            <w:r w:rsidRPr="00AB449E">
              <w:rPr>
                <w:szCs w:val="24"/>
              </w:rPr>
              <w:t xml:space="preserve">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 w:firstLine="0"/>
              <w:rPr>
                <w:szCs w:val="24"/>
              </w:rPr>
            </w:pPr>
            <w:r w:rsidRPr="00AB449E">
              <w:rPr>
                <w:szCs w:val="24"/>
              </w:rPr>
              <w:t xml:space="preserve">ИТОГО: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47" w:firstLine="0"/>
              <w:rPr>
                <w:szCs w:val="24"/>
              </w:rPr>
            </w:pPr>
            <w:r w:rsidRPr="00AB449E">
              <w:rPr>
                <w:szCs w:val="24"/>
              </w:rPr>
              <w:t xml:space="preserve">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1,38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15026 </w:t>
            </w:r>
          </w:p>
        </w:tc>
      </w:tr>
      <w:tr w:rsidR="004A6BD3" w:rsidRPr="00AB449E" w:rsidTr="00671C33">
        <w:trPr>
          <w:trHeight w:val="281"/>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47" w:firstLine="0"/>
              <w:rPr>
                <w:szCs w:val="24"/>
              </w:rPr>
            </w:pPr>
            <w:r w:rsidRPr="00AB449E">
              <w:rPr>
                <w:szCs w:val="24"/>
              </w:rPr>
              <w:t xml:space="preserve">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2" w:firstLine="0"/>
              <w:rPr>
                <w:szCs w:val="24"/>
              </w:rPr>
            </w:pPr>
            <w:r w:rsidRPr="00AB449E">
              <w:rPr>
                <w:szCs w:val="24"/>
              </w:rPr>
              <w:t xml:space="preserve">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47" w:firstLine="0"/>
              <w:rPr>
                <w:szCs w:val="24"/>
              </w:rPr>
            </w:pPr>
            <w:r w:rsidRPr="00AB449E">
              <w:rPr>
                <w:szCs w:val="24"/>
              </w:rPr>
              <w:t xml:space="preserve">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47" w:firstLine="0"/>
              <w:rPr>
                <w:szCs w:val="24"/>
              </w:rPr>
            </w:pPr>
            <w:r w:rsidRPr="00AB449E">
              <w:rPr>
                <w:szCs w:val="24"/>
              </w:rPr>
              <w:t xml:space="preserve">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0" w:firstLine="0"/>
              <w:rPr>
                <w:szCs w:val="24"/>
              </w:rPr>
            </w:pPr>
            <w:r w:rsidRPr="00AB449E">
              <w:rPr>
                <w:szCs w:val="24"/>
              </w:rPr>
              <w:t xml:space="preserve"> </w:t>
            </w:r>
          </w:p>
        </w:tc>
      </w:tr>
      <w:tr w:rsidR="004A6BD3" w:rsidRPr="00B84CCA" w:rsidTr="00671C33">
        <w:trPr>
          <w:trHeight w:val="470"/>
        </w:trPr>
        <w:tc>
          <w:tcPr>
            <w:tcW w:w="5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7" w:firstLine="0"/>
              <w:rPr>
                <w:szCs w:val="24"/>
              </w:rPr>
            </w:pPr>
            <w:r w:rsidRPr="00AB449E">
              <w:rPr>
                <w:szCs w:val="24"/>
              </w:rPr>
              <w:t xml:space="preserve">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9" w:firstLine="0"/>
              <w:rPr>
                <w:szCs w:val="24"/>
                <w:lang w:val="ru-RU"/>
              </w:rPr>
            </w:pPr>
            <w:r w:rsidRPr="00AB449E">
              <w:rPr>
                <w:szCs w:val="24"/>
                <w:lang w:val="ru-RU"/>
              </w:rPr>
              <w:t xml:space="preserve">9-ти этажные дома  панельные (серия 4750-11)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7" w:firstLine="0"/>
              <w:rPr>
                <w:szCs w:val="24"/>
                <w:lang w:val="ru-RU"/>
              </w:rPr>
            </w:pPr>
            <w:r w:rsidRPr="00AB449E">
              <w:rPr>
                <w:szCs w:val="24"/>
                <w:lang w:val="ru-RU"/>
              </w:rPr>
              <w:t xml:space="preserve">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7" w:firstLine="0"/>
              <w:rPr>
                <w:szCs w:val="24"/>
                <w:lang w:val="ru-RU"/>
              </w:rPr>
            </w:pPr>
            <w:r w:rsidRPr="00AB449E">
              <w:rPr>
                <w:szCs w:val="24"/>
                <w:lang w:val="ru-RU"/>
              </w:rPr>
              <w:t xml:space="preserve"> </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50" w:firstLine="0"/>
              <w:rPr>
                <w:szCs w:val="24"/>
                <w:lang w:val="ru-RU"/>
              </w:rPr>
            </w:pPr>
            <w:r w:rsidRPr="00AB449E">
              <w:rPr>
                <w:szCs w:val="24"/>
                <w:lang w:val="ru-RU"/>
              </w:rPr>
              <w:t xml:space="preserve">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Садовая,1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1" w:firstLine="0"/>
              <w:rPr>
                <w:szCs w:val="24"/>
              </w:rPr>
            </w:pPr>
            <w:r w:rsidRPr="00AB449E">
              <w:rPr>
                <w:szCs w:val="24"/>
              </w:rPr>
              <w:t xml:space="preserve">4750-11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0,356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5236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2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Садовая,1а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1" w:firstLine="0"/>
              <w:rPr>
                <w:szCs w:val="24"/>
              </w:rPr>
            </w:pPr>
            <w:r w:rsidRPr="00AB449E">
              <w:rPr>
                <w:szCs w:val="24"/>
              </w:rPr>
              <w:t xml:space="preserve">4750-11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0,356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5191 </w:t>
            </w:r>
          </w:p>
        </w:tc>
      </w:tr>
      <w:tr w:rsidR="004A6BD3" w:rsidRPr="00AB449E" w:rsidTr="00671C33">
        <w:trPr>
          <w:trHeight w:val="267"/>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3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Садовая,3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1" w:firstLine="0"/>
              <w:rPr>
                <w:szCs w:val="24"/>
              </w:rPr>
            </w:pPr>
            <w:r w:rsidRPr="00AB449E">
              <w:rPr>
                <w:szCs w:val="24"/>
              </w:rPr>
              <w:t xml:space="preserve">4750-11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0,356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5314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4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4" w:firstLine="0"/>
              <w:rPr>
                <w:szCs w:val="24"/>
              </w:rPr>
            </w:pPr>
            <w:r w:rsidRPr="00AB449E">
              <w:rPr>
                <w:szCs w:val="24"/>
              </w:rPr>
              <w:t xml:space="preserve">Садовая, 5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1" w:firstLine="0"/>
              <w:rPr>
                <w:szCs w:val="24"/>
              </w:rPr>
            </w:pPr>
            <w:r w:rsidRPr="00AB449E">
              <w:rPr>
                <w:szCs w:val="24"/>
              </w:rPr>
              <w:t xml:space="preserve">4750-11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0,356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5232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5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4" w:firstLine="0"/>
              <w:rPr>
                <w:szCs w:val="24"/>
              </w:rPr>
            </w:pPr>
            <w:r w:rsidRPr="00AB449E">
              <w:rPr>
                <w:szCs w:val="24"/>
              </w:rPr>
              <w:t xml:space="preserve">Садовая, 7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1" w:firstLine="0"/>
              <w:rPr>
                <w:szCs w:val="24"/>
              </w:rPr>
            </w:pPr>
            <w:r w:rsidRPr="00AB449E">
              <w:rPr>
                <w:szCs w:val="24"/>
              </w:rPr>
              <w:t xml:space="preserve">4750-11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0,356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5251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6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Садовая,9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1" w:firstLine="0"/>
              <w:rPr>
                <w:szCs w:val="24"/>
              </w:rPr>
            </w:pPr>
            <w:r w:rsidRPr="00AB449E">
              <w:rPr>
                <w:szCs w:val="24"/>
              </w:rPr>
              <w:t xml:space="preserve">4750-11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0,356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4667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7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Садовая,9а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1" w:firstLine="0"/>
              <w:rPr>
                <w:szCs w:val="24"/>
              </w:rPr>
            </w:pPr>
            <w:r w:rsidRPr="00AB449E">
              <w:rPr>
                <w:szCs w:val="24"/>
              </w:rPr>
              <w:t xml:space="preserve">4750-11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0,356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5178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8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Садовая, 17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4" w:firstLine="0"/>
              <w:rPr>
                <w:szCs w:val="24"/>
              </w:rPr>
            </w:pPr>
            <w:r w:rsidRPr="00AB449E">
              <w:rPr>
                <w:szCs w:val="24"/>
              </w:rPr>
              <w:t xml:space="preserve">47-50-10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0,356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5283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9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1" w:firstLine="0"/>
              <w:rPr>
                <w:szCs w:val="24"/>
              </w:rPr>
            </w:pPr>
            <w:r w:rsidRPr="00AB449E">
              <w:rPr>
                <w:szCs w:val="24"/>
              </w:rPr>
              <w:t xml:space="preserve">Садовая, 7а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85-45/1.2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0,335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4910 </w:t>
            </w:r>
          </w:p>
        </w:tc>
      </w:tr>
      <w:tr w:rsidR="004A6BD3" w:rsidRPr="00AB449E" w:rsidTr="00671C33">
        <w:trPr>
          <w:trHeight w:val="281"/>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1" w:firstLine="0"/>
              <w:rPr>
                <w:szCs w:val="24"/>
              </w:rPr>
            </w:pPr>
            <w:r w:rsidRPr="00AB449E">
              <w:rPr>
                <w:szCs w:val="24"/>
              </w:rPr>
              <w:t xml:space="preserve">ИТОГО: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3" w:firstLine="0"/>
              <w:rPr>
                <w:szCs w:val="24"/>
              </w:rPr>
            </w:pPr>
            <w:r w:rsidRPr="00AB449E">
              <w:rPr>
                <w:szCs w:val="24"/>
              </w:rPr>
              <w:t xml:space="preserve">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3,183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9" w:firstLine="0"/>
              <w:rPr>
                <w:szCs w:val="24"/>
              </w:rPr>
            </w:pPr>
            <w:r w:rsidRPr="00AB449E">
              <w:rPr>
                <w:szCs w:val="24"/>
              </w:rPr>
              <w:t xml:space="preserve">46262 </w:t>
            </w:r>
          </w:p>
        </w:tc>
      </w:tr>
      <w:tr w:rsidR="004A6BD3" w:rsidRPr="00B84CCA" w:rsidTr="00671C33">
        <w:trPr>
          <w:trHeight w:val="470"/>
        </w:trPr>
        <w:tc>
          <w:tcPr>
            <w:tcW w:w="5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2" w:firstLine="0"/>
              <w:rPr>
                <w:szCs w:val="24"/>
              </w:rPr>
            </w:pPr>
            <w:r w:rsidRPr="00AB449E">
              <w:rPr>
                <w:szCs w:val="24"/>
              </w:rPr>
              <w:t xml:space="preserve">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9-ти этажные дома  панельные</w:t>
            </w:r>
            <w:proofErr w:type="gramStart"/>
            <w:r w:rsidRPr="00AB449E">
              <w:rPr>
                <w:szCs w:val="24"/>
                <w:lang w:val="ru-RU"/>
              </w:rPr>
              <w:t xml:space="preserve"> С</w:t>
            </w:r>
            <w:proofErr w:type="gramEnd"/>
            <w:r w:rsidRPr="00AB449E">
              <w:rPr>
                <w:szCs w:val="24"/>
                <w:lang w:val="ru-RU"/>
              </w:rPr>
              <w:t xml:space="preserve"> (серия 4750-11)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3" w:firstLine="0"/>
              <w:rPr>
                <w:szCs w:val="24"/>
                <w:lang w:val="ru-RU"/>
              </w:rPr>
            </w:pPr>
            <w:r w:rsidRPr="00AB449E">
              <w:rPr>
                <w:szCs w:val="24"/>
                <w:lang w:val="ru-RU"/>
              </w:rPr>
              <w:t xml:space="preserve">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2" w:firstLine="0"/>
              <w:rPr>
                <w:szCs w:val="24"/>
                <w:lang w:val="ru-RU"/>
              </w:rPr>
            </w:pPr>
            <w:r w:rsidRPr="00AB449E">
              <w:rPr>
                <w:szCs w:val="24"/>
                <w:lang w:val="ru-RU"/>
              </w:rPr>
              <w:t xml:space="preserve"> </w:t>
            </w:r>
          </w:p>
        </w:tc>
        <w:tc>
          <w:tcPr>
            <w:tcW w:w="21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 w:firstLine="0"/>
              <w:rPr>
                <w:szCs w:val="24"/>
                <w:lang w:val="ru-RU"/>
              </w:rPr>
            </w:pPr>
            <w:r w:rsidRPr="00AB449E">
              <w:rPr>
                <w:szCs w:val="24"/>
                <w:lang w:val="ru-RU"/>
              </w:rPr>
              <w:t xml:space="preserve">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Садовая, 13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1" w:firstLine="0"/>
              <w:rPr>
                <w:szCs w:val="24"/>
              </w:rPr>
            </w:pPr>
            <w:r w:rsidRPr="00AB449E">
              <w:rPr>
                <w:szCs w:val="24"/>
              </w:rPr>
              <w:t xml:space="preserve">4750-11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0,356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3775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2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Садовая, 15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1" w:firstLine="0"/>
              <w:rPr>
                <w:szCs w:val="24"/>
              </w:rPr>
            </w:pPr>
            <w:r w:rsidRPr="00AB449E">
              <w:rPr>
                <w:szCs w:val="24"/>
              </w:rPr>
              <w:t xml:space="preserve">4750-11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1" w:firstLine="0"/>
              <w:rPr>
                <w:szCs w:val="24"/>
              </w:rPr>
            </w:pPr>
            <w:r w:rsidRPr="00AB449E">
              <w:rPr>
                <w:szCs w:val="24"/>
              </w:rPr>
              <w:t xml:space="preserve">0,356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3818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1" w:firstLine="0"/>
              <w:rPr>
                <w:szCs w:val="24"/>
              </w:rPr>
            </w:pPr>
            <w:r w:rsidRPr="00AB449E">
              <w:rPr>
                <w:szCs w:val="24"/>
              </w:rPr>
              <w:t xml:space="preserve">ИТОГО: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3" w:firstLine="0"/>
              <w:rPr>
                <w:szCs w:val="24"/>
              </w:rPr>
            </w:pPr>
            <w:r w:rsidRPr="00AB449E">
              <w:rPr>
                <w:szCs w:val="24"/>
              </w:rPr>
              <w:t xml:space="preserve">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0,712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7593 </w:t>
            </w:r>
          </w:p>
        </w:tc>
      </w:tr>
      <w:tr w:rsidR="004A6BD3" w:rsidRPr="00AB449E" w:rsidTr="00671C33">
        <w:trPr>
          <w:trHeight w:val="281"/>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3" w:firstLine="0"/>
              <w:rPr>
                <w:szCs w:val="24"/>
              </w:rPr>
            </w:pPr>
            <w:r w:rsidRPr="00AB449E">
              <w:rPr>
                <w:szCs w:val="24"/>
              </w:rPr>
              <w:t xml:space="preserve">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 </w:t>
            </w:r>
          </w:p>
        </w:tc>
      </w:tr>
      <w:tr w:rsidR="004A6BD3" w:rsidRPr="00AB449E" w:rsidTr="00671C33">
        <w:trPr>
          <w:trHeight w:val="278"/>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 </w:t>
            </w:r>
          </w:p>
        </w:tc>
        <w:tc>
          <w:tcPr>
            <w:tcW w:w="6528" w:type="dxa"/>
            <w:gridSpan w:val="6"/>
            <w:tcBorders>
              <w:top w:val="single" w:sz="4" w:space="0" w:color="000000"/>
              <w:left w:val="single" w:sz="4" w:space="0" w:color="000000"/>
              <w:bottom w:val="single" w:sz="4" w:space="0" w:color="000000"/>
              <w:right w:val="nil"/>
            </w:tcBorders>
            <w:shd w:val="clear" w:color="auto" w:fill="auto"/>
          </w:tcPr>
          <w:p w:rsidR="004A6BD3" w:rsidRPr="00AB449E" w:rsidRDefault="004A6BD3" w:rsidP="001653CB">
            <w:pPr>
              <w:spacing w:after="0" w:line="240" w:lineRule="auto"/>
              <w:ind w:left="2482" w:firstLine="0"/>
              <w:rPr>
                <w:szCs w:val="24"/>
              </w:rPr>
            </w:pPr>
            <w:r w:rsidRPr="00AB449E">
              <w:rPr>
                <w:szCs w:val="24"/>
              </w:rPr>
              <w:t xml:space="preserve">14-ти этажные дома кирпичные </w:t>
            </w:r>
          </w:p>
        </w:tc>
        <w:tc>
          <w:tcPr>
            <w:tcW w:w="2100" w:type="dxa"/>
            <w:tcBorders>
              <w:top w:val="single" w:sz="4" w:space="0" w:color="000000"/>
              <w:left w:val="nil"/>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Гайдара, 4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Э-93-2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0,463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4466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2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Гайдара,6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Э-93-2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0,463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4613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3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Гайдара,8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Э-93-2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0,463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4528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1" w:firstLine="0"/>
              <w:rPr>
                <w:szCs w:val="24"/>
              </w:rPr>
            </w:pPr>
            <w:r w:rsidRPr="00AB449E">
              <w:rPr>
                <w:szCs w:val="24"/>
              </w:rPr>
              <w:t xml:space="preserve">ИТОГО: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3" w:firstLine="0"/>
              <w:rPr>
                <w:szCs w:val="24"/>
              </w:rPr>
            </w:pPr>
            <w:r w:rsidRPr="00AB449E">
              <w:rPr>
                <w:szCs w:val="24"/>
              </w:rPr>
              <w:t xml:space="preserve">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1,389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13607,0 </w:t>
            </w:r>
          </w:p>
        </w:tc>
      </w:tr>
      <w:tr w:rsidR="004A6BD3" w:rsidRPr="00AB449E" w:rsidTr="00671C33">
        <w:trPr>
          <w:trHeight w:val="281"/>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3" w:firstLine="0"/>
              <w:rPr>
                <w:szCs w:val="24"/>
              </w:rPr>
            </w:pPr>
            <w:r w:rsidRPr="00AB449E">
              <w:rPr>
                <w:szCs w:val="24"/>
              </w:rPr>
              <w:t xml:space="preserve">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 </w:t>
            </w:r>
          </w:p>
        </w:tc>
      </w:tr>
      <w:tr w:rsidR="004A6BD3" w:rsidRPr="00AB449E" w:rsidTr="00671C33">
        <w:trPr>
          <w:trHeight w:val="278"/>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lastRenderedPageBreak/>
              <w:t xml:space="preserve"> </w:t>
            </w:r>
          </w:p>
        </w:tc>
        <w:tc>
          <w:tcPr>
            <w:tcW w:w="6528" w:type="dxa"/>
            <w:gridSpan w:val="6"/>
            <w:tcBorders>
              <w:top w:val="single" w:sz="4" w:space="0" w:color="000000"/>
              <w:left w:val="single" w:sz="4" w:space="0" w:color="000000"/>
              <w:bottom w:val="single" w:sz="4" w:space="0" w:color="000000"/>
              <w:right w:val="nil"/>
            </w:tcBorders>
            <w:shd w:val="clear" w:color="auto" w:fill="auto"/>
          </w:tcPr>
          <w:p w:rsidR="004A6BD3" w:rsidRPr="00AB449E" w:rsidRDefault="004A6BD3" w:rsidP="001653CB">
            <w:pPr>
              <w:spacing w:after="0" w:line="240" w:lineRule="auto"/>
              <w:ind w:left="2501" w:firstLine="0"/>
              <w:rPr>
                <w:szCs w:val="24"/>
              </w:rPr>
            </w:pPr>
            <w:r w:rsidRPr="00AB449E">
              <w:rPr>
                <w:szCs w:val="24"/>
              </w:rPr>
              <w:t xml:space="preserve">16-ти этажные дома панельные </w:t>
            </w:r>
          </w:p>
        </w:tc>
        <w:tc>
          <w:tcPr>
            <w:tcW w:w="2100" w:type="dxa"/>
            <w:tcBorders>
              <w:top w:val="single" w:sz="4" w:space="0" w:color="000000"/>
              <w:left w:val="nil"/>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Энергетиков,1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60-01-16-16Т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0,569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6060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2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Строителей,1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60-01-16-16Т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0,569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6223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3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Энергетиков,49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60-01-16-16Т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0,569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6299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4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Энергетиков,51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60-01-16-16Т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0,569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6419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5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Энергетиков,53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60-01-16-16Т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0,569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6279 </w:t>
            </w:r>
          </w:p>
        </w:tc>
      </w:tr>
      <w:tr w:rsidR="004A6BD3" w:rsidRPr="00AB449E" w:rsidTr="00671C33">
        <w:trPr>
          <w:trHeight w:val="267"/>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7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Садовая,24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60-01-16-16Т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0,569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6287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8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Садовая,22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60-01-16-16Т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0,569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6409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1" w:firstLine="0"/>
              <w:rPr>
                <w:szCs w:val="24"/>
              </w:rPr>
            </w:pPr>
            <w:r w:rsidRPr="00AB449E">
              <w:rPr>
                <w:szCs w:val="24"/>
              </w:rPr>
              <w:t xml:space="preserve">ИТОГО: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3" w:firstLine="0"/>
              <w:rPr>
                <w:szCs w:val="24"/>
              </w:rPr>
            </w:pPr>
            <w:r w:rsidRPr="00AB449E">
              <w:rPr>
                <w:szCs w:val="24"/>
              </w:rPr>
              <w:t xml:space="preserve">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3,983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9" w:firstLine="0"/>
              <w:rPr>
                <w:szCs w:val="24"/>
              </w:rPr>
            </w:pPr>
            <w:r w:rsidRPr="00AB449E">
              <w:rPr>
                <w:szCs w:val="24"/>
              </w:rPr>
              <w:t xml:space="preserve">43976 </w:t>
            </w:r>
          </w:p>
        </w:tc>
      </w:tr>
      <w:tr w:rsidR="004A6BD3" w:rsidRPr="00AB449E" w:rsidTr="00671C33">
        <w:trPr>
          <w:trHeight w:val="278"/>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3" w:firstLine="0"/>
              <w:rPr>
                <w:szCs w:val="24"/>
              </w:rPr>
            </w:pPr>
            <w:r w:rsidRPr="00AB449E">
              <w:rPr>
                <w:szCs w:val="24"/>
              </w:rPr>
              <w:t xml:space="preserve">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 </w:t>
            </w:r>
          </w:p>
        </w:tc>
      </w:tr>
      <w:tr w:rsidR="004A6BD3" w:rsidRPr="00AB449E" w:rsidTr="00671C33">
        <w:trPr>
          <w:trHeight w:val="281"/>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 </w:t>
            </w:r>
          </w:p>
        </w:tc>
        <w:tc>
          <w:tcPr>
            <w:tcW w:w="6528" w:type="dxa"/>
            <w:gridSpan w:val="6"/>
            <w:tcBorders>
              <w:top w:val="single" w:sz="4" w:space="0" w:color="000000"/>
              <w:left w:val="single" w:sz="4" w:space="0" w:color="000000"/>
              <w:bottom w:val="single" w:sz="4" w:space="0" w:color="000000"/>
              <w:right w:val="nil"/>
            </w:tcBorders>
            <w:shd w:val="clear" w:color="auto" w:fill="auto"/>
          </w:tcPr>
          <w:p w:rsidR="004A6BD3" w:rsidRPr="00AB449E" w:rsidRDefault="004A6BD3" w:rsidP="001653CB">
            <w:pPr>
              <w:spacing w:after="0" w:line="240" w:lineRule="auto"/>
              <w:ind w:left="2482" w:firstLine="0"/>
              <w:rPr>
                <w:szCs w:val="24"/>
              </w:rPr>
            </w:pPr>
            <w:r w:rsidRPr="00AB449E">
              <w:rPr>
                <w:szCs w:val="24"/>
              </w:rPr>
              <w:t xml:space="preserve">16-ти этажные дома кирпичные </w:t>
            </w:r>
          </w:p>
        </w:tc>
        <w:tc>
          <w:tcPr>
            <w:tcW w:w="2100" w:type="dxa"/>
            <w:tcBorders>
              <w:top w:val="single" w:sz="4" w:space="0" w:color="000000"/>
              <w:left w:val="nil"/>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Садовая, 20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26/97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0,614024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8668 </w:t>
            </w:r>
          </w:p>
        </w:tc>
      </w:tr>
      <w:tr w:rsidR="004A6BD3" w:rsidRPr="00AB449E" w:rsidTr="00671C33">
        <w:trPr>
          <w:trHeight w:val="266"/>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2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Садовая, 47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93/166-603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9" w:firstLine="0"/>
              <w:rPr>
                <w:szCs w:val="24"/>
              </w:rPr>
            </w:pPr>
            <w:r w:rsidRPr="00AB449E">
              <w:rPr>
                <w:szCs w:val="24"/>
              </w:rPr>
              <w:t xml:space="preserve">0,6313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8588 </w:t>
            </w:r>
          </w:p>
        </w:tc>
      </w:tr>
      <w:tr w:rsidR="004A6BD3" w:rsidRPr="00AB449E" w:rsidTr="00671C33">
        <w:trPr>
          <w:trHeight w:val="264"/>
        </w:trPr>
        <w:tc>
          <w:tcPr>
            <w:tcW w:w="54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 </w:t>
            </w:r>
          </w:p>
        </w:tc>
        <w:tc>
          <w:tcPr>
            <w:tcW w:w="2762"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1" w:firstLine="0"/>
              <w:rPr>
                <w:szCs w:val="24"/>
              </w:rPr>
            </w:pPr>
            <w:r w:rsidRPr="00AB449E">
              <w:rPr>
                <w:szCs w:val="24"/>
              </w:rPr>
              <w:t xml:space="preserve">ИТОГО: </w:t>
            </w:r>
          </w:p>
        </w:tc>
        <w:tc>
          <w:tcPr>
            <w:tcW w:w="220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3" w:firstLine="0"/>
              <w:rPr>
                <w:szCs w:val="24"/>
              </w:rPr>
            </w:pPr>
            <w:r w:rsidRPr="00AB449E">
              <w:rPr>
                <w:szCs w:val="24"/>
              </w:rPr>
              <w:t xml:space="preserve"> </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1,245324 </w:t>
            </w:r>
          </w:p>
        </w:tc>
        <w:tc>
          <w:tcPr>
            <w:tcW w:w="21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17256,0 </w:t>
            </w:r>
          </w:p>
        </w:tc>
      </w:tr>
      <w:tr w:rsidR="004A6BD3" w:rsidRPr="00AB449E" w:rsidTr="00671C33">
        <w:trPr>
          <w:trHeight w:val="390"/>
        </w:trPr>
        <w:tc>
          <w:tcPr>
            <w:tcW w:w="548" w:type="dxa"/>
            <w:tcBorders>
              <w:top w:val="single" w:sz="4" w:space="0" w:color="000000"/>
              <w:left w:val="single" w:sz="4" w:space="0" w:color="000000"/>
              <w:bottom w:val="single" w:sz="4" w:space="0" w:color="auto"/>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 </w:t>
            </w:r>
          </w:p>
        </w:tc>
        <w:tc>
          <w:tcPr>
            <w:tcW w:w="2762" w:type="dxa"/>
            <w:gridSpan w:val="2"/>
            <w:tcBorders>
              <w:top w:val="single" w:sz="4" w:space="0" w:color="000000"/>
              <w:left w:val="single" w:sz="4" w:space="0" w:color="000000"/>
              <w:bottom w:val="single" w:sz="4" w:space="0" w:color="auto"/>
              <w:right w:val="single" w:sz="4" w:space="0" w:color="000000"/>
            </w:tcBorders>
            <w:shd w:val="clear" w:color="auto" w:fill="auto"/>
          </w:tcPr>
          <w:p w:rsidR="004A6BD3" w:rsidRPr="00AB449E" w:rsidRDefault="004A6BD3" w:rsidP="001653CB">
            <w:pPr>
              <w:spacing w:after="0" w:line="240" w:lineRule="auto"/>
              <w:ind w:left="0" w:right="50" w:firstLine="0"/>
              <w:rPr>
                <w:szCs w:val="24"/>
                <w:lang w:val="ru-RU"/>
              </w:rPr>
            </w:pPr>
            <w:r w:rsidRPr="00AB449E">
              <w:rPr>
                <w:szCs w:val="24"/>
              </w:rPr>
              <w:t xml:space="preserve">Всего по выборке </w:t>
            </w:r>
          </w:p>
          <w:p w:rsidR="004A6BD3" w:rsidRPr="00AB449E" w:rsidRDefault="004A6BD3" w:rsidP="001653CB">
            <w:pPr>
              <w:spacing w:after="0" w:line="240" w:lineRule="auto"/>
              <w:ind w:left="0" w:right="50" w:firstLine="0"/>
              <w:rPr>
                <w:szCs w:val="24"/>
                <w:lang w:val="ru-RU"/>
              </w:rPr>
            </w:pPr>
          </w:p>
        </w:tc>
        <w:tc>
          <w:tcPr>
            <w:tcW w:w="2203" w:type="dxa"/>
            <w:gridSpan w:val="2"/>
            <w:tcBorders>
              <w:top w:val="single" w:sz="4" w:space="0" w:color="000000"/>
              <w:left w:val="single" w:sz="4" w:space="0" w:color="000000"/>
              <w:bottom w:val="single" w:sz="4" w:space="0" w:color="auto"/>
              <w:right w:val="single" w:sz="4" w:space="0" w:color="000000"/>
            </w:tcBorders>
            <w:shd w:val="clear" w:color="auto" w:fill="auto"/>
          </w:tcPr>
          <w:p w:rsidR="004A6BD3" w:rsidRPr="00AB449E" w:rsidRDefault="004A6BD3" w:rsidP="001653CB">
            <w:pPr>
              <w:spacing w:after="0" w:line="240" w:lineRule="auto"/>
              <w:ind w:left="0" w:right="3" w:firstLine="0"/>
              <w:rPr>
                <w:szCs w:val="24"/>
              </w:rPr>
            </w:pPr>
            <w:r w:rsidRPr="00AB449E">
              <w:rPr>
                <w:szCs w:val="24"/>
              </w:rPr>
              <w:t xml:space="preserve"> </w:t>
            </w:r>
          </w:p>
        </w:tc>
        <w:tc>
          <w:tcPr>
            <w:tcW w:w="1563" w:type="dxa"/>
            <w:gridSpan w:val="2"/>
            <w:tcBorders>
              <w:top w:val="single" w:sz="4" w:space="0" w:color="000000"/>
              <w:left w:val="single" w:sz="4" w:space="0" w:color="000000"/>
              <w:bottom w:val="single" w:sz="4" w:space="0" w:color="auto"/>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42,56532 </w:t>
            </w:r>
          </w:p>
        </w:tc>
        <w:tc>
          <w:tcPr>
            <w:tcW w:w="2100" w:type="dxa"/>
            <w:tcBorders>
              <w:top w:val="single" w:sz="4" w:space="0" w:color="000000"/>
              <w:left w:val="single" w:sz="4" w:space="0" w:color="000000"/>
              <w:bottom w:val="single" w:sz="4" w:space="0" w:color="auto"/>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571908,6 </w:t>
            </w:r>
          </w:p>
        </w:tc>
      </w:tr>
      <w:tr w:rsidR="004A6BD3" w:rsidRPr="00B84CCA" w:rsidTr="00671C33">
        <w:trPr>
          <w:trHeight w:val="165"/>
        </w:trPr>
        <w:tc>
          <w:tcPr>
            <w:tcW w:w="548" w:type="dxa"/>
            <w:tcBorders>
              <w:top w:val="single" w:sz="4" w:space="0" w:color="auto"/>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rPr>
                <w:szCs w:val="24"/>
              </w:rPr>
            </w:pPr>
          </w:p>
        </w:tc>
        <w:tc>
          <w:tcPr>
            <w:tcW w:w="2762" w:type="dxa"/>
            <w:gridSpan w:val="2"/>
            <w:tcBorders>
              <w:top w:val="single" w:sz="4" w:space="0" w:color="auto"/>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rPr>
                <w:szCs w:val="24"/>
                <w:lang w:val="ru-RU"/>
              </w:rPr>
            </w:pPr>
            <w:r w:rsidRPr="00AB449E">
              <w:rPr>
                <w:szCs w:val="24"/>
                <w:lang w:val="ru-RU"/>
              </w:rPr>
              <w:t>Атомград</w:t>
            </w:r>
          </w:p>
        </w:tc>
        <w:tc>
          <w:tcPr>
            <w:tcW w:w="2203" w:type="dxa"/>
            <w:gridSpan w:val="2"/>
            <w:tcBorders>
              <w:top w:val="single" w:sz="4" w:space="0" w:color="auto"/>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3"/>
              <w:rPr>
                <w:szCs w:val="24"/>
              </w:rPr>
            </w:pPr>
          </w:p>
        </w:tc>
        <w:tc>
          <w:tcPr>
            <w:tcW w:w="1563" w:type="dxa"/>
            <w:gridSpan w:val="2"/>
            <w:tcBorders>
              <w:top w:val="single" w:sz="4" w:space="0" w:color="auto"/>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rPr>
                <w:szCs w:val="24"/>
                <w:lang w:val="ru-RU"/>
              </w:rPr>
            </w:pPr>
            <w:r w:rsidRPr="00AB449E">
              <w:rPr>
                <w:szCs w:val="24"/>
                <w:lang w:val="ru-RU"/>
              </w:rPr>
              <w:t>Общая нагрузка на отопление и ГВС</w:t>
            </w:r>
          </w:p>
        </w:tc>
        <w:tc>
          <w:tcPr>
            <w:tcW w:w="2100" w:type="dxa"/>
            <w:tcBorders>
              <w:top w:val="single" w:sz="4" w:space="0" w:color="auto"/>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rPr>
                <w:szCs w:val="24"/>
                <w:lang w:val="ru-RU"/>
              </w:rPr>
            </w:pPr>
          </w:p>
        </w:tc>
      </w:tr>
      <w:tr w:rsidR="004A6BD3" w:rsidRPr="00AB449E" w:rsidTr="00671C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Look w:val="0000" w:firstRow="0" w:lastRow="0" w:firstColumn="0" w:lastColumn="0" w:noHBand="0" w:noVBand="0"/>
        </w:tblPrEx>
        <w:trPr>
          <w:trHeight w:val="421"/>
        </w:trPr>
        <w:tc>
          <w:tcPr>
            <w:tcW w:w="556" w:type="dxa"/>
            <w:gridSpan w:val="2"/>
          </w:tcPr>
          <w:p w:rsidR="004A6BD3" w:rsidRPr="00AB449E" w:rsidRDefault="004A6BD3" w:rsidP="001653CB">
            <w:pPr>
              <w:spacing w:after="0" w:line="240" w:lineRule="auto"/>
              <w:ind w:left="0" w:firstLine="0"/>
              <w:rPr>
                <w:szCs w:val="24"/>
                <w:lang w:val="ru-RU"/>
              </w:rPr>
            </w:pPr>
            <w:r w:rsidRPr="00AB449E">
              <w:rPr>
                <w:szCs w:val="24"/>
                <w:lang w:val="ru-RU"/>
              </w:rPr>
              <w:t>1</w:t>
            </w:r>
          </w:p>
        </w:tc>
        <w:tc>
          <w:tcPr>
            <w:tcW w:w="2770" w:type="dxa"/>
            <w:gridSpan w:val="2"/>
          </w:tcPr>
          <w:p w:rsidR="004A6BD3" w:rsidRPr="00AB449E" w:rsidRDefault="004A6BD3" w:rsidP="001653CB">
            <w:pPr>
              <w:spacing w:after="0" w:line="240" w:lineRule="auto"/>
              <w:ind w:left="0" w:firstLine="0"/>
              <w:rPr>
                <w:szCs w:val="24"/>
                <w:lang w:val="ru-RU"/>
              </w:rPr>
            </w:pPr>
            <w:r w:rsidRPr="00AB449E">
              <w:rPr>
                <w:szCs w:val="24"/>
                <w:lang w:val="ru-RU"/>
              </w:rPr>
              <w:t>Ефима Славского,1</w:t>
            </w:r>
          </w:p>
        </w:tc>
        <w:tc>
          <w:tcPr>
            <w:tcW w:w="2187" w:type="dxa"/>
          </w:tcPr>
          <w:p w:rsidR="004A6BD3" w:rsidRPr="00AB449E" w:rsidRDefault="004A6BD3" w:rsidP="001653CB">
            <w:pPr>
              <w:spacing w:after="0" w:line="240" w:lineRule="auto"/>
              <w:ind w:left="0" w:firstLine="0"/>
              <w:rPr>
                <w:szCs w:val="24"/>
                <w:lang w:val="ru-RU"/>
              </w:rPr>
            </w:pPr>
            <w:r w:rsidRPr="00AB449E">
              <w:rPr>
                <w:szCs w:val="24"/>
                <w:lang w:val="ru-RU"/>
              </w:rPr>
              <w:t>1/103-00-03</w:t>
            </w:r>
          </w:p>
        </w:tc>
        <w:tc>
          <w:tcPr>
            <w:tcW w:w="1536" w:type="dxa"/>
          </w:tcPr>
          <w:p w:rsidR="004A6BD3" w:rsidRPr="00AB449E" w:rsidRDefault="004A6BD3" w:rsidP="001653CB">
            <w:pPr>
              <w:spacing w:after="0" w:line="240" w:lineRule="auto"/>
              <w:ind w:left="0" w:firstLine="0"/>
              <w:rPr>
                <w:szCs w:val="24"/>
                <w:lang w:val="ru-RU"/>
              </w:rPr>
            </w:pPr>
            <w:r w:rsidRPr="00AB449E">
              <w:rPr>
                <w:szCs w:val="24"/>
                <w:lang w:val="ru-RU"/>
              </w:rPr>
              <w:t>0,9218</w:t>
            </w:r>
          </w:p>
        </w:tc>
        <w:tc>
          <w:tcPr>
            <w:tcW w:w="2127" w:type="dxa"/>
            <w:gridSpan w:val="2"/>
            <w:shd w:val="clear" w:color="auto" w:fill="auto"/>
          </w:tcPr>
          <w:p w:rsidR="004A6BD3" w:rsidRPr="00AB449E" w:rsidRDefault="004A6BD3" w:rsidP="001653CB">
            <w:pPr>
              <w:spacing w:after="0" w:line="240" w:lineRule="auto"/>
              <w:ind w:left="0" w:firstLine="0"/>
              <w:jc w:val="left"/>
              <w:rPr>
                <w:szCs w:val="24"/>
                <w:lang w:val="ru-RU"/>
              </w:rPr>
            </w:pPr>
            <w:r w:rsidRPr="00AB449E">
              <w:rPr>
                <w:szCs w:val="24"/>
                <w:lang w:val="ru-RU"/>
              </w:rPr>
              <w:t>5776,00</w:t>
            </w:r>
          </w:p>
        </w:tc>
      </w:tr>
      <w:tr w:rsidR="004A6BD3" w:rsidRPr="00AB449E" w:rsidTr="00671C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Look w:val="0000" w:firstRow="0" w:lastRow="0" w:firstColumn="0" w:lastColumn="0" w:noHBand="0" w:noVBand="0"/>
        </w:tblPrEx>
        <w:trPr>
          <w:trHeight w:val="461"/>
        </w:trPr>
        <w:tc>
          <w:tcPr>
            <w:tcW w:w="556" w:type="dxa"/>
            <w:gridSpan w:val="2"/>
          </w:tcPr>
          <w:p w:rsidR="004A6BD3" w:rsidRPr="00AB449E" w:rsidRDefault="004A6BD3" w:rsidP="001653CB">
            <w:pPr>
              <w:spacing w:after="0" w:line="240" w:lineRule="auto"/>
              <w:ind w:left="0" w:firstLine="0"/>
              <w:rPr>
                <w:szCs w:val="24"/>
                <w:lang w:val="ru-RU"/>
              </w:rPr>
            </w:pPr>
            <w:r w:rsidRPr="00AB449E">
              <w:rPr>
                <w:szCs w:val="24"/>
                <w:lang w:val="ru-RU"/>
              </w:rPr>
              <w:t>2</w:t>
            </w:r>
          </w:p>
        </w:tc>
        <w:tc>
          <w:tcPr>
            <w:tcW w:w="2770" w:type="dxa"/>
            <w:gridSpan w:val="2"/>
          </w:tcPr>
          <w:p w:rsidR="004A6BD3" w:rsidRPr="00AB449E" w:rsidRDefault="004A6BD3" w:rsidP="001653CB">
            <w:pPr>
              <w:spacing w:after="0" w:line="240" w:lineRule="auto"/>
              <w:ind w:left="0" w:firstLine="0"/>
              <w:rPr>
                <w:szCs w:val="24"/>
                <w:lang w:val="ru-RU"/>
              </w:rPr>
            </w:pPr>
            <w:r w:rsidRPr="00AB449E">
              <w:rPr>
                <w:szCs w:val="24"/>
                <w:lang w:val="ru-RU"/>
              </w:rPr>
              <w:t>Ефима Славского,3</w:t>
            </w:r>
          </w:p>
        </w:tc>
        <w:tc>
          <w:tcPr>
            <w:tcW w:w="2187" w:type="dxa"/>
          </w:tcPr>
          <w:p w:rsidR="004A6BD3" w:rsidRPr="00AB449E" w:rsidRDefault="004A6BD3" w:rsidP="001653CB">
            <w:pPr>
              <w:spacing w:after="0" w:line="240" w:lineRule="auto"/>
              <w:ind w:left="0" w:firstLine="0"/>
              <w:rPr>
                <w:szCs w:val="24"/>
              </w:rPr>
            </w:pPr>
            <w:r w:rsidRPr="00AB449E">
              <w:rPr>
                <w:szCs w:val="24"/>
                <w:lang w:val="ru-RU"/>
              </w:rPr>
              <w:t>1/103-00-03</w:t>
            </w:r>
          </w:p>
        </w:tc>
        <w:tc>
          <w:tcPr>
            <w:tcW w:w="1536" w:type="dxa"/>
          </w:tcPr>
          <w:p w:rsidR="004A6BD3" w:rsidRPr="00AB449E" w:rsidRDefault="004A6BD3" w:rsidP="001653CB">
            <w:pPr>
              <w:spacing w:after="0" w:line="240" w:lineRule="auto"/>
              <w:ind w:left="0" w:firstLine="0"/>
              <w:rPr>
                <w:szCs w:val="24"/>
              </w:rPr>
            </w:pPr>
            <w:r w:rsidRPr="00AB449E">
              <w:rPr>
                <w:szCs w:val="24"/>
                <w:lang w:val="ru-RU"/>
              </w:rPr>
              <w:t>0,9218</w:t>
            </w:r>
          </w:p>
        </w:tc>
        <w:tc>
          <w:tcPr>
            <w:tcW w:w="2127" w:type="dxa"/>
            <w:gridSpan w:val="2"/>
            <w:shd w:val="clear" w:color="auto" w:fill="auto"/>
          </w:tcPr>
          <w:p w:rsidR="004A6BD3" w:rsidRPr="00AB449E" w:rsidRDefault="004A6BD3" w:rsidP="001653CB">
            <w:pPr>
              <w:spacing w:after="0" w:line="240" w:lineRule="auto"/>
              <w:ind w:left="0" w:firstLine="0"/>
              <w:jc w:val="left"/>
              <w:rPr>
                <w:szCs w:val="24"/>
                <w:lang w:val="ru-RU"/>
              </w:rPr>
            </w:pPr>
            <w:r w:rsidRPr="00AB449E">
              <w:rPr>
                <w:szCs w:val="24"/>
                <w:lang w:val="ru-RU"/>
              </w:rPr>
              <w:t>8719,40</w:t>
            </w:r>
          </w:p>
        </w:tc>
      </w:tr>
      <w:tr w:rsidR="004A6BD3" w:rsidRPr="00AB449E" w:rsidTr="00671C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Look w:val="0000" w:firstRow="0" w:lastRow="0" w:firstColumn="0" w:lastColumn="0" w:noHBand="0" w:noVBand="0"/>
        </w:tblPrEx>
        <w:trPr>
          <w:trHeight w:val="516"/>
        </w:trPr>
        <w:tc>
          <w:tcPr>
            <w:tcW w:w="556" w:type="dxa"/>
            <w:gridSpan w:val="2"/>
          </w:tcPr>
          <w:p w:rsidR="004A6BD3" w:rsidRPr="00AB449E" w:rsidRDefault="004A6BD3" w:rsidP="001653CB">
            <w:pPr>
              <w:spacing w:after="0" w:line="240" w:lineRule="auto"/>
              <w:ind w:left="0" w:firstLine="0"/>
              <w:rPr>
                <w:szCs w:val="24"/>
                <w:lang w:val="ru-RU"/>
              </w:rPr>
            </w:pPr>
            <w:r w:rsidRPr="00AB449E">
              <w:rPr>
                <w:szCs w:val="24"/>
                <w:lang w:val="ru-RU"/>
              </w:rPr>
              <w:t>3</w:t>
            </w:r>
          </w:p>
        </w:tc>
        <w:tc>
          <w:tcPr>
            <w:tcW w:w="2770" w:type="dxa"/>
            <w:gridSpan w:val="2"/>
          </w:tcPr>
          <w:p w:rsidR="004A6BD3" w:rsidRPr="00AB449E" w:rsidRDefault="004A6BD3" w:rsidP="001653CB">
            <w:pPr>
              <w:spacing w:after="0" w:line="240" w:lineRule="auto"/>
              <w:ind w:left="0" w:firstLine="0"/>
              <w:rPr>
                <w:szCs w:val="24"/>
                <w:lang w:val="ru-RU"/>
              </w:rPr>
            </w:pPr>
            <w:r w:rsidRPr="00AB449E">
              <w:rPr>
                <w:szCs w:val="24"/>
                <w:lang w:val="ru-RU"/>
              </w:rPr>
              <w:t>Ефима Славского,5</w:t>
            </w:r>
          </w:p>
        </w:tc>
        <w:tc>
          <w:tcPr>
            <w:tcW w:w="2187" w:type="dxa"/>
          </w:tcPr>
          <w:p w:rsidR="004A6BD3" w:rsidRPr="00AB449E" w:rsidRDefault="004A6BD3" w:rsidP="001653CB">
            <w:pPr>
              <w:spacing w:after="0" w:line="240" w:lineRule="auto"/>
              <w:ind w:left="0" w:firstLine="0"/>
              <w:rPr>
                <w:szCs w:val="24"/>
              </w:rPr>
            </w:pPr>
            <w:r w:rsidRPr="00AB449E">
              <w:rPr>
                <w:szCs w:val="24"/>
                <w:lang w:val="ru-RU"/>
              </w:rPr>
              <w:t>1/103-00-03</w:t>
            </w:r>
          </w:p>
        </w:tc>
        <w:tc>
          <w:tcPr>
            <w:tcW w:w="1536" w:type="dxa"/>
          </w:tcPr>
          <w:p w:rsidR="004A6BD3" w:rsidRPr="00AB449E" w:rsidRDefault="004A6BD3" w:rsidP="001653CB">
            <w:pPr>
              <w:spacing w:after="0" w:line="240" w:lineRule="auto"/>
              <w:ind w:left="0" w:firstLine="0"/>
              <w:rPr>
                <w:szCs w:val="24"/>
              </w:rPr>
            </w:pPr>
            <w:r w:rsidRPr="00AB449E">
              <w:rPr>
                <w:szCs w:val="24"/>
                <w:lang w:val="ru-RU"/>
              </w:rPr>
              <w:t>0,9218</w:t>
            </w:r>
          </w:p>
        </w:tc>
        <w:tc>
          <w:tcPr>
            <w:tcW w:w="2127" w:type="dxa"/>
            <w:gridSpan w:val="2"/>
            <w:shd w:val="clear" w:color="auto" w:fill="auto"/>
          </w:tcPr>
          <w:p w:rsidR="004A6BD3" w:rsidRPr="00AB449E" w:rsidRDefault="004A6BD3" w:rsidP="001653CB">
            <w:pPr>
              <w:spacing w:after="0" w:line="240" w:lineRule="auto"/>
              <w:ind w:left="0" w:firstLine="0"/>
              <w:jc w:val="left"/>
              <w:rPr>
                <w:szCs w:val="24"/>
                <w:lang w:val="ru-RU"/>
              </w:rPr>
            </w:pPr>
            <w:r w:rsidRPr="00AB449E">
              <w:rPr>
                <w:szCs w:val="24"/>
                <w:lang w:val="ru-RU"/>
              </w:rPr>
              <w:t>8705,40</w:t>
            </w:r>
          </w:p>
        </w:tc>
      </w:tr>
      <w:tr w:rsidR="004A6BD3" w:rsidRPr="00AB449E" w:rsidTr="00671C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Look w:val="0000" w:firstRow="0" w:lastRow="0" w:firstColumn="0" w:lastColumn="0" w:noHBand="0" w:noVBand="0"/>
        </w:tblPrEx>
        <w:trPr>
          <w:trHeight w:val="529"/>
        </w:trPr>
        <w:tc>
          <w:tcPr>
            <w:tcW w:w="556" w:type="dxa"/>
            <w:gridSpan w:val="2"/>
          </w:tcPr>
          <w:p w:rsidR="004A6BD3" w:rsidRPr="00AB449E" w:rsidRDefault="004A6BD3" w:rsidP="001653CB">
            <w:pPr>
              <w:spacing w:after="0" w:line="240" w:lineRule="auto"/>
              <w:ind w:left="0" w:firstLine="0"/>
              <w:rPr>
                <w:szCs w:val="24"/>
                <w:lang w:val="ru-RU"/>
              </w:rPr>
            </w:pPr>
            <w:r w:rsidRPr="00AB449E">
              <w:rPr>
                <w:szCs w:val="24"/>
                <w:lang w:val="ru-RU"/>
              </w:rPr>
              <w:t>4</w:t>
            </w:r>
          </w:p>
        </w:tc>
        <w:tc>
          <w:tcPr>
            <w:tcW w:w="2770" w:type="dxa"/>
            <w:gridSpan w:val="2"/>
          </w:tcPr>
          <w:p w:rsidR="004A6BD3" w:rsidRPr="00AB449E" w:rsidRDefault="004A6BD3" w:rsidP="001653CB">
            <w:pPr>
              <w:spacing w:after="0" w:line="240" w:lineRule="auto"/>
              <w:ind w:left="0" w:firstLine="0"/>
              <w:rPr>
                <w:szCs w:val="24"/>
                <w:lang w:val="ru-RU"/>
              </w:rPr>
            </w:pPr>
            <w:r w:rsidRPr="00AB449E">
              <w:rPr>
                <w:szCs w:val="24"/>
                <w:lang w:val="ru-RU"/>
              </w:rPr>
              <w:t>Ефима Славского,7</w:t>
            </w:r>
          </w:p>
        </w:tc>
        <w:tc>
          <w:tcPr>
            <w:tcW w:w="2187" w:type="dxa"/>
          </w:tcPr>
          <w:p w:rsidR="004A6BD3" w:rsidRPr="00AB449E" w:rsidRDefault="004A6BD3" w:rsidP="001653CB">
            <w:pPr>
              <w:spacing w:after="0" w:line="240" w:lineRule="auto"/>
              <w:ind w:left="0" w:firstLine="0"/>
              <w:rPr>
                <w:szCs w:val="24"/>
              </w:rPr>
            </w:pPr>
            <w:r w:rsidRPr="00AB449E">
              <w:rPr>
                <w:szCs w:val="24"/>
                <w:lang w:val="ru-RU"/>
              </w:rPr>
              <w:t>1/103-00-03</w:t>
            </w:r>
          </w:p>
        </w:tc>
        <w:tc>
          <w:tcPr>
            <w:tcW w:w="1536" w:type="dxa"/>
          </w:tcPr>
          <w:p w:rsidR="004A6BD3" w:rsidRPr="00AB449E" w:rsidRDefault="004A6BD3" w:rsidP="001653CB">
            <w:pPr>
              <w:spacing w:after="0" w:line="240" w:lineRule="auto"/>
              <w:ind w:left="0" w:firstLine="0"/>
              <w:rPr>
                <w:szCs w:val="24"/>
              </w:rPr>
            </w:pPr>
            <w:r w:rsidRPr="00AB449E">
              <w:rPr>
                <w:szCs w:val="24"/>
                <w:lang w:val="ru-RU"/>
              </w:rPr>
              <w:t>0,9218</w:t>
            </w:r>
          </w:p>
        </w:tc>
        <w:tc>
          <w:tcPr>
            <w:tcW w:w="2127" w:type="dxa"/>
            <w:gridSpan w:val="2"/>
            <w:shd w:val="clear" w:color="auto" w:fill="auto"/>
          </w:tcPr>
          <w:p w:rsidR="004A6BD3" w:rsidRPr="00AB449E" w:rsidRDefault="004A6BD3" w:rsidP="001653CB">
            <w:pPr>
              <w:spacing w:after="0" w:line="240" w:lineRule="auto"/>
              <w:ind w:left="0" w:firstLine="0"/>
              <w:jc w:val="left"/>
              <w:rPr>
                <w:szCs w:val="24"/>
                <w:lang w:val="ru-RU"/>
              </w:rPr>
            </w:pPr>
            <w:r w:rsidRPr="00AB449E">
              <w:rPr>
                <w:szCs w:val="24"/>
                <w:lang w:val="ru-RU"/>
              </w:rPr>
              <w:t>8762,00</w:t>
            </w:r>
          </w:p>
        </w:tc>
      </w:tr>
      <w:tr w:rsidR="004A6BD3" w:rsidRPr="00AB449E" w:rsidTr="00671C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Look w:val="0000" w:firstRow="0" w:lastRow="0" w:firstColumn="0" w:lastColumn="0" w:noHBand="0" w:noVBand="0"/>
        </w:tblPrEx>
        <w:trPr>
          <w:trHeight w:val="489"/>
        </w:trPr>
        <w:tc>
          <w:tcPr>
            <w:tcW w:w="556" w:type="dxa"/>
            <w:gridSpan w:val="2"/>
          </w:tcPr>
          <w:p w:rsidR="004A6BD3" w:rsidRPr="00AB449E" w:rsidRDefault="004A6BD3" w:rsidP="001653CB">
            <w:pPr>
              <w:spacing w:after="0" w:line="240" w:lineRule="auto"/>
              <w:ind w:left="0" w:firstLine="0"/>
              <w:rPr>
                <w:szCs w:val="24"/>
                <w:lang w:val="ru-RU"/>
              </w:rPr>
            </w:pPr>
            <w:r w:rsidRPr="00AB449E">
              <w:rPr>
                <w:szCs w:val="24"/>
                <w:lang w:val="ru-RU"/>
              </w:rPr>
              <w:t>5</w:t>
            </w:r>
          </w:p>
        </w:tc>
        <w:tc>
          <w:tcPr>
            <w:tcW w:w="2770" w:type="dxa"/>
            <w:gridSpan w:val="2"/>
          </w:tcPr>
          <w:p w:rsidR="004A6BD3" w:rsidRPr="00AB449E" w:rsidRDefault="004A6BD3" w:rsidP="001653CB">
            <w:pPr>
              <w:spacing w:after="0" w:line="240" w:lineRule="auto"/>
              <w:ind w:left="0" w:firstLine="0"/>
              <w:rPr>
                <w:szCs w:val="24"/>
                <w:lang w:val="ru-RU"/>
              </w:rPr>
            </w:pPr>
            <w:r w:rsidRPr="00AB449E">
              <w:rPr>
                <w:szCs w:val="24"/>
                <w:lang w:val="ru-RU"/>
              </w:rPr>
              <w:t>Ефима Славского,9</w:t>
            </w:r>
          </w:p>
        </w:tc>
        <w:tc>
          <w:tcPr>
            <w:tcW w:w="2187" w:type="dxa"/>
          </w:tcPr>
          <w:p w:rsidR="004A6BD3" w:rsidRPr="00AB449E" w:rsidRDefault="004A6BD3" w:rsidP="001653CB">
            <w:pPr>
              <w:spacing w:after="0" w:line="240" w:lineRule="auto"/>
              <w:ind w:left="0" w:firstLine="0"/>
              <w:rPr>
                <w:b/>
                <w:szCs w:val="24"/>
              </w:rPr>
            </w:pPr>
            <w:r w:rsidRPr="00AB449E">
              <w:rPr>
                <w:szCs w:val="24"/>
                <w:lang w:val="ru-RU"/>
              </w:rPr>
              <w:t>1/103-00-03</w:t>
            </w:r>
          </w:p>
        </w:tc>
        <w:tc>
          <w:tcPr>
            <w:tcW w:w="1536" w:type="dxa"/>
          </w:tcPr>
          <w:p w:rsidR="004A6BD3" w:rsidRPr="00AB449E" w:rsidRDefault="004A6BD3" w:rsidP="001653CB">
            <w:pPr>
              <w:spacing w:after="0" w:line="240" w:lineRule="auto"/>
              <w:ind w:left="0" w:firstLine="0"/>
              <w:rPr>
                <w:szCs w:val="24"/>
              </w:rPr>
            </w:pPr>
            <w:r w:rsidRPr="00AB449E">
              <w:rPr>
                <w:szCs w:val="24"/>
                <w:lang w:val="ru-RU"/>
              </w:rPr>
              <w:t>0,9218</w:t>
            </w:r>
          </w:p>
        </w:tc>
        <w:tc>
          <w:tcPr>
            <w:tcW w:w="2127" w:type="dxa"/>
            <w:gridSpan w:val="2"/>
            <w:shd w:val="clear" w:color="auto" w:fill="auto"/>
          </w:tcPr>
          <w:p w:rsidR="004A6BD3" w:rsidRPr="00AB449E" w:rsidRDefault="004A6BD3" w:rsidP="001653CB">
            <w:pPr>
              <w:spacing w:after="0" w:line="240" w:lineRule="auto"/>
              <w:ind w:left="0" w:firstLine="0"/>
              <w:jc w:val="left"/>
              <w:rPr>
                <w:szCs w:val="24"/>
                <w:lang w:val="ru-RU"/>
              </w:rPr>
            </w:pPr>
            <w:r w:rsidRPr="00AB449E">
              <w:rPr>
                <w:szCs w:val="24"/>
                <w:lang w:val="ru-RU"/>
              </w:rPr>
              <w:t>8712,40</w:t>
            </w:r>
          </w:p>
        </w:tc>
      </w:tr>
      <w:tr w:rsidR="004A6BD3" w:rsidRPr="00AB449E" w:rsidTr="00671C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Look w:val="0000" w:firstRow="0" w:lastRow="0" w:firstColumn="0" w:lastColumn="0" w:noHBand="0" w:noVBand="0"/>
        </w:tblPrEx>
        <w:trPr>
          <w:trHeight w:val="421"/>
        </w:trPr>
        <w:tc>
          <w:tcPr>
            <w:tcW w:w="556" w:type="dxa"/>
            <w:gridSpan w:val="2"/>
          </w:tcPr>
          <w:p w:rsidR="004A6BD3" w:rsidRPr="00AB449E" w:rsidRDefault="004A6BD3" w:rsidP="001653CB">
            <w:pPr>
              <w:spacing w:after="0" w:line="240" w:lineRule="auto"/>
              <w:ind w:left="0" w:firstLine="0"/>
              <w:rPr>
                <w:szCs w:val="24"/>
                <w:lang w:val="ru-RU"/>
              </w:rPr>
            </w:pPr>
            <w:r w:rsidRPr="00AB449E">
              <w:rPr>
                <w:szCs w:val="24"/>
                <w:lang w:val="ru-RU"/>
              </w:rPr>
              <w:t>6</w:t>
            </w:r>
          </w:p>
        </w:tc>
        <w:tc>
          <w:tcPr>
            <w:tcW w:w="2770" w:type="dxa"/>
            <w:gridSpan w:val="2"/>
          </w:tcPr>
          <w:p w:rsidR="004A6BD3" w:rsidRPr="00AB449E" w:rsidRDefault="004A6BD3" w:rsidP="001653CB">
            <w:pPr>
              <w:spacing w:after="0" w:line="240" w:lineRule="auto"/>
              <w:ind w:left="0" w:firstLine="0"/>
              <w:rPr>
                <w:szCs w:val="24"/>
                <w:lang w:val="ru-RU"/>
              </w:rPr>
            </w:pPr>
            <w:r w:rsidRPr="00AB449E">
              <w:rPr>
                <w:szCs w:val="24"/>
                <w:lang w:val="ru-RU"/>
              </w:rPr>
              <w:t>Ефима Славского,13</w:t>
            </w:r>
          </w:p>
        </w:tc>
        <w:tc>
          <w:tcPr>
            <w:tcW w:w="2187" w:type="dxa"/>
          </w:tcPr>
          <w:p w:rsidR="004A6BD3" w:rsidRPr="00AB449E" w:rsidRDefault="004A6BD3" w:rsidP="001653CB">
            <w:pPr>
              <w:spacing w:after="0" w:line="240" w:lineRule="auto"/>
              <w:ind w:left="0" w:firstLine="0"/>
              <w:rPr>
                <w:szCs w:val="24"/>
              </w:rPr>
            </w:pPr>
            <w:r w:rsidRPr="00AB449E">
              <w:rPr>
                <w:szCs w:val="24"/>
                <w:lang w:val="ru-RU"/>
              </w:rPr>
              <w:t>1/103-00-03</w:t>
            </w:r>
          </w:p>
        </w:tc>
        <w:tc>
          <w:tcPr>
            <w:tcW w:w="1536" w:type="dxa"/>
          </w:tcPr>
          <w:p w:rsidR="004A6BD3" w:rsidRPr="00AB449E" w:rsidRDefault="004A6BD3" w:rsidP="001653CB">
            <w:pPr>
              <w:spacing w:after="0" w:line="240" w:lineRule="auto"/>
              <w:ind w:left="0" w:firstLine="0"/>
              <w:rPr>
                <w:szCs w:val="24"/>
              </w:rPr>
            </w:pPr>
            <w:r w:rsidRPr="00AB449E">
              <w:rPr>
                <w:szCs w:val="24"/>
                <w:lang w:val="ru-RU"/>
              </w:rPr>
              <w:t>0,9218</w:t>
            </w:r>
          </w:p>
        </w:tc>
        <w:tc>
          <w:tcPr>
            <w:tcW w:w="2127" w:type="dxa"/>
            <w:gridSpan w:val="2"/>
            <w:shd w:val="clear" w:color="auto" w:fill="auto"/>
          </w:tcPr>
          <w:p w:rsidR="004A6BD3" w:rsidRPr="00AB449E" w:rsidRDefault="004A6BD3" w:rsidP="001653CB">
            <w:pPr>
              <w:spacing w:after="0" w:line="240" w:lineRule="auto"/>
              <w:ind w:left="0" w:firstLine="0"/>
              <w:jc w:val="left"/>
              <w:rPr>
                <w:szCs w:val="24"/>
                <w:lang w:val="ru-RU"/>
              </w:rPr>
            </w:pPr>
            <w:r w:rsidRPr="00AB449E">
              <w:rPr>
                <w:szCs w:val="24"/>
                <w:lang w:val="ru-RU"/>
              </w:rPr>
              <w:t>8760,00</w:t>
            </w:r>
          </w:p>
        </w:tc>
      </w:tr>
      <w:tr w:rsidR="004A6BD3" w:rsidRPr="00AB449E" w:rsidTr="00671C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Look w:val="0000" w:firstRow="0" w:lastRow="0" w:firstColumn="0" w:lastColumn="0" w:noHBand="0" w:noVBand="0"/>
        </w:tblPrEx>
        <w:trPr>
          <w:trHeight w:val="393"/>
        </w:trPr>
        <w:tc>
          <w:tcPr>
            <w:tcW w:w="556" w:type="dxa"/>
            <w:gridSpan w:val="2"/>
          </w:tcPr>
          <w:p w:rsidR="004A6BD3" w:rsidRPr="00AB449E" w:rsidRDefault="004A6BD3" w:rsidP="001653CB">
            <w:pPr>
              <w:spacing w:after="0" w:line="240" w:lineRule="auto"/>
              <w:ind w:left="0" w:firstLine="0"/>
              <w:rPr>
                <w:szCs w:val="24"/>
                <w:lang w:val="ru-RU"/>
              </w:rPr>
            </w:pPr>
            <w:r w:rsidRPr="00AB449E">
              <w:rPr>
                <w:szCs w:val="24"/>
                <w:lang w:val="ru-RU"/>
              </w:rPr>
              <w:t>7</w:t>
            </w:r>
          </w:p>
        </w:tc>
        <w:tc>
          <w:tcPr>
            <w:tcW w:w="2770" w:type="dxa"/>
            <w:gridSpan w:val="2"/>
          </w:tcPr>
          <w:p w:rsidR="004A6BD3" w:rsidRPr="00AB449E" w:rsidRDefault="004A6BD3" w:rsidP="001653CB">
            <w:pPr>
              <w:spacing w:after="0" w:line="240" w:lineRule="auto"/>
              <w:ind w:left="0" w:firstLine="0"/>
              <w:rPr>
                <w:szCs w:val="24"/>
                <w:lang w:val="ru-RU"/>
              </w:rPr>
            </w:pPr>
            <w:r w:rsidRPr="00AB449E">
              <w:rPr>
                <w:szCs w:val="24"/>
                <w:lang w:val="ru-RU"/>
              </w:rPr>
              <w:t>Ефима Славского,15</w:t>
            </w:r>
          </w:p>
        </w:tc>
        <w:tc>
          <w:tcPr>
            <w:tcW w:w="2187" w:type="dxa"/>
          </w:tcPr>
          <w:p w:rsidR="004A6BD3" w:rsidRPr="00AB449E" w:rsidRDefault="004A6BD3" w:rsidP="001653CB">
            <w:pPr>
              <w:spacing w:after="0" w:line="240" w:lineRule="auto"/>
              <w:ind w:left="0" w:firstLine="0"/>
              <w:rPr>
                <w:szCs w:val="24"/>
              </w:rPr>
            </w:pPr>
            <w:r w:rsidRPr="00AB449E">
              <w:rPr>
                <w:szCs w:val="24"/>
                <w:lang w:val="ru-RU"/>
              </w:rPr>
              <w:t>1/103-00-03</w:t>
            </w:r>
          </w:p>
        </w:tc>
        <w:tc>
          <w:tcPr>
            <w:tcW w:w="1536" w:type="dxa"/>
          </w:tcPr>
          <w:p w:rsidR="004A6BD3" w:rsidRPr="00AB449E" w:rsidRDefault="004A6BD3" w:rsidP="001653CB">
            <w:pPr>
              <w:spacing w:after="0" w:line="240" w:lineRule="auto"/>
              <w:ind w:left="0" w:firstLine="0"/>
              <w:rPr>
                <w:szCs w:val="24"/>
              </w:rPr>
            </w:pPr>
            <w:r w:rsidRPr="00AB449E">
              <w:rPr>
                <w:szCs w:val="24"/>
                <w:lang w:val="ru-RU"/>
              </w:rPr>
              <w:t>0,9218</w:t>
            </w:r>
          </w:p>
        </w:tc>
        <w:tc>
          <w:tcPr>
            <w:tcW w:w="2127" w:type="dxa"/>
            <w:gridSpan w:val="2"/>
            <w:shd w:val="clear" w:color="auto" w:fill="auto"/>
          </w:tcPr>
          <w:p w:rsidR="004A6BD3" w:rsidRPr="00AB449E" w:rsidRDefault="004A6BD3" w:rsidP="001653CB">
            <w:pPr>
              <w:spacing w:after="0" w:line="240" w:lineRule="auto"/>
              <w:ind w:left="0" w:firstLine="0"/>
              <w:jc w:val="left"/>
              <w:rPr>
                <w:szCs w:val="24"/>
                <w:lang w:val="ru-RU"/>
              </w:rPr>
            </w:pPr>
            <w:r w:rsidRPr="00AB449E">
              <w:rPr>
                <w:szCs w:val="24"/>
                <w:lang w:val="ru-RU"/>
              </w:rPr>
              <w:t>8748,00</w:t>
            </w:r>
          </w:p>
        </w:tc>
      </w:tr>
      <w:tr w:rsidR="004A6BD3" w:rsidRPr="00AB449E" w:rsidTr="00671C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Look w:val="0000" w:firstRow="0" w:lastRow="0" w:firstColumn="0" w:lastColumn="0" w:noHBand="0" w:noVBand="0"/>
        </w:tblPrEx>
        <w:trPr>
          <w:trHeight w:val="489"/>
        </w:trPr>
        <w:tc>
          <w:tcPr>
            <w:tcW w:w="556" w:type="dxa"/>
            <w:gridSpan w:val="2"/>
          </w:tcPr>
          <w:p w:rsidR="004A6BD3" w:rsidRPr="00AB449E" w:rsidRDefault="004A6BD3" w:rsidP="001653CB">
            <w:pPr>
              <w:spacing w:after="0" w:line="240" w:lineRule="auto"/>
              <w:ind w:left="0" w:firstLine="0"/>
              <w:rPr>
                <w:szCs w:val="24"/>
                <w:lang w:val="ru-RU"/>
              </w:rPr>
            </w:pPr>
            <w:r w:rsidRPr="00AB449E">
              <w:rPr>
                <w:szCs w:val="24"/>
                <w:lang w:val="ru-RU"/>
              </w:rPr>
              <w:t>8</w:t>
            </w:r>
          </w:p>
        </w:tc>
        <w:tc>
          <w:tcPr>
            <w:tcW w:w="2770" w:type="dxa"/>
            <w:gridSpan w:val="2"/>
          </w:tcPr>
          <w:p w:rsidR="004A6BD3" w:rsidRPr="00AB449E" w:rsidRDefault="004A6BD3" w:rsidP="001653CB">
            <w:pPr>
              <w:spacing w:after="0" w:line="240" w:lineRule="auto"/>
              <w:ind w:left="0" w:firstLine="0"/>
              <w:rPr>
                <w:szCs w:val="24"/>
                <w:lang w:val="ru-RU"/>
              </w:rPr>
            </w:pPr>
            <w:r w:rsidRPr="00AB449E">
              <w:rPr>
                <w:szCs w:val="24"/>
                <w:lang w:val="ru-RU"/>
              </w:rPr>
              <w:t>Ефима Славского,17</w:t>
            </w:r>
          </w:p>
        </w:tc>
        <w:tc>
          <w:tcPr>
            <w:tcW w:w="2187" w:type="dxa"/>
          </w:tcPr>
          <w:p w:rsidR="004A6BD3" w:rsidRPr="00AB449E" w:rsidRDefault="004A6BD3" w:rsidP="001653CB">
            <w:pPr>
              <w:spacing w:after="0" w:line="240" w:lineRule="auto"/>
              <w:ind w:left="0" w:firstLine="0"/>
              <w:rPr>
                <w:szCs w:val="24"/>
              </w:rPr>
            </w:pPr>
            <w:r w:rsidRPr="00AB449E">
              <w:rPr>
                <w:szCs w:val="24"/>
                <w:lang w:val="ru-RU"/>
              </w:rPr>
              <w:t>1/103-00-03</w:t>
            </w:r>
          </w:p>
        </w:tc>
        <w:tc>
          <w:tcPr>
            <w:tcW w:w="1536" w:type="dxa"/>
          </w:tcPr>
          <w:p w:rsidR="004A6BD3" w:rsidRPr="00AB449E" w:rsidRDefault="004A6BD3" w:rsidP="001653CB">
            <w:pPr>
              <w:spacing w:after="0" w:line="240" w:lineRule="auto"/>
              <w:ind w:left="0" w:firstLine="0"/>
              <w:rPr>
                <w:szCs w:val="24"/>
              </w:rPr>
            </w:pPr>
            <w:r w:rsidRPr="00AB449E">
              <w:rPr>
                <w:szCs w:val="24"/>
                <w:lang w:val="ru-RU"/>
              </w:rPr>
              <w:t>0,9218</w:t>
            </w:r>
          </w:p>
        </w:tc>
        <w:tc>
          <w:tcPr>
            <w:tcW w:w="2127" w:type="dxa"/>
            <w:gridSpan w:val="2"/>
            <w:shd w:val="clear" w:color="auto" w:fill="auto"/>
          </w:tcPr>
          <w:p w:rsidR="004A6BD3" w:rsidRPr="00AB449E" w:rsidRDefault="004A6BD3" w:rsidP="001653CB">
            <w:pPr>
              <w:spacing w:after="0" w:line="240" w:lineRule="auto"/>
              <w:ind w:left="0" w:firstLine="0"/>
              <w:jc w:val="left"/>
              <w:rPr>
                <w:szCs w:val="24"/>
                <w:lang w:val="ru-RU"/>
              </w:rPr>
            </w:pPr>
            <w:r w:rsidRPr="00AB449E">
              <w:rPr>
                <w:szCs w:val="24"/>
                <w:lang w:val="ru-RU"/>
              </w:rPr>
              <w:t>8788,00</w:t>
            </w:r>
          </w:p>
        </w:tc>
      </w:tr>
      <w:tr w:rsidR="004A6BD3" w:rsidRPr="00AB449E" w:rsidTr="00671C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Look w:val="0000" w:firstRow="0" w:lastRow="0" w:firstColumn="0" w:lastColumn="0" w:noHBand="0" w:noVBand="0"/>
        </w:tblPrEx>
        <w:trPr>
          <w:trHeight w:val="394"/>
        </w:trPr>
        <w:tc>
          <w:tcPr>
            <w:tcW w:w="556" w:type="dxa"/>
            <w:gridSpan w:val="2"/>
          </w:tcPr>
          <w:p w:rsidR="004A6BD3" w:rsidRPr="00AB449E" w:rsidRDefault="004A6BD3" w:rsidP="001653CB">
            <w:pPr>
              <w:spacing w:after="0" w:line="240" w:lineRule="auto"/>
              <w:ind w:left="0" w:firstLine="0"/>
              <w:rPr>
                <w:szCs w:val="24"/>
                <w:lang w:val="ru-RU"/>
              </w:rPr>
            </w:pPr>
            <w:r w:rsidRPr="00AB449E">
              <w:rPr>
                <w:szCs w:val="24"/>
                <w:lang w:val="ru-RU"/>
              </w:rPr>
              <w:t>9</w:t>
            </w:r>
          </w:p>
        </w:tc>
        <w:tc>
          <w:tcPr>
            <w:tcW w:w="2770" w:type="dxa"/>
            <w:gridSpan w:val="2"/>
          </w:tcPr>
          <w:p w:rsidR="004A6BD3" w:rsidRPr="00AB449E" w:rsidRDefault="004A6BD3" w:rsidP="001653CB">
            <w:pPr>
              <w:spacing w:after="0" w:line="240" w:lineRule="auto"/>
              <w:ind w:left="0" w:firstLine="0"/>
              <w:rPr>
                <w:szCs w:val="24"/>
                <w:lang w:val="ru-RU"/>
              </w:rPr>
            </w:pPr>
            <w:r w:rsidRPr="00AB449E">
              <w:rPr>
                <w:szCs w:val="24"/>
                <w:lang w:val="ru-RU"/>
              </w:rPr>
              <w:t>Ефима Славского,19</w:t>
            </w:r>
          </w:p>
        </w:tc>
        <w:tc>
          <w:tcPr>
            <w:tcW w:w="2187" w:type="dxa"/>
          </w:tcPr>
          <w:p w:rsidR="004A6BD3" w:rsidRPr="00AB449E" w:rsidRDefault="004A6BD3" w:rsidP="001653CB">
            <w:pPr>
              <w:spacing w:after="0" w:line="240" w:lineRule="auto"/>
              <w:ind w:left="0" w:firstLine="0"/>
              <w:rPr>
                <w:szCs w:val="24"/>
              </w:rPr>
            </w:pPr>
            <w:r w:rsidRPr="00AB449E">
              <w:rPr>
                <w:szCs w:val="24"/>
                <w:lang w:val="ru-RU"/>
              </w:rPr>
              <w:t>1/103-00-03</w:t>
            </w:r>
          </w:p>
        </w:tc>
        <w:tc>
          <w:tcPr>
            <w:tcW w:w="1536" w:type="dxa"/>
          </w:tcPr>
          <w:p w:rsidR="004A6BD3" w:rsidRPr="00AB449E" w:rsidRDefault="004A6BD3" w:rsidP="001653CB">
            <w:pPr>
              <w:spacing w:after="0" w:line="240" w:lineRule="auto"/>
              <w:ind w:left="0" w:firstLine="0"/>
              <w:rPr>
                <w:szCs w:val="24"/>
              </w:rPr>
            </w:pPr>
            <w:r w:rsidRPr="00AB449E">
              <w:rPr>
                <w:szCs w:val="24"/>
                <w:lang w:val="ru-RU"/>
              </w:rPr>
              <w:t>0,9218</w:t>
            </w:r>
          </w:p>
        </w:tc>
        <w:tc>
          <w:tcPr>
            <w:tcW w:w="2127" w:type="dxa"/>
            <w:gridSpan w:val="2"/>
            <w:shd w:val="clear" w:color="auto" w:fill="auto"/>
          </w:tcPr>
          <w:p w:rsidR="004A6BD3" w:rsidRPr="00AB449E" w:rsidRDefault="004A6BD3" w:rsidP="001653CB">
            <w:pPr>
              <w:spacing w:after="0" w:line="240" w:lineRule="auto"/>
              <w:ind w:left="0" w:firstLine="0"/>
              <w:jc w:val="left"/>
              <w:rPr>
                <w:szCs w:val="24"/>
                <w:lang w:val="ru-RU"/>
              </w:rPr>
            </w:pPr>
            <w:r w:rsidRPr="00AB449E">
              <w:rPr>
                <w:szCs w:val="24"/>
                <w:lang w:val="ru-RU"/>
              </w:rPr>
              <w:t>8724,00</w:t>
            </w:r>
          </w:p>
        </w:tc>
      </w:tr>
      <w:tr w:rsidR="004A6BD3" w:rsidRPr="00AB449E" w:rsidTr="00671C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Look w:val="0000" w:firstRow="0" w:lastRow="0" w:firstColumn="0" w:lastColumn="0" w:noHBand="0" w:noVBand="0"/>
        </w:tblPrEx>
        <w:trPr>
          <w:trHeight w:val="393"/>
        </w:trPr>
        <w:tc>
          <w:tcPr>
            <w:tcW w:w="556" w:type="dxa"/>
            <w:gridSpan w:val="2"/>
          </w:tcPr>
          <w:p w:rsidR="004A6BD3" w:rsidRPr="00AB449E" w:rsidRDefault="004A6BD3" w:rsidP="001653CB">
            <w:pPr>
              <w:spacing w:after="0" w:line="240" w:lineRule="auto"/>
              <w:ind w:left="0" w:firstLine="0"/>
              <w:rPr>
                <w:szCs w:val="24"/>
              </w:rPr>
            </w:pPr>
          </w:p>
        </w:tc>
        <w:tc>
          <w:tcPr>
            <w:tcW w:w="2770" w:type="dxa"/>
            <w:gridSpan w:val="2"/>
          </w:tcPr>
          <w:p w:rsidR="004A6BD3" w:rsidRPr="00AB449E" w:rsidRDefault="004A6BD3" w:rsidP="001653CB">
            <w:pPr>
              <w:spacing w:after="0" w:line="240" w:lineRule="auto"/>
              <w:ind w:left="0" w:firstLine="0"/>
              <w:rPr>
                <w:szCs w:val="24"/>
                <w:lang w:val="ru-RU"/>
              </w:rPr>
            </w:pPr>
            <w:r w:rsidRPr="00AB449E">
              <w:rPr>
                <w:szCs w:val="24"/>
                <w:lang w:val="ru-RU"/>
              </w:rPr>
              <w:t>Итого</w:t>
            </w:r>
          </w:p>
        </w:tc>
        <w:tc>
          <w:tcPr>
            <w:tcW w:w="2187" w:type="dxa"/>
          </w:tcPr>
          <w:p w:rsidR="004A6BD3" w:rsidRPr="00AB449E" w:rsidRDefault="004A6BD3" w:rsidP="001653CB">
            <w:pPr>
              <w:spacing w:after="0" w:line="240" w:lineRule="auto"/>
              <w:ind w:left="0" w:firstLine="0"/>
              <w:rPr>
                <w:szCs w:val="24"/>
              </w:rPr>
            </w:pPr>
          </w:p>
        </w:tc>
        <w:tc>
          <w:tcPr>
            <w:tcW w:w="1536" w:type="dxa"/>
          </w:tcPr>
          <w:p w:rsidR="004A6BD3" w:rsidRPr="00AB449E" w:rsidRDefault="004A6BD3" w:rsidP="001653CB">
            <w:pPr>
              <w:spacing w:after="0" w:line="240" w:lineRule="auto"/>
              <w:ind w:left="0" w:firstLine="0"/>
              <w:rPr>
                <w:szCs w:val="24"/>
                <w:lang w:val="ru-RU"/>
              </w:rPr>
            </w:pPr>
            <w:r w:rsidRPr="00AB449E">
              <w:rPr>
                <w:szCs w:val="24"/>
                <w:lang w:val="ru-RU"/>
              </w:rPr>
              <w:t>8,2962</w:t>
            </w:r>
          </w:p>
        </w:tc>
        <w:tc>
          <w:tcPr>
            <w:tcW w:w="2127" w:type="dxa"/>
            <w:gridSpan w:val="2"/>
            <w:shd w:val="clear" w:color="auto" w:fill="auto"/>
          </w:tcPr>
          <w:p w:rsidR="004A6BD3" w:rsidRPr="00AB449E" w:rsidRDefault="004A6BD3" w:rsidP="001653CB">
            <w:pPr>
              <w:spacing w:after="0" w:line="240" w:lineRule="auto"/>
              <w:ind w:left="0" w:firstLine="0"/>
              <w:jc w:val="left"/>
              <w:rPr>
                <w:szCs w:val="24"/>
              </w:rPr>
            </w:pPr>
          </w:p>
        </w:tc>
      </w:tr>
      <w:tr w:rsidR="004A6BD3" w:rsidRPr="00AB449E" w:rsidTr="00671C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Look w:val="0000" w:firstRow="0" w:lastRow="0" w:firstColumn="0" w:lastColumn="0" w:noHBand="0" w:noVBand="0"/>
        </w:tblPrEx>
        <w:trPr>
          <w:trHeight w:val="461"/>
        </w:trPr>
        <w:tc>
          <w:tcPr>
            <w:tcW w:w="556" w:type="dxa"/>
            <w:gridSpan w:val="2"/>
          </w:tcPr>
          <w:p w:rsidR="004A6BD3" w:rsidRPr="00AB449E" w:rsidRDefault="004A6BD3" w:rsidP="001653CB">
            <w:pPr>
              <w:spacing w:after="0" w:line="240" w:lineRule="auto"/>
              <w:ind w:left="0" w:firstLine="0"/>
              <w:rPr>
                <w:szCs w:val="24"/>
              </w:rPr>
            </w:pPr>
          </w:p>
        </w:tc>
        <w:tc>
          <w:tcPr>
            <w:tcW w:w="2770" w:type="dxa"/>
            <w:gridSpan w:val="2"/>
          </w:tcPr>
          <w:p w:rsidR="004A6BD3" w:rsidRPr="00AB449E" w:rsidRDefault="004A6BD3" w:rsidP="001653CB">
            <w:pPr>
              <w:spacing w:after="0" w:line="240" w:lineRule="auto"/>
              <w:ind w:left="0" w:firstLine="0"/>
              <w:rPr>
                <w:szCs w:val="24"/>
                <w:lang w:val="ru-RU"/>
              </w:rPr>
            </w:pPr>
            <w:r w:rsidRPr="00AB449E">
              <w:rPr>
                <w:szCs w:val="24"/>
                <w:lang w:val="ru-RU"/>
              </w:rPr>
              <w:t>Всего</w:t>
            </w:r>
          </w:p>
        </w:tc>
        <w:tc>
          <w:tcPr>
            <w:tcW w:w="2187" w:type="dxa"/>
          </w:tcPr>
          <w:p w:rsidR="004A6BD3" w:rsidRPr="00AB449E" w:rsidRDefault="004A6BD3" w:rsidP="001653CB">
            <w:pPr>
              <w:spacing w:after="0" w:line="240" w:lineRule="auto"/>
              <w:ind w:left="0" w:firstLine="0"/>
              <w:rPr>
                <w:szCs w:val="24"/>
              </w:rPr>
            </w:pPr>
          </w:p>
        </w:tc>
        <w:tc>
          <w:tcPr>
            <w:tcW w:w="1536" w:type="dxa"/>
          </w:tcPr>
          <w:p w:rsidR="004A6BD3" w:rsidRPr="00AB449E" w:rsidRDefault="004A6BD3" w:rsidP="001653CB">
            <w:pPr>
              <w:spacing w:after="0" w:line="240" w:lineRule="auto"/>
              <w:ind w:left="0" w:firstLine="0"/>
              <w:rPr>
                <w:szCs w:val="24"/>
                <w:lang w:val="ru-RU"/>
              </w:rPr>
            </w:pPr>
            <w:r w:rsidRPr="00AB449E">
              <w:rPr>
                <w:szCs w:val="24"/>
                <w:lang w:val="ru-RU"/>
              </w:rPr>
              <w:t>50,86152</w:t>
            </w:r>
          </w:p>
        </w:tc>
        <w:tc>
          <w:tcPr>
            <w:tcW w:w="2127" w:type="dxa"/>
            <w:gridSpan w:val="2"/>
            <w:shd w:val="clear" w:color="auto" w:fill="auto"/>
          </w:tcPr>
          <w:p w:rsidR="004A6BD3" w:rsidRPr="00AB449E" w:rsidRDefault="004A6BD3" w:rsidP="001653CB">
            <w:pPr>
              <w:spacing w:after="0" w:line="240" w:lineRule="auto"/>
              <w:ind w:left="0" w:firstLine="0"/>
              <w:jc w:val="left"/>
              <w:rPr>
                <w:szCs w:val="24"/>
              </w:rPr>
            </w:pPr>
          </w:p>
        </w:tc>
      </w:tr>
      <w:tr w:rsidR="004A6BD3" w:rsidRPr="00AB449E" w:rsidTr="00671C3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right w:w="108" w:type="dxa"/>
          </w:tblCellMar>
          <w:tblLook w:val="0000" w:firstRow="0" w:lastRow="0" w:firstColumn="0" w:lastColumn="0" w:noHBand="0" w:noVBand="0"/>
        </w:tblPrEx>
        <w:trPr>
          <w:trHeight w:val="476"/>
        </w:trPr>
        <w:tc>
          <w:tcPr>
            <w:tcW w:w="556" w:type="dxa"/>
            <w:gridSpan w:val="2"/>
          </w:tcPr>
          <w:p w:rsidR="004A6BD3" w:rsidRPr="00AB449E" w:rsidRDefault="004A6BD3" w:rsidP="001653CB">
            <w:pPr>
              <w:spacing w:after="0" w:line="240" w:lineRule="auto"/>
              <w:ind w:left="0" w:firstLine="0"/>
              <w:rPr>
                <w:szCs w:val="24"/>
              </w:rPr>
            </w:pPr>
          </w:p>
        </w:tc>
        <w:tc>
          <w:tcPr>
            <w:tcW w:w="2770" w:type="dxa"/>
            <w:gridSpan w:val="2"/>
          </w:tcPr>
          <w:p w:rsidR="004A6BD3" w:rsidRPr="00AB449E" w:rsidRDefault="004A6BD3" w:rsidP="001653CB">
            <w:pPr>
              <w:spacing w:after="0" w:line="240" w:lineRule="auto"/>
              <w:ind w:left="0" w:firstLine="0"/>
              <w:rPr>
                <w:szCs w:val="24"/>
              </w:rPr>
            </w:pPr>
          </w:p>
        </w:tc>
        <w:tc>
          <w:tcPr>
            <w:tcW w:w="2187" w:type="dxa"/>
          </w:tcPr>
          <w:p w:rsidR="004A6BD3" w:rsidRPr="00AB449E" w:rsidRDefault="004A6BD3" w:rsidP="001653CB">
            <w:pPr>
              <w:spacing w:after="0" w:line="240" w:lineRule="auto"/>
              <w:ind w:left="0" w:firstLine="0"/>
              <w:rPr>
                <w:szCs w:val="24"/>
              </w:rPr>
            </w:pPr>
          </w:p>
        </w:tc>
        <w:tc>
          <w:tcPr>
            <w:tcW w:w="1536" w:type="dxa"/>
          </w:tcPr>
          <w:p w:rsidR="004A6BD3" w:rsidRPr="00AB449E" w:rsidRDefault="004A6BD3" w:rsidP="001653CB">
            <w:pPr>
              <w:spacing w:after="0" w:line="240" w:lineRule="auto"/>
              <w:ind w:left="0" w:firstLine="0"/>
              <w:rPr>
                <w:szCs w:val="24"/>
              </w:rPr>
            </w:pPr>
          </w:p>
        </w:tc>
        <w:tc>
          <w:tcPr>
            <w:tcW w:w="2127" w:type="dxa"/>
            <w:gridSpan w:val="2"/>
            <w:shd w:val="clear" w:color="auto" w:fill="auto"/>
          </w:tcPr>
          <w:p w:rsidR="004A6BD3" w:rsidRPr="00AB449E" w:rsidRDefault="004A6BD3" w:rsidP="001653CB">
            <w:pPr>
              <w:spacing w:after="0" w:line="240" w:lineRule="auto"/>
              <w:ind w:left="0" w:firstLine="0"/>
              <w:jc w:val="left"/>
              <w:rPr>
                <w:szCs w:val="24"/>
              </w:rPr>
            </w:pPr>
          </w:p>
        </w:tc>
      </w:tr>
    </w:tbl>
    <w:p w:rsidR="004A6BD3" w:rsidRPr="00AB449E" w:rsidRDefault="004A6BD3" w:rsidP="004A6BD3">
      <w:pPr>
        <w:spacing w:after="0" w:line="240" w:lineRule="auto"/>
        <w:ind w:left="346" w:firstLine="0"/>
        <w:rPr>
          <w:szCs w:val="24"/>
        </w:rPr>
      </w:pPr>
      <w:r w:rsidRPr="00AB449E">
        <w:rPr>
          <w:szCs w:val="24"/>
        </w:rPr>
        <w:t xml:space="preserve"> </w:t>
      </w:r>
    </w:p>
    <w:p w:rsidR="004A6BD3" w:rsidRPr="00AB449E" w:rsidRDefault="004A6BD3" w:rsidP="004A6BD3">
      <w:pPr>
        <w:spacing w:after="23" w:line="240" w:lineRule="auto"/>
        <w:ind w:left="346" w:firstLine="0"/>
        <w:rPr>
          <w:szCs w:val="24"/>
        </w:rPr>
      </w:pPr>
      <w:r w:rsidRPr="00AB449E">
        <w:rPr>
          <w:szCs w:val="24"/>
        </w:rPr>
        <w:t xml:space="preserve"> </w:t>
      </w:r>
    </w:p>
    <w:p w:rsidR="004A6BD3" w:rsidRPr="00AB449E" w:rsidRDefault="004A6BD3" w:rsidP="004A6BD3">
      <w:pPr>
        <w:spacing w:line="240" w:lineRule="auto"/>
        <w:ind w:left="353" w:right="332"/>
        <w:rPr>
          <w:szCs w:val="24"/>
          <w:lang w:val="ru-RU"/>
        </w:rPr>
      </w:pPr>
      <w:r w:rsidRPr="00AB449E">
        <w:rPr>
          <w:szCs w:val="24"/>
          <w:lang w:val="ru-RU"/>
        </w:rPr>
        <w:t xml:space="preserve">По объектам общественного назначения: детским садам, больницам, поликлиникам, общеобразовательным школам, площади фонда недвижимости общественного назначения приняты по данным Комитета архитектуры. По объектам, у которых данные по площади не представлены, площадь общественно-деловой застройки учитывалась по укрупненным показателям.  </w:t>
      </w:r>
    </w:p>
    <w:p w:rsidR="004A6BD3" w:rsidRPr="00AB449E" w:rsidRDefault="004A6BD3" w:rsidP="004A6BD3">
      <w:pPr>
        <w:spacing w:line="240" w:lineRule="auto"/>
        <w:ind w:left="353" w:right="332"/>
        <w:rPr>
          <w:szCs w:val="24"/>
          <w:lang w:val="ru-RU"/>
        </w:rPr>
      </w:pPr>
      <w:r w:rsidRPr="00AB449E">
        <w:rPr>
          <w:szCs w:val="24"/>
          <w:lang w:val="ru-RU"/>
        </w:rPr>
        <w:lastRenderedPageBreak/>
        <w:t xml:space="preserve">Для объектов, имеющих технические условия на подключение тепловых нагрузок от МУП «ГТС» площадь вводимого жилья определялась на основании:  </w:t>
      </w:r>
    </w:p>
    <w:p w:rsidR="004A6BD3" w:rsidRPr="00AB449E" w:rsidRDefault="004A6BD3" w:rsidP="00BB1428">
      <w:pPr>
        <w:numPr>
          <w:ilvl w:val="0"/>
          <w:numId w:val="13"/>
        </w:numPr>
        <w:spacing w:line="240" w:lineRule="auto"/>
        <w:ind w:right="332" w:hanging="144"/>
        <w:rPr>
          <w:szCs w:val="24"/>
          <w:lang w:val="ru-RU"/>
        </w:rPr>
      </w:pPr>
      <w:r w:rsidRPr="00AB449E">
        <w:rPr>
          <w:szCs w:val="24"/>
          <w:lang w:val="ru-RU"/>
        </w:rPr>
        <w:t xml:space="preserve">тепловой нагрузки, выданной в технических условиях на подключение;  </w:t>
      </w:r>
    </w:p>
    <w:p w:rsidR="004A6BD3" w:rsidRPr="00AB449E" w:rsidRDefault="004A6BD3" w:rsidP="00BB1428">
      <w:pPr>
        <w:numPr>
          <w:ilvl w:val="0"/>
          <w:numId w:val="13"/>
        </w:numPr>
        <w:spacing w:line="240" w:lineRule="auto"/>
        <w:ind w:right="332" w:hanging="144"/>
        <w:rPr>
          <w:szCs w:val="24"/>
          <w:lang w:val="ru-RU"/>
        </w:rPr>
      </w:pPr>
      <w:r w:rsidRPr="00AB449E">
        <w:rPr>
          <w:szCs w:val="24"/>
          <w:lang w:val="ru-RU"/>
        </w:rPr>
        <w:t>принятого удельного расхода тепла на нужды отопления и вентиляции на  1 м</w:t>
      </w:r>
      <w:proofErr w:type="gramStart"/>
      <w:r w:rsidRPr="00AB449E">
        <w:rPr>
          <w:szCs w:val="24"/>
          <w:lang w:val="ru-RU"/>
        </w:rPr>
        <w:t>2</w:t>
      </w:r>
      <w:proofErr w:type="gramEnd"/>
      <w:r w:rsidRPr="00AB449E">
        <w:rPr>
          <w:szCs w:val="24"/>
          <w:lang w:val="ru-RU"/>
        </w:rPr>
        <w:t xml:space="preserve">  многоквартирной застройки – 74,43 ккал/ч/м2; </w:t>
      </w:r>
    </w:p>
    <w:p w:rsidR="004A6BD3" w:rsidRPr="00AB449E" w:rsidRDefault="004A6BD3" w:rsidP="00BB1428">
      <w:pPr>
        <w:numPr>
          <w:ilvl w:val="0"/>
          <w:numId w:val="13"/>
        </w:numPr>
        <w:spacing w:line="240" w:lineRule="auto"/>
        <w:ind w:right="332" w:hanging="144"/>
        <w:rPr>
          <w:szCs w:val="24"/>
          <w:lang w:val="ru-RU"/>
        </w:rPr>
      </w:pPr>
      <w:r w:rsidRPr="00AB449E">
        <w:rPr>
          <w:szCs w:val="24"/>
          <w:lang w:val="ru-RU"/>
        </w:rPr>
        <w:t>принятого удельного расхода тепла на нужды отопления и вентиляции на 1 м</w:t>
      </w:r>
      <w:proofErr w:type="gramStart"/>
      <w:r w:rsidRPr="00AB449E">
        <w:rPr>
          <w:szCs w:val="24"/>
          <w:lang w:val="ru-RU"/>
        </w:rPr>
        <w:t>2</w:t>
      </w:r>
      <w:proofErr w:type="gramEnd"/>
      <w:r w:rsidRPr="00AB449E">
        <w:rPr>
          <w:szCs w:val="24"/>
          <w:lang w:val="ru-RU"/>
        </w:rPr>
        <w:t xml:space="preserve"> общественных зданий – 77,38 ккал/ч/м2. </w:t>
      </w:r>
    </w:p>
    <w:p w:rsidR="004A6BD3" w:rsidRPr="00AB449E" w:rsidRDefault="004A6BD3" w:rsidP="004A6BD3">
      <w:pPr>
        <w:spacing w:line="240" w:lineRule="auto"/>
        <w:ind w:left="353" w:right="332"/>
        <w:rPr>
          <w:szCs w:val="24"/>
          <w:lang w:val="ru-RU"/>
        </w:rPr>
      </w:pPr>
      <w:r w:rsidRPr="00AB449E">
        <w:rPr>
          <w:szCs w:val="24"/>
          <w:lang w:val="ru-RU"/>
        </w:rPr>
        <w:t>Рассматриваемые проекты зданий относятся практически ко всей территории города.  В результате анализа были выявлены величины удельного расхода теплоты, отнесенного к 1м</w:t>
      </w:r>
      <w:r w:rsidRPr="00AB449E">
        <w:rPr>
          <w:szCs w:val="24"/>
          <w:vertAlign w:val="superscript"/>
          <w:lang w:val="ru-RU"/>
        </w:rPr>
        <w:t>2</w:t>
      </w:r>
      <w:r w:rsidRPr="00AB449E">
        <w:rPr>
          <w:szCs w:val="24"/>
          <w:lang w:val="ru-RU"/>
        </w:rPr>
        <w:t xml:space="preserve"> площади жилых строений.  </w:t>
      </w:r>
    </w:p>
    <w:p w:rsidR="004A6BD3" w:rsidRPr="00AB449E" w:rsidRDefault="004A6BD3" w:rsidP="004A6BD3">
      <w:pPr>
        <w:spacing w:after="28" w:line="240" w:lineRule="auto"/>
        <w:ind w:left="346" w:firstLine="0"/>
        <w:rPr>
          <w:szCs w:val="24"/>
          <w:lang w:val="ru-RU"/>
        </w:rPr>
      </w:pPr>
      <w:r w:rsidRPr="00AB449E">
        <w:rPr>
          <w:b/>
          <w:szCs w:val="24"/>
          <w:lang w:val="ru-RU"/>
        </w:rPr>
        <w:t xml:space="preserve"> </w:t>
      </w:r>
    </w:p>
    <w:p w:rsidR="004A6BD3" w:rsidRPr="00AB449E" w:rsidRDefault="004A6BD3" w:rsidP="004A6BD3">
      <w:pPr>
        <w:spacing w:after="5" w:line="240" w:lineRule="auto"/>
        <w:ind w:left="356" w:hanging="10"/>
        <w:rPr>
          <w:szCs w:val="24"/>
          <w:lang w:val="ru-RU"/>
        </w:rPr>
      </w:pPr>
      <w:r w:rsidRPr="00AB449E">
        <w:rPr>
          <w:b/>
          <w:szCs w:val="24"/>
          <w:lang w:val="ru-RU"/>
        </w:rPr>
        <w:t>Таблица 1.13. Проектная тепловая нагрузка на отопление для определения перспективной тепловой нагрузки вновь строящихся строений г</w:t>
      </w:r>
      <w:proofErr w:type="gramStart"/>
      <w:r w:rsidRPr="00AB449E">
        <w:rPr>
          <w:b/>
          <w:szCs w:val="24"/>
          <w:lang w:val="ru-RU"/>
        </w:rPr>
        <w:t>.К</w:t>
      </w:r>
      <w:proofErr w:type="gramEnd"/>
      <w:r w:rsidRPr="00AB449E">
        <w:rPr>
          <w:b/>
          <w:szCs w:val="24"/>
          <w:lang w:val="ru-RU"/>
        </w:rPr>
        <w:t>урчатова</w:t>
      </w:r>
      <w:r w:rsidRPr="00AB449E">
        <w:rPr>
          <w:rFonts w:eastAsia="MS Gothic"/>
          <w:szCs w:val="24"/>
          <w:lang w:val="ru-RU"/>
        </w:rPr>
        <w:t xml:space="preserve"> </w:t>
      </w:r>
    </w:p>
    <w:tbl>
      <w:tblPr>
        <w:tblW w:w="8846" w:type="dxa"/>
        <w:tblInd w:w="428" w:type="dxa"/>
        <w:tblCellMar>
          <w:top w:w="4" w:type="dxa"/>
          <w:right w:w="0" w:type="dxa"/>
        </w:tblCellMar>
        <w:tblLook w:val="04A0" w:firstRow="1" w:lastRow="0" w:firstColumn="1" w:lastColumn="0" w:noHBand="0" w:noVBand="1"/>
      </w:tblPr>
      <w:tblGrid>
        <w:gridCol w:w="390"/>
        <w:gridCol w:w="2984"/>
        <w:gridCol w:w="3915"/>
        <w:gridCol w:w="1557"/>
      </w:tblGrid>
      <w:tr w:rsidR="004A6BD3" w:rsidRPr="00AB449E" w:rsidTr="001653CB">
        <w:trPr>
          <w:trHeight w:val="768"/>
        </w:trPr>
        <w:tc>
          <w:tcPr>
            <w:tcW w:w="3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53" w:firstLine="0"/>
              <w:rPr>
                <w:szCs w:val="24"/>
              </w:rPr>
            </w:pPr>
            <w:r w:rsidRPr="00AB449E">
              <w:rPr>
                <w:szCs w:val="24"/>
                <w:lang w:val="ru-RU"/>
              </w:rPr>
              <w:t xml:space="preserve"> </w:t>
            </w:r>
            <w:r w:rsidRPr="00AB449E">
              <w:rPr>
                <w:szCs w:val="24"/>
              </w:rPr>
              <w:t xml:space="preserve">№ </w:t>
            </w:r>
          </w:p>
        </w:tc>
        <w:tc>
          <w:tcPr>
            <w:tcW w:w="29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105" w:firstLine="0"/>
              <w:rPr>
                <w:szCs w:val="24"/>
              </w:rPr>
            </w:pPr>
            <w:r w:rsidRPr="00AB449E">
              <w:rPr>
                <w:szCs w:val="24"/>
              </w:rPr>
              <w:t xml:space="preserve">Виды домов </w:t>
            </w:r>
          </w:p>
        </w:tc>
        <w:tc>
          <w:tcPr>
            <w:tcW w:w="391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8" w:line="240" w:lineRule="auto"/>
              <w:ind w:left="2" w:firstLine="0"/>
              <w:rPr>
                <w:szCs w:val="24"/>
                <w:lang w:val="ru-RU"/>
              </w:rPr>
            </w:pPr>
            <w:r w:rsidRPr="00AB449E">
              <w:rPr>
                <w:szCs w:val="24"/>
                <w:lang w:val="ru-RU"/>
              </w:rPr>
              <w:t xml:space="preserve">Подтвержденная проектная тепловая </w:t>
            </w:r>
          </w:p>
          <w:p w:rsidR="004A6BD3" w:rsidRPr="00AB449E" w:rsidRDefault="004A6BD3" w:rsidP="001653CB">
            <w:pPr>
              <w:spacing w:after="0" w:line="240" w:lineRule="auto"/>
              <w:ind w:left="2" w:firstLine="0"/>
              <w:rPr>
                <w:szCs w:val="24"/>
                <w:lang w:val="ru-RU"/>
              </w:rPr>
            </w:pPr>
            <w:r w:rsidRPr="00AB449E">
              <w:rPr>
                <w:szCs w:val="24"/>
                <w:lang w:val="ru-RU"/>
              </w:rPr>
              <w:t xml:space="preserve">нагрузка </w:t>
            </w:r>
            <w:r w:rsidRPr="00AB449E">
              <w:rPr>
                <w:szCs w:val="24"/>
                <w:lang w:val="ru-RU"/>
              </w:rPr>
              <w:tab/>
              <w:t xml:space="preserve">на </w:t>
            </w:r>
            <w:r w:rsidRPr="00AB449E">
              <w:rPr>
                <w:szCs w:val="24"/>
                <w:lang w:val="ru-RU"/>
              </w:rPr>
              <w:tab/>
              <w:t>отопление,  ккал/час/м</w:t>
            </w:r>
            <w:proofErr w:type="gramStart"/>
            <w:r w:rsidRPr="00AB449E">
              <w:rPr>
                <w:szCs w:val="24"/>
                <w:lang w:val="ru-RU"/>
              </w:rPr>
              <w:t>2</w:t>
            </w:r>
            <w:proofErr w:type="gramEnd"/>
            <w:r w:rsidRPr="00AB449E">
              <w:rPr>
                <w:szCs w:val="24"/>
                <w:lang w:val="ru-RU"/>
              </w:rPr>
              <w:t xml:space="preserve"> </w:t>
            </w:r>
          </w:p>
        </w:tc>
        <w:tc>
          <w:tcPr>
            <w:tcW w:w="15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Количество проектов планировки </w:t>
            </w:r>
          </w:p>
        </w:tc>
      </w:tr>
      <w:tr w:rsidR="004A6BD3" w:rsidRPr="00AB449E" w:rsidTr="001653CB">
        <w:trPr>
          <w:trHeight w:val="266"/>
        </w:trPr>
        <w:tc>
          <w:tcPr>
            <w:tcW w:w="39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03" w:firstLine="0"/>
              <w:rPr>
                <w:szCs w:val="24"/>
              </w:rPr>
            </w:pPr>
            <w:r w:rsidRPr="00AB449E">
              <w:rPr>
                <w:szCs w:val="24"/>
              </w:rPr>
              <w:t xml:space="preserve">1 </w:t>
            </w:r>
          </w:p>
        </w:tc>
        <w:tc>
          <w:tcPr>
            <w:tcW w:w="298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Многоэтажные  жилые дома  </w:t>
            </w:r>
          </w:p>
        </w:tc>
        <w:tc>
          <w:tcPr>
            <w:tcW w:w="391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03" w:firstLine="0"/>
              <w:rPr>
                <w:szCs w:val="24"/>
              </w:rPr>
            </w:pPr>
            <w:r w:rsidRPr="00AB449E">
              <w:rPr>
                <w:szCs w:val="24"/>
              </w:rPr>
              <w:t xml:space="preserve">74,43 </w:t>
            </w:r>
          </w:p>
        </w:tc>
        <w:tc>
          <w:tcPr>
            <w:tcW w:w="155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07" w:firstLine="0"/>
              <w:rPr>
                <w:szCs w:val="24"/>
              </w:rPr>
            </w:pPr>
            <w:r w:rsidRPr="00AB449E">
              <w:rPr>
                <w:szCs w:val="24"/>
              </w:rPr>
              <w:t xml:space="preserve">94 </w:t>
            </w:r>
          </w:p>
        </w:tc>
      </w:tr>
    </w:tbl>
    <w:p w:rsidR="004A6BD3" w:rsidRPr="00AB449E" w:rsidRDefault="004A6BD3" w:rsidP="004A6BD3">
      <w:pPr>
        <w:spacing w:after="0" w:line="240" w:lineRule="auto"/>
        <w:ind w:left="346" w:firstLine="0"/>
        <w:rPr>
          <w:szCs w:val="24"/>
        </w:rPr>
      </w:pPr>
      <w:r w:rsidRPr="00AB449E">
        <w:rPr>
          <w:color w:val="333333"/>
          <w:szCs w:val="24"/>
        </w:rPr>
        <w:t xml:space="preserve"> </w:t>
      </w:r>
    </w:p>
    <w:p w:rsidR="004A6BD3" w:rsidRPr="00AB449E" w:rsidRDefault="004A6BD3" w:rsidP="004A6BD3">
      <w:pPr>
        <w:spacing w:after="78" w:line="240" w:lineRule="auto"/>
        <w:ind w:left="346" w:firstLine="0"/>
        <w:rPr>
          <w:szCs w:val="24"/>
        </w:rPr>
      </w:pPr>
      <w:r w:rsidRPr="00AB449E">
        <w:rPr>
          <w:b/>
          <w:szCs w:val="24"/>
        </w:rPr>
        <w:t xml:space="preserve"> </w:t>
      </w:r>
    </w:p>
    <w:p w:rsidR="004A6BD3" w:rsidRPr="00AB449E" w:rsidRDefault="004A6BD3" w:rsidP="004A6BD3">
      <w:pPr>
        <w:spacing w:line="240" w:lineRule="auto"/>
        <w:ind w:left="353" w:right="332"/>
        <w:rPr>
          <w:szCs w:val="24"/>
          <w:lang w:val="ru-RU"/>
        </w:rPr>
      </w:pPr>
      <w:r w:rsidRPr="00AB449E">
        <w:rPr>
          <w:szCs w:val="24"/>
          <w:lang w:val="ru-RU"/>
        </w:rPr>
        <w:t xml:space="preserve">     Очевидно, что для определения величины перспективной нагрузки разработчиками проектов 9-ти этажных жилых домов должен будет использоваться комплексный показатель теплопотребности для микрорайонов, равный 74,43ккал/ч/м</w:t>
      </w:r>
      <w:proofErr w:type="gramStart"/>
      <w:r w:rsidRPr="00AB449E">
        <w:rPr>
          <w:szCs w:val="24"/>
          <w:lang w:val="ru-RU"/>
        </w:rPr>
        <w:t>2</w:t>
      </w:r>
      <w:proofErr w:type="gramEnd"/>
      <w:r w:rsidRPr="00AB449E">
        <w:rPr>
          <w:szCs w:val="24"/>
          <w:lang w:val="ru-RU"/>
        </w:rPr>
        <w:t xml:space="preserve">. Однако данный показатель должен относиться не к суммарной площади жилых и нежилых строений, а только к площади жилых зданий.  В связи с этим в дальнейшей работе при определении перспективной тепловой нагрузки вновь строящихся жилых зданий на территориях, по которым разработаны проекты планировки, будут приниматься удельные показатели, определенные в рамках настоящей работы. </w:t>
      </w:r>
    </w:p>
    <w:p w:rsidR="004A6BD3" w:rsidRPr="00AB449E" w:rsidRDefault="004A6BD3" w:rsidP="004A6BD3">
      <w:pPr>
        <w:spacing w:line="240" w:lineRule="auto"/>
        <w:ind w:left="353" w:right="332"/>
        <w:rPr>
          <w:szCs w:val="24"/>
          <w:lang w:val="ru-RU"/>
        </w:rPr>
      </w:pPr>
      <w:r w:rsidRPr="00AB449E">
        <w:rPr>
          <w:szCs w:val="24"/>
          <w:lang w:val="ru-RU"/>
        </w:rPr>
        <w:t xml:space="preserve">    Удельные укрупненные показатели расхода теплоты на отопление для перспективной </w:t>
      </w:r>
      <w:proofErr w:type="gramStart"/>
      <w:r w:rsidRPr="00AB449E">
        <w:rPr>
          <w:szCs w:val="24"/>
          <w:lang w:val="ru-RU"/>
        </w:rPr>
        <w:t>застройки города</w:t>
      </w:r>
      <w:proofErr w:type="gramEnd"/>
      <w:r w:rsidRPr="00AB449E">
        <w:rPr>
          <w:szCs w:val="24"/>
          <w:lang w:val="ru-RU"/>
        </w:rPr>
        <w:t xml:space="preserve"> Курчатова разрабатывались на основе СНиП 23-02-2003 «Тепловая защита зданий» и «Нормативы по теплопотреблению и теплозащите» отдельно для жилых и нежилых строений. Основным допущением при разработке удельных укрупненных показателей являлось следующее: все вновь строящиеся здания по своим теплозащитным свойствам удовлетворяют показателям, приведенным в указанных нормативных документах. Удельные укрупненные показатели расхода теплоты на отопление жилых и общественно-деловых зданий были получены на основе приведенных нормативных документов, при этом для жилых зданий было введено разделение на группы многоквартирных и индивидуальных жилых зданий. </w:t>
      </w:r>
    </w:p>
    <w:p w:rsidR="004A6BD3" w:rsidRPr="00AB449E" w:rsidRDefault="004A6BD3" w:rsidP="004A6BD3">
      <w:pPr>
        <w:spacing w:after="38" w:line="240" w:lineRule="auto"/>
        <w:ind w:left="353" w:right="332"/>
        <w:rPr>
          <w:szCs w:val="24"/>
          <w:lang w:val="ru-RU"/>
        </w:rPr>
      </w:pPr>
      <w:r w:rsidRPr="00AB449E">
        <w:rPr>
          <w:szCs w:val="24"/>
          <w:lang w:val="ru-RU"/>
        </w:rPr>
        <w:t>Исходя из различной этажности и назначения зданий, были получены следующие удельные расходы теплоты на отопление 1 м</w:t>
      </w:r>
      <w:proofErr w:type="gramStart"/>
      <w:r w:rsidRPr="00AB449E">
        <w:rPr>
          <w:szCs w:val="24"/>
          <w:vertAlign w:val="superscript"/>
          <w:lang w:val="ru-RU"/>
        </w:rPr>
        <w:t>2</w:t>
      </w:r>
      <w:proofErr w:type="gramEnd"/>
      <w:r w:rsidRPr="00AB449E">
        <w:rPr>
          <w:szCs w:val="24"/>
          <w:lang w:val="ru-RU"/>
        </w:rPr>
        <w:t xml:space="preserve"> здания: </w:t>
      </w:r>
    </w:p>
    <w:p w:rsidR="004A6BD3" w:rsidRPr="00AB449E" w:rsidRDefault="004A6BD3" w:rsidP="004A6BD3">
      <w:pPr>
        <w:spacing w:line="240" w:lineRule="auto"/>
        <w:ind w:left="353" w:right="1444"/>
        <w:rPr>
          <w:szCs w:val="24"/>
          <w:lang w:val="ru-RU"/>
        </w:rPr>
      </w:pPr>
      <w:r w:rsidRPr="00AB449E">
        <w:rPr>
          <w:szCs w:val="24"/>
          <w:lang w:val="ru-RU"/>
        </w:rPr>
        <w:t>• для жилых многоквартирных зданий                    – 74,43 ккал/ч/м</w:t>
      </w:r>
      <w:proofErr w:type="gramStart"/>
      <w:r w:rsidRPr="00AB449E">
        <w:rPr>
          <w:szCs w:val="24"/>
          <w:vertAlign w:val="superscript"/>
          <w:lang w:val="ru-RU"/>
        </w:rPr>
        <w:t>2</w:t>
      </w:r>
      <w:proofErr w:type="gramEnd"/>
      <w:r w:rsidRPr="00AB449E">
        <w:rPr>
          <w:szCs w:val="24"/>
          <w:lang w:val="ru-RU"/>
        </w:rPr>
        <w:t xml:space="preserve"> (0,1594 Гкал/м2); • для общественно-деловых зданий                 – 77,38 ккал/ч/м</w:t>
      </w:r>
      <w:r w:rsidRPr="00AB449E">
        <w:rPr>
          <w:szCs w:val="24"/>
          <w:vertAlign w:val="superscript"/>
          <w:lang w:val="ru-RU"/>
        </w:rPr>
        <w:t>2</w:t>
      </w:r>
      <w:r w:rsidRPr="00AB449E">
        <w:rPr>
          <w:szCs w:val="24"/>
          <w:lang w:val="ru-RU"/>
        </w:rPr>
        <w:t xml:space="preserve"> (0,1657 Гкал/м2). </w:t>
      </w:r>
    </w:p>
    <w:p w:rsidR="004A6BD3" w:rsidRPr="00AB449E" w:rsidRDefault="004A6BD3" w:rsidP="004A6BD3">
      <w:pPr>
        <w:spacing w:after="0" w:line="240" w:lineRule="auto"/>
        <w:ind w:left="346" w:firstLine="0"/>
        <w:rPr>
          <w:szCs w:val="24"/>
          <w:lang w:val="ru-RU"/>
        </w:rPr>
      </w:pPr>
      <w:r w:rsidRPr="00AB449E">
        <w:rPr>
          <w:szCs w:val="24"/>
          <w:lang w:val="ru-RU"/>
        </w:rPr>
        <w:t xml:space="preserve">     </w:t>
      </w:r>
    </w:p>
    <w:p w:rsidR="004A6BD3" w:rsidRPr="00AB449E" w:rsidRDefault="004A6BD3" w:rsidP="004A6BD3">
      <w:pPr>
        <w:spacing w:line="240" w:lineRule="auto"/>
        <w:ind w:left="353" w:right="332"/>
        <w:rPr>
          <w:szCs w:val="24"/>
          <w:lang w:val="ru-RU"/>
        </w:rPr>
      </w:pPr>
      <w:r w:rsidRPr="00AB449E">
        <w:rPr>
          <w:szCs w:val="24"/>
          <w:lang w:val="ru-RU"/>
        </w:rPr>
        <w:t xml:space="preserve">В результате анализа предоставленных проектов жилых зданий выявлено, что в зависимости от конкретного проекта здания вентиляционная нагрузка </w:t>
      </w:r>
      <w:proofErr w:type="gramStart"/>
      <w:r w:rsidRPr="00AB449E">
        <w:rPr>
          <w:szCs w:val="24"/>
          <w:lang w:val="ru-RU"/>
        </w:rPr>
        <w:t>может</w:t>
      </w:r>
      <w:proofErr w:type="gramEnd"/>
      <w:r w:rsidRPr="00AB449E">
        <w:rPr>
          <w:szCs w:val="24"/>
          <w:lang w:val="ru-RU"/>
        </w:rPr>
        <w:t xml:space="preserve"> как предусматриваться, так и отсутствовать. Основным фактором, определяющим наличие вентиляционной нагрузки для здания, является наличие подземной автостоянки. Однако в зависимости от конкретного проекта для подземных </w:t>
      </w:r>
      <w:r w:rsidRPr="00AB449E">
        <w:rPr>
          <w:szCs w:val="24"/>
          <w:lang w:val="ru-RU"/>
        </w:rPr>
        <w:lastRenderedPageBreak/>
        <w:t xml:space="preserve">автостоянок воздушное отопление может быть предусмотрено, так и нет. Для жилых зданий, у которых не предусмотрены подземные автостоянки, вентиляционная нагрузка присутствует в том случае, если достаточно велика доля встроенно-пристроенных общественно-деловых помещений (от 20 до 35 % общей площади здания). При этом из рассмотренных 94 проектов вентиляционная нагрузка не имеет места. </w:t>
      </w:r>
      <w:proofErr w:type="gramStart"/>
      <w:r w:rsidRPr="00AB449E">
        <w:rPr>
          <w:szCs w:val="24"/>
          <w:lang w:val="ru-RU"/>
        </w:rPr>
        <w:t>Вентиляционная нагрузка, может быть предусмотрена при застройке новых микрорайонов города, где могут быть размещены крупные подземные автостоянки (как уже было указано выше, строительство автостоянок предусматривается из расчета 1 машино-место на одну квартиру.</w:t>
      </w:r>
      <w:proofErr w:type="gramEnd"/>
      <w:r w:rsidRPr="00AB449E">
        <w:rPr>
          <w:szCs w:val="24"/>
          <w:lang w:val="ru-RU"/>
        </w:rPr>
        <w:t xml:space="preserve"> Однако подобных </w:t>
      </w:r>
      <w:proofErr w:type="gramStart"/>
      <w:r w:rsidRPr="00AB449E">
        <w:rPr>
          <w:szCs w:val="24"/>
          <w:lang w:val="ru-RU"/>
        </w:rPr>
        <w:t>проектов</w:t>
      </w:r>
      <w:proofErr w:type="gramEnd"/>
      <w:r w:rsidRPr="00AB449E">
        <w:rPr>
          <w:szCs w:val="24"/>
          <w:lang w:val="ru-RU"/>
        </w:rPr>
        <w:t xml:space="preserve">   а городе Курчатове   не предусматривается. </w:t>
      </w:r>
    </w:p>
    <w:p w:rsidR="004A6BD3" w:rsidRPr="00AB449E" w:rsidRDefault="004A6BD3" w:rsidP="004A6BD3">
      <w:pPr>
        <w:spacing w:line="240" w:lineRule="auto"/>
        <w:ind w:left="353" w:right="332"/>
        <w:rPr>
          <w:szCs w:val="24"/>
          <w:lang w:val="ru-RU"/>
        </w:rPr>
      </w:pPr>
      <w:r w:rsidRPr="00AB449E">
        <w:rPr>
          <w:szCs w:val="24"/>
          <w:lang w:val="ru-RU"/>
        </w:rPr>
        <w:t xml:space="preserve">    Удельный укрупненный показатель расхода теплоты на горячее водоснабжение определен отдельно для жилых многоквартирных и малоэтажных зданий на основе формулы средненедельного расхода теплоты на нужды ГВС, приведенной в учебнике Е.Я. Соколова «Теплофикация и тепловые сети». При этом учитываются нормативы потребления горячей воды, соответственно, 105л. с 2018 по 2022 год и 85литров с 2023 по 2029 год. </w:t>
      </w:r>
    </w:p>
    <w:p w:rsidR="004A6BD3" w:rsidRPr="00AB449E" w:rsidRDefault="004A6BD3" w:rsidP="004A6BD3">
      <w:pPr>
        <w:spacing w:after="40" w:line="240" w:lineRule="auto"/>
        <w:ind w:left="353" w:right="332"/>
        <w:rPr>
          <w:szCs w:val="24"/>
          <w:lang w:val="ru-RU"/>
        </w:rPr>
      </w:pPr>
      <w:r w:rsidRPr="00AB449E">
        <w:rPr>
          <w:szCs w:val="24"/>
          <w:lang w:val="ru-RU"/>
        </w:rPr>
        <w:t>С учетом планируемого на расчетный период уровня обеспеченности населения жильем удельные расходы теплоты на нужды ГВС составили для многоквартирных жилых домов 12,66 ккал/ч/м</w:t>
      </w:r>
      <w:proofErr w:type="gramStart"/>
      <w:r w:rsidRPr="00AB449E">
        <w:rPr>
          <w:szCs w:val="24"/>
          <w:vertAlign w:val="superscript"/>
          <w:lang w:val="ru-RU"/>
        </w:rPr>
        <w:t>2</w:t>
      </w:r>
      <w:proofErr w:type="gramEnd"/>
      <w:r w:rsidRPr="00AB449E">
        <w:rPr>
          <w:szCs w:val="24"/>
          <w:lang w:val="ru-RU"/>
        </w:rPr>
        <w:t xml:space="preserve"> или (0,0577 Гкал/м</w:t>
      </w:r>
      <w:r w:rsidRPr="00AB449E">
        <w:rPr>
          <w:szCs w:val="24"/>
          <w:vertAlign w:val="superscript"/>
          <w:lang w:val="ru-RU"/>
        </w:rPr>
        <w:t>2</w:t>
      </w:r>
      <w:r w:rsidRPr="00AB449E">
        <w:rPr>
          <w:szCs w:val="24"/>
          <w:lang w:val="ru-RU"/>
        </w:rPr>
        <w:t xml:space="preserve">). </w:t>
      </w:r>
    </w:p>
    <w:p w:rsidR="004A6BD3" w:rsidRPr="00AB449E" w:rsidRDefault="004A6BD3" w:rsidP="004A6BD3">
      <w:pPr>
        <w:spacing w:line="240" w:lineRule="auto"/>
        <w:ind w:left="353" w:right="332"/>
        <w:rPr>
          <w:szCs w:val="24"/>
          <w:lang w:val="ru-RU"/>
        </w:rPr>
      </w:pPr>
      <w:r w:rsidRPr="00AB449E">
        <w:rPr>
          <w:szCs w:val="24"/>
          <w:lang w:val="ru-RU"/>
        </w:rPr>
        <w:t xml:space="preserve">    Среднечасовые удельные значения тепловой нагрузки и теплопотребления на горячее водоснабжение в общественно-деловых зданиях приняты на уровне 5,2 ккал/ч/м</w:t>
      </w:r>
      <w:proofErr w:type="gramStart"/>
      <w:r w:rsidRPr="00AB449E">
        <w:rPr>
          <w:szCs w:val="24"/>
          <w:lang w:val="ru-RU"/>
        </w:rPr>
        <w:t>2</w:t>
      </w:r>
      <w:proofErr w:type="gramEnd"/>
      <w:r w:rsidRPr="00AB449E">
        <w:rPr>
          <w:szCs w:val="24"/>
          <w:lang w:val="ru-RU"/>
        </w:rPr>
        <w:t xml:space="preserve"> и 0,041 Гкал/час. </w:t>
      </w:r>
    </w:p>
    <w:p w:rsidR="004A6BD3" w:rsidRPr="00AB449E" w:rsidRDefault="004A6BD3" w:rsidP="004A6BD3">
      <w:pPr>
        <w:spacing w:after="45" w:line="240" w:lineRule="auto"/>
        <w:ind w:left="346" w:firstLine="0"/>
        <w:rPr>
          <w:szCs w:val="24"/>
          <w:lang w:val="ru-RU"/>
        </w:rPr>
      </w:pPr>
      <w:r w:rsidRPr="00AB449E">
        <w:rPr>
          <w:b/>
          <w:szCs w:val="24"/>
          <w:lang w:val="ru-RU"/>
        </w:rPr>
        <w:t xml:space="preserve">  </w:t>
      </w:r>
    </w:p>
    <w:p w:rsidR="004A6BD3" w:rsidRPr="00AB449E" w:rsidRDefault="004A6BD3" w:rsidP="004A6BD3">
      <w:pPr>
        <w:pStyle w:val="3"/>
        <w:spacing w:line="240" w:lineRule="auto"/>
        <w:ind w:left="341"/>
        <w:rPr>
          <w:szCs w:val="24"/>
          <w:lang w:val="ru-RU"/>
        </w:rPr>
      </w:pPr>
      <w:r w:rsidRPr="00AB449E">
        <w:rPr>
          <w:szCs w:val="24"/>
          <w:lang w:val="ru-RU"/>
        </w:rPr>
        <w:t>1.3.1. Расчет перспективного прироста   тепловой нагрузки для определения перспективных тепловых нагрузок вновь строящихся строений г. Курчатова до 2029года</w:t>
      </w:r>
      <w:r w:rsidRPr="00AB449E">
        <w:rPr>
          <w:rFonts w:eastAsia="MS Gothic"/>
          <w:b w:val="0"/>
          <w:szCs w:val="24"/>
          <w:lang w:val="ru-RU"/>
        </w:rPr>
        <w:t xml:space="preserve"> </w:t>
      </w:r>
    </w:p>
    <w:p w:rsidR="004A6BD3" w:rsidRPr="00AB449E" w:rsidRDefault="004A6BD3" w:rsidP="004A6BD3">
      <w:pPr>
        <w:spacing w:after="21" w:line="240" w:lineRule="auto"/>
        <w:ind w:left="346" w:firstLine="0"/>
        <w:rPr>
          <w:szCs w:val="24"/>
          <w:lang w:val="ru-RU"/>
        </w:rPr>
      </w:pPr>
      <w:r w:rsidRPr="00AB449E">
        <w:rPr>
          <w:szCs w:val="24"/>
          <w:lang w:val="ru-RU"/>
        </w:rPr>
        <w:t xml:space="preserve"> </w:t>
      </w:r>
    </w:p>
    <w:p w:rsidR="004A6BD3" w:rsidRPr="00AB449E" w:rsidRDefault="004A6BD3" w:rsidP="004A6BD3">
      <w:pPr>
        <w:spacing w:line="240" w:lineRule="auto"/>
        <w:ind w:left="353" w:right="332"/>
        <w:rPr>
          <w:szCs w:val="24"/>
          <w:lang w:val="ru-RU"/>
        </w:rPr>
      </w:pPr>
      <w:r w:rsidRPr="00AB449E">
        <w:rPr>
          <w:szCs w:val="24"/>
          <w:lang w:val="ru-RU"/>
        </w:rPr>
        <w:t xml:space="preserve">На основании вышеизложенной исходной информации в таблице 1.14. выполнен расчёт перспективной тепловой нагрузки для определения перспективных тепловых нагрузок вновь строящихся строений г. Курчатова до 2029года. </w:t>
      </w:r>
    </w:p>
    <w:p w:rsidR="004A6BD3" w:rsidRPr="00AB449E" w:rsidRDefault="004A6BD3" w:rsidP="004A6BD3">
      <w:pPr>
        <w:spacing w:after="5" w:line="240" w:lineRule="auto"/>
        <w:ind w:left="356" w:hanging="10"/>
        <w:rPr>
          <w:rFonts w:eastAsia="MS Gothic"/>
          <w:szCs w:val="24"/>
          <w:lang w:val="ru-RU"/>
        </w:rPr>
      </w:pPr>
      <w:r w:rsidRPr="00AB449E">
        <w:rPr>
          <w:b/>
          <w:szCs w:val="24"/>
          <w:lang w:val="ru-RU"/>
        </w:rPr>
        <w:t>Таблица 1.14. Расчет перспективного прироста   тепловой нагрузки для определения перспективных тепловых нагрузок вновь строящихся строений г. Курчатова до 2029года</w:t>
      </w:r>
      <w:r w:rsidRPr="00AB449E">
        <w:rPr>
          <w:rFonts w:eastAsia="MS Gothic"/>
          <w:szCs w:val="24"/>
          <w:lang w:val="ru-RU"/>
        </w:rPr>
        <w:t xml:space="preserve"> </w:t>
      </w:r>
    </w:p>
    <w:p w:rsidR="004A6BD3" w:rsidRPr="00AB449E" w:rsidRDefault="004A6BD3" w:rsidP="004A6BD3">
      <w:pPr>
        <w:spacing w:after="5" w:line="240" w:lineRule="auto"/>
        <w:ind w:left="356" w:hanging="10"/>
        <w:rPr>
          <w:szCs w:val="24"/>
          <w:lang w:val="ru-RU"/>
        </w:rPr>
      </w:pPr>
    </w:p>
    <w:p w:rsidR="004A6BD3" w:rsidRPr="00AB449E" w:rsidRDefault="004A6BD3" w:rsidP="004A6BD3">
      <w:pPr>
        <w:spacing w:after="5" w:line="240" w:lineRule="auto"/>
        <w:ind w:left="356" w:hanging="10"/>
        <w:rPr>
          <w:szCs w:val="24"/>
          <w:lang w:val="ru-RU"/>
        </w:rPr>
      </w:pPr>
    </w:p>
    <w:tbl>
      <w:tblPr>
        <w:tblW w:w="8227" w:type="dxa"/>
        <w:tblInd w:w="385" w:type="dxa"/>
        <w:tblCellMar>
          <w:top w:w="22" w:type="dxa"/>
          <w:left w:w="107" w:type="dxa"/>
          <w:right w:w="53" w:type="dxa"/>
        </w:tblCellMar>
        <w:tblLook w:val="04A0" w:firstRow="1" w:lastRow="0" w:firstColumn="1" w:lastColumn="0" w:noHBand="0" w:noVBand="1"/>
      </w:tblPr>
      <w:tblGrid>
        <w:gridCol w:w="2809"/>
        <w:gridCol w:w="974"/>
        <w:gridCol w:w="864"/>
        <w:gridCol w:w="862"/>
        <w:gridCol w:w="821"/>
        <w:gridCol w:w="862"/>
        <w:gridCol w:w="1035"/>
      </w:tblGrid>
      <w:tr w:rsidR="004A6BD3" w:rsidRPr="00AB449E" w:rsidTr="001653CB">
        <w:trPr>
          <w:trHeight w:val="281"/>
        </w:trPr>
        <w:tc>
          <w:tcPr>
            <w:tcW w:w="0" w:type="auto"/>
            <w:tcBorders>
              <w:top w:val="single" w:sz="4" w:space="0" w:color="auto"/>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61"/>
              <w:rPr>
                <w:szCs w:val="24"/>
                <w:lang w:val="ru-RU"/>
              </w:rPr>
            </w:pPr>
            <w:r w:rsidRPr="00AB449E">
              <w:rPr>
                <w:szCs w:val="24"/>
                <w:lang w:val="ru-RU"/>
              </w:rPr>
              <w:t>Наименование</w:t>
            </w:r>
          </w:p>
        </w:tc>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2024 </w:t>
            </w:r>
          </w:p>
        </w:tc>
        <w:tc>
          <w:tcPr>
            <w:tcW w:w="86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2025 </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5" w:firstLine="0"/>
              <w:rPr>
                <w:szCs w:val="24"/>
              </w:rPr>
            </w:pPr>
            <w:r w:rsidRPr="00AB449E">
              <w:rPr>
                <w:szCs w:val="24"/>
              </w:rPr>
              <w:t xml:space="preserve">2026 </w:t>
            </w:r>
          </w:p>
        </w:tc>
        <w:tc>
          <w:tcPr>
            <w:tcW w:w="82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2027 </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5" w:firstLine="0"/>
              <w:rPr>
                <w:szCs w:val="24"/>
              </w:rPr>
            </w:pPr>
            <w:r w:rsidRPr="00AB449E">
              <w:rPr>
                <w:szCs w:val="24"/>
              </w:rPr>
              <w:t xml:space="preserve">2028 </w:t>
            </w:r>
          </w:p>
        </w:tc>
        <w:tc>
          <w:tcPr>
            <w:tcW w:w="103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4" w:firstLine="0"/>
              <w:rPr>
                <w:szCs w:val="24"/>
              </w:rPr>
            </w:pPr>
            <w:r w:rsidRPr="00AB449E">
              <w:rPr>
                <w:szCs w:val="24"/>
              </w:rPr>
              <w:t xml:space="preserve">2029 </w:t>
            </w:r>
          </w:p>
        </w:tc>
      </w:tr>
      <w:tr w:rsidR="004A6BD3" w:rsidRPr="00AB449E" w:rsidTr="001653CB">
        <w:trPr>
          <w:trHeight w:val="924"/>
        </w:trPr>
        <w:tc>
          <w:tcPr>
            <w:tcW w:w="28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jc w:val="center"/>
              <w:rPr>
                <w:szCs w:val="24"/>
                <w:lang w:val="ru-RU"/>
              </w:rPr>
            </w:pPr>
            <w:r w:rsidRPr="00AB449E">
              <w:rPr>
                <w:szCs w:val="24"/>
                <w:lang w:val="ru-RU"/>
              </w:rPr>
              <w:t>Предполагаемая площадь  жилья с централизованным  теплоснабжением, тыс</w:t>
            </w:r>
            <w:proofErr w:type="gramStart"/>
            <w:r w:rsidRPr="00AB449E">
              <w:rPr>
                <w:szCs w:val="24"/>
                <w:lang w:val="ru-RU"/>
              </w:rPr>
              <w:t>.м</w:t>
            </w:r>
            <w:proofErr w:type="gramEnd"/>
            <w:r w:rsidRPr="00AB449E">
              <w:rPr>
                <w:szCs w:val="24"/>
                <w:lang w:val="ru-RU"/>
              </w:rPr>
              <w:t>2</w:t>
            </w:r>
          </w:p>
        </w:tc>
        <w:tc>
          <w:tcPr>
            <w:tcW w:w="9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23,0 </w:t>
            </w:r>
          </w:p>
        </w:tc>
        <w:tc>
          <w:tcPr>
            <w:tcW w:w="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25,0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37,2 </w:t>
            </w:r>
          </w:p>
        </w:tc>
        <w:tc>
          <w:tcPr>
            <w:tcW w:w="8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rPr>
            </w:pPr>
            <w:r w:rsidRPr="00AB449E">
              <w:rPr>
                <w:szCs w:val="24"/>
              </w:rPr>
              <w:t xml:space="preserve">23,0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23,0 </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23,0 </w:t>
            </w:r>
          </w:p>
        </w:tc>
      </w:tr>
      <w:tr w:rsidR="004A6BD3" w:rsidRPr="00AB449E" w:rsidTr="001653CB">
        <w:trPr>
          <w:trHeight w:val="476"/>
        </w:trPr>
        <w:tc>
          <w:tcPr>
            <w:tcW w:w="280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jc w:val="center"/>
              <w:rPr>
                <w:szCs w:val="24"/>
                <w:lang w:val="ru-RU"/>
              </w:rPr>
            </w:pPr>
            <w:r w:rsidRPr="00AB449E">
              <w:rPr>
                <w:szCs w:val="24"/>
                <w:lang w:val="ru-RU"/>
              </w:rPr>
              <w:t>Удельный расход тепловой энергии на отопление, ккал/м</w:t>
            </w:r>
            <w:proofErr w:type="gramStart"/>
            <w:r w:rsidRPr="00AB449E">
              <w:rPr>
                <w:szCs w:val="24"/>
                <w:lang w:val="ru-RU"/>
              </w:rPr>
              <w:t>2</w:t>
            </w:r>
            <w:proofErr w:type="gramEnd"/>
          </w:p>
        </w:tc>
        <w:tc>
          <w:tcPr>
            <w:tcW w:w="9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7" w:firstLine="0"/>
              <w:rPr>
                <w:szCs w:val="24"/>
              </w:rPr>
            </w:pPr>
            <w:r w:rsidRPr="00AB449E">
              <w:rPr>
                <w:szCs w:val="24"/>
              </w:rPr>
              <w:t xml:space="preserve">74,43 </w:t>
            </w:r>
          </w:p>
        </w:tc>
        <w:tc>
          <w:tcPr>
            <w:tcW w:w="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74,43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rPr>
            </w:pPr>
            <w:r w:rsidRPr="00AB449E">
              <w:rPr>
                <w:szCs w:val="24"/>
              </w:rPr>
              <w:t xml:space="preserve">74,43 </w:t>
            </w:r>
          </w:p>
        </w:tc>
        <w:tc>
          <w:tcPr>
            <w:tcW w:w="8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9" w:firstLine="0"/>
              <w:rPr>
                <w:szCs w:val="24"/>
              </w:rPr>
            </w:pPr>
            <w:r w:rsidRPr="00AB449E">
              <w:rPr>
                <w:szCs w:val="24"/>
              </w:rPr>
              <w:t xml:space="preserve">74,43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rPr>
            </w:pPr>
            <w:r w:rsidRPr="00AB449E">
              <w:rPr>
                <w:szCs w:val="24"/>
              </w:rPr>
              <w:t xml:space="preserve">74,43 </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56" w:firstLine="0"/>
              <w:rPr>
                <w:szCs w:val="24"/>
              </w:rPr>
            </w:pPr>
            <w:r w:rsidRPr="00AB449E">
              <w:rPr>
                <w:szCs w:val="24"/>
              </w:rPr>
              <w:t xml:space="preserve">74,43 </w:t>
            </w:r>
          </w:p>
        </w:tc>
      </w:tr>
      <w:tr w:rsidR="004A6BD3" w:rsidRPr="00AB449E" w:rsidTr="001653CB">
        <w:trPr>
          <w:trHeight w:val="468"/>
        </w:trPr>
        <w:tc>
          <w:tcPr>
            <w:tcW w:w="280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 xml:space="preserve">Тепловая нагрузка  на отопление, Гкал/час </w:t>
            </w:r>
          </w:p>
        </w:tc>
        <w:tc>
          <w:tcPr>
            <w:tcW w:w="9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rPr>
            </w:pPr>
            <w:r w:rsidRPr="00AB449E">
              <w:rPr>
                <w:szCs w:val="24"/>
              </w:rPr>
              <w:t xml:space="preserve">1,7119 </w:t>
            </w:r>
          </w:p>
        </w:tc>
        <w:tc>
          <w:tcPr>
            <w:tcW w:w="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4" w:firstLine="0"/>
              <w:rPr>
                <w:szCs w:val="24"/>
              </w:rPr>
            </w:pPr>
            <w:r w:rsidRPr="00AB449E">
              <w:rPr>
                <w:szCs w:val="24"/>
              </w:rPr>
              <w:t xml:space="preserve">1,8608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2" w:firstLine="0"/>
              <w:rPr>
                <w:szCs w:val="24"/>
              </w:rPr>
            </w:pPr>
            <w:r w:rsidRPr="00AB449E">
              <w:rPr>
                <w:szCs w:val="24"/>
              </w:rPr>
              <w:t xml:space="preserve">2,7688 </w:t>
            </w:r>
          </w:p>
        </w:tc>
        <w:tc>
          <w:tcPr>
            <w:tcW w:w="8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 w:firstLine="0"/>
              <w:rPr>
                <w:szCs w:val="24"/>
              </w:rPr>
            </w:pPr>
            <w:r w:rsidRPr="00AB449E">
              <w:rPr>
                <w:szCs w:val="24"/>
              </w:rPr>
              <w:t xml:space="preserve">1,7119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2" w:firstLine="0"/>
              <w:rPr>
                <w:szCs w:val="24"/>
              </w:rPr>
            </w:pPr>
            <w:r w:rsidRPr="00AB449E">
              <w:rPr>
                <w:szCs w:val="24"/>
              </w:rPr>
              <w:t xml:space="preserve">1,7119 </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6" w:firstLine="0"/>
              <w:rPr>
                <w:szCs w:val="24"/>
              </w:rPr>
            </w:pPr>
            <w:r w:rsidRPr="00AB449E">
              <w:rPr>
                <w:szCs w:val="24"/>
              </w:rPr>
              <w:t xml:space="preserve">1,7119 </w:t>
            </w:r>
          </w:p>
        </w:tc>
      </w:tr>
      <w:tr w:rsidR="004A6BD3" w:rsidRPr="00AB449E" w:rsidTr="001653CB">
        <w:trPr>
          <w:trHeight w:val="700"/>
        </w:trPr>
        <w:tc>
          <w:tcPr>
            <w:tcW w:w="280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46" w:firstLine="0"/>
              <w:jc w:val="center"/>
              <w:rPr>
                <w:szCs w:val="24"/>
                <w:lang w:val="ru-RU"/>
              </w:rPr>
            </w:pPr>
            <w:r w:rsidRPr="00AB449E">
              <w:rPr>
                <w:szCs w:val="24"/>
                <w:lang w:val="ru-RU"/>
              </w:rPr>
              <w:t xml:space="preserve">Численность населения, </w:t>
            </w:r>
            <w:proofErr w:type="gramStart"/>
            <w:r w:rsidRPr="00AB449E">
              <w:rPr>
                <w:szCs w:val="24"/>
                <w:lang w:val="ru-RU"/>
              </w:rPr>
              <w:t>пользующейся</w:t>
            </w:r>
            <w:proofErr w:type="gramEnd"/>
            <w:r w:rsidRPr="00AB449E">
              <w:rPr>
                <w:szCs w:val="24"/>
                <w:lang w:val="ru-RU"/>
              </w:rPr>
              <w:t xml:space="preserve">  услугами ГВС, чел.</w:t>
            </w:r>
          </w:p>
        </w:tc>
        <w:tc>
          <w:tcPr>
            <w:tcW w:w="9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823 </w:t>
            </w:r>
          </w:p>
        </w:tc>
        <w:tc>
          <w:tcPr>
            <w:tcW w:w="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867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rPr>
            </w:pPr>
            <w:r w:rsidRPr="00AB449E">
              <w:rPr>
                <w:szCs w:val="24"/>
              </w:rPr>
              <w:t xml:space="preserve">1235 </w:t>
            </w:r>
          </w:p>
        </w:tc>
        <w:tc>
          <w:tcPr>
            <w:tcW w:w="8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711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rPr>
            </w:pPr>
            <w:r w:rsidRPr="00AB449E">
              <w:rPr>
                <w:szCs w:val="24"/>
              </w:rPr>
              <w:t xml:space="preserve">697 </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rPr>
            </w:pPr>
            <w:r w:rsidRPr="00AB449E">
              <w:rPr>
                <w:szCs w:val="24"/>
              </w:rPr>
              <w:t xml:space="preserve">684 </w:t>
            </w:r>
          </w:p>
        </w:tc>
      </w:tr>
      <w:tr w:rsidR="004A6BD3" w:rsidRPr="00AB449E" w:rsidTr="001653CB">
        <w:trPr>
          <w:trHeight w:val="475"/>
        </w:trPr>
        <w:tc>
          <w:tcPr>
            <w:tcW w:w="280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jc w:val="center"/>
              <w:rPr>
                <w:szCs w:val="24"/>
                <w:lang w:val="ru-RU"/>
              </w:rPr>
            </w:pPr>
            <w:r w:rsidRPr="00AB449E">
              <w:rPr>
                <w:szCs w:val="24"/>
                <w:lang w:val="ru-RU"/>
              </w:rPr>
              <w:t xml:space="preserve">Обеспеченность жильем </w:t>
            </w:r>
            <w:r w:rsidRPr="00AB449E">
              <w:rPr>
                <w:szCs w:val="24"/>
                <w:lang w:val="ru-RU"/>
              </w:rPr>
              <w:lastRenderedPageBreak/>
              <w:t>городского жителя, м</w:t>
            </w:r>
            <w:proofErr w:type="gramStart"/>
            <w:r w:rsidRPr="00AB449E">
              <w:rPr>
                <w:szCs w:val="24"/>
                <w:lang w:val="ru-RU"/>
              </w:rPr>
              <w:t>2</w:t>
            </w:r>
            <w:proofErr w:type="gramEnd"/>
            <w:r w:rsidRPr="00AB449E">
              <w:rPr>
                <w:szCs w:val="24"/>
                <w:lang w:val="ru-RU"/>
              </w:rPr>
              <w:t>/чел</w:t>
            </w:r>
          </w:p>
        </w:tc>
        <w:tc>
          <w:tcPr>
            <w:tcW w:w="9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rPr>
            </w:pPr>
            <w:r w:rsidRPr="00AB449E">
              <w:rPr>
                <w:szCs w:val="24"/>
              </w:rPr>
              <w:lastRenderedPageBreak/>
              <w:t xml:space="preserve">27,93 </w:t>
            </w:r>
          </w:p>
        </w:tc>
        <w:tc>
          <w:tcPr>
            <w:tcW w:w="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28,85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rPr>
            </w:pPr>
            <w:r w:rsidRPr="00AB449E">
              <w:rPr>
                <w:szCs w:val="24"/>
              </w:rPr>
              <w:t xml:space="preserve">30,11 </w:t>
            </w:r>
          </w:p>
        </w:tc>
        <w:tc>
          <w:tcPr>
            <w:tcW w:w="8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9" w:firstLine="0"/>
              <w:rPr>
                <w:szCs w:val="24"/>
              </w:rPr>
            </w:pPr>
            <w:r w:rsidRPr="00AB449E">
              <w:rPr>
                <w:szCs w:val="24"/>
              </w:rPr>
              <w:t xml:space="preserve">32,33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rPr>
            </w:pPr>
            <w:r w:rsidRPr="00AB449E">
              <w:rPr>
                <w:szCs w:val="24"/>
              </w:rPr>
              <w:t xml:space="preserve">32,98 </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56" w:firstLine="0"/>
              <w:rPr>
                <w:szCs w:val="24"/>
              </w:rPr>
            </w:pPr>
            <w:r w:rsidRPr="00AB449E">
              <w:rPr>
                <w:szCs w:val="24"/>
              </w:rPr>
              <w:t xml:space="preserve">33,64 </w:t>
            </w:r>
          </w:p>
        </w:tc>
      </w:tr>
      <w:tr w:rsidR="004A6BD3" w:rsidRPr="00AB449E" w:rsidTr="001653CB">
        <w:trPr>
          <w:trHeight w:val="281"/>
        </w:trPr>
        <w:tc>
          <w:tcPr>
            <w:tcW w:w="280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jc w:val="center"/>
              <w:rPr>
                <w:szCs w:val="24"/>
                <w:lang w:val="ru-RU"/>
              </w:rPr>
            </w:pPr>
            <w:r w:rsidRPr="00AB449E">
              <w:rPr>
                <w:szCs w:val="24"/>
                <w:lang w:val="ru-RU"/>
              </w:rPr>
              <w:lastRenderedPageBreak/>
              <w:t>Норматив ГВС на 1 чел</w:t>
            </w:r>
            <w:proofErr w:type="gramStart"/>
            <w:r w:rsidRPr="00AB449E">
              <w:rPr>
                <w:szCs w:val="24"/>
                <w:lang w:val="ru-RU"/>
              </w:rPr>
              <w:t>.м</w:t>
            </w:r>
            <w:proofErr w:type="gramEnd"/>
            <w:r w:rsidRPr="00AB449E">
              <w:rPr>
                <w:szCs w:val="24"/>
                <w:lang w:val="ru-RU"/>
              </w:rPr>
              <w:t>3/час</w:t>
            </w:r>
          </w:p>
        </w:tc>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4" w:firstLine="0"/>
              <w:rPr>
                <w:szCs w:val="24"/>
              </w:rPr>
            </w:pPr>
            <w:r w:rsidRPr="00AB449E">
              <w:rPr>
                <w:szCs w:val="24"/>
              </w:rPr>
              <w:t xml:space="preserve">0,0045 </w:t>
            </w:r>
          </w:p>
        </w:tc>
        <w:tc>
          <w:tcPr>
            <w:tcW w:w="86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44" w:firstLine="0"/>
              <w:rPr>
                <w:szCs w:val="24"/>
              </w:rPr>
            </w:pPr>
            <w:r w:rsidRPr="00AB449E">
              <w:rPr>
                <w:szCs w:val="24"/>
              </w:rPr>
              <w:t xml:space="preserve">0,0045 </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42" w:firstLine="0"/>
              <w:rPr>
                <w:szCs w:val="24"/>
              </w:rPr>
            </w:pPr>
            <w:r w:rsidRPr="00AB449E">
              <w:rPr>
                <w:szCs w:val="24"/>
              </w:rPr>
              <w:t xml:space="preserve">0,0045 </w:t>
            </w:r>
          </w:p>
        </w:tc>
        <w:tc>
          <w:tcPr>
            <w:tcW w:w="82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0,0045 </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42" w:firstLine="0"/>
              <w:rPr>
                <w:szCs w:val="24"/>
              </w:rPr>
            </w:pPr>
            <w:r w:rsidRPr="00AB449E">
              <w:rPr>
                <w:szCs w:val="24"/>
              </w:rPr>
              <w:t xml:space="preserve">0,0045 </w:t>
            </w:r>
          </w:p>
        </w:tc>
        <w:tc>
          <w:tcPr>
            <w:tcW w:w="103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6" w:firstLine="0"/>
              <w:rPr>
                <w:szCs w:val="24"/>
              </w:rPr>
            </w:pPr>
            <w:r w:rsidRPr="00AB449E">
              <w:rPr>
                <w:szCs w:val="24"/>
              </w:rPr>
              <w:t xml:space="preserve">0,0045 </w:t>
            </w:r>
          </w:p>
        </w:tc>
      </w:tr>
      <w:tr w:rsidR="004A6BD3" w:rsidRPr="00AB449E" w:rsidTr="001653CB">
        <w:trPr>
          <w:trHeight w:val="470"/>
        </w:trPr>
        <w:tc>
          <w:tcPr>
            <w:tcW w:w="280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jc w:val="center"/>
              <w:rPr>
                <w:szCs w:val="24"/>
                <w:lang w:val="ru-RU"/>
              </w:rPr>
            </w:pPr>
            <w:r w:rsidRPr="00AB449E">
              <w:rPr>
                <w:szCs w:val="24"/>
                <w:lang w:val="ru-RU"/>
              </w:rPr>
              <w:t>Норматив расхода тепла на нагрев 1м3 воды</w:t>
            </w:r>
            <w:proofErr w:type="gramStart"/>
            <w:r w:rsidRPr="00AB449E">
              <w:rPr>
                <w:szCs w:val="24"/>
                <w:lang w:val="ru-RU"/>
              </w:rPr>
              <w:t>,Г</w:t>
            </w:r>
            <w:proofErr w:type="gramEnd"/>
            <w:r w:rsidRPr="00AB449E">
              <w:rPr>
                <w:szCs w:val="24"/>
                <w:lang w:val="ru-RU"/>
              </w:rPr>
              <w:t>кал/м3</w:t>
            </w:r>
          </w:p>
        </w:tc>
        <w:tc>
          <w:tcPr>
            <w:tcW w:w="9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rPr>
            </w:pPr>
            <w:r w:rsidRPr="00AB449E">
              <w:rPr>
                <w:szCs w:val="24"/>
              </w:rPr>
              <w:t xml:space="preserve">0,0598 </w:t>
            </w:r>
          </w:p>
        </w:tc>
        <w:tc>
          <w:tcPr>
            <w:tcW w:w="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4" w:firstLine="0"/>
              <w:rPr>
                <w:szCs w:val="24"/>
              </w:rPr>
            </w:pPr>
            <w:r w:rsidRPr="00AB449E">
              <w:rPr>
                <w:szCs w:val="24"/>
              </w:rPr>
              <w:t xml:space="preserve">0,0598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2" w:firstLine="0"/>
              <w:rPr>
                <w:szCs w:val="24"/>
              </w:rPr>
            </w:pPr>
            <w:r w:rsidRPr="00AB449E">
              <w:rPr>
                <w:szCs w:val="24"/>
              </w:rPr>
              <w:t xml:space="preserve">0,0598 </w:t>
            </w:r>
          </w:p>
        </w:tc>
        <w:tc>
          <w:tcPr>
            <w:tcW w:w="8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 w:firstLine="0"/>
              <w:rPr>
                <w:szCs w:val="24"/>
              </w:rPr>
            </w:pPr>
            <w:r w:rsidRPr="00AB449E">
              <w:rPr>
                <w:szCs w:val="24"/>
              </w:rPr>
              <w:t xml:space="preserve">0,0598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2" w:firstLine="0"/>
              <w:rPr>
                <w:szCs w:val="24"/>
              </w:rPr>
            </w:pPr>
            <w:r w:rsidRPr="00AB449E">
              <w:rPr>
                <w:szCs w:val="24"/>
              </w:rPr>
              <w:t xml:space="preserve">0,0598 </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6" w:firstLine="0"/>
              <w:rPr>
                <w:szCs w:val="24"/>
              </w:rPr>
            </w:pPr>
            <w:r w:rsidRPr="00AB449E">
              <w:rPr>
                <w:szCs w:val="24"/>
              </w:rPr>
              <w:t xml:space="preserve">0,0598 </w:t>
            </w:r>
          </w:p>
        </w:tc>
      </w:tr>
      <w:tr w:rsidR="004A6BD3" w:rsidRPr="00AB449E" w:rsidTr="001653CB">
        <w:trPr>
          <w:trHeight w:val="265"/>
        </w:trPr>
        <w:tc>
          <w:tcPr>
            <w:tcW w:w="280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Расход  ГВС, м3/час </w:t>
            </w:r>
          </w:p>
        </w:tc>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5" w:firstLine="0"/>
              <w:rPr>
                <w:szCs w:val="24"/>
              </w:rPr>
            </w:pPr>
            <w:r w:rsidRPr="00AB449E">
              <w:rPr>
                <w:szCs w:val="24"/>
              </w:rPr>
              <w:t xml:space="preserve">3,7 </w:t>
            </w:r>
          </w:p>
        </w:tc>
        <w:tc>
          <w:tcPr>
            <w:tcW w:w="86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3,9 </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5,6 </w:t>
            </w:r>
          </w:p>
        </w:tc>
        <w:tc>
          <w:tcPr>
            <w:tcW w:w="82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5" w:firstLine="0"/>
              <w:rPr>
                <w:szCs w:val="24"/>
              </w:rPr>
            </w:pPr>
            <w:r w:rsidRPr="00AB449E">
              <w:rPr>
                <w:szCs w:val="24"/>
              </w:rPr>
              <w:t xml:space="preserve">3,2 </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3,1 </w:t>
            </w:r>
          </w:p>
        </w:tc>
        <w:tc>
          <w:tcPr>
            <w:tcW w:w="103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3,1 </w:t>
            </w:r>
          </w:p>
        </w:tc>
      </w:tr>
      <w:tr w:rsidR="004A6BD3" w:rsidRPr="00AB449E" w:rsidTr="001653CB">
        <w:trPr>
          <w:trHeight w:val="468"/>
        </w:trPr>
        <w:tc>
          <w:tcPr>
            <w:tcW w:w="280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jc w:val="center"/>
              <w:rPr>
                <w:szCs w:val="24"/>
                <w:lang w:val="ru-RU"/>
              </w:rPr>
            </w:pPr>
            <w:r w:rsidRPr="00AB449E">
              <w:rPr>
                <w:szCs w:val="24"/>
                <w:lang w:val="ru-RU"/>
              </w:rPr>
              <w:t>Тепловая нагрузка  на ГВС, Гкал/час</w:t>
            </w:r>
          </w:p>
        </w:tc>
        <w:tc>
          <w:tcPr>
            <w:tcW w:w="9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rPr>
            </w:pPr>
            <w:r w:rsidRPr="00AB449E">
              <w:rPr>
                <w:szCs w:val="24"/>
              </w:rPr>
              <w:t xml:space="preserve">0,2216 </w:t>
            </w:r>
          </w:p>
        </w:tc>
        <w:tc>
          <w:tcPr>
            <w:tcW w:w="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4" w:firstLine="0"/>
              <w:rPr>
                <w:szCs w:val="24"/>
              </w:rPr>
            </w:pPr>
            <w:r w:rsidRPr="00AB449E">
              <w:rPr>
                <w:szCs w:val="24"/>
              </w:rPr>
              <w:t xml:space="preserve">0,2332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2" w:firstLine="0"/>
              <w:rPr>
                <w:szCs w:val="24"/>
              </w:rPr>
            </w:pPr>
            <w:r w:rsidRPr="00AB449E">
              <w:rPr>
                <w:szCs w:val="24"/>
              </w:rPr>
              <w:t xml:space="preserve">0,3325 </w:t>
            </w:r>
          </w:p>
        </w:tc>
        <w:tc>
          <w:tcPr>
            <w:tcW w:w="8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 w:firstLine="0"/>
              <w:rPr>
                <w:szCs w:val="24"/>
              </w:rPr>
            </w:pPr>
            <w:r w:rsidRPr="00AB449E">
              <w:rPr>
                <w:szCs w:val="24"/>
              </w:rPr>
              <w:t xml:space="preserve">0,1914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2" w:firstLine="0"/>
              <w:rPr>
                <w:szCs w:val="24"/>
              </w:rPr>
            </w:pPr>
            <w:r w:rsidRPr="00AB449E">
              <w:rPr>
                <w:szCs w:val="24"/>
              </w:rPr>
              <w:t xml:space="preserve">0,1877 </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6" w:firstLine="0"/>
              <w:rPr>
                <w:szCs w:val="24"/>
              </w:rPr>
            </w:pPr>
            <w:r w:rsidRPr="00AB449E">
              <w:rPr>
                <w:szCs w:val="24"/>
              </w:rPr>
              <w:t xml:space="preserve">0,1840 </w:t>
            </w:r>
          </w:p>
        </w:tc>
      </w:tr>
      <w:tr w:rsidR="004A6BD3" w:rsidRPr="00AB449E" w:rsidTr="001653CB">
        <w:trPr>
          <w:trHeight w:val="472"/>
        </w:trPr>
        <w:tc>
          <w:tcPr>
            <w:tcW w:w="280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 xml:space="preserve">Расход тепловой энергии на вентиляцию, Гкал/час </w:t>
            </w:r>
          </w:p>
        </w:tc>
        <w:tc>
          <w:tcPr>
            <w:tcW w:w="9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rPr>
            </w:pPr>
            <w:r w:rsidRPr="00AB449E">
              <w:rPr>
                <w:szCs w:val="24"/>
              </w:rPr>
              <w:t xml:space="preserve">0,0 </w:t>
            </w:r>
          </w:p>
        </w:tc>
        <w:tc>
          <w:tcPr>
            <w:tcW w:w="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0,0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0,0 </w:t>
            </w:r>
          </w:p>
        </w:tc>
        <w:tc>
          <w:tcPr>
            <w:tcW w:w="8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rPr>
            </w:pPr>
            <w:r w:rsidRPr="00AB449E">
              <w:rPr>
                <w:szCs w:val="24"/>
              </w:rPr>
              <w:t xml:space="preserve">0,0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0,0 </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0,0 </w:t>
            </w:r>
          </w:p>
        </w:tc>
      </w:tr>
      <w:tr w:rsidR="004A6BD3" w:rsidRPr="00AB449E" w:rsidTr="001653CB">
        <w:trPr>
          <w:trHeight w:val="264"/>
        </w:trPr>
        <w:tc>
          <w:tcPr>
            <w:tcW w:w="280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Потери в сетях,% </w:t>
            </w:r>
          </w:p>
        </w:tc>
        <w:tc>
          <w:tcPr>
            <w:tcW w:w="97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5" w:firstLine="0"/>
              <w:rPr>
                <w:szCs w:val="24"/>
              </w:rPr>
            </w:pPr>
            <w:r w:rsidRPr="00AB449E">
              <w:rPr>
                <w:szCs w:val="24"/>
              </w:rPr>
              <w:t xml:space="preserve">9,8 </w:t>
            </w:r>
          </w:p>
        </w:tc>
        <w:tc>
          <w:tcPr>
            <w:tcW w:w="86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9,8 </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9,8 </w:t>
            </w:r>
          </w:p>
        </w:tc>
        <w:tc>
          <w:tcPr>
            <w:tcW w:w="82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5" w:firstLine="0"/>
              <w:rPr>
                <w:szCs w:val="24"/>
              </w:rPr>
            </w:pPr>
            <w:r w:rsidRPr="00AB449E">
              <w:rPr>
                <w:szCs w:val="24"/>
              </w:rPr>
              <w:t xml:space="preserve">9,8 </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9,8 </w:t>
            </w:r>
          </w:p>
        </w:tc>
        <w:tc>
          <w:tcPr>
            <w:tcW w:w="103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9,8 </w:t>
            </w:r>
          </w:p>
        </w:tc>
      </w:tr>
      <w:tr w:rsidR="004A6BD3" w:rsidRPr="00AB449E" w:rsidTr="001653CB">
        <w:trPr>
          <w:trHeight w:val="470"/>
        </w:trPr>
        <w:tc>
          <w:tcPr>
            <w:tcW w:w="280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5" w:firstLine="0"/>
              <w:jc w:val="center"/>
              <w:rPr>
                <w:szCs w:val="24"/>
                <w:lang w:val="ru-RU"/>
              </w:rPr>
            </w:pPr>
            <w:r w:rsidRPr="00AB449E">
              <w:rPr>
                <w:szCs w:val="24"/>
                <w:lang w:val="ru-RU"/>
              </w:rPr>
              <w:t>Итого общая нагрузка, Гкал/час</w:t>
            </w:r>
          </w:p>
        </w:tc>
        <w:tc>
          <w:tcPr>
            <w:tcW w:w="9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rPr>
            </w:pPr>
            <w:r w:rsidRPr="00AB449E">
              <w:rPr>
                <w:szCs w:val="24"/>
              </w:rPr>
              <w:t xml:space="preserve">1,9335 </w:t>
            </w:r>
          </w:p>
        </w:tc>
        <w:tc>
          <w:tcPr>
            <w:tcW w:w="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4" w:firstLine="0"/>
              <w:rPr>
                <w:szCs w:val="24"/>
              </w:rPr>
            </w:pPr>
            <w:r w:rsidRPr="00AB449E">
              <w:rPr>
                <w:szCs w:val="24"/>
              </w:rPr>
              <w:t xml:space="preserve">2,0939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2" w:firstLine="0"/>
              <w:rPr>
                <w:szCs w:val="24"/>
              </w:rPr>
            </w:pPr>
            <w:r w:rsidRPr="00AB449E">
              <w:rPr>
                <w:szCs w:val="24"/>
              </w:rPr>
              <w:t xml:space="preserve">3,1013 </w:t>
            </w:r>
          </w:p>
        </w:tc>
        <w:tc>
          <w:tcPr>
            <w:tcW w:w="8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 w:firstLine="0"/>
              <w:rPr>
                <w:szCs w:val="24"/>
              </w:rPr>
            </w:pPr>
            <w:r w:rsidRPr="00AB449E">
              <w:rPr>
                <w:szCs w:val="24"/>
              </w:rPr>
              <w:t xml:space="preserve">1,9033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2" w:firstLine="0"/>
              <w:rPr>
                <w:szCs w:val="24"/>
              </w:rPr>
            </w:pPr>
            <w:r w:rsidRPr="00AB449E">
              <w:rPr>
                <w:szCs w:val="24"/>
              </w:rPr>
              <w:t xml:space="preserve">1,8996 </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6" w:firstLine="0"/>
              <w:rPr>
                <w:szCs w:val="24"/>
              </w:rPr>
            </w:pPr>
            <w:r w:rsidRPr="00AB449E">
              <w:rPr>
                <w:szCs w:val="24"/>
              </w:rPr>
              <w:t xml:space="preserve">1,8959 </w:t>
            </w:r>
          </w:p>
        </w:tc>
      </w:tr>
      <w:tr w:rsidR="004A6BD3" w:rsidRPr="00AB449E" w:rsidTr="001653CB">
        <w:trPr>
          <w:trHeight w:val="701"/>
        </w:trPr>
        <w:tc>
          <w:tcPr>
            <w:tcW w:w="280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jc w:val="center"/>
              <w:rPr>
                <w:szCs w:val="24"/>
                <w:lang w:val="ru-RU"/>
              </w:rPr>
            </w:pPr>
            <w:r w:rsidRPr="00AB449E">
              <w:rPr>
                <w:szCs w:val="24"/>
                <w:lang w:val="ru-RU"/>
              </w:rPr>
              <w:t>Итого общая нагрузка на отопление и ГВС МКД  с учетом потерь, Гкал/час</w:t>
            </w:r>
          </w:p>
        </w:tc>
        <w:tc>
          <w:tcPr>
            <w:tcW w:w="9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rPr>
            </w:pPr>
            <w:r w:rsidRPr="00AB449E">
              <w:rPr>
                <w:szCs w:val="24"/>
              </w:rPr>
              <w:t xml:space="preserve">2,1230 </w:t>
            </w:r>
          </w:p>
        </w:tc>
        <w:tc>
          <w:tcPr>
            <w:tcW w:w="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4" w:firstLine="0"/>
              <w:rPr>
                <w:szCs w:val="24"/>
              </w:rPr>
            </w:pPr>
            <w:r w:rsidRPr="00AB449E">
              <w:rPr>
                <w:szCs w:val="24"/>
              </w:rPr>
              <w:t xml:space="preserve">2,2991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2" w:firstLine="0"/>
              <w:rPr>
                <w:szCs w:val="24"/>
              </w:rPr>
            </w:pPr>
            <w:r w:rsidRPr="00AB449E">
              <w:rPr>
                <w:szCs w:val="24"/>
              </w:rPr>
              <w:t xml:space="preserve">3,4052 </w:t>
            </w:r>
          </w:p>
        </w:tc>
        <w:tc>
          <w:tcPr>
            <w:tcW w:w="8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 w:firstLine="0"/>
              <w:rPr>
                <w:szCs w:val="24"/>
              </w:rPr>
            </w:pPr>
            <w:r w:rsidRPr="00AB449E">
              <w:rPr>
                <w:szCs w:val="24"/>
              </w:rPr>
              <w:t xml:space="preserve">2,0899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2" w:firstLine="0"/>
              <w:rPr>
                <w:szCs w:val="24"/>
              </w:rPr>
            </w:pPr>
            <w:r w:rsidRPr="00AB449E">
              <w:rPr>
                <w:szCs w:val="24"/>
              </w:rPr>
              <w:t xml:space="preserve">2,0857 </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6" w:firstLine="0"/>
              <w:rPr>
                <w:szCs w:val="24"/>
              </w:rPr>
            </w:pPr>
            <w:r w:rsidRPr="00AB449E">
              <w:rPr>
                <w:szCs w:val="24"/>
              </w:rPr>
              <w:t xml:space="preserve">2,0817 </w:t>
            </w:r>
          </w:p>
        </w:tc>
      </w:tr>
      <w:tr w:rsidR="004A6BD3" w:rsidRPr="00AB449E" w:rsidTr="001653CB">
        <w:trPr>
          <w:trHeight w:val="1736"/>
        </w:trPr>
        <w:tc>
          <w:tcPr>
            <w:tcW w:w="280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5" w:firstLine="0"/>
              <w:jc w:val="center"/>
              <w:rPr>
                <w:szCs w:val="24"/>
                <w:lang w:val="ru-RU"/>
              </w:rPr>
            </w:pPr>
            <w:r w:rsidRPr="00AB449E">
              <w:rPr>
                <w:szCs w:val="24"/>
                <w:lang w:val="ru-RU"/>
              </w:rPr>
              <w:t xml:space="preserve">Итого общая нагрузка на отопление и ГВС </w:t>
            </w:r>
            <w:proofErr w:type="gramStart"/>
            <w:r w:rsidRPr="00AB449E">
              <w:rPr>
                <w:szCs w:val="24"/>
                <w:lang w:val="ru-RU"/>
              </w:rPr>
              <w:t>общественно-деловых</w:t>
            </w:r>
            <w:proofErr w:type="gramEnd"/>
            <w:r w:rsidRPr="00AB449E">
              <w:rPr>
                <w:szCs w:val="24"/>
                <w:lang w:val="ru-RU"/>
              </w:rPr>
              <w:t xml:space="preserve"> и коммунально-</w:t>
            </w:r>
          </w:p>
          <w:p w:rsidR="004A6BD3" w:rsidRPr="00AB449E" w:rsidRDefault="004A6BD3" w:rsidP="001653CB">
            <w:pPr>
              <w:spacing w:after="54" w:line="240" w:lineRule="auto"/>
              <w:ind w:left="0" w:firstLine="0"/>
              <w:rPr>
                <w:szCs w:val="24"/>
                <w:lang w:val="ru-RU"/>
              </w:rPr>
            </w:pPr>
            <w:r w:rsidRPr="00AB449E">
              <w:rPr>
                <w:szCs w:val="24"/>
                <w:lang w:val="ru-RU"/>
              </w:rPr>
              <w:t xml:space="preserve">производственных и нежилых  строений, </w:t>
            </w:r>
          </w:p>
          <w:p w:rsidR="004A6BD3" w:rsidRPr="00AB449E" w:rsidRDefault="004A6BD3" w:rsidP="001653CB">
            <w:pPr>
              <w:spacing w:after="0" w:line="240" w:lineRule="auto"/>
              <w:ind w:left="0" w:firstLine="0"/>
              <w:rPr>
                <w:szCs w:val="24"/>
                <w:lang w:val="ru-RU"/>
              </w:rPr>
            </w:pPr>
            <w:r w:rsidRPr="00AB449E">
              <w:rPr>
                <w:szCs w:val="24"/>
                <w:lang w:val="ru-RU"/>
              </w:rPr>
              <w:t xml:space="preserve">Гкал/час </w:t>
            </w:r>
          </w:p>
        </w:tc>
        <w:tc>
          <w:tcPr>
            <w:tcW w:w="9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rPr>
            </w:pPr>
            <w:r w:rsidRPr="00AB449E">
              <w:rPr>
                <w:szCs w:val="24"/>
              </w:rPr>
              <w:t xml:space="preserve">0,2672 </w:t>
            </w:r>
          </w:p>
        </w:tc>
        <w:tc>
          <w:tcPr>
            <w:tcW w:w="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2,798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 w:firstLine="0"/>
              <w:rPr>
                <w:szCs w:val="24"/>
              </w:rPr>
            </w:pPr>
            <w:r w:rsidRPr="00AB449E">
              <w:rPr>
                <w:szCs w:val="24"/>
              </w:rPr>
              <w:t xml:space="preserve"> </w:t>
            </w:r>
          </w:p>
        </w:tc>
        <w:tc>
          <w:tcPr>
            <w:tcW w:w="8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6" w:firstLine="0"/>
              <w:rPr>
                <w:szCs w:val="24"/>
              </w:rPr>
            </w:pPr>
            <w:r w:rsidRPr="00AB449E">
              <w:rPr>
                <w:szCs w:val="24"/>
              </w:rPr>
              <w:t xml:space="preserve">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 w:firstLine="0"/>
              <w:rPr>
                <w:szCs w:val="24"/>
              </w:rPr>
            </w:pPr>
            <w:r w:rsidRPr="00AB449E">
              <w:rPr>
                <w:szCs w:val="24"/>
              </w:rPr>
              <w:t xml:space="preserve"> </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3" w:firstLine="0"/>
              <w:rPr>
                <w:szCs w:val="24"/>
              </w:rPr>
            </w:pPr>
            <w:r w:rsidRPr="00AB449E">
              <w:rPr>
                <w:color w:val="FF0000"/>
                <w:szCs w:val="24"/>
              </w:rPr>
              <w:t xml:space="preserve"> </w:t>
            </w:r>
          </w:p>
        </w:tc>
      </w:tr>
      <w:tr w:rsidR="004A6BD3" w:rsidRPr="00AB449E" w:rsidTr="001653CB">
        <w:trPr>
          <w:trHeight w:val="696"/>
        </w:trPr>
        <w:tc>
          <w:tcPr>
            <w:tcW w:w="280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 xml:space="preserve">Итого общая нагрузка на отопление и ГВС   с учетом потерь, Гкал/час </w:t>
            </w:r>
          </w:p>
        </w:tc>
        <w:tc>
          <w:tcPr>
            <w:tcW w:w="9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rPr>
            </w:pPr>
            <w:r w:rsidRPr="00AB449E">
              <w:rPr>
                <w:rFonts w:eastAsia="Calibri"/>
                <w:szCs w:val="24"/>
              </w:rPr>
              <w:t xml:space="preserve">2,3902 </w:t>
            </w:r>
          </w:p>
        </w:tc>
        <w:tc>
          <w:tcPr>
            <w:tcW w:w="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4" w:firstLine="0"/>
              <w:rPr>
                <w:szCs w:val="24"/>
              </w:rPr>
            </w:pPr>
            <w:r w:rsidRPr="00AB449E">
              <w:rPr>
                <w:szCs w:val="24"/>
              </w:rPr>
              <w:t xml:space="preserve">5,0971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2" w:firstLine="0"/>
              <w:rPr>
                <w:szCs w:val="24"/>
              </w:rPr>
            </w:pPr>
            <w:r w:rsidRPr="00AB449E">
              <w:rPr>
                <w:szCs w:val="24"/>
              </w:rPr>
              <w:t xml:space="preserve">3,4052 </w:t>
            </w:r>
          </w:p>
        </w:tc>
        <w:tc>
          <w:tcPr>
            <w:tcW w:w="8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 w:firstLine="0"/>
              <w:rPr>
                <w:szCs w:val="24"/>
              </w:rPr>
            </w:pPr>
            <w:r w:rsidRPr="00AB449E">
              <w:rPr>
                <w:szCs w:val="24"/>
              </w:rPr>
              <w:t xml:space="preserve">2,0899 </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2" w:firstLine="0"/>
              <w:rPr>
                <w:szCs w:val="24"/>
              </w:rPr>
            </w:pPr>
            <w:r w:rsidRPr="00AB449E">
              <w:rPr>
                <w:szCs w:val="24"/>
              </w:rPr>
              <w:t xml:space="preserve">2,0857 </w:t>
            </w:r>
          </w:p>
        </w:tc>
        <w:tc>
          <w:tcPr>
            <w:tcW w:w="10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6" w:firstLine="0"/>
              <w:rPr>
                <w:color w:val="auto"/>
                <w:szCs w:val="24"/>
              </w:rPr>
            </w:pPr>
            <w:r w:rsidRPr="00AB449E">
              <w:rPr>
                <w:color w:val="auto"/>
                <w:szCs w:val="24"/>
              </w:rPr>
              <w:t xml:space="preserve">2,0817 </w:t>
            </w:r>
          </w:p>
        </w:tc>
      </w:tr>
    </w:tbl>
    <w:p w:rsidR="004A6BD3" w:rsidRPr="00AB449E" w:rsidRDefault="004A6BD3" w:rsidP="004A6BD3">
      <w:pPr>
        <w:spacing w:after="0" w:line="240" w:lineRule="auto"/>
        <w:ind w:left="346" w:firstLine="0"/>
        <w:rPr>
          <w:szCs w:val="24"/>
        </w:rPr>
      </w:pPr>
      <w:r w:rsidRPr="00AB449E">
        <w:rPr>
          <w:szCs w:val="24"/>
        </w:rPr>
        <w:t xml:space="preserve"> </w:t>
      </w:r>
    </w:p>
    <w:p w:rsidR="004A6BD3" w:rsidRPr="00AB449E" w:rsidRDefault="004A6BD3" w:rsidP="004A6BD3">
      <w:pPr>
        <w:spacing w:line="240" w:lineRule="auto"/>
        <w:ind w:left="353" w:right="332"/>
        <w:rPr>
          <w:szCs w:val="24"/>
          <w:lang w:val="ru-RU"/>
        </w:rPr>
      </w:pPr>
      <w:r w:rsidRPr="00AB449E">
        <w:rPr>
          <w:szCs w:val="24"/>
          <w:lang w:val="ru-RU"/>
        </w:rPr>
        <w:t>Удельные укрупненные показатели тепловой нагрузки (мощности) на обеспечение теплоснабжения 1 м</w:t>
      </w:r>
      <w:proofErr w:type="gramStart"/>
      <w:r w:rsidRPr="00AB449E">
        <w:rPr>
          <w:szCs w:val="24"/>
          <w:lang w:val="ru-RU"/>
        </w:rPr>
        <w:t>2</w:t>
      </w:r>
      <w:proofErr w:type="gramEnd"/>
      <w:r w:rsidRPr="00AB449E">
        <w:rPr>
          <w:szCs w:val="24"/>
          <w:lang w:val="ru-RU"/>
        </w:rPr>
        <w:t xml:space="preserve"> площади строений, принимаемые для определения перспективной тепловой нагрузки и уровня теплопотребления для новой застройки в «Схеме теплоснабжения», приведены в таблице 1.15. </w:t>
      </w:r>
    </w:p>
    <w:p w:rsidR="004A6BD3" w:rsidRPr="00AB449E" w:rsidRDefault="004A6BD3" w:rsidP="004A6BD3">
      <w:pPr>
        <w:spacing w:after="6" w:line="240" w:lineRule="auto"/>
        <w:ind w:left="346" w:firstLine="0"/>
        <w:rPr>
          <w:szCs w:val="24"/>
          <w:lang w:val="ru-RU"/>
        </w:rPr>
      </w:pPr>
      <w:r w:rsidRPr="00AB449E">
        <w:rPr>
          <w:szCs w:val="24"/>
          <w:lang w:val="ru-RU"/>
        </w:rPr>
        <w:t xml:space="preserve"> </w:t>
      </w:r>
    </w:p>
    <w:p w:rsidR="004A6BD3" w:rsidRPr="00AB449E" w:rsidRDefault="004A6BD3" w:rsidP="004A6BD3">
      <w:pPr>
        <w:spacing w:after="5" w:line="240" w:lineRule="auto"/>
        <w:ind w:left="356" w:hanging="10"/>
        <w:rPr>
          <w:szCs w:val="24"/>
          <w:lang w:val="ru-RU"/>
        </w:rPr>
      </w:pPr>
      <w:r w:rsidRPr="00AB449E">
        <w:rPr>
          <w:b/>
          <w:szCs w:val="24"/>
          <w:lang w:val="ru-RU"/>
        </w:rPr>
        <w:t>Таблица 1.15. Удельные значения тепловой нагрузки для определения перспективных тепловых нагрузок вновь строящихся строений г. Курчатова до 2029года</w:t>
      </w:r>
      <w:r w:rsidRPr="00AB449E">
        <w:rPr>
          <w:rFonts w:eastAsia="MS Gothic"/>
          <w:szCs w:val="24"/>
          <w:lang w:val="ru-RU"/>
        </w:rPr>
        <w:t xml:space="preserve"> </w:t>
      </w:r>
    </w:p>
    <w:tbl>
      <w:tblPr>
        <w:tblW w:w="9197" w:type="dxa"/>
        <w:tblInd w:w="416" w:type="dxa"/>
        <w:tblLayout w:type="fixed"/>
        <w:tblCellMar>
          <w:top w:w="10" w:type="dxa"/>
          <w:left w:w="115" w:type="dxa"/>
          <w:right w:w="115" w:type="dxa"/>
        </w:tblCellMar>
        <w:tblLook w:val="04A0" w:firstRow="1" w:lastRow="0" w:firstColumn="1" w:lastColumn="0" w:noHBand="0" w:noVBand="1"/>
      </w:tblPr>
      <w:tblGrid>
        <w:gridCol w:w="2982"/>
        <w:gridCol w:w="1936"/>
        <w:gridCol w:w="1831"/>
        <w:gridCol w:w="1606"/>
        <w:gridCol w:w="842"/>
      </w:tblGrid>
      <w:tr w:rsidR="004A6BD3" w:rsidRPr="00AB449E" w:rsidTr="001653CB">
        <w:trPr>
          <w:trHeight w:val="470"/>
        </w:trPr>
        <w:tc>
          <w:tcPr>
            <w:tcW w:w="29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79" w:firstLine="0"/>
              <w:rPr>
                <w:szCs w:val="24"/>
              </w:rPr>
            </w:pPr>
            <w:r w:rsidRPr="00AB449E">
              <w:rPr>
                <w:szCs w:val="24"/>
              </w:rPr>
              <w:t xml:space="preserve">Тип застройки </w:t>
            </w:r>
          </w:p>
        </w:tc>
        <w:tc>
          <w:tcPr>
            <w:tcW w:w="193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Отопление, ккал/час/м2 </w:t>
            </w:r>
          </w:p>
        </w:tc>
        <w:tc>
          <w:tcPr>
            <w:tcW w:w="18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Вентиляция, ккал/час/м2 </w:t>
            </w:r>
          </w:p>
        </w:tc>
        <w:tc>
          <w:tcPr>
            <w:tcW w:w="160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ГВС, ккал/час/м2 </w:t>
            </w:r>
          </w:p>
        </w:tc>
        <w:tc>
          <w:tcPr>
            <w:tcW w:w="84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Сумма, </w:t>
            </w:r>
            <w:r w:rsidRPr="00AB449E">
              <w:rPr>
                <w:szCs w:val="24"/>
                <w:lang w:val="ru-RU"/>
              </w:rPr>
              <w:t>к</w:t>
            </w:r>
            <w:r w:rsidRPr="00AB449E">
              <w:rPr>
                <w:szCs w:val="24"/>
              </w:rPr>
              <w:t xml:space="preserve">кал/час/м2 </w:t>
            </w:r>
          </w:p>
        </w:tc>
      </w:tr>
      <w:tr w:rsidR="004A6BD3" w:rsidRPr="00AB449E" w:rsidTr="001653CB">
        <w:trPr>
          <w:trHeight w:val="240"/>
        </w:trPr>
        <w:tc>
          <w:tcPr>
            <w:tcW w:w="298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Жилая многоквартирная </w:t>
            </w:r>
          </w:p>
        </w:tc>
        <w:tc>
          <w:tcPr>
            <w:tcW w:w="193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74,43 </w:t>
            </w:r>
          </w:p>
        </w:tc>
        <w:tc>
          <w:tcPr>
            <w:tcW w:w="18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7,9 </w:t>
            </w:r>
          </w:p>
        </w:tc>
        <w:tc>
          <w:tcPr>
            <w:tcW w:w="160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3" w:firstLine="0"/>
              <w:rPr>
                <w:szCs w:val="24"/>
              </w:rPr>
            </w:pPr>
            <w:r w:rsidRPr="00AB449E">
              <w:rPr>
                <w:szCs w:val="24"/>
              </w:rPr>
              <w:t xml:space="preserve">12,66 </w:t>
            </w:r>
          </w:p>
        </w:tc>
        <w:tc>
          <w:tcPr>
            <w:tcW w:w="84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94,99 </w:t>
            </w:r>
          </w:p>
        </w:tc>
      </w:tr>
      <w:tr w:rsidR="004A6BD3" w:rsidRPr="00AB449E" w:rsidTr="001653CB">
        <w:trPr>
          <w:trHeight w:val="240"/>
        </w:trPr>
        <w:tc>
          <w:tcPr>
            <w:tcW w:w="298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Общественно-деловая </w:t>
            </w:r>
          </w:p>
        </w:tc>
        <w:tc>
          <w:tcPr>
            <w:tcW w:w="193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77,38 </w:t>
            </w:r>
          </w:p>
        </w:tc>
        <w:tc>
          <w:tcPr>
            <w:tcW w:w="18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7,9 </w:t>
            </w:r>
          </w:p>
        </w:tc>
        <w:tc>
          <w:tcPr>
            <w:tcW w:w="160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 w:firstLine="0"/>
              <w:rPr>
                <w:szCs w:val="24"/>
              </w:rPr>
            </w:pPr>
            <w:r w:rsidRPr="00AB449E">
              <w:rPr>
                <w:szCs w:val="24"/>
              </w:rPr>
              <w:t xml:space="preserve">5,2 </w:t>
            </w:r>
          </w:p>
        </w:tc>
        <w:tc>
          <w:tcPr>
            <w:tcW w:w="84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90,48 </w:t>
            </w:r>
          </w:p>
        </w:tc>
      </w:tr>
      <w:tr w:rsidR="004A6BD3" w:rsidRPr="00AB449E" w:rsidTr="001653CB">
        <w:trPr>
          <w:trHeight w:val="240"/>
        </w:trPr>
        <w:tc>
          <w:tcPr>
            <w:tcW w:w="298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Нежилые помещения </w:t>
            </w:r>
          </w:p>
        </w:tc>
        <w:tc>
          <w:tcPr>
            <w:tcW w:w="193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74,43 </w:t>
            </w:r>
          </w:p>
        </w:tc>
        <w:tc>
          <w:tcPr>
            <w:tcW w:w="18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7,9 </w:t>
            </w:r>
          </w:p>
        </w:tc>
        <w:tc>
          <w:tcPr>
            <w:tcW w:w="160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 w:firstLine="0"/>
              <w:rPr>
                <w:szCs w:val="24"/>
              </w:rPr>
            </w:pPr>
            <w:r w:rsidRPr="00AB449E">
              <w:rPr>
                <w:szCs w:val="24"/>
              </w:rPr>
              <w:t xml:space="preserve">5,2 </w:t>
            </w:r>
          </w:p>
        </w:tc>
        <w:tc>
          <w:tcPr>
            <w:tcW w:w="84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87,53 </w:t>
            </w:r>
          </w:p>
        </w:tc>
      </w:tr>
      <w:tr w:rsidR="004A6BD3" w:rsidRPr="00AB449E" w:rsidTr="001653CB">
        <w:trPr>
          <w:trHeight w:val="240"/>
        </w:trPr>
        <w:tc>
          <w:tcPr>
            <w:tcW w:w="298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Промышленность </w:t>
            </w:r>
          </w:p>
        </w:tc>
        <w:tc>
          <w:tcPr>
            <w:tcW w:w="193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 w:firstLine="0"/>
              <w:rPr>
                <w:szCs w:val="24"/>
              </w:rPr>
            </w:pPr>
            <w:r w:rsidRPr="00AB449E">
              <w:rPr>
                <w:szCs w:val="24"/>
              </w:rPr>
              <w:t xml:space="preserve">0 </w:t>
            </w:r>
          </w:p>
        </w:tc>
        <w:tc>
          <w:tcPr>
            <w:tcW w:w="18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 w:firstLine="0"/>
              <w:rPr>
                <w:szCs w:val="24"/>
              </w:rPr>
            </w:pPr>
            <w:r w:rsidRPr="00AB449E">
              <w:rPr>
                <w:szCs w:val="24"/>
              </w:rPr>
              <w:t xml:space="preserve">0 </w:t>
            </w:r>
          </w:p>
        </w:tc>
        <w:tc>
          <w:tcPr>
            <w:tcW w:w="160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3" w:firstLine="0"/>
              <w:rPr>
                <w:szCs w:val="24"/>
              </w:rPr>
            </w:pPr>
            <w:r w:rsidRPr="00AB449E">
              <w:rPr>
                <w:szCs w:val="24"/>
              </w:rPr>
              <w:t xml:space="preserve">0 </w:t>
            </w:r>
          </w:p>
        </w:tc>
        <w:tc>
          <w:tcPr>
            <w:tcW w:w="84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 w:firstLine="0"/>
              <w:rPr>
                <w:szCs w:val="24"/>
              </w:rPr>
            </w:pPr>
            <w:r w:rsidRPr="00AB449E">
              <w:rPr>
                <w:szCs w:val="24"/>
              </w:rPr>
              <w:t xml:space="preserve">0 </w:t>
            </w:r>
          </w:p>
        </w:tc>
      </w:tr>
    </w:tbl>
    <w:p w:rsidR="004A6BD3" w:rsidRPr="00AB449E" w:rsidRDefault="004A6BD3" w:rsidP="004A6BD3">
      <w:pPr>
        <w:spacing w:after="65" w:line="240" w:lineRule="auto"/>
        <w:ind w:left="98" w:firstLine="0"/>
        <w:rPr>
          <w:szCs w:val="24"/>
        </w:rPr>
      </w:pPr>
      <w:r w:rsidRPr="00AB449E">
        <w:rPr>
          <w:rFonts w:eastAsia="MS Gothic"/>
          <w:szCs w:val="24"/>
        </w:rPr>
        <w:t xml:space="preserve"> </w:t>
      </w:r>
    </w:p>
    <w:p w:rsidR="004A6BD3" w:rsidRPr="00AB449E" w:rsidRDefault="004A6BD3" w:rsidP="004A6BD3">
      <w:pPr>
        <w:spacing w:line="240" w:lineRule="auto"/>
        <w:ind w:left="353" w:right="-1"/>
        <w:rPr>
          <w:szCs w:val="24"/>
          <w:lang w:val="ru-RU"/>
        </w:rPr>
      </w:pPr>
      <w:r w:rsidRPr="00AB449E">
        <w:rPr>
          <w:szCs w:val="24"/>
          <w:lang w:val="ru-RU"/>
        </w:rPr>
        <w:t xml:space="preserve">    Тепловые нагрузки по отдельным зданиям: учреждениям здравоохранения, детским садам, общеобразовательным учреждениям, планируемым к строительству на период до </w:t>
      </w:r>
      <w:r w:rsidRPr="00AB449E">
        <w:rPr>
          <w:szCs w:val="24"/>
          <w:lang w:val="ru-RU"/>
        </w:rPr>
        <w:lastRenderedPageBreak/>
        <w:t xml:space="preserve">2029 г., в связи с отсутствием данных по площади застройки, приняты по экспертной оценке (на основании анализа нагрузок аналогичных существующих зданий, т.е. исходя из среднестатистического потребления тепловой энергии): </w:t>
      </w:r>
    </w:p>
    <w:p w:rsidR="004A6BD3" w:rsidRPr="00AB449E" w:rsidRDefault="004A6BD3" w:rsidP="00BB1428">
      <w:pPr>
        <w:numPr>
          <w:ilvl w:val="0"/>
          <w:numId w:val="14"/>
        </w:numPr>
        <w:spacing w:line="240" w:lineRule="auto"/>
        <w:ind w:right="-1" w:hanging="144"/>
        <w:rPr>
          <w:szCs w:val="24"/>
          <w:lang w:val="ru-RU"/>
        </w:rPr>
      </w:pPr>
      <w:r w:rsidRPr="00AB449E">
        <w:rPr>
          <w:szCs w:val="24"/>
          <w:lang w:val="ru-RU"/>
        </w:rPr>
        <w:t>для учреждения здравоохранения                    – 1,0 Гкал/</w:t>
      </w:r>
      <w:proofErr w:type="gramStart"/>
      <w:r w:rsidRPr="00AB449E">
        <w:rPr>
          <w:szCs w:val="24"/>
          <w:lang w:val="ru-RU"/>
        </w:rPr>
        <w:t>ч</w:t>
      </w:r>
      <w:proofErr w:type="gramEnd"/>
      <w:r w:rsidRPr="00AB449E">
        <w:rPr>
          <w:szCs w:val="24"/>
          <w:lang w:val="ru-RU"/>
        </w:rPr>
        <w:t xml:space="preserve">; </w:t>
      </w:r>
    </w:p>
    <w:p w:rsidR="004A6BD3" w:rsidRPr="00AB449E" w:rsidRDefault="004A6BD3" w:rsidP="00BB1428">
      <w:pPr>
        <w:numPr>
          <w:ilvl w:val="0"/>
          <w:numId w:val="14"/>
        </w:numPr>
        <w:spacing w:line="240" w:lineRule="auto"/>
        <w:ind w:right="-1" w:hanging="144"/>
        <w:rPr>
          <w:szCs w:val="24"/>
          <w:lang w:val="ru-RU"/>
        </w:rPr>
      </w:pPr>
      <w:r w:rsidRPr="00AB449E">
        <w:rPr>
          <w:szCs w:val="24"/>
          <w:lang w:val="ru-RU"/>
        </w:rPr>
        <w:t>для детских садов                                              -- 0,002 Гкал/</w:t>
      </w:r>
      <w:proofErr w:type="gramStart"/>
      <w:r w:rsidRPr="00AB449E">
        <w:rPr>
          <w:szCs w:val="24"/>
          <w:lang w:val="ru-RU"/>
        </w:rPr>
        <w:t>ч</w:t>
      </w:r>
      <w:proofErr w:type="gramEnd"/>
      <w:r w:rsidRPr="00AB449E">
        <w:rPr>
          <w:szCs w:val="24"/>
          <w:lang w:val="ru-RU"/>
        </w:rPr>
        <w:t>/место;</w:t>
      </w:r>
    </w:p>
    <w:p w:rsidR="004A6BD3" w:rsidRPr="00AB449E" w:rsidRDefault="004A6BD3" w:rsidP="004A6BD3">
      <w:pPr>
        <w:spacing w:line="240" w:lineRule="auto"/>
        <w:ind w:left="350" w:right="-1" w:firstLine="0"/>
        <w:rPr>
          <w:szCs w:val="24"/>
          <w:lang w:val="ru-RU"/>
        </w:rPr>
      </w:pPr>
      <w:r w:rsidRPr="00AB449E">
        <w:rPr>
          <w:szCs w:val="24"/>
          <w:lang w:val="ru-RU"/>
        </w:rPr>
        <w:t xml:space="preserve"> • для общеобразовательного учреждения          – 1,0 Гкал/</w:t>
      </w:r>
      <w:proofErr w:type="gramStart"/>
      <w:r w:rsidRPr="00AB449E">
        <w:rPr>
          <w:szCs w:val="24"/>
          <w:lang w:val="ru-RU"/>
        </w:rPr>
        <w:t>ч</w:t>
      </w:r>
      <w:proofErr w:type="gramEnd"/>
      <w:r w:rsidRPr="00AB449E">
        <w:rPr>
          <w:szCs w:val="24"/>
          <w:lang w:val="ru-RU"/>
        </w:rPr>
        <w:t xml:space="preserve">. </w:t>
      </w:r>
    </w:p>
    <w:p w:rsidR="004A6BD3" w:rsidRPr="00AB449E" w:rsidRDefault="004A6BD3" w:rsidP="004A6BD3">
      <w:pPr>
        <w:spacing w:line="240" w:lineRule="auto"/>
        <w:ind w:left="353" w:right="-1"/>
        <w:rPr>
          <w:szCs w:val="24"/>
          <w:lang w:val="ru-RU"/>
        </w:rPr>
      </w:pPr>
      <w:r w:rsidRPr="00AB449E">
        <w:rPr>
          <w:szCs w:val="24"/>
          <w:lang w:val="ru-RU"/>
        </w:rPr>
        <w:t xml:space="preserve">    Прогноз прироста тепловой нагрузки и тепловой энергии на территории города за счет ввода в эксплуатацию вновь строящихся зданий для периодов 2024-2025 гг., 2025-2029г.г., и на весь рассматриваемый период 2024-2029 гг. с разделением по группам потребителей и видам теплопотребления приведен в таблицах 1.16, 1.17, 1.18. </w:t>
      </w:r>
    </w:p>
    <w:p w:rsidR="004A6BD3" w:rsidRPr="00AB449E" w:rsidRDefault="004A6BD3" w:rsidP="004A6BD3">
      <w:pPr>
        <w:spacing w:after="23" w:line="240" w:lineRule="auto"/>
        <w:ind w:left="346" w:right="-1" w:firstLine="0"/>
        <w:rPr>
          <w:szCs w:val="24"/>
          <w:lang w:val="ru-RU"/>
        </w:rPr>
      </w:pPr>
      <w:r w:rsidRPr="00AB449E">
        <w:rPr>
          <w:b/>
          <w:szCs w:val="24"/>
          <w:lang w:val="ru-RU"/>
        </w:rPr>
        <w:t xml:space="preserve"> </w:t>
      </w:r>
    </w:p>
    <w:p w:rsidR="004A6BD3" w:rsidRPr="00AB449E" w:rsidRDefault="004A6BD3" w:rsidP="004A6BD3">
      <w:pPr>
        <w:spacing w:after="5" w:line="240" w:lineRule="auto"/>
        <w:ind w:left="356" w:hanging="10"/>
        <w:rPr>
          <w:szCs w:val="24"/>
          <w:lang w:val="ru-RU"/>
        </w:rPr>
      </w:pPr>
      <w:r w:rsidRPr="00AB449E">
        <w:rPr>
          <w:b/>
          <w:szCs w:val="24"/>
          <w:lang w:val="ru-RU"/>
        </w:rPr>
        <w:t xml:space="preserve">Таблица 1.16. Прогноз прироста тепловой нагрузки для перспективной застройки за расчетный период  до 2025 года </w:t>
      </w:r>
    </w:p>
    <w:tbl>
      <w:tblPr>
        <w:tblW w:w="9465" w:type="dxa"/>
        <w:tblInd w:w="324" w:type="dxa"/>
        <w:tblCellMar>
          <w:top w:w="9" w:type="dxa"/>
          <w:left w:w="111" w:type="dxa"/>
          <w:bottom w:w="9" w:type="dxa"/>
          <w:right w:w="48" w:type="dxa"/>
        </w:tblCellMar>
        <w:tblLook w:val="04A0" w:firstRow="1" w:lastRow="0" w:firstColumn="1" w:lastColumn="0" w:noHBand="0" w:noVBand="1"/>
      </w:tblPr>
      <w:tblGrid>
        <w:gridCol w:w="3331"/>
        <w:gridCol w:w="2126"/>
        <w:gridCol w:w="1560"/>
        <w:gridCol w:w="1275"/>
        <w:gridCol w:w="1173"/>
      </w:tblGrid>
      <w:tr w:rsidR="004A6BD3" w:rsidRPr="00B84CCA" w:rsidTr="001653CB">
        <w:trPr>
          <w:trHeight w:val="264"/>
        </w:trPr>
        <w:tc>
          <w:tcPr>
            <w:tcW w:w="3331" w:type="dxa"/>
            <w:vMerge w:val="restart"/>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56" w:firstLine="0"/>
              <w:rPr>
                <w:szCs w:val="24"/>
              </w:rPr>
            </w:pPr>
            <w:r w:rsidRPr="00AB449E">
              <w:rPr>
                <w:szCs w:val="24"/>
              </w:rPr>
              <w:t xml:space="preserve">Тип застройки </w:t>
            </w:r>
          </w:p>
        </w:tc>
        <w:tc>
          <w:tcPr>
            <w:tcW w:w="6134" w:type="dxa"/>
            <w:gridSpan w:val="4"/>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62" w:firstLine="0"/>
              <w:rPr>
                <w:szCs w:val="24"/>
                <w:lang w:val="ru-RU"/>
              </w:rPr>
            </w:pPr>
            <w:r w:rsidRPr="00AB449E">
              <w:rPr>
                <w:szCs w:val="24"/>
                <w:lang w:val="ru-RU"/>
              </w:rPr>
              <w:t xml:space="preserve">Тепловая нагрузка, тыс. Гкал/час   в том числе: </w:t>
            </w:r>
          </w:p>
        </w:tc>
      </w:tr>
      <w:tr w:rsidR="004A6BD3" w:rsidRPr="00AB449E" w:rsidTr="001653CB">
        <w:trPr>
          <w:trHeight w:val="281"/>
        </w:trPr>
        <w:tc>
          <w:tcPr>
            <w:tcW w:w="3331" w:type="dxa"/>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lang w:val="ru-RU"/>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9" w:firstLine="0"/>
              <w:rPr>
                <w:szCs w:val="24"/>
              </w:rPr>
            </w:pPr>
            <w:r w:rsidRPr="00AB449E">
              <w:rPr>
                <w:szCs w:val="24"/>
              </w:rPr>
              <w:t xml:space="preserve">Отопление </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9" w:firstLine="0"/>
              <w:rPr>
                <w:szCs w:val="24"/>
              </w:rPr>
            </w:pPr>
            <w:r w:rsidRPr="00AB449E">
              <w:rPr>
                <w:szCs w:val="24"/>
              </w:rPr>
              <w:t xml:space="preserve">Вентиляция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9" w:firstLine="0"/>
              <w:rPr>
                <w:szCs w:val="24"/>
              </w:rPr>
            </w:pPr>
            <w:r w:rsidRPr="00AB449E">
              <w:rPr>
                <w:szCs w:val="24"/>
              </w:rPr>
              <w:t xml:space="preserve">ГВС </w:t>
            </w:r>
          </w:p>
        </w:tc>
        <w:tc>
          <w:tcPr>
            <w:tcW w:w="117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93" w:firstLine="0"/>
              <w:rPr>
                <w:szCs w:val="24"/>
              </w:rPr>
            </w:pPr>
            <w:r w:rsidRPr="00AB449E">
              <w:rPr>
                <w:szCs w:val="24"/>
              </w:rPr>
              <w:t xml:space="preserve">Сумма </w:t>
            </w:r>
          </w:p>
        </w:tc>
      </w:tr>
      <w:tr w:rsidR="004A6BD3" w:rsidRPr="00AB449E" w:rsidTr="001653CB">
        <w:trPr>
          <w:trHeight w:val="286"/>
        </w:trPr>
        <w:tc>
          <w:tcPr>
            <w:tcW w:w="33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Жилая многоквартирная </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8" w:firstLine="0"/>
              <w:rPr>
                <w:szCs w:val="24"/>
              </w:rPr>
            </w:pPr>
            <w:r w:rsidRPr="00AB449E">
              <w:rPr>
                <w:szCs w:val="24"/>
              </w:rPr>
              <w:t xml:space="preserve">5,65 </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7" w:firstLine="0"/>
              <w:rPr>
                <w:szCs w:val="24"/>
              </w:rPr>
            </w:pPr>
            <w:r w:rsidRPr="00AB449E">
              <w:rPr>
                <w:szCs w:val="24"/>
              </w:rPr>
              <w:t xml:space="preserve">-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60" w:firstLine="0"/>
              <w:rPr>
                <w:szCs w:val="24"/>
              </w:rPr>
            </w:pPr>
            <w:r w:rsidRPr="00AB449E">
              <w:rPr>
                <w:szCs w:val="24"/>
              </w:rPr>
              <w:t xml:space="preserve">0,7526 </w:t>
            </w:r>
          </w:p>
        </w:tc>
        <w:tc>
          <w:tcPr>
            <w:tcW w:w="117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60" w:firstLine="0"/>
              <w:rPr>
                <w:szCs w:val="24"/>
              </w:rPr>
            </w:pPr>
            <w:r w:rsidRPr="00AB449E">
              <w:rPr>
                <w:szCs w:val="24"/>
              </w:rPr>
              <w:t xml:space="preserve">6,4026 </w:t>
            </w:r>
          </w:p>
        </w:tc>
      </w:tr>
      <w:tr w:rsidR="004A6BD3" w:rsidRPr="00AB449E" w:rsidTr="001653CB">
        <w:trPr>
          <w:trHeight w:val="286"/>
        </w:trPr>
        <w:tc>
          <w:tcPr>
            <w:tcW w:w="33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Общественно-деловая </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1" w:firstLine="0"/>
              <w:rPr>
                <w:szCs w:val="24"/>
              </w:rPr>
            </w:pPr>
            <w:r w:rsidRPr="00AB449E">
              <w:rPr>
                <w:szCs w:val="24"/>
              </w:rPr>
              <w:t xml:space="preserve"> </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7" w:firstLine="0"/>
              <w:rPr>
                <w:szCs w:val="24"/>
              </w:rPr>
            </w:pPr>
            <w:r w:rsidRPr="00AB449E">
              <w:rPr>
                <w:szCs w:val="24"/>
              </w:rPr>
              <w:t xml:space="preserve">-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9" w:firstLine="0"/>
              <w:rPr>
                <w:szCs w:val="24"/>
              </w:rPr>
            </w:pPr>
            <w:r w:rsidRPr="00AB449E">
              <w:rPr>
                <w:szCs w:val="24"/>
              </w:rPr>
              <w:t xml:space="preserve">- </w:t>
            </w:r>
          </w:p>
        </w:tc>
        <w:tc>
          <w:tcPr>
            <w:tcW w:w="117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63" w:firstLine="0"/>
              <w:rPr>
                <w:szCs w:val="24"/>
              </w:rPr>
            </w:pPr>
            <w:r w:rsidRPr="00AB449E">
              <w:rPr>
                <w:szCs w:val="24"/>
              </w:rPr>
              <w:t xml:space="preserve">1,504 </w:t>
            </w:r>
          </w:p>
        </w:tc>
      </w:tr>
      <w:tr w:rsidR="004A6BD3" w:rsidRPr="00AB449E" w:rsidTr="001653CB">
        <w:trPr>
          <w:trHeight w:val="286"/>
        </w:trPr>
        <w:tc>
          <w:tcPr>
            <w:tcW w:w="33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Промышленность </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8" w:firstLine="0"/>
              <w:rPr>
                <w:szCs w:val="24"/>
              </w:rPr>
            </w:pPr>
            <w:r w:rsidRPr="00AB449E">
              <w:rPr>
                <w:szCs w:val="24"/>
              </w:rPr>
              <w:t xml:space="preserve">- </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7" w:firstLine="0"/>
              <w:rPr>
                <w:szCs w:val="24"/>
              </w:rPr>
            </w:pPr>
            <w:r w:rsidRPr="00AB449E">
              <w:rPr>
                <w:szCs w:val="24"/>
              </w:rPr>
              <w:t xml:space="preserve">-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9" w:firstLine="0"/>
              <w:rPr>
                <w:szCs w:val="24"/>
              </w:rPr>
            </w:pPr>
            <w:r w:rsidRPr="00AB449E">
              <w:rPr>
                <w:szCs w:val="24"/>
              </w:rPr>
              <w:t xml:space="preserve">- </w:t>
            </w:r>
          </w:p>
        </w:tc>
        <w:tc>
          <w:tcPr>
            <w:tcW w:w="117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62" w:firstLine="0"/>
              <w:rPr>
                <w:szCs w:val="24"/>
              </w:rPr>
            </w:pPr>
            <w:r w:rsidRPr="00AB449E">
              <w:rPr>
                <w:szCs w:val="24"/>
              </w:rPr>
              <w:t xml:space="preserve">- </w:t>
            </w:r>
          </w:p>
        </w:tc>
      </w:tr>
      <w:tr w:rsidR="004A6BD3" w:rsidRPr="00AB449E" w:rsidTr="001653CB">
        <w:trPr>
          <w:trHeight w:val="286"/>
        </w:trPr>
        <w:tc>
          <w:tcPr>
            <w:tcW w:w="33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61" w:firstLine="0"/>
              <w:rPr>
                <w:szCs w:val="24"/>
              </w:rPr>
            </w:pPr>
            <w:r w:rsidRPr="00AB449E">
              <w:rPr>
                <w:szCs w:val="24"/>
              </w:rPr>
              <w:t xml:space="preserve">Итого </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8" w:firstLine="0"/>
              <w:rPr>
                <w:szCs w:val="24"/>
              </w:rPr>
            </w:pPr>
            <w:r w:rsidRPr="00AB449E">
              <w:rPr>
                <w:szCs w:val="24"/>
              </w:rPr>
              <w:t xml:space="preserve">5,65 </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7" w:firstLine="0"/>
              <w:rPr>
                <w:szCs w:val="24"/>
              </w:rPr>
            </w:pPr>
            <w:r w:rsidRPr="00AB449E">
              <w:rPr>
                <w:szCs w:val="24"/>
              </w:rPr>
              <w:t xml:space="preserve">-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60" w:firstLine="0"/>
              <w:rPr>
                <w:szCs w:val="24"/>
              </w:rPr>
            </w:pPr>
            <w:r w:rsidRPr="00AB449E">
              <w:rPr>
                <w:szCs w:val="24"/>
              </w:rPr>
              <w:t xml:space="preserve">0,7526 </w:t>
            </w:r>
          </w:p>
        </w:tc>
        <w:tc>
          <w:tcPr>
            <w:tcW w:w="117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79" w:firstLine="0"/>
              <w:rPr>
                <w:szCs w:val="24"/>
              </w:rPr>
            </w:pPr>
            <w:r w:rsidRPr="00AB449E">
              <w:rPr>
                <w:szCs w:val="24"/>
              </w:rPr>
              <w:t xml:space="preserve">7,9066 </w:t>
            </w:r>
          </w:p>
        </w:tc>
      </w:tr>
    </w:tbl>
    <w:p w:rsidR="004A6BD3" w:rsidRPr="00AB449E" w:rsidRDefault="004A6BD3" w:rsidP="004A6BD3">
      <w:pPr>
        <w:spacing w:after="5" w:line="240" w:lineRule="auto"/>
        <w:ind w:left="356" w:hanging="10"/>
        <w:rPr>
          <w:szCs w:val="24"/>
          <w:lang w:val="ru-RU"/>
        </w:rPr>
      </w:pPr>
      <w:r w:rsidRPr="00AB449E">
        <w:rPr>
          <w:b/>
          <w:szCs w:val="24"/>
          <w:lang w:val="ru-RU"/>
        </w:rPr>
        <w:t>Таблица 1.17. Прогноз прироста тепловой нагрузки для перспективной застройки за расчетные периоды в 2025-2029 г.</w:t>
      </w:r>
      <w:proofErr w:type="gramStart"/>
      <w:r w:rsidRPr="00AB449E">
        <w:rPr>
          <w:b/>
          <w:szCs w:val="24"/>
          <w:lang w:val="ru-RU"/>
        </w:rPr>
        <w:t>г</w:t>
      </w:r>
      <w:proofErr w:type="gramEnd"/>
      <w:r w:rsidRPr="00AB449E">
        <w:rPr>
          <w:b/>
          <w:szCs w:val="24"/>
          <w:lang w:val="ru-RU"/>
        </w:rPr>
        <w:t xml:space="preserve">. </w:t>
      </w:r>
    </w:p>
    <w:tbl>
      <w:tblPr>
        <w:tblW w:w="9471" w:type="dxa"/>
        <w:tblInd w:w="326" w:type="dxa"/>
        <w:tblCellMar>
          <w:top w:w="9" w:type="dxa"/>
          <w:left w:w="111" w:type="dxa"/>
          <w:right w:w="115" w:type="dxa"/>
        </w:tblCellMar>
        <w:tblLook w:val="04A0" w:firstRow="1" w:lastRow="0" w:firstColumn="1" w:lastColumn="0" w:noHBand="0" w:noVBand="1"/>
      </w:tblPr>
      <w:tblGrid>
        <w:gridCol w:w="3329"/>
        <w:gridCol w:w="2126"/>
        <w:gridCol w:w="1560"/>
        <w:gridCol w:w="1275"/>
        <w:gridCol w:w="1181"/>
      </w:tblGrid>
      <w:tr w:rsidR="004A6BD3" w:rsidRPr="00B84CCA" w:rsidTr="001653CB">
        <w:trPr>
          <w:trHeight w:val="266"/>
        </w:trPr>
        <w:tc>
          <w:tcPr>
            <w:tcW w:w="332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1" w:firstLine="0"/>
              <w:rPr>
                <w:szCs w:val="24"/>
              </w:rPr>
            </w:pPr>
            <w:r w:rsidRPr="00AB449E">
              <w:rPr>
                <w:szCs w:val="24"/>
              </w:rPr>
              <w:t xml:space="preserve">Тип застройки </w:t>
            </w:r>
          </w:p>
        </w:tc>
        <w:tc>
          <w:tcPr>
            <w:tcW w:w="6142" w:type="dxa"/>
            <w:gridSpan w:val="4"/>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lang w:val="ru-RU"/>
              </w:rPr>
            </w:pPr>
            <w:r w:rsidRPr="00AB449E">
              <w:rPr>
                <w:szCs w:val="24"/>
                <w:lang w:val="ru-RU"/>
              </w:rPr>
              <w:t xml:space="preserve">Тепловая нагрузка,  Гкал/час,   в том числе: </w:t>
            </w:r>
          </w:p>
        </w:tc>
      </w:tr>
      <w:tr w:rsidR="004A6BD3" w:rsidRPr="00AB449E" w:rsidTr="001653CB">
        <w:trPr>
          <w:trHeight w:val="278"/>
        </w:trPr>
        <w:tc>
          <w:tcPr>
            <w:tcW w:w="3329" w:type="dxa"/>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lang w:val="ru-RU"/>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4" w:firstLine="0"/>
              <w:rPr>
                <w:szCs w:val="24"/>
              </w:rPr>
            </w:pPr>
            <w:r w:rsidRPr="00AB449E">
              <w:rPr>
                <w:szCs w:val="24"/>
              </w:rPr>
              <w:t xml:space="preserve">Отопление </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Вентиляция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6" w:firstLine="0"/>
              <w:rPr>
                <w:szCs w:val="24"/>
              </w:rPr>
            </w:pPr>
            <w:r w:rsidRPr="00AB449E">
              <w:rPr>
                <w:szCs w:val="24"/>
              </w:rPr>
              <w:t xml:space="preserve">ГВС </w:t>
            </w:r>
          </w:p>
        </w:tc>
        <w:tc>
          <w:tcPr>
            <w:tcW w:w="118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4" w:firstLine="0"/>
              <w:rPr>
                <w:szCs w:val="24"/>
              </w:rPr>
            </w:pPr>
            <w:r w:rsidRPr="00AB449E">
              <w:rPr>
                <w:szCs w:val="24"/>
              </w:rPr>
              <w:t xml:space="preserve">Сумма </w:t>
            </w:r>
          </w:p>
        </w:tc>
      </w:tr>
      <w:tr w:rsidR="004A6BD3" w:rsidRPr="00AB449E" w:rsidTr="001653CB">
        <w:trPr>
          <w:trHeight w:val="288"/>
        </w:trPr>
        <w:tc>
          <w:tcPr>
            <w:tcW w:w="33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Жилая многоквартирная </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4" w:firstLine="0"/>
              <w:rPr>
                <w:szCs w:val="24"/>
              </w:rPr>
            </w:pPr>
            <w:r w:rsidRPr="00AB449E">
              <w:rPr>
                <w:szCs w:val="24"/>
              </w:rPr>
              <w:t xml:space="preserve">10,742 </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 w:firstLine="0"/>
              <w:rPr>
                <w:szCs w:val="24"/>
              </w:rPr>
            </w:pPr>
            <w:r w:rsidRPr="00AB449E">
              <w:rPr>
                <w:szCs w:val="24"/>
              </w:rPr>
              <w:t xml:space="preserve">-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 w:firstLine="0"/>
              <w:rPr>
                <w:szCs w:val="24"/>
              </w:rPr>
            </w:pPr>
            <w:r w:rsidRPr="00AB449E">
              <w:rPr>
                <w:szCs w:val="24"/>
              </w:rPr>
              <w:t xml:space="preserve">1,2417 </w:t>
            </w:r>
          </w:p>
        </w:tc>
        <w:tc>
          <w:tcPr>
            <w:tcW w:w="118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88" w:firstLine="0"/>
              <w:rPr>
                <w:szCs w:val="24"/>
              </w:rPr>
            </w:pPr>
            <w:r w:rsidRPr="00AB449E">
              <w:rPr>
                <w:szCs w:val="24"/>
              </w:rPr>
              <w:t xml:space="preserve">11,9837 </w:t>
            </w:r>
          </w:p>
        </w:tc>
      </w:tr>
      <w:tr w:rsidR="004A6BD3" w:rsidRPr="00AB449E" w:rsidTr="001653CB">
        <w:trPr>
          <w:trHeight w:val="286"/>
        </w:trPr>
        <w:tc>
          <w:tcPr>
            <w:tcW w:w="33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Общественно-деловая </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 w:firstLine="0"/>
              <w:rPr>
                <w:szCs w:val="24"/>
              </w:rPr>
            </w:pPr>
            <w:r w:rsidRPr="00AB449E">
              <w:rPr>
                <w:szCs w:val="24"/>
              </w:rPr>
              <w:t xml:space="preserve">- </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 w:firstLine="0"/>
              <w:rPr>
                <w:szCs w:val="24"/>
              </w:rPr>
            </w:pPr>
            <w:r w:rsidRPr="00AB449E">
              <w:rPr>
                <w:szCs w:val="24"/>
              </w:rPr>
              <w:t xml:space="preserve">-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6" w:firstLine="0"/>
              <w:rPr>
                <w:szCs w:val="24"/>
              </w:rPr>
            </w:pPr>
            <w:r w:rsidRPr="00AB449E">
              <w:rPr>
                <w:szCs w:val="24"/>
              </w:rPr>
              <w:t xml:space="preserve">- </w:t>
            </w:r>
          </w:p>
        </w:tc>
        <w:tc>
          <w:tcPr>
            <w:tcW w:w="118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4" w:firstLine="0"/>
              <w:rPr>
                <w:szCs w:val="24"/>
              </w:rPr>
            </w:pPr>
            <w:r w:rsidRPr="00AB449E">
              <w:rPr>
                <w:szCs w:val="24"/>
              </w:rPr>
              <w:t xml:space="preserve">2,798 </w:t>
            </w:r>
          </w:p>
        </w:tc>
      </w:tr>
      <w:tr w:rsidR="004A6BD3" w:rsidRPr="00AB449E" w:rsidTr="001653CB">
        <w:trPr>
          <w:trHeight w:val="286"/>
        </w:trPr>
        <w:tc>
          <w:tcPr>
            <w:tcW w:w="33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Промышленность </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 w:firstLine="0"/>
              <w:rPr>
                <w:szCs w:val="24"/>
              </w:rPr>
            </w:pPr>
            <w:r w:rsidRPr="00AB449E">
              <w:rPr>
                <w:szCs w:val="24"/>
              </w:rPr>
              <w:t xml:space="preserve">- </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 w:firstLine="0"/>
              <w:rPr>
                <w:szCs w:val="24"/>
              </w:rPr>
            </w:pPr>
            <w:r w:rsidRPr="00AB449E">
              <w:rPr>
                <w:szCs w:val="24"/>
              </w:rPr>
              <w:t xml:space="preserve">-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6" w:firstLine="0"/>
              <w:rPr>
                <w:szCs w:val="24"/>
              </w:rPr>
            </w:pPr>
            <w:r w:rsidRPr="00AB449E">
              <w:rPr>
                <w:szCs w:val="24"/>
              </w:rPr>
              <w:t xml:space="preserve">- </w:t>
            </w:r>
          </w:p>
        </w:tc>
        <w:tc>
          <w:tcPr>
            <w:tcW w:w="118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 w:firstLine="0"/>
              <w:rPr>
                <w:szCs w:val="24"/>
              </w:rPr>
            </w:pPr>
            <w:r w:rsidRPr="00AB449E">
              <w:rPr>
                <w:szCs w:val="24"/>
              </w:rPr>
              <w:t xml:space="preserve">- </w:t>
            </w:r>
          </w:p>
        </w:tc>
      </w:tr>
      <w:tr w:rsidR="004A6BD3" w:rsidRPr="00AB449E" w:rsidTr="001653CB">
        <w:trPr>
          <w:trHeight w:val="286"/>
        </w:trPr>
        <w:tc>
          <w:tcPr>
            <w:tcW w:w="33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6" w:firstLine="0"/>
              <w:rPr>
                <w:szCs w:val="24"/>
              </w:rPr>
            </w:pPr>
            <w:r w:rsidRPr="00AB449E">
              <w:rPr>
                <w:szCs w:val="24"/>
              </w:rPr>
              <w:t xml:space="preserve">Итого </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4" w:firstLine="0"/>
              <w:rPr>
                <w:szCs w:val="24"/>
              </w:rPr>
            </w:pPr>
            <w:r w:rsidRPr="00AB449E">
              <w:rPr>
                <w:szCs w:val="24"/>
              </w:rPr>
              <w:t xml:space="preserve">10,742 </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 w:firstLine="0"/>
              <w:rPr>
                <w:szCs w:val="24"/>
              </w:rPr>
            </w:pPr>
            <w:r w:rsidRPr="00AB449E">
              <w:rPr>
                <w:szCs w:val="24"/>
              </w:rPr>
              <w:t xml:space="preserve">-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 w:firstLine="0"/>
              <w:rPr>
                <w:szCs w:val="24"/>
              </w:rPr>
            </w:pPr>
            <w:r w:rsidRPr="00AB449E">
              <w:rPr>
                <w:szCs w:val="24"/>
              </w:rPr>
              <w:t xml:space="preserve">1,2417 </w:t>
            </w:r>
          </w:p>
        </w:tc>
        <w:tc>
          <w:tcPr>
            <w:tcW w:w="118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88" w:firstLine="0"/>
              <w:rPr>
                <w:szCs w:val="24"/>
              </w:rPr>
            </w:pPr>
            <w:r w:rsidRPr="00AB449E">
              <w:rPr>
                <w:szCs w:val="24"/>
              </w:rPr>
              <w:t xml:space="preserve">14,7817 </w:t>
            </w:r>
          </w:p>
        </w:tc>
      </w:tr>
    </w:tbl>
    <w:p w:rsidR="004A6BD3" w:rsidRPr="00AB449E" w:rsidRDefault="004A6BD3" w:rsidP="004A6BD3">
      <w:pPr>
        <w:spacing w:after="5" w:line="240" w:lineRule="auto"/>
        <w:ind w:left="356" w:hanging="10"/>
        <w:rPr>
          <w:b/>
          <w:szCs w:val="24"/>
          <w:lang w:val="ru-RU"/>
        </w:rPr>
      </w:pPr>
    </w:p>
    <w:p w:rsidR="004A6BD3" w:rsidRPr="00AB449E" w:rsidRDefault="004A6BD3" w:rsidP="004A6BD3">
      <w:pPr>
        <w:spacing w:after="5" w:line="240" w:lineRule="auto"/>
        <w:ind w:left="356" w:hanging="10"/>
        <w:rPr>
          <w:b/>
          <w:szCs w:val="24"/>
          <w:lang w:val="ru-RU"/>
        </w:rPr>
      </w:pPr>
    </w:p>
    <w:p w:rsidR="004A6BD3" w:rsidRPr="00AB449E" w:rsidRDefault="004A6BD3" w:rsidP="004A6BD3">
      <w:pPr>
        <w:spacing w:after="5" w:line="240" w:lineRule="auto"/>
        <w:ind w:left="356" w:hanging="10"/>
        <w:rPr>
          <w:szCs w:val="24"/>
          <w:lang w:val="ru-RU"/>
        </w:rPr>
      </w:pPr>
      <w:r w:rsidRPr="00AB449E">
        <w:rPr>
          <w:b/>
          <w:szCs w:val="24"/>
          <w:lang w:val="ru-RU"/>
        </w:rPr>
        <w:t>Таблица 1.18. Суммарный прогноз прироста тепловой нагрузки для перспективной застройки за расчетные периоды в 2024-2029 г.</w:t>
      </w:r>
      <w:proofErr w:type="gramStart"/>
      <w:r w:rsidRPr="00AB449E">
        <w:rPr>
          <w:b/>
          <w:szCs w:val="24"/>
          <w:lang w:val="ru-RU"/>
        </w:rPr>
        <w:t>г</w:t>
      </w:r>
      <w:proofErr w:type="gramEnd"/>
      <w:r w:rsidRPr="00AB449E">
        <w:rPr>
          <w:b/>
          <w:szCs w:val="24"/>
          <w:lang w:val="ru-RU"/>
        </w:rPr>
        <w:t xml:space="preserve">. </w:t>
      </w:r>
    </w:p>
    <w:tbl>
      <w:tblPr>
        <w:tblW w:w="9380" w:type="dxa"/>
        <w:tblInd w:w="367" w:type="dxa"/>
        <w:tblLayout w:type="fixed"/>
        <w:tblCellMar>
          <w:top w:w="9" w:type="dxa"/>
          <w:right w:w="115" w:type="dxa"/>
        </w:tblCellMar>
        <w:tblLook w:val="04A0" w:firstRow="1" w:lastRow="0" w:firstColumn="1" w:lastColumn="0" w:noHBand="0" w:noVBand="1"/>
      </w:tblPr>
      <w:tblGrid>
        <w:gridCol w:w="3262"/>
        <w:gridCol w:w="1983"/>
        <w:gridCol w:w="1726"/>
        <w:gridCol w:w="1275"/>
        <w:gridCol w:w="1134"/>
      </w:tblGrid>
      <w:tr w:rsidR="004A6BD3" w:rsidRPr="00AB449E" w:rsidTr="001653CB">
        <w:trPr>
          <w:trHeight w:val="413"/>
        </w:trPr>
        <w:tc>
          <w:tcPr>
            <w:tcW w:w="326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9" w:firstLine="0"/>
              <w:rPr>
                <w:szCs w:val="24"/>
              </w:rPr>
            </w:pPr>
            <w:r w:rsidRPr="00AB449E">
              <w:rPr>
                <w:szCs w:val="24"/>
              </w:rPr>
              <w:t xml:space="preserve">Тип застройки </w:t>
            </w:r>
          </w:p>
        </w:tc>
        <w:tc>
          <w:tcPr>
            <w:tcW w:w="4984" w:type="dxa"/>
            <w:gridSpan w:val="3"/>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9" w:firstLine="0"/>
              <w:rPr>
                <w:szCs w:val="24"/>
                <w:lang w:val="ru-RU"/>
              </w:rPr>
            </w:pPr>
            <w:r w:rsidRPr="00AB449E">
              <w:rPr>
                <w:szCs w:val="24"/>
                <w:lang w:val="ru-RU"/>
              </w:rPr>
              <w:t xml:space="preserve">Этапы планирования  тепловой нагрузки, Гкал/час </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1" w:firstLine="0"/>
              <w:rPr>
                <w:szCs w:val="24"/>
              </w:rPr>
            </w:pPr>
            <w:r w:rsidRPr="00AB449E">
              <w:rPr>
                <w:szCs w:val="24"/>
              </w:rPr>
              <w:t xml:space="preserve">Итого </w:t>
            </w:r>
          </w:p>
        </w:tc>
      </w:tr>
      <w:tr w:rsidR="004A6BD3" w:rsidRPr="00AB449E" w:rsidTr="001653CB">
        <w:trPr>
          <w:trHeight w:val="264"/>
        </w:trPr>
        <w:tc>
          <w:tcPr>
            <w:tcW w:w="3262" w:type="dxa"/>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9" w:firstLine="0"/>
              <w:rPr>
                <w:szCs w:val="24"/>
              </w:rPr>
            </w:pPr>
            <w:r w:rsidRPr="00AB449E">
              <w:rPr>
                <w:szCs w:val="24"/>
              </w:rPr>
              <w:t xml:space="preserve">Отопление </w:t>
            </w:r>
          </w:p>
        </w:tc>
        <w:tc>
          <w:tcPr>
            <w:tcW w:w="172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3" w:firstLine="0"/>
              <w:rPr>
                <w:szCs w:val="24"/>
              </w:rPr>
            </w:pPr>
            <w:r w:rsidRPr="00AB449E">
              <w:rPr>
                <w:szCs w:val="24"/>
              </w:rPr>
              <w:t xml:space="preserve">Вентиляция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8" w:firstLine="0"/>
              <w:rPr>
                <w:szCs w:val="24"/>
              </w:rPr>
            </w:pPr>
            <w:r w:rsidRPr="00AB449E">
              <w:rPr>
                <w:szCs w:val="24"/>
              </w:rPr>
              <w:t xml:space="preserve">ГВС </w:t>
            </w:r>
          </w:p>
        </w:tc>
        <w:tc>
          <w:tcPr>
            <w:tcW w:w="1134" w:type="dxa"/>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264"/>
        </w:trPr>
        <w:tc>
          <w:tcPr>
            <w:tcW w:w="3262" w:type="dxa"/>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9" w:firstLine="0"/>
              <w:rPr>
                <w:szCs w:val="24"/>
              </w:rPr>
            </w:pPr>
            <w:r w:rsidRPr="00AB449E">
              <w:rPr>
                <w:szCs w:val="24"/>
              </w:rPr>
              <w:t xml:space="preserve">2022-2029 </w:t>
            </w:r>
          </w:p>
        </w:tc>
        <w:tc>
          <w:tcPr>
            <w:tcW w:w="172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9" w:firstLine="0"/>
              <w:rPr>
                <w:szCs w:val="24"/>
              </w:rPr>
            </w:pPr>
            <w:r w:rsidRPr="00AB449E">
              <w:rPr>
                <w:szCs w:val="24"/>
              </w:rPr>
              <w:t xml:space="preserve">2022-2029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7" w:firstLine="0"/>
              <w:rPr>
                <w:szCs w:val="24"/>
              </w:rPr>
            </w:pPr>
            <w:r w:rsidRPr="00AB449E">
              <w:rPr>
                <w:szCs w:val="24"/>
              </w:rPr>
              <w:t xml:space="preserve">2022-2029 </w:t>
            </w:r>
          </w:p>
        </w:tc>
        <w:tc>
          <w:tcPr>
            <w:tcW w:w="1134" w:type="dxa"/>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288"/>
        </w:trPr>
        <w:tc>
          <w:tcPr>
            <w:tcW w:w="32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Жилая многоквартирная </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9" w:firstLine="0"/>
              <w:rPr>
                <w:szCs w:val="24"/>
              </w:rPr>
            </w:pPr>
            <w:r w:rsidRPr="00AB449E">
              <w:rPr>
                <w:szCs w:val="24"/>
              </w:rPr>
              <w:t xml:space="preserve">16,392 </w:t>
            </w:r>
          </w:p>
        </w:tc>
        <w:tc>
          <w:tcPr>
            <w:tcW w:w="172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0" w:firstLine="0"/>
              <w:rPr>
                <w:szCs w:val="24"/>
              </w:rPr>
            </w:pPr>
            <w:r w:rsidRPr="00AB449E">
              <w:rPr>
                <w:szCs w:val="24"/>
              </w:rPr>
              <w:t xml:space="preserve">-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6" w:firstLine="0"/>
              <w:rPr>
                <w:szCs w:val="24"/>
              </w:rPr>
            </w:pPr>
            <w:r w:rsidRPr="00AB449E">
              <w:rPr>
                <w:szCs w:val="24"/>
              </w:rPr>
              <w:t xml:space="preserve">1,9943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9" w:firstLine="0"/>
              <w:rPr>
                <w:szCs w:val="24"/>
              </w:rPr>
            </w:pPr>
            <w:r w:rsidRPr="00AB449E">
              <w:rPr>
                <w:szCs w:val="24"/>
              </w:rPr>
              <w:t xml:space="preserve">18,3863 </w:t>
            </w:r>
          </w:p>
        </w:tc>
      </w:tr>
      <w:tr w:rsidR="004A6BD3" w:rsidRPr="00AB449E" w:rsidTr="001653CB">
        <w:trPr>
          <w:trHeight w:val="286"/>
        </w:trPr>
        <w:tc>
          <w:tcPr>
            <w:tcW w:w="32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Общественно-деловая </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9" w:firstLine="0"/>
              <w:rPr>
                <w:szCs w:val="24"/>
              </w:rPr>
            </w:pPr>
            <w:r w:rsidRPr="00AB449E">
              <w:rPr>
                <w:szCs w:val="24"/>
              </w:rPr>
              <w:t xml:space="preserve">- </w:t>
            </w:r>
          </w:p>
        </w:tc>
        <w:tc>
          <w:tcPr>
            <w:tcW w:w="172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0" w:firstLine="0"/>
              <w:rPr>
                <w:szCs w:val="24"/>
              </w:rPr>
            </w:pPr>
            <w:r w:rsidRPr="00AB449E">
              <w:rPr>
                <w:szCs w:val="24"/>
              </w:rPr>
              <w:t xml:space="preserve">-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8" w:firstLine="0"/>
              <w:rPr>
                <w:szCs w:val="24"/>
              </w:rPr>
            </w:pPr>
            <w:r w:rsidRPr="00AB449E">
              <w:rPr>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9" w:firstLine="0"/>
              <w:rPr>
                <w:szCs w:val="24"/>
              </w:rPr>
            </w:pPr>
            <w:r w:rsidRPr="00AB449E">
              <w:rPr>
                <w:szCs w:val="24"/>
              </w:rPr>
              <w:t xml:space="preserve">4,3023 </w:t>
            </w:r>
          </w:p>
        </w:tc>
      </w:tr>
      <w:tr w:rsidR="004A6BD3" w:rsidRPr="00AB449E" w:rsidTr="001653CB">
        <w:trPr>
          <w:trHeight w:val="286"/>
        </w:trPr>
        <w:tc>
          <w:tcPr>
            <w:tcW w:w="32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Промышленность </w:t>
            </w:r>
          </w:p>
        </w:tc>
        <w:tc>
          <w:tcPr>
            <w:tcW w:w="198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9" w:firstLine="0"/>
              <w:rPr>
                <w:szCs w:val="24"/>
              </w:rPr>
            </w:pPr>
            <w:r w:rsidRPr="00AB449E">
              <w:rPr>
                <w:szCs w:val="24"/>
              </w:rPr>
              <w:t xml:space="preserve">- </w:t>
            </w:r>
          </w:p>
        </w:tc>
        <w:tc>
          <w:tcPr>
            <w:tcW w:w="172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0" w:firstLine="0"/>
              <w:rPr>
                <w:szCs w:val="24"/>
              </w:rPr>
            </w:pPr>
            <w:r w:rsidRPr="00AB449E">
              <w:rPr>
                <w:szCs w:val="24"/>
              </w:rPr>
              <w:t xml:space="preserve">-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8" w:firstLine="0"/>
              <w:rPr>
                <w:szCs w:val="24"/>
              </w:rPr>
            </w:pPr>
            <w:r w:rsidRPr="00AB449E">
              <w:rPr>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0" w:firstLine="0"/>
              <w:rPr>
                <w:szCs w:val="24"/>
              </w:rPr>
            </w:pPr>
            <w:r w:rsidRPr="00AB449E">
              <w:rPr>
                <w:szCs w:val="24"/>
              </w:rPr>
              <w:t xml:space="preserve">- </w:t>
            </w:r>
          </w:p>
        </w:tc>
      </w:tr>
      <w:tr w:rsidR="004A6BD3" w:rsidRPr="00AB449E" w:rsidTr="001653CB">
        <w:trPr>
          <w:trHeight w:val="516"/>
        </w:trPr>
        <w:tc>
          <w:tcPr>
            <w:tcW w:w="32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 xml:space="preserve">Итого суммарная нагрузка, Гкал/час </w:t>
            </w:r>
          </w:p>
        </w:tc>
        <w:tc>
          <w:tcPr>
            <w:tcW w:w="19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9" w:firstLine="0"/>
              <w:rPr>
                <w:szCs w:val="24"/>
              </w:rPr>
            </w:pPr>
            <w:r w:rsidRPr="00AB449E">
              <w:rPr>
                <w:szCs w:val="24"/>
              </w:rPr>
              <w:t xml:space="preserve">16,392 </w:t>
            </w:r>
          </w:p>
        </w:tc>
        <w:tc>
          <w:tcPr>
            <w:tcW w:w="17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0" w:firstLine="0"/>
              <w:rPr>
                <w:szCs w:val="24"/>
              </w:rPr>
            </w:pPr>
            <w:r w:rsidRPr="00AB449E">
              <w:rPr>
                <w:szCs w:val="24"/>
              </w:rPr>
              <w:t xml:space="preserve">- </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6" w:firstLine="0"/>
              <w:rPr>
                <w:szCs w:val="24"/>
              </w:rPr>
            </w:pPr>
            <w:r w:rsidRPr="00AB449E">
              <w:rPr>
                <w:szCs w:val="24"/>
              </w:rPr>
              <w:t xml:space="preserve">1,9943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9" w:firstLine="0"/>
              <w:rPr>
                <w:szCs w:val="24"/>
              </w:rPr>
            </w:pPr>
            <w:r w:rsidRPr="00AB449E">
              <w:rPr>
                <w:szCs w:val="24"/>
              </w:rPr>
              <w:t xml:space="preserve">22,6886 </w:t>
            </w:r>
          </w:p>
        </w:tc>
      </w:tr>
    </w:tbl>
    <w:p w:rsidR="004A6BD3" w:rsidRPr="00AB449E" w:rsidRDefault="004A6BD3" w:rsidP="00671C33">
      <w:pPr>
        <w:spacing w:line="240" w:lineRule="auto"/>
        <w:ind w:left="353" w:right="-1"/>
        <w:rPr>
          <w:szCs w:val="24"/>
          <w:lang w:val="ru-RU"/>
        </w:rPr>
      </w:pPr>
      <w:r w:rsidRPr="00AB449E">
        <w:rPr>
          <w:szCs w:val="24"/>
          <w:lang w:val="ru-RU"/>
        </w:rPr>
        <w:t xml:space="preserve">Из выше приведенных таблиц видно: </w:t>
      </w:r>
    </w:p>
    <w:p w:rsidR="004A6BD3" w:rsidRPr="00AB449E" w:rsidRDefault="004A6BD3" w:rsidP="00BB1428">
      <w:pPr>
        <w:numPr>
          <w:ilvl w:val="0"/>
          <w:numId w:val="15"/>
        </w:numPr>
        <w:spacing w:line="240" w:lineRule="auto"/>
        <w:ind w:right="-1" w:hanging="144"/>
        <w:rPr>
          <w:szCs w:val="24"/>
          <w:lang w:val="ru-RU"/>
        </w:rPr>
      </w:pPr>
      <w:r w:rsidRPr="00AB449E">
        <w:rPr>
          <w:szCs w:val="24"/>
          <w:lang w:val="ru-RU"/>
        </w:rPr>
        <w:t>прирост нагрузки жилищного фонда Курчатова в период с 2024 по 2029 гг. прогнозируется на уровне 18,3863 Гкал/</w:t>
      </w:r>
      <w:proofErr w:type="gramStart"/>
      <w:r w:rsidRPr="00AB449E">
        <w:rPr>
          <w:szCs w:val="24"/>
          <w:lang w:val="ru-RU"/>
        </w:rPr>
        <w:t>ч</w:t>
      </w:r>
      <w:proofErr w:type="gramEnd"/>
      <w:r w:rsidRPr="00AB449E">
        <w:rPr>
          <w:szCs w:val="24"/>
          <w:lang w:val="ru-RU"/>
        </w:rPr>
        <w:t xml:space="preserve">; </w:t>
      </w:r>
    </w:p>
    <w:p w:rsidR="004A6BD3" w:rsidRPr="00AB449E" w:rsidRDefault="004A6BD3" w:rsidP="00BB1428">
      <w:pPr>
        <w:numPr>
          <w:ilvl w:val="0"/>
          <w:numId w:val="15"/>
        </w:numPr>
        <w:spacing w:line="240" w:lineRule="auto"/>
        <w:ind w:right="-1" w:hanging="144"/>
        <w:rPr>
          <w:szCs w:val="24"/>
          <w:lang w:val="ru-RU"/>
        </w:rPr>
      </w:pPr>
      <w:r w:rsidRPr="00AB449E">
        <w:rPr>
          <w:szCs w:val="24"/>
          <w:lang w:val="ru-RU"/>
        </w:rPr>
        <w:t xml:space="preserve">прирост общественного фонда – 4,3023Гкал/час. </w:t>
      </w:r>
    </w:p>
    <w:p w:rsidR="004A6BD3" w:rsidRPr="00AB449E" w:rsidRDefault="004A6BD3" w:rsidP="00671C33">
      <w:pPr>
        <w:spacing w:line="240" w:lineRule="auto"/>
        <w:ind w:left="353" w:right="-1"/>
        <w:rPr>
          <w:szCs w:val="24"/>
          <w:lang w:val="ru-RU"/>
        </w:rPr>
      </w:pPr>
      <w:r w:rsidRPr="00AB449E">
        <w:rPr>
          <w:szCs w:val="24"/>
          <w:lang w:val="ru-RU"/>
        </w:rPr>
        <w:t>Суммарный прирост тепловых нагрузок по перспективной застройке к 2029 году с учётом потерь ожидается на уровне  22,6886 Гкал/</w:t>
      </w:r>
      <w:proofErr w:type="gramStart"/>
      <w:r w:rsidRPr="00AB449E">
        <w:rPr>
          <w:szCs w:val="24"/>
          <w:lang w:val="ru-RU"/>
        </w:rPr>
        <w:t>ч</w:t>
      </w:r>
      <w:proofErr w:type="gramEnd"/>
      <w:r w:rsidRPr="00AB449E">
        <w:rPr>
          <w:szCs w:val="24"/>
          <w:lang w:val="ru-RU"/>
        </w:rPr>
        <w:t xml:space="preserve">. </w:t>
      </w:r>
    </w:p>
    <w:p w:rsidR="004A6BD3" w:rsidRPr="00AB449E" w:rsidRDefault="004A6BD3" w:rsidP="00671C33">
      <w:pPr>
        <w:spacing w:line="240" w:lineRule="auto"/>
        <w:ind w:left="353" w:right="-1"/>
        <w:rPr>
          <w:szCs w:val="24"/>
          <w:lang w:val="ru-RU"/>
        </w:rPr>
      </w:pPr>
      <w:r w:rsidRPr="00AB449E">
        <w:rPr>
          <w:szCs w:val="24"/>
          <w:lang w:val="ru-RU"/>
        </w:rPr>
        <w:t xml:space="preserve">В общем теплопотреблении перспективной </w:t>
      </w:r>
      <w:proofErr w:type="gramStart"/>
      <w:r w:rsidRPr="00AB449E">
        <w:rPr>
          <w:szCs w:val="24"/>
          <w:lang w:val="ru-RU"/>
        </w:rPr>
        <w:t>застройки города</w:t>
      </w:r>
      <w:proofErr w:type="gramEnd"/>
      <w:r w:rsidRPr="00AB449E">
        <w:rPr>
          <w:szCs w:val="24"/>
          <w:lang w:val="ru-RU"/>
        </w:rPr>
        <w:t xml:space="preserve"> основным видом теплопотребления ожидается отопление, на долю которого приходится 89,2% от общей тепловой нагрузки. Наибольший прирост тепловых нагрузок в период с 2022 по 2029 гг. </w:t>
      </w:r>
    </w:p>
    <w:p w:rsidR="004A6BD3" w:rsidRPr="00AB449E" w:rsidRDefault="004A6BD3" w:rsidP="004A6BD3">
      <w:pPr>
        <w:spacing w:line="240" w:lineRule="auto"/>
        <w:ind w:left="353" w:right="332"/>
        <w:rPr>
          <w:szCs w:val="24"/>
          <w:lang w:val="ru-RU"/>
        </w:rPr>
      </w:pPr>
      <w:r w:rsidRPr="00AB449E">
        <w:rPr>
          <w:szCs w:val="24"/>
          <w:lang w:val="ru-RU"/>
        </w:rPr>
        <w:lastRenderedPageBreak/>
        <w:t xml:space="preserve">прогнозируется на следующих планировочных территориях: </w:t>
      </w:r>
    </w:p>
    <w:p w:rsidR="004A6BD3" w:rsidRPr="00AB449E" w:rsidRDefault="004A6BD3" w:rsidP="00BB1428">
      <w:pPr>
        <w:numPr>
          <w:ilvl w:val="1"/>
          <w:numId w:val="15"/>
        </w:numPr>
        <w:spacing w:line="240" w:lineRule="auto"/>
        <w:ind w:right="332" w:hanging="348"/>
        <w:rPr>
          <w:szCs w:val="24"/>
        </w:rPr>
      </w:pPr>
      <w:r w:rsidRPr="00AB449E">
        <w:rPr>
          <w:szCs w:val="24"/>
        </w:rPr>
        <w:t xml:space="preserve">Микрорайон № 7; </w:t>
      </w:r>
    </w:p>
    <w:p w:rsidR="004A6BD3" w:rsidRPr="00AB449E" w:rsidRDefault="004A6BD3" w:rsidP="00BB1428">
      <w:pPr>
        <w:numPr>
          <w:ilvl w:val="1"/>
          <w:numId w:val="15"/>
        </w:numPr>
        <w:spacing w:line="240" w:lineRule="auto"/>
        <w:ind w:right="332" w:hanging="348"/>
        <w:rPr>
          <w:szCs w:val="24"/>
        </w:rPr>
      </w:pPr>
      <w:r w:rsidRPr="00AB449E">
        <w:rPr>
          <w:szCs w:val="24"/>
        </w:rPr>
        <w:t xml:space="preserve">Микрорайон № 10 </w:t>
      </w:r>
    </w:p>
    <w:p w:rsidR="004A6BD3" w:rsidRPr="00AB449E" w:rsidRDefault="004A6BD3" w:rsidP="004A6BD3">
      <w:pPr>
        <w:spacing w:line="240" w:lineRule="auto"/>
        <w:ind w:left="353" w:right="332"/>
        <w:rPr>
          <w:b/>
          <w:szCs w:val="24"/>
          <w:lang w:val="ru-RU"/>
        </w:rPr>
      </w:pPr>
    </w:p>
    <w:p w:rsidR="004A6BD3" w:rsidRPr="00AB449E" w:rsidRDefault="004A6BD3" w:rsidP="004A6BD3">
      <w:pPr>
        <w:pStyle w:val="3"/>
        <w:spacing w:line="240" w:lineRule="auto"/>
        <w:ind w:left="341"/>
        <w:rPr>
          <w:szCs w:val="24"/>
          <w:lang w:val="ru-RU"/>
        </w:rPr>
      </w:pPr>
      <w:r w:rsidRPr="00AB449E">
        <w:rPr>
          <w:szCs w:val="24"/>
          <w:lang w:val="ru-RU"/>
        </w:rPr>
        <w:t xml:space="preserve">1.3.2. Прогноз прироста  потребления тепловой энергии на период до 2029 года  для потребителей  МУП «ГТС» </w:t>
      </w:r>
    </w:p>
    <w:p w:rsidR="004A6BD3" w:rsidRPr="00AB449E" w:rsidRDefault="004A6BD3" w:rsidP="004A6BD3">
      <w:pPr>
        <w:spacing w:after="23" w:line="240" w:lineRule="auto"/>
        <w:ind w:left="346" w:firstLine="0"/>
        <w:rPr>
          <w:szCs w:val="24"/>
          <w:lang w:val="ru-RU"/>
        </w:rPr>
      </w:pPr>
      <w:r w:rsidRPr="00AB449E">
        <w:rPr>
          <w:szCs w:val="24"/>
          <w:lang w:val="ru-RU"/>
        </w:rPr>
        <w:t xml:space="preserve"> </w:t>
      </w:r>
    </w:p>
    <w:p w:rsidR="004A6BD3" w:rsidRPr="00AB449E" w:rsidRDefault="004A6BD3" w:rsidP="00671C33">
      <w:pPr>
        <w:spacing w:line="240" w:lineRule="auto"/>
        <w:ind w:left="353" w:right="-1"/>
        <w:rPr>
          <w:szCs w:val="24"/>
          <w:lang w:val="ru-RU"/>
        </w:rPr>
      </w:pPr>
      <w:r w:rsidRPr="00AB449E">
        <w:rPr>
          <w:szCs w:val="24"/>
          <w:lang w:val="ru-RU"/>
        </w:rPr>
        <w:t xml:space="preserve">Прогноз прироста тепловых нагрузок по городу Курчатову формировался на основе прогноза перспективной застройки на период до 2029г. с учётом величины подключаемых тепловых нагрузок отдельных объектов </w:t>
      </w:r>
      <w:proofErr w:type="gramStart"/>
      <w:r w:rsidRPr="00AB449E">
        <w:rPr>
          <w:szCs w:val="24"/>
          <w:lang w:val="ru-RU"/>
        </w:rPr>
        <w:t>по</w:t>
      </w:r>
      <w:proofErr w:type="gramEnd"/>
      <w:r w:rsidRPr="00AB449E">
        <w:rPr>
          <w:szCs w:val="24"/>
          <w:lang w:val="ru-RU"/>
        </w:rPr>
        <w:t xml:space="preserve"> выданным техусловиям на период до 2029г. </w:t>
      </w:r>
    </w:p>
    <w:p w:rsidR="004A6BD3" w:rsidRPr="00AB449E" w:rsidRDefault="004A6BD3" w:rsidP="004A6BD3">
      <w:pPr>
        <w:spacing w:line="240" w:lineRule="auto"/>
        <w:ind w:left="353" w:right="332"/>
        <w:rPr>
          <w:szCs w:val="24"/>
          <w:lang w:val="ru-RU"/>
        </w:rPr>
      </w:pPr>
    </w:p>
    <w:p w:rsidR="004A6BD3" w:rsidRPr="00AB449E" w:rsidRDefault="004A6BD3" w:rsidP="004A6BD3">
      <w:pPr>
        <w:spacing w:line="240" w:lineRule="auto"/>
        <w:ind w:left="353" w:right="332"/>
        <w:rPr>
          <w:szCs w:val="24"/>
          <w:lang w:val="ru-RU"/>
        </w:rPr>
      </w:pPr>
    </w:p>
    <w:p w:rsidR="004A6BD3" w:rsidRPr="00AB449E" w:rsidRDefault="004A6BD3" w:rsidP="004A6BD3">
      <w:pPr>
        <w:ind w:left="452" w:right="566"/>
        <w:rPr>
          <w:b/>
          <w:lang w:val="ru-RU"/>
        </w:rPr>
      </w:pPr>
      <w:r w:rsidRPr="00AB449E">
        <w:rPr>
          <w:b/>
          <w:lang w:val="ru-RU"/>
        </w:rPr>
        <w:t>Таблица 1.18. Прогноз прироста потребления тепловой энергии на период до 2029 года для</w:t>
      </w:r>
      <w:r w:rsidRPr="00AB449E">
        <w:rPr>
          <w:b/>
          <w:spacing w:val="1"/>
          <w:lang w:val="ru-RU"/>
        </w:rPr>
        <w:t xml:space="preserve"> </w:t>
      </w:r>
      <w:r w:rsidRPr="00AB449E">
        <w:rPr>
          <w:b/>
          <w:lang w:val="ru-RU"/>
        </w:rPr>
        <w:t>вновь</w:t>
      </w:r>
      <w:r w:rsidRPr="00AB449E">
        <w:rPr>
          <w:b/>
          <w:spacing w:val="1"/>
          <w:lang w:val="ru-RU"/>
        </w:rPr>
        <w:t xml:space="preserve"> </w:t>
      </w:r>
      <w:r w:rsidRPr="00AB449E">
        <w:rPr>
          <w:b/>
          <w:lang w:val="ru-RU"/>
        </w:rPr>
        <w:t>строящихся объектов жилья</w:t>
      </w:r>
      <w:r w:rsidRPr="00AB449E">
        <w:rPr>
          <w:b/>
          <w:spacing w:val="1"/>
          <w:lang w:val="ru-RU"/>
        </w:rPr>
        <w:t xml:space="preserve"> </w:t>
      </w:r>
      <w:r w:rsidRPr="00AB449E">
        <w:rPr>
          <w:b/>
          <w:lang w:val="ru-RU"/>
        </w:rPr>
        <w:t>г.</w:t>
      </w:r>
      <w:r w:rsidRPr="00AB449E">
        <w:rPr>
          <w:b/>
          <w:spacing w:val="-2"/>
          <w:lang w:val="ru-RU"/>
        </w:rPr>
        <w:t xml:space="preserve"> </w:t>
      </w:r>
      <w:r w:rsidRPr="00AB449E">
        <w:rPr>
          <w:b/>
          <w:lang w:val="ru-RU"/>
        </w:rPr>
        <w:t>Курчатова</w:t>
      </w:r>
    </w:p>
    <w:tbl>
      <w:tblPr>
        <w:tblW w:w="0" w:type="auto"/>
        <w:tblInd w:w="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77"/>
        <w:gridCol w:w="1605"/>
        <w:gridCol w:w="794"/>
        <w:gridCol w:w="869"/>
        <w:gridCol w:w="794"/>
        <w:gridCol w:w="796"/>
        <w:gridCol w:w="794"/>
        <w:gridCol w:w="795"/>
        <w:gridCol w:w="845"/>
        <w:gridCol w:w="816"/>
        <w:gridCol w:w="7"/>
      </w:tblGrid>
      <w:tr w:rsidR="004A6BD3" w:rsidRPr="00AB449E" w:rsidTr="001653CB">
        <w:trPr>
          <w:trHeight w:val="256"/>
        </w:trPr>
        <w:tc>
          <w:tcPr>
            <w:tcW w:w="377" w:type="dxa"/>
            <w:vMerge w:val="restart"/>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pStyle w:val="TableParagraph"/>
              <w:spacing w:before="10"/>
              <w:rPr>
                <w:b/>
              </w:rPr>
            </w:pPr>
          </w:p>
          <w:p w:rsidR="004A6BD3" w:rsidRPr="00AB449E" w:rsidRDefault="004A6BD3" w:rsidP="001653CB">
            <w:pPr>
              <w:pStyle w:val="TableParagraph"/>
              <w:ind w:left="112"/>
              <w:rPr>
                <w:sz w:val="16"/>
                <w:lang w:val="en-US"/>
              </w:rPr>
            </w:pPr>
            <w:r w:rsidRPr="00AB449E">
              <w:rPr>
                <w:rFonts w:eastAsia="Calibri"/>
                <w:sz w:val="16"/>
                <w:lang w:val="en-US"/>
              </w:rPr>
              <w:t>№</w:t>
            </w:r>
          </w:p>
        </w:tc>
        <w:tc>
          <w:tcPr>
            <w:tcW w:w="160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pStyle w:val="TableParagraph"/>
              <w:spacing w:before="10"/>
              <w:rPr>
                <w:b/>
                <w:lang w:val="en-US"/>
              </w:rPr>
            </w:pPr>
          </w:p>
          <w:p w:rsidR="004A6BD3" w:rsidRPr="00AB449E" w:rsidRDefault="004A6BD3" w:rsidP="001653CB">
            <w:pPr>
              <w:pStyle w:val="TableParagraph"/>
              <w:ind w:left="304"/>
              <w:rPr>
                <w:sz w:val="16"/>
                <w:lang w:val="en-US"/>
              </w:rPr>
            </w:pPr>
            <w:r w:rsidRPr="00AB449E">
              <w:rPr>
                <w:rFonts w:eastAsia="Calibri"/>
                <w:sz w:val="16"/>
                <w:lang w:val="en-US"/>
              </w:rPr>
              <w:t>Наименование</w:t>
            </w:r>
          </w:p>
        </w:tc>
        <w:tc>
          <w:tcPr>
            <w:tcW w:w="6510" w:type="dxa"/>
            <w:gridSpan w:val="9"/>
            <w:tcBorders>
              <w:top w:val="single" w:sz="4" w:space="0" w:color="auto"/>
              <w:bottom w:val="single" w:sz="4" w:space="0" w:color="auto"/>
              <w:right w:val="single" w:sz="4" w:space="0" w:color="auto"/>
            </w:tcBorders>
            <w:shd w:val="clear" w:color="auto" w:fill="auto"/>
          </w:tcPr>
          <w:p w:rsidR="004A6BD3" w:rsidRPr="00AB449E" w:rsidRDefault="004A6BD3" w:rsidP="001653CB">
            <w:pPr>
              <w:widowControl w:val="0"/>
              <w:autoSpaceDE w:val="0"/>
              <w:autoSpaceDN w:val="0"/>
              <w:spacing w:after="0" w:line="240" w:lineRule="auto"/>
              <w:ind w:left="0" w:firstLine="0"/>
              <w:jc w:val="left"/>
              <w:rPr>
                <w:rFonts w:ascii="Calibri" w:eastAsia="Calibri" w:hAnsi="Calibri"/>
                <w:sz w:val="20"/>
                <w:szCs w:val="20"/>
                <w:lang w:val="ru-RU" w:eastAsia="ru-RU"/>
              </w:rPr>
            </w:pPr>
            <w:r w:rsidRPr="00AB449E">
              <w:rPr>
                <w:rFonts w:ascii="Calibri" w:eastAsia="Calibri" w:hAnsi="Calibri"/>
                <w:sz w:val="20"/>
                <w:szCs w:val="20"/>
                <w:lang w:val="ru-RU" w:eastAsia="ru-RU"/>
              </w:rPr>
              <w:t xml:space="preserve">                        Перспективный период</w:t>
            </w:r>
          </w:p>
        </w:tc>
      </w:tr>
      <w:tr w:rsidR="004A6BD3" w:rsidRPr="00AB449E" w:rsidTr="001653CB">
        <w:trPr>
          <w:gridAfter w:val="1"/>
          <w:wAfter w:w="7" w:type="dxa"/>
          <w:trHeight w:val="448"/>
        </w:trPr>
        <w:tc>
          <w:tcPr>
            <w:tcW w:w="3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A6BD3" w:rsidRPr="00AB449E" w:rsidRDefault="004A6BD3" w:rsidP="001653CB">
            <w:pPr>
              <w:rPr>
                <w:sz w:val="16"/>
              </w:rPr>
            </w:pPr>
          </w:p>
        </w:tc>
        <w:tc>
          <w:tcPr>
            <w:tcW w:w="1605"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4A6BD3" w:rsidRPr="00AB449E" w:rsidRDefault="004A6BD3" w:rsidP="001653CB">
            <w:pPr>
              <w:rPr>
                <w:sz w:val="16"/>
              </w:rPr>
            </w:pPr>
          </w:p>
        </w:tc>
        <w:tc>
          <w:tcPr>
            <w:tcW w:w="794"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17"/>
              <w:ind w:left="89" w:right="72"/>
              <w:jc w:val="center"/>
              <w:rPr>
                <w:sz w:val="18"/>
                <w:lang w:val="en-US"/>
              </w:rPr>
            </w:pPr>
            <w:r w:rsidRPr="00AB449E">
              <w:rPr>
                <w:rFonts w:eastAsia="Calibri"/>
                <w:sz w:val="18"/>
                <w:lang w:val="en-US"/>
              </w:rPr>
              <w:t>2024</w:t>
            </w:r>
          </w:p>
        </w:tc>
        <w:tc>
          <w:tcPr>
            <w:tcW w:w="869"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4" w:line="207" w:lineRule="exact"/>
              <w:ind w:left="227"/>
              <w:rPr>
                <w:sz w:val="18"/>
                <w:lang w:val="en-US"/>
              </w:rPr>
            </w:pPr>
            <w:r w:rsidRPr="00AB449E">
              <w:rPr>
                <w:rFonts w:eastAsia="Calibri"/>
                <w:sz w:val="18"/>
                <w:lang w:val="en-US"/>
              </w:rPr>
              <w:t>2022-</w:t>
            </w:r>
          </w:p>
          <w:p w:rsidR="004A6BD3" w:rsidRPr="00AB449E" w:rsidRDefault="004A6BD3" w:rsidP="001653CB">
            <w:pPr>
              <w:pStyle w:val="TableParagraph"/>
              <w:spacing w:line="207" w:lineRule="exact"/>
              <w:ind w:left="258"/>
              <w:rPr>
                <w:sz w:val="18"/>
                <w:lang w:val="en-US"/>
              </w:rPr>
            </w:pPr>
            <w:r w:rsidRPr="00AB449E">
              <w:rPr>
                <w:rFonts w:eastAsia="Calibri"/>
                <w:sz w:val="18"/>
                <w:lang w:val="en-US"/>
              </w:rPr>
              <w:t>2024</w:t>
            </w:r>
          </w:p>
        </w:tc>
        <w:tc>
          <w:tcPr>
            <w:tcW w:w="794"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17"/>
              <w:ind w:left="218"/>
              <w:rPr>
                <w:sz w:val="18"/>
                <w:lang w:val="en-US"/>
              </w:rPr>
            </w:pPr>
            <w:r w:rsidRPr="00AB449E">
              <w:rPr>
                <w:rFonts w:eastAsia="Calibri"/>
                <w:sz w:val="18"/>
                <w:lang w:val="en-US"/>
              </w:rPr>
              <w:t>2025</w:t>
            </w:r>
          </w:p>
        </w:tc>
        <w:tc>
          <w:tcPr>
            <w:tcW w:w="796"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17"/>
              <w:ind w:left="120" w:right="103"/>
              <w:jc w:val="center"/>
              <w:rPr>
                <w:sz w:val="18"/>
                <w:lang w:val="en-US"/>
              </w:rPr>
            </w:pPr>
            <w:r w:rsidRPr="00AB449E">
              <w:rPr>
                <w:rFonts w:eastAsia="Calibri"/>
                <w:sz w:val="18"/>
                <w:lang w:val="en-US"/>
              </w:rPr>
              <w:t>2026</w:t>
            </w:r>
          </w:p>
        </w:tc>
        <w:tc>
          <w:tcPr>
            <w:tcW w:w="794"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17"/>
              <w:ind w:left="88" w:right="72"/>
              <w:jc w:val="center"/>
              <w:rPr>
                <w:sz w:val="18"/>
                <w:lang w:val="en-US"/>
              </w:rPr>
            </w:pPr>
            <w:r w:rsidRPr="00AB449E">
              <w:rPr>
                <w:rFonts w:eastAsia="Calibri"/>
                <w:sz w:val="18"/>
                <w:lang w:val="en-US"/>
              </w:rPr>
              <w:t>2027</w:t>
            </w:r>
          </w:p>
        </w:tc>
        <w:tc>
          <w:tcPr>
            <w:tcW w:w="795"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17"/>
              <w:ind w:left="120" w:right="103"/>
              <w:jc w:val="center"/>
              <w:rPr>
                <w:sz w:val="18"/>
                <w:lang w:val="en-US"/>
              </w:rPr>
            </w:pPr>
            <w:r w:rsidRPr="00AB449E">
              <w:rPr>
                <w:rFonts w:eastAsia="Calibri"/>
                <w:sz w:val="18"/>
                <w:lang w:val="en-US"/>
              </w:rPr>
              <w:t>2028</w:t>
            </w:r>
          </w:p>
        </w:tc>
        <w:tc>
          <w:tcPr>
            <w:tcW w:w="845"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17"/>
              <w:ind w:right="225"/>
              <w:jc w:val="right"/>
              <w:rPr>
                <w:sz w:val="18"/>
                <w:lang w:val="en-US"/>
              </w:rPr>
            </w:pPr>
            <w:r w:rsidRPr="00AB449E">
              <w:rPr>
                <w:rFonts w:eastAsia="Calibri"/>
                <w:sz w:val="18"/>
                <w:lang w:val="en-US"/>
              </w:rPr>
              <w:t>2029</w:t>
            </w:r>
          </w:p>
        </w:tc>
        <w:tc>
          <w:tcPr>
            <w:tcW w:w="816"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4" w:line="207" w:lineRule="exact"/>
              <w:ind w:left="200"/>
              <w:rPr>
                <w:sz w:val="18"/>
                <w:lang w:val="en-US"/>
              </w:rPr>
            </w:pPr>
            <w:r w:rsidRPr="00AB449E">
              <w:rPr>
                <w:rFonts w:eastAsia="Calibri"/>
                <w:sz w:val="18"/>
                <w:lang w:val="en-US"/>
              </w:rPr>
              <w:t>2025-</w:t>
            </w:r>
          </w:p>
          <w:p w:rsidR="004A6BD3" w:rsidRPr="00AB449E" w:rsidRDefault="004A6BD3" w:rsidP="001653CB">
            <w:pPr>
              <w:pStyle w:val="TableParagraph"/>
              <w:spacing w:line="207" w:lineRule="exact"/>
              <w:ind w:left="231"/>
              <w:rPr>
                <w:sz w:val="18"/>
                <w:lang w:val="en-US"/>
              </w:rPr>
            </w:pPr>
            <w:r w:rsidRPr="00AB449E">
              <w:rPr>
                <w:rFonts w:eastAsia="Calibri"/>
                <w:sz w:val="18"/>
                <w:lang w:val="en-US"/>
              </w:rPr>
              <w:t>2029</w:t>
            </w:r>
          </w:p>
        </w:tc>
      </w:tr>
      <w:tr w:rsidR="004A6BD3" w:rsidRPr="00AB449E" w:rsidTr="001653CB">
        <w:trPr>
          <w:gridAfter w:val="1"/>
          <w:wAfter w:w="7" w:type="dxa"/>
          <w:trHeight w:val="553"/>
        </w:trPr>
        <w:tc>
          <w:tcPr>
            <w:tcW w:w="37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pStyle w:val="TableParagraph"/>
              <w:spacing w:before="9"/>
              <w:rPr>
                <w:b/>
                <w:sz w:val="15"/>
                <w:lang w:val="en-US"/>
              </w:rPr>
            </w:pPr>
          </w:p>
          <w:p w:rsidR="004A6BD3" w:rsidRPr="00AB449E" w:rsidRDefault="004A6BD3" w:rsidP="001653CB">
            <w:pPr>
              <w:pStyle w:val="TableParagraph"/>
              <w:ind w:left="110"/>
              <w:rPr>
                <w:sz w:val="16"/>
                <w:lang w:val="en-US"/>
              </w:rPr>
            </w:pPr>
            <w:r w:rsidRPr="00AB449E">
              <w:rPr>
                <w:rFonts w:eastAsia="Calibri"/>
                <w:sz w:val="16"/>
                <w:lang w:val="en-US"/>
              </w:rPr>
              <w:t>1</w:t>
            </w:r>
          </w:p>
        </w:tc>
        <w:tc>
          <w:tcPr>
            <w:tcW w:w="1605"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ind w:left="110" w:right="196"/>
              <w:rPr>
                <w:sz w:val="16"/>
              </w:rPr>
            </w:pPr>
            <w:r w:rsidRPr="00AB449E">
              <w:rPr>
                <w:rFonts w:eastAsia="Calibri"/>
                <w:sz w:val="16"/>
              </w:rPr>
              <w:t>Тепловая нагрузка</w:t>
            </w:r>
            <w:r w:rsidRPr="00AB449E">
              <w:rPr>
                <w:rFonts w:eastAsia="Calibri"/>
                <w:spacing w:val="-38"/>
                <w:sz w:val="16"/>
              </w:rPr>
              <w:t xml:space="preserve"> </w:t>
            </w:r>
            <w:r w:rsidRPr="00AB449E">
              <w:rPr>
                <w:rFonts w:eastAsia="Calibri"/>
                <w:sz w:val="16"/>
              </w:rPr>
              <w:t>на отопление,</w:t>
            </w:r>
          </w:p>
          <w:p w:rsidR="004A6BD3" w:rsidRPr="00AB449E" w:rsidRDefault="004A6BD3" w:rsidP="001653CB">
            <w:pPr>
              <w:pStyle w:val="TableParagraph"/>
              <w:spacing w:line="168" w:lineRule="exact"/>
              <w:ind w:left="110"/>
              <w:rPr>
                <w:sz w:val="16"/>
              </w:rPr>
            </w:pPr>
            <w:r w:rsidRPr="00AB449E">
              <w:rPr>
                <w:rFonts w:eastAsia="Calibri"/>
                <w:sz w:val="16"/>
              </w:rPr>
              <w:t>Гкал/час</w:t>
            </w:r>
          </w:p>
        </w:tc>
        <w:tc>
          <w:tcPr>
            <w:tcW w:w="794"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70"/>
              <w:ind w:left="89" w:right="72"/>
              <w:jc w:val="center"/>
              <w:rPr>
                <w:sz w:val="18"/>
                <w:lang w:val="en-US"/>
              </w:rPr>
            </w:pPr>
            <w:r w:rsidRPr="00AB449E">
              <w:rPr>
                <w:rFonts w:eastAsia="Calibri"/>
                <w:sz w:val="18"/>
                <w:lang w:val="en-US"/>
              </w:rPr>
              <w:t>1,7119</w:t>
            </w:r>
          </w:p>
        </w:tc>
        <w:tc>
          <w:tcPr>
            <w:tcW w:w="869"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70"/>
              <w:ind w:left="118" w:right="99"/>
              <w:jc w:val="center"/>
              <w:rPr>
                <w:sz w:val="18"/>
                <w:lang w:val="en-US"/>
              </w:rPr>
            </w:pPr>
            <w:r w:rsidRPr="00AB449E">
              <w:rPr>
                <w:rFonts w:eastAsia="Calibri"/>
                <w:sz w:val="18"/>
                <w:lang w:val="en-US"/>
              </w:rPr>
              <w:t>5,1357</w:t>
            </w:r>
          </w:p>
        </w:tc>
        <w:tc>
          <w:tcPr>
            <w:tcW w:w="794"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70"/>
              <w:ind w:right="135"/>
              <w:jc w:val="right"/>
              <w:rPr>
                <w:sz w:val="18"/>
                <w:lang w:val="en-US"/>
              </w:rPr>
            </w:pPr>
            <w:r w:rsidRPr="00AB449E">
              <w:rPr>
                <w:rFonts w:eastAsia="Calibri"/>
                <w:sz w:val="18"/>
                <w:lang w:val="en-US"/>
              </w:rPr>
              <w:t>1,8608</w:t>
            </w:r>
          </w:p>
        </w:tc>
        <w:tc>
          <w:tcPr>
            <w:tcW w:w="796"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70"/>
              <w:ind w:left="120" w:right="103"/>
              <w:jc w:val="center"/>
              <w:rPr>
                <w:sz w:val="18"/>
                <w:lang w:val="en-US"/>
              </w:rPr>
            </w:pPr>
            <w:r w:rsidRPr="00AB449E">
              <w:rPr>
                <w:rFonts w:eastAsia="Calibri"/>
                <w:sz w:val="18"/>
                <w:lang w:val="en-US"/>
              </w:rPr>
              <w:t>2,7688</w:t>
            </w:r>
          </w:p>
        </w:tc>
        <w:tc>
          <w:tcPr>
            <w:tcW w:w="794"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70"/>
              <w:ind w:left="87" w:right="72"/>
              <w:jc w:val="center"/>
              <w:rPr>
                <w:sz w:val="18"/>
                <w:lang w:val="en-US"/>
              </w:rPr>
            </w:pPr>
            <w:r w:rsidRPr="00AB449E">
              <w:rPr>
                <w:rFonts w:eastAsia="Calibri"/>
                <w:sz w:val="18"/>
                <w:lang w:val="en-US"/>
              </w:rPr>
              <w:t>1,7119</w:t>
            </w:r>
          </w:p>
        </w:tc>
        <w:tc>
          <w:tcPr>
            <w:tcW w:w="795"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70"/>
              <w:ind w:left="120" w:right="103"/>
              <w:jc w:val="center"/>
              <w:rPr>
                <w:sz w:val="18"/>
                <w:lang w:val="en-US"/>
              </w:rPr>
            </w:pPr>
            <w:r w:rsidRPr="00AB449E">
              <w:rPr>
                <w:rFonts w:eastAsia="Calibri"/>
                <w:sz w:val="18"/>
                <w:lang w:val="en-US"/>
              </w:rPr>
              <w:t>1,7119</w:t>
            </w:r>
          </w:p>
        </w:tc>
        <w:tc>
          <w:tcPr>
            <w:tcW w:w="845"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70"/>
              <w:ind w:right="158"/>
              <w:jc w:val="right"/>
              <w:rPr>
                <w:sz w:val="18"/>
                <w:lang w:val="en-US"/>
              </w:rPr>
            </w:pPr>
            <w:r w:rsidRPr="00AB449E">
              <w:rPr>
                <w:rFonts w:eastAsia="Calibri"/>
                <w:sz w:val="18"/>
                <w:lang w:val="en-US"/>
              </w:rPr>
              <w:t>1,7119</w:t>
            </w:r>
          </w:p>
        </w:tc>
        <w:tc>
          <w:tcPr>
            <w:tcW w:w="816"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70"/>
              <w:ind w:left="130" w:right="7"/>
              <w:jc w:val="center"/>
              <w:rPr>
                <w:sz w:val="18"/>
                <w:lang w:val="en-US"/>
              </w:rPr>
            </w:pPr>
            <w:r w:rsidRPr="00AB449E">
              <w:rPr>
                <w:rFonts w:eastAsia="Calibri"/>
                <w:sz w:val="18"/>
                <w:lang w:val="en-US"/>
              </w:rPr>
              <w:t>9,7653</w:t>
            </w:r>
          </w:p>
        </w:tc>
      </w:tr>
      <w:tr w:rsidR="004A6BD3" w:rsidRPr="00AB449E" w:rsidTr="001653CB">
        <w:trPr>
          <w:gridAfter w:val="1"/>
          <w:wAfter w:w="7" w:type="dxa"/>
          <w:trHeight w:val="733"/>
        </w:trPr>
        <w:tc>
          <w:tcPr>
            <w:tcW w:w="37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pStyle w:val="TableParagraph"/>
              <w:spacing w:before="5"/>
              <w:rPr>
                <w:b/>
                <w:sz w:val="23"/>
                <w:lang w:val="en-US"/>
              </w:rPr>
            </w:pPr>
          </w:p>
          <w:p w:rsidR="004A6BD3" w:rsidRPr="00AB449E" w:rsidRDefault="004A6BD3" w:rsidP="001653CB">
            <w:pPr>
              <w:pStyle w:val="TableParagraph"/>
              <w:spacing w:before="1"/>
              <w:ind w:left="110"/>
              <w:rPr>
                <w:sz w:val="16"/>
                <w:lang w:val="en-US"/>
              </w:rPr>
            </w:pPr>
            <w:r w:rsidRPr="00AB449E">
              <w:rPr>
                <w:rFonts w:eastAsia="Calibri"/>
                <w:sz w:val="16"/>
                <w:lang w:val="en-US"/>
              </w:rPr>
              <w:t>2</w:t>
            </w:r>
          </w:p>
        </w:tc>
        <w:tc>
          <w:tcPr>
            <w:tcW w:w="1605"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ind w:left="110" w:right="196"/>
              <w:rPr>
                <w:sz w:val="16"/>
              </w:rPr>
            </w:pPr>
            <w:r w:rsidRPr="00AB449E">
              <w:rPr>
                <w:rFonts w:eastAsia="Calibri"/>
                <w:sz w:val="16"/>
              </w:rPr>
              <w:t>Тепловая нагрузка</w:t>
            </w:r>
            <w:r w:rsidRPr="00AB449E">
              <w:rPr>
                <w:rFonts w:eastAsia="Calibri"/>
                <w:spacing w:val="-38"/>
                <w:sz w:val="16"/>
              </w:rPr>
              <w:t xml:space="preserve"> </w:t>
            </w:r>
            <w:r w:rsidRPr="00AB449E">
              <w:rPr>
                <w:rFonts w:eastAsia="Calibri"/>
                <w:sz w:val="16"/>
              </w:rPr>
              <w:t>на отопление</w:t>
            </w:r>
            <w:r w:rsidRPr="00AB449E">
              <w:rPr>
                <w:rFonts w:eastAsia="Calibri"/>
                <w:spacing w:val="-3"/>
                <w:sz w:val="16"/>
              </w:rPr>
              <w:t xml:space="preserve"> </w:t>
            </w:r>
            <w:proofErr w:type="gramStart"/>
            <w:r w:rsidRPr="00AB449E">
              <w:rPr>
                <w:rFonts w:eastAsia="Calibri"/>
                <w:sz w:val="16"/>
              </w:rPr>
              <w:t>с</w:t>
            </w:r>
            <w:proofErr w:type="gramEnd"/>
          </w:p>
          <w:p w:rsidR="004A6BD3" w:rsidRPr="00AB449E" w:rsidRDefault="004A6BD3" w:rsidP="001653CB">
            <w:pPr>
              <w:pStyle w:val="TableParagraph"/>
              <w:spacing w:line="182" w:lineRule="exact"/>
              <w:ind w:left="110" w:right="449"/>
              <w:rPr>
                <w:sz w:val="16"/>
              </w:rPr>
            </w:pPr>
            <w:r w:rsidRPr="00AB449E">
              <w:rPr>
                <w:rFonts w:eastAsia="Calibri"/>
                <w:spacing w:val="-1"/>
                <w:sz w:val="16"/>
              </w:rPr>
              <w:t xml:space="preserve">учётом </w:t>
            </w:r>
            <w:r w:rsidRPr="00AB449E">
              <w:rPr>
                <w:rFonts w:eastAsia="Calibri"/>
                <w:sz w:val="16"/>
              </w:rPr>
              <w:t>потерь,</w:t>
            </w:r>
            <w:r w:rsidRPr="00AB449E">
              <w:rPr>
                <w:rFonts w:eastAsia="Calibri"/>
                <w:spacing w:val="-37"/>
                <w:sz w:val="16"/>
              </w:rPr>
              <w:t xml:space="preserve"> </w:t>
            </w:r>
            <w:r w:rsidRPr="00AB449E">
              <w:rPr>
                <w:rFonts w:eastAsia="Calibri"/>
                <w:sz w:val="16"/>
              </w:rPr>
              <w:t>Гкал/час</w:t>
            </w:r>
          </w:p>
        </w:tc>
        <w:tc>
          <w:tcPr>
            <w:tcW w:w="794" w:type="dxa"/>
            <w:tcBorders>
              <w:top w:val="single" w:sz="4" w:space="0" w:color="000000"/>
              <w:left w:val="single" w:sz="4" w:space="0" w:color="000000"/>
              <w:bottom w:val="single" w:sz="4" w:space="0" w:color="000000"/>
              <w:right w:val="single" w:sz="4" w:space="0" w:color="000000"/>
            </w:tcBorders>
            <w:shd w:val="clear" w:color="auto" w:fill="auto"/>
          </w:tcPr>
          <w:p w:rsidR="004A6BD3" w:rsidRPr="002368D0" w:rsidRDefault="004A6BD3" w:rsidP="001653CB">
            <w:pPr>
              <w:pStyle w:val="TableParagraph"/>
              <w:spacing w:before="5"/>
              <w:rPr>
                <w:b/>
              </w:rPr>
            </w:pPr>
          </w:p>
          <w:p w:rsidR="004A6BD3" w:rsidRPr="00AB449E" w:rsidRDefault="004A6BD3" w:rsidP="001653CB">
            <w:pPr>
              <w:pStyle w:val="TableParagraph"/>
              <w:spacing w:before="1"/>
              <w:ind w:left="89" w:right="72"/>
              <w:jc w:val="center"/>
              <w:rPr>
                <w:sz w:val="18"/>
                <w:lang w:val="en-US"/>
              </w:rPr>
            </w:pPr>
            <w:r w:rsidRPr="00AB449E">
              <w:rPr>
                <w:rFonts w:eastAsia="Calibri"/>
                <w:sz w:val="18"/>
                <w:lang w:val="en-US"/>
              </w:rPr>
              <w:t>1,8831</w:t>
            </w:r>
          </w:p>
        </w:tc>
        <w:tc>
          <w:tcPr>
            <w:tcW w:w="86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pStyle w:val="TableParagraph"/>
              <w:spacing w:before="5"/>
              <w:rPr>
                <w:b/>
                <w:lang w:val="en-US"/>
              </w:rPr>
            </w:pPr>
          </w:p>
          <w:p w:rsidR="004A6BD3" w:rsidRPr="00AB449E" w:rsidRDefault="004A6BD3" w:rsidP="001653CB">
            <w:pPr>
              <w:pStyle w:val="TableParagraph"/>
              <w:spacing w:before="1"/>
              <w:ind w:left="118" w:right="98"/>
              <w:jc w:val="center"/>
              <w:rPr>
                <w:sz w:val="18"/>
                <w:lang w:val="en-US"/>
              </w:rPr>
            </w:pPr>
            <w:r w:rsidRPr="00AB449E">
              <w:rPr>
                <w:rFonts w:eastAsia="Calibri"/>
                <w:sz w:val="18"/>
                <w:lang w:val="en-US"/>
              </w:rPr>
              <w:t>5,6493</w:t>
            </w:r>
          </w:p>
        </w:tc>
        <w:tc>
          <w:tcPr>
            <w:tcW w:w="79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pStyle w:val="TableParagraph"/>
              <w:spacing w:before="5"/>
              <w:rPr>
                <w:b/>
                <w:lang w:val="en-US"/>
              </w:rPr>
            </w:pPr>
          </w:p>
          <w:p w:rsidR="004A6BD3" w:rsidRPr="00AB449E" w:rsidRDefault="004A6BD3" w:rsidP="001653CB">
            <w:pPr>
              <w:pStyle w:val="TableParagraph"/>
              <w:spacing w:before="1"/>
              <w:ind w:right="135"/>
              <w:jc w:val="right"/>
              <w:rPr>
                <w:sz w:val="18"/>
                <w:lang w:val="en-US"/>
              </w:rPr>
            </w:pPr>
            <w:r w:rsidRPr="00AB449E">
              <w:rPr>
                <w:rFonts w:eastAsia="Calibri"/>
                <w:sz w:val="18"/>
                <w:lang w:val="en-US"/>
              </w:rPr>
              <w:t>2,0469</w:t>
            </w:r>
          </w:p>
        </w:tc>
        <w:tc>
          <w:tcPr>
            <w:tcW w:w="79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pStyle w:val="TableParagraph"/>
              <w:spacing w:before="5"/>
              <w:rPr>
                <w:b/>
                <w:lang w:val="en-US"/>
              </w:rPr>
            </w:pPr>
          </w:p>
          <w:p w:rsidR="004A6BD3" w:rsidRPr="00AB449E" w:rsidRDefault="004A6BD3" w:rsidP="001653CB">
            <w:pPr>
              <w:pStyle w:val="TableParagraph"/>
              <w:spacing w:before="1"/>
              <w:ind w:left="120" w:right="103"/>
              <w:jc w:val="center"/>
              <w:rPr>
                <w:sz w:val="18"/>
                <w:lang w:val="en-US"/>
              </w:rPr>
            </w:pPr>
            <w:r w:rsidRPr="00AB449E">
              <w:rPr>
                <w:rFonts w:eastAsia="Calibri"/>
                <w:sz w:val="18"/>
                <w:lang w:val="en-US"/>
              </w:rPr>
              <w:t>3,0457</w:t>
            </w:r>
          </w:p>
        </w:tc>
        <w:tc>
          <w:tcPr>
            <w:tcW w:w="79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pStyle w:val="TableParagraph"/>
              <w:spacing w:before="5"/>
              <w:rPr>
                <w:b/>
                <w:lang w:val="en-US"/>
              </w:rPr>
            </w:pPr>
          </w:p>
          <w:p w:rsidR="004A6BD3" w:rsidRPr="00AB449E" w:rsidRDefault="004A6BD3" w:rsidP="001653CB">
            <w:pPr>
              <w:pStyle w:val="TableParagraph"/>
              <w:spacing w:before="1"/>
              <w:ind w:left="87" w:right="72"/>
              <w:jc w:val="center"/>
              <w:rPr>
                <w:sz w:val="18"/>
                <w:lang w:val="en-US"/>
              </w:rPr>
            </w:pPr>
            <w:r w:rsidRPr="00AB449E">
              <w:rPr>
                <w:rFonts w:eastAsia="Calibri"/>
                <w:sz w:val="18"/>
                <w:lang w:val="en-US"/>
              </w:rPr>
              <w:t>1,8831</w:t>
            </w:r>
          </w:p>
        </w:tc>
        <w:tc>
          <w:tcPr>
            <w:tcW w:w="79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pStyle w:val="TableParagraph"/>
              <w:spacing w:before="5"/>
              <w:rPr>
                <w:b/>
                <w:lang w:val="en-US"/>
              </w:rPr>
            </w:pPr>
          </w:p>
          <w:p w:rsidR="004A6BD3" w:rsidRPr="00AB449E" w:rsidRDefault="004A6BD3" w:rsidP="001653CB">
            <w:pPr>
              <w:pStyle w:val="TableParagraph"/>
              <w:spacing w:before="1"/>
              <w:ind w:left="119" w:right="103"/>
              <w:jc w:val="center"/>
              <w:rPr>
                <w:sz w:val="18"/>
                <w:lang w:val="en-US"/>
              </w:rPr>
            </w:pPr>
            <w:r w:rsidRPr="00AB449E">
              <w:rPr>
                <w:rFonts w:eastAsia="Calibri"/>
                <w:sz w:val="18"/>
                <w:lang w:val="en-US"/>
              </w:rPr>
              <w:t>1,8831</w:t>
            </w:r>
          </w:p>
        </w:tc>
        <w:tc>
          <w:tcPr>
            <w:tcW w:w="84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pStyle w:val="TableParagraph"/>
              <w:spacing w:before="5"/>
              <w:rPr>
                <w:b/>
                <w:lang w:val="en-US"/>
              </w:rPr>
            </w:pPr>
          </w:p>
          <w:p w:rsidR="004A6BD3" w:rsidRPr="00AB449E" w:rsidRDefault="004A6BD3" w:rsidP="001653CB">
            <w:pPr>
              <w:pStyle w:val="TableParagraph"/>
              <w:spacing w:before="1"/>
              <w:ind w:right="158"/>
              <w:jc w:val="right"/>
              <w:rPr>
                <w:sz w:val="18"/>
                <w:lang w:val="en-US"/>
              </w:rPr>
            </w:pPr>
            <w:r w:rsidRPr="00AB449E">
              <w:rPr>
                <w:rFonts w:eastAsia="Calibri"/>
                <w:sz w:val="18"/>
                <w:lang w:val="en-US"/>
              </w:rPr>
              <w:t>1,8831</w:t>
            </w:r>
          </w:p>
        </w:tc>
        <w:tc>
          <w:tcPr>
            <w:tcW w:w="81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pStyle w:val="TableParagraph"/>
              <w:spacing w:before="5"/>
              <w:rPr>
                <w:b/>
                <w:lang w:val="en-US"/>
              </w:rPr>
            </w:pPr>
          </w:p>
          <w:p w:rsidR="004A6BD3" w:rsidRPr="00AB449E" w:rsidRDefault="004A6BD3" w:rsidP="001653CB">
            <w:pPr>
              <w:pStyle w:val="TableParagraph"/>
              <w:spacing w:before="1"/>
              <w:ind w:left="91" w:right="59"/>
              <w:jc w:val="center"/>
              <w:rPr>
                <w:sz w:val="18"/>
                <w:lang w:val="en-US"/>
              </w:rPr>
            </w:pPr>
            <w:r w:rsidRPr="00AB449E">
              <w:rPr>
                <w:rFonts w:eastAsia="Calibri"/>
                <w:sz w:val="18"/>
                <w:lang w:val="en-US"/>
              </w:rPr>
              <w:t>10,7418</w:t>
            </w:r>
          </w:p>
        </w:tc>
      </w:tr>
      <w:tr w:rsidR="004A6BD3" w:rsidRPr="00AB449E" w:rsidTr="001653CB">
        <w:trPr>
          <w:gridAfter w:val="1"/>
          <w:wAfter w:w="7" w:type="dxa"/>
          <w:trHeight w:val="369"/>
        </w:trPr>
        <w:tc>
          <w:tcPr>
            <w:tcW w:w="377"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90"/>
              <w:ind w:left="110"/>
              <w:rPr>
                <w:sz w:val="16"/>
                <w:lang w:val="en-US"/>
              </w:rPr>
            </w:pPr>
            <w:r w:rsidRPr="00AB449E">
              <w:rPr>
                <w:rFonts w:eastAsia="Calibri"/>
                <w:sz w:val="16"/>
                <w:lang w:val="en-US"/>
              </w:rPr>
              <w:t>3</w:t>
            </w:r>
          </w:p>
        </w:tc>
        <w:tc>
          <w:tcPr>
            <w:tcW w:w="1605"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line="181" w:lineRule="exact"/>
              <w:ind w:left="110"/>
              <w:rPr>
                <w:sz w:val="16"/>
                <w:lang w:val="en-US"/>
              </w:rPr>
            </w:pPr>
            <w:r w:rsidRPr="00AB449E">
              <w:rPr>
                <w:rFonts w:eastAsia="Calibri"/>
                <w:sz w:val="16"/>
                <w:lang w:val="en-US"/>
              </w:rPr>
              <w:t>Продолжительность</w:t>
            </w:r>
          </w:p>
          <w:p w:rsidR="004A6BD3" w:rsidRPr="00AB449E" w:rsidRDefault="004A6BD3" w:rsidP="001653CB">
            <w:pPr>
              <w:pStyle w:val="TableParagraph"/>
              <w:spacing w:before="1" w:line="168" w:lineRule="exact"/>
              <w:ind w:left="110"/>
              <w:rPr>
                <w:sz w:val="16"/>
                <w:lang w:val="en-US"/>
              </w:rPr>
            </w:pPr>
            <w:r w:rsidRPr="00AB449E">
              <w:rPr>
                <w:rFonts w:eastAsia="Calibri"/>
                <w:sz w:val="16"/>
                <w:lang w:val="en-US"/>
              </w:rPr>
              <w:t>ОП</w:t>
            </w:r>
          </w:p>
        </w:tc>
        <w:tc>
          <w:tcPr>
            <w:tcW w:w="794"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76"/>
              <w:ind w:left="93" w:right="72"/>
              <w:jc w:val="center"/>
              <w:rPr>
                <w:sz w:val="18"/>
                <w:lang w:val="en-US"/>
              </w:rPr>
            </w:pPr>
            <w:r w:rsidRPr="00AB449E">
              <w:rPr>
                <w:rFonts w:eastAsia="Calibri"/>
                <w:sz w:val="18"/>
                <w:lang w:val="en-US"/>
              </w:rPr>
              <w:t>194</w:t>
            </w:r>
          </w:p>
        </w:tc>
        <w:tc>
          <w:tcPr>
            <w:tcW w:w="869"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76"/>
              <w:ind w:left="118" w:right="99"/>
              <w:jc w:val="center"/>
              <w:rPr>
                <w:sz w:val="18"/>
                <w:lang w:val="en-US"/>
              </w:rPr>
            </w:pPr>
            <w:r w:rsidRPr="00AB449E">
              <w:rPr>
                <w:rFonts w:eastAsia="Calibri"/>
                <w:sz w:val="18"/>
                <w:lang w:val="en-US"/>
              </w:rPr>
              <w:t>194</w:t>
            </w:r>
          </w:p>
        </w:tc>
        <w:tc>
          <w:tcPr>
            <w:tcW w:w="794"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76"/>
              <w:ind w:left="264"/>
              <w:rPr>
                <w:sz w:val="18"/>
                <w:lang w:val="en-US"/>
              </w:rPr>
            </w:pPr>
            <w:r w:rsidRPr="00AB449E">
              <w:rPr>
                <w:rFonts w:eastAsia="Calibri"/>
                <w:sz w:val="18"/>
                <w:lang w:val="en-US"/>
              </w:rPr>
              <w:t>194</w:t>
            </w:r>
          </w:p>
        </w:tc>
        <w:tc>
          <w:tcPr>
            <w:tcW w:w="796"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76"/>
              <w:ind w:left="122" w:right="101"/>
              <w:jc w:val="center"/>
              <w:rPr>
                <w:sz w:val="18"/>
                <w:lang w:val="en-US"/>
              </w:rPr>
            </w:pPr>
            <w:r w:rsidRPr="00AB449E">
              <w:rPr>
                <w:rFonts w:eastAsia="Calibri"/>
                <w:sz w:val="18"/>
                <w:lang w:val="en-US"/>
              </w:rPr>
              <w:t>194</w:t>
            </w:r>
          </w:p>
        </w:tc>
        <w:tc>
          <w:tcPr>
            <w:tcW w:w="794"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76"/>
              <w:ind w:left="92" w:right="72"/>
              <w:jc w:val="center"/>
              <w:rPr>
                <w:sz w:val="18"/>
                <w:lang w:val="en-US"/>
              </w:rPr>
            </w:pPr>
            <w:r w:rsidRPr="00AB449E">
              <w:rPr>
                <w:rFonts w:eastAsia="Calibri"/>
                <w:sz w:val="18"/>
                <w:lang w:val="en-US"/>
              </w:rPr>
              <w:t>194</w:t>
            </w:r>
          </w:p>
        </w:tc>
        <w:tc>
          <w:tcPr>
            <w:tcW w:w="795"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76"/>
              <w:ind w:left="122" w:right="101"/>
              <w:jc w:val="center"/>
              <w:rPr>
                <w:sz w:val="18"/>
                <w:lang w:val="en-US"/>
              </w:rPr>
            </w:pPr>
            <w:r w:rsidRPr="00AB449E">
              <w:rPr>
                <w:rFonts w:eastAsia="Calibri"/>
                <w:sz w:val="18"/>
                <w:lang w:val="en-US"/>
              </w:rPr>
              <w:t>194</w:t>
            </w:r>
          </w:p>
        </w:tc>
        <w:tc>
          <w:tcPr>
            <w:tcW w:w="845"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76"/>
              <w:ind w:left="289"/>
              <w:rPr>
                <w:sz w:val="18"/>
                <w:lang w:val="en-US"/>
              </w:rPr>
            </w:pPr>
            <w:r w:rsidRPr="00AB449E">
              <w:rPr>
                <w:rFonts w:eastAsia="Calibri"/>
                <w:sz w:val="18"/>
                <w:lang w:val="en-US"/>
              </w:rPr>
              <w:t>194</w:t>
            </w:r>
          </w:p>
        </w:tc>
        <w:tc>
          <w:tcPr>
            <w:tcW w:w="816"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76"/>
              <w:ind w:left="91" w:right="74"/>
              <w:jc w:val="center"/>
              <w:rPr>
                <w:sz w:val="18"/>
                <w:lang w:val="en-US"/>
              </w:rPr>
            </w:pPr>
            <w:r w:rsidRPr="00AB449E">
              <w:rPr>
                <w:rFonts w:eastAsia="Calibri"/>
                <w:sz w:val="18"/>
                <w:lang w:val="en-US"/>
              </w:rPr>
              <w:t>194</w:t>
            </w:r>
          </w:p>
        </w:tc>
      </w:tr>
      <w:tr w:rsidR="004A6BD3" w:rsidRPr="00AB449E" w:rsidTr="001653CB">
        <w:trPr>
          <w:gridAfter w:val="1"/>
          <w:wAfter w:w="7" w:type="dxa"/>
          <w:trHeight w:val="736"/>
        </w:trPr>
        <w:tc>
          <w:tcPr>
            <w:tcW w:w="37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pStyle w:val="TableParagraph"/>
              <w:spacing w:before="8"/>
              <w:rPr>
                <w:b/>
                <w:sz w:val="23"/>
                <w:lang w:val="en-US"/>
              </w:rPr>
            </w:pPr>
          </w:p>
          <w:p w:rsidR="004A6BD3" w:rsidRPr="00AB449E" w:rsidRDefault="004A6BD3" w:rsidP="001653CB">
            <w:pPr>
              <w:pStyle w:val="TableParagraph"/>
              <w:ind w:left="110"/>
              <w:rPr>
                <w:sz w:val="16"/>
                <w:lang w:val="en-US"/>
              </w:rPr>
            </w:pPr>
            <w:r w:rsidRPr="00AB449E">
              <w:rPr>
                <w:rFonts w:eastAsia="Calibri"/>
                <w:sz w:val="16"/>
                <w:lang w:val="en-US"/>
              </w:rPr>
              <w:t>4</w:t>
            </w:r>
          </w:p>
        </w:tc>
        <w:tc>
          <w:tcPr>
            <w:tcW w:w="1605" w:type="dxa"/>
            <w:tcBorders>
              <w:top w:val="single" w:sz="4" w:space="0" w:color="000000"/>
              <w:left w:val="single" w:sz="4" w:space="0" w:color="000000"/>
              <w:bottom w:val="single" w:sz="4" w:space="0" w:color="000000"/>
              <w:right w:val="single" w:sz="4" w:space="0" w:color="000000"/>
            </w:tcBorders>
            <w:shd w:val="clear" w:color="auto" w:fill="FFFF00"/>
            <w:hideMark/>
          </w:tcPr>
          <w:p w:rsidR="004A6BD3" w:rsidRPr="00AB449E" w:rsidRDefault="004A6BD3" w:rsidP="001653CB">
            <w:pPr>
              <w:pStyle w:val="TableParagraph"/>
              <w:ind w:left="110" w:right="255"/>
              <w:rPr>
                <w:sz w:val="16"/>
              </w:rPr>
            </w:pPr>
            <w:r w:rsidRPr="00AB449E">
              <w:rPr>
                <w:rFonts w:eastAsia="Calibri"/>
                <w:sz w:val="16"/>
              </w:rPr>
              <w:t>Потребление</w:t>
            </w:r>
            <w:r w:rsidRPr="00AB449E">
              <w:rPr>
                <w:rFonts w:eastAsia="Calibri"/>
                <w:spacing w:val="1"/>
                <w:sz w:val="16"/>
              </w:rPr>
              <w:t xml:space="preserve"> </w:t>
            </w:r>
            <w:r w:rsidRPr="00AB449E">
              <w:rPr>
                <w:rFonts w:eastAsia="Calibri"/>
                <w:sz w:val="16"/>
              </w:rPr>
              <w:t>тепловой энергии</w:t>
            </w:r>
            <w:r w:rsidRPr="00AB449E">
              <w:rPr>
                <w:rFonts w:eastAsia="Calibri"/>
                <w:spacing w:val="-37"/>
                <w:sz w:val="16"/>
              </w:rPr>
              <w:t xml:space="preserve"> </w:t>
            </w:r>
            <w:r w:rsidRPr="00AB449E">
              <w:rPr>
                <w:rFonts w:eastAsia="Calibri"/>
                <w:sz w:val="16"/>
              </w:rPr>
              <w:t>для</w:t>
            </w:r>
            <w:r w:rsidRPr="00AB449E">
              <w:rPr>
                <w:rFonts w:eastAsia="Calibri"/>
                <w:spacing w:val="-1"/>
                <w:sz w:val="16"/>
              </w:rPr>
              <w:t xml:space="preserve"> </w:t>
            </w:r>
            <w:r w:rsidRPr="00AB449E">
              <w:rPr>
                <w:rFonts w:eastAsia="Calibri"/>
                <w:sz w:val="16"/>
              </w:rPr>
              <w:t>отопления,</w:t>
            </w:r>
          </w:p>
          <w:p w:rsidR="004A6BD3" w:rsidRPr="00AB449E" w:rsidRDefault="004A6BD3" w:rsidP="001653CB">
            <w:pPr>
              <w:pStyle w:val="TableParagraph"/>
              <w:spacing w:line="168" w:lineRule="exact"/>
              <w:ind w:left="110"/>
              <w:rPr>
                <w:sz w:val="16"/>
                <w:lang w:val="en-US"/>
              </w:rPr>
            </w:pPr>
            <w:r w:rsidRPr="00AB449E">
              <w:rPr>
                <w:rFonts w:eastAsia="Calibri"/>
                <w:sz w:val="16"/>
                <w:lang w:val="en-US"/>
              </w:rPr>
              <w:t>Гкал</w:t>
            </w:r>
          </w:p>
        </w:tc>
        <w:tc>
          <w:tcPr>
            <w:tcW w:w="794" w:type="dxa"/>
            <w:tcBorders>
              <w:top w:val="single" w:sz="4" w:space="0" w:color="000000"/>
              <w:left w:val="single" w:sz="4" w:space="0" w:color="000000"/>
              <w:bottom w:val="single" w:sz="4" w:space="0" w:color="000000"/>
              <w:right w:val="single" w:sz="4" w:space="0" w:color="000000"/>
            </w:tcBorders>
            <w:shd w:val="clear" w:color="auto" w:fill="FFFF00"/>
          </w:tcPr>
          <w:p w:rsidR="004A6BD3" w:rsidRPr="00AB449E" w:rsidRDefault="004A6BD3" w:rsidP="001653CB">
            <w:pPr>
              <w:pStyle w:val="TableParagraph"/>
              <w:spacing w:before="8"/>
              <w:rPr>
                <w:b/>
                <w:sz w:val="23"/>
                <w:lang w:val="en-US"/>
              </w:rPr>
            </w:pPr>
          </w:p>
          <w:p w:rsidR="004A6BD3" w:rsidRPr="00AB449E" w:rsidRDefault="004A6BD3" w:rsidP="001653CB">
            <w:pPr>
              <w:pStyle w:val="TableParagraph"/>
              <w:ind w:left="91" w:right="72"/>
              <w:jc w:val="center"/>
              <w:rPr>
                <w:sz w:val="16"/>
                <w:lang w:val="en-US"/>
              </w:rPr>
            </w:pPr>
            <w:r w:rsidRPr="00AB449E">
              <w:rPr>
                <w:rFonts w:eastAsia="Calibri"/>
                <w:sz w:val="16"/>
                <w:lang w:val="en-US"/>
              </w:rPr>
              <w:t>8812,86</w:t>
            </w:r>
          </w:p>
        </w:tc>
        <w:tc>
          <w:tcPr>
            <w:tcW w:w="869" w:type="dxa"/>
            <w:tcBorders>
              <w:top w:val="single" w:sz="4" w:space="0" w:color="000000"/>
              <w:left w:val="single" w:sz="4" w:space="0" w:color="000000"/>
              <w:bottom w:val="single" w:sz="4" w:space="0" w:color="000000"/>
              <w:right w:val="single" w:sz="4" w:space="0" w:color="000000"/>
            </w:tcBorders>
            <w:shd w:val="clear" w:color="auto" w:fill="FFFF00"/>
          </w:tcPr>
          <w:p w:rsidR="004A6BD3" w:rsidRPr="00AB449E" w:rsidRDefault="004A6BD3" w:rsidP="001653CB">
            <w:pPr>
              <w:pStyle w:val="TableParagraph"/>
              <w:rPr>
                <w:sz w:val="20"/>
                <w:lang w:val="en-US"/>
              </w:rPr>
            </w:pPr>
          </w:p>
        </w:tc>
        <w:tc>
          <w:tcPr>
            <w:tcW w:w="794" w:type="dxa"/>
            <w:tcBorders>
              <w:top w:val="single" w:sz="4" w:space="0" w:color="000000"/>
              <w:left w:val="single" w:sz="4" w:space="0" w:color="000000"/>
              <w:bottom w:val="single" w:sz="4" w:space="0" w:color="000000"/>
              <w:right w:val="single" w:sz="4" w:space="0" w:color="000000"/>
            </w:tcBorders>
            <w:shd w:val="clear" w:color="auto" w:fill="FFFF00"/>
          </w:tcPr>
          <w:p w:rsidR="004A6BD3" w:rsidRPr="00AB449E" w:rsidRDefault="004A6BD3" w:rsidP="001653CB">
            <w:pPr>
              <w:pStyle w:val="TableParagraph"/>
              <w:spacing w:before="8"/>
              <w:rPr>
                <w:b/>
                <w:sz w:val="23"/>
                <w:lang w:val="en-US"/>
              </w:rPr>
            </w:pPr>
          </w:p>
          <w:p w:rsidR="004A6BD3" w:rsidRPr="00AB449E" w:rsidRDefault="004A6BD3" w:rsidP="001653CB">
            <w:pPr>
              <w:pStyle w:val="TableParagraph"/>
              <w:ind w:right="161"/>
              <w:jc w:val="right"/>
              <w:rPr>
                <w:sz w:val="16"/>
                <w:lang w:val="en-US"/>
              </w:rPr>
            </w:pPr>
            <w:r w:rsidRPr="00AB449E">
              <w:rPr>
                <w:rFonts w:eastAsia="Calibri"/>
                <w:sz w:val="16"/>
                <w:lang w:val="en-US"/>
              </w:rPr>
              <w:t>9579,4</w:t>
            </w:r>
          </w:p>
        </w:tc>
        <w:tc>
          <w:tcPr>
            <w:tcW w:w="796" w:type="dxa"/>
            <w:tcBorders>
              <w:top w:val="single" w:sz="4" w:space="0" w:color="000000"/>
              <w:left w:val="single" w:sz="4" w:space="0" w:color="000000"/>
              <w:bottom w:val="single" w:sz="4" w:space="0" w:color="000000"/>
              <w:right w:val="single" w:sz="4" w:space="0" w:color="000000"/>
            </w:tcBorders>
            <w:shd w:val="clear" w:color="auto" w:fill="FFFF00"/>
          </w:tcPr>
          <w:p w:rsidR="004A6BD3" w:rsidRPr="00AB449E" w:rsidRDefault="004A6BD3" w:rsidP="001653CB">
            <w:pPr>
              <w:pStyle w:val="TableParagraph"/>
              <w:spacing w:before="8"/>
              <w:rPr>
                <w:b/>
                <w:sz w:val="23"/>
                <w:lang w:val="en-US"/>
              </w:rPr>
            </w:pPr>
          </w:p>
          <w:p w:rsidR="004A6BD3" w:rsidRPr="00AB449E" w:rsidRDefault="004A6BD3" w:rsidP="001653CB">
            <w:pPr>
              <w:pStyle w:val="TableParagraph"/>
              <w:ind w:left="122" w:right="102"/>
              <w:jc w:val="center"/>
              <w:rPr>
                <w:sz w:val="16"/>
                <w:lang w:val="en-US"/>
              </w:rPr>
            </w:pPr>
            <w:r w:rsidRPr="00AB449E">
              <w:rPr>
                <w:rFonts w:eastAsia="Calibri"/>
                <w:sz w:val="16"/>
                <w:lang w:val="en-US"/>
              </w:rPr>
              <w:t>14253,8</w:t>
            </w:r>
          </w:p>
        </w:tc>
        <w:tc>
          <w:tcPr>
            <w:tcW w:w="794" w:type="dxa"/>
            <w:tcBorders>
              <w:top w:val="single" w:sz="4" w:space="0" w:color="000000"/>
              <w:left w:val="single" w:sz="4" w:space="0" w:color="000000"/>
              <w:bottom w:val="single" w:sz="4" w:space="0" w:color="000000"/>
              <w:right w:val="single" w:sz="4" w:space="0" w:color="000000"/>
            </w:tcBorders>
            <w:shd w:val="clear" w:color="auto" w:fill="FFFF00"/>
          </w:tcPr>
          <w:p w:rsidR="004A6BD3" w:rsidRPr="00AB449E" w:rsidRDefault="004A6BD3" w:rsidP="001653CB">
            <w:pPr>
              <w:pStyle w:val="TableParagraph"/>
              <w:spacing w:before="8"/>
              <w:rPr>
                <w:b/>
                <w:sz w:val="23"/>
                <w:lang w:val="en-US"/>
              </w:rPr>
            </w:pPr>
          </w:p>
          <w:p w:rsidR="004A6BD3" w:rsidRPr="00AB449E" w:rsidRDefault="004A6BD3" w:rsidP="001653CB">
            <w:pPr>
              <w:pStyle w:val="TableParagraph"/>
              <w:ind w:left="90" w:right="72"/>
              <w:jc w:val="center"/>
              <w:rPr>
                <w:sz w:val="16"/>
                <w:lang w:val="en-US"/>
              </w:rPr>
            </w:pPr>
            <w:r w:rsidRPr="00AB449E">
              <w:rPr>
                <w:rFonts w:eastAsia="Calibri"/>
                <w:sz w:val="16"/>
                <w:lang w:val="en-US"/>
              </w:rPr>
              <w:t>8812,86</w:t>
            </w:r>
          </w:p>
        </w:tc>
        <w:tc>
          <w:tcPr>
            <w:tcW w:w="795" w:type="dxa"/>
            <w:tcBorders>
              <w:top w:val="single" w:sz="4" w:space="0" w:color="000000"/>
              <w:left w:val="single" w:sz="4" w:space="0" w:color="000000"/>
              <w:bottom w:val="single" w:sz="4" w:space="0" w:color="000000"/>
              <w:right w:val="single" w:sz="4" w:space="0" w:color="000000"/>
            </w:tcBorders>
            <w:shd w:val="clear" w:color="auto" w:fill="FFFF00"/>
          </w:tcPr>
          <w:p w:rsidR="004A6BD3" w:rsidRPr="00AB449E" w:rsidRDefault="004A6BD3" w:rsidP="001653CB">
            <w:pPr>
              <w:pStyle w:val="TableParagraph"/>
              <w:spacing w:before="8"/>
              <w:rPr>
                <w:b/>
                <w:sz w:val="23"/>
                <w:lang w:val="en-US"/>
              </w:rPr>
            </w:pPr>
          </w:p>
          <w:p w:rsidR="004A6BD3" w:rsidRPr="00AB449E" w:rsidRDefault="004A6BD3" w:rsidP="001653CB">
            <w:pPr>
              <w:pStyle w:val="TableParagraph"/>
              <w:ind w:left="122" w:right="103"/>
              <w:jc w:val="center"/>
              <w:rPr>
                <w:sz w:val="16"/>
                <w:lang w:val="en-US"/>
              </w:rPr>
            </w:pPr>
            <w:r w:rsidRPr="00AB449E">
              <w:rPr>
                <w:rFonts w:eastAsia="Calibri"/>
                <w:sz w:val="16"/>
                <w:lang w:val="en-US"/>
              </w:rPr>
              <w:t>8812,86</w:t>
            </w:r>
          </w:p>
        </w:tc>
        <w:tc>
          <w:tcPr>
            <w:tcW w:w="845" w:type="dxa"/>
            <w:tcBorders>
              <w:top w:val="single" w:sz="4" w:space="0" w:color="000000"/>
              <w:left w:val="single" w:sz="4" w:space="0" w:color="000000"/>
              <w:bottom w:val="single" w:sz="4" w:space="0" w:color="000000"/>
              <w:right w:val="single" w:sz="4" w:space="0" w:color="000000"/>
            </w:tcBorders>
            <w:shd w:val="clear" w:color="auto" w:fill="FFFF00"/>
          </w:tcPr>
          <w:p w:rsidR="004A6BD3" w:rsidRPr="00AB449E" w:rsidRDefault="004A6BD3" w:rsidP="001653CB">
            <w:pPr>
              <w:pStyle w:val="TableParagraph"/>
              <w:spacing w:before="8"/>
              <w:rPr>
                <w:b/>
                <w:sz w:val="23"/>
                <w:lang w:val="en-US"/>
              </w:rPr>
            </w:pPr>
          </w:p>
          <w:p w:rsidR="004A6BD3" w:rsidRPr="00AB449E" w:rsidRDefault="004A6BD3" w:rsidP="001653CB">
            <w:pPr>
              <w:pStyle w:val="TableParagraph"/>
              <w:ind w:right="187"/>
              <w:jc w:val="right"/>
              <w:rPr>
                <w:sz w:val="16"/>
                <w:lang w:val="en-US"/>
              </w:rPr>
            </w:pPr>
            <w:r w:rsidRPr="00AB449E">
              <w:rPr>
                <w:rFonts w:eastAsia="Calibri"/>
                <w:sz w:val="16"/>
                <w:lang w:val="en-US"/>
              </w:rPr>
              <w:t>8812,8</w:t>
            </w:r>
          </w:p>
        </w:tc>
        <w:tc>
          <w:tcPr>
            <w:tcW w:w="816" w:type="dxa"/>
            <w:tcBorders>
              <w:top w:val="single" w:sz="4" w:space="0" w:color="000000"/>
              <w:left w:val="single" w:sz="4" w:space="0" w:color="000000"/>
              <w:bottom w:val="single" w:sz="4" w:space="0" w:color="000000"/>
              <w:right w:val="single" w:sz="4" w:space="0" w:color="000000"/>
            </w:tcBorders>
            <w:shd w:val="clear" w:color="auto" w:fill="FFFF00"/>
          </w:tcPr>
          <w:p w:rsidR="004A6BD3" w:rsidRPr="00AB449E" w:rsidRDefault="004A6BD3" w:rsidP="001653CB">
            <w:pPr>
              <w:pStyle w:val="TableParagraph"/>
              <w:spacing w:before="8"/>
              <w:rPr>
                <w:b/>
                <w:sz w:val="23"/>
                <w:lang w:val="en-US"/>
              </w:rPr>
            </w:pPr>
          </w:p>
          <w:p w:rsidR="004A6BD3" w:rsidRPr="00AB449E" w:rsidRDefault="004A6BD3" w:rsidP="001653CB">
            <w:pPr>
              <w:pStyle w:val="TableParagraph"/>
              <w:ind w:left="91" w:right="73"/>
              <w:jc w:val="center"/>
              <w:rPr>
                <w:sz w:val="16"/>
                <w:lang w:val="en-US"/>
              </w:rPr>
            </w:pPr>
            <w:r w:rsidRPr="00AB449E">
              <w:rPr>
                <w:rFonts w:eastAsia="Calibri"/>
                <w:sz w:val="16"/>
                <w:lang w:val="en-US"/>
              </w:rPr>
              <w:t>50271,76</w:t>
            </w:r>
          </w:p>
        </w:tc>
      </w:tr>
      <w:tr w:rsidR="004A6BD3" w:rsidRPr="00AB449E" w:rsidTr="001653CB">
        <w:trPr>
          <w:gridAfter w:val="1"/>
          <w:wAfter w:w="7" w:type="dxa"/>
          <w:trHeight w:val="448"/>
        </w:trPr>
        <w:tc>
          <w:tcPr>
            <w:tcW w:w="377"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29"/>
              <w:ind w:left="110"/>
              <w:rPr>
                <w:sz w:val="16"/>
                <w:lang w:val="en-US"/>
              </w:rPr>
            </w:pPr>
            <w:r w:rsidRPr="00AB449E">
              <w:rPr>
                <w:rFonts w:eastAsia="Calibri"/>
                <w:sz w:val="16"/>
                <w:lang w:val="en-US"/>
              </w:rPr>
              <w:t>5</w:t>
            </w:r>
          </w:p>
        </w:tc>
        <w:tc>
          <w:tcPr>
            <w:tcW w:w="1605"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65" w:line="182" w:lineRule="exact"/>
              <w:ind w:left="110" w:right="196"/>
              <w:rPr>
                <w:sz w:val="16"/>
              </w:rPr>
            </w:pPr>
            <w:r w:rsidRPr="00AB449E">
              <w:rPr>
                <w:rFonts w:eastAsia="Calibri"/>
                <w:sz w:val="16"/>
              </w:rPr>
              <w:t>Тепловая нагрузка</w:t>
            </w:r>
            <w:r w:rsidRPr="00AB449E">
              <w:rPr>
                <w:rFonts w:eastAsia="Calibri"/>
                <w:spacing w:val="-38"/>
                <w:sz w:val="16"/>
              </w:rPr>
              <w:t xml:space="preserve"> </w:t>
            </w:r>
            <w:r w:rsidRPr="00AB449E">
              <w:rPr>
                <w:rFonts w:eastAsia="Calibri"/>
                <w:sz w:val="16"/>
              </w:rPr>
              <w:t>на</w:t>
            </w:r>
            <w:r w:rsidRPr="00AB449E">
              <w:rPr>
                <w:rFonts w:eastAsia="Calibri"/>
                <w:spacing w:val="-2"/>
                <w:sz w:val="16"/>
              </w:rPr>
              <w:t xml:space="preserve"> </w:t>
            </w:r>
            <w:r w:rsidRPr="00AB449E">
              <w:rPr>
                <w:rFonts w:eastAsia="Calibri"/>
                <w:sz w:val="16"/>
              </w:rPr>
              <w:t>ГВС,</w:t>
            </w:r>
            <w:r w:rsidRPr="00AB449E">
              <w:rPr>
                <w:rFonts w:eastAsia="Calibri"/>
                <w:spacing w:val="-3"/>
                <w:sz w:val="16"/>
              </w:rPr>
              <w:t xml:space="preserve"> </w:t>
            </w:r>
            <w:r w:rsidRPr="00AB449E">
              <w:rPr>
                <w:rFonts w:eastAsia="Calibri"/>
                <w:sz w:val="16"/>
              </w:rPr>
              <w:t>Гкал/час</w:t>
            </w:r>
          </w:p>
        </w:tc>
        <w:tc>
          <w:tcPr>
            <w:tcW w:w="794"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17"/>
              <w:ind w:left="89" w:right="72"/>
              <w:jc w:val="center"/>
              <w:rPr>
                <w:sz w:val="18"/>
                <w:lang w:val="en-US"/>
              </w:rPr>
            </w:pPr>
            <w:r w:rsidRPr="00AB449E">
              <w:rPr>
                <w:rFonts w:eastAsia="Calibri"/>
                <w:sz w:val="18"/>
                <w:lang w:val="en-US"/>
              </w:rPr>
              <w:t>0,2216</w:t>
            </w:r>
          </w:p>
        </w:tc>
        <w:tc>
          <w:tcPr>
            <w:tcW w:w="869"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17"/>
              <w:ind w:left="118" w:right="99"/>
              <w:jc w:val="center"/>
              <w:rPr>
                <w:sz w:val="18"/>
                <w:lang w:val="en-US"/>
              </w:rPr>
            </w:pPr>
            <w:r w:rsidRPr="00AB449E">
              <w:rPr>
                <w:rFonts w:eastAsia="Calibri"/>
                <w:sz w:val="18"/>
                <w:lang w:val="en-US"/>
              </w:rPr>
              <w:t>0,6842</w:t>
            </w:r>
          </w:p>
        </w:tc>
        <w:tc>
          <w:tcPr>
            <w:tcW w:w="794"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17"/>
              <w:ind w:right="135"/>
              <w:jc w:val="right"/>
              <w:rPr>
                <w:sz w:val="18"/>
                <w:lang w:val="en-US"/>
              </w:rPr>
            </w:pPr>
            <w:r w:rsidRPr="00AB449E">
              <w:rPr>
                <w:rFonts w:eastAsia="Calibri"/>
                <w:sz w:val="18"/>
                <w:lang w:val="en-US"/>
              </w:rPr>
              <w:t>0,2332</w:t>
            </w:r>
          </w:p>
        </w:tc>
        <w:tc>
          <w:tcPr>
            <w:tcW w:w="796"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17"/>
              <w:ind w:left="120" w:right="103"/>
              <w:jc w:val="center"/>
              <w:rPr>
                <w:sz w:val="18"/>
                <w:lang w:val="en-US"/>
              </w:rPr>
            </w:pPr>
            <w:r w:rsidRPr="00AB449E">
              <w:rPr>
                <w:rFonts w:eastAsia="Calibri"/>
                <w:sz w:val="18"/>
                <w:lang w:val="en-US"/>
              </w:rPr>
              <w:t>0,3325</w:t>
            </w:r>
          </w:p>
        </w:tc>
        <w:tc>
          <w:tcPr>
            <w:tcW w:w="794"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17"/>
              <w:ind w:left="87" w:right="72"/>
              <w:jc w:val="center"/>
              <w:rPr>
                <w:sz w:val="18"/>
                <w:lang w:val="en-US"/>
              </w:rPr>
            </w:pPr>
            <w:r w:rsidRPr="00AB449E">
              <w:rPr>
                <w:rFonts w:eastAsia="Calibri"/>
                <w:sz w:val="18"/>
                <w:lang w:val="en-US"/>
              </w:rPr>
              <w:t>0,1914</w:t>
            </w:r>
          </w:p>
        </w:tc>
        <w:tc>
          <w:tcPr>
            <w:tcW w:w="795"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17"/>
              <w:ind w:left="119" w:right="103"/>
              <w:jc w:val="center"/>
              <w:rPr>
                <w:sz w:val="18"/>
                <w:lang w:val="en-US"/>
              </w:rPr>
            </w:pPr>
            <w:r w:rsidRPr="00AB449E">
              <w:rPr>
                <w:rFonts w:eastAsia="Calibri"/>
                <w:sz w:val="18"/>
                <w:lang w:val="en-US"/>
              </w:rPr>
              <w:t>0,1877</w:t>
            </w:r>
          </w:p>
        </w:tc>
        <w:tc>
          <w:tcPr>
            <w:tcW w:w="845"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17"/>
              <w:ind w:right="204"/>
              <w:jc w:val="right"/>
              <w:rPr>
                <w:sz w:val="18"/>
                <w:lang w:val="en-US"/>
              </w:rPr>
            </w:pPr>
            <w:r w:rsidRPr="00AB449E">
              <w:rPr>
                <w:rFonts w:eastAsia="Calibri"/>
                <w:sz w:val="18"/>
                <w:lang w:val="en-US"/>
              </w:rPr>
              <w:t>0,184</w:t>
            </w:r>
          </w:p>
        </w:tc>
        <w:tc>
          <w:tcPr>
            <w:tcW w:w="816"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17"/>
              <w:ind w:left="130" w:right="7"/>
              <w:jc w:val="center"/>
              <w:rPr>
                <w:sz w:val="18"/>
                <w:lang w:val="en-US"/>
              </w:rPr>
            </w:pPr>
            <w:r w:rsidRPr="00AB449E">
              <w:rPr>
                <w:rFonts w:eastAsia="Calibri"/>
                <w:sz w:val="18"/>
                <w:lang w:val="en-US"/>
              </w:rPr>
              <w:t>1,1288</w:t>
            </w:r>
          </w:p>
        </w:tc>
      </w:tr>
      <w:tr w:rsidR="004A6BD3" w:rsidRPr="00AB449E" w:rsidTr="001653CB">
        <w:trPr>
          <w:gridAfter w:val="1"/>
          <w:wAfter w:w="7" w:type="dxa"/>
          <w:trHeight w:val="553"/>
        </w:trPr>
        <w:tc>
          <w:tcPr>
            <w:tcW w:w="37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pStyle w:val="TableParagraph"/>
              <w:spacing w:before="9"/>
              <w:rPr>
                <w:b/>
                <w:sz w:val="15"/>
                <w:lang w:val="en-US"/>
              </w:rPr>
            </w:pPr>
          </w:p>
          <w:p w:rsidR="004A6BD3" w:rsidRPr="00AB449E" w:rsidRDefault="004A6BD3" w:rsidP="001653CB">
            <w:pPr>
              <w:pStyle w:val="TableParagraph"/>
              <w:ind w:left="110"/>
              <w:rPr>
                <w:sz w:val="16"/>
                <w:lang w:val="en-US"/>
              </w:rPr>
            </w:pPr>
            <w:r w:rsidRPr="00AB449E">
              <w:rPr>
                <w:rFonts w:eastAsia="Calibri"/>
                <w:sz w:val="16"/>
                <w:lang w:val="en-US"/>
              </w:rPr>
              <w:t>6</w:t>
            </w:r>
          </w:p>
        </w:tc>
        <w:tc>
          <w:tcPr>
            <w:tcW w:w="1605"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ind w:left="110" w:right="196"/>
              <w:rPr>
                <w:sz w:val="16"/>
              </w:rPr>
            </w:pPr>
            <w:r w:rsidRPr="00AB449E">
              <w:rPr>
                <w:rFonts w:eastAsia="Calibri"/>
                <w:sz w:val="16"/>
              </w:rPr>
              <w:t>Тепловая нагрузка</w:t>
            </w:r>
            <w:r w:rsidRPr="00AB449E">
              <w:rPr>
                <w:rFonts w:eastAsia="Calibri"/>
                <w:spacing w:val="-38"/>
                <w:sz w:val="16"/>
              </w:rPr>
              <w:t xml:space="preserve"> </w:t>
            </w:r>
            <w:r w:rsidRPr="00AB449E">
              <w:rPr>
                <w:rFonts w:eastAsia="Calibri"/>
                <w:sz w:val="16"/>
              </w:rPr>
              <w:t>на</w:t>
            </w:r>
            <w:r w:rsidRPr="00AB449E">
              <w:rPr>
                <w:rFonts w:eastAsia="Calibri"/>
                <w:spacing w:val="-3"/>
                <w:sz w:val="16"/>
              </w:rPr>
              <w:t xml:space="preserve"> </w:t>
            </w:r>
            <w:r w:rsidRPr="00AB449E">
              <w:rPr>
                <w:rFonts w:eastAsia="Calibri"/>
                <w:sz w:val="16"/>
              </w:rPr>
              <w:t>ГВС с</w:t>
            </w:r>
            <w:r w:rsidRPr="00AB449E">
              <w:rPr>
                <w:rFonts w:eastAsia="Calibri"/>
                <w:spacing w:val="-3"/>
                <w:sz w:val="16"/>
              </w:rPr>
              <w:t xml:space="preserve"> </w:t>
            </w:r>
            <w:r w:rsidRPr="00AB449E">
              <w:rPr>
                <w:rFonts w:eastAsia="Calibri"/>
                <w:sz w:val="16"/>
              </w:rPr>
              <w:t>учётом</w:t>
            </w:r>
          </w:p>
          <w:p w:rsidR="004A6BD3" w:rsidRPr="00AB449E" w:rsidRDefault="004A6BD3" w:rsidP="001653CB">
            <w:pPr>
              <w:pStyle w:val="TableParagraph"/>
              <w:spacing w:line="168" w:lineRule="exact"/>
              <w:ind w:left="110"/>
              <w:rPr>
                <w:sz w:val="16"/>
                <w:lang w:val="en-US"/>
              </w:rPr>
            </w:pPr>
            <w:r w:rsidRPr="00AB449E">
              <w:rPr>
                <w:rFonts w:eastAsia="Calibri"/>
                <w:sz w:val="16"/>
                <w:lang w:val="en-US"/>
              </w:rPr>
              <w:t>потерь,</w:t>
            </w:r>
            <w:r w:rsidRPr="00AB449E">
              <w:rPr>
                <w:rFonts w:eastAsia="Calibri"/>
                <w:spacing w:val="-7"/>
                <w:sz w:val="16"/>
                <w:lang w:val="en-US"/>
              </w:rPr>
              <w:t xml:space="preserve"> </w:t>
            </w:r>
            <w:r w:rsidRPr="00AB449E">
              <w:rPr>
                <w:rFonts w:eastAsia="Calibri"/>
                <w:sz w:val="16"/>
                <w:lang w:val="en-US"/>
              </w:rPr>
              <w:t>Гкал/час</w:t>
            </w:r>
          </w:p>
        </w:tc>
        <w:tc>
          <w:tcPr>
            <w:tcW w:w="794"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67"/>
              <w:ind w:left="89" w:right="72"/>
              <w:jc w:val="center"/>
              <w:rPr>
                <w:sz w:val="18"/>
                <w:lang w:val="en-US"/>
              </w:rPr>
            </w:pPr>
            <w:r w:rsidRPr="00AB449E">
              <w:rPr>
                <w:rFonts w:eastAsia="Calibri"/>
                <w:sz w:val="18"/>
                <w:lang w:val="en-US"/>
              </w:rPr>
              <w:t>0,2438</w:t>
            </w:r>
          </w:p>
        </w:tc>
        <w:tc>
          <w:tcPr>
            <w:tcW w:w="869"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67"/>
              <w:ind w:left="118" w:right="99"/>
              <w:jc w:val="center"/>
              <w:rPr>
                <w:sz w:val="18"/>
                <w:lang w:val="en-US"/>
              </w:rPr>
            </w:pPr>
            <w:r w:rsidRPr="00AB449E">
              <w:rPr>
                <w:rFonts w:eastAsia="Calibri"/>
                <w:sz w:val="18"/>
                <w:lang w:val="en-US"/>
              </w:rPr>
              <w:t>0,7526</w:t>
            </w:r>
          </w:p>
        </w:tc>
        <w:tc>
          <w:tcPr>
            <w:tcW w:w="794"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67"/>
              <w:ind w:right="135"/>
              <w:jc w:val="right"/>
              <w:rPr>
                <w:sz w:val="18"/>
                <w:lang w:val="en-US"/>
              </w:rPr>
            </w:pPr>
            <w:r w:rsidRPr="00AB449E">
              <w:rPr>
                <w:rFonts w:eastAsia="Calibri"/>
                <w:sz w:val="18"/>
                <w:lang w:val="en-US"/>
              </w:rPr>
              <w:t>0,2565</w:t>
            </w:r>
          </w:p>
        </w:tc>
        <w:tc>
          <w:tcPr>
            <w:tcW w:w="796"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67"/>
              <w:ind w:left="120" w:right="103"/>
              <w:jc w:val="center"/>
              <w:rPr>
                <w:sz w:val="18"/>
                <w:lang w:val="en-US"/>
              </w:rPr>
            </w:pPr>
            <w:r w:rsidRPr="00AB449E">
              <w:rPr>
                <w:rFonts w:eastAsia="Calibri"/>
                <w:sz w:val="18"/>
                <w:lang w:val="en-US"/>
              </w:rPr>
              <w:t>0,3658</w:t>
            </w:r>
          </w:p>
        </w:tc>
        <w:tc>
          <w:tcPr>
            <w:tcW w:w="794"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67"/>
              <w:ind w:left="87" w:right="72"/>
              <w:jc w:val="center"/>
              <w:rPr>
                <w:sz w:val="18"/>
                <w:lang w:val="en-US"/>
              </w:rPr>
            </w:pPr>
            <w:r w:rsidRPr="00AB449E">
              <w:rPr>
                <w:rFonts w:eastAsia="Calibri"/>
                <w:sz w:val="18"/>
                <w:lang w:val="en-US"/>
              </w:rPr>
              <w:t>0,2105</w:t>
            </w:r>
          </w:p>
        </w:tc>
        <w:tc>
          <w:tcPr>
            <w:tcW w:w="795"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67"/>
              <w:ind w:left="119" w:right="103"/>
              <w:jc w:val="center"/>
              <w:rPr>
                <w:sz w:val="18"/>
                <w:lang w:val="en-US"/>
              </w:rPr>
            </w:pPr>
            <w:r w:rsidRPr="00AB449E">
              <w:rPr>
                <w:rFonts w:eastAsia="Calibri"/>
                <w:sz w:val="18"/>
                <w:lang w:val="en-US"/>
              </w:rPr>
              <w:t>0,2065</w:t>
            </w:r>
          </w:p>
        </w:tc>
        <w:tc>
          <w:tcPr>
            <w:tcW w:w="845"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67"/>
              <w:ind w:right="158"/>
              <w:jc w:val="right"/>
              <w:rPr>
                <w:sz w:val="18"/>
                <w:lang w:val="en-US"/>
              </w:rPr>
            </w:pPr>
            <w:r w:rsidRPr="00AB449E">
              <w:rPr>
                <w:rFonts w:eastAsia="Calibri"/>
                <w:sz w:val="18"/>
                <w:lang w:val="en-US"/>
              </w:rPr>
              <w:t>0,2024</w:t>
            </w:r>
          </w:p>
        </w:tc>
        <w:tc>
          <w:tcPr>
            <w:tcW w:w="816"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67"/>
              <w:ind w:left="91" w:right="59"/>
              <w:jc w:val="center"/>
              <w:rPr>
                <w:sz w:val="18"/>
                <w:lang w:val="en-US"/>
              </w:rPr>
            </w:pPr>
            <w:r w:rsidRPr="00AB449E">
              <w:rPr>
                <w:rFonts w:eastAsia="Calibri"/>
                <w:sz w:val="18"/>
                <w:lang w:val="en-US"/>
              </w:rPr>
              <w:t>1,24168</w:t>
            </w:r>
          </w:p>
        </w:tc>
      </w:tr>
      <w:tr w:rsidR="004A6BD3" w:rsidRPr="00AB449E" w:rsidTr="001653CB">
        <w:trPr>
          <w:gridAfter w:val="1"/>
          <w:wAfter w:w="7" w:type="dxa"/>
          <w:trHeight w:val="366"/>
        </w:trPr>
        <w:tc>
          <w:tcPr>
            <w:tcW w:w="377"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88"/>
              <w:ind w:left="110"/>
              <w:rPr>
                <w:sz w:val="16"/>
                <w:lang w:val="en-US"/>
              </w:rPr>
            </w:pPr>
            <w:r w:rsidRPr="00AB449E">
              <w:rPr>
                <w:rFonts w:eastAsia="Calibri"/>
                <w:sz w:val="16"/>
                <w:lang w:val="en-US"/>
              </w:rPr>
              <w:t>7</w:t>
            </w:r>
          </w:p>
        </w:tc>
        <w:tc>
          <w:tcPr>
            <w:tcW w:w="1605"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line="178" w:lineRule="exact"/>
              <w:ind w:left="110"/>
              <w:rPr>
                <w:sz w:val="16"/>
                <w:lang w:val="en-US"/>
              </w:rPr>
            </w:pPr>
            <w:r w:rsidRPr="00AB449E">
              <w:rPr>
                <w:rFonts w:eastAsia="Calibri"/>
                <w:sz w:val="16"/>
                <w:lang w:val="en-US"/>
              </w:rPr>
              <w:t>Продолжительность</w:t>
            </w:r>
          </w:p>
          <w:p w:rsidR="004A6BD3" w:rsidRPr="00AB449E" w:rsidRDefault="004A6BD3" w:rsidP="001653CB">
            <w:pPr>
              <w:pStyle w:val="TableParagraph"/>
              <w:spacing w:before="1" w:line="168" w:lineRule="exact"/>
              <w:ind w:left="110"/>
              <w:rPr>
                <w:sz w:val="16"/>
                <w:lang w:val="en-US"/>
              </w:rPr>
            </w:pPr>
            <w:r w:rsidRPr="00AB449E">
              <w:rPr>
                <w:rFonts w:eastAsia="Calibri"/>
                <w:sz w:val="16"/>
                <w:lang w:val="en-US"/>
              </w:rPr>
              <w:t>ОП</w:t>
            </w:r>
            <w:r w:rsidRPr="00AB449E">
              <w:rPr>
                <w:rFonts w:eastAsia="Calibri"/>
                <w:spacing w:val="-1"/>
                <w:sz w:val="16"/>
                <w:lang w:val="en-US"/>
              </w:rPr>
              <w:t xml:space="preserve"> </w:t>
            </w:r>
            <w:r w:rsidRPr="00AB449E">
              <w:rPr>
                <w:rFonts w:eastAsia="Calibri"/>
                <w:sz w:val="16"/>
                <w:lang w:val="en-US"/>
              </w:rPr>
              <w:t>с</w:t>
            </w:r>
            <w:r w:rsidRPr="00AB449E">
              <w:rPr>
                <w:rFonts w:eastAsia="Calibri"/>
                <w:spacing w:val="1"/>
                <w:sz w:val="16"/>
                <w:lang w:val="en-US"/>
              </w:rPr>
              <w:t xml:space="preserve"> </w:t>
            </w:r>
            <w:r w:rsidRPr="00AB449E">
              <w:rPr>
                <w:rFonts w:eastAsia="Calibri"/>
                <w:sz w:val="16"/>
                <w:lang w:val="en-US"/>
              </w:rPr>
              <w:t>ГВС</w:t>
            </w:r>
          </w:p>
        </w:tc>
        <w:tc>
          <w:tcPr>
            <w:tcW w:w="794"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74"/>
              <w:ind w:left="92" w:right="72"/>
              <w:jc w:val="center"/>
              <w:rPr>
                <w:sz w:val="18"/>
                <w:lang w:val="en-US"/>
              </w:rPr>
            </w:pPr>
            <w:r w:rsidRPr="00AB449E">
              <w:rPr>
                <w:rFonts w:eastAsia="Calibri"/>
                <w:sz w:val="18"/>
                <w:lang w:val="en-US"/>
              </w:rPr>
              <w:t>366</w:t>
            </w:r>
          </w:p>
        </w:tc>
        <w:tc>
          <w:tcPr>
            <w:tcW w:w="869"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74"/>
              <w:ind w:left="118" w:right="99"/>
              <w:jc w:val="center"/>
              <w:rPr>
                <w:sz w:val="18"/>
                <w:lang w:val="en-US"/>
              </w:rPr>
            </w:pPr>
            <w:r w:rsidRPr="00AB449E">
              <w:rPr>
                <w:rFonts w:eastAsia="Calibri"/>
                <w:sz w:val="18"/>
                <w:lang w:val="en-US"/>
              </w:rPr>
              <w:t>365</w:t>
            </w:r>
          </w:p>
        </w:tc>
        <w:tc>
          <w:tcPr>
            <w:tcW w:w="794"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74"/>
              <w:ind w:left="264"/>
              <w:rPr>
                <w:sz w:val="18"/>
                <w:lang w:val="en-US"/>
              </w:rPr>
            </w:pPr>
            <w:r w:rsidRPr="00AB449E">
              <w:rPr>
                <w:rFonts w:eastAsia="Calibri"/>
                <w:sz w:val="18"/>
                <w:lang w:val="en-US"/>
              </w:rPr>
              <w:t>365</w:t>
            </w:r>
          </w:p>
        </w:tc>
        <w:tc>
          <w:tcPr>
            <w:tcW w:w="796"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74"/>
              <w:ind w:left="122" w:right="102"/>
              <w:jc w:val="center"/>
              <w:rPr>
                <w:sz w:val="18"/>
                <w:lang w:val="en-US"/>
              </w:rPr>
            </w:pPr>
            <w:r w:rsidRPr="00AB449E">
              <w:rPr>
                <w:rFonts w:eastAsia="Calibri"/>
                <w:sz w:val="18"/>
                <w:lang w:val="en-US"/>
              </w:rPr>
              <w:t>365</w:t>
            </w:r>
          </w:p>
        </w:tc>
        <w:tc>
          <w:tcPr>
            <w:tcW w:w="794"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74"/>
              <w:ind w:left="90" w:right="72"/>
              <w:jc w:val="center"/>
              <w:rPr>
                <w:sz w:val="18"/>
                <w:lang w:val="en-US"/>
              </w:rPr>
            </w:pPr>
            <w:r w:rsidRPr="00AB449E">
              <w:rPr>
                <w:rFonts w:eastAsia="Calibri"/>
                <w:sz w:val="18"/>
                <w:lang w:val="en-US"/>
              </w:rPr>
              <w:t>365</w:t>
            </w:r>
          </w:p>
        </w:tc>
        <w:tc>
          <w:tcPr>
            <w:tcW w:w="795"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74"/>
              <w:ind w:left="122" w:right="103"/>
              <w:jc w:val="center"/>
              <w:rPr>
                <w:sz w:val="18"/>
                <w:lang w:val="en-US"/>
              </w:rPr>
            </w:pPr>
            <w:r w:rsidRPr="00AB449E">
              <w:rPr>
                <w:rFonts w:eastAsia="Calibri"/>
                <w:sz w:val="18"/>
                <w:lang w:val="en-US"/>
              </w:rPr>
              <w:t>366</w:t>
            </w:r>
          </w:p>
        </w:tc>
        <w:tc>
          <w:tcPr>
            <w:tcW w:w="845"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74"/>
              <w:ind w:left="289"/>
              <w:rPr>
                <w:sz w:val="18"/>
                <w:lang w:val="en-US"/>
              </w:rPr>
            </w:pPr>
            <w:r w:rsidRPr="00AB449E">
              <w:rPr>
                <w:rFonts w:eastAsia="Calibri"/>
                <w:sz w:val="18"/>
                <w:lang w:val="en-US"/>
              </w:rPr>
              <w:t>365</w:t>
            </w:r>
          </w:p>
        </w:tc>
        <w:tc>
          <w:tcPr>
            <w:tcW w:w="816"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74"/>
              <w:ind w:left="91" w:right="74"/>
              <w:jc w:val="center"/>
              <w:rPr>
                <w:sz w:val="18"/>
                <w:lang w:val="en-US"/>
              </w:rPr>
            </w:pPr>
            <w:r w:rsidRPr="00AB449E">
              <w:rPr>
                <w:rFonts w:eastAsia="Calibri"/>
                <w:sz w:val="18"/>
                <w:lang w:val="en-US"/>
              </w:rPr>
              <w:t>365</w:t>
            </w:r>
          </w:p>
        </w:tc>
      </w:tr>
      <w:tr w:rsidR="004A6BD3" w:rsidRPr="00AB449E" w:rsidTr="001653CB">
        <w:trPr>
          <w:gridAfter w:val="1"/>
          <w:wAfter w:w="7" w:type="dxa"/>
          <w:trHeight w:val="551"/>
        </w:trPr>
        <w:tc>
          <w:tcPr>
            <w:tcW w:w="37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pStyle w:val="TableParagraph"/>
              <w:spacing w:before="9"/>
              <w:rPr>
                <w:b/>
                <w:sz w:val="15"/>
                <w:lang w:val="en-US"/>
              </w:rPr>
            </w:pPr>
          </w:p>
          <w:p w:rsidR="004A6BD3" w:rsidRPr="00AB449E" w:rsidRDefault="004A6BD3" w:rsidP="001653CB">
            <w:pPr>
              <w:pStyle w:val="TableParagraph"/>
              <w:ind w:left="110"/>
              <w:rPr>
                <w:sz w:val="16"/>
                <w:lang w:val="en-US"/>
              </w:rPr>
            </w:pPr>
            <w:r w:rsidRPr="00AB449E">
              <w:rPr>
                <w:rFonts w:eastAsia="Calibri"/>
                <w:sz w:val="16"/>
                <w:lang w:val="en-US"/>
              </w:rPr>
              <w:t>8</w:t>
            </w:r>
          </w:p>
        </w:tc>
        <w:tc>
          <w:tcPr>
            <w:tcW w:w="1605" w:type="dxa"/>
            <w:tcBorders>
              <w:top w:val="single" w:sz="4" w:space="0" w:color="000000"/>
              <w:left w:val="single" w:sz="4" w:space="0" w:color="000000"/>
              <w:bottom w:val="single" w:sz="4" w:space="0" w:color="000000"/>
              <w:right w:val="single" w:sz="4" w:space="0" w:color="000000"/>
            </w:tcBorders>
            <w:shd w:val="clear" w:color="auto" w:fill="FFFF00"/>
            <w:hideMark/>
          </w:tcPr>
          <w:p w:rsidR="004A6BD3" w:rsidRPr="00AB449E" w:rsidRDefault="004A6BD3" w:rsidP="001653CB">
            <w:pPr>
              <w:pStyle w:val="TableParagraph"/>
              <w:spacing w:line="181" w:lineRule="exact"/>
              <w:ind w:left="110"/>
              <w:rPr>
                <w:sz w:val="16"/>
              </w:rPr>
            </w:pPr>
            <w:r w:rsidRPr="00AB449E">
              <w:rPr>
                <w:rFonts w:eastAsia="Calibri"/>
                <w:sz w:val="16"/>
              </w:rPr>
              <w:t>Расход</w:t>
            </w:r>
            <w:r w:rsidRPr="00AB449E">
              <w:rPr>
                <w:rFonts w:eastAsia="Calibri"/>
                <w:spacing w:val="-4"/>
                <w:sz w:val="16"/>
              </w:rPr>
              <w:t xml:space="preserve"> </w:t>
            </w:r>
            <w:r w:rsidRPr="00AB449E">
              <w:rPr>
                <w:rFonts w:eastAsia="Calibri"/>
                <w:sz w:val="16"/>
              </w:rPr>
              <w:t>тепловой</w:t>
            </w:r>
          </w:p>
          <w:p w:rsidR="004A6BD3" w:rsidRPr="00AB449E" w:rsidRDefault="004A6BD3" w:rsidP="001653CB">
            <w:pPr>
              <w:pStyle w:val="TableParagraph"/>
              <w:spacing w:line="182" w:lineRule="exact"/>
              <w:ind w:left="110" w:right="340"/>
              <w:rPr>
                <w:sz w:val="16"/>
              </w:rPr>
            </w:pPr>
            <w:r w:rsidRPr="00AB449E">
              <w:rPr>
                <w:rFonts w:eastAsia="Calibri"/>
                <w:sz w:val="16"/>
              </w:rPr>
              <w:t>энергии на ГВС,</w:t>
            </w:r>
            <w:r w:rsidRPr="00AB449E">
              <w:rPr>
                <w:rFonts w:eastAsia="Calibri"/>
                <w:spacing w:val="-37"/>
                <w:sz w:val="16"/>
              </w:rPr>
              <w:t xml:space="preserve"> </w:t>
            </w:r>
            <w:r w:rsidRPr="00AB449E">
              <w:rPr>
                <w:rFonts w:eastAsia="Calibri"/>
                <w:sz w:val="16"/>
              </w:rPr>
              <w:t>Гкал</w:t>
            </w:r>
          </w:p>
        </w:tc>
        <w:tc>
          <w:tcPr>
            <w:tcW w:w="794" w:type="dxa"/>
            <w:tcBorders>
              <w:top w:val="single" w:sz="4" w:space="0" w:color="000000"/>
              <w:left w:val="single" w:sz="4" w:space="0" w:color="000000"/>
              <w:bottom w:val="single" w:sz="4" w:space="0" w:color="000000"/>
              <w:right w:val="single" w:sz="4" w:space="0" w:color="000000"/>
            </w:tcBorders>
            <w:shd w:val="clear" w:color="auto" w:fill="FFFF00"/>
          </w:tcPr>
          <w:p w:rsidR="004A6BD3" w:rsidRPr="004A6BD3" w:rsidRDefault="004A6BD3" w:rsidP="001653CB">
            <w:pPr>
              <w:pStyle w:val="TableParagraph"/>
              <w:spacing w:before="9"/>
              <w:rPr>
                <w:b/>
                <w:sz w:val="15"/>
              </w:rPr>
            </w:pPr>
          </w:p>
          <w:p w:rsidR="004A6BD3" w:rsidRPr="00AB449E" w:rsidRDefault="004A6BD3" w:rsidP="001653CB">
            <w:pPr>
              <w:pStyle w:val="TableParagraph"/>
              <w:ind w:left="91" w:right="72"/>
              <w:jc w:val="center"/>
              <w:rPr>
                <w:sz w:val="16"/>
                <w:lang w:val="en-US"/>
              </w:rPr>
            </w:pPr>
            <w:r w:rsidRPr="00AB449E">
              <w:rPr>
                <w:rFonts w:eastAsia="Calibri"/>
                <w:sz w:val="16"/>
                <w:lang w:val="en-US"/>
              </w:rPr>
              <w:t>2106,09</w:t>
            </w:r>
          </w:p>
        </w:tc>
        <w:tc>
          <w:tcPr>
            <w:tcW w:w="869" w:type="dxa"/>
            <w:tcBorders>
              <w:top w:val="single" w:sz="4" w:space="0" w:color="000000"/>
              <w:left w:val="single" w:sz="4" w:space="0" w:color="000000"/>
              <w:bottom w:val="single" w:sz="4" w:space="0" w:color="000000"/>
              <w:right w:val="single" w:sz="4" w:space="0" w:color="000000"/>
            </w:tcBorders>
            <w:shd w:val="clear" w:color="auto" w:fill="FFFF00"/>
          </w:tcPr>
          <w:p w:rsidR="004A6BD3" w:rsidRPr="00AB449E" w:rsidRDefault="004A6BD3" w:rsidP="001653CB">
            <w:pPr>
              <w:pStyle w:val="TableParagraph"/>
              <w:rPr>
                <w:sz w:val="20"/>
                <w:lang w:val="en-US"/>
              </w:rPr>
            </w:pPr>
          </w:p>
        </w:tc>
        <w:tc>
          <w:tcPr>
            <w:tcW w:w="794" w:type="dxa"/>
            <w:tcBorders>
              <w:top w:val="single" w:sz="4" w:space="0" w:color="000000"/>
              <w:left w:val="single" w:sz="4" w:space="0" w:color="000000"/>
              <w:bottom w:val="single" w:sz="4" w:space="0" w:color="000000"/>
              <w:right w:val="single" w:sz="4" w:space="0" w:color="000000"/>
            </w:tcBorders>
            <w:shd w:val="clear" w:color="auto" w:fill="FFFF00"/>
          </w:tcPr>
          <w:p w:rsidR="004A6BD3" w:rsidRPr="00AB449E" w:rsidRDefault="004A6BD3" w:rsidP="001653CB">
            <w:pPr>
              <w:pStyle w:val="TableParagraph"/>
              <w:spacing w:before="9"/>
              <w:rPr>
                <w:b/>
                <w:sz w:val="15"/>
                <w:lang w:val="en-US"/>
              </w:rPr>
            </w:pPr>
          </w:p>
          <w:p w:rsidR="004A6BD3" w:rsidRPr="00AB449E" w:rsidRDefault="004A6BD3" w:rsidP="001653CB">
            <w:pPr>
              <w:pStyle w:val="TableParagraph"/>
              <w:ind w:right="121"/>
              <w:jc w:val="right"/>
              <w:rPr>
                <w:sz w:val="16"/>
                <w:lang w:val="en-US"/>
              </w:rPr>
            </w:pPr>
            <w:r w:rsidRPr="00AB449E">
              <w:rPr>
                <w:rFonts w:eastAsia="Calibri"/>
                <w:sz w:val="16"/>
                <w:lang w:val="en-US"/>
              </w:rPr>
              <w:t>2216,33</w:t>
            </w:r>
          </w:p>
        </w:tc>
        <w:tc>
          <w:tcPr>
            <w:tcW w:w="796" w:type="dxa"/>
            <w:tcBorders>
              <w:top w:val="single" w:sz="4" w:space="0" w:color="000000"/>
              <w:left w:val="single" w:sz="4" w:space="0" w:color="000000"/>
              <w:bottom w:val="single" w:sz="4" w:space="0" w:color="000000"/>
              <w:right w:val="single" w:sz="4" w:space="0" w:color="000000"/>
            </w:tcBorders>
            <w:shd w:val="clear" w:color="auto" w:fill="FFFF00"/>
          </w:tcPr>
          <w:p w:rsidR="004A6BD3" w:rsidRPr="00AB449E" w:rsidRDefault="004A6BD3" w:rsidP="001653CB">
            <w:pPr>
              <w:pStyle w:val="TableParagraph"/>
              <w:spacing w:before="9"/>
              <w:rPr>
                <w:b/>
                <w:sz w:val="15"/>
                <w:lang w:val="en-US"/>
              </w:rPr>
            </w:pPr>
          </w:p>
          <w:p w:rsidR="004A6BD3" w:rsidRPr="00AB449E" w:rsidRDefault="004A6BD3" w:rsidP="001653CB">
            <w:pPr>
              <w:pStyle w:val="TableParagraph"/>
              <w:ind w:left="122" w:right="103"/>
              <w:jc w:val="center"/>
              <w:rPr>
                <w:sz w:val="16"/>
                <w:lang w:val="en-US"/>
              </w:rPr>
            </w:pPr>
            <w:r w:rsidRPr="00AB449E">
              <w:rPr>
                <w:rFonts w:eastAsia="Calibri"/>
                <w:sz w:val="16"/>
                <w:lang w:val="en-US"/>
              </w:rPr>
              <w:t>3160,08</w:t>
            </w:r>
          </w:p>
        </w:tc>
        <w:tc>
          <w:tcPr>
            <w:tcW w:w="794" w:type="dxa"/>
            <w:tcBorders>
              <w:top w:val="single" w:sz="4" w:space="0" w:color="000000"/>
              <w:left w:val="single" w:sz="4" w:space="0" w:color="000000"/>
              <w:bottom w:val="single" w:sz="4" w:space="0" w:color="000000"/>
              <w:right w:val="single" w:sz="4" w:space="0" w:color="000000"/>
            </w:tcBorders>
            <w:shd w:val="clear" w:color="auto" w:fill="FFFF00"/>
          </w:tcPr>
          <w:p w:rsidR="004A6BD3" w:rsidRPr="00AB449E" w:rsidRDefault="004A6BD3" w:rsidP="001653CB">
            <w:pPr>
              <w:pStyle w:val="TableParagraph"/>
              <w:spacing w:before="9"/>
              <w:rPr>
                <w:b/>
                <w:sz w:val="15"/>
                <w:lang w:val="en-US"/>
              </w:rPr>
            </w:pPr>
          </w:p>
          <w:p w:rsidR="004A6BD3" w:rsidRPr="00AB449E" w:rsidRDefault="004A6BD3" w:rsidP="001653CB">
            <w:pPr>
              <w:pStyle w:val="TableParagraph"/>
              <w:ind w:left="90" w:right="72"/>
              <w:jc w:val="center"/>
              <w:rPr>
                <w:sz w:val="16"/>
                <w:lang w:val="en-US"/>
              </w:rPr>
            </w:pPr>
            <w:r w:rsidRPr="00AB449E">
              <w:rPr>
                <w:rFonts w:eastAsia="Calibri"/>
                <w:sz w:val="16"/>
                <w:lang w:val="en-US"/>
              </w:rPr>
              <w:t>1819,07</w:t>
            </w:r>
          </w:p>
        </w:tc>
        <w:tc>
          <w:tcPr>
            <w:tcW w:w="795" w:type="dxa"/>
            <w:tcBorders>
              <w:top w:val="single" w:sz="4" w:space="0" w:color="000000"/>
              <w:left w:val="single" w:sz="4" w:space="0" w:color="000000"/>
              <w:bottom w:val="single" w:sz="4" w:space="0" w:color="000000"/>
              <w:right w:val="single" w:sz="4" w:space="0" w:color="000000"/>
            </w:tcBorders>
            <w:shd w:val="clear" w:color="auto" w:fill="FFFF00"/>
          </w:tcPr>
          <w:p w:rsidR="004A6BD3" w:rsidRPr="00AB449E" w:rsidRDefault="004A6BD3" w:rsidP="001653CB">
            <w:pPr>
              <w:pStyle w:val="TableParagraph"/>
              <w:spacing w:before="9"/>
              <w:rPr>
                <w:b/>
                <w:sz w:val="15"/>
                <w:lang w:val="en-US"/>
              </w:rPr>
            </w:pPr>
          </w:p>
          <w:p w:rsidR="004A6BD3" w:rsidRPr="00AB449E" w:rsidRDefault="004A6BD3" w:rsidP="001653CB">
            <w:pPr>
              <w:pStyle w:val="TableParagraph"/>
              <w:ind w:left="122" w:right="103"/>
              <w:jc w:val="center"/>
              <w:rPr>
                <w:sz w:val="16"/>
                <w:lang w:val="en-US"/>
              </w:rPr>
            </w:pPr>
            <w:r w:rsidRPr="00AB449E">
              <w:rPr>
                <w:rFonts w:eastAsia="Calibri"/>
                <w:sz w:val="16"/>
                <w:lang w:val="en-US"/>
              </w:rPr>
              <w:t>1783,90</w:t>
            </w:r>
          </w:p>
        </w:tc>
        <w:tc>
          <w:tcPr>
            <w:tcW w:w="845" w:type="dxa"/>
            <w:tcBorders>
              <w:top w:val="single" w:sz="4" w:space="0" w:color="000000"/>
              <w:left w:val="single" w:sz="4" w:space="0" w:color="000000"/>
              <w:bottom w:val="single" w:sz="4" w:space="0" w:color="000000"/>
              <w:right w:val="single" w:sz="4" w:space="0" w:color="000000"/>
            </w:tcBorders>
            <w:shd w:val="clear" w:color="auto" w:fill="FFFF00"/>
          </w:tcPr>
          <w:p w:rsidR="004A6BD3" w:rsidRPr="00AB449E" w:rsidRDefault="004A6BD3" w:rsidP="001653CB">
            <w:pPr>
              <w:pStyle w:val="TableParagraph"/>
              <w:spacing w:before="9"/>
              <w:rPr>
                <w:b/>
                <w:sz w:val="15"/>
                <w:lang w:val="en-US"/>
              </w:rPr>
            </w:pPr>
          </w:p>
          <w:p w:rsidR="004A6BD3" w:rsidRPr="00AB449E" w:rsidRDefault="004A6BD3" w:rsidP="001653CB">
            <w:pPr>
              <w:pStyle w:val="TableParagraph"/>
              <w:ind w:right="146"/>
              <w:jc w:val="right"/>
              <w:rPr>
                <w:sz w:val="16"/>
                <w:lang w:val="en-US"/>
              </w:rPr>
            </w:pPr>
            <w:r w:rsidRPr="00AB449E">
              <w:rPr>
                <w:rFonts w:eastAsia="Calibri"/>
                <w:sz w:val="16"/>
                <w:lang w:val="en-US"/>
              </w:rPr>
              <w:t>1748,74</w:t>
            </w:r>
          </w:p>
        </w:tc>
        <w:tc>
          <w:tcPr>
            <w:tcW w:w="816" w:type="dxa"/>
            <w:tcBorders>
              <w:top w:val="single" w:sz="4" w:space="0" w:color="000000"/>
              <w:left w:val="single" w:sz="4" w:space="0" w:color="000000"/>
              <w:bottom w:val="single" w:sz="4" w:space="0" w:color="000000"/>
              <w:right w:val="single" w:sz="4" w:space="0" w:color="000000"/>
            </w:tcBorders>
            <w:shd w:val="clear" w:color="auto" w:fill="FFFF00"/>
          </w:tcPr>
          <w:p w:rsidR="004A6BD3" w:rsidRPr="00AB449E" w:rsidRDefault="004A6BD3" w:rsidP="001653CB">
            <w:pPr>
              <w:pStyle w:val="TableParagraph"/>
              <w:spacing w:before="9"/>
              <w:rPr>
                <w:b/>
                <w:sz w:val="15"/>
                <w:lang w:val="en-US"/>
              </w:rPr>
            </w:pPr>
          </w:p>
          <w:p w:rsidR="004A6BD3" w:rsidRPr="00AB449E" w:rsidRDefault="004A6BD3" w:rsidP="001653CB">
            <w:pPr>
              <w:pStyle w:val="TableParagraph"/>
              <w:ind w:left="91" w:right="73"/>
              <w:jc w:val="center"/>
              <w:rPr>
                <w:sz w:val="16"/>
                <w:lang w:val="en-US"/>
              </w:rPr>
            </w:pPr>
            <w:r w:rsidRPr="00AB449E">
              <w:rPr>
                <w:rFonts w:eastAsia="Calibri"/>
                <w:sz w:val="16"/>
                <w:lang w:val="en-US"/>
              </w:rPr>
              <w:t>10728,12</w:t>
            </w:r>
          </w:p>
        </w:tc>
      </w:tr>
      <w:tr w:rsidR="004A6BD3" w:rsidRPr="00AB449E" w:rsidTr="001653CB">
        <w:trPr>
          <w:gridAfter w:val="1"/>
          <w:wAfter w:w="7" w:type="dxa"/>
          <w:trHeight w:val="736"/>
        </w:trPr>
        <w:tc>
          <w:tcPr>
            <w:tcW w:w="377" w:type="dxa"/>
            <w:tcBorders>
              <w:top w:val="single" w:sz="4" w:space="0" w:color="000000"/>
              <w:left w:val="single" w:sz="4" w:space="0" w:color="000000"/>
              <w:bottom w:val="nil"/>
              <w:right w:val="single" w:sz="4" w:space="0" w:color="000000"/>
            </w:tcBorders>
            <w:shd w:val="clear" w:color="auto" w:fill="auto"/>
          </w:tcPr>
          <w:p w:rsidR="004A6BD3" w:rsidRPr="00AB449E" w:rsidRDefault="004A6BD3" w:rsidP="001653CB">
            <w:pPr>
              <w:pStyle w:val="TableParagraph"/>
              <w:spacing w:before="8"/>
              <w:rPr>
                <w:b/>
                <w:sz w:val="23"/>
                <w:lang w:val="en-US"/>
              </w:rPr>
            </w:pPr>
          </w:p>
          <w:p w:rsidR="004A6BD3" w:rsidRPr="00AB449E" w:rsidRDefault="004A6BD3" w:rsidP="001653CB">
            <w:pPr>
              <w:pStyle w:val="TableParagraph"/>
              <w:ind w:left="110"/>
              <w:rPr>
                <w:sz w:val="16"/>
                <w:lang w:val="en-US"/>
              </w:rPr>
            </w:pPr>
            <w:r w:rsidRPr="00AB449E">
              <w:rPr>
                <w:rFonts w:eastAsia="Calibri"/>
                <w:sz w:val="16"/>
                <w:lang w:val="en-US"/>
              </w:rPr>
              <w:t>9</w:t>
            </w:r>
          </w:p>
        </w:tc>
        <w:tc>
          <w:tcPr>
            <w:tcW w:w="1605" w:type="dxa"/>
            <w:tcBorders>
              <w:top w:val="single" w:sz="4" w:space="0" w:color="000000"/>
              <w:left w:val="single" w:sz="4" w:space="0" w:color="000000"/>
              <w:bottom w:val="nil"/>
              <w:right w:val="single" w:sz="4" w:space="0" w:color="000000"/>
            </w:tcBorders>
            <w:shd w:val="clear" w:color="auto" w:fill="auto"/>
            <w:hideMark/>
          </w:tcPr>
          <w:p w:rsidR="004A6BD3" w:rsidRPr="00AB449E" w:rsidRDefault="004A6BD3" w:rsidP="001653CB">
            <w:pPr>
              <w:pStyle w:val="TableParagraph"/>
              <w:ind w:left="110" w:right="255"/>
              <w:rPr>
                <w:sz w:val="16"/>
              </w:rPr>
            </w:pPr>
            <w:r w:rsidRPr="00AB449E">
              <w:rPr>
                <w:rFonts w:eastAsia="Calibri"/>
                <w:sz w:val="16"/>
              </w:rPr>
              <w:t>Итого Расход</w:t>
            </w:r>
            <w:r w:rsidRPr="00AB449E">
              <w:rPr>
                <w:rFonts w:eastAsia="Calibri"/>
                <w:spacing w:val="1"/>
                <w:sz w:val="16"/>
              </w:rPr>
              <w:t xml:space="preserve"> </w:t>
            </w:r>
            <w:r w:rsidRPr="00AB449E">
              <w:rPr>
                <w:rFonts w:eastAsia="Calibri"/>
                <w:sz w:val="16"/>
              </w:rPr>
              <w:t>тепловой энергии</w:t>
            </w:r>
            <w:r w:rsidRPr="00AB449E">
              <w:rPr>
                <w:rFonts w:eastAsia="Calibri"/>
                <w:spacing w:val="-37"/>
                <w:sz w:val="16"/>
              </w:rPr>
              <w:t xml:space="preserve"> </w:t>
            </w:r>
            <w:r w:rsidRPr="00AB449E">
              <w:rPr>
                <w:rFonts w:eastAsia="Calibri"/>
                <w:sz w:val="16"/>
              </w:rPr>
              <w:t>на</w:t>
            </w:r>
            <w:r w:rsidRPr="00AB449E">
              <w:rPr>
                <w:rFonts w:eastAsia="Calibri"/>
                <w:spacing w:val="1"/>
                <w:sz w:val="16"/>
              </w:rPr>
              <w:t xml:space="preserve"> </w:t>
            </w:r>
            <w:r w:rsidRPr="00AB449E">
              <w:rPr>
                <w:rFonts w:eastAsia="Calibri"/>
                <w:sz w:val="16"/>
              </w:rPr>
              <w:t>отопление</w:t>
            </w:r>
            <w:r w:rsidRPr="00AB449E">
              <w:rPr>
                <w:rFonts w:eastAsia="Calibri"/>
                <w:spacing w:val="-3"/>
                <w:sz w:val="16"/>
              </w:rPr>
              <w:t xml:space="preserve"> </w:t>
            </w:r>
            <w:r w:rsidRPr="00AB449E">
              <w:rPr>
                <w:rFonts w:eastAsia="Calibri"/>
                <w:sz w:val="16"/>
              </w:rPr>
              <w:t>и</w:t>
            </w:r>
          </w:p>
          <w:p w:rsidR="004A6BD3" w:rsidRPr="00AB449E" w:rsidRDefault="004A6BD3" w:rsidP="001653CB">
            <w:pPr>
              <w:pStyle w:val="TableParagraph"/>
              <w:spacing w:line="167" w:lineRule="exact"/>
              <w:ind w:left="110"/>
              <w:rPr>
                <w:sz w:val="16"/>
                <w:lang w:val="en-US"/>
              </w:rPr>
            </w:pPr>
            <w:r w:rsidRPr="00AB449E">
              <w:rPr>
                <w:rFonts w:eastAsia="Calibri"/>
                <w:sz w:val="16"/>
                <w:lang w:val="en-US"/>
              </w:rPr>
              <w:t>ГВС,</w:t>
            </w:r>
            <w:r w:rsidRPr="00AB449E">
              <w:rPr>
                <w:rFonts w:eastAsia="Calibri"/>
                <w:spacing w:val="-3"/>
                <w:sz w:val="16"/>
                <w:lang w:val="en-US"/>
              </w:rPr>
              <w:t xml:space="preserve"> </w:t>
            </w:r>
            <w:r w:rsidRPr="00AB449E">
              <w:rPr>
                <w:rFonts w:eastAsia="Calibri"/>
                <w:sz w:val="16"/>
                <w:lang w:val="en-US"/>
              </w:rPr>
              <w:t>Гкал</w:t>
            </w:r>
          </w:p>
        </w:tc>
        <w:tc>
          <w:tcPr>
            <w:tcW w:w="794" w:type="dxa"/>
            <w:tcBorders>
              <w:top w:val="single" w:sz="4" w:space="0" w:color="000000"/>
              <w:left w:val="single" w:sz="4" w:space="0" w:color="000000"/>
              <w:bottom w:val="nil"/>
              <w:right w:val="single" w:sz="4" w:space="0" w:color="000000"/>
            </w:tcBorders>
            <w:shd w:val="clear" w:color="auto" w:fill="auto"/>
          </w:tcPr>
          <w:p w:rsidR="004A6BD3" w:rsidRPr="00AB449E" w:rsidRDefault="004A6BD3" w:rsidP="001653CB">
            <w:pPr>
              <w:pStyle w:val="TableParagraph"/>
              <w:spacing w:before="8"/>
              <w:rPr>
                <w:b/>
                <w:lang w:val="en-US"/>
              </w:rPr>
            </w:pPr>
          </w:p>
          <w:p w:rsidR="004A6BD3" w:rsidRPr="00AB449E" w:rsidRDefault="004A6BD3" w:rsidP="001653CB">
            <w:pPr>
              <w:pStyle w:val="TableParagraph"/>
              <w:ind w:left="89" w:right="72"/>
              <w:jc w:val="center"/>
              <w:rPr>
                <w:sz w:val="18"/>
                <w:lang w:val="en-US"/>
              </w:rPr>
            </w:pPr>
            <w:r w:rsidRPr="00AB449E">
              <w:rPr>
                <w:rFonts w:eastAsia="Calibri"/>
                <w:sz w:val="18"/>
                <w:lang w:val="en-US"/>
              </w:rPr>
              <w:t>10919</w:t>
            </w:r>
          </w:p>
        </w:tc>
        <w:tc>
          <w:tcPr>
            <w:tcW w:w="869" w:type="dxa"/>
            <w:tcBorders>
              <w:top w:val="single" w:sz="4" w:space="0" w:color="000000"/>
              <w:left w:val="single" w:sz="4" w:space="0" w:color="000000"/>
              <w:bottom w:val="nil"/>
              <w:right w:val="single" w:sz="4" w:space="0" w:color="000000"/>
            </w:tcBorders>
            <w:shd w:val="clear" w:color="auto" w:fill="auto"/>
          </w:tcPr>
          <w:p w:rsidR="004A6BD3" w:rsidRPr="00AB449E" w:rsidRDefault="004A6BD3" w:rsidP="001653CB">
            <w:pPr>
              <w:pStyle w:val="TableParagraph"/>
              <w:spacing w:before="8"/>
              <w:rPr>
                <w:b/>
                <w:lang w:val="en-US"/>
              </w:rPr>
            </w:pPr>
          </w:p>
          <w:p w:rsidR="004A6BD3" w:rsidRPr="00AB449E" w:rsidRDefault="004A6BD3" w:rsidP="001653CB">
            <w:pPr>
              <w:pStyle w:val="TableParagraph"/>
              <w:ind w:left="118" w:right="99"/>
              <w:jc w:val="center"/>
              <w:rPr>
                <w:sz w:val="18"/>
                <w:lang w:val="en-US"/>
              </w:rPr>
            </w:pPr>
            <w:r w:rsidRPr="00AB449E">
              <w:rPr>
                <w:rFonts w:eastAsia="Calibri"/>
                <w:sz w:val="18"/>
                <w:lang w:val="en-US"/>
              </w:rPr>
              <w:t>32941,2</w:t>
            </w:r>
          </w:p>
        </w:tc>
        <w:tc>
          <w:tcPr>
            <w:tcW w:w="794" w:type="dxa"/>
            <w:tcBorders>
              <w:top w:val="single" w:sz="4" w:space="0" w:color="000000"/>
              <w:left w:val="single" w:sz="4" w:space="0" w:color="000000"/>
              <w:bottom w:val="nil"/>
              <w:right w:val="single" w:sz="4" w:space="0" w:color="000000"/>
            </w:tcBorders>
            <w:shd w:val="clear" w:color="auto" w:fill="auto"/>
          </w:tcPr>
          <w:p w:rsidR="004A6BD3" w:rsidRPr="00AB449E" w:rsidRDefault="004A6BD3" w:rsidP="001653CB">
            <w:pPr>
              <w:pStyle w:val="TableParagraph"/>
              <w:spacing w:before="8"/>
              <w:rPr>
                <w:b/>
                <w:sz w:val="23"/>
                <w:lang w:val="en-US"/>
              </w:rPr>
            </w:pPr>
          </w:p>
          <w:p w:rsidR="004A6BD3" w:rsidRPr="00AB449E" w:rsidRDefault="004A6BD3" w:rsidP="001653CB">
            <w:pPr>
              <w:pStyle w:val="TableParagraph"/>
              <w:ind w:right="121"/>
              <w:jc w:val="right"/>
              <w:rPr>
                <w:sz w:val="16"/>
                <w:lang w:val="en-US"/>
              </w:rPr>
            </w:pPr>
            <w:r w:rsidRPr="00AB449E">
              <w:rPr>
                <w:rFonts w:eastAsia="Calibri"/>
                <w:sz w:val="16"/>
                <w:lang w:val="en-US"/>
              </w:rPr>
              <w:t>11795,7</w:t>
            </w:r>
          </w:p>
        </w:tc>
        <w:tc>
          <w:tcPr>
            <w:tcW w:w="796" w:type="dxa"/>
            <w:vMerge w:val="restart"/>
            <w:tcBorders>
              <w:top w:val="single" w:sz="4" w:space="0" w:color="000000"/>
              <w:left w:val="single" w:sz="4" w:space="0" w:color="000000"/>
              <w:bottom w:val="nil"/>
              <w:right w:val="single" w:sz="4" w:space="0" w:color="000000"/>
            </w:tcBorders>
            <w:shd w:val="clear" w:color="auto" w:fill="auto"/>
          </w:tcPr>
          <w:p w:rsidR="004A6BD3" w:rsidRPr="00AB449E" w:rsidRDefault="004A6BD3" w:rsidP="001653CB">
            <w:pPr>
              <w:pStyle w:val="TableParagraph"/>
              <w:spacing w:before="8"/>
              <w:rPr>
                <w:b/>
                <w:sz w:val="23"/>
                <w:lang w:val="en-US"/>
              </w:rPr>
            </w:pPr>
          </w:p>
          <w:p w:rsidR="004A6BD3" w:rsidRPr="00AB449E" w:rsidRDefault="004A6BD3" w:rsidP="001653CB">
            <w:pPr>
              <w:pStyle w:val="TableParagraph"/>
              <w:ind w:left="142"/>
              <w:rPr>
                <w:sz w:val="16"/>
                <w:lang w:val="en-US"/>
              </w:rPr>
            </w:pPr>
            <w:r w:rsidRPr="00AB449E">
              <w:rPr>
                <w:rFonts w:eastAsia="Calibri"/>
                <w:sz w:val="16"/>
                <w:lang w:val="en-US"/>
              </w:rPr>
              <w:t>17413,8</w:t>
            </w:r>
          </w:p>
        </w:tc>
        <w:tc>
          <w:tcPr>
            <w:tcW w:w="794" w:type="dxa"/>
            <w:vMerge w:val="restart"/>
            <w:tcBorders>
              <w:top w:val="single" w:sz="4" w:space="0" w:color="000000"/>
              <w:left w:val="single" w:sz="4" w:space="0" w:color="000000"/>
              <w:bottom w:val="nil"/>
              <w:right w:val="single" w:sz="4" w:space="0" w:color="000000"/>
            </w:tcBorders>
            <w:shd w:val="clear" w:color="auto" w:fill="auto"/>
          </w:tcPr>
          <w:p w:rsidR="004A6BD3" w:rsidRPr="00AB449E" w:rsidRDefault="004A6BD3" w:rsidP="001653CB">
            <w:pPr>
              <w:pStyle w:val="TableParagraph"/>
              <w:spacing w:before="8"/>
              <w:rPr>
                <w:b/>
                <w:sz w:val="23"/>
                <w:lang w:val="en-US"/>
              </w:rPr>
            </w:pPr>
          </w:p>
          <w:p w:rsidR="004A6BD3" w:rsidRPr="00AB449E" w:rsidRDefault="004A6BD3" w:rsidP="001653CB">
            <w:pPr>
              <w:pStyle w:val="TableParagraph"/>
              <w:ind w:left="140"/>
              <w:rPr>
                <w:sz w:val="16"/>
                <w:lang w:val="en-US"/>
              </w:rPr>
            </w:pPr>
            <w:r w:rsidRPr="00AB449E">
              <w:rPr>
                <w:rFonts w:eastAsia="Calibri"/>
                <w:sz w:val="16"/>
                <w:lang w:val="en-US"/>
              </w:rPr>
              <w:t>10631,9</w:t>
            </w:r>
          </w:p>
        </w:tc>
        <w:tc>
          <w:tcPr>
            <w:tcW w:w="795" w:type="dxa"/>
            <w:vMerge w:val="restart"/>
            <w:tcBorders>
              <w:top w:val="single" w:sz="4" w:space="0" w:color="000000"/>
              <w:left w:val="single" w:sz="4" w:space="0" w:color="000000"/>
              <w:bottom w:val="nil"/>
              <w:right w:val="single" w:sz="4" w:space="0" w:color="000000"/>
            </w:tcBorders>
            <w:shd w:val="clear" w:color="auto" w:fill="auto"/>
          </w:tcPr>
          <w:p w:rsidR="004A6BD3" w:rsidRPr="00AB449E" w:rsidRDefault="004A6BD3" w:rsidP="001653CB">
            <w:pPr>
              <w:pStyle w:val="TableParagraph"/>
              <w:spacing w:before="8"/>
              <w:rPr>
                <w:b/>
                <w:sz w:val="23"/>
                <w:lang w:val="en-US"/>
              </w:rPr>
            </w:pPr>
          </w:p>
          <w:p w:rsidR="004A6BD3" w:rsidRPr="00AB449E" w:rsidRDefault="004A6BD3" w:rsidP="001653CB">
            <w:pPr>
              <w:pStyle w:val="TableParagraph"/>
              <w:ind w:left="141"/>
              <w:rPr>
                <w:sz w:val="16"/>
                <w:lang w:val="en-US"/>
              </w:rPr>
            </w:pPr>
            <w:r w:rsidRPr="00AB449E">
              <w:rPr>
                <w:rFonts w:eastAsia="Calibri"/>
                <w:sz w:val="16"/>
                <w:lang w:val="en-US"/>
              </w:rPr>
              <w:t>10596,7</w:t>
            </w:r>
          </w:p>
        </w:tc>
        <w:tc>
          <w:tcPr>
            <w:tcW w:w="845" w:type="dxa"/>
            <w:vMerge w:val="restart"/>
            <w:tcBorders>
              <w:top w:val="single" w:sz="4" w:space="0" w:color="000000"/>
              <w:left w:val="single" w:sz="4" w:space="0" w:color="000000"/>
              <w:bottom w:val="nil"/>
              <w:right w:val="single" w:sz="4" w:space="0" w:color="000000"/>
            </w:tcBorders>
            <w:shd w:val="clear" w:color="auto" w:fill="auto"/>
          </w:tcPr>
          <w:p w:rsidR="004A6BD3" w:rsidRPr="00AB449E" w:rsidRDefault="004A6BD3" w:rsidP="001653CB">
            <w:pPr>
              <w:pStyle w:val="TableParagraph"/>
              <w:spacing w:before="8"/>
              <w:rPr>
                <w:b/>
                <w:lang w:val="en-US"/>
              </w:rPr>
            </w:pPr>
          </w:p>
          <w:p w:rsidR="004A6BD3" w:rsidRPr="00AB449E" w:rsidRDefault="004A6BD3" w:rsidP="001653CB">
            <w:pPr>
              <w:pStyle w:val="TableParagraph"/>
              <w:ind w:left="133"/>
              <w:rPr>
                <w:sz w:val="18"/>
                <w:lang w:val="en-US"/>
              </w:rPr>
            </w:pPr>
            <w:r w:rsidRPr="00AB449E">
              <w:rPr>
                <w:rFonts w:eastAsia="Calibri"/>
                <w:sz w:val="18"/>
                <w:lang w:val="en-US"/>
              </w:rPr>
              <w:t>10561,6</w:t>
            </w:r>
          </w:p>
        </w:tc>
        <w:tc>
          <w:tcPr>
            <w:tcW w:w="816" w:type="dxa"/>
            <w:tcBorders>
              <w:top w:val="single" w:sz="4" w:space="0" w:color="000000"/>
              <w:left w:val="single" w:sz="4" w:space="0" w:color="000000"/>
              <w:bottom w:val="nil"/>
              <w:right w:val="single" w:sz="4" w:space="0" w:color="000000"/>
            </w:tcBorders>
            <w:shd w:val="clear" w:color="auto" w:fill="auto"/>
          </w:tcPr>
          <w:p w:rsidR="004A6BD3" w:rsidRPr="00AB449E" w:rsidRDefault="004A6BD3" w:rsidP="001653CB">
            <w:pPr>
              <w:pStyle w:val="TableParagraph"/>
              <w:spacing w:before="8"/>
              <w:rPr>
                <w:b/>
                <w:lang w:val="en-US"/>
              </w:rPr>
            </w:pPr>
          </w:p>
          <w:p w:rsidR="004A6BD3" w:rsidRPr="00AB449E" w:rsidRDefault="004A6BD3" w:rsidP="001653CB">
            <w:pPr>
              <w:pStyle w:val="TableParagraph"/>
              <w:ind w:left="91" w:right="73"/>
              <w:jc w:val="center"/>
              <w:rPr>
                <w:sz w:val="18"/>
                <w:lang w:val="en-US"/>
              </w:rPr>
            </w:pPr>
            <w:r w:rsidRPr="00AB449E">
              <w:rPr>
                <w:rFonts w:eastAsia="Calibri"/>
                <w:sz w:val="18"/>
                <w:lang w:val="en-US"/>
              </w:rPr>
              <w:t>60999,9</w:t>
            </w:r>
          </w:p>
        </w:tc>
      </w:tr>
      <w:tr w:rsidR="004A6BD3" w:rsidRPr="00AB449E" w:rsidTr="001653CB">
        <w:trPr>
          <w:gridAfter w:val="1"/>
          <w:wAfter w:w="7" w:type="dxa"/>
          <w:trHeight w:val="737"/>
        </w:trPr>
        <w:tc>
          <w:tcPr>
            <w:tcW w:w="377"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spacing w:before="8"/>
              <w:rPr>
                <w:b/>
                <w:sz w:val="23"/>
                <w:lang w:val="en-US"/>
              </w:rPr>
            </w:pPr>
          </w:p>
          <w:p w:rsidR="004A6BD3" w:rsidRPr="00AB449E" w:rsidRDefault="004A6BD3" w:rsidP="001653CB">
            <w:pPr>
              <w:pStyle w:val="TableParagraph"/>
              <w:ind w:left="110"/>
              <w:rPr>
                <w:sz w:val="16"/>
                <w:lang w:val="en-US"/>
              </w:rPr>
            </w:pPr>
            <w:r w:rsidRPr="00AB449E">
              <w:rPr>
                <w:rFonts w:eastAsia="Calibri"/>
                <w:sz w:val="16"/>
                <w:lang w:val="en-US"/>
              </w:rPr>
              <w:t>10</w:t>
            </w:r>
          </w:p>
        </w:tc>
        <w:tc>
          <w:tcPr>
            <w:tcW w:w="1605" w:type="dxa"/>
            <w:tcBorders>
              <w:top w:val="nil"/>
              <w:left w:val="single" w:sz="4" w:space="0" w:color="000000"/>
              <w:bottom w:val="nil"/>
              <w:right w:val="single" w:sz="4" w:space="0" w:color="000000"/>
            </w:tcBorders>
            <w:shd w:val="clear" w:color="auto" w:fill="auto"/>
            <w:hideMark/>
          </w:tcPr>
          <w:p w:rsidR="004A6BD3" w:rsidRPr="00AB449E" w:rsidRDefault="004A6BD3" w:rsidP="001653CB">
            <w:pPr>
              <w:pStyle w:val="TableParagraph"/>
              <w:ind w:left="110" w:right="196"/>
              <w:rPr>
                <w:sz w:val="16"/>
              </w:rPr>
            </w:pPr>
            <w:r w:rsidRPr="00AB449E">
              <w:rPr>
                <w:rFonts w:eastAsia="Calibri"/>
                <w:sz w:val="16"/>
              </w:rPr>
              <w:t>Тепловая нагрузка</w:t>
            </w:r>
            <w:r w:rsidRPr="00AB449E">
              <w:rPr>
                <w:rFonts w:eastAsia="Calibri"/>
                <w:spacing w:val="-37"/>
                <w:sz w:val="16"/>
              </w:rPr>
              <w:t xml:space="preserve"> </w:t>
            </w:r>
            <w:r w:rsidRPr="00AB449E">
              <w:rPr>
                <w:rFonts w:eastAsia="Calibri"/>
                <w:sz w:val="16"/>
              </w:rPr>
              <w:t>на отопление</w:t>
            </w:r>
            <w:r w:rsidRPr="00AB449E">
              <w:rPr>
                <w:rFonts w:eastAsia="Calibri"/>
                <w:spacing w:val="1"/>
                <w:sz w:val="16"/>
              </w:rPr>
              <w:t xml:space="preserve"> </w:t>
            </w:r>
            <w:r w:rsidRPr="00AB449E">
              <w:rPr>
                <w:rFonts w:eastAsia="Calibri"/>
                <w:sz w:val="16"/>
              </w:rPr>
              <w:t>и</w:t>
            </w:r>
            <w:r w:rsidRPr="00AB449E">
              <w:rPr>
                <w:rFonts w:eastAsia="Calibri"/>
                <w:spacing w:val="1"/>
                <w:sz w:val="16"/>
              </w:rPr>
              <w:t xml:space="preserve"> </w:t>
            </w:r>
            <w:r w:rsidRPr="00AB449E">
              <w:rPr>
                <w:rFonts w:eastAsia="Calibri"/>
                <w:sz w:val="16"/>
              </w:rPr>
              <w:t>ГВС</w:t>
            </w:r>
            <w:r w:rsidRPr="00AB449E">
              <w:rPr>
                <w:rFonts w:eastAsia="Calibri"/>
                <w:spacing w:val="32"/>
                <w:sz w:val="16"/>
              </w:rPr>
              <w:t xml:space="preserve"> </w:t>
            </w:r>
            <w:r w:rsidRPr="00AB449E">
              <w:rPr>
                <w:rFonts w:eastAsia="Calibri"/>
                <w:sz w:val="16"/>
              </w:rPr>
              <w:t>для</w:t>
            </w:r>
            <w:r w:rsidRPr="00AB449E">
              <w:rPr>
                <w:rFonts w:eastAsia="Calibri"/>
                <w:spacing w:val="-6"/>
                <w:sz w:val="16"/>
              </w:rPr>
              <w:t xml:space="preserve"> </w:t>
            </w:r>
            <w:proofErr w:type="gramStart"/>
            <w:r w:rsidRPr="00AB449E">
              <w:rPr>
                <w:rFonts w:eastAsia="Calibri"/>
                <w:sz w:val="16"/>
              </w:rPr>
              <w:t>нежилых</w:t>
            </w:r>
            <w:proofErr w:type="gramEnd"/>
          </w:p>
          <w:p w:rsidR="004A6BD3" w:rsidRPr="00AB449E" w:rsidRDefault="004A6BD3" w:rsidP="001653CB">
            <w:pPr>
              <w:pStyle w:val="TableParagraph"/>
              <w:spacing w:line="168" w:lineRule="exact"/>
              <w:ind w:left="110"/>
              <w:rPr>
                <w:sz w:val="16"/>
                <w:lang w:val="en-US"/>
              </w:rPr>
            </w:pPr>
            <w:r w:rsidRPr="00AB449E">
              <w:rPr>
                <w:rFonts w:eastAsia="Calibri"/>
                <w:sz w:val="16"/>
                <w:lang w:val="en-US"/>
              </w:rPr>
              <w:t>помещений</w:t>
            </w:r>
            <w:r w:rsidRPr="00AB449E">
              <w:rPr>
                <w:rFonts w:eastAsia="Calibri"/>
                <w:spacing w:val="-2"/>
                <w:sz w:val="16"/>
                <w:lang w:val="en-US"/>
              </w:rPr>
              <w:t xml:space="preserve"> </w:t>
            </w:r>
            <w:r w:rsidRPr="00AB449E">
              <w:rPr>
                <w:rFonts w:eastAsia="Calibri"/>
                <w:sz w:val="16"/>
                <w:lang w:val="en-US"/>
              </w:rPr>
              <w:t>с</w:t>
            </w:r>
          </w:p>
        </w:tc>
        <w:tc>
          <w:tcPr>
            <w:tcW w:w="794"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spacing w:before="10"/>
              <w:rPr>
                <w:b/>
                <w:lang w:val="en-US"/>
              </w:rPr>
            </w:pPr>
          </w:p>
          <w:p w:rsidR="004A6BD3" w:rsidRPr="00AB449E" w:rsidRDefault="004A6BD3" w:rsidP="001653CB">
            <w:pPr>
              <w:pStyle w:val="TableParagraph"/>
              <w:ind w:left="118" w:right="70"/>
              <w:jc w:val="center"/>
              <w:rPr>
                <w:rFonts w:ascii="Arial MT"/>
                <w:sz w:val="18"/>
                <w:lang w:val="en-US"/>
              </w:rPr>
            </w:pPr>
            <w:r w:rsidRPr="00AB449E">
              <w:rPr>
                <w:rFonts w:ascii="Arial MT" w:eastAsia="Calibri"/>
                <w:sz w:val="18"/>
                <w:lang w:val="en-US"/>
              </w:rPr>
              <w:t>0,2672</w:t>
            </w:r>
          </w:p>
        </w:tc>
        <w:tc>
          <w:tcPr>
            <w:tcW w:w="869"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spacing w:before="6"/>
              <w:rPr>
                <w:b/>
                <w:lang w:val="en-US"/>
              </w:rPr>
            </w:pPr>
          </w:p>
          <w:p w:rsidR="004A6BD3" w:rsidRPr="00AB449E" w:rsidRDefault="004A6BD3" w:rsidP="001653CB">
            <w:pPr>
              <w:pStyle w:val="TableParagraph"/>
              <w:ind w:left="118" w:right="101"/>
              <w:jc w:val="center"/>
              <w:rPr>
                <w:sz w:val="18"/>
                <w:lang w:val="en-US"/>
              </w:rPr>
            </w:pPr>
            <w:r w:rsidRPr="00AB449E">
              <w:rPr>
                <w:rFonts w:eastAsia="Calibri"/>
                <w:sz w:val="18"/>
                <w:lang w:val="en-US"/>
              </w:rPr>
              <w:t>1,50</w:t>
            </w:r>
          </w:p>
        </w:tc>
        <w:tc>
          <w:tcPr>
            <w:tcW w:w="794"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spacing w:before="8"/>
              <w:rPr>
                <w:b/>
                <w:sz w:val="23"/>
                <w:lang w:val="en-US"/>
              </w:rPr>
            </w:pPr>
          </w:p>
          <w:p w:rsidR="004A6BD3" w:rsidRPr="00AB449E" w:rsidRDefault="004A6BD3" w:rsidP="001653CB">
            <w:pPr>
              <w:pStyle w:val="TableParagraph"/>
              <w:ind w:left="218"/>
              <w:rPr>
                <w:sz w:val="16"/>
                <w:lang w:val="en-US"/>
              </w:rPr>
            </w:pPr>
            <w:r w:rsidRPr="00AB449E">
              <w:rPr>
                <w:rFonts w:eastAsia="Calibri"/>
                <w:sz w:val="16"/>
                <w:lang w:val="en-US"/>
              </w:rPr>
              <w:t>2,798</w:t>
            </w:r>
          </w:p>
        </w:tc>
        <w:tc>
          <w:tcPr>
            <w:tcW w:w="796" w:type="dxa"/>
            <w:vMerge/>
            <w:tcBorders>
              <w:top w:val="single" w:sz="4" w:space="0" w:color="000000"/>
              <w:left w:val="single" w:sz="4" w:space="0" w:color="000000"/>
              <w:bottom w:val="nil"/>
              <w:right w:val="single" w:sz="4" w:space="0" w:color="000000"/>
            </w:tcBorders>
            <w:shd w:val="clear" w:color="auto" w:fill="auto"/>
            <w:vAlign w:val="center"/>
            <w:hideMark/>
          </w:tcPr>
          <w:p w:rsidR="004A6BD3" w:rsidRPr="00AB449E" w:rsidRDefault="004A6BD3" w:rsidP="001653CB">
            <w:pPr>
              <w:rPr>
                <w:sz w:val="16"/>
              </w:rPr>
            </w:pPr>
          </w:p>
        </w:tc>
        <w:tc>
          <w:tcPr>
            <w:tcW w:w="794" w:type="dxa"/>
            <w:vMerge/>
            <w:tcBorders>
              <w:top w:val="single" w:sz="4" w:space="0" w:color="000000"/>
              <w:left w:val="single" w:sz="4" w:space="0" w:color="000000"/>
              <w:bottom w:val="nil"/>
              <w:right w:val="single" w:sz="4" w:space="0" w:color="000000"/>
            </w:tcBorders>
            <w:shd w:val="clear" w:color="auto" w:fill="auto"/>
            <w:vAlign w:val="center"/>
            <w:hideMark/>
          </w:tcPr>
          <w:p w:rsidR="004A6BD3" w:rsidRPr="00AB449E" w:rsidRDefault="004A6BD3" w:rsidP="001653CB">
            <w:pPr>
              <w:rPr>
                <w:sz w:val="16"/>
              </w:rPr>
            </w:pPr>
          </w:p>
        </w:tc>
        <w:tc>
          <w:tcPr>
            <w:tcW w:w="795" w:type="dxa"/>
            <w:vMerge/>
            <w:tcBorders>
              <w:top w:val="single" w:sz="4" w:space="0" w:color="000000"/>
              <w:left w:val="single" w:sz="4" w:space="0" w:color="000000"/>
              <w:bottom w:val="nil"/>
              <w:right w:val="single" w:sz="4" w:space="0" w:color="000000"/>
            </w:tcBorders>
            <w:shd w:val="clear" w:color="auto" w:fill="auto"/>
            <w:vAlign w:val="center"/>
            <w:hideMark/>
          </w:tcPr>
          <w:p w:rsidR="004A6BD3" w:rsidRPr="00AB449E" w:rsidRDefault="004A6BD3" w:rsidP="001653CB">
            <w:pPr>
              <w:rPr>
                <w:sz w:val="16"/>
              </w:rPr>
            </w:pPr>
          </w:p>
        </w:tc>
        <w:tc>
          <w:tcPr>
            <w:tcW w:w="845" w:type="dxa"/>
            <w:vMerge/>
            <w:tcBorders>
              <w:top w:val="single" w:sz="4" w:space="0" w:color="000000"/>
              <w:left w:val="single" w:sz="4" w:space="0" w:color="000000"/>
              <w:bottom w:val="nil"/>
              <w:right w:val="single" w:sz="4" w:space="0" w:color="000000"/>
            </w:tcBorders>
            <w:shd w:val="clear" w:color="auto" w:fill="auto"/>
            <w:vAlign w:val="center"/>
            <w:hideMark/>
          </w:tcPr>
          <w:p w:rsidR="004A6BD3" w:rsidRPr="00AB449E" w:rsidRDefault="004A6BD3" w:rsidP="001653CB">
            <w:pPr>
              <w:rPr>
                <w:sz w:val="18"/>
              </w:rPr>
            </w:pPr>
          </w:p>
        </w:tc>
        <w:tc>
          <w:tcPr>
            <w:tcW w:w="816"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spacing w:before="8"/>
              <w:rPr>
                <w:b/>
                <w:sz w:val="23"/>
                <w:lang w:val="en-US"/>
              </w:rPr>
            </w:pPr>
          </w:p>
          <w:p w:rsidR="004A6BD3" w:rsidRPr="00AB449E" w:rsidRDefault="004A6BD3" w:rsidP="001653CB">
            <w:pPr>
              <w:pStyle w:val="TableParagraph"/>
              <w:ind w:left="92" w:right="74"/>
              <w:jc w:val="center"/>
              <w:rPr>
                <w:sz w:val="16"/>
                <w:lang w:val="en-US"/>
              </w:rPr>
            </w:pPr>
            <w:r w:rsidRPr="00AB449E">
              <w:rPr>
                <w:rFonts w:eastAsia="Calibri"/>
                <w:sz w:val="16"/>
                <w:lang w:val="en-US"/>
              </w:rPr>
              <w:t>2,798</w:t>
            </w:r>
          </w:p>
        </w:tc>
      </w:tr>
    </w:tbl>
    <w:p w:rsidR="004A6BD3" w:rsidRPr="00AB449E" w:rsidRDefault="004A6BD3" w:rsidP="004A6BD3">
      <w:pPr>
        <w:pStyle w:val="a9"/>
        <w:spacing w:before="4"/>
        <w:rPr>
          <w:b/>
          <w:sz w:val="8"/>
        </w:rPr>
      </w:pPr>
    </w:p>
    <w:tbl>
      <w:tblPr>
        <w:tblW w:w="0" w:type="auto"/>
        <w:tblInd w:w="378" w:type="dxa"/>
        <w:tblLayout w:type="fixed"/>
        <w:tblCellMar>
          <w:left w:w="0" w:type="dxa"/>
          <w:right w:w="0" w:type="dxa"/>
        </w:tblCellMar>
        <w:tblLook w:val="01E0" w:firstRow="1" w:lastRow="1" w:firstColumn="1" w:lastColumn="1" w:noHBand="0" w:noVBand="0"/>
      </w:tblPr>
      <w:tblGrid>
        <w:gridCol w:w="377"/>
        <w:gridCol w:w="1603"/>
        <w:gridCol w:w="794"/>
        <w:gridCol w:w="869"/>
        <w:gridCol w:w="794"/>
        <w:gridCol w:w="796"/>
        <w:gridCol w:w="794"/>
        <w:gridCol w:w="795"/>
        <w:gridCol w:w="845"/>
        <w:gridCol w:w="816"/>
      </w:tblGrid>
      <w:tr w:rsidR="004A6BD3" w:rsidRPr="00AB449E" w:rsidTr="001653CB">
        <w:trPr>
          <w:trHeight w:val="409"/>
        </w:trPr>
        <w:tc>
          <w:tcPr>
            <w:tcW w:w="377"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rPr>
                <w:sz w:val="20"/>
                <w:lang w:val="en-US"/>
              </w:rPr>
            </w:pPr>
          </w:p>
        </w:tc>
        <w:tc>
          <w:tcPr>
            <w:tcW w:w="1603" w:type="dxa"/>
            <w:tcBorders>
              <w:top w:val="nil"/>
              <w:left w:val="single" w:sz="4" w:space="0" w:color="000000"/>
              <w:bottom w:val="nil"/>
              <w:right w:val="single" w:sz="4" w:space="0" w:color="000000"/>
            </w:tcBorders>
            <w:shd w:val="clear" w:color="auto" w:fill="auto"/>
            <w:hideMark/>
          </w:tcPr>
          <w:p w:rsidR="004A6BD3" w:rsidRPr="00AB449E" w:rsidRDefault="004A6BD3" w:rsidP="001653CB">
            <w:pPr>
              <w:pStyle w:val="TableParagraph"/>
              <w:ind w:left="110" w:right="447"/>
              <w:rPr>
                <w:sz w:val="16"/>
                <w:lang w:val="en-US"/>
              </w:rPr>
            </w:pPr>
            <w:r w:rsidRPr="00AB449E">
              <w:rPr>
                <w:rFonts w:eastAsia="Calibri"/>
                <w:spacing w:val="-1"/>
                <w:sz w:val="16"/>
                <w:lang w:val="en-US"/>
              </w:rPr>
              <w:t xml:space="preserve">учётом </w:t>
            </w:r>
            <w:r w:rsidRPr="00AB449E">
              <w:rPr>
                <w:rFonts w:eastAsia="Calibri"/>
                <w:sz w:val="16"/>
                <w:lang w:val="en-US"/>
              </w:rPr>
              <w:t>потерь,</w:t>
            </w:r>
            <w:r w:rsidRPr="00AB449E">
              <w:rPr>
                <w:rFonts w:eastAsia="Calibri"/>
                <w:spacing w:val="-37"/>
                <w:sz w:val="16"/>
                <w:lang w:val="en-US"/>
              </w:rPr>
              <w:t xml:space="preserve"> </w:t>
            </w:r>
            <w:r w:rsidRPr="00AB449E">
              <w:rPr>
                <w:rFonts w:eastAsia="Calibri"/>
                <w:sz w:val="16"/>
                <w:lang w:val="en-US"/>
              </w:rPr>
              <w:t>Гкал/час</w:t>
            </w:r>
          </w:p>
        </w:tc>
        <w:tc>
          <w:tcPr>
            <w:tcW w:w="794"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rPr>
                <w:sz w:val="20"/>
                <w:lang w:val="en-US"/>
              </w:rPr>
            </w:pPr>
          </w:p>
        </w:tc>
        <w:tc>
          <w:tcPr>
            <w:tcW w:w="869"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rPr>
                <w:sz w:val="20"/>
                <w:lang w:val="en-US"/>
              </w:rPr>
            </w:pPr>
          </w:p>
        </w:tc>
        <w:tc>
          <w:tcPr>
            <w:tcW w:w="794"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rPr>
                <w:sz w:val="20"/>
                <w:lang w:val="en-US"/>
              </w:rPr>
            </w:pPr>
          </w:p>
        </w:tc>
        <w:tc>
          <w:tcPr>
            <w:tcW w:w="796"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rPr>
                <w:sz w:val="20"/>
                <w:lang w:val="en-US"/>
              </w:rPr>
            </w:pPr>
          </w:p>
        </w:tc>
        <w:tc>
          <w:tcPr>
            <w:tcW w:w="794"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rPr>
                <w:sz w:val="20"/>
                <w:lang w:val="en-US"/>
              </w:rPr>
            </w:pPr>
          </w:p>
        </w:tc>
        <w:tc>
          <w:tcPr>
            <w:tcW w:w="795"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rPr>
                <w:sz w:val="20"/>
                <w:lang w:val="en-US"/>
              </w:rPr>
            </w:pPr>
          </w:p>
        </w:tc>
        <w:tc>
          <w:tcPr>
            <w:tcW w:w="845"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rPr>
                <w:sz w:val="20"/>
                <w:lang w:val="en-US"/>
              </w:rPr>
            </w:pPr>
          </w:p>
        </w:tc>
        <w:tc>
          <w:tcPr>
            <w:tcW w:w="816"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rPr>
                <w:sz w:val="20"/>
                <w:lang w:val="en-US"/>
              </w:rPr>
            </w:pPr>
          </w:p>
        </w:tc>
      </w:tr>
      <w:tr w:rsidR="004A6BD3" w:rsidRPr="00AB449E" w:rsidTr="001653CB">
        <w:trPr>
          <w:trHeight w:val="420"/>
        </w:trPr>
        <w:tc>
          <w:tcPr>
            <w:tcW w:w="377" w:type="dxa"/>
            <w:tcBorders>
              <w:top w:val="nil"/>
              <w:left w:val="single" w:sz="4" w:space="0" w:color="000000"/>
              <w:bottom w:val="nil"/>
              <w:right w:val="single" w:sz="4" w:space="0" w:color="000000"/>
            </w:tcBorders>
            <w:shd w:val="clear" w:color="auto" w:fill="auto"/>
            <w:hideMark/>
          </w:tcPr>
          <w:p w:rsidR="004A6BD3" w:rsidRPr="00AB449E" w:rsidRDefault="004A6BD3" w:rsidP="001653CB">
            <w:pPr>
              <w:pStyle w:val="TableParagraph"/>
              <w:spacing w:before="128"/>
              <w:ind w:right="91"/>
              <w:jc w:val="right"/>
              <w:rPr>
                <w:sz w:val="16"/>
                <w:lang w:val="en-US"/>
              </w:rPr>
            </w:pPr>
            <w:r w:rsidRPr="00AB449E">
              <w:rPr>
                <w:rFonts w:eastAsia="Calibri"/>
                <w:sz w:val="16"/>
                <w:lang w:val="en-US"/>
              </w:rPr>
              <w:t>11</w:t>
            </w:r>
          </w:p>
        </w:tc>
        <w:tc>
          <w:tcPr>
            <w:tcW w:w="1603" w:type="dxa"/>
            <w:tcBorders>
              <w:top w:val="nil"/>
              <w:left w:val="single" w:sz="4" w:space="0" w:color="000000"/>
              <w:bottom w:val="nil"/>
              <w:right w:val="single" w:sz="4" w:space="0" w:color="000000"/>
            </w:tcBorders>
            <w:shd w:val="clear" w:color="auto" w:fill="auto"/>
            <w:hideMark/>
          </w:tcPr>
          <w:p w:rsidR="004A6BD3" w:rsidRPr="00AB449E" w:rsidRDefault="004A6BD3" w:rsidP="001653CB">
            <w:pPr>
              <w:pStyle w:val="TableParagraph"/>
              <w:spacing w:before="32" w:line="180" w:lineRule="atLeast"/>
              <w:ind w:left="110" w:right="93"/>
              <w:rPr>
                <w:sz w:val="16"/>
                <w:lang w:val="en-US"/>
              </w:rPr>
            </w:pPr>
            <w:r w:rsidRPr="00AB449E">
              <w:rPr>
                <w:rFonts w:eastAsia="Calibri"/>
                <w:spacing w:val="-1"/>
                <w:sz w:val="16"/>
                <w:lang w:val="en-US"/>
              </w:rPr>
              <w:t>Продолжительность</w:t>
            </w:r>
            <w:r w:rsidRPr="00AB449E">
              <w:rPr>
                <w:rFonts w:eastAsia="Calibri"/>
                <w:spacing w:val="-37"/>
                <w:sz w:val="16"/>
                <w:lang w:val="en-US"/>
              </w:rPr>
              <w:t xml:space="preserve"> </w:t>
            </w:r>
            <w:r w:rsidRPr="00AB449E">
              <w:rPr>
                <w:rFonts w:eastAsia="Calibri"/>
                <w:sz w:val="16"/>
                <w:lang w:val="en-US"/>
              </w:rPr>
              <w:t>ОП,</w:t>
            </w:r>
            <w:r w:rsidRPr="00AB449E">
              <w:rPr>
                <w:rFonts w:eastAsia="Calibri"/>
                <w:spacing w:val="1"/>
                <w:sz w:val="16"/>
                <w:lang w:val="en-US"/>
              </w:rPr>
              <w:t xml:space="preserve"> </w:t>
            </w:r>
            <w:r w:rsidRPr="00AB449E">
              <w:rPr>
                <w:rFonts w:eastAsia="Calibri"/>
                <w:sz w:val="16"/>
                <w:lang w:val="en-US"/>
              </w:rPr>
              <w:t>дни</w:t>
            </w:r>
          </w:p>
        </w:tc>
        <w:tc>
          <w:tcPr>
            <w:tcW w:w="794" w:type="dxa"/>
            <w:tcBorders>
              <w:top w:val="nil"/>
              <w:left w:val="single" w:sz="4" w:space="0" w:color="000000"/>
              <w:bottom w:val="nil"/>
              <w:right w:val="single" w:sz="4" w:space="0" w:color="000000"/>
            </w:tcBorders>
            <w:shd w:val="clear" w:color="auto" w:fill="auto"/>
            <w:hideMark/>
          </w:tcPr>
          <w:p w:rsidR="004A6BD3" w:rsidRPr="00AB449E" w:rsidRDefault="004A6BD3" w:rsidP="001653CB">
            <w:pPr>
              <w:pStyle w:val="TableParagraph"/>
              <w:spacing w:before="117"/>
              <w:ind w:left="264"/>
              <w:rPr>
                <w:sz w:val="18"/>
                <w:lang w:val="en-US"/>
              </w:rPr>
            </w:pPr>
            <w:r w:rsidRPr="00AB449E">
              <w:rPr>
                <w:rFonts w:eastAsia="Calibri"/>
                <w:sz w:val="18"/>
                <w:lang w:val="en-US"/>
              </w:rPr>
              <w:t>360</w:t>
            </w:r>
          </w:p>
        </w:tc>
        <w:tc>
          <w:tcPr>
            <w:tcW w:w="869" w:type="dxa"/>
            <w:tcBorders>
              <w:top w:val="nil"/>
              <w:left w:val="single" w:sz="4" w:space="0" w:color="000000"/>
              <w:bottom w:val="nil"/>
              <w:right w:val="single" w:sz="4" w:space="0" w:color="000000"/>
            </w:tcBorders>
            <w:shd w:val="clear" w:color="auto" w:fill="auto"/>
            <w:hideMark/>
          </w:tcPr>
          <w:p w:rsidR="004A6BD3" w:rsidRPr="00AB449E" w:rsidRDefault="004A6BD3" w:rsidP="001653CB">
            <w:pPr>
              <w:pStyle w:val="TableParagraph"/>
              <w:spacing w:before="117"/>
              <w:ind w:left="118" w:right="101"/>
              <w:jc w:val="center"/>
              <w:rPr>
                <w:sz w:val="18"/>
                <w:lang w:val="en-US"/>
              </w:rPr>
            </w:pPr>
            <w:r w:rsidRPr="00AB449E">
              <w:rPr>
                <w:rFonts w:eastAsia="Calibri"/>
                <w:sz w:val="18"/>
                <w:lang w:val="en-US"/>
              </w:rPr>
              <w:t>360</w:t>
            </w:r>
          </w:p>
        </w:tc>
        <w:tc>
          <w:tcPr>
            <w:tcW w:w="794" w:type="dxa"/>
            <w:tcBorders>
              <w:top w:val="nil"/>
              <w:left w:val="single" w:sz="4" w:space="0" w:color="000000"/>
              <w:bottom w:val="nil"/>
              <w:right w:val="single" w:sz="4" w:space="0" w:color="000000"/>
            </w:tcBorders>
            <w:shd w:val="clear" w:color="auto" w:fill="auto"/>
            <w:hideMark/>
          </w:tcPr>
          <w:p w:rsidR="004A6BD3" w:rsidRPr="00AB449E" w:rsidRDefault="004A6BD3" w:rsidP="001653CB">
            <w:pPr>
              <w:pStyle w:val="TableParagraph"/>
              <w:spacing w:before="128"/>
              <w:ind w:left="83" w:right="72"/>
              <w:jc w:val="center"/>
              <w:rPr>
                <w:sz w:val="16"/>
                <w:lang w:val="en-US"/>
              </w:rPr>
            </w:pPr>
            <w:r w:rsidRPr="00AB449E">
              <w:rPr>
                <w:rFonts w:eastAsia="Calibri"/>
                <w:sz w:val="16"/>
                <w:lang w:val="en-US"/>
              </w:rPr>
              <w:t>360</w:t>
            </w:r>
          </w:p>
        </w:tc>
        <w:tc>
          <w:tcPr>
            <w:tcW w:w="796" w:type="dxa"/>
            <w:tcBorders>
              <w:top w:val="nil"/>
              <w:left w:val="single" w:sz="4" w:space="0" w:color="000000"/>
              <w:bottom w:val="nil"/>
              <w:right w:val="single" w:sz="4" w:space="0" w:color="000000"/>
            </w:tcBorders>
            <w:shd w:val="clear" w:color="auto" w:fill="auto"/>
            <w:hideMark/>
          </w:tcPr>
          <w:p w:rsidR="004A6BD3" w:rsidRPr="00AB449E" w:rsidRDefault="004A6BD3" w:rsidP="001653CB">
            <w:pPr>
              <w:pStyle w:val="TableParagraph"/>
              <w:spacing w:before="128"/>
              <w:ind w:left="112"/>
              <w:rPr>
                <w:sz w:val="16"/>
                <w:lang w:val="en-US"/>
              </w:rPr>
            </w:pPr>
            <w:r w:rsidRPr="00AB449E">
              <w:rPr>
                <w:rFonts w:eastAsia="Calibri"/>
                <w:sz w:val="16"/>
                <w:lang w:val="en-US"/>
              </w:rPr>
              <w:t>360</w:t>
            </w:r>
          </w:p>
        </w:tc>
        <w:tc>
          <w:tcPr>
            <w:tcW w:w="794" w:type="dxa"/>
            <w:tcBorders>
              <w:top w:val="nil"/>
              <w:left w:val="single" w:sz="4" w:space="0" w:color="000000"/>
              <w:bottom w:val="nil"/>
              <w:right w:val="single" w:sz="4" w:space="0" w:color="000000"/>
            </w:tcBorders>
            <w:shd w:val="clear" w:color="auto" w:fill="auto"/>
            <w:hideMark/>
          </w:tcPr>
          <w:p w:rsidR="004A6BD3" w:rsidRPr="00AB449E" w:rsidRDefault="004A6BD3" w:rsidP="001653CB">
            <w:pPr>
              <w:pStyle w:val="TableParagraph"/>
              <w:spacing w:before="128"/>
              <w:ind w:left="110"/>
              <w:rPr>
                <w:sz w:val="16"/>
                <w:lang w:val="en-US"/>
              </w:rPr>
            </w:pPr>
            <w:r w:rsidRPr="00AB449E">
              <w:rPr>
                <w:rFonts w:eastAsia="Calibri"/>
                <w:sz w:val="16"/>
                <w:lang w:val="en-US"/>
              </w:rPr>
              <w:t>360</w:t>
            </w:r>
          </w:p>
        </w:tc>
        <w:tc>
          <w:tcPr>
            <w:tcW w:w="795" w:type="dxa"/>
            <w:tcBorders>
              <w:top w:val="nil"/>
              <w:left w:val="single" w:sz="4" w:space="0" w:color="000000"/>
              <w:bottom w:val="nil"/>
              <w:right w:val="single" w:sz="4" w:space="0" w:color="000000"/>
            </w:tcBorders>
            <w:shd w:val="clear" w:color="auto" w:fill="auto"/>
            <w:hideMark/>
          </w:tcPr>
          <w:p w:rsidR="004A6BD3" w:rsidRPr="00AB449E" w:rsidRDefault="004A6BD3" w:rsidP="001653CB">
            <w:pPr>
              <w:pStyle w:val="TableParagraph"/>
              <w:spacing w:before="128"/>
              <w:ind w:left="111"/>
              <w:rPr>
                <w:sz w:val="16"/>
                <w:lang w:val="en-US"/>
              </w:rPr>
            </w:pPr>
            <w:r w:rsidRPr="00AB449E">
              <w:rPr>
                <w:rFonts w:eastAsia="Calibri"/>
                <w:sz w:val="16"/>
                <w:lang w:val="en-US"/>
              </w:rPr>
              <w:t>360</w:t>
            </w:r>
          </w:p>
        </w:tc>
        <w:tc>
          <w:tcPr>
            <w:tcW w:w="845" w:type="dxa"/>
            <w:tcBorders>
              <w:top w:val="nil"/>
              <w:left w:val="single" w:sz="4" w:space="0" w:color="000000"/>
              <w:bottom w:val="nil"/>
              <w:right w:val="single" w:sz="4" w:space="0" w:color="000000"/>
            </w:tcBorders>
            <w:shd w:val="clear" w:color="auto" w:fill="auto"/>
            <w:hideMark/>
          </w:tcPr>
          <w:p w:rsidR="004A6BD3" w:rsidRPr="00AB449E" w:rsidRDefault="004A6BD3" w:rsidP="001653CB">
            <w:pPr>
              <w:pStyle w:val="TableParagraph"/>
              <w:spacing w:before="128"/>
              <w:ind w:left="111"/>
              <w:rPr>
                <w:sz w:val="16"/>
                <w:lang w:val="en-US"/>
              </w:rPr>
            </w:pPr>
            <w:r w:rsidRPr="00AB449E">
              <w:rPr>
                <w:rFonts w:eastAsia="Calibri"/>
                <w:sz w:val="16"/>
                <w:lang w:val="en-US"/>
              </w:rPr>
              <w:t>360</w:t>
            </w:r>
          </w:p>
        </w:tc>
        <w:tc>
          <w:tcPr>
            <w:tcW w:w="816" w:type="dxa"/>
            <w:tcBorders>
              <w:top w:val="nil"/>
              <w:left w:val="single" w:sz="4" w:space="0" w:color="000000"/>
              <w:bottom w:val="nil"/>
              <w:right w:val="single" w:sz="4" w:space="0" w:color="000000"/>
            </w:tcBorders>
            <w:shd w:val="clear" w:color="auto" w:fill="auto"/>
            <w:hideMark/>
          </w:tcPr>
          <w:p w:rsidR="004A6BD3" w:rsidRPr="00AB449E" w:rsidRDefault="004A6BD3" w:rsidP="001653CB">
            <w:pPr>
              <w:pStyle w:val="TableParagraph"/>
              <w:spacing w:before="128"/>
              <w:ind w:left="90" w:right="74"/>
              <w:jc w:val="center"/>
              <w:rPr>
                <w:sz w:val="16"/>
                <w:lang w:val="en-US"/>
              </w:rPr>
            </w:pPr>
            <w:r w:rsidRPr="00AB449E">
              <w:rPr>
                <w:rFonts w:eastAsia="Calibri"/>
                <w:sz w:val="16"/>
                <w:lang w:val="en-US"/>
              </w:rPr>
              <w:t>360</w:t>
            </w:r>
          </w:p>
        </w:tc>
      </w:tr>
      <w:tr w:rsidR="004A6BD3" w:rsidRPr="00AB449E" w:rsidTr="001653CB">
        <w:trPr>
          <w:trHeight w:val="746"/>
        </w:trPr>
        <w:tc>
          <w:tcPr>
            <w:tcW w:w="377"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spacing w:before="8"/>
              <w:rPr>
                <w:b/>
                <w:sz w:val="24"/>
                <w:lang w:val="en-US"/>
              </w:rPr>
            </w:pPr>
          </w:p>
          <w:p w:rsidR="004A6BD3" w:rsidRPr="00AB449E" w:rsidRDefault="004A6BD3" w:rsidP="001653CB">
            <w:pPr>
              <w:pStyle w:val="TableParagraph"/>
              <w:ind w:right="91"/>
              <w:jc w:val="right"/>
              <w:rPr>
                <w:sz w:val="16"/>
                <w:lang w:val="en-US"/>
              </w:rPr>
            </w:pPr>
            <w:r w:rsidRPr="00AB449E">
              <w:rPr>
                <w:rFonts w:eastAsia="Calibri"/>
                <w:sz w:val="16"/>
                <w:lang w:val="en-US"/>
              </w:rPr>
              <w:t>12</w:t>
            </w:r>
          </w:p>
        </w:tc>
        <w:tc>
          <w:tcPr>
            <w:tcW w:w="1603" w:type="dxa"/>
            <w:tcBorders>
              <w:top w:val="nil"/>
              <w:left w:val="single" w:sz="4" w:space="0" w:color="000000"/>
              <w:bottom w:val="nil"/>
              <w:right w:val="single" w:sz="4" w:space="0" w:color="000000"/>
            </w:tcBorders>
            <w:shd w:val="clear" w:color="auto" w:fill="auto"/>
            <w:hideMark/>
          </w:tcPr>
          <w:p w:rsidR="004A6BD3" w:rsidRPr="00AB449E" w:rsidRDefault="004A6BD3" w:rsidP="001653CB">
            <w:pPr>
              <w:pStyle w:val="TableParagraph"/>
              <w:spacing w:before="8"/>
              <w:ind w:left="110" w:right="253"/>
              <w:rPr>
                <w:sz w:val="16"/>
              </w:rPr>
            </w:pPr>
            <w:r w:rsidRPr="00AB449E">
              <w:rPr>
                <w:rFonts w:eastAsia="Calibri"/>
                <w:sz w:val="16"/>
              </w:rPr>
              <w:t>Итого Расход</w:t>
            </w:r>
            <w:r w:rsidRPr="00AB449E">
              <w:rPr>
                <w:rFonts w:eastAsia="Calibri"/>
                <w:spacing w:val="1"/>
                <w:sz w:val="16"/>
              </w:rPr>
              <w:t xml:space="preserve"> </w:t>
            </w:r>
            <w:r w:rsidRPr="00AB449E">
              <w:rPr>
                <w:rFonts w:eastAsia="Calibri"/>
                <w:sz w:val="16"/>
              </w:rPr>
              <w:t>тепловой энергии</w:t>
            </w:r>
            <w:r w:rsidRPr="00AB449E">
              <w:rPr>
                <w:rFonts w:eastAsia="Calibri"/>
                <w:spacing w:val="-37"/>
                <w:sz w:val="16"/>
              </w:rPr>
              <w:t xml:space="preserve"> </w:t>
            </w:r>
            <w:r w:rsidRPr="00AB449E">
              <w:rPr>
                <w:rFonts w:eastAsia="Calibri"/>
                <w:sz w:val="16"/>
              </w:rPr>
              <w:t>на</w:t>
            </w:r>
            <w:r w:rsidRPr="00AB449E">
              <w:rPr>
                <w:rFonts w:eastAsia="Calibri"/>
                <w:spacing w:val="1"/>
                <w:sz w:val="16"/>
              </w:rPr>
              <w:t xml:space="preserve"> </w:t>
            </w:r>
            <w:r w:rsidRPr="00AB449E">
              <w:rPr>
                <w:rFonts w:eastAsia="Calibri"/>
                <w:sz w:val="16"/>
              </w:rPr>
              <w:t>отопление</w:t>
            </w:r>
            <w:r w:rsidRPr="00AB449E">
              <w:rPr>
                <w:rFonts w:eastAsia="Calibri"/>
                <w:spacing w:val="-3"/>
                <w:sz w:val="16"/>
              </w:rPr>
              <w:t xml:space="preserve"> </w:t>
            </w:r>
            <w:r w:rsidRPr="00AB449E">
              <w:rPr>
                <w:rFonts w:eastAsia="Calibri"/>
                <w:sz w:val="16"/>
              </w:rPr>
              <w:t>и</w:t>
            </w:r>
          </w:p>
          <w:p w:rsidR="004A6BD3" w:rsidRPr="00AB449E" w:rsidRDefault="004A6BD3" w:rsidP="001653CB">
            <w:pPr>
              <w:pStyle w:val="TableParagraph"/>
              <w:spacing w:line="166" w:lineRule="exact"/>
              <w:ind w:left="110"/>
              <w:rPr>
                <w:sz w:val="16"/>
                <w:lang w:val="en-US"/>
              </w:rPr>
            </w:pPr>
            <w:r w:rsidRPr="00AB449E">
              <w:rPr>
                <w:rFonts w:eastAsia="Calibri"/>
                <w:sz w:val="16"/>
                <w:lang w:val="en-US"/>
              </w:rPr>
              <w:t>ГВС,</w:t>
            </w:r>
            <w:r w:rsidRPr="00AB449E">
              <w:rPr>
                <w:rFonts w:eastAsia="Calibri"/>
                <w:spacing w:val="-3"/>
                <w:sz w:val="16"/>
                <w:lang w:val="en-US"/>
              </w:rPr>
              <w:t xml:space="preserve"> </w:t>
            </w:r>
            <w:r w:rsidRPr="00AB449E">
              <w:rPr>
                <w:rFonts w:eastAsia="Calibri"/>
                <w:sz w:val="16"/>
                <w:lang w:val="en-US"/>
              </w:rPr>
              <w:t>Гкал</w:t>
            </w:r>
          </w:p>
        </w:tc>
        <w:tc>
          <w:tcPr>
            <w:tcW w:w="794"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spacing w:before="5"/>
              <w:rPr>
                <w:b/>
                <w:sz w:val="23"/>
                <w:lang w:val="en-US"/>
              </w:rPr>
            </w:pPr>
          </w:p>
          <w:p w:rsidR="004A6BD3" w:rsidRPr="00AB449E" w:rsidRDefault="004A6BD3" w:rsidP="001653CB">
            <w:pPr>
              <w:pStyle w:val="TableParagraph"/>
              <w:ind w:left="151"/>
              <w:rPr>
                <w:sz w:val="18"/>
                <w:lang w:val="en-US"/>
              </w:rPr>
            </w:pPr>
            <w:r w:rsidRPr="00AB449E">
              <w:rPr>
                <w:rFonts w:eastAsia="Calibri"/>
                <w:sz w:val="18"/>
                <w:lang w:val="en-US"/>
              </w:rPr>
              <w:t>2308,6</w:t>
            </w:r>
          </w:p>
        </w:tc>
        <w:tc>
          <w:tcPr>
            <w:tcW w:w="869"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spacing w:before="5"/>
              <w:rPr>
                <w:b/>
                <w:sz w:val="23"/>
                <w:lang w:val="en-US"/>
              </w:rPr>
            </w:pPr>
          </w:p>
          <w:p w:rsidR="004A6BD3" w:rsidRPr="00AB449E" w:rsidRDefault="004A6BD3" w:rsidP="001653CB">
            <w:pPr>
              <w:pStyle w:val="TableParagraph"/>
              <w:ind w:left="118" w:right="101"/>
              <w:jc w:val="center"/>
              <w:rPr>
                <w:sz w:val="18"/>
                <w:lang w:val="en-US"/>
              </w:rPr>
            </w:pPr>
            <w:r w:rsidRPr="00AB449E">
              <w:rPr>
                <w:rFonts w:eastAsia="Calibri"/>
                <w:sz w:val="18"/>
                <w:lang w:val="en-US"/>
              </w:rPr>
              <w:t>12997,2</w:t>
            </w:r>
          </w:p>
        </w:tc>
        <w:tc>
          <w:tcPr>
            <w:tcW w:w="794"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spacing w:before="8"/>
              <w:rPr>
                <w:b/>
                <w:sz w:val="24"/>
                <w:lang w:val="en-US"/>
              </w:rPr>
            </w:pPr>
          </w:p>
          <w:p w:rsidR="004A6BD3" w:rsidRPr="00AB449E" w:rsidRDefault="004A6BD3" w:rsidP="001653CB">
            <w:pPr>
              <w:pStyle w:val="TableParagraph"/>
              <w:ind w:left="86" w:right="72"/>
              <w:jc w:val="center"/>
              <w:rPr>
                <w:sz w:val="16"/>
                <w:lang w:val="en-US"/>
              </w:rPr>
            </w:pPr>
            <w:r w:rsidRPr="00AB449E">
              <w:rPr>
                <w:rFonts w:eastAsia="Calibri"/>
                <w:sz w:val="16"/>
                <w:lang w:val="en-US"/>
              </w:rPr>
              <w:t>24174,7</w:t>
            </w:r>
          </w:p>
        </w:tc>
        <w:tc>
          <w:tcPr>
            <w:tcW w:w="796"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rPr>
                <w:sz w:val="20"/>
                <w:lang w:val="en-US"/>
              </w:rPr>
            </w:pPr>
          </w:p>
        </w:tc>
        <w:tc>
          <w:tcPr>
            <w:tcW w:w="794"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rPr>
                <w:sz w:val="20"/>
                <w:lang w:val="en-US"/>
              </w:rPr>
            </w:pPr>
          </w:p>
        </w:tc>
        <w:tc>
          <w:tcPr>
            <w:tcW w:w="795"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rPr>
                <w:sz w:val="20"/>
                <w:lang w:val="en-US"/>
              </w:rPr>
            </w:pPr>
          </w:p>
        </w:tc>
        <w:tc>
          <w:tcPr>
            <w:tcW w:w="845"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rPr>
                <w:sz w:val="20"/>
                <w:lang w:val="en-US"/>
              </w:rPr>
            </w:pPr>
          </w:p>
        </w:tc>
        <w:tc>
          <w:tcPr>
            <w:tcW w:w="816"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spacing w:before="8"/>
              <w:rPr>
                <w:b/>
                <w:sz w:val="24"/>
                <w:lang w:val="en-US"/>
              </w:rPr>
            </w:pPr>
          </w:p>
          <w:p w:rsidR="004A6BD3" w:rsidRPr="00AB449E" w:rsidRDefault="004A6BD3" w:rsidP="001653CB">
            <w:pPr>
              <w:pStyle w:val="TableParagraph"/>
              <w:ind w:left="90" w:right="74"/>
              <w:jc w:val="center"/>
              <w:rPr>
                <w:sz w:val="16"/>
                <w:lang w:val="en-US"/>
              </w:rPr>
            </w:pPr>
            <w:r w:rsidRPr="00AB449E">
              <w:rPr>
                <w:rFonts w:eastAsia="Calibri"/>
                <w:sz w:val="16"/>
                <w:lang w:val="en-US"/>
              </w:rPr>
              <w:t>24174,72</w:t>
            </w:r>
          </w:p>
        </w:tc>
      </w:tr>
      <w:tr w:rsidR="004A6BD3" w:rsidRPr="00AB449E" w:rsidTr="001653CB">
        <w:trPr>
          <w:trHeight w:val="920"/>
        </w:trPr>
        <w:tc>
          <w:tcPr>
            <w:tcW w:w="377"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rPr>
                <w:b/>
                <w:sz w:val="18"/>
                <w:lang w:val="en-US"/>
              </w:rPr>
            </w:pPr>
          </w:p>
          <w:p w:rsidR="004A6BD3" w:rsidRPr="00AB449E" w:rsidRDefault="004A6BD3" w:rsidP="001653CB">
            <w:pPr>
              <w:pStyle w:val="TableParagraph"/>
              <w:spacing w:before="158"/>
              <w:ind w:right="91"/>
              <w:jc w:val="right"/>
              <w:rPr>
                <w:sz w:val="16"/>
                <w:lang w:val="en-US"/>
              </w:rPr>
            </w:pPr>
            <w:r w:rsidRPr="00AB449E">
              <w:rPr>
                <w:rFonts w:eastAsia="Calibri"/>
                <w:sz w:val="16"/>
                <w:lang w:val="en-US"/>
              </w:rPr>
              <w:t>13</w:t>
            </w:r>
          </w:p>
        </w:tc>
        <w:tc>
          <w:tcPr>
            <w:tcW w:w="1603" w:type="dxa"/>
            <w:tcBorders>
              <w:top w:val="nil"/>
              <w:left w:val="single" w:sz="4" w:space="0" w:color="000000"/>
              <w:bottom w:val="nil"/>
              <w:right w:val="single" w:sz="4" w:space="0" w:color="000000"/>
            </w:tcBorders>
            <w:shd w:val="clear" w:color="auto" w:fill="auto"/>
            <w:hideMark/>
          </w:tcPr>
          <w:p w:rsidR="004A6BD3" w:rsidRPr="00AB449E" w:rsidRDefault="004A6BD3" w:rsidP="001653CB">
            <w:pPr>
              <w:pStyle w:val="TableParagraph"/>
              <w:ind w:left="110" w:right="250"/>
              <w:rPr>
                <w:sz w:val="16"/>
              </w:rPr>
            </w:pPr>
            <w:r w:rsidRPr="00AB449E">
              <w:rPr>
                <w:rFonts w:eastAsia="Calibri"/>
                <w:sz w:val="16"/>
              </w:rPr>
              <w:t>Итого</w:t>
            </w:r>
            <w:r w:rsidRPr="00AB449E">
              <w:rPr>
                <w:rFonts w:eastAsia="Calibri"/>
                <w:spacing w:val="1"/>
                <w:sz w:val="16"/>
              </w:rPr>
              <w:t xml:space="preserve"> </w:t>
            </w:r>
            <w:r w:rsidRPr="00AB449E">
              <w:rPr>
                <w:rFonts w:eastAsia="Calibri"/>
                <w:sz w:val="16"/>
              </w:rPr>
              <w:t>Общий</w:t>
            </w:r>
            <w:r w:rsidRPr="00AB449E">
              <w:rPr>
                <w:rFonts w:eastAsia="Calibri"/>
                <w:spacing w:val="1"/>
                <w:sz w:val="16"/>
              </w:rPr>
              <w:t xml:space="preserve"> </w:t>
            </w:r>
            <w:r w:rsidRPr="00AB449E">
              <w:rPr>
                <w:rFonts w:eastAsia="Calibri"/>
                <w:sz w:val="16"/>
              </w:rPr>
              <w:t>Расход тепловой</w:t>
            </w:r>
            <w:r w:rsidRPr="00AB449E">
              <w:rPr>
                <w:rFonts w:eastAsia="Calibri"/>
                <w:spacing w:val="1"/>
                <w:sz w:val="16"/>
              </w:rPr>
              <w:t xml:space="preserve"> </w:t>
            </w:r>
            <w:r w:rsidRPr="00AB449E">
              <w:rPr>
                <w:rFonts w:eastAsia="Calibri"/>
                <w:sz w:val="16"/>
              </w:rPr>
              <w:t>энергии на</w:t>
            </w:r>
            <w:r w:rsidRPr="00AB449E">
              <w:rPr>
                <w:rFonts w:eastAsia="Calibri"/>
                <w:spacing w:val="1"/>
                <w:sz w:val="16"/>
              </w:rPr>
              <w:t xml:space="preserve"> </w:t>
            </w:r>
            <w:r w:rsidRPr="00AB449E">
              <w:rPr>
                <w:rFonts w:eastAsia="Calibri"/>
                <w:sz w:val="16"/>
              </w:rPr>
              <w:t>отопление</w:t>
            </w:r>
            <w:r w:rsidRPr="00AB449E">
              <w:rPr>
                <w:rFonts w:eastAsia="Calibri"/>
                <w:spacing w:val="-5"/>
                <w:sz w:val="16"/>
              </w:rPr>
              <w:t xml:space="preserve"> </w:t>
            </w:r>
            <w:r w:rsidRPr="00AB449E">
              <w:rPr>
                <w:rFonts w:eastAsia="Calibri"/>
                <w:sz w:val="16"/>
              </w:rPr>
              <w:t>и</w:t>
            </w:r>
            <w:r w:rsidRPr="00AB449E">
              <w:rPr>
                <w:rFonts w:eastAsia="Calibri"/>
                <w:spacing w:val="-3"/>
                <w:sz w:val="16"/>
              </w:rPr>
              <w:t xml:space="preserve"> </w:t>
            </w:r>
            <w:r w:rsidRPr="00AB449E">
              <w:rPr>
                <w:rFonts w:eastAsia="Calibri"/>
                <w:sz w:val="16"/>
              </w:rPr>
              <w:t>ГВС,</w:t>
            </w:r>
          </w:p>
          <w:p w:rsidR="004A6BD3" w:rsidRPr="00AB449E" w:rsidRDefault="004A6BD3" w:rsidP="001653CB">
            <w:pPr>
              <w:pStyle w:val="TableParagraph"/>
              <w:spacing w:line="168" w:lineRule="exact"/>
              <w:ind w:left="110"/>
              <w:rPr>
                <w:sz w:val="16"/>
                <w:lang w:val="en-US"/>
              </w:rPr>
            </w:pPr>
            <w:r w:rsidRPr="00AB449E">
              <w:rPr>
                <w:rFonts w:eastAsia="Calibri"/>
                <w:sz w:val="16"/>
                <w:lang w:val="en-US"/>
              </w:rPr>
              <w:t>Гкал</w:t>
            </w:r>
          </w:p>
        </w:tc>
        <w:tc>
          <w:tcPr>
            <w:tcW w:w="794"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rPr>
                <w:b/>
                <w:sz w:val="18"/>
                <w:lang w:val="en-US"/>
              </w:rPr>
            </w:pPr>
          </w:p>
          <w:p w:rsidR="004A6BD3" w:rsidRPr="00AB449E" w:rsidRDefault="004A6BD3" w:rsidP="001653CB">
            <w:pPr>
              <w:pStyle w:val="TableParagraph"/>
              <w:spacing w:before="158"/>
              <w:ind w:left="168"/>
              <w:rPr>
                <w:sz w:val="16"/>
                <w:lang w:val="en-US"/>
              </w:rPr>
            </w:pPr>
            <w:r w:rsidRPr="00AB449E">
              <w:rPr>
                <w:rFonts w:eastAsia="Calibri"/>
                <w:sz w:val="16"/>
                <w:lang w:val="en-US"/>
              </w:rPr>
              <w:t>13227,6</w:t>
            </w:r>
          </w:p>
        </w:tc>
        <w:tc>
          <w:tcPr>
            <w:tcW w:w="869"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rPr>
                <w:b/>
                <w:sz w:val="18"/>
                <w:lang w:val="en-US"/>
              </w:rPr>
            </w:pPr>
          </w:p>
          <w:p w:rsidR="004A6BD3" w:rsidRPr="00AB449E" w:rsidRDefault="004A6BD3" w:rsidP="001653CB">
            <w:pPr>
              <w:pStyle w:val="TableParagraph"/>
              <w:spacing w:before="158"/>
              <w:ind w:left="118" w:right="101"/>
              <w:jc w:val="center"/>
              <w:rPr>
                <w:sz w:val="16"/>
                <w:lang w:val="en-US"/>
              </w:rPr>
            </w:pPr>
            <w:r w:rsidRPr="00AB449E">
              <w:rPr>
                <w:rFonts w:eastAsia="Calibri"/>
                <w:sz w:val="16"/>
                <w:lang w:val="en-US"/>
              </w:rPr>
              <w:t>45938,37</w:t>
            </w:r>
          </w:p>
        </w:tc>
        <w:tc>
          <w:tcPr>
            <w:tcW w:w="794"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rPr>
                <w:b/>
                <w:sz w:val="18"/>
                <w:lang w:val="en-US"/>
              </w:rPr>
            </w:pPr>
          </w:p>
          <w:p w:rsidR="004A6BD3" w:rsidRPr="00AB449E" w:rsidRDefault="004A6BD3" w:rsidP="001653CB">
            <w:pPr>
              <w:pStyle w:val="TableParagraph"/>
              <w:spacing w:before="158"/>
              <w:ind w:left="86" w:right="72"/>
              <w:jc w:val="center"/>
              <w:rPr>
                <w:sz w:val="16"/>
                <w:lang w:val="en-US"/>
              </w:rPr>
            </w:pPr>
            <w:r w:rsidRPr="00AB449E">
              <w:rPr>
                <w:rFonts w:eastAsia="Calibri"/>
                <w:sz w:val="16"/>
                <w:lang w:val="en-US"/>
              </w:rPr>
              <w:t>35970,4</w:t>
            </w:r>
          </w:p>
        </w:tc>
        <w:tc>
          <w:tcPr>
            <w:tcW w:w="796"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rPr>
                <w:b/>
                <w:sz w:val="18"/>
                <w:lang w:val="en-US"/>
              </w:rPr>
            </w:pPr>
          </w:p>
          <w:p w:rsidR="004A6BD3" w:rsidRPr="00AB449E" w:rsidRDefault="004A6BD3" w:rsidP="001653CB">
            <w:pPr>
              <w:pStyle w:val="TableParagraph"/>
              <w:spacing w:before="158"/>
              <w:ind w:left="141"/>
              <w:rPr>
                <w:sz w:val="16"/>
                <w:lang w:val="en-US"/>
              </w:rPr>
            </w:pPr>
            <w:r w:rsidRPr="00AB449E">
              <w:rPr>
                <w:rFonts w:eastAsia="Calibri"/>
                <w:sz w:val="16"/>
                <w:lang w:val="en-US"/>
              </w:rPr>
              <w:t>17413,9</w:t>
            </w:r>
          </w:p>
        </w:tc>
        <w:tc>
          <w:tcPr>
            <w:tcW w:w="794"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rPr>
                <w:b/>
                <w:sz w:val="18"/>
                <w:lang w:val="en-US"/>
              </w:rPr>
            </w:pPr>
          </w:p>
          <w:p w:rsidR="004A6BD3" w:rsidRPr="00AB449E" w:rsidRDefault="004A6BD3" w:rsidP="001653CB">
            <w:pPr>
              <w:pStyle w:val="TableParagraph"/>
              <w:spacing w:before="158"/>
              <w:ind w:left="139"/>
              <w:rPr>
                <w:sz w:val="16"/>
                <w:lang w:val="en-US"/>
              </w:rPr>
            </w:pPr>
            <w:r w:rsidRPr="00AB449E">
              <w:rPr>
                <w:rFonts w:eastAsia="Calibri"/>
                <w:sz w:val="16"/>
                <w:lang w:val="en-US"/>
              </w:rPr>
              <w:t>10631,9</w:t>
            </w:r>
          </w:p>
        </w:tc>
        <w:tc>
          <w:tcPr>
            <w:tcW w:w="795"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rPr>
                <w:b/>
                <w:sz w:val="18"/>
                <w:lang w:val="en-US"/>
              </w:rPr>
            </w:pPr>
          </w:p>
          <w:p w:rsidR="004A6BD3" w:rsidRPr="00AB449E" w:rsidRDefault="004A6BD3" w:rsidP="001653CB">
            <w:pPr>
              <w:pStyle w:val="TableParagraph"/>
              <w:spacing w:before="158"/>
              <w:ind w:left="140"/>
              <w:rPr>
                <w:sz w:val="16"/>
                <w:lang w:val="en-US"/>
              </w:rPr>
            </w:pPr>
            <w:r w:rsidRPr="00AB449E">
              <w:rPr>
                <w:rFonts w:eastAsia="Calibri"/>
                <w:sz w:val="16"/>
                <w:lang w:val="en-US"/>
              </w:rPr>
              <w:t>10596,8</w:t>
            </w:r>
          </w:p>
        </w:tc>
        <w:tc>
          <w:tcPr>
            <w:tcW w:w="845"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rPr>
                <w:b/>
                <w:sz w:val="18"/>
                <w:lang w:val="en-US"/>
              </w:rPr>
            </w:pPr>
          </w:p>
          <w:p w:rsidR="004A6BD3" w:rsidRPr="00AB449E" w:rsidRDefault="004A6BD3" w:rsidP="001653CB">
            <w:pPr>
              <w:pStyle w:val="TableParagraph"/>
              <w:spacing w:before="158"/>
              <w:ind w:left="163"/>
              <w:rPr>
                <w:sz w:val="16"/>
                <w:lang w:val="en-US"/>
              </w:rPr>
            </w:pPr>
            <w:r w:rsidRPr="00AB449E">
              <w:rPr>
                <w:rFonts w:eastAsia="Calibri"/>
                <w:sz w:val="16"/>
                <w:lang w:val="en-US"/>
              </w:rPr>
              <w:t>10561,6</w:t>
            </w:r>
          </w:p>
        </w:tc>
        <w:tc>
          <w:tcPr>
            <w:tcW w:w="816" w:type="dxa"/>
            <w:tcBorders>
              <w:top w:val="nil"/>
              <w:left w:val="single" w:sz="4" w:space="0" w:color="000000"/>
              <w:bottom w:val="nil"/>
              <w:right w:val="single" w:sz="4" w:space="0" w:color="000000"/>
            </w:tcBorders>
            <w:shd w:val="clear" w:color="auto" w:fill="auto"/>
          </w:tcPr>
          <w:p w:rsidR="004A6BD3" w:rsidRPr="00AB449E" w:rsidRDefault="004A6BD3" w:rsidP="001653CB">
            <w:pPr>
              <w:pStyle w:val="TableParagraph"/>
              <w:rPr>
                <w:b/>
                <w:sz w:val="18"/>
                <w:lang w:val="en-US"/>
              </w:rPr>
            </w:pPr>
          </w:p>
          <w:p w:rsidR="004A6BD3" w:rsidRPr="00AB449E" w:rsidRDefault="004A6BD3" w:rsidP="001653CB">
            <w:pPr>
              <w:pStyle w:val="TableParagraph"/>
              <w:spacing w:before="158"/>
              <w:ind w:left="88" w:right="74"/>
              <w:jc w:val="center"/>
              <w:rPr>
                <w:sz w:val="16"/>
                <w:lang w:val="en-US"/>
              </w:rPr>
            </w:pPr>
            <w:r w:rsidRPr="00AB449E">
              <w:rPr>
                <w:rFonts w:eastAsia="Calibri"/>
                <w:sz w:val="16"/>
                <w:lang w:val="en-US"/>
              </w:rPr>
              <w:t>85174,6</w:t>
            </w:r>
          </w:p>
        </w:tc>
      </w:tr>
    </w:tbl>
    <w:p w:rsidR="004A6BD3" w:rsidRPr="00AB449E" w:rsidRDefault="004A6BD3" w:rsidP="004A6BD3">
      <w:pPr>
        <w:pStyle w:val="a9"/>
        <w:spacing w:before="8"/>
        <w:rPr>
          <w:b/>
          <w:sz w:val="15"/>
        </w:rPr>
      </w:pPr>
    </w:p>
    <w:p w:rsidR="004A6BD3" w:rsidRPr="00AB449E" w:rsidRDefault="004A6BD3" w:rsidP="004A6BD3">
      <w:pPr>
        <w:pStyle w:val="a9"/>
        <w:spacing w:before="90"/>
        <w:ind w:left="452" w:right="273" w:firstLine="240"/>
        <w:jc w:val="both"/>
      </w:pPr>
      <w:r w:rsidRPr="00AB449E">
        <w:t>Прогноз</w:t>
      </w:r>
      <w:r w:rsidRPr="00AB449E">
        <w:rPr>
          <w:spacing w:val="1"/>
        </w:rPr>
        <w:t xml:space="preserve"> </w:t>
      </w:r>
      <w:r w:rsidRPr="00AB449E">
        <w:t>прироста</w:t>
      </w:r>
      <w:r w:rsidRPr="00AB449E">
        <w:rPr>
          <w:spacing w:val="1"/>
        </w:rPr>
        <w:t xml:space="preserve"> </w:t>
      </w:r>
      <w:r w:rsidRPr="00AB449E">
        <w:t>потребления</w:t>
      </w:r>
      <w:r w:rsidRPr="00AB449E">
        <w:rPr>
          <w:spacing w:val="1"/>
        </w:rPr>
        <w:t xml:space="preserve"> </w:t>
      </w:r>
      <w:r w:rsidRPr="00AB449E">
        <w:t>тепловой</w:t>
      </w:r>
      <w:r w:rsidRPr="00AB449E">
        <w:rPr>
          <w:spacing w:val="1"/>
        </w:rPr>
        <w:t xml:space="preserve"> </w:t>
      </w:r>
      <w:r w:rsidRPr="00AB449E">
        <w:t>энергии</w:t>
      </w:r>
      <w:r w:rsidRPr="00AB449E">
        <w:rPr>
          <w:spacing w:val="1"/>
        </w:rPr>
        <w:t xml:space="preserve"> </w:t>
      </w:r>
      <w:r w:rsidRPr="00AB449E">
        <w:t>на</w:t>
      </w:r>
      <w:r w:rsidRPr="00AB449E">
        <w:rPr>
          <w:spacing w:val="1"/>
        </w:rPr>
        <w:t xml:space="preserve"> </w:t>
      </w:r>
      <w:r w:rsidRPr="00AB449E">
        <w:t>территории</w:t>
      </w:r>
      <w:r w:rsidRPr="00AB449E">
        <w:rPr>
          <w:spacing w:val="1"/>
        </w:rPr>
        <w:t xml:space="preserve"> </w:t>
      </w:r>
      <w:r w:rsidRPr="00AB449E">
        <w:t>города</w:t>
      </w:r>
      <w:r w:rsidRPr="00AB449E">
        <w:rPr>
          <w:spacing w:val="1"/>
        </w:rPr>
        <w:t xml:space="preserve"> </w:t>
      </w:r>
      <w:r w:rsidRPr="00AB449E">
        <w:t>за</w:t>
      </w:r>
      <w:r w:rsidRPr="00AB449E">
        <w:rPr>
          <w:spacing w:val="1"/>
        </w:rPr>
        <w:t xml:space="preserve"> </w:t>
      </w:r>
      <w:r w:rsidRPr="00AB449E">
        <w:t>счет</w:t>
      </w:r>
      <w:r w:rsidRPr="00AB449E">
        <w:rPr>
          <w:spacing w:val="1"/>
        </w:rPr>
        <w:t xml:space="preserve"> </w:t>
      </w:r>
      <w:r w:rsidRPr="00AB449E">
        <w:t>ввода</w:t>
      </w:r>
      <w:r w:rsidRPr="00AB449E">
        <w:rPr>
          <w:spacing w:val="1"/>
        </w:rPr>
        <w:t xml:space="preserve"> </w:t>
      </w:r>
      <w:r w:rsidRPr="00AB449E">
        <w:t>в</w:t>
      </w:r>
      <w:r w:rsidRPr="00AB449E">
        <w:rPr>
          <w:spacing w:val="1"/>
        </w:rPr>
        <w:t xml:space="preserve"> </w:t>
      </w:r>
      <w:r w:rsidRPr="00AB449E">
        <w:t xml:space="preserve">эксплуатацию вновь строящихся зданий для периодов 2022-2024 гг. с </w:t>
      </w:r>
      <w:r w:rsidRPr="00AB449E">
        <w:lastRenderedPageBreak/>
        <w:t>разделением по группам</w:t>
      </w:r>
      <w:r w:rsidRPr="00AB449E">
        <w:rPr>
          <w:spacing w:val="1"/>
        </w:rPr>
        <w:t xml:space="preserve"> </w:t>
      </w:r>
      <w:r w:rsidRPr="00AB449E">
        <w:t>потребителей</w:t>
      </w:r>
      <w:r w:rsidRPr="00AB449E">
        <w:rPr>
          <w:spacing w:val="-3"/>
        </w:rPr>
        <w:t xml:space="preserve"> </w:t>
      </w:r>
      <w:r w:rsidRPr="00AB449E">
        <w:t>и видам</w:t>
      </w:r>
      <w:r w:rsidRPr="00AB449E">
        <w:rPr>
          <w:spacing w:val="-1"/>
        </w:rPr>
        <w:t xml:space="preserve"> </w:t>
      </w:r>
      <w:r w:rsidRPr="00AB449E">
        <w:t>теплопотребления</w:t>
      </w:r>
      <w:r w:rsidRPr="00AB449E">
        <w:rPr>
          <w:spacing w:val="-4"/>
        </w:rPr>
        <w:t xml:space="preserve"> </w:t>
      </w:r>
      <w:r w:rsidRPr="00AB449E">
        <w:t>приведен  в</w:t>
      </w:r>
      <w:r w:rsidRPr="00AB449E">
        <w:rPr>
          <w:spacing w:val="-2"/>
        </w:rPr>
        <w:t xml:space="preserve"> </w:t>
      </w:r>
      <w:r w:rsidRPr="00AB449E">
        <w:t>таблицах</w:t>
      </w:r>
      <w:r w:rsidRPr="00AB449E">
        <w:rPr>
          <w:spacing w:val="6"/>
        </w:rPr>
        <w:t xml:space="preserve"> </w:t>
      </w:r>
      <w:r w:rsidRPr="00AB449E">
        <w:t>1.19 -1.21.</w:t>
      </w:r>
    </w:p>
    <w:p w:rsidR="004A6BD3" w:rsidRPr="00AB449E" w:rsidRDefault="004A6BD3" w:rsidP="004A6BD3">
      <w:pPr>
        <w:pStyle w:val="a9"/>
        <w:spacing w:before="4"/>
      </w:pPr>
    </w:p>
    <w:p w:rsidR="004A6BD3" w:rsidRPr="00AB449E" w:rsidRDefault="004A6BD3" w:rsidP="004A6BD3">
      <w:pPr>
        <w:spacing w:line="240" w:lineRule="auto"/>
        <w:ind w:left="353" w:right="332"/>
        <w:rPr>
          <w:szCs w:val="24"/>
          <w:lang w:val="ru-RU"/>
        </w:rPr>
      </w:pPr>
      <w:r w:rsidRPr="00AB449E">
        <w:rPr>
          <w:szCs w:val="24"/>
          <w:lang w:val="ru-RU"/>
        </w:rPr>
        <w:t xml:space="preserve">Аналогично прогнозу перспективной застройки, прогноз спроса на тепловую энергию выполнен территориально-распределенным методом </w:t>
      </w:r>
      <w:proofErr w:type="gramStart"/>
      <w:r w:rsidRPr="00AB449E">
        <w:rPr>
          <w:szCs w:val="24"/>
          <w:lang w:val="ru-RU"/>
        </w:rPr>
        <w:t>для</w:t>
      </w:r>
      <w:proofErr w:type="gramEnd"/>
      <w:r w:rsidRPr="00AB449E">
        <w:rPr>
          <w:szCs w:val="24"/>
          <w:lang w:val="ru-RU"/>
        </w:rPr>
        <w:t xml:space="preserve"> единого теплоисточника. </w:t>
      </w:r>
    </w:p>
    <w:p w:rsidR="004A6BD3" w:rsidRPr="00AB449E" w:rsidRDefault="004A6BD3" w:rsidP="004A6BD3">
      <w:pPr>
        <w:spacing w:line="240" w:lineRule="auto"/>
        <w:ind w:left="353" w:right="332"/>
        <w:rPr>
          <w:szCs w:val="24"/>
          <w:lang w:val="ru-RU"/>
        </w:rPr>
      </w:pPr>
      <w:r w:rsidRPr="00AB449E">
        <w:rPr>
          <w:szCs w:val="24"/>
          <w:lang w:val="ru-RU"/>
        </w:rPr>
        <w:t xml:space="preserve">    Прогноз прироста потребления тепловой энергии на территории города за счет ввода в эксплуатацию вновь строящихся зданий для периодов 2024-2025 гг. с разделением по группам потребителей и видам теплопотребления приведен  в таблицах 1.19 -1.21. </w:t>
      </w:r>
    </w:p>
    <w:p w:rsidR="004A6BD3" w:rsidRPr="00AB449E" w:rsidRDefault="004A6BD3" w:rsidP="004A6BD3">
      <w:pPr>
        <w:spacing w:after="6" w:line="240" w:lineRule="auto"/>
        <w:ind w:left="346" w:firstLine="0"/>
        <w:rPr>
          <w:b/>
          <w:szCs w:val="24"/>
          <w:lang w:val="ru-RU"/>
        </w:rPr>
      </w:pPr>
      <w:r w:rsidRPr="00AB449E">
        <w:rPr>
          <w:b/>
          <w:szCs w:val="24"/>
          <w:lang w:val="ru-RU"/>
        </w:rPr>
        <w:t xml:space="preserve"> Таблица 1.19.  Расчёт прироста потребления  тепловой энергии для  вновь строящихся строений г. Курчатова до 2025года</w:t>
      </w:r>
      <w:r w:rsidRPr="00AB449E">
        <w:rPr>
          <w:rFonts w:eastAsia="MS Gothic"/>
          <w:b/>
          <w:szCs w:val="24"/>
          <w:lang w:val="ru-RU"/>
        </w:rPr>
        <w:t xml:space="preserve"> </w:t>
      </w:r>
    </w:p>
    <w:tbl>
      <w:tblPr>
        <w:tblW w:w="9360" w:type="dxa"/>
        <w:tblInd w:w="418" w:type="dxa"/>
        <w:tblCellMar>
          <w:top w:w="10" w:type="dxa"/>
          <w:left w:w="139" w:type="dxa"/>
          <w:right w:w="89" w:type="dxa"/>
        </w:tblCellMar>
        <w:tblLook w:val="04A0" w:firstRow="1" w:lastRow="0" w:firstColumn="1" w:lastColumn="0" w:noHBand="0" w:noVBand="1"/>
      </w:tblPr>
      <w:tblGrid>
        <w:gridCol w:w="3265"/>
        <w:gridCol w:w="1559"/>
        <w:gridCol w:w="1560"/>
        <w:gridCol w:w="1417"/>
        <w:gridCol w:w="1559"/>
      </w:tblGrid>
      <w:tr w:rsidR="004A6BD3" w:rsidRPr="00AB449E" w:rsidTr="001653CB">
        <w:trPr>
          <w:trHeight w:val="470"/>
        </w:trPr>
        <w:tc>
          <w:tcPr>
            <w:tcW w:w="326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30" w:firstLine="0"/>
              <w:rPr>
                <w:szCs w:val="24"/>
              </w:rPr>
            </w:pPr>
            <w:r w:rsidRPr="00AB449E">
              <w:rPr>
                <w:szCs w:val="24"/>
              </w:rPr>
              <w:t xml:space="preserve">Тип застройки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Отопление, Гкал </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Вентиляция, Гкал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ГВС, Гкал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Сумма, Гкал </w:t>
            </w:r>
          </w:p>
        </w:tc>
      </w:tr>
      <w:tr w:rsidR="004A6BD3" w:rsidRPr="00AB449E" w:rsidTr="001653CB">
        <w:trPr>
          <w:trHeight w:val="240"/>
        </w:trPr>
        <w:tc>
          <w:tcPr>
            <w:tcW w:w="326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4" w:firstLine="0"/>
              <w:rPr>
                <w:szCs w:val="24"/>
              </w:rPr>
            </w:pPr>
            <w:r w:rsidRPr="00AB449E">
              <w:rPr>
                <w:szCs w:val="24"/>
              </w:rPr>
              <w:t xml:space="preserve">Жилая многоквартирная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26439,0 </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8" w:firstLine="0"/>
              <w:rPr>
                <w:szCs w:val="24"/>
              </w:rPr>
            </w:pPr>
            <w:r w:rsidRPr="00AB449E">
              <w:rPr>
                <w:szCs w:val="24"/>
              </w:rPr>
              <w:t xml:space="preserve">-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8" w:firstLine="0"/>
              <w:rPr>
                <w:szCs w:val="24"/>
              </w:rPr>
            </w:pPr>
            <w:r w:rsidRPr="00AB449E">
              <w:rPr>
                <w:szCs w:val="24"/>
              </w:rPr>
              <w:t xml:space="preserve">6502,6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32941,6 </w:t>
            </w:r>
          </w:p>
        </w:tc>
      </w:tr>
      <w:tr w:rsidR="004A6BD3" w:rsidRPr="00AB449E" w:rsidTr="001653CB">
        <w:trPr>
          <w:trHeight w:val="240"/>
        </w:trPr>
        <w:tc>
          <w:tcPr>
            <w:tcW w:w="326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Общественно-деловая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 </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8" w:firstLine="0"/>
              <w:rPr>
                <w:szCs w:val="24"/>
              </w:rPr>
            </w:pPr>
            <w:r w:rsidRPr="00AB449E">
              <w:rPr>
                <w:szCs w:val="24"/>
              </w:rPr>
              <w:t xml:space="preserve">-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12997,15 </w:t>
            </w:r>
          </w:p>
        </w:tc>
      </w:tr>
      <w:tr w:rsidR="004A6BD3" w:rsidRPr="00AB449E" w:rsidTr="001653CB">
        <w:trPr>
          <w:trHeight w:val="240"/>
        </w:trPr>
        <w:tc>
          <w:tcPr>
            <w:tcW w:w="326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4" w:firstLine="0"/>
              <w:rPr>
                <w:szCs w:val="24"/>
              </w:rPr>
            </w:pPr>
            <w:r w:rsidRPr="00AB449E">
              <w:rPr>
                <w:szCs w:val="24"/>
              </w:rPr>
              <w:t xml:space="preserve">Нежилые помещения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9" w:firstLine="0"/>
              <w:rPr>
                <w:szCs w:val="24"/>
              </w:rPr>
            </w:pPr>
            <w:r w:rsidRPr="00AB449E">
              <w:rPr>
                <w:szCs w:val="24"/>
              </w:rPr>
              <w:t xml:space="preserve">- </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8" w:firstLine="0"/>
              <w:rPr>
                <w:szCs w:val="24"/>
              </w:rPr>
            </w:pPr>
            <w:r w:rsidRPr="00AB449E">
              <w:rPr>
                <w:szCs w:val="24"/>
              </w:rPr>
              <w:t xml:space="preserve">-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 </w:t>
            </w:r>
          </w:p>
        </w:tc>
      </w:tr>
      <w:tr w:rsidR="004A6BD3" w:rsidRPr="00AB449E" w:rsidTr="001653CB">
        <w:trPr>
          <w:trHeight w:val="240"/>
        </w:trPr>
        <w:tc>
          <w:tcPr>
            <w:tcW w:w="326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9" w:firstLine="0"/>
              <w:rPr>
                <w:szCs w:val="24"/>
              </w:rPr>
            </w:pPr>
            <w:r w:rsidRPr="00AB449E">
              <w:rPr>
                <w:szCs w:val="24"/>
              </w:rPr>
              <w:t xml:space="preserve">Итого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26439,0 </w:t>
            </w:r>
          </w:p>
        </w:tc>
        <w:tc>
          <w:tcPr>
            <w:tcW w:w="1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8" w:firstLine="0"/>
              <w:rPr>
                <w:szCs w:val="24"/>
              </w:rPr>
            </w:pPr>
            <w:r w:rsidRPr="00AB449E">
              <w:rPr>
                <w:szCs w:val="24"/>
              </w:rPr>
              <w:t xml:space="preserve">-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8" w:firstLine="0"/>
              <w:rPr>
                <w:szCs w:val="24"/>
              </w:rPr>
            </w:pPr>
            <w:r w:rsidRPr="00AB449E">
              <w:rPr>
                <w:szCs w:val="24"/>
              </w:rPr>
              <w:t xml:space="preserve">6502,6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45938,37 </w:t>
            </w:r>
          </w:p>
        </w:tc>
      </w:tr>
    </w:tbl>
    <w:p w:rsidR="004A6BD3" w:rsidRPr="00AB449E" w:rsidRDefault="004A6BD3" w:rsidP="004A6BD3">
      <w:pPr>
        <w:spacing w:after="65" w:line="240" w:lineRule="auto"/>
        <w:ind w:left="98" w:firstLine="0"/>
        <w:rPr>
          <w:szCs w:val="24"/>
          <w:lang w:val="ru-RU"/>
        </w:rPr>
      </w:pPr>
      <w:r w:rsidRPr="00AB449E">
        <w:rPr>
          <w:rFonts w:eastAsia="MS Gothic"/>
          <w:szCs w:val="24"/>
          <w:lang w:val="ru-RU"/>
        </w:rPr>
        <w:t xml:space="preserve"> </w:t>
      </w:r>
      <w:r w:rsidRPr="00AB449E">
        <w:rPr>
          <w:szCs w:val="24"/>
          <w:lang w:val="ru-RU"/>
        </w:rPr>
        <w:t xml:space="preserve">    </w:t>
      </w:r>
      <w:r>
        <w:rPr>
          <w:szCs w:val="24"/>
          <w:lang w:val="ru-RU"/>
        </w:rPr>
        <w:t>Суммарный п</w:t>
      </w:r>
      <w:r w:rsidRPr="00AB449E">
        <w:rPr>
          <w:szCs w:val="24"/>
          <w:lang w:val="ru-RU"/>
        </w:rPr>
        <w:t xml:space="preserve">рогноз </w:t>
      </w:r>
      <w:proofErr w:type="gramStart"/>
      <w:r>
        <w:rPr>
          <w:szCs w:val="24"/>
          <w:lang w:val="ru-RU"/>
        </w:rPr>
        <w:t>прогноз</w:t>
      </w:r>
      <w:proofErr w:type="gramEnd"/>
      <w:r>
        <w:rPr>
          <w:szCs w:val="24"/>
          <w:lang w:val="ru-RU"/>
        </w:rPr>
        <w:t xml:space="preserve"> теплопотребления </w:t>
      </w:r>
      <w:r w:rsidRPr="00AB449E">
        <w:rPr>
          <w:szCs w:val="24"/>
          <w:lang w:val="ru-RU"/>
        </w:rPr>
        <w:t>на территории города за счет ввода в эксплуатацию вновь стр</w:t>
      </w:r>
      <w:r>
        <w:rPr>
          <w:szCs w:val="24"/>
          <w:lang w:val="ru-RU"/>
        </w:rPr>
        <w:t>оящихся зданий для периода  2024</w:t>
      </w:r>
      <w:r w:rsidRPr="00AB449E">
        <w:rPr>
          <w:szCs w:val="24"/>
          <w:lang w:val="ru-RU"/>
        </w:rPr>
        <w:t xml:space="preserve">-2029г.г., с разделением по группам потребителей и видам теплопотребления приведен  в таблицах 1.20.  </w:t>
      </w:r>
    </w:p>
    <w:p w:rsidR="004A6BD3" w:rsidRPr="00AB449E" w:rsidRDefault="004A6BD3" w:rsidP="004A6BD3">
      <w:pPr>
        <w:spacing w:after="5" w:line="240" w:lineRule="auto"/>
        <w:ind w:left="356" w:hanging="10"/>
        <w:rPr>
          <w:szCs w:val="24"/>
          <w:lang w:val="ru-RU"/>
        </w:rPr>
      </w:pPr>
      <w:r w:rsidRPr="00AB449E">
        <w:rPr>
          <w:b/>
          <w:szCs w:val="24"/>
          <w:lang w:val="ru-RU"/>
        </w:rPr>
        <w:t>Таблица 1.20.  Суммарный прогноз теплопотребления для перспективной застройки за расчетные периоды  в 2024-2029 г.</w:t>
      </w:r>
      <w:proofErr w:type="gramStart"/>
      <w:r w:rsidRPr="00AB449E">
        <w:rPr>
          <w:b/>
          <w:szCs w:val="24"/>
          <w:lang w:val="ru-RU"/>
        </w:rPr>
        <w:t>г</w:t>
      </w:r>
      <w:proofErr w:type="gramEnd"/>
      <w:r w:rsidRPr="00AB449E">
        <w:rPr>
          <w:b/>
          <w:szCs w:val="24"/>
          <w:lang w:val="ru-RU"/>
        </w:rPr>
        <w:t>.</w:t>
      </w:r>
    </w:p>
    <w:tbl>
      <w:tblPr>
        <w:tblW w:w="9411" w:type="dxa"/>
        <w:tblInd w:w="365" w:type="dxa"/>
        <w:tblCellMar>
          <w:top w:w="10" w:type="dxa"/>
          <w:left w:w="137" w:type="dxa"/>
          <w:right w:w="89" w:type="dxa"/>
        </w:tblCellMar>
        <w:tblLook w:val="04A0" w:firstRow="1" w:lastRow="0" w:firstColumn="1" w:lastColumn="0" w:noHBand="0" w:noVBand="1"/>
      </w:tblPr>
      <w:tblGrid>
        <w:gridCol w:w="3829"/>
        <w:gridCol w:w="1403"/>
        <w:gridCol w:w="1512"/>
        <w:gridCol w:w="1392"/>
        <w:gridCol w:w="1275"/>
      </w:tblGrid>
      <w:tr w:rsidR="004A6BD3" w:rsidRPr="00AB449E" w:rsidTr="00671C33">
        <w:trPr>
          <w:trHeight w:val="471"/>
        </w:trPr>
        <w:tc>
          <w:tcPr>
            <w:tcW w:w="38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28" w:firstLine="0"/>
              <w:rPr>
                <w:szCs w:val="24"/>
              </w:rPr>
            </w:pPr>
            <w:r w:rsidRPr="00AB449E">
              <w:rPr>
                <w:szCs w:val="24"/>
              </w:rPr>
              <w:t xml:space="preserve">Тип застройки </w:t>
            </w:r>
          </w:p>
        </w:tc>
        <w:tc>
          <w:tcPr>
            <w:tcW w:w="140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Отопление, Гкал </w:t>
            </w:r>
          </w:p>
        </w:tc>
        <w:tc>
          <w:tcPr>
            <w:tcW w:w="151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Вентиляция, Гкал </w:t>
            </w:r>
          </w:p>
        </w:tc>
        <w:tc>
          <w:tcPr>
            <w:tcW w:w="13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ГВС, Гкал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Сумма, Гкал </w:t>
            </w:r>
          </w:p>
        </w:tc>
      </w:tr>
      <w:tr w:rsidR="004A6BD3" w:rsidRPr="00AB449E" w:rsidTr="00671C33">
        <w:trPr>
          <w:trHeight w:val="264"/>
        </w:trPr>
        <w:tc>
          <w:tcPr>
            <w:tcW w:w="38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7" w:firstLine="0"/>
              <w:rPr>
                <w:szCs w:val="24"/>
              </w:rPr>
            </w:pPr>
            <w:r w:rsidRPr="00AB449E">
              <w:rPr>
                <w:szCs w:val="24"/>
              </w:rPr>
              <w:t xml:space="preserve">Жилая многоквартирная </w:t>
            </w:r>
          </w:p>
        </w:tc>
        <w:tc>
          <w:tcPr>
            <w:tcW w:w="140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50271,76 </w:t>
            </w:r>
          </w:p>
        </w:tc>
        <w:tc>
          <w:tcPr>
            <w:tcW w:w="151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3" w:firstLine="0"/>
              <w:rPr>
                <w:szCs w:val="24"/>
              </w:rPr>
            </w:pPr>
            <w:r w:rsidRPr="00AB449E">
              <w:rPr>
                <w:szCs w:val="24"/>
              </w:rPr>
              <w:t xml:space="preserve">- </w:t>
            </w:r>
          </w:p>
        </w:tc>
        <w:tc>
          <w:tcPr>
            <w:tcW w:w="13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8" w:firstLine="0"/>
              <w:rPr>
                <w:szCs w:val="24"/>
              </w:rPr>
            </w:pPr>
            <w:r w:rsidRPr="00AB449E">
              <w:rPr>
                <w:szCs w:val="24"/>
              </w:rPr>
              <w:t xml:space="preserve">10728,12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7" w:firstLine="0"/>
              <w:rPr>
                <w:szCs w:val="24"/>
              </w:rPr>
            </w:pPr>
            <w:r w:rsidRPr="00AB449E">
              <w:rPr>
                <w:szCs w:val="24"/>
              </w:rPr>
              <w:t xml:space="preserve">61000 </w:t>
            </w:r>
          </w:p>
        </w:tc>
      </w:tr>
      <w:tr w:rsidR="004A6BD3" w:rsidRPr="00AB449E" w:rsidTr="00671C33">
        <w:trPr>
          <w:trHeight w:val="262"/>
        </w:trPr>
        <w:tc>
          <w:tcPr>
            <w:tcW w:w="38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7" w:firstLine="0"/>
              <w:rPr>
                <w:szCs w:val="24"/>
              </w:rPr>
            </w:pPr>
            <w:r w:rsidRPr="00AB449E">
              <w:rPr>
                <w:szCs w:val="24"/>
              </w:rPr>
              <w:t xml:space="preserve">Общественно-деловая </w:t>
            </w:r>
          </w:p>
        </w:tc>
        <w:tc>
          <w:tcPr>
            <w:tcW w:w="140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9" w:firstLine="0"/>
              <w:rPr>
                <w:szCs w:val="24"/>
              </w:rPr>
            </w:pPr>
            <w:r w:rsidRPr="00AB449E">
              <w:rPr>
                <w:szCs w:val="24"/>
              </w:rPr>
              <w:t xml:space="preserve">- </w:t>
            </w:r>
          </w:p>
        </w:tc>
        <w:tc>
          <w:tcPr>
            <w:tcW w:w="151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3" w:firstLine="0"/>
              <w:rPr>
                <w:szCs w:val="24"/>
              </w:rPr>
            </w:pPr>
            <w:r w:rsidRPr="00AB449E">
              <w:rPr>
                <w:szCs w:val="24"/>
              </w:rPr>
              <w:t xml:space="preserve">- </w:t>
            </w:r>
          </w:p>
        </w:tc>
        <w:tc>
          <w:tcPr>
            <w:tcW w:w="13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5" w:firstLine="0"/>
              <w:rPr>
                <w:szCs w:val="24"/>
              </w:rPr>
            </w:pPr>
            <w:r w:rsidRPr="00AB449E">
              <w:rPr>
                <w:szCs w:val="24"/>
              </w:rPr>
              <w:t xml:space="preserve">24174,72 </w:t>
            </w:r>
          </w:p>
        </w:tc>
      </w:tr>
      <w:tr w:rsidR="004A6BD3" w:rsidRPr="00AB449E" w:rsidTr="00671C33">
        <w:trPr>
          <w:trHeight w:val="264"/>
        </w:trPr>
        <w:tc>
          <w:tcPr>
            <w:tcW w:w="38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5" w:firstLine="0"/>
              <w:rPr>
                <w:szCs w:val="24"/>
              </w:rPr>
            </w:pPr>
            <w:r w:rsidRPr="00AB449E">
              <w:rPr>
                <w:szCs w:val="24"/>
              </w:rPr>
              <w:t xml:space="preserve">Нежилые помещения </w:t>
            </w:r>
          </w:p>
        </w:tc>
        <w:tc>
          <w:tcPr>
            <w:tcW w:w="140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9" w:firstLine="0"/>
              <w:rPr>
                <w:szCs w:val="24"/>
              </w:rPr>
            </w:pPr>
            <w:r w:rsidRPr="00AB449E">
              <w:rPr>
                <w:szCs w:val="24"/>
              </w:rPr>
              <w:t xml:space="preserve">- </w:t>
            </w:r>
          </w:p>
        </w:tc>
        <w:tc>
          <w:tcPr>
            <w:tcW w:w="151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3" w:firstLine="0"/>
              <w:rPr>
                <w:szCs w:val="24"/>
              </w:rPr>
            </w:pPr>
            <w:r w:rsidRPr="00AB449E">
              <w:rPr>
                <w:szCs w:val="24"/>
              </w:rPr>
              <w:t xml:space="preserve">- </w:t>
            </w:r>
          </w:p>
        </w:tc>
        <w:tc>
          <w:tcPr>
            <w:tcW w:w="13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8" w:firstLine="0"/>
              <w:rPr>
                <w:szCs w:val="24"/>
              </w:rPr>
            </w:pPr>
            <w:r w:rsidRPr="00AB449E">
              <w:rPr>
                <w:szCs w:val="24"/>
              </w:rPr>
              <w:t xml:space="preserve">- </w:t>
            </w:r>
          </w:p>
        </w:tc>
      </w:tr>
      <w:tr w:rsidR="004A6BD3" w:rsidRPr="00AB449E" w:rsidTr="00671C33">
        <w:trPr>
          <w:trHeight w:val="262"/>
        </w:trPr>
        <w:tc>
          <w:tcPr>
            <w:tcW w:w="382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Итого </w:t>
            </w:r>
          </w:p>
        </w:tc>
        <w:tc>
          <w:tcPr>
            <w:tcW w:w="140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50271,76 </w:t>
            </w:r>
          </w:p>
        </w:tc>
        <w:tc>
          <w:tcPr>
            <w:tcW w:w="151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3" w:firstLine="0"/>
              <w:rPr>
                <w:szCs w:val="24"/>
              </w:rPr>
            </w:pPr>
            <w:r w:rsidRPr="00AB449E">
              <w:rPr>
                <w:szCs w:val="24"/>
              </w:rPr>
              <w:t xml:space="preserve">- </w:t>
            </w:r>
          </w:p>
        </w:tc>
        <w:tc>
          <w:tcPr>
            <w:tcW w:w="13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8" w:firstLine="0"/>
              <w:rPr>
                <w:szCs w:val="24"/>
              </w:rPr>
            </w:pPr>
            <w:r w:rsidRPr="00AB449E">
              <w:rPr>
                <w:szCs w:val="24"/>
              </w:rPr>
              <w:t xml:space="preserve">10728,12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5" w:firstLine="0"/>
              <w:rPr>
                <w:szCs w:val="24"/>
              </w:rPr>
            </w:pPr>
            <w:r w:rsidRPr="00AB449E">
              <w:rPr>
                <w:szCs w:val="24"/>
              </w:rPr>
              <w:t xml:space="preserve">85174,72 </w:t>
            </w:r>
          </w:p>
        </w:tc>
      </w:tr>
    </w:tbl>
    <w:p w:rsidR="004A6BD3" w:rsidRPr="00AB449E" w:rsidRDefault="004A6BD3" w:rsidP="004A6BD3">
      <w:pPr>
        <w:spacing w:line="240" w:lineRule="auto"/>
        <w:ind w:left="353" w:right="332"/>
        <w:rPr>
          <w:szCs w:val="24"/>
          <w:lang w:val="ru-RU"/>
        </w:rPr>
      </w:pPr>
      <w:r w:rsidRPr="00AB449E">
        <w:rPr>
          <w:szCs w:val="24"/>
          <w:lang w:val="ru-RU"/>
        </w:rPr>
        <w:t xml:space="preserve">Из выше приведенных таблиц  видно: </w:t>
      </w:r>
    </w:p>
    <w:p w:rsidR="004A6BD3" w:rsidRPr="00AB449E" w:rsidRDefault="004A6BD3" w:rsidP="004A6BD3">
      <w:pPr>
        <w:spacing w:line="240" w:lineRule="auto"/>
        <w:ind w:left="353" w:right="332"/>
        <w:rPr>
          <w:szCs w:val="24"/>
          <w:lang w:val="ru-RU"/>
        </w:rPr>
      </w:pPr>
      <w:r w:rsidRPr="00AB449E">
        <w:rPr>
          <w:szCs w:val="24"/>
          <w:lang w:val="ru-RU"/>
        </w:rPr>
        <w:t xml:space="preserve">• прирост теплопотребления жилищного фонда г. Курчатова в период с 2024 по 2029 гг. </w:t>
      </w:r>
    </w:p>
    <w:p w:rsidR="004A6BD3" w:rsidRPr="00AB449E" w:rsidRDefault="004A6BD3" w:rsidP="004A6BD3">
      <w:pPr>
        <w:spacing w:line="240" w:lineRule="auto"/>
        <w:ind w:left="353" w:right="282"/>
        <w:rPr>
          <w:szCs w:val="24"/>
          <w:lang w:val="ru-RU"/>
        </w:rPr>
      </w:pPr>
      <w:r w:rsidRPr="00AB449E">
        <w:rPr>
          <w:szCs w:val="24"/>
          <w:lang w:val="ru-RU"/>
        </w:rPr>
        <w:t>п</w:t>
      </w:r>
      <w:r>
        <w:rPr>
          <w:szCs w:val="24"/>
          <w:lang w:val="ru-RU"/>
        </w:rPr>
        <w:t>рогнозируется на уровне 61000</w:t>
      </w:r>
      <w:r w:rsidRPr="00AB449E">
        <w:rPr>
          <w:szCs w:val="24"/>
          <w:lang w:val="ru-RU"/>
        </w:rPr>
        <w:t xml:space="preserve"> Гкал; </w:t>
      </w:r>
    </w:p>
    <w:p w:rsidR="004A6BD3" w:rsidRPr="00AB449E" w:rsidRDefault="004A6BD3" w:rsidP="004A6BD3">
      <w:pPr>
        <w:spacing w:line="240" w:lineRule="auto"/>
        <w:ind w:left="353" w:right="282"/>
        <w:rPr>
          <w:szCs w:val="24"/>
          <w:lang w:val="ru-RU"/>
        </w:rPr>
      </w:pPr>
      <w:r w:rsidRPr="00AB449E">
        <w:rPr>
          <w:szCs w:val="24"/>
          <w:lang w:val="ru-RU"/>
        </w:rPr>
        <w:t>•</w:t>
      </w:r>
      <w:r>
        <w:rPr>
          <w:szCs w:val="24"/>
          <w:lang w:val="ru-RU"/>
        </w:rPr>
        <w:t xml:space="preserve"> прирост общественного фонда – </w:t>
      </w:r>
      <w:r w:rsidRPr="000730A6">
        <w:rPr>
          <w:szCs w:val="24"/>
          <w:lang w:val="ru-RU"/>
        </w:rPr>
        <w:t>24174</w:t>
      </w:r>
      <w:r>
        <w:rPr>
          <w:szCs w:val="24"/>
          <w:lang w:val="ru-RU"/>
        </w:rPr>
        <w:t>,</w:t>
      </w:r>
      <w:r w:rsidRPr="000730A6">
        <w:rPr>
          <w:szCs w:val="24"/>
          <w:lang w:val="ru-RU"/>
        </w:rPr>
        <w:t>72</w:t>
      </w:r>
      <w:r w:rsidRPr="00AB449E">
        <w:rPr>
          <w:szCs w:val="24"/>
          <w:lang w:val="ru-RU"/>
        </w:rPr>
        <w:t xml:space="preserve">Гкал </w:t>
      </w:r>
    </w:p>
    <w:p w:rsidR="004A6BD3" w:rsidRPr="00AB449E" w:rsidRDefault="004A6BD3" w:rsidP="004A6BD3">
      <w:pPr>
        <w:spacing w:line="240" w:lineRule="auto"/>
        <w:ind w:left="353" w:right="332"/>
        <w:rPr>
          <w:szCs w:val="24"/>
          <w:lang w:val="ru-RU"/>
        </w:rPr>
      </w:pPr>
      <w:r w:rsidRPr="00AB449E">
        <w:rPr>
          <w:szCs w:val="24"/>
          <w:lang w:val="ru-RU"/>
        </w:rPr>
        <w:t xml:space="preserve">Суммарный прирост теплопотребления по перспективной застройке к 2029 году с учётом потерь ожидается на уровне </w:t>
      </w:r>
      <w:r>
        <w:rPr>
          <w:szCs w:val="24"/>
          <w:lang w:val="ru-RU"/>
        </w:rPr>
        <w:t>85174,72</w:t>
      </w:r>
      <w:r w:rsidRPr="00AB449E">
        <w:rPr>
          <w:szCs w:val="24"/>
          <w:lang w:val="ru-RU"/>
        </w:rPr>
        <w:t xml:space="preserve"> Гкал. </w:t>
      </w:r>
    </w:p>
    <w:p w:rsidR="004A6BD3" w:rsidRPr="00AB449E" w:rsidRDefault="004A6BD3" w:rsidP="004A6BD3">
      <w:pPr>
        <w:spacing w:after="0" w:line="240" w:lineRule="auto"/>
        <w:ind w:left="346" w:firstLine="0"/>
        <w:rPr>
          <w:szCs w:val="24"/>
          <w:lang w:val="ru-RU"/>
        </w:rPr>
      </w:pPr>
      <w:r w:rsidRPr="00AB449E">
        <w:rPr>
          <w:szCs w:val="24"/>
          <w:lang w:val="ru-RU"/>
        </w:rPr>
        <w:t xml:space="preserve"> </w:t>
      </w:r>
    </w:p>
    <w:p w:rsidR="004A6BD3" w:rsidRPr="00AB449E" w:rsidRDefault="004A6BD3" w:rsidP="004A6BD3">
      <w:pPr>
        <w:spacing w:line="240" w:lineRule="auto"/>
        <w:ind w:left="353" w:right="332"/>
        <w:rPr>
          <w:szCs w:val="24"/>
          <w:lang w:val="ru-RU"/>
        </w:rPr>
      </w:pPr>
      <w:r w:rsidRPr="00AB449E">
        <w:rPr>
          <w:szCs w:val="24"/>
          <w:lang w:val="ru-RU"/>
        </w:rPr>
        <w:t xml:space="preserve">В общем теплопотреблении перспективной </w:t>
      </w:r>
      <w:proofErr w:type="gramStart"/>
      <w:r w:rsidRPr="00AB449E">
        <w:rPr>
          <w:szCs w:val="24"/>
          <w:lang w:val="ru-RU"/>
        </w:rPr>
        <w:t>застройки города</w:t>
      </w:r>
      <w:proofErr w:type="gramEnd"/>
      <w:r w:rsidRPr="00AB449E">
        <w:rPr>
          <w:szCs w:val="24"/>
          <w:lang w:val="ru-RU"/>
        </w:rPr>
        <w:t xml:space="preserve"> основным видом теплопотребления ожидается отопление, на долю которого приходится 89,2% от общей тепловой нагрузки. Наибольший прирост тепловых нагрузок в период с 2024 по 2029 гг. </w:t>
      </w:r>
    </w:p>
    <w:p w:rsidR="004A6BD3" w:rsidRPr="00AB449E" w:rsidRDefault="004A6BD3" w:rsidP="004A6BD3">
      <w:pPr>
        <w:spacing w:line="240" w:lineRule="auto"/>
        <w:ind w:left="353" w:right="332"/>
        <w:rPr>
          <w:szCs w:val="24"/>
          <w:lang w:val="ru-RU"/>
        </w:rPr>
      </w:pPr>
      <w:r w:rsidRPr="00AB449E">
        <w:rPr>
          <w:szCs w:val="24"/>
          <w:lang w:val="ru-RU"/>
        </w:rPr>
        <w:t xml:space="preserve">прогнозируется на следующих планировочных территориях: </w:t>
      </w:r>
    </w:p>
    <w:p w:rsidR="004A6BD3" w:rsidRPr="00AB449E" w:rsidRDefault="004A6BD3" w:rsidP="00BB1428">
      <w:pPr>
        <w:numPr>
          <w:ilvl w:val="0"/>
          <w:numId w:val="16"/>
        </w:numPr>
        <w:spacing w:line="240" w:lineRule="auto"/>
        <w:ind w:right="332" w:hanging="348"/>
        <w:rPr>
          <w:szCs w:val="24"/>
        </w:rPr>
      </w:pPr>
      <w:r w:rsidRPr="00AB449E">
        <w:rPr>
          <w:szCs w:val="24"/>
        </w:rPr>
        <w:t xml:space="preserve">Микрорайон № 7; </w:t>
      </w:r>
    </w:p>
    <w:p w:rsidR="004A6BD3" w:rsidRPr="00AB449E" w:rsidRDefault="004A6BD3" w:rsidP="00BB1428">
      <w:pPr>
        <w:numPr>
          <w:ilvl w:val="0"/>
          <w:numId w:val="16"/>
        </w:numPr>
        <w:spacing w:line="240" w:lineRule="auto"/>
        <w:ind w:right="332" w:hanging="348"/>
        <w:rPr>
          <w:szCs w:val="24"/>
        </w:rPr>
      </w:pPr>
      <w:r w:rsidRPr="00AB449E">
        <w:rPr>
          <w:szCs w:val="24"/>
        </w:rPr>
        <w:t xml:space="preserve">Микрорайон № 10 </w:t>
      </w:r>
    </w:p>
    <w:p w:rsidR="004A6BD3" w:rsidRPr="00AB449E" w:rsidRDefault="004A6BD3" w:rsidP="004A6BD3">
      <w:pPr>
        <w:spacing w:after="26" w:line="240" w:lineRule="auto"/>
        <w:ind w:left="346" w:firstLine="0"/>
        <w:rPr>
          <w:szCs w:val="24"/>
        </w:rPr>
      </w:pPr>
      <w:r w:rsidRPr="00AB449E">
        <w:rPr>
          <w:b/>
          <w:szCs w:val="24"/>
        </w:rPr>
        <w:t xml:space="preserve"> </w:t>
      </w:r>
    </w:p>
    <w:p w:rsidR="004A6BD3" w:rsidRPr="00AB449E" w:rsidRDefault="004A6BD3" w:rsidP="004A6BD3">
      <w:pPr>
        <w:pStyle w:val="3"/>
        <w:spacing w:line="240" w:lineRule="auto"/>
        <w:ind w:left="341"/>
        <w:rPr>
          <w:b w:val="0"/>
          <w:szCs w:val="24"/>
          <w:lang w:val="ru-RU"/>
        </w:rPr>
      </w:pPr>
      <w:r w:rsidRPr="00AB449E">
        <w:rPr>
          <w:szCs w:val="24"/>
          <w:lang w:val="ru-RU"/>
        </w:rPr>
        <w:t>1.3.3. Прогноз прироста теплопотребления и тепловых нагрузок промышленных предприятий</w:t>
      </w:r>
      <w:r w:rsidRPr="00AB449E">
        <w:rPr>
          <w:b w:val="0"/>
          <w:szCs w:val="24"/>
          <w:lang w:val="ru-RU"/>
        </w:rPr>
        <w:t xml:space="preserve"> </w:t>
      </w:r>
    </w:p>
    <w:p w:rsidR="004A6BD3" w:rsidRPr="00AB449E" w:rsidRDefault="004A6BD3" w:rsidP="004A6BD3">
      <w:pPr>
        <w:spacing w:line="240" w:lineRule="auto"/>
        <w:ind w:left="353" w:right="332"/>
        <w:rPr>
          <w:b/>
          <w:szCs w:val="24"/>
          <w:lang w:val="ru-RU"/>
        </w:rPr>
      </w:pPr>
      <w:r w:rsidRPr="00AB449E">
        <w:rPr>
          <w:b/>
          <w:szCs w:val="24"/>
          <w:lang w:val="ru-RU"/>
        </w:rPr>
        <w:t>Таблица 1.19. Фактические и перспективные тепловые нагрузки потребителей и объектов Курской АЭС и Курской АЭС-2</w:t>
      </w:r>
    </w:p>
    <w:p w:rsidR="004A6BD3" w:rsidRPr="00AB449E" w:rsidRDefault="004A6BD3" w:rsidP="004A6BD3">
      <w:pPr>
        <w:rPr>
          <w:lang w:val="ru-RU"/>
        </w:rPr>
      </w:pPr>
      <w:r>
        <w:rPr>
          <w:noProof/>
          <w:lang w:val="ru-RU" w:eastAsia="ru-RU"/>
        </w:rPr>
        <w:lastRenderedPageBreak/>
        <w:drawing>
          <wp:inline distT="0" distB="0" distL="0" distR="0">
            <wp:extent cx="6048375" cy="6162675"/>
            <wp:effectExtent l="0" t="0" r="9525"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48375" cy="6162675"/>
                    </a:xfrm>
                    <a:prstGeom prst="rect">
                      <a:avLst/>
                    </a:prstGeom>
                    <a:noFill/>
                    <a:ln>
                      <a:noFill/>
                    </a:ln>
                  </pic:spPr>
                </pic:pic>
              </a:graphicData>
            </a:graphic>
          </wp:inline>
        </w:drawing>
      </w:r>
    </w:p>
    <w:p w:rsidR="004A6BD3" w:rsidRPr="00AB449E" w:rsidRDefault="004A6BD3" w:rsidP="004A6BD3">
      <w:pPr>
        <w:spacing w:line="240" w:lineRule="auto"/>
        <w:ind w:left="353" w:right="332"/>
        <w:rPr>
          <w:szCs w:val="24"/>
          <w:lang w:val="ru-RU"/>
        </w:rPr>
      </w:pPr>
      <w:r w:rsidRPr="00AB449E">
        <w:rPr>
          <w:szCs w:val="24"/>
          <w:lang w:val="ru-RU"/>
        </w:rPr>
        <w:t xml:space="preserve">В настоящее время полным ходом идёт строительство Курской АЭС-2. Это вносит достаточно серьёзные изменения в демографическую и экономическую политику муниципального образования и предприятий, находящихся на территории МО. </w:t>
      </w:r>
    </w:p>
    <w:p w:rsidR="004A6BD3" w:rsidRPr="00AB449E" w:rsidRDefault="004A6BD3" w:rsidP="004A6BD3">
      <w:pPr>
        <w:spacing w:after="0" w:line="240" w:lineRule="auto"/>
        <w:ind w:left="346" w:firstLine="0"/>
        <w:rPr>
          <w:szCs w:val="24"/>
          <w:lang w:val="ru-RU"/>
        </w:rPr>
      </w:pPr>
    </w:p>
    <w:p w:rsidR="004A6BD3" w:rsidRPr="00AB449E" w:rsidRDefault="004A6BD3" w:rsidP="004A6BD3">
      <w:pPr>
        <w:spacing w:after="0" w:line="240" w:lineRule="auto"/>
        <w:ind w:left="356" w:hanging="10"/>
        <w:rPr>
          <w:szCs w:val="24"/>
          <w:lang w:val="ru-RU"/>
        </w:rPr>
      </w:pPr>
      <w:r w:rsidRPr="00AB449E">
        <w:rPr>
          <w:rFonts w:eastAsia="Arial"/>
          <w:b/>
          <w:szCs w:val="24"/>
          <w:lang w:val="ru-RU"/>
        </w:rPr>
        <w:t xml:space="preserve">Раздел 2. Существующие и перспективные балансы тепловой мощности источников тепловой энергии и тепловой нагрузки потребителей </w:t>
      </w:r>
    </w:p>
    <w:p w:rsidR="004A6BD3" w:rsidRPr="00AB449E" w:rsidRDefault="004A6BD3" w:rsidP="004A6BD3">
      <w:pPr>
        <w:spacing w:after="5" w:line="240" w:lineRule="auto"/>
        <w:ind w:left="341" w:hanging="10"/>
        <w:rPr>
          <w:rFonts w:eastAsia="Arial"/>
          <w:b/>
          <w:szCs w:val="24"/>
          <w:lang w:val="ru-RU"/>
        </w:rPr>
      </w:pPr>
      <w:r w:rsidRPr="00AB449E">
        <w:rPr>
          <w:rFonts w:eastAsia="Arial"/>
          <w:b/>
          <w:szCs w:val="24"/>
          <w:lang w:val="ru-RU"/>
        </w:rPr>
        <w:t xml:space="preserve">2.1. Общие положения </w:t>
      </w:r>
    </w:p>
    <w:p w:rsidR="004A6BD3" w:rsidRPr="00AB449E" w:rsidRDefault="004A6BD3" w:rsidP="004A6BD3">
      <w:pPr>
        <w:spacing w:after="5" w:line="240" w:lineRule="auto"/>
        <w:ind w:left="341" w:hanging="10"/>
        <w:rPr>
          <w:rFonts w:eastAsia="Arial"/>
          <w:szCs w:val="24"/>
          <w:lang w:val="ru-RU"/>
        </w:rPr>
      </w:pPr>
      <w:r w:rsidRPr="00AB449E">
        <w:rPr>
          <w:rFonts w:eastAsia="Arial"/>
          <w:b/>
          <w:szCs w:val="24"/>
          <w:lang w:val="ru-RU"/>
        </w:rPr>
        <w:t xml:space="preserve">          </w:t>
      </w:r>
      <w:r w:rsidRPr="00AB449E">
        <w:rPr>
          <w:rFonts w:eastAsia="Arial"/>
          <w:szCs w:val="24"/>
          <w:lang w:val="ru-RU"/>
        </w:rPr>
        <w:t xml:space="preserve">Вывод из эксплуатации энергоблока КуАЭС №2  в январе 2024 г. снизил существующий баланс тепловой мощности в целом системы теплоснабжения. Острота проблемыа была снижена  в 2023 году </w:t>
      </w:r>
      <w:proofErr w:type="gramStart"/>
      <w:r w:rsidRPr="00AB449E">
        <w:rPr>
          <w:rFonts w:eastAsia="Arial"/>
          <w:szCs w:val="24"/>
          <w:lang w:val="ru-RU"/>
        </w:rPr>
        <w:t>с</w:t>
      </w:r>
      <w:proofErr w:type="gramEnd"/>
      <w:r w:rsidRPr="00AB449E">
        <w:rPr>
          <w:rFonts w:eastAsia="Arial"/>
          <w:szCs w:val="24"/>
          <w:lang w:val="ru-RU"/>
        </w:rPr>
        <w:t xml:space="preserve"> строительством блочно-модульных котельных в п. Дичня и п. Иванино, а также отключением тепличного комбината от централизованной системы теплоснабжения. Эти мероприятия были отражены в Актуализированной схеме теплоснабжения на 2022-2029 г.г., утверждённой Постановлением Администрации Города Курчатова Курской области от 30.06.2022 №937</w:t>
      </w:r>
    </w:p>
    <w:p w:rsidR="004A6BD3" w:rsidRPr="00AB449E" w:rsidRDefault="004A6BD3" w:rsidP="004A6BD3">
      <w:pPr>
        <w:spacing w:after="0" w:line="240" w:lineRule="auto"/>
        <w:ind w:left="346" w:firstLine="0"/>
        <w:rPr>
          <w:szCs w:val="24"/>
          <w:lang w:val="ru-RU"/>
        </w:rPr>
      </w:pPr>
      <w:r w:rsidRPr="00AB449E">
        <w:rPr>
          <w:szCs w:val="24"/>
          <w:lang w:val="ru-RU"/>
        </w:rPr>
        <w:lastRenderedPageBreak/>
        <w:t xml:space="preserve">    Перспективные балансы тепловой мощности источников тепловой энергии и тепловой нагрузки потребителей разработаны в соответствии с подпунктами 2, 3 и 5 Требований к схемам теплоснабжения. </w:t>
      </w:r>
    </w:p>
    <w:p w:rsidR="004A6BD3" w:rsidRPr="00AB449E" w:rsidRDefault="004A6BD3" w:rsidP="004A6BD3">
      <w:pPr>
        <w:spacing w:line="240" w:lineRule="auto"/>
        <w:ind w:left="0" w:right="-1" w:firstLine="0"/>
        <w:rPr>
          <w:szCs w:val="24"/>
          <w:lang w:val="ru-RU"/>
        </w:rPr>
      </w:pPr>
      <w:r w:rsidRPr="00AB449E">
        <w:rPr>
          <w:szCs w:val="24"/>
          <w:lang w:val="ru-RU"/>
        </w:rPr>
        <w:t xml:space="preserve">    В первую очередь рассмотрены балансы тепловой мощности существующего оборудования источников тепловой энергии и присоединенной тепловой нагрузки в зонах действия источников тепловой энергии, сложившихся по утвержденным картам теплоснабжения в отопительном сезоне 2022/2023года.  </w:t>
      </w:r>
    </w:p>
    <w:p w:rsidR="004A6BD3" w:rsidRPr="00AB449E" w:rsidRDefault="004A6BD3" w:rsidP="004A6BD3">
      <w:pPr>
        <w:spacing w:line="240" w:lineRule="auto"/>
        <w:ind w:left="0" w:right="-1" w:firstLine="0"/>
        <w:rPr>
          <w:szCs w:val="24"/>
          <w:lang w:val="ru-RU"/>
        </w:rPr>
      </w:pPr>
      <w:r w:rsidRPr="00AB449E">
        <w:rPr>
          <w:szCs w:val="24"/>
          <w:lang w:val="ru-RU"/>
        </w:rPr>
        <w:t xml:space="preserve">    Установленные тепловые балансы в указанных годах являются базовыми и неизменными для дальнейшего анализа перспективных балансов последующих отопительных сезонов. Данные балансы представлены в Главе 1 «Существующее положение в сфере производства, передачи и потребления тепловой энергии для целей теплоснабжения». </w:t>
      </w:r>
    </w:p>
    <w:p w:rsidR="004A6BD3" w:rsidRPr="00AB449E" w:rsidRDefault="004A6BD3" w:rsidP="004A6BD3">
      <w:pPr>
        <w:spacing w:line="240" w:lineRule="auto"/>
        <w:ind w:left="0" w:right="-1" w:firstLine="0"/>
        <w:rPr>
          <w:szCs w:val="24"/>
          <w:lang w:val="ru-RU"/>
        </w:rPr>
      </w:pPr>
      <w:r w:rsidRPr="00AB449E">
        <w:rPr>
          <w:szCs w:val="24"/>
          <w:lang w:val="ru-RU"/>
        </w:rPr>
        <w:t xml:space="preserve">     В установленных зонах действия источников тепловой энергии определены  перспективные тепловые нагрузки в соответствии с данными, изложенными в Главе 2 «Перспективное потребление тепловой энергии на цели теплоснабжения». Далее рассмотрены балансы располагаемой тепловой мощности и перспективной присоединенной тепловой нагрузки для  развития системы теплоснабжения, </w:t>
      </w:r>
      <w:proofErr w:type="gramStart"/>
      <w:r w:rsidRPr="00AB449E">
        <w:rPr>
          <w:szCs w:val="24"/>
          <w:lang w:val="ru-RU"/>
        </w:rPr>
        <w:t>предложенных</w:t>
      </w:r>
      <w:proofErr w:type="gramEnd"/>
      <w:r w:rsidRPr="00AB449E">
        <w:rPr>
          <w:szCs w:val="24"/>
          <w:lang w:val="ru-RU"/>
        </w:rPr>
        <w:t xml:space="preserve"> к рассмотрению. </w:t>
      </w:r>
      <w:proofErr w:type="gramStart"/>
      <w:r w:rsidRPr="00AB449E">
        <w:rPr>
          <w:szCs w:val="24"/>
          <w:lang w:val="ru-RU"/>
        </w:rPr>
        <w:t xml:space="preserve">В данном случае использованы предложения о развитии (или сокращении) установленной тепловой мощности источников тепловой энергии и сокращению (или расширению) зон действия источников тепловой энергии с тем, чтобы обеспечить нормативные требования к перспективным резервам тепловой мощности источников теплоснабжения. </w:t>
      </w:r>
      <w:proofErr w:type="gramEnd"/>
    </w:p>
    <w:p w:rsidR="004A6BD3" w:rsidRPr="00AB449E" w:rsidRDefault="004A6BD3" w:rsidP="004A6BD3">
      <w:pPr>
        <w:spacing w:line="240" w:lineRule="auto"/>
        <w:ind w:left="0" w:right="-1" w:firstLine="0"/>
        <w:rPr>
          <w:szCs w:val="24"/>
          <w:lang w:val="ru-RU"/>
        </w:rPr>
      </w:pPr>
      <w:r w:rsidRPr="00AB449E">
        <w:rPr>
          <w:szCs w:val="24"/>
          <w:lang w:val="ru-RU"/>
        </w:rPr>
        <w:t xml:space="preserve">    Балансы тепловой мощности и тепловой нагрузки по отдельным источникам теплоснабжения г</w:t>
      </w:r>
      <w:proofErr w:type="gramStart"/>
      <w:r w:rsidRPr="00AB449E">
        <w:rPr>
          <w:szCs w:val="24"/>
          <w:lang w:val="ru-RU"/>
        </w:rPr>
        <w:t>.К</w:t>
      </w:r>
      <w:proofErr w:type="gramEnd"/>
      <w:r w:rsidRPr="00AB449E">
        <w:rPr>
          <w:szCs w:val="24"/>
          <w:lang w:val="ru-RU"/>
        </w:rPr>
        <w:t xml:space="preserve">урчатова были определены с учетом следующего соотношения: </w:t>
      </w:r>
    </w:p>
    <w:p w:rsidR="004A6BD3" w:rsidRPr="00AB449E" w:rsidRDefault="004A6BD3" w:rsidP="004A6BD3">
      <w:pPr>
        <w:spacing w:line="240" w:lineRule="auto"/>
        <w:ind w:left="0" w:right="-1" w:firstLine="0"/>
        <w:rPr>
          <w:szCs w:val="24"/>
          <w:lang w:val="ru-RU"/>
        </w:rPr>
      </w:pPr>
      <w:r w:rsidRPr="00AB449E">
        <w:rPr>
          <w:szCs w:val="24"/>
          <w:lang w:val="ru-RU"/>
        </w:rPr>
        <w:t xml:space="preserve"> </w:t>
      </w:r>
    </w:p>
    <w:p w:rsidR="004A6BD3" w:rsidRPr="00AB449E" w:rsidRDefault="004A6BD3" w:rsidP="004A6BD3">
      <w:pPr>
        <w:spacing w:after="0" w:line="240" w:lineRule="auto"/>
        <w:ind w:left="0" w:right="-1" w:firstLine="0"/>
        <w:rPr>
          <w:szCs w:val="24"/>
          <w:lang w:val="ru-RU"/>
        </w:rPr>
      </w:pPr>
      <w:r w:rsidRPr="00AB449E">
        <w:rPr>
          <w:b/>
          <w:szCs w:val="24"/>
          <w:lang w:val="ru-RU"/>
        </w:rPr>
        <w:t xml:space="preserve">                (</w:t>
      </w:r>
      <w:proofErr w:type="gramStart"/>
      <w:r w:rsidRPr="00AB449E">
        <w:rPr>
          <w:b/>
          <w:szCs w:val="24"/>
        </w:rPr>
        <w:t>Q</w:t>
      </w:r>
      <w:proofErr w:type="gramEnd"/>
      <w:r w:rsidRPr="00AB449E">
        <w:rPr>
          <w:b/>
          <w:szCs w:val="24"/>
          <w:lang w:val="ru-RU"/>
        </w:rPr>
        <w:t xml:space="preserve">р гв − </w:t>
      </w:r>
      <w:r w:rsidRPr="00AB449E">
        <w:rPr>
          <w:b/>
          <w:szCs w:val="24"/>
        </w:rPr>
        <w:t>Q</w:t>
      </w:r>
      <w:r w:rsidRPr="00AB449E">
        <w:rPr>
          <w:b/>
          <w:szCs w:val="24"/>
          <w:lang w:val="ru-RU"/>
        </w:rPr>
        <w:t>сн гв) − (</w:t>
      </w:r>
      <w:r w:rsidRPr="00AB449E">
        <w:rPr>
          <w:b/>
          <w:szCs w:val="24"/>
        </w:rPr>
        <w:t>Q</w:t>
      </w:r>
      <w:r w:rsidRPr="00AB449E">
        <w:rPr>
          <w:b/>
          <w:szCs w:val="24"/>
          <w:lang w:val="ru-RU"/>
        </w:rPr>
        <w:t xml:space="preserve">пот тс + </w:t>
      </w:r>
      <w:r w:rsidRPr="00AB449E">
        <w:rPr>
          <w:b/>
          <w:szCs w:val="24"/>
        </w:rPr>
        <w:t>Q</w:t>
      </w:r>
      <w:r w:rsidRPr="00AB449E">
        <w:rPr>
          <w:b/>
          <w:szCs w:val="24"/>
          <w:lang w:val="ru-RU"/>
        </w:rPr>
        <w:t xml:space="preserve">факт) − </w:t>
      </w:r>
      <w:r w:rsidRPr="00AB449E">
        <w:rPr>
          <w:b/>
          <w:szCs w:val="24"/>
        </w:rPr>
        <w:t>Q</w:t>
      </w:r>
      <w:r w:rsidRPr="00AB449E">
        <w:rPr>
          <w:b/>
          <w:szCs w:val="24"/>
          <w:lang w:val="ru-RU"/>
        </w:rPr>
        <w:t xml:space="preserve">прирост = </w:t>
      </w:r>
      <w:r w:rsidRPr="00AB449E">
        <w:rPr>
          <w:b/>
          <w:szCs w:val="24"/>
        </w:rPr>
        <w:t>Q</w:t>
      </w:r>
      <w:r w:rsidRPr="00AB449E">
        <w:rPr>
          <w:b/>
          <w:szCs w:val="24"/>
          <w:lang w:val="ru-RU"/>
        </w:rPr>
        <w:t>рез</w:t>
      </w:r>
      <w:r w:rsidRPr="00AB449E">
        <w:rPr>
          <w:szCs w:val="24"/>
          <w:lang w:val="ru-RU"/>
        </w:rPr>
        <w:t xml:space="preserve">             (1) </w:t>
      </w:r>
    </w:p>
    <w:p w:rsidR="004A6BD3" w:rsidRPr="00AB449E" w:rsidRDefault="004A6BD3" w:rsidP="004A6BD3">
      <w:pPr>
        <w:spacing w:after="22" w:line="240" w:lineRule="auto"/>
        <w:ind w:left="0" w:right="-1" w:firstLine="0"/>
        <w:rPr>
          <w:szCs w:val="24"/>
          <w:lang w:val="ru-RU"/>
        </w:rPr>
      </w:pPr>
      <w:r w:rsidRPr="00AB449E">
        <w:rPr>
          <w:szCs w:val="24"/>
          <w:lang w:val="ru-RU"/>
        </w:rPr>
        <w:t xml:space="preserve"> </w:t>
      </w:r>
    </w:p>
    <w:p w:rsidR="004A6BD3" w:rsidRPr="00AB449E" w:rsidRDefault="004A6BD3" w:rsidP="004A6BD3">
      <w:pPr>
        <w:spacing w:line="240" w:lineRule="auto"/>
        <w:ind w:left="0" w:right="-1" w:firstLine="0"/>
        <w:rPr>
          <w:szCs w:val="24"/>
          <w:lang w:val="ru-RU"/>
        </w:rPr>
      </w:pPr>
      <w:r w:rsidRPr="00AB449E">
        <w:rPr>
          <w:szCs w:val="24"/>
          <w:lang w:val="ru-RU"/>
        </w:rPr>
        <w:t xml:space="preserve">Где: </w:t>
      </w:r>
      <w:proofErr w:type="gramStart"/>
      <w:r w:rsidRPr="00AB449E">
        <w:rPr>
          <w:szCs w:val="24"/>
        </w:rPr>
        <w:t>Q</w:t>
      </w:r>
      <w:proofErr w:type="gramEnd"/>
      <w:r w:rsidRPr="00AB449E">
        <w:rPr>
          <w:szCs w:val="24"/>
          <w:lang w:val="ru-RU"/>
        </w:rPr>
        <w:t xml:space="preserve">р гв – располагаемая тепловая мощность источника тепловой энергии в воде, Гкал/ч; </w:t>
      </w:r>
    </w:p>
    <w:p w:rsidR="004A6BD3" w:rsidRPr="00AB449E" w:rsidRDefault="004A6BD3" w:rsidP="004A6BD3">
      <w:pPr>
        <w:spacing w:line="240" w:lineRule="auto"/>
        <w:ind w:left="0" w:right="-1" w:firstLine="0"/>
        <w:rPr>
          <w:szCs w:val="24"/>
          <w:lang w:val="ru-RU"/>
        </w:rPr>
      </w:pPr>
      <w:r w:rsidRPr="00AB449E">
        <w:rPr>
          <w:szCs w:val="24"/>
        </w:rPr>
        <w:t>Q</w:t>
      </w:r>
      <w:r w:rsidRPr="00AB449E">
        <w:rPr>
          <w:szCs w:val="24"/>
          <w:lang w:val="ru-RU"/>
        </w:rPr>
        <w:t xml:space="preserve">сн гв – затраты тепловой мощности на собственные нужды станции, Гкал/ч; </w:t>
      </w:r>
    </w:p>
    <w:p w:rsidR="004A6BD3" w:rsidRPr="00AB449E" w:rsidRDefault="004A6BD3" w:rsidP="004A6BD3">
      <w:pPr>
        <w:spacing w:after="4" w:line="240" w:lineRule="auto"/>
        <w:ind w:left="0" w:right="-1" w:firstLine="0"/>
        <w:rPr>
          <w:szCs w:val="24"/>
          <w:lang w:val="ru-RU"/>
        </w:rPr>
      </w:pPr>
      <w:r w:rsidRPr="00AB449E">
        <w:rPr>
          <w:szCs w:val="24"/>
        </w:rPr>
        <w:t>Q</w:t>
      </w:r>
      <w:r w:rsidRPr="00AB449E">
        <w:rPr>
          <w:szCs w:val="24"/>
          <w:lang w:val="ru-RU"/>
        </w:rPr>
        <w:t xml:space="preserve">пот тс – потери тепловой мощности в тепловых сетях при температуре наружного воздуха принятой для проектирования систем отопления, Гкал/ч; </w:t>
      </w:r>
    </w:p>
    <w:p w:rsidR="004A6BD3" w:rsidRPr="00AB449E" w:rsidRDefault="004A6BD3" w:rsidP="004A6BD3">
      <w:pPr>
        <w:spacing w:after="4" w:line="240" w:lineRule="auto"/>
        <w:ind w:left="0" w:right="-1" w:firstLine="0"/>
        <w:rPr>
          <w:szCs w:val="24"/>
          <w:lang w:val="ru-RU"/>
        </w:rPr>
      </w:pPr>
      <w:proofErr w:type="gramStart"/>
      <w:r w:rsidRPr="00AB449E">
        <w:rPr>
          <w:szCs w:val="24"/>
        </w:rPr>
        <w:t>Q</w:t>
      </w:r>
      <w:r w:rsidRPr="00AB449E">
        <w:rPr>
          <w:szCs w:val="24"/>
          <w:lang w:val="ru-RU"/>
        </w:rPr>
        <w:t>факт  –</w:t>
      </w:r>
      <w:proofErr w:type="gramEnd"/>
      <w:r w:rsidRPr="00AB449E">
        <w:rPr>
          <w:szCs w:val="24"/>
          <w:lang w:val="ru-RU"/>
        </w:rPr>
        <w:t xml:space="preserve"> фактическая тепловая нагрузка в 2021 г. </w:t>
      </w:r>
    </w:p>
    <w:p w:rsidR="004A6BD3" w:rsidRPr="00AB449E" w:rsidRDefault="004A6BD3" w:rsidP="004A6BD3">
      <w:pPr>
        <w:spacing w:line="240" w:lineRule="auto"/>
        <w:ind w:left="0" w:right="-1" w:firstLine="0"/>
        <w:rPr>
          <w:szCs w:val="24"/>
          <w:lang w:val="ru-RU"/>
        </w:rPr>
      </w:pPr>
      <w:r w:rsidRPr="00AB449E">
        <w:rPr>
          <w:szCs w:val="24"/>
        </w:rPr>
        <w:t>Q</w:t>
      </w:r>
      <w:r w:rsidRPr="00AB449E">
        <w:rPr>
          <w:szCs w:val="24"/>
          <w:lang w:val="ru-RU"/>
        </w:rPr>
        <w:t xml:space="preserve">прирост – прирост тепловой нагрузки в зоне действия источника тепловой энергии за счет изменения зоны действия и нового строительства объектов жилого и нежилого фонда, Гкал/ч; </w:t>
      </w:r>
    </w:p>
    <w:p w:rsidR="004A6BD3" w:rsidRPr="00AB449E" w:rsidRDefault="004A6BD3" w:rsidP="004A6BD3">
      <w:pPr>
        <w:spacing w:line="240" w:lineRule="auto"/>
        <w:ind w:left="0" w:right="-1" w:firstLine="0"/>
        <w:rPr>
          <w:szCs w:val="24"/>
          <w:lang w:val="ru-RU"/>
        </w:rPr>
      </w:pPr>
      <w:r w:rsidRPr="00AB449E">
        <w:rPr>
          <w:szCs w:val="24"/>
        </w:rPr>
        <w:t>Q</w:t>
      </w:r>
      <w:r w:rsidRPr="00AB449E">
        <w:rPr>
          <w:szCs w:val="24"/>
          <w:lang w:val="ru-RU"/>
        </w:rPr>
        <w:t xml:space="preserve">рез – резерв источника тепловой энергии в горячей воде, Гкал/ч; </w:t>
      </w:r>
    </w:p>
    <w:p w:rsidR="004A6BD3" w:rsidRPr="00AB449E" w:rsidRDefault="004A6BD3" w:rsidP="004A6BD3">
      <w:pPr>
        <w:spacing w:line="240" w:lineRule="auto"/>
        <w:ind w:left="0" w:right="-1" w:firstLine="0"/>
        <w:rPr>
          <w:szCs w:val="24"/>
          <w:lang w:val="ru-RU"/>
        </w:rPr>
      </w:pPr>
      <w:r w:rsidRPr="00AB449E">
        <w:rPr>
          <w:szCs w:val="24"/>
          <w:lang w:val="ru-RU"/>
        </w:rPr>
        <w:t xml:space="preserve">     При этом при расчете баланса в существующих зонах действия энергоисточников в качестве прироста тепловой нагрузки за счет нового строительства принималась отопительно-вентиляционная нагрузка и  нагрузки горячего водоснабжения.  </w:t>
      </w:r>
    </w:p>
    <w:p w:rsidR="004A6BD3" w:rsidRPr="00AB449E" w:rsidRDefault="004A6BD3" w:rsidP="004A6BD3">
      <w:pPr>
        <w:spacing w:line="240" w:lineRule="auto"/>
        <w:ind w:left="0" w:right="-1" w:firstLine="0"/>
        <w:rPr>
          <w:szCs w:val="24"/>
          <w:lang w:val="ru-RU"/>
        </w:rPr>
      </w:pPr>
      <w:r w:rsidRPr="00AB449E">
        <w:rPr>
          <w:szCs w:val="24"/>
          <w:lang w:val="ru-RU"/>
        </w:rPr>
        <w:t xml:space="preserve">         Балансы располагаемой тепловой мощности и присоединенной тепловой нагрузки были составлены для источников тепловой энергии задействованных в схеме теплоснабжения города, на которых происходит изменение перспективной тепловой нагрузки. В балансах также приведены суммарные данные по установленной тепловой мощности и присоединенной тепловой нагрузке прочих котельных, на которых тепловая нагрузка неизменна. </w:t>
      </w:r>
    </w:p>
    <w:p w:rsidR="004A6BD3" w:rsidRPr="00AB449E" w:rsidRDefault="004A6BD3" w:rsidP="004A6BD3">
      <w:pPr>
        <w:spacing w:after="26" w:line="240" w:lineRule="auto"/>
        <w:ind w:left="0" w:right="-1" w:firstLine="0"/>
        <w:rPr>
          <w:szCs w:val="24"/>
          <w:lang w:val="ru-RU"/>
        </w:rPr>
      </w:pPr>
      <w:r w:rsidRPr="00AB449E">
        <w:rPr>
          <w:szCs w:val="24"/>
          <w:lang w:val="ru-RU"/>
        </w:rPr>
        <w:t xml:space="preserve"> </w:t>
      </w:r>
    </w:p>
    <w:p w:rsidR="004A6BD3" w:rsidRPr="00AB449E" w:rsidRDefault="004A6BD3" w:rsidP="004A6BD3">
      <w:pPr>
        <w:pStyle w:val="1"/>
        <w:spacing w:line="240" w:lineRule="auto"/>
        <w:ind w:left="341"/>
        <w:rPr>
          <w:szCs w:val="24"/>
          <w:lang w:val="ru-RU"/>
        </w:rPr>
      </w:pPr>
      <w:r w:rsidRPr="00AB449E">
        <w:rPr>
          <w:b w:val="0"/>
          <w:szCs w:val="24"/>
          <w:lang w:val="ru-RU"/>
        </w:rPr>
        <w:t>2</w:t>
      </w:r>
      <w:r w:rsidRPr="00AB449E">
        <w:rPr>
          <w:szCs w:val="24"/>
          <w:lang w:val="ru-RU"/>
        </w:rPr>
        <w:t xml:space="preserve">.2.Баланс существующей установленной тепловой мощности и присоединенной тепловой нагрузки на перспективу до 2031 года </w:t>
      </w:r>
    </w:p>
    <w:p w:rsidR="004A6BD3" w:rsidRPr="00AB449E" w:rsidRDefault="004A6BD3" w:rsidP="004A6BD3">
      <w:pPr>
        <w:spacing w:after="22" w:line="240" w:lineRule="auto"/>
        <w:ind w:left="346" w:firstLine="0"/>
        <w:rPr>
          <w:szCs w:val="24"/>
          <w:lang w:val="ru-RU"/>
        </w:rPr>
      </w:pPr>
      <w:r w:rsidRPr="00AB449E">
        <w:rPr>
          <w:szCs w:val="24"/>
          <w:lang w:val="ru-RU"/>
        </w:rPr>
        <w:t xml:space="preserve"> </w:t>
      </w:r>
    </w:p>
    <w:p w:rsidR="004A6BD3" w:rsidRDefault="004A6BD3" w:rsidP="004A6BD3">
      <w:pPr>
        <w:spacing w:line="240" w:lineRule="auto"/>
        <w:ind w:left="353" w:right="332"/>
        <w:rPr>
          <w:szCs w:val="24"/>
          <w:lang w:val="ru-RU"/>
        </w:rPr>
        <w:sectPr w:rsidR="004A6BD3" w:rsidSect="001653CB">
          <w:headerReference w:type="even" r:id="rId23"/>
          <w:headerReference w:type="default" r:id="rId24"/>
          <w:footerReference w:type="even" r:id="rId25"/>
          <w:footerReference w:type="default" r:id="rId26"/>
          <w:headerReference w:type="first" r:id="rId27"/>
          <w:footerReference w:type="first" r:id="rId28"/>
          <w:pgSz w:w="11906" w:h="16838"/>
          <w:pgMar w:top="1128" w:right="1133" w:bottom="1264" w:left="1276" w:header="709" w:footer="714" w:gutter="0"/>
          <w:cols w:space="720"/>
          <w:docGrid w:linePitch="326"/>
        </w:sectPr>
      </w:pPr>
    </w:p>
    <w:p w:rsidR="004A6BD3" w:rsidRPr="00AB449E" w:rsidRDefault="004A6BD3" w:rsidP="004A6BD3">
      <w:pPr>
        <w:spacing w:line="240" w:lineRule="auto"/>
        <w:ind w:left="353" w:right="332"/>
        <w:rPr>
          <w:szCs w:val="24"/>
          <w:lang w:val="ru-RU"/>
        </w:rPr>
      </w:pPr>
      <w:r w:rsidRPr="00AB449E">
        <w:rPr>
          <w:szCs w:val="24"/>
          <w:lang w:val="ru-RU"/>
        </w:rPr>
        <w:lastRenderedPageBreak/>
        <w:t xml:space="preserve">Суммарные данные по  мощностям тепловой нагрузки и нагрузок при производстве тепловой энергии Курской АЭС  по состоянию на 2021г представлены  в таблице 2.1. </w:t>
      </w:r>
    </w:p>
    <w:tbl>
      <w:tblPr>
        <w:tblW w:w="15098" w:type="dxa"/>
        <w:tblInd w:w="-459" w:type="dxa"/>
        <w:tblLayout w:type="fixed"/>
        <w:tblLook w:val="04A0" w:firstRow="1" w:lastRow="0" w:firstColumn="1" w:lastColumn="0" w:noHBand="0" w:noVBand="1"/>
      </w:tblPr>
      <w:tblGrid>
        <w:gridCol w:w="460"/>
        <w:gridCol w:w="2780"/>
        <w:gridCol w:w="871"/>
        <w:gridCol w:w="1020"/>
        <w:gridCol w:w="960"/>
        <w:gridCol w:w="1052"/>
        <w:gridCol w:w="143"/>
        <w:gridCol w:w="1083"/>
        <w:gridCol w:w="1041"/>
        <w:gridCol w:w="1226"/>
        <w:gridCol w:w="1180"/>
        <w:gridCol w:w="1220"/>
        <w:gridCol w:w="1100"/>
        <w:gridCol w:w="962"/>
      </w:tblGrid>
      <w:tr w:rsidR="004A6BD3" w:rsidRPr="00B84CCA" w:rsidTr="001653CB">
        <w:trPr>
          <w:trHeight w:val="375"/>
        </w:trPr>
        <w:tc>
          <w:tcPr>
            <w:tcW w:w="15098" w:type="dxa"/>
            <w:gridSpan w:val="14"/>
            <w:tcBorders>
              <w:top w:val="nil"/>
              <w:left w:val="nil"/>
              <w:bottom w:val="nil"/>
              <w:right w:val="nil"/>
            </w:tcBorders>
            <w:shd w:val="clear" w:color="auto" w:fill="auto"/>
            <w:vAlign w:val="center"/>
            <w:hideMark/>
          </w:tcPr>
          <w:p w:rsidR="004A6BD3" w:rsidRPr="00AB449E" w:rsidRDefault="004A6BD3" w:rsidP="001653CB">
            <w:pPr>
              <w:spacing w:after="0" w:line="240" w:lineRule="auto"/>
              <w:jc w:val="center"/>
              <w:rPr>
                <w:b/>
                <w:bCs/>
                <w:lang w:val="ru-RU" w:eastAsia="ru-RU"/>
              </w:rPr>
            </w:pPr>
            <w:r w:rsidRPr="00AB449E">
              <w:rPr>
                <w:b/>
                <w:bCs/>
                <w:lang w:val="ru-RU" w:eastAsia="ru-RU"/>
              </w:rPr>
              <w:t>Талбица 2.1Баланс вводимых и выводимых мощностей тепловой генерации и нагрузок при производстве тепловой энергии Курской АЭС</w:t>
            </w:r>
          </w:p>
        </w:tc>
      </w:tr>
      <w:tr w:rsidR="004A6BD3" w:rsidRPr="00B84CCA" w:rsidTr="001653CB">
        <w:trPr>
          <w:trHeight w:val="278"/>
        </w:trPr>
        <w:tc>
          <w:tcPr>
            <w:tcW w:w="460" w:type="dxa"/>
            <w:vMerge w:val="restart"/>
            <w:tcBorders>
              <w:top w:val="single" w:sz="8" w:space="0" w:color="auto"/>
              <w:left w:val="single" w:sz="8" w:space="0" w:color="auto"/>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w:t>
            </w:r>
          </w:p>
        </w:tc>
        <w:tc>
          <w:tcPr>
            <w:tcW w:w="2780" w:type="dxa"/>
            <w:vMerge w:val="restart"/>
            <w:tcBorders>
              <w:top w:val="single" w:sz="8" w:space="0" w:color="auto"/>
              <w:left w:val="single" w:sz="4" w:space="0" w:color="auto"/>
              <w:bottom w:val="single" w:sz="8" w:space="0" w:color="auto"/>
              <w:right w:val="single" w:sz="4" w:space="0" w:color="auto"/>
            </w:tcBorders>
            <w:shd w:val="clear" w:color="auto" w:fill="auto"/>
            <w:vAlign w:val="center"/>
            <w:hideMark/>
          </w:tcPr>
          <w:p w:rsidR="004A6BD3" w:rsidRPr="00AB449E" w:rsidRDefault="004A6BD3" w:rsidP="001653CB">
            <w:pPr>
              <w:spacing w:after="0" w:line="240" w:lineRule="auto"/>
              <w:jc w:val="center"/>
              <w:rPr>
                <w:lang w:eastAsia="ru-RU"/>
              </w:rPr>
            </w:pPr>
            <w:r w:rsidRPr="00AB449E">
              <w:rPr>
                <w:lang w:eastAsia="ru-RU"/>
              </w:rPr>
              <w:t>Наименование  источников</w:t>
            </w:r>
          </w:p>
        </w:tc>
        <w:tc>
          <w:tcPr>
            <w:tcW w:w="11858" w:type="dxa"/>
            <w:gridSpan w:val="12"/>
            <w:tcBorders>
              <w:top w:val="single" w:sz="8" w:space="0" w:color="auto"/>
              <w:left w:val="nil"/>
              <w:bottom w:val="single" w:sz="4" w:space="0" w:color="auto"/>
              <w:right w:val="single" w:sz="8" w:space="0" w:color="auto"/>
            </w:tcBorders>
            <w:shd w:val="clear" w:color="auto" w:fill="auto"/>
            <w:vAlign w:val="center"/>
            <w:hideMark/>
          </w:tcPr>
          <w:p w:rsidR="004A6BD3" w:rsidRPr="00AB449E" w:rsidRDefault="004A6BD3" w:rsidP="001653CB">
            <w:pPr>
              <w:spacing w:after="0" w:line="240" w:lineRule="auto"/>
              <w:jc w:val="center"/>
              <w:rPr>
                <w:lang w:val="ru-RU" w:eastAsia="ru-RU"/>
              </w:rPr>
            </w:pPr>
            <w:r w:rsidRPr="00AB449E">
              <w:rPr>
                <w:lang w:val="ru-RU" w:eastAsia="ru-RU"/>
              </w:rPr>
              <w:t>Установленная тепловая мощность по годам,  Гкал/час</w:t>
            </w:r>
          </w:p>
        </w:tc>
      </w:tr>
      <w:tr w:rsidR="004A6BD3" w:rsidRPr="00AB449E" w:rsidTr="001653CB">
        <w:trPr>
          <w:trHeight w:val="435"/>
        </w:trPr>
        <w:tc>
          <w:tcPr>
            <w:tcW w:w="460" w:type="dxa"/>
            <w:vMerge/>
            <w:tcBorders>
              <w:top w:val="single" w:sz="8" w:space="0" w:color="auto"/>
              <w:left w:val="single" w:sz="8" w:space="0" w:color="auto"/>
              <w:bottom w:val="single" w:sz="8" w:space="0" w:color="auto"/>
              <w:right w:val="single" w:sz="4" w:space="0" w:color="auto"/>
            </w:tcBorders>
            <w:vAlign w:val="center"/>
            <w:hideMark/>
          </w:tcPr>
          <w:p w:rsidR="004A6BD3" w:rsidRPr="00AB449E" w:rsidRDefault="004A6BD3" w:rsidP="001653CB">
            <w:pPr>
              <w:spacing w:after="0" w:line="240" w:lineRule="auto"/>
              <w:rPr>
                <w:rFonts w:ascii="Calibri" w:hAnsi="Calibri"/>
                <w:lang w:val="ru-RU" w:eastAsia="ru-RU"/>
              </w:rPr>
            </w:pPr>
          </w:p>
        </w:tc>
        <w:tc>
          <w:tcPr>
            <w:tcW w:w="2780" w:type="dxa"/>
            <w:vMerge/>
            <w:tcBorders>
              <w:top w:val="single" w:sz="8" w:space="0" w:color="auto"/>
              <w:left w:val="single" w:sz="4" w:space="0" w:color="auto"/>
              <w:bottom w:val="single" w:sz="8" w:space="0" w:color="auto"/>
              <w:right w:val="single" w:sz="4" w:space="0" w:color="auto"/>
            </w:tcBorders>
            <w:vAlign w:val="center"/>
            <w:hideMark/>
          </w:tcPr>
          <w:p w:rsidR="004A6BD3" w:rsidRPr="00AB449E" w:rsidRDefault="004A6BD3" w:rsidP="001653CB">
            <w:pPr>
              <w:spacing w:after="0" w:line="240" w:lineRule="auto"/>
              <w:rPr>
                <w:lang w:val="ru-RU" w:eastAsia="ru-RU"/>
              </w:rPr>
            </w:pPr>
          </w:p>
        </w:tc>
        <w:tc>
          <w:tcPr>
            <w:tcW w:w="871" w:type="dxa"/>
            <w:tcBorders>
              <w:top w:val="nil"/>
              <w:left w:val="nil"/>
              <w:bottom w:val="single" w:sz="8"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2021</w:t>
            </w:r>
          </w:p>
        </w:tc>
        <w:tc>
          <w:tcPr>
            <w:tcW w:w="1020"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2022</w:t>
            </w:r>
          </w:p>
        </w:tc>
        <w:tc>
          <w:tcPr>
            <w:tcW w:w="960" w:type="dxa"/>
            <w:tcBorders>
              <w:top w:val="nil"/>
              <w:left w:val="nil"/>
              <w:bottom w:val="single" w:sz="8"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2023</w:t>
            </w:r>
          </w:p>
        </w:tc>
        <w:tc>
          <w:tcPr>
            <w:tcW w:w="1052" w:type="dxa"/>
            <w:tcBorders>
              <w:top w:val="nil"/>
              <w:left w:val="nil"/>
              <w:bottom w:val="single" w:sz="8" w:space="0" w:color="auto"/>
              <w:right w:val="single" w:sz="4" w:space="0" w:color="auto"/>
            </w:tcBorders>
            <w:shd w:val="clear" w:color="000000" w:fill="FFEB9C"/>
            <w:noWrap/>
            <w:vAlign w:val="center"/>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2024</w:t>
            </w:r>
          </w:p>
        </w:tc>
        <w:tc>
          <w:tcPr>
            <w:tcW w:w="1226" w:type="dxa"/>
            <w:gridSpan w:val="2"/>
            <w:tcBorders>
              <w:top w:val="nil"/>
              <w:left w:val="nil"/>
              <w:bottom w:val="single" w:sz="8"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2025</w:t>
            </w:r>
          </w:p>
        </w:tc>
        <w:tc>
          <w:tcPr>
            <w:tcW w:w="1041"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2026</w:t>
            </w:r>
          </w:p>
        </w:tc>
        <w:tc>
          <w:tcPr>
            <w:tcW w:w="1226" w:type="dxa"/>
            <w:tcBorders>
              <w:top w:val="nil"/>
              <w:left w:val="nil"/>
              <w:bottom w:val="single" w:sz="8"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2027</w:t>
            </w:r>
          </w:p>
        </w:tc>
        <w:tc>
          <w:tcPr>
            <w:tcW w:w="1180" w:type="dxa"/>
            <w:tcBorders>
              <w:top w:val="nil"/>
              <w:left w:val="nil"/>
              <w:bottom w:val="single" w:sz="8"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2028</w:t>
            </w:r>
          </w:p>
        </w:tc>
        <w:tc>
          <w:tcPr>
            <w:tcW w:w="1220" w:type="dxa"/>
            <w:tcBorders>
              <w:top w:val="nil"/>
              <w:left w:val="nil"/>
              <w:bottom w:val="single" w:sz="8"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2029</w:t>
            </w:r>
          </w:p>
        </w:tc>
        <w:tc>
          <w:tcPr>
            <w:tcW w:w="1100" w:type="dxa"/>
            <w:tcBorders>
              <w:top w:val="nil"/>
              <w:left w:val="nil"/>
              <w:bottom w:val="single" w:sz="8"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2030</w:t>
            </w:r>
          </w:p>
        </w:tc>
        <w:tc>
          <w:tcPr>
            <w:tcW w:w="962" w:type="dxa"/>
            <w:tcBorders>
              <w:top w:val="nil"/>
              <w:left w:val="nil"/>
              <w:bottom w:val="single" w:sz="8" w:space="0" w:color="auto"/>
              <w:right w:val="single" w:sz="8" w:space="0" w:color="auto"/>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2031</w:t>
            </w:r>
          </w:p>
        </w:tc>
      </w:tr>
      <w:tr w:rsidR="004A6BD3" w:rsidRPr="00AB449E" w:rsidTr="001653CB">
        <w:trPr>
          <w:trHeight w:val="368"/>
        </w:trPr>
        <w:tc>
          <w:tcPr>
            <w:tcW w:w="15098" w:type="dxa"/>
            <w:gridSpan w:val="14"/>
            <w:tcBorders>
              <w:top w:val="nil"/>
              <w:left w:val="single" w:sz="4" w:space="0" w:color="auto"/>
              <w:bottom w:val="nil"/>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Курская АЭС-1</w:t>
            </w:r>
          </w:p>
        </w:tc>
      </w:tr>
      <w:tr w:rsidR="004A6BD3" w:rsidRPr="00AB449E" w:rsidTr="001653CB">
        <w:trPr>
          <w:trHeight w:val="300"/>
        </w:trPr>
        <w:tc>
          <w:tcPr>
            <w:tcW w:w="4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1</w:t>
            </w:r>
          </w:p>
        </w:tc>
        <w:tc>
          <w:tcPr>
            <w:tcW w:w="2780" w:type="dxa"/>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lang w:eastAsia="ru-RU"/>
              </w:rPr>
            </w:pPr>
            <w:r w:rsidRPr="00AB449E">
              <w:rPr>
                <w:lang w:eastAsia="ru-RU"/>
              </w:rPr>
              <w:t> </w:t>
            </w:r>
          </w:p>
        </w:tc>
        <w:tc>
          <w:tcPr>
            <w:tcW w:w="871" w:type="dxa"/>
            <w:tcBorders>
              <w:top w:val="single" w:sz="8" w:space="0" w:color="auto"/>
              <w:left w:val="nil"/>
              <w:bottom w:val="single" w:sz="4"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 </w:t>
            </w:r>
          </w:p>
        </w:tc>
        <w:tc>
          <w:tcPr>
            <w:tcW w:w="1020" w:type="dxa"/>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1052" w:type="dxa"/>
            <w:tcBorders>
              <w:top w:val="single" w:sz="8" w:space="0" w:color="auto"/>
              <w:left w:val="nil"/>
              <w:bottom w:val="single" w:sz="4" w:space="0" w:color="auto"/>
              <w:right w:val="single" w:sz="4" w:space="0" w:color="auto"/>
            </w:tcBorders>
            <w:shd w:val="clear" w:color="000000" w:fill="FFEB9C"/>
            <w:noWrap/>
            <w:vAlign w:val="center"/>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 </w:t>
            </w:r>
          </w:p>
        </w:tc>
        <w:tc>
          <w:tcPr>
            <w:tcW w:w="1226" w:type="dxa"/>
            <w:gridSpan w:val="2"/>
            <w:tcBorders>
              <w:top w:val="single" w:sz="8" w:space="0" w:color="auto"/>
              <w:left w:val="nil"/>
              <w:bottom w:val="single" w:sz="4" w:space="0" w:color="auto"/>
              <w:right w:val="single" w:sz="4" w:space="0" w:color="auto"/>
            </w:tcBorders>
            <w:shd w:val="clear" w:color="FFFFCC" w:fill="FFFFFF"/>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1041" w:type="dxa"/>
            <w:tcBorders>
              <w:top w:val="single" w:sz="8" w:space="0" w:color="auto"/>
              <w:left w:val="nil"/>
              <w:bottom w:val="single" w:sz="4" w:space="0" w:color="auto"/>
              <w:right w:val="single" w:sz="4" w:space="0" w:color="auto"/>
            </w:tcBorders>
            <w:shd w:val="clear" w:color="FFFFCC" w:fill="FFFFFF"/>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1226" w:type="dxa"/>
            <w:tcBorders>
              <w:top w:val="single" w:sz="8" w:space="0" w:color="auto"/>
              <w:left w:val="nil"/>
              <w:bottom w:val="single" w:sz="4" w:space="0" w:color="auto"/>
              <w:right w:val="single" w:sz="4" w:space="0" w:color="auto"/>
            </w:tcBorders>
            <w:shd w:val="clear" w:color="FFFFCC" w:fill="FFFFFF"/>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1180" w:type="dxa"/>
            <w:tcBorders>
              <w:top w:val="single" w:sz="8" w:space="0" w:color="auto"/>
              <w:left w:val="nil"/>
              <w:bottom w:val="single" w:sz="4" w:space="0" w:color="auto"/>
              <w:right w:val="single" w:sz="4" w:space="0" w:color="auto"/>
            </w:tcBorders>
            <w:shd w:val="clear" w:color="FFFFCC" w:fill="FFFFFF"/>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1220" w:type="dxa"/>
            <w:tcBorders>
              <w:top w:val="single" w:sz="8" w:space="0" w:color="auto"/>
              <w:left w:val="nil"/>
              <w:bottom w:val="single" w:sz="4" w:space="0" w:color="auto"/>
              <w:right w:val="single" w:sz="4" w:space="0" w:color="auto"/>
            </w:tcBorders>
            <w:shd w:val="clear" w:color="FFFFCC" w:fill="FFFFFF"/>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1100" w:type="dxa"/>
            <w:tcBorders>
              <w:top w:val="single" w:sz="8" w:space="0" w:color="auto"/>
              <w:left w:val="nil"/>
              <w:bottom w:val="single" w:sz="4" w:space="0" w:color="auto"/>
              <w:right w:val="nil"/>
            </w:tcBorders>
            <w:shd w:val="clear" w:color="FFFFCC" w:fill="FFFFFF"/>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962" w:type="dxa"/>
            <w:tcBorders>
              <w:top w:val="single" w:sz="8" w:space="0" w:color="auto"/>
              <w:left w:val="single" w:sz="4" w:space="0" w:color="auto"/>
              <w:bottom w:val="single" w:sz="4" w:space="0" w:color="auto"/>
              <w:right w:val="single" w:sz="8" w:space="0" w:color="auto"/>
            </w:tcBorders>
            <w:shd w:val="clear" w:color="FFFFCC" w:fill="FFFFFF"/>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r>
      <w:tr w:rsidR="004A6BD3" w:rsidRPr="00AB449E" w:rsidTr="001653CB">
        <w:trPr>
          <w:trHeight w:val="570"/>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2</w:t>
            </w:r>
          </w:p>
        </w:tc>
        <w:tc>
          <w:tcPr>
            <w:tcW w:w="2780" w:type="dxa"/>
            <w:tcBorders>
              <w:top w:val="nil"/>
              <w:left w:val="nil"/>
              <w:bottom w:val="single" w:sz="4"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ТФУ-1</w:t>
            </w:r>
          </w:p>
        </w:tc>
        <w:tc>
          <w:tcPr>
            <w:tcW w:w="871"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lang w:eastAsia="ru-RU"/>
              </w:rPr>
            </w:pPr>
            <w:r w:rsidRPr="00AB449E">
              <w:rPr>
                <w:lang w:eastAsia="ru-RU"/>
              </w:rPr>
              <w:t>270</w:t>
            </w:r>
          </w:p>
        </w:tc>
        <w:tc>
          <w:tcPr>
            <w:tcW w:w="1020" w:type="dxa"/>
            <w:tcBorders>
              <w:top w:val="nil"/>
              <w:left w:val="nil"/>
              <w:bottom w:val="single" w:sz="4" w:space="0" w:color="auto"/>
              <w:right w:val="single" w:sz="4" w:space="0" w:color="auto"/>
            </w:tcBorders>
            <w:shd w:val="clear" w:color="FFFFCC" w:fill="FFFFFF"/>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150</w:t>
            </w:r>
          </w:p>
        </w:tc>
        <w:tc>
          <w:tcPr>
            <w:tcW w:w="960"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150</w:t>
            </w:r>
          </w:p>
        </w:tc>
        <w:tc>
          <w:tcPr>
            <w:tcW w:w="1052" w:type="dxa"/>
            <w:tcBorders>
              <w:top w:val="nil"/>
              <w:left w:val="nil"/>
              <w:bottom w:val="single" w:sz="4" w:space="0" w:color="auto"/>
              <w:right w:val="single" w:sz="4" w:space="0" w:color="auto"/>
            </w:tcBorders>
            <w:shd w:val="clear" w:color="000000" w:fill="FFEB9C"/>
            <w:noWrap/>
            <w:vAlign w:val="center"/>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0</w:t>
            </w:r>
          </w:p>
        </w:tc>
        <w:tc>
          <w:tcPr>
            <w:tcW w:w="1226" w:type="dxa"/>
            <w:gridSpan w:val="2"/>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0</w:t>
            </w:r>
          </w:p>
        </w:tc>
        <w:tc>
          <w:tcPr>
            <w:tcW w:w="1041"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0</w:t>
            </w:r>
          </w:p>
        </w:tc>
        <w:tc>
          <w:tcPr>
            <w:tcW w:w="1226" w:type="dxa"/>
            <w:tcBorders>
              <w:top w:val="nil"/>
              <w:left w:val="nil"/>
              <w:bottom w:val="nil"/>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0</w:t>
            </w:r>
          </w:p>
        </w:tc>
        <w:tc>
          <w:tcPr>
            <w:tcW w:w="1180" w:type="dxa"/>
            <w:tcBorders>
              <w:top w:val="nil"/>
              <w:left w:val="nil"/>
              <w:bottom w:val="nil"/>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0</w:t>
            </w:r>
          </w:p>
        </w:tc>
        <w:tc>
          <w:tcPr>
            <w:tcW w:w="1220" w:type="dxa"/>
            <w:tcBorders>
              <w:top w:val="nil"/>
              <w:left w:val="nil"/>
              <w:bottom w:val="nil"/>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0</w:t>
            </w:r>
          </w:p>
        </w:tc>
        <w:tc>
          <w:tcPr>
            <w:tcW w:w="1100" w:type="dxa"/>
            <w:tcBorders>
              <w:top w:val="nil"/>
              <w:left w:val="nil"/>
              <w:bottom w:val="nil"/>
              <w:right w:val="nil"/>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0</w:t>
            </w:r>
          </w:p>
        </w:tc>
        <w:tc>
          <w:tcPr>
            <w:tcW w:w="962" w:type="dxa"/>
            <w:tcBorders>
              <w:top w:val="nil"/>
              <w:left w:val="single" w:sz="4" w:space="0" w:color="auto"/>
              <w:bottom w:val="single" w:sz="4" w:space="0" w:color="auto"/>
              <w:right w:val="single" w:sz="8"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0</w:t>
            </w:r>
          </w:p>
        </w:tc>
      </w:tr>
      <w:tr w:rsidR="004A6BD3" w:rsidRPr="00AB449E" w:rsidTr="001653CB">
        <w:trPr>
          <w:trHeight w:val="612"/>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3</w:t>
            </w:r>
          </w:p>
        </w:tc>
        <w:tc>
          <w:tcPr>
            <w:tcW w:w="2780" w:type="dxa"/>
            <w:tcBorders>
              <w:top w:val="nil"/>
              <w:left w:val="nil"/>
              <w:bottom w:val="single" w:sz="4"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ТФУ-2</w:t>
            </w:r>
          </w:p>
        </w:tc>
        <w:tc>
          <w:tcPr>
            <w:tcW w:w="871"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lang w:eastAsia="ru-RU"/>
              </w:rPr>
            </w:pPr>
            <w:r w:rsidRPr="00AB449E">
              <w:rPr>
                <w:lang w:eastAsia="ru-RU"/>
              </w:rPr>
              <w:t>300</w:t>
            </w:r>
          </w:p>
        </w:tc>
        <w:tc>
          <w:tcPr>
            <w:tcW w:w="1020"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300</w:t>
            </w:r>
          </w:p>
        </w:tc>
        <w:tc>
          <w:tcPr>
            <w:tcW w:w="960"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300</w:t>
            </w:r>
          </w:p>
        </w:tc>
        <w:tc>
          <w:tcPr>
            <w:tcW w:w="1052" w:type="dxa"/>
            <w:tcBorders>
              <w:top w:val="nil"/>
              <w:left w:val="nil"/>
              <w:bottom w:val="single" w:sz="4" w:space="0" w:color="auto"/>
              <w:right w:val="single" w:sz="4" w:space="0" w:color="auto"/>
            </w:tcBorders>
            <w:shd w:val="clear" w:color="000000" w:fill="FFEB9C"/>
            <w:noWrap/>
            <w:vAlign w:val="center"/>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300</w:t>
            </w:r>
          </w:p>
        </w:tc>
        <w:tc>
          <w:tcPr>
            <w:tcW w:w="1226" w:type="dxa"/>
            <w:gridSpan w:val="2"/>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300</w:t>
            </w:r>
          </w:p>
        </w:tc>
        <w:tc>
          <w:tcPr>
            <w:tcW w:w="1041"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300</w:t>
            </w:r>
          </w:p>
        </w:tc>
        <w:tc>
          <w:tcPr>
            <w:tcW w:w="1226" w:type="dxa"/>
            <w:tcBorders>
              <w:top w:val="single" w:sz="4"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300</w:t>
            </w:r>
          </w:p>
        </w:tc>
        <w:tc>
          <w:tcPr>
            <w:tcW w:w="1180" w:type="dxa"/>
            <w:tcBorders>
              <w:top w:val="single" w:sz="4" w:space="0" w:color="auto"/>
              <w:left w:val="nil"/>
              <w:bottom w:val="single" w:sz="4" w:space="0" w:color="auto"/>
              <w:right w:val="single" w:sz="4" w:space="0" w:color="auto"/>
            </w:tcBorders>
            <w:shd w:val="clear" w:color="FFFFCC" w:fill="FFFFFF"/>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300</w:t>
            </w:r>
          </w:p>
        </w:tc>
        <w:tc>
          <w:tcPr>
            <w:tcW w:w="1220" w:type="dxa"/>
            <w:tcBorders>
              <w:top w:val="single" w:sz="4" w:space="0" w:color="auto"/>
              <w:left w:val="nil"/>
              <w:bottom w:val="single" w:sz="4" w:space="0" w:color="auto"/>
              <w:right w:val="single" w:sz="4" w:space="0" w:color="auto"/>
            </w:tcBorders>
            <w:shd w:val="clear" w:color="FFFFCC" w:fill="FFFFFF"/>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150</w:t>
            </w:r>
          </w:p>
        </w:tc>
        <w:tc>
          <w:tcPr>
            <w:tcW w:w="1100" w:type="dxa"/>
            <w:tcBorders>
              <w:top w:val="single" w:sz="4" w:space="0" w:color="auto"/>
              <w:left w:val="nil"/>
              <w:bottom w:val="single" w:sz="4" w:space="0" w:color="auto"/>
              <w:right w:val="nil"/>
            </w:tcBorders>
            <w:shd w:val="clear" w:color="FFFFCC" w:fill="FFFFFF"/>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150</w:t>
            </w:r>
          </w:p>
        </w:tc>
        <w:tc>
          <w:tcPr>
            <w:tcW w:w="962" w:type="dxa"/>
            <w:tcBorders>
              <w:top w:val="nil"/>
              <w:left w:val="single" w:sz="4" w:space="0" w:color="auto"/>
              <w:bottom w:val="single" w:sz="4" w:space="0" w:color="auto"/>
              <w:right w:val="single" w:sz="8" w:space="0" w:color="auto"/>
            </w:tcBorders>
            <w:shd w:val="clear" w:color="FFFFCC" w:fill="FFFFFF"/>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0</w:t>
            </w:r>
          </w:p>
        </w:tc>
      </w:tr>
      <w:tr w:rsidR="004A6BD3" w:rsidRPr="00AB449E" w:rsidTr="001653CB">
        <w:trPr>
          <w:trHeight w:val="285"/>
        </w:trPr>
        <w:tc>
          <w:tcPr>
            <w:tcW w:w="460" w:type="dxa"/>
            <w:tcBorders>
              <w:top w:val="nil"/>
              <w:left w:val="single" w:sz="8" w:space="0" w:color="auto"/>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2780" w:type="dxa"/>
            <w:tcBorders>
              <w:top w:val="nil"/>
              <w:left w:val="nil"/>
              <w:bottom w:val="single" w:sz="8"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b/>
                <w:bCs/>
                <w:lang w:eastAsia="ru-RU"/>
              </w:rPr>
            </w:pPr>
            <w:r w:rsidRPr="00AB449E">
              <w:rPr>
                <w:b/>
                <w:bCs/>
                <w:lang w:eastAsia="ru-RU"/>
              </w:rPr>
              <w:t>Итого</w:t>
            </w:r>
          </w:p>
        </w:tc>
        <w:tc>
          <w:tcPr>
            <w:tcW w:w="871"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570</w:t>
            </w:r>
          </w:p>
        </w:tc>
        <w:tc>
          <w:tcPr>
            <w:tcW w:w="1020"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450</w:t>
            </w:r>
          </w:p>
        </w:tc>
        <w:tc>
          <w:tcPr>
            <w:tcW w:w="960"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450</w:t>
            </w:r>
          </w:p>
        </w:tc>
        <w:tc>
          <w:tcPr>
            <w:tcW w:w="1052" w:type="dxa"/>
            <w:tcBorders>
              <w:top w:val="nil"/>
              <w:left w:val="nil"/>
              <w:bottom w:val="single" w:sz="8" w:space="0" w:color="auto"/>
              <w:right w:val="single" w:sz="4" w:space="0" w:color="auto"/>
            </w:tcBorders>
            <w:shd w:val="clear" w:color="000000" w:fill="FFEB9C"/>
            <w:noWrap/>
            <w:vAlign w:val="center"/>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300</w:t>
            </w:r>
          </w:p>
        </w:tc>
        <w:tc>
          <w:tcPr>
            <w:tcW w:w="1226" w:type="dxa"/>
            <w:gridSpan w:val="2"/>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300</w:t>
            </w:r>
          </w:p>
        </w:tc>
        <w:tc>
          <w:tcPr>
            <w:tcW w:w="1041"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300</w:t>
            </w:r>
          </w:p>
        </w:tc>
        <w:tc>
          <w:tcPr>
            <w:tcW w:w="1226"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300</w:t>
            </w:r>
          </w:p>
        </w:tc>
        <w:tc>
          <w:tcPr>
            <w:tcW w:w="1180"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300</w:t>
            </w:r>
          </w:p>
        </w:tc>
        <w:tc>
          <w:tcPr>
            <w:tcW w:w="1220"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150</w:t>
            </w:r>
          </w:p>
        </w:tc>
        <w:tc>
          <w:tcPr>
            <w:tcW w:w="1100" w:type="dxa"/>
            <w:tcBorders>
              <w:top w:val="nil"/>
              <w:left w:val="nil"/>
              <w:bottom w:val="single" w:sz="8" w:space="0" w:color="auto"/>
              <w:right w:val="nil"/>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150</w:t>
            </w:r>
          </w:p>
        </w:tc>
        <w:tc>
          <w:tcPr>
            <w:tcW w:w="962" w:type="dxa"/>
            <w:tcBorders>
              <w:top w:val="nil"/>
              <w:left w:val="single" w:sz="4" w:space="0" w:color="auto"/>
              <w:bottom w:val="single" w:sz="8" w:space="0" w:color="auto"/>
              <w:right w:val="single" w:sz="8"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0</w:t>
            </w:r>
          </w:p>
        </w:tc>
      </w:tr>
      <w:tr w:rsidR="004A6BD3" w:rsidRPr="00AB449E" w:rsidTr="001653CB">
        <w:trPr>
          <w:trHeight w:val="285"/>
        </w:trPr>
        <w:tc>
          <w:tcPr>
            <w:tcW w:w="15098" w:type="dxa"/>
            <w:gridSpan w:val="14"/>
            <w:tcBorders>
              <w:top w:val="nil"/>
              <w:left w:val="single" w:sz="4" w:space="0" w:color="auto"/>
              <w:bottom w:val="nil"/>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r>
      <w:tr w:rsidR="004A6BD3" w:rsidRPr="00AB449E" w:rsidTr="001653CB">
        <w:trPr>
          <w:trHeight w:val="990"/>
        </w:trPr>
        <w:tc>
          <w:tcPr>
            <w:tcW w:w="4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2780" w:type="dxa"/>
            <w:tcBorders>
              <w:top w:val="single" w:sz="8" w:space="0" w:color="auto"/>
              <w:left w:val="nil"/>
              <w:bottom w:val="single" w:sz="4" w:space="0" w:color="auto"/>
              <w:right w:val="nil"/>
            </w:tcBorders>
            <w:shd w:val="clear" w:color="FFFFCC" w:fill="FFFFFF"/>
            <w:vAlign w:val="center"/>
            <w:hideMark/>
          </w:tcPr>
          <w:p w:rsidR="004A6BD3" w:rsidRPr="00AB449E" w:rsidRDefault="004A6BD3" w:rsidP="001653CB">
            <w:pPr>
              <w:spacing w:after="0" w:line="240" w:lineRule="auto"/>
              <w:jc w:val="center"/>
              <w:rPr>
                <w:b/>
                <w:bCs/>
                <w:lang w:eastAsia="ru-RU"/>
              </w:rPr>
            </w:pPr>
            <w:r w:rsidRPr="00AB449E">
              <w:rPr>
                <w:b/>
                <w:bCs/>
                <w:lang w:eastAsia="ru-RU"/>
              </w:rPr>
              <w:t>Блок №1 КуАЭС-1</w:t>
            </w:r>
          </w:p>
        </w:tc>
        <w:tc>
          <w:tcPr>
            <w:tcW w:w="871"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4A6BD3" w:rsidRPr="00AB449E" w:rsidRDefault="004A6BD3" w:rsidP="001653CB">
            <w:pPr>
              <w:spacing w:after="0" w:line="240" w:lineRule="auto"/>
              <w:jc w:val="center"/>
              <w:rPr>
                <w:b/>
                <w:bCs/>
                <w:lang w:eastAsia="ru-RU"/>
              </w:rPr>
            </w:pPr>
            <w:r w:rsidRPr="00AB449E">
              <w:rPr>
                <w:b/>
                <w:bCs/>
                <w:lang w:eastAsia="ru-RU"/>
              </w:rPr>
              <w:t>Останов блока</w:t>
            </w:r>
            <w:r w:rsidRPr="00AB449E">
              <w:rPr>
                <w:b/>
                <w:bCs/>
                <w:lang w:val="ru-RU" w:eastAsia="ru-RU"/>
              </w:rPr>
              <w:t>№1</w:t>
            </w:r>
            <w:r w:rsidRPr="00AB449E">
              <w:rPr>
                <w:b/>
                <w:bCs/>
                <w:lang w:eastAsia="ru-RU"/>
              </w:rPr>
              <w:t xml:space="preserve"> 19.12.21</w:t>
            </w:r>
          </w:p>
        </w:tc>
        <w:tc>
          <w:tcPr>
            <w:tcW w:w="1020" w:type="dxa"/>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 </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052" w:type="dxa"/>
            <w:tcBorders>
              <w:top w:val="single" w:sz="8" w:space="0" w:color="auto"/>
              <w:left w:val="nil"/>
              <w:bottom w:val="single" w:sz="4" w:space="0" w:color="auto"/>
              <w:right w:val="single" w:sz="4" w:space="0" w:color="auto"/>
            </w:tcBorders>
            <w:shd w:val="clear" w:color="000000" w:fill="FFEB9C"/>
            <w:noWrap/>
            <w:vAlign w:val="center"/>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 </w:t>
            </w:r>
          </w:p>
        </w:tc>
        <w:tc>
          <w:tcPr>
            <w:tcW w:w="1226" w:type="dxa"/>
            <w:gridSpan w:val="2"/>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041" w:type="dxa"/>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226" w:type="dxa"/>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180" w:type="dxa"/>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100" w:type="dxa"/>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962" w:type="dxa"/>
            <w:tcBorders>
              <w:top w:val="single" w:sz="8" w:space="0" w:color="auto"/>
              <w:left w:val="nil"/>
              <w:bottom w:val="single" w:sz="4" w:space="0" w:color="auto"/>
              <w:right w:val="single" w:sz="8"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 </w:t>
            </w:r>
          </w:p>
        </w:tc>
      </w:tr>
      <w:tr w:rsidR="004A6BD3" w:rsidRPr="00AB449E" w:rsidTr="001653CB">
        <w:trPr>
          <w:trHeight w:val="945"/>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2780" w:type="dxa"/>
            <w:tcBorders>
              <w:top w:val="nil"/>
              <w:left w:val="nil"/>
              <w:bottom w:val="single" w:sz="4" w:space="0" w:color="auto"/>
              <w:right w:val="nil"/>
            </w:tcBorders>
            <w:shd w:val="clear" w:color="FFFFCC" w:fill="FFFFFF"/>
            <w:vAlign w:val="center"/>
            <w:hideMark/>
          </w:tcPr>
          <w:p w:rsidR="004A6BD3" w:rsidRPr="00AB449E" w:rsidRDefault="004A6BD3" w:rsidP="001653CB">
            <w:pPr>
              <w:spacing w:after="0" w:line="240" w:lineRule="auto"/>
              <w:jc w:val="center"/>
              <w:rPr>
                <w:b/>
                <w:bCs/>
                <w:lang w:eastAsia="ru-RU"/>
              </w:rPr>
            </w:pPr>
            <w:r w:rsidRPr="00AB449E">
              <w:rPr>
                <w:b/>
                <w:bCs/>
                <w:lang w:eastAsia="ru-RU"/>
              </w:rPr>
              <w:t>Блок №2 КуАЭС-1</w:t>
            </w:r>
          </w:p>
        </w:tc>
        <w:tc>
          <w:tcPr>
            <w:tcW w:w="871" w:type="dxa"/>
            <w:tcBorders>
              <w:top w:val="nil"/>
              <w:left w:val="single" w:sz="4" w:space="0" w:color="auto"/>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052" w:type="dxa"/>
            <w:tcBorders>
              <w:top w:val="nil"/>
              <w:left w:val="nil"/>
              <w:bottom w:val="single" w:sz="4" w:space="0" w:color="auto"/>
              <w:right w:val="single" w:sz="4" w:space="0" w:color="auto"/>
            </w:tcBorders>
            <w:shd w:val="clear" w:color="000000" w:fill="FFEB9C"/>
            <w:vAlign w:val="center"/>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 xml:space="preserve">Останов блока </w:t>
            </w:r>
            <w:r w:rsidRPr="00AB449E">
              <w:rPr>
                <w:rFonts w:ascii="Calibri" w:hAnsi="Calibri"/>
                <w:color w:val="9C6500"/>
                <w:lang w:val="ru-RU" w:eastAsia="ru-RU"/>
              </w:rPr>
              <w:t>№2 31</w:t>
            </w:r>
            <w:r w:rsidRPr="00AB449E">
              <w:rPr>
                <w:rFonts w:ascii="Calibri" w:hAnsi="Calibri"/>
                <w:color w:val="9C6500"/>
                <w:lang w:eastAsia="ru-RU"/>
              </w:rPr>
              <w:t>.01.24</w:t>
            </w:r>
          </w:p>
        </w:tc>
        <w:tc>
          <w:tcPr>
            <w:tcW w:w="1226" w:type="dxa"/>
            <w:gridSpan w:val="2"/>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041"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226"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220"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100"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962" w:type="dxa"/>
            <w:tcBorders>
              <w:top w:val="nil"/>
              <w:left w:val="nil"/>
              <w:bottom w:val="single" w:sz="4" w:space="0" w:color="auto"/>
              <w:right w:val="single" w:sz="8"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 </w:t>
            </w:r>
          </w:p>
        </w:tc>
      </w:tr>
      <w:tr w:rsidR="004A6BD3" w:rsidRPr="00AB449E" w:rsidTr="001653CB">
        <w:trPr>
          <w:trHeight w:val="945"/>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2780" w:type="dxa"/>
            <w:tcBorders>
              <w:top w:val="nil"/>
              <w:left w:val="nil"/>
              <w:bottom w:val="single" w:sz="4" w:space="0" w:color="auto"/>
              <w:right w:val="nil"/>
            </w:tcBorders>
            <w:shd w:val="clear" w:color="FFFFCC" w:fill="FFFFFF"/>
            <w:vAlign w:val="center"/>
            <w:hideMark/>
          </w:tcPr>
          <w:p w:rsidR="004A6BD3" w:rsidRPr="00AB449E" w:rsidRDefault="004A6BD3" w:rsidP="001653CB">
            <w:pPr>
              <w:spacing w:after="0" w:line="240" w:lineRule="auto"/>
              <w:jc w:val="center"/>
              <w:rPr>
                <w:b/>
                <w:bCs/>
                <w:lang w:eastAsia="ru-RU"/>
              </w:rPr>
            </w:pPr>
            <w:r w:rsidRPr="00AB449E">
              <w:rPr>
                <w:b/>
                <w:bCs/>
                <w:lang w:eastAsia="ru-RU"/>
              </w:rPr>
              <w:t>Блок №3 КуАЭС-1</w:t>
            </w:r>
          </w:p>
        </w:tc>
        <w:tc>
          <w:tcPr>
            <w:tcW w:w="871" w:type="dxa"/>
            <w:tcBorders>
              <w:top w:val="nil"/>
              <w:left w:val="single" w:sz="4" w:space="0" w:color="auto"/>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052" w:type="dxa"/>
            <w:tcBorders>
              <w:top w:val="nil"/>
              <w:left w:val="nil"/>
              <w:bottom w:val="single" w:sz="4" w:space="0" w:color="auto"/>
              <w:right w:val="single" w:sz="4" w:space="0" w:color="auto"/>
            </w:tcBorders>
            <w:shd w:val="clear" w:color="000000" w:fill="FFEB9C"/>
            <w:noWrap/>
            <w:vAlign w:val="bottom"/>
            <w:hideMark/>
          </w:tcPr>
          <w:p w:rsidR="004A6BD3" w:rsidRPr="00AB449E" w:rsidRDefault="004A6BD3" w:rsidP="001653CB">
            <w:pPr>
              <w:spacing w:after="0" w:line="240" w:lineRule="auto"/>
              <w:rPr>
                <w:rFonts w:ascii="Calibri" w:hAnsi="Calibri"/>
                <w:color w:val="9C6500"/>
                <w:lang w:eastAsia="ru-RU"/>
              </w:rPr>
            </w:pPr>
            <w:r w:rsidRPr="00AB449E">
              <w:rPr>
                <w:rFonts w:ascii="Calibri" w:hAnsi="Calibri"/>
                <w:color w:val="9C6500"/>
                <w:lang w:eastAsia="ru-RU"/>
              </w:rPr>
              <w:t> </w:t>
            </w:r>
          </w:p>
        </w:tc>
        <w:tc>
          <w:tcPr>
            <w:tcW w:w="1226" w:type="dxa"/>
            <w:gridSpan w:val="2"/>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041"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226"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4A6BD3" w:rsidRPr="00AB449E" w:rsidRDefault="004A6BD3" w:rsidP="001653CB">
            <w:pPr>
              <w:spacing w:after="0" w:line="240" w:lineRule="auto"/>
              <w:jc w:val="center"/>
              <w:rPr>
                <w:b/>
                <w:bCs/>
                <w:lang w:eastAsia="ru-RU"/>
              </w:rPr>
            </w:pPr>
            <w:r w:rsidRPr="00AB449E">
              <w:rPr>
                <w:b/>
                <w:bCs/>
                <w:lang w:eastAsia="ru-RU"/>
              </w:rPr>
              <w:t xml:space="preserve">Останов блока </w:t>
            </w:r>
            <w:r w:rsidRPr="00AB449E">
              <w:rPr>
                <w:b/>
                <w:bCs/>
                <w:lang w:val="ru-RU" w:eastAsia="ru-RU"/>
              </w:rPr>
              <w:t xml:space="preserve">№3 </w:t>
            </w:r>
            <w:r w:rsidRPr="00AB449E">
              <w:rPr>
                <w:b/>
                <w:bCs/>
                <w:lang w:eastAsia="ru-RU"/>
              </w:rPr>
              <w:t>31.12.28</w:t>
            </w:r>
          </w:p>
        </w:tc>
        <w:tc>
          <w:tcPr>
            <w:tcW w:w="1220"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100"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val="ru-RU" w:eastAsia="ru-RU"/>
              </w:rPr>
            </w:pPr>
            <w:r w:rsidRPr="00AB449E">
              <w:rPr>
                <w:b/>
                <w:bCs/>
                <w:lang w:eastAsia="ru-RU"/>
              </w:rPr>
              <w:t> </w:t>
            </w:r>
            <w:r w:rsidRPr="00AB449E">
              <w:rPr>
                <w:b/>
                <w:bCs/>
                <w:lang w:val="ru-RU" w:eastAsia="ru-RU"/>
              </w:rPr>
              <w:t>Останов блока №4 21.12.30</w:t>
            </w:r>
          </w:p>
        </w:tc>
        <w:tc>
          <w:tcPr>
            <w:tcW w:w="962" w:type="dxa"/>
            <w:tcBorders>
              <w:top w:val="nil"/>
              <w:left w:val="nil"/>
              <w:bottom w:val="single" w:sz="4" w:space="0" w:color="auto"/>
              <w:right w:val="single" w:sz="8"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 </w:t>
            </w:r>
          </w:p>
        </w:tc>
      </w:tr>
      <w:tr w:rsidR="004A6BD3" w:rsidRPr="00AB449E" w:rsidTr="001653CB">
        <w:trPr>
          <w:trHeight w:val="1035"/>
        </w:trPr>
        <w:tc>
          <w:tcPr>
            <w:tcW w:w="460" w:type="dxa"/>
            <w:tcBorders>
              <w:top w:val="nil"/>
              <w:left w:val="single" w:sz="8" w:space="0" w:color="auto"/>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lastRenderedPageBreak/>
              <w:t> </w:t>
            </w:r>
          </w:p>
        </w:tc>
        <w:tc>
          <w:tcPr>
            <w:tcW w:w="2780" w:type="dxa"/>
            <w:tcBorders>
              <w:top w:val="nil"/>
              <w:left w:val="nil"/>
              <w:bottom w:val="single" w:sz="8" w:space="0" w:color="auto"/>
              <w:right w:val="nil"/>
            </w:tcBorders>
            <w:shd w:val="clear" w:color="FFFFCC" w:fill="FFFFFF"/>
            <w:vAlign w:val="center"/>
            <w:hideMark/>
          </w:tcPr>
          <w:p w:rsidR="004A6BD3" w:rsidRPr="00AB449E" w:rsidRDefault="004A6BD3" w:rsidP="001653CB">
            <w:pPr>
              <w:spacing w:after="0" w:line="240" w:lineRule="auto"/>
              <w:jc w:val="center"/>
              <w:rPr>
                <w:b/>
                <w:bCs/>
                <w:lang w:eastAsia="ru-RU"/>
              </w:rPr>
            </w:pPr>
            <w:r w:rsidRPr="00AB449E">
              <w:rPr>
                <w:b/>
                <w:bCs/>
                <w:lang w:eastAsia="ru-RU"/>
              </w:rPr>
              <w:t>Блок №4 КуАЭС-1</w:t>
            </w:r>
          </w:p>
        </w:tc>
        <w:tc>
          <w:tcPr>
            <w:tcW w:w="871" w:type="dxa"/>
            <w:tcBorders>
              <w:top w:val="nil"/>
              <w:left w:val="single" w:sz="4" w:space="0" w:color="auto"/>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020"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 </w:t>
            </w:r>
          </w:p>
        </w:tc>
        <w:tc>
          <w:tcPr>
            <w:tcW w:w="960"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052" w:type="dxa"/>
            <w:tcBorders>
              <w:top w:val="nil"/>
              <w:left w:val="nil"/>
              <w:bottom w:val="single" w:sz="8" w:space="0" w:color="auto"/>
              <w:right w:val="single" w:sz="4" w:space="0" w:color="auto"/>
            </w:tcBorders>
            <w:shd w:val="clear" w:color="000000" w:fill="FFEB9C"/>
            <w:noWrap/>
            <w:vAlign w:val="center"/>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 </w:t>
            </w:r>
          </w:p>
        </w:tc>
        <w:tc>
          <w:tcPr>
            <w:tcW w:w="1226" w:type="dxa"/>
            <w:gridSpan w:val="2"/>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041"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226"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180" w:type="dxa"/>
            <w:tcBorders>
              <w:top w:val="nil"/>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r w:rsidRPr="00AB449E">
              <w:rPr>
                <w:rFonts w:ascii="Calibri" w:hAnsi="Calibri"/>
                <w:lang w:eastAsia="ru-RU"/>
              </w:rPr>
              <w:t> </w:t>
            </w:r>
          </w:p>
        </w:tc>
        <w:tc>
          <w:tcPr>
            <w:tcW w:w="1220"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100" w:type="dxa"/>
            <w:tcBorders>
              <w:top w:val="nil"/>
              <w:left w:val="nil"/>
              <w:bottom w:val="single" w:sz="8" w:space="0" w:color="auto"/>
              <w:right w:val="single" w:sz="4" w:space="0" w:color="auto"/>
            </w:tcBorders>
            <w:shd w:val="clear" w:color="auto" w:fill="auto"/>
            <w:vAlign w:val="center"/>
            <w:hideMark/>
          </w:tcPr>
          <w:p w:rsidR="004A6BD3" w:rsidRPr="00AB449E" w:rsidRDefault="004A6BD3" w:rsidP="001653CB">
            <w:pPr>
              <w:spacing w:after="0" w:line="240" w:lineRule="auto"/>
              <w:jc w:val="center"/>
              <w:rPr>
                <w:b/>
                <w:bCs/>
                <w:lang w:eastAsia="ru-RU"/>
              </w:rPr>
            </w:pPr>
            <w:r w:rsidRPr="00AB449E">
              <w:rPr>
                <w:b/>
                <w:bCs/>
                <w:lang w:eastAsia="ru-RU"/>
              </w:rPr>
              <w:t>Останов блока 21.12.30</w:t>
            </w:r>
          </w:p>
        </w:tc>
        <w:tc>
          <w:tcPr>
            <w:tcW w:w="962" w:type="dxa"/>
            <w:tcBorders>
              <w:top w:val="nil"/>
              <w:left w:val="nil"/>
              <w:bottom w:val="single" w:sz="8" w:space="0" w:color="auto"/>
              <w:right w:val="single" w:sz="8" w:space="0" w:color="auto"/>
            </w:tcBorders>
            <w:shd w:val="clear" w:color="auto" w:fill="auto"/>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r>
      <w:tr w:rsidR="004A6BD3" w:rsidRPr="00AB449E" w:rsidTr="001653CB">
        <w:trPr>
          <w:trHeight w:val="285"/>
        </w:trPr>
        <w:tc>
          <w:tcPr>
            <w:tcW w:w="15098" w:type="dxa"/>
            <w:gridSpan w:val="14"/>
            <w:tcBorders>
              <w:top w:val="nil"/>
              <w:left w:val="single" w:sz="4" w:space="0" w:color="auto"/>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r>
      <w:tr w:rsidR="004A6BD3" w:rsidRPr="00AB449E" w:rsidTr="001653CB">
        <w:trPr>
          <w:trHeight w:val="315"/>
        </w:trPr>
        <w:tc>
          <w:tcPr>
            <w:tcW w:w="15098" w:type="dxa"/>
            <w:gridSpan w:val="14"/>
            <w:tcBorders>
              <w:top w:val="single" w:sz="4" w:space="0" w:color="auto"/>
              <w:left w:val="single" w:sz="4" w:space="0" w:color="auto"/>
              <w:bottom w:val="nil"/>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Курская АЭС-2</w:t>
            </w:r>
          </w:p>
        </w:tc>
      </w:tr>
      <w:tr w:rsidR="004A6BD3" w:rsidRPr="00AB449E" w:rsidTr="001653CB">
        <w:trPr>
          <w:trHeight w:val="885"/>
        </w:trPr>
        <w:tc>
          <w:tcPr>
            <w:tcW w:w="4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4</w:t>
            </w:r>
          </w:p>
        </w:tc>
        <w:tc>
          <w:tcPr>
            <w:tcW w:w="2780" w:type="dxa"/>
            <w:tcBorders>
              <w:top w:val="single" w:sz="8" w:space="0" w:color="auto"/>
              <w:left w:val="nil"/>
              <w:bottom w:val="single" w:sz="4"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ТФУ-3 Блока №1 Курской АЭС-2</w:t>
            </w:r>
          </w:p>
        </w:tc>
        <w:tc>
          <w:tcPr>
            <w:tcW w:w="871" w:type="dxa"/>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lang w:eastAsia="ru-RU"/>
              </w:rPr>
            </w:pPr>
            <w:r w:rsidRPr="00AB449E">
              <w:rPr>
                <w:lang w:eastAsia="ru-RU"/>
              </w:rPr>
              <w:t> </w:t>
            </w:r>
          </w:p>
        </w:tc>
        <w:tc>
          <w:tcPr>
            <w:tcW w:w="1020" w:type="dxa"/>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1052" w:type="dxa"/>
            <w:tcBorders>
              <w:top w:val="single" w:sz="8" w:space="0" w:color="auto"/>
              <w:left w:val="nil"/>
              <w:bottom w:val="single" w:sz="4" w:space="0" w:color="auto"/>
              <w:right w:val="single" w:sz="4" w:space="0" w:color="auto"/>
            </w:tcBorders>
            <w:shd w:val="clear" w:color="000000" w:fill="FFEB9C"/>
            <w:noWrap/>
            <w:vAlign w:val="center"/>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 </w:t>
            </w:r>
          </w:p>
        </w:tc>
        <w:tc>
          <w:tcPr>
            <w:tcW w:w="1226" w:type="dxa"/>
            <w:gridSpan w:val="2"/>
            <w:tcBorders>
              <w:top w:val="single" w:sz="8" w:space="0" w:color="auto"/>
              <w:left w:val="nil"/>
              <w:bottom w:val="single" w:sz="4" w:space="0" w:color="auto"/>
              <w:right w:val="single" w:sz="4" w:space="0" w:color="auto"/>
            </w:tcBorders>
            <w:shd w:val="clear" w:color="auto" w:fill="auto"/>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 xml:space="preserve"> Пуск блока №1 10.11.2025 </w:t>
            </w:r>
          </w:p>
        </w:tc>
        <w:tc>
          <w:tcPr>
            <w:tcW w:w="1041" w:type="dxa"/>
            <w:tcBorders>
              <w:top w:val="single" w:sz="8" w:space="0" w:color="auto"/>
              <w:left w:val="nil"/>
              <w:bottom w:val="single" w:sz="4"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b/>
                <w:bCs/>
                <w:lang w:eastAsia="ru-RU"/>
              </w:rPr>
            </w:pPr>
            <w:r w:rsidRPr="00AB449E">
              <w:rPr>
                <w:b/>
                <w:bCs/>
                <w:lang w:eastAsia="ru-RU"/>
              </w:rPr>
              <w:t>215</w:t>
            </w:r>
          </w:p>
        </w:tc>
        <w:tc>
          <w:tcPr>
            <w:tcW w:w="1226" w:type="dxa"/>
            <w:tcBorders>
              <w:top w:val="single" w:sz="8" w:space="0" w:color="auto"/>
              <w:left w:val="nil"/>
              <w:bottom w:val="single" w:sz="4"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b/>
                <w:bCs/>
                <w:lang w:eastAsia="ru-RU"/>
              </w:rPr>
            </w:pPr>
            <w:r w:rsidRPr="00AB449E">
              <w:rPr>
                <w:b/>
                <w:bCs/>
                <w:lang w:eastAsia="ru-RU"/>
              </w:rPr>
              <w:t>215</w:t>
            </w:r>
          </w:p>
        </w:tc>
        <w:tc>
          <w:tcPr>
            <w:tcW w:w="1180" w:type="dxa"/>
            <w:tcBorders>
              <w:top w:val="single" w:sz="8" w:space="0" w:color="auto"/>
              <w:left w:val="nil"/>
              <w:bottom w:val="single" w:sz="4"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b/>
                <w:bCs/>
                <w:lang w:eastAsia="ru-RU"/>
              </w:rPr>
            </w:pPr>
            <w:r w:rsidRPr="00AB449E">
              <w:rPr>
                <w:b/>
                <w:bCs/>
                <w:lang w:eastAsia="ru-RU"/>
              </w:rPr>
              <w:t>215</w:t>
            </w:r>
          </w:p>
        </w:tc>
        <w:tc>
          <w:tcPr>
            <w:tcW w:w="1220" w:type="dxa"/>
            <w:tcBorders>
              <w:top w:val="single" w:sz="8" w:space="0" w:color="auto"/>
              <w:left w:val="nil"/>
              <w:bottom w:val="single" w:sz="4"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b/>
                <w:bCs/>
                <w:lang w:eastAsia="ru-RU"/>
              </w:rPr>
            </w:pPr>
            <w:r w:rsidRPr="00AB449E">
              <w:rPr>
                <w:b/>
                <w:bCs/>
                <w:lang w:eastAsia="ru-RU"/>
              </w:rPr>
              <w:t>215</w:t>
            </w:r>
          </w:p>
        </w:tc>
        <w:tc>
          <w:tcPr>
            <w:tcW w:w="1100" w:type="dxa"/>
            <w:tcBorders>
              <w:top w:val="single" w:sz="8" w:space="0" w:color="auto"/>
              <w:left w:val="nil"/>
              <w:bottom w:val="single" w:sz="4"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b/>
                <w:bCs/>
                <w:lang w:eastAsia="ru-RU"/>
              </w:rPr>
            </w:pPr>
            <w:r w:rsidRPr="00AB449E">
              <w:rPr>
                <w:b/>
                <w:bCs/>
                <w:lang w:eastAsia="ru-RU"/>
              </w:rPr>
              <w:t>215</w:t>
            </w:r>
          </w:p>
        </w:tc>
        <w:tc>
          <w:tcPr>
            <w:tcW w:w="962" w:type="dxa"/>
            <w:tcBorders>
              <w:top w:val="single" w:sz="8" w:space="0" w:color="auto"/>
              <w:left w:val="nil"/>
              <w:bottom w:val="single" w:sz="4" w:space="0" w:color="auto"/>
              <w:right w:val="single" w:sz="8" w:space="0" w:color="auto"/>
            </w:tcBorders>
            <w:shd w:val="clear" w:color="FFFFCC" w:fill="FFFFFF"/>
            <w:vAlign w:val="center"/>
            <w:hideMark/>
          </w:tcPr>
          <w:p w:rsidR="004A6BD3" w:rsidRPr="00AB449E" w:rsidRDefault="004A6BD3" w:rsidP="001653CB">
            <w:pPr>
              <w:spacing w:after="0" w:line="240" w:lineRule="auto"/>
              <w:jc w:val="center"/>
              <w:rPr>
                <w:b/>
                <w:bCs/>
                <w:lang w:eastAsia="ru-RU"/>
              </w:rPr>
            </w:pPr>
            <w:r w:rsidRPr="00AB449E">
              <w:rPr>
                <w:b/>
                <w:bCs/>
                <w:lang w:eastAsia="ru-RU"/>
              </w:rPr>
              <w:t>215</w:t>
            </w:r>
          </w:p>
        </w:tc>
      </w:tr>
      <w:tr w:rsidR="004A6BD3" w:rsidRPr="00AB449E" w:rsidTr="001653CB">
        <w:trPr>
          <w:trHeight w:val="960"/>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5</w:t>
            </w:r>
          </w:p>
        </w:tc>
        <w:tc>
          <w:tcPr>
            <w:tcW w:w="2780" w:type="dxa"/>
            <w:tcBorders>
              <w:top w:val="nil"/>
              <w:left w:val="nil"/>
              <w:bottom w:val="single" w:sz="4"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 xml:space="preserve">ТФУ-4 Блока №2 Курской АЭС-2 </w:t>
            </w:r>
          </w:p>
        </w:tc>
        <w:tc>
          <w:tcPr>
            <w:tcW w:w="871"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lang w:eastAsia="ru-RU"/>
              </w:rPr>
            </w:pPr>
            <w:r w:rsidRPr="00AB449E">
              <w:rPr>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1052" w:type="dxa"/>
            <w:tcBorders>
              <w:top w:val="nil"/>
              <w:left w:val="nil"/>
              <w:bottom w:val="single" w:sz="4" w:space="0" w:color="auto"/>
              <w:right w:val="single" w:sz="4" w:space="0" w:color="auto"/>
            </w:tcBorders>
            <w:shd w:val="clear" w:color="000000" w:fill="FFEB9C"/>
            <w:noWrap/>
            <w:vAlign w:val="center"/>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 </w:t>
            </w:r>
          </w:p>
        </w:tc>
        <w:tc>
          <w:tcPr>
            <w:tcW w:w="1226" w:type="dxa"/>
            <w:gridSpan w:val="2"/>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1041" w:type="dxa"/>
            <w:tcBorders>
              <w:top w:val="nil"/>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1226" w:type="dxa"/>
            <w:tcBorders>
              <w:top w:val="nil"/>
              <w:left w:val="nil"/>
              <w:bottom w:val="single" w:sz="4" w:space="0" w:color="auto"/>
              <w:right w:val="single" w:sz="4" w:space="0" w:color="auto"/>
            </w:tcBorders>
            <w:shd w:val="clear" w:color="auto" w:fill="auto"/>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 xml:space="preserve"> Пуск Блока №2 10.11.2027 </w:t>
            </w:r>
          </w:p>
        </w:tc>
        <w:tc>
          <w:tcPr>
            <w:tcW w:w="1180" w:type="dxa"/>
            <w:tcBorders>
              <w:top w:val="nil"/>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215</w:t>
            </w:r>
          </w:p>
        </w:tc>
        <w:tc>
          <w:tcPr>
            <w:tcW w:w="1220" w:type="dxa"/>
            <w:tcBorders>
              <w:top w:val="nil"/>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215</w:t>
            </w:r>
          </w:p>
        </w:tc>
        <w:tc>
          <w:tcPr>
            <w:tcW w:w="1100" w:type="dxa"/>
            <w:tcBorders>
              <w:top w:val="nil"/>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215</w:t>
            </w:r>
          </w:p>
        </w:tc>
        <w:tc>
          <w:tcPr>
            <w:tcW w:w="962" w:type="dxa"/>
            <w:tcBorders>
              <w:top w:val="nil"/>
              <w:left w:val="nil"/>
              <w:bottom w:val="single" w:sz="4" w:space="0" w:color="auto"/>
              <w:right w:val="single" w:sz="8"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215</w:t>
            </w:r>
          </w:p>
        </w:tc>
      </w:tr>
      <w:tr w:rsidR="004A6BD3" w:rsidRPr="00AB449E" w:rsidTr="001653CB">
        <w:trPr>
          <w:trHeight w:val="315"/>
        </w:trPr>
        <w:tc>
          <w:tcPr>
            <w:tcW w:w="460" w:type="dxa"/>
            <w:tcBorders>
              <w:top w:val="nil"/>
              <w:left w:val="single" w:sz="8" w:space="0" w:color="auto"/>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2780"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Итого</w:t>
            </w:r>
          </w:p>
        </w:tc>
        <w:tc>
          <w:tcPr>
            <w:tcW w:w="871"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lang w:eastAsia="ru-RU"/>
              </w:rPr>
            </w:pPr>
            <w:r w:rsidRPr="00AB449E">
              <w:rPr>
                <w:lang w:eastAsia="ru-RU"/>
              </w:rPr>
              <w:t> </w:t>
            </w:r>
          </w:p>
        </w:tc>
        <w:tc>
          <w:tcPr>
            <w:tcW w:w="1020"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960"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1052" w:type="dxa"/>
            <w:tcBorders>
              <w:top w:val="nil"/>
              <w:left w:val="nil"/>
              <w:bottom w:val="single" w:sz="8" w:space="0" w:color="auto"/>
              <w:right w:val="single" w:sz="4" w:space="0" w:color="auto"/>
            </w:tcBorders>
            <w:shd w:val="clear" w:color="000000" w:fill="FFEB9C"/>
            <w:noWrap/>
            <w:vAlign w:val="center"/>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 </w:t>
            </w:r>
          </w:p>
        </w:tc>
        <w:tc>
          <w:tcPr>
            <w:tcW w:w="1226" w:type="dxa"/>
            <w:gridSpan w:val="2"/>
            <w:tcBorders>
              <w:top w:val="nil"/>
              <w:left w:val="nil"/>
              <w:bottom w:val="single" w:sz="8"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b/>
                <w:bCs/>
                <w:lang w:eastAsia="ru-RU"/>
              </w:rPr>
            </w:pPr>
            <w:r w:rsidRPr="00AB449E">
              <w:rPr>
                <w:b/>
                <w:bCs/>
                <w:lang w:eastAsia="ru-RU"/>
              </w:rPr>
              <w:t> </w:t>
            </w:r>
          </w:p>
        </w:tc>
        <w:tc>
          <w:tcPr>
            <w:tcW w:w="1041" w:type="dxa"/>
            <w:tcBorders>
              <w:top w:val="nil"/>
              <w:left w:val="nil"/>
              <w:bottom w:val="single" w:sz="8"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b/>
                <w:bCs/>
                <w:lang w:eastAsia="ru-RU"/>
              </w:rPr>
            </w:pPr>
            <w:r w:rsidRPr="00AB449E">
              <w:rPr>
                <w:b/>
                <w:bCs/>
                <w:lang w:eastAsia="ru-RU"/>
              </w:rPr>
              <w:t>215</w:t>
            </w:r>
          </w:p>
        </w:tc>
        <w:tc>
          <w:tcPr>
            <w:tcW w:w="1226" w:type="dxa"/>
            <w:tcBorders>
              <w:top w:val="nil"/>
              <w:left w:val="nil"/>
              <w:bottom w:val="single" w:sz="8"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b/>
                <w:bCs/>
                <w:lang w:eastAsia="ru-RU"/>
              </w:rPr>
            </w:pPr>
            <w:r w:rsidRPr="00AB449E">
              <w:rPr>
                <w:b/>
                <w:bCs/>
                <w:lang w:eastAsia="ru-RU"/>
              </w:rPr>
              <w:t>215</w:t>
            </w:r>
          </w:p>
        </w:tc>
        <w:tc>
          <w:tcPr>
            <w:tcW w:w="1180" w:type="dxa"/>
            <w:tcBorders>
              <w:top w:val="nil"/>
              <w:left w:val="nil"/>
              <w:bottom w:val="single" w:sz="8"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b/>
                <w:bCs/>
                <w:lang w:eastAsia="ru-RU"/>
              </w:rPr>
            </w:pPr>
            <w:r w:rsidRPr="00AB449E">
              <w:rPr>
                <w:b/>
                <w:bCs/>
                <w:lang w:eastAsia="ru-RU"/>
              </w:rPr>
              <w:t>430</w:t>
            </w:r>
          </w:p>
        </w:tc>
        <w:tc>
          <w:tcPr>
            <w:tcW w:w="1220" w:type="dxa"/>
            <w:tcBorders>
              <w:top w:val="nil"/>
              <w:left w:val="nil"/>
              <w:bottom w:val="single" w:sz="8"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b/>
                <w:bCs/>
                <w:lang w:eastAsia="ru-RU"/>
              </w:rPr>
            </w:pPr>
            <w:r w:rsidRPr="00AB449E">
              <w:rPr>
                <w:b/>
                <w:bCs/>
                <w:lang w:eastAsia="ru-RU"/>
              </w:rPr>
              <w:t>430</w:t>
            </w:r>
          </w:p>
        </w:tc>
        <w:tc>
          <w:tcPr>
            <w:tcW w:w="1100" w:type="dxa"/>
            <w:tcBorders>
              <w:top w:val="nil"/>
              <w:left w:val="nil"/>
              <w:bottom w:val="single" w:sz="8" w:space="0" w:color="auto"/>
              <w:right w:val="single" w:sz="4" w:space="0" w:color="auto"/>
            </w:tcBorders>
            <w:shd w:val="clear" w:color="FFFFCC" w:fill="FFFFFF"/>
            <w:vAlign w:val="center"/>
            <w:hideMark/>
          </w:tcPr>
          <w:p w:rsidR="004A6BD3" w:rsidRPr="00AB449E" w:rsidRDefault="004A6BD3" w:rsidP="001653CB">
            <w:pPr>
              <w:spacing w:after="0" w:line="240" w:lineRule="auto"/>
              <w:jc w:val="center"/>
              <w:rPr>
                <w:b/>
                <w:bCs/>
                <w:lang w:eastAsia="ru-RU"/>
              </w:rPr>
            </w:pPr>
            <w:r w:rsidRPr="00AB449E">
              <w:rPr>
                <w:b/>
                <w:bCs/>
                <w:lang w:eastAsia="ru-RU"/>
              </w:rPr>
              <w:t>430</w:t>
            </w:r>
          </w:p>
        </w:tc>
        <w:tc>
          <w:tcPr>
            <w:tcW w:w="962" w:type="dxa"/>
            <w:tcBorders>
              <w:top w:val="nil"/>
              <w:left w:val="nil"/>
              <w:bottom w:val="single" w:sz="8" w:space="0" w:color="auto"/>
              <w:right w:val="single" w:sz="8" w:space="0" w:color="auto"/>
            </w:tcBorders>
            <w:shd w:val="clear" w:color="FFFFCC" w:fill="FFFFFF"/>
            <w:vAlign w:val="center"/>
            <w:hideMark/>
          </w:tcPr>
          <w:p w:rsidR="004A6BD3" w:rsidRPr="00AB449E" w:rsidRDefault="004A6BD3" w:rsidP="001653CB">
            <w:pPr>
              <w:spacing w:after="0" w:line="240" w:lineRule="auto"/>
              <w:jc w:val="center"/>
              <w:rPr>
                <w:b/>
                <w:bCs/>
                <w:lang w:eastAsia="ru-RU"/>
              </w:rPr>
            </w:pPr>
            <w:r w:rsidRPr="00AB449E">
              <w:rPr>
                <w:b/>
                <w:bCs/>
                <w:lang w:eastAsia="ru-RU"/>
              </w:rPr>
              <w:t>430</w:t>
            </w:r>
          </w:p>
        </w:tc>
      </w:tr>
      <w:tr w:rsidR="004A6BD3" w:rsidRPr="00AB449E" w:rsidTr="001653CB">
        <w:trPr>
          <w:trHeight w:val="315"/>
        </w:trPr>
        <w:tc>
          <w:tcPr>
            <w:tcW w:w="15098" w:type="dxa"/>
            <w:gridSpan w:val="14"/>
            <w:tcBorders>
              <w:top w:val="nil"/>
              <w:left w:val="single" w:sz="4" w:space="0" w:color="auto"/>
              <w:bottom w:val="nil"/>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r>
      <w:tr w:rsidR="004A6BD3" w:rsidRPr="00AB449E" w:rsidTr="001653CB">
        <w:trPr>
          <w:trHeight w:val="615"/>
        </w:trPr>
        <w:tc>
          <w:tcPr>
            <w:tcW w:w="460" w:type="dxa"/>
            <w:tcBorders>
              <w:top w:val="single" w:sz="8" w:space="0" w:color="auto"/>
              <w:left w:val="single" w:sz="8" w:space="0" w:color="auto"/>
              <w:bottom w:val="single" w:sz="4" w:space="0" w:color="auto"/>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r w:rsidRPr="00AB449E">
              <w:rPr>
                <w:rFonts w:ascii="Calibri" w:hAnsi="Calibri"/>
                <w:lang w:eastAsia="ru-RU"/>
              </w:rPr>
              <w:t> </w:t>
            </w:r>
          </w:p>
        </w:tc>
        <w:tc>
          <w:tcPr>
            <w:tcW w:w="2780" w:type="dxa"/>
            <w:tcBorders>
              <w:top w:val="single" w:sz="8" w:space="0" w:color="auto"/>
              <w:left w:val="single" w:sz="8" w:space="0" w:color="auto"/>
              <w:bottom w:val="single" w:sz="4" w:space="0" w:color="auto"/>
              <w:right w:val="single" w:sz="4" w:space="0" w:color="auto"/>
            </w:tcBorders>
            <w:shd w:val="clear" w:color="auto" w:fill="auto"/>
            <w:vAlign w:val="bottom"/>
            <w:hideMark/>
          </w:tcPr>
          <w:p w:rsidR="004A6BD3" w:rsidRPr="00AB449E" w:rsidRDefault="004A6BD3" w:rsidP="001653CB">
            <w:pPr>
              <w:spacing w:after="0" w:line="240" w:lineRule="auto"/>
              <w:rPr>
                <w:rFonts w:ascii="Calibri" w:hAnsi="Calibri"/>
                <w:b/>
                <w:bCs/>
                <w:lang w:val="ru-RU" w:eastAsia="ru-RU"/>
              </w:rPr>
            </w:pPr>
            <w:r w:rsidRPr="00AB449E">
              <w:rPr>
                <w:rFonts w:ascii="Calibri" w:hAnsi="Calibri"/>
                <w:b/>
                <w:bCs/>
                <w:lang w:val="ru-RU" w:eastAsia="ru-RU"/>
              </w:rPr>
              <w:t>Итого располагаемая мощность Курская АЭС-1</w:t>
            </w:r>
          </w:p>
        </w:tc>
        <w:tc>
          <w:tcPr>
            <w:tcW w:w="871" w:type="dxa"/>
            <w:tcBorders>
              <w:top w:val="single" w:sz="8" w:space="0" w:color="auto"/>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570</w:t>
            </w:r>
          </w:p>
        </w:tc>
        <w:tc>
          <w:tcPr>
            <w:tcW w:w="1020" w:type="dxa"/>
            <w:tcBorders>
              <w:top w:val="single" w:sz="8" w:space="0" w:color="auto"/>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450</w:t>
            </w:r>
          </w:p>
        </w:tc>
        <w:tc>
          <w:tcPr>
            <w:tcW w:w="960" w:type="dxa"/>
            <w:tcBorders>
              <w:top w:val="single" w:sz="8" w:space="0" w:color="auto"/>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450</w:t>
            </w:r>
          </w:p>
        </w:tc>
        <w:tc>
          <w:tcPr>
            <w:tcW w:w="1052" w:type="dxa"/>
            <w:tcBorders>
              <w:top w:val="single" w:sz="8" w:space="0" w:color="auto"/>
              <w:left w:val="nil"/>
              <w:bottom w:val="single" w:sz="8" w:space="0" w:color="auto"/>
              <w:right w:val="single" w:sz="4" w:space="0" w:color="auto"/>
            </w:tcBorders>
            <w:shd w:val="clear" w:color="000000" w:fill="FFEB9C"/>
            <w:noWrap/>
            <w:vAlign w:val="center"/>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300</w:t>
            </w:r>
          </w:p>
        </w:tc>
        <w:tc>
          <w:tcPr>
            <w:tcW w:w="1226" w:type="dxa"/>
            <w:gridSpan w:val="2"/>
            <w:tcBorders>
              <w:top w:val="single" w:sz="8" w:space="0" w:color="auto"/>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300</w:t>
            </w:r>
          </w:p>
        </w:tc>
        <w:tc>
          <w:tcPr>
            <w:tcW w:w="1041" w:type="dxa"/>
            <w:tcBorders>
              <w:top w:val="single" w:sz="8" w:space="0" w:color="auto"/>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300</w:t>
            </w:r>
          </w:p>
        </w:tc>
        <w:tc>
          <w:tcPr>
            <w:tcW w:w="1226" w:type="dxa"/>
            <w:tcBorders>
              <w:top w:val="single" w:sz="8" w:space="0" w:color="auto"/>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300</w:t>
            </w:r>
          </w:p>
        </w:tc>
        <w:tc>
          <w:tcPr>
            <w:tcW w:w="1180" w:type="dxa"/>
            <w:tcBorders>
              <w:top w:val="single" w:sz="8" w:space="0" w:color="auto"/>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300</w:t>
            </w:r>
          </w:p>
        </w:tc>
        <w:tc>
          <w:tcPr>
            <w:tcW w:w="1220" w:type="dxa"/>
            <w:tcBorders>
              <w:top w:val="single" w:sz="8" w:space="0" w:color="auto"/>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150</w:t>
            </w:r>
          </w:p>
        </w:tc>
        <w:tc>
          <w:tcPr>
            <w:tcW w:w="1100" w:type="dxa"/>
            <w:tcBorders>
              <w:top w:val="single" w:sz="8" w:space="0" w:color="auto"/>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150</w:t>
            </w:r>
          </w:p>
        </w:tc>
        <w:tc>
          <w:tcPr>
            <w:tcW w:w="962" w:type="dxa"/>
            <w:tcBorders>
              <w:top w:val="single" w:sz="8" w:space="0" w:color="auto"/>
              <w:left w:val="nil"/>
              <w:bottom w:val="single" w:sz="8" w:space="0" w:color="auto"/>
              <w:right w:val="single" w:sz="8"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0</w:t>
            </w:r>
          </w:p>
        </w:tc>
      </w:tr>
      <w:tr w:rsidR="004A6BD3" w:rsidRPr="00AB449E" w:rsidTr="001653CB">
        <w:trPr>
          <w:trHeight w:val="615"/>
        </w:trPr>
        <w:tc>
          <w:tcPr>
            <w:tcW w:w="460" w:type="dxa"/>
            <w:tcBorders>
              <w:top w:val="nil"/>
              <w:left w:val="single" w:sz="8" w:space="0" w:color="auto"/>
              <w:bottom w:val="single" w:sz="4" w:space="0" w:color="auto"/>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r w:rsidRPr="00AB449E">
              <w:rPr>
                <w:rFonts w:ascii="Calibri" w:hAnsi="Calibri"/>
                <w:lang w:eastAsia="ru-RU"/>
              </w:rPr>
              <w:t> </w:t>
            </w:r>
          </w:p>
        </w:tc>
        <w:tc>
          <w:tcPr>
            <w:tcW w:w="2780" w:type="dxa"/>
            <w:tcBorders>
              <w:top w:val="nil"/>
              <w:left w:val="single" w:sz="8" w:space="0" w:color="auto"/>
              <w:bottom w:val="single" w:sz="4" w:space="0" w:color="auto"/>
              <w:right w:val="single" w:sz="4" w:space="0" w:color="auto"/>
            </w:tcBorders>
            <w:shd w:val="clear" w:color="auto" w:fill="auto"/>
            <w:vAlign w:val="bottom"/>
            <w:hideMark/>
          </w:tcPr>
          <w:p w:rsidR="004A6BD3" w:rsidRPr="00AB449E" w:rsidRDefault="004A6BD3" w:rsidP="001653CB">
            <w:pPr>
              <w:spacing w:after="0" w:line="240" w:lineRule="auto"/>
              <w:rPr>
                <w:rFonts w:ascii="Calibri" w:hAnsi="Calibri"/>
                <w:b/>
                <w:bCs/>
                <w:lang w:val="ru-RU" w:eastAsia="ru-RU"/>
              </w:rPr>
            </w:pPr>
            <w:r w:rsidRPr="00AB449E">
              <w:rPr>
                <w:rFonts w:ascii="Calibri" w:hAnsi="Calibri"/>
                <w:b/>
                <w:bCs/>
                <w:lang w:val="ru-RU" w:eastAsia="ru-RU"/>
              </w:rPr>
              <w:t>Итого располагаемая мощность Курская АЭС-2</w:t>
            </w:r>
          </w:p>
        </w:tc>
        <w:tc>
          <w:tcPr>
            <w:tcW w:w="871"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val="ru-RU" w:eastAsia="ru-RU"/>
              </w:rPr>
            </w:pPr>
            <w:r w:rsidRPr="00AB449E">
              <w:rPr>
                <w:b/>
                <w:bCs/>
                <w:lang w:eastAsia="ru-RU"/>
              </w:rPr>
              <w:t> </w:t>
            </w:r>
          </w:p>
        </w:tc>
        <w:tc>
          <w:tcPr>
            <w:tcW w:w="1020"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val="ru-RU" w:eastAsia="ru-RU"/>
              </w:rPr>
            </w:pPr>
            <w:r w:rsidRPr="00AB449E">
              <w:rPr>
                <w:b/>
                <w:bCs/>
                <w:lang w:eastAsia="ru-RU"/>
              </w:rPr>
              <w:t> </w:t>
            </w:r>
          </w:p>
        </w:tc>
        <w:tc>
          <w:tcPr>
            <w:tcW w:w="960"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val="ru-RU" w:eastAsia="ru-RU"/>
              </w:rPr>
            </w:pPr>
            <w:r w:rsidRPr="00AB449E">
              <w:rPr>
                <w:b/>
                <w:bCs/>
                <w:lang w:eastAsia="ru-RU"/>
              </w:rPr>
              <w:t> </w:t>
            </w:r>
          </w:p>
        </w:tc>
        <w:tc>
          <w:tcPr>
            <w:tcW w:w="1052" w:type="dxa"/>
            <w:tcBorders>
              <w:top w:val="nil"/>
              <w:left w:val="nil"/>
              <w:bottom w:val="single" w:sz="8" w:space="0" w:color="auto"/>
              <w:right w:val="single" w:sz="4" w:space="0" w:color="auto"/>
            </w:tcBorders>
            <w:shd w:val="clear" w:color="000000" w:fill="FFEB9C"/>
            <w:noWrap/>
            <w:vAlign w:val="center"/>
            <w:hideMark/>
          </w:tcPr>
          <w:p w:rsidR="004A6BD3" w:rsidRPr="00AB449E" w:rsidRDefault="004A6BD3" w:rsidP="001653CB">
            <w:pPr>
              <w:spacing w:after="0" w:line="240" w:lineRule="auto"/>
              <w:jc w:val="center"/>
              <w:rPr>
                <w:rFonts w:ascii="Calibri" w:hAnsi="Calibri"/>
                <w:color w:val="9C6500"/>
                <w:lang w:val="ru-RU" w:eastAsia="ru-RU"/>
              </w:rPr>
            </w:pPr>
            <w:r w:rsidRPr="00AB449E">
              <w:rPr>
                <w:rFonts w:ascii="Calibri" w:hAnsi="Calibri"/>
                <w:color w:val="9C6500"/>
                <w:lang w:eastAsia="ru-RU"/>
              </w:rPr>
              <w:t> </w:t>
            </w:r>
          </w:p>
        </w:tc>
        <w:tc>
          <w:tcPr>
            <w:tcW w:w="1226" w:type="dxa"/>
            <w:gridSpan w:val="2"/>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val="ru-RU" w:eastAsia="ru-RU"/>
              </w:rPr>
            </w:pPr>
            <w:r w:rsidRPr="00AB449E">
              <w:rPr>
                <w:b/>
                <w:bCs/>
                <w:lang w:eastAsia="ru-RU"/>
              </w:rPr>
              <w:t> </w:t>
            </w:r>
          </w:p>
        </w:tc>
        <w:tc>
          <w:tcPr>
            <w:tcW w:w="1041"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215</w:t>
            </w:r>
          </w:p>
        </w:tc>
        <w:tc>
          <w:tcPr>
            <w:tcW w:w="1226"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215</w:t>
            </w:r>
          </w:p>
        </w:tc>
        <w:tc>
          <w:tcPr>
            <w:tcW w:w="1180"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430</w:t>
            </w:r>
          </w:p>
        </w:tc>
        <w:tc>
          <w:tcPr>
            <w:tcW w:w="1220"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430</w:t>
            </w:r>
          </w:p>
        </w:tc>
        <w:tc>
          <w:tcPr>
            <w:tcW w:w="1100" w:type="dxa"/>
            <w:tcBorders>
              <w:top w:val="nil"/>
              <w:left w:val="nil"/>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430</w:t>
            </w:r>
          </w:p>
        </w:tc>
        <w:tc>
          <w:tcPr>
            <w:tcW w:w="962" w:type="dxa"/>
            <w:tcBorders>
              <w:top w:val="nil"/>
              <w:left w:val="nil"/>
              <w:bottom w:val="single" w:sz="8" w:space="0" w:color="auto"/>
              <w:right w:val="single" w:sz="8"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430</w:t>
            </w:r>
          </w:p>
        </w:tc>
      </w:tr>
      <w:tr w:rsidR="004A6BD3" w:rsidRPr="00AB449E" w:rsidTr="001653CB">
        <w:trPr>
          <w:trHeight w:val="315"/>
        </w:trPr>
        <w:tc>
          <w:tcPr>
            <w:tcW w:w="460" w:type="dxa"/>
            <w:tcBorders>
              <w:top w:val="nil"/>
              <w:left w:val="single" w:sz="8" w:space="0" w:color="auto"/>
              <w:bottom w:val="single" w:sz="4" w:space="0" w:color="auto"/>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r w:rsidRPr="00AB449E">
              <w:rPr>
                <w:rFonts w:ascii="Calibri" w:hAnsi="Calibri"/>
                <w:lang w:eastAsia="ru-RU"/>
              </w:rPr>
              <w:t> </w:t>
            </w:r>
          </w:p>
        </w:tc>
        <w:tc>
          <w:tcPr>
            <w:tcW w:w="2780" w:type="dxa"/>
            <w:tcBorders>
              <w:top w:val="nil"/>
              <w:left w:val="single" w:sz="8" w:space="0" w:color="auto"/>
              <w:bottom w:val="single" w:sz="8"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b/>
                <w:bCs/>
                <w:lang w:eastAsia="ru-RU"/>
              </w:rPr>
            </w:pPr>
            <w:r w:rsidRPr="00AB449E">
              <w:rPr>
                <w:b/>
                <w:bCs/>
                <w:lang w:eastAsia="ru-RU"/>
              </w:rPr>
              <w:t>Итого</w:t>
            </w:r>
          </w:p>
        </w:tc>
        <w:tc>
          <w:tcPr>
            <w:tcW w:w="871" w:type="dxa"/>
            <w:tcBorders>
              <w:top w:val="single" w:sz="4" w:space="0" w:color="auto"/>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570</w:t>
            </w:r>
          </w:p>
        </w:tc>
        <w:tc>
          <w:tcPr>
            <w:tcW w:w="1020" w:type="dxa"/>
            <w:tcBorders>
              <w:top w:val="single" w:sz="4" w:space="0" w:color="auto"/>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450</w:t>
            </w:r>
          </w:p>
        </w:tc>
        <w:tc>
          <w:tcPr>
            <w:tcW w:w="960" w:type="dxa"/>
            <w:tcBorders>
              <w:top w:val="single" w:sz="4" w:space="0" w:color="auto"/>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450</w:t>
            </w:r>
          </w:p>
        </w:tc>
        <w:tc>
          <w:tcPr>
            <w:tcW w:w="1052" w:type="dxa"/>
            <w:tcBorders>
              <w:top w:val="single" w:sz="4" w:space="0" w:color="auto"/>
              <w:left w:val="nil"/>
              <w:bottom w:val="single" w:sz="8" w:space="0" w:color="auto"/>
              <w:right w:val="single" w:sz="4" w:space="0" w:color="auto"/>
            </w:tcBorders>
            <w:shd w:val="clear" w:color="000000" w:fill="FFEB9C"/>
            <w:noWrap/>
            <w:vAlign w:val="bottom"/>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300</w:t>
            </w:r>
          </w:p>
        </w:tc>
        <w:tc>
          <w:tcPr>
            <w:tcW w:w="1226" w:type="dxa"/>
            <w:gridSpan w:val="2"/>
            <w:tcBorders>
              <w:top w:val="single" w:sz="4" w:space="0" w:color="auto"/>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300</w:t>
            </w:r>
          </w:p>
        </w:tc>
        <w:tc>
          <w:tcPr>
            <w:tcW w:w="1041" w:type="dxa"/>
            <w:tcBorders>
              <w:top w:val="single" w:sz="4" w:space="0" w:color="auto"/>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515</w:t>
            </w:r>
          </w:p>
        </w:tc>
        <w:tc>
          <w:tcPr>
            <w:tcW w:w="1226" w:type="dxa"/>
            <w:tcBorders>
              <w:top w:val="single" w:sz="4" w:space="0" w:color="auto"/>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515</w:t>
            </w:r>
          </w:p>
        </w:tc>
        <w:tc>
          <w:tcPr>
            <w:tcW w:w="1180" w:type="dxa"/>
            <w:tcBorders>
              <w:top w:val="single" w:sz="4" w:space="0" w:color="auto"/>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730</w:t>
            </w:r>
          </w:p>
        </w:tc>
        <w:tc>
          <w:tcPr>
            <w:tcW w:w="1220" w:type="dxa"/>
            <w:tcBorders>
              <w:top w:val="single" w:sz="4" w:space="0" w:color="auto"/>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580</w:t>
            </w:r>
          </w:p>
        </w:tc>
        <w:tc>
          <w:tcPr>
            <w:tcW w:w="1100" w:type="dxa"/>
            <w:tcBorders>
              <w:top w:val="single" w:sz="4" w:space="0" w:color="auto"/>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580</w:t>
            </w:r>
          </w:p>
        </w:tc>
        <w:tc>
          <w:tcPr>
            <w:tcW w:w="962" w:type="dxa"/>
            <w:tcBorders>
              <w:top w:val="single" w:sz="4" w:space="0" w:color="auto"/>
              <w:left w:val="nil"/>
              <w:bottom w:val="single" w:sz="8" w:space="0" w:color="auto"/>
              <w:right w:val="single" w:sz="8"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430</w:t>
            </w:r>
          </w:p>
        </w:tc>
      </w:tr>
      <w:tr w:rsidR="004A6BD3" w:rsidRPr="00AB449E" w:rsidTr="001653CB">
        <w:trPr>
          <w:trHeight w:val="375"/>
        </w:trPr>
        <w:tc>
          <w:tcPr>
            <w:tcW w:w="15098" w:type="dxa"/>
            <w:gridSpan w:val="14"/>
            <w:tcBorders>
              <w:top w:val="nil"/>
              <w:left w:val="single" w:sz="4" w:space="0" w:color="auto"/>
              <w:bottom w:val="single" w:sz="4" w:space="0" w:color="auto"/>
              <w:right w:val="single" w:sz="4" w:space="0" w:color="auto"/>
            </w:tcBorders>
            <w:shd w:val="clear" w:color="auto" w:fill="auto"/>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Потребители (проектные нагрузки)</w:t>
            </w:r>
          </w:p>
        </w:tc>
      </w:tr>
      <w:tr w:rsidR="004A6BD3" w:rsidRPr="00AB449E" w:rsidTr="001653CB">
        <w:trPr>
          <w:trHeight w:val="315"/>
        </w:trPr>
        <w:tc>
          <w:tcPr>
            <w:tcW w:w="46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278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rPr>
                <w:lang w:eastAsia="ru-RU"/>
              </w:rPr>
            </w:pPr>
            <w:r w:rsidRPr="00AB449E">
              <w:rPr>
                <w:lang w:eastAsia="ru-RU"/>
              </w:rPr>
              <w:t>МУП ГТС</w:t>
            </w:r>
          </w:p>
        </w:tc>
        <w:tc>
          <w:tcPr>
            <w:tcW w:w="871" w:type="dxa"/>
            <w:tcBorders>
              <w:top w:val="single" w:sz="8" w:space="0" w:color="auto"/>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lang w:eastAsia="ru-RU"/>
              </w:rPr>
            </w:pPr>
            <w:r w:rsidRPr="00AB449E">
              <w:rPr>
                <w:lang w:eastAsia="ru-RU"/>
              </w:rPr>
              <w:t>133,560</w:t>
            </w:r>
          </w:p>
        </w:tc>
        <w:tc>
          <w:tcPr>
            <w:tcW w:w="1020" w:type="dxa"/>
            <w:tcBorders>
              <w:top w:val="single" w:sz="8" w:space="0" w:color="auto"/>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lang w:eastAsia="ru-RU"/>
              </w:rPr>
            </w:pPr>
            <w:r w:rsidRPr="00AB449E">
              <w:rPr>
                <w:lang w:eastAsia="ru-RU"/>
              </w:rPr>
              <w:t>133,560</w:t>
            </w:r>
          </w:p>
        </w:tc>
        <w:tc>
          <w:tcPr>
            <w:tcW w:w="960" w:type="dxa"/>
            <w:tcBorders>
              <w:top w:val="single" w:sz="8" w:space="0" w:color="auto"/>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lang w:eastAsia="ru-RU"/>
              </w:rPr>
            </w:pPr>
            <w:r w:rsidRPr="00AB449E">
              <w:rPr>
                <w:lang w:eastAsia="ru-RU"/>
              </w:rPr>
              <w:t>133,560</w:t>
            </w:r>
          </w:p>
        </w:tc>
        <w:tc>
          <w:tcPr>
            <w:tcW w:w="1052" w:type="dxa"/>
            <w:tcBorders>
              <w:top w:val="nil"/>
              <w:left w:val="nil"/>
              <w:bottom w:val="single" w:sz="8" w:space="0" w:color="auto"/>
              <w:right w:val="single" w:sz="8" w:space="0" w:color="auto"/>
            </w:tcBorders>
            <w:shd w:val="clear" w:color="000000" w:fill="FFEB9C"/>
            <w:vAlign w:val="center"/>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138,455</w:t>
            </w:r>
          </w:p>
        </w:tc>
        <w:tc>
          <w:tcPr>
            <w:tcW w:w="1226" w:type="dxa"/>
            <w:gridSpan w:val="2"/>
            <w:tcBorders>
              <w:top w:val="nil"/>
              <w:left w:val="nil"/>
              <w:bottom w:val="single" w:sz="8" w:space="0" w:color="auto"/>
              <w:right w:val="single" w:sz="8" w:space="0" w:color="auto"/>
            </w:tcBorders>
            <w:shd w:val="clear" w:color="auto" w:fill="auto"/>
            <w:vAlign w:val="center"/>
            <w:hideMark/>
          </w:tcPr>
          <w:p w:rsidR="004A6BD3" w:rsidRPr="00AB449E" w:rsidRDefault="004A6BD3" w:rsidP="001653CB">
            <w:pPr>
              <w:spacing w:after="0" w:line="240" w:lineRule="auto"/>
              <w:jc w:val="center"/>
              <w:rPr>
                <w:lang w:eastAsia="ru-RU"/>
              </w:rPr>
            </w:pPr>
            <w:r w:rsidRPr="00AB449E">
              <w:rPr>
                <w:lang w:eastAsia="ru-RU"/>
              </w:rPr>
              <w:t>143,552</w:t>
            </w:r>
          </w:p>
        </w:tc>
        <w:tc>
          <w:tcPr>
            <w:tcW w:w="1041" w:type="dxa"/>
            <w:tcBorders>
              <w:top w:val="nil"/>
              <w:left w:val="nil"/>
              <w:bottom w:val="single" w:sz="8" w:space="0" w:color="auto"/>
              <w:right w:val="single" w:sz="8" w:space="0" w:color="auto"/>
            </w:tcBorders>
            <w:shd w:val="clear" w:color="auto" w:fill="auto"/>
            <w:vAlign w:val="center"/>
            <w:hideMark/>
          </w:tcPr>
          <w:p w:rsidR="004A6BD3" w:rsidRPr="00AB449E" w:rsidRDefault="004A6BD3" w:rsidP="001653CB">
            <w:pPr>
              <w:spacing w:after="0" w:line="240" w:lineRule="auto"/>
              <w:jc w:val="center"/>
              <w:rPr>
                <w:lang w:eastAsia="ru-RU"/>
              </w:rPr>
            </w:pPr>
            <w:r w:rsidRPr="00AB449E">
              <w:rPr>
                <w:lang w:eastAsia="ru-RU"/>
              </w:rPr>
              <w:t>146,957</w:t>
            </w:r>
          </w:p>
        </w:tc>
        <w:tc>
          <w:tcPr>
            <w:tcW w:w="1226" w:type="dxa"/>
            <w:tcBorders>
              <w:top w:val="nil"/>
              <w:left w:val="nil"/>
              <w:bottom w:val="single" w:sz="8" w:space="0" w:color="auto"/>
              <w:right w:val="single" w:sz="8" w:space="0" w:color="auto"/>
            </w:tcBorders>
            <w:shd w:val="clear" w:color="auto" w:fill="auto"/>
            <w:vAlign w:val="center"/>
            <w:hideMark/>
          </w:tcPr>
          <w:p w:rsidR="004A6BD3" w:rsidRPr="00AB449E" w:rsidRDefault="004A6BD3" w:rsidP="001653CB">
            <w:pPr>
              <w:spacing w:after="0" w:line="240" w:lineRule="auto"/>
              <w:jc w:val="center"/>
              <w:rPr>
                <w:lang w:eastAsia="ru-RU"/>
              </w:rPr>
            </w:pPr>
            <w:r w:rsidRPr="00AB449E">
              <w:rPr>
                <w:lang w:eastAsia="ru-RU"/>
              </w:rPr>
              <w:t>149,047</w:t>
            </w:r>
          </w:p>
        </w:tc>
        <w:tc>
          <w:tcPr>
            <w:tcW w:w="1180" w:type="dxa"/>
            <w:tcBorders>
              <w:top w:val="nil"/>
              <w:left w:val="nil"/>
              <w:bottom w:val="single" w:sz="8" w:space="0" w:color="auto"/>
              <w:right w:val="single" w:sz="8" w:space="0" w:color="auto"/>
            </w:tcBorders>
            <w:shd w:val="clear" w:color="auto" w:fill="auto"/>
            <w:vAlign w:val="center"/>
            <w:hideMark/>
          </w:tcPr>
          <w:p w:rsidR="004A6BD3" w:rsidRPr="00AB449E" w:rsidRDefault="004A6BD3" w:rsidP="001653CB">
            <w:pPr>
              <w:spacing w:after="0" w:line="240" w:lineRule="auto"/>
              <w:jc w:val="center"/>
              <w:rPr>
                <w:lang w:eastAsia="ru-RU"/>
              </w:rPr>
            </w:pPr>
            <w:r w:rsidRPr="00AB449E">
              <w:rPr>
                <w:lang w:eastAsia="ru-RU"/>
              </w:rPr>
              <w:t>151,133</w:t>
            </w:r>
          </w:p>
        </w:tc>
        <w:tc>
          <w:tcPr>
            <w:tcW w:w="1220" w:type="dxa"/>
            <w:tcBorders>
              <w:top w:val="nil"/>
              <w:left w:val="nil"/>
              <w:bottom w:val="single" w:sz="8" w:space="0" w:color="auto"/>
              <w:right w:val="single" w:sz="8" w:space="0" w:color="auto"/>
            </w:tcBorders>
            <w:shd w:val="clear" w:color="auto" w:fill="auto"/>
            <w:vAlign w:val="center"/>
            <w:hideMark/>
          </w:tcPr>
          <w:p w:rsidR="004A6BD3" w:rsidRPr="00AB449E" w:rsidRDefault="004A6BD3" w:rsidP="001653CB">
            <w:pPr>
              <w:spacing w:after="0" w:line="240" w:lineRule="auto"/>
              <w:jc w:val="center"/>
              <w:rPr>
                <w:lang w:eastAsia="ru-RU"/>
              </w:rPr>
            </w:pPr>
            <w:r w:rsidRPr="00AB449E">
              <w:rPr>
                <w:lang w:eastAsia="ru-RU"/>
              </w:rPr>
              <w:t>153,214</w:t>
            </w:r>
          </w:p>
        </w:tc>
        <w:tc>
          <w:tcPr>
            <w:tcW w:w="1100" w:type="dxa"/>
            <w:tcBorders>
              <w:top w:val="nil"/>
              <w:left w:val="nil"/>
              <w:bottom w:val="single" w:sz="8" w:space="0" w:color="auto"/>
              <w:right w:val="single" w:sz="8" w:space="0" w:color="auto"/>
            </w:tcBorders>
            <w:shd w:val="clear" w:color="auto" w:fill="auto"/>
            <w:vAlign w:val="center"/>
            <w:hideMark/>
          </w:tcPr>
          <w:p w:rsidR="004A6BD3" w:rsidRPr="00AB449E" w:rsidRDefault="004A6BD3" w:rsidP="001653CB">
            <w:pPr>
              <w:spacing w:after="0" w:line="240" w:lineRule="auto"/>
              <w:jc w:val="center"/>
              <w:rPr>
                <w:lang w:eastAsia="ru-RU"/>
              </w:rPr>
            </w:pPr>
            <w:r w:rsidRPr="00AB449E">
              <w:rPr>
                <w:lang w:eastAsia="ru-RU"/>
              </w:rPr>
              <w:t>155,5</w:t>
            </w:r>
          </w:p>
        </w:tc>
        <w:tc>
          <w:tcPr>
            <w:tcW w:w="962" w:type="dxa"/>
            <w:tcBorders>
              <w:top w:val="nil"/>
              <w:left w:val="nil"/>
              <w:bottom w:val="single" w:sz="8" w:space="0" w:color="auto"/>
              <w:right w:val="single" w:sz="8" w:space="0" w:color="auto"/>
            </w:tcBorders>
            <w:shd w:val="clear" w:color="auto" w:fill="auto"/>
            <w:vAlign w:val="center"/>
            <w:hideMark/>
          </w:tcPr>
          <w:p w:rsidR="004A6BD3" w:rsidRPr="00AB449E" w:rsidRDefault="004A6BD3" w:rsidP="001653CB">
            <w:pPr>
              <w:spacing w:after="0" w:line="240" w:lineRule="auto"/>
              <w:jc w:val="center"/>
              <w:rPr>
                <w:lang w:eastAsia="ru-RU"/>
              </w:rPr>
            </w:pPr>
            <w:r w:rsidRPr="00AB449E">
              <w:rPr>
                <w:lang w:eastAsia="ru-RU"/>
              </w:rPr>
              <w:t>158</w:t>
            </w:r>
          </w:p>
        </w:tc>
      </w:tr>
      <w:tr w:rsidR="004A6BD3" w:rsidRPr="00AB449E" w:rsidTr="001653CB">
        <w:trPr>
          <w:trHeight w:val="300"/>
        </w:trPr>
        <w:tc>
          <w:tcPr>
            <w:tcW w:w="46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2780" w:type="dxa"/>
            <w:tcBorders>
              <w:top w:val="nil"/>
              <w:left w:val="single" w:sz="8" w:space="0" w:color="auto"/>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rPr>
                <w:lang w:eastAsia="ru-RU"/>
              </w:rPr>
            </w:pPr>
            <w:r w:rsidRPr="00AB449E">
              <w:rPr>
                <w:lang w:eastAsia="ru-RU"/>
              </w:rPr>
              <w:t>п.Дичня</w:t>
            </w:r>
          </w:p>
        </w:tc>
        <w:tc>
          <w:tcPr>
            <w:tcW w:w="871" w:type="dxa"/>
            <w:tcBorders>
              <w:top w:val="nil"/>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lang w:eastAsia="ru-RU"/>
              </w:rPr>
            </w:pPr>
            <w:r w:rsidRPr="00AB449E">
              <w:rPr>
                <w:lang w:eastAsia="ru-RU"/>
              </w:rPr>
              <w:t>6,495</w:t>
            </w:r>
          </w:p>
        </w:tc>
        <w:tc>
          <w:tcPr>
            <w:tcW w:w="1020" w:type="dxa"/>
            <w:tcBorders>
              <w:top w:val="nil"/>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lang w:eastAsia="ru-RU"/>
              </w:rPr>
            </w:pPr>
            <w:r w:rsidRPr="00AB449E">
              <w:rPr>
                <w:lang w:eastAsia="ru-RU"/>
              </w:rPr>
              <w:t>6,495</w:t>
            </w:r>
          </w:p>
        </w:tc>
        <w:tc>
          <w:tcPr>
            <w:tcW w:w="960" w:type="dxa"/>
            <w:tcBorders>
              <w:top w:val="nil"/>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lang w:eastAsia="ru-RU"/>
              </w:rPr>
            </w:pPr>
            <w:r w:rsidRPr="00AB449E">
              <w:rPr>
                <w:lang w:eastAsia="ru-RU"/>
              </w:rPr>
              <w:t>6,495</w:t>
            </w:r>
          </w:p>
        </w:tc>
        <w:tc>
          <w:tcPr>
            <w:tcW w:w="1052" w:type="dxa"/>
            <w:tcBorders>
              <w:top w:val="single" w:sz="4" w:space="0" w:color="auto"/>
              <w:left w:val="nil"/>
              <w:bottom w:val="single" w:sz="4" w:space="0" w:color="auto"/>
              <w:right w:val="single" w:sz="4" w:space="0" w:color="auto"/>
            </w:tcBorders>
            <w:shd w:val="clear" w:color="000000" w:fill="FFEB9C"/>
            <w:noWrap/>
            <w:vAlign w:val="bottom"/>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 </w:t>
            </w:r>
          </w:p>
        </w:tc>
        <w:tc>
          <w:tcPr>
            <w:tcW w:w="1226" w:type="dxa"/>
            <w:gridSpan w:val="2"/>
            <w:tcBorders>
              <w:top w:val="single" w:sz="4" w:space="0" w:color="auto"/>
              <w:left w:val="nil"/>
              <w:bottom w:val="single" w:sz="4" w:space="0" w:color="auto"/>
              <w:right w:val="single" w:sz="4" w:space="0" w:color="auto"/>
            </w:tcBorders>
            <w:shd w:val="clear" w:color="FFFFCC" w:fill="FFFFFF"/>
            <w:noWrap/>
            <w:vAlign w:val="bottom"/>
            <w:hideMark/>
          </w:tcPr>
          <w:p w:rsidR="004A6BD3" w:rsidRPr="00AB449E" w:rsidRDefault="004A6BD3" w:rsidP="001653CB">
            <w:pPr>
              <w:spacing w:after="0" w:line="240" w:lineRule="auto"/>
              <w:jc w:val="center"/>
              <w:rPr>
                <w:lang w:eastAsia="ru-RU"/>
              </w:rPr>
            </w:pPr>
            <w:r w:rsidRPr="00AB449E">
              <w:rPr>
                <w:lang w:eastAsia="ru-RU"/>
              </w:rPr>
              <w:t> </w:t>
            </w:r>
          </w:p>
        </w:tc>
        <w:tc>
          <w:tcPr>
            <w:tcW w:w="1041" w:type="dxa"/>
            <w:tcBorders>
              <w:top w:val="single" w:sz="4" w:space="0" w:color="auto"/>
              <w:left w:val="nil"/>
              <w:bottom w:val="single" w:sz="4" w:space="0" w:color="auto"/>
              <w:right w:val="single" w:sz="4" w:space="0" w:color="auto"/>
            </w:tcBorders>
            <w:shd w:val="clear" w:color="FFFFCC" w:fill="FFFFFF"/>
            <w:noWrap/>
            <w:vAlign w:val="bottom"/>
            <w:hideMark/>
          </w:tcPr>
          <w:p w:rsidR="004A6BD3" w:rsidRPr="00AB449E" w:rsidRDefault="004A6BD3" w:rsidP="001653CB">
            <w:pPr>
              <w:spacing w:after="0" w:line="240" w:lineRule="auto"/>
              <w:jc w:val="center"/>
              <w:rPr>
                <w:lang w:eastAsia="ru-RU"/>
              </w:rPr>
            </w:pPr>
            <w:r w:rsidRPr="00AB449E">
              <w:rPr>
                <w:lang w:eastAsia="ru-RU"/>
              </w:rPr>
              <w:t> </w:t>
            </w:r>
          </w:p>
        </w:tc>
        <w:tc>
          <w:tcPr>
            <w:tcW w:w="1226" w:type="dxa"/>
            <w:tcBorders>
              <w:top w:val="single" w:sz="4" w:space="0" w:color="auto"/>
              <w:left w:val="nil"/>
              <w:bottom w:val="single" w:sz="4" w:space="0" w:color="auto"/>
              <w:right w:val="single" w:sz="4" w:space="0" w:color="auto"/>
            </w:tcBorders>
            <w:shd w:val="clear" w:color="FFFFCC" w:fill="FFFFFF"/>
            <w:noWrap/>
            <w:vAlign w:val="bottom"/>
            <w:hideMark/>
          </w:tcPr>
          <w:p w:rsidR="004A6BD3" w:rsidRPr="00AB449E" w:rsidRDefault="004A6BD3" w:rsidP="001653CB">
            <w:pPr>
              <w:spacing w:after="0" w:line="240" w:lineRule="auto"/>
              <w:jc w:val="center"/>
              <w:rPr>
                <w:lang w:eastAsia="ru-RU"/>
              </w:rPr>
            </w:pPr>
            <w:r w:rsidRPr="00AB449E">
              <w:rPr>
                <w:lang w:eastAsia="ru-RU"/>
              </w:rPr>
              <w:t> </w:t>
            </w:r>
          </w:p>
        </w:tc>
        <w:tc>
          <w:tcPr>
            <w:tcW w:w="1180" w:type="dxa"/>
            <w:tcBorders>
              <w:top w:val="single" w:sz="4" w:space="0" w:color="auto"/>
              <w:left w:val="nil"/>
              <w:bottom w:val="single" w:sz="4" w:space="0" w:color="auto"/>
              <w:right w:val="single" w:sz="4" w:space="0" w:color="auto"/>
            </w:tcBorders>
            <w:shd w:val="clear" w:color="FFFFCC" w:fill="FFFFFF"/>
            <w:noWrap/>
            <w:vAlign w:val="bottom"/>
            <w:hideMark/>
          </w:tcPr>
          <w:p w:rsidR="004A6BD3" w:rsidRPr="00AB449E" w:rsidRDefault="004A6BD3" w:rsidP="001653CB">
            <w:pPr>
              <w:spacing w:after="0" w:line="240" w:lineRule="auto"/>
              <w:rPr>
                <w:rFonts w:ascii="Calibri" w:hAnsi="Calibri"/>
                <w:lang w:eastAsia="ru-RU"/>
              </w:rPr>
            </w:pPr>
            <w:r w:rsidRPr="00AB449E">
              <w:rPr>
                <w:rFonts w:ascii="Calibri" w:hAnsi="Calibri"/>
                <w:lang w:eastAsia="ru-RU"/>
              </w:rPr>
              <w:t> </w:t>
            </w:r>
          </w:p>
        </w:tc>
        <w:tc>
          <w:tcPr>
            <w:tcW w:w="1220" w:type="dxa"/>
            <w:tcBorders>
              <w:top w:val="single" w:sz="4" w:space="0" w:color="auto"/>
              <w:left w:val="nil"/>
              <w:bottom w:val="single" w:sz="4" w:space="0" w:color="auto"/>
              <w:right w:val="single" w:sz="4" w:space="0" w:color="auto"/>
            </w:tcBorders>
            <w:shd w:val="clear" w:color="FFFFCC" w:fill="FFFFFF"/>
            <w:noWrap/>
            <w:vAlign w:val="bottom"/>
            <w:hideMark/>
          </w:tcPr>
          <w:p w:rsidR="004A6BD3" w:rsidRPr="00AB449E" w:rsidRDefault="004A6BD3" w:rsidP="001653CB">
            <w:pPr>
              <w:spacing w:after="0" w:line="240" w:lineRule="auto"/>
              <w:jc w:val="center"/>
              <w:rPr>
                <w:lang w:eastAsia="ru-RU"/>
              </w:rPr>
            </w:pPr>
            <w:r w:rsidRPr="00AB449E">
              <w:rPr>
                <w:lang w:eastAsia="ru-RU"/>
              </w:rPr>
              <w:t> </w:t>
            </w:r>
          </w:p>
        </w:tc>
        <w:tc>
          <w:tcPr>
            <w:tcW w:w="1100" w:type="dxa"/>
            <w:tcBorders>
              <w:top w:val="single" w:sz="4" w:space="0" w:color="auto"/>
              <w:left w:val="nil"/>
              <w:bottom w:val="single" w:sz="4" w:space="0" w:color="auto"/>
              <w:right w:val="single" w:sz="4" w:space="0" w:color="auto"/>
            </w:tcBorders>
            <w:shd w:val="clear" w:color="FFFFCC" w:fill="FFFFFF"/>
            <w:noWrap/>
            <w:vAlign w:val="bottom"/>
            <w:hideMark/>
          </w:tcPr>
          <w:p w:rsidR="004A6BD3" w:rsidRPr="00AB449E" w:rsidRDefault="004A6BD3" w:rsidP="001653CB">
            <w:pPr>
              <w:spacing w:after="0" w:line="240" w:lineRule="auto"/>
              <w:rPr>
                <w:rFonts w:ascii="Calibri" w:hAnsi="Calibri"/>
                <w:lang w:eastAsia="ru-RU"/>
              </w:rPr>
            </w:pPr>
            <w:r w:rsidRPr="00AB449E">
              <w:rPr>
                <w:rFonts w:ascii="Calibri" w:hAnsi="Calibri"/>
                <w:lang w:eastAsia="ru-RU"/>
              </w:rPr>
              <w:t> </w:t>
            </w:r>
          </w:p>
        </w:tc>
        <w:tc>
          <w:tcPr>
            <w:tcW w:w="962" w:type="dxa"/>
            <w:tcBorders>
              <w:top w:val="single" w:sz="4" w:space="0" w:color="auto"/>
              <w:left w:val="nil"/>
              <w:bottom w:val="single" w:sz="4" w:space="0" w:color="auto"/>
              <w:right w:val="single" w:sz="8" w:space="0" w:color="auto"/>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r w:rsidRPr="00AB449E">
              <w:rPr>
                <w:rFonts w:ascii="Calibri" w:hAnsi="Calibri"/>
                <w:lang w:eastAsia="ru-RU"/>
              </w:rPr>
              <w:t> </w:t>
            </w:r>
          </w:p>
        </w:tc>
      </w:tr>
      <w:tr w:rsidR="004A6BD3" w:rsidRPr="00AB449E" w:rsidTr="001653CB">
        <w:trPr>
          <w:trHeight w:val="300"/>
        </w:trPr>
        <w:tc>
          <w:tcPr>
            <w:tcW w:w="46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2780" w:type="dxa"/>
            <w:tcBorders>
              <w:top w:val="nil"/>
              <w:left w:val="single" w:sz="8" w:space="0" w:color="auto"/>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rPr>
                <w:lang w:eastAsia="ru-RU"/>
              </w:rPr>
            </w:pPr>
            <w:r w:rsidRPr="00AB449E">
              <w:rPr>
                <w:lang w:eastAsia="ru-RU"/>
              </w:rPr>
              <w:t>Тепличный комбинат</w:t>
            </w:r>
          </w:p>
        </w:tc>
        <w:tc>
          <w:tcPr>
            <w:tcW w:w="871" w:type="dxa"/>
            <w:tcBorders>
              <w:top w:val="nil"/>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lang w:eastAsia="ru-RU"/>
              </w:rPr>
            </w:pPr>
            <w:r w:rsidRPr="00AB449E">
              <w:rPr>
                <w:lang w:eastAsia="ru-RU"/>
              </w:rPr>
              <w:t>61,975</w:t>
            </w:r>
          </w:p>
        </w:tc>
        <w:tc>
          <w:tcPr>
            <w:tcW w:w="1020" w:type="dxa"/>
            <w:tcBorders>
              <w:top w:val="nil"/>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lang w:eastAsia="ru-RU"/>
              </w:rPr>
            </w:pPr>
            <w:r w:rsidRPr="00AB449E">
              <w:rPr>
                <w:lang w:eastAsia="ru-RU"/>
              </w:rPr>
              <w:t>61,975</w:t>
            </w:r>
          </w:p>
        </w:tc>
        <w:tc>
          <w:tcPr>
            <w:tcW w:w="960" w:type="dxa"/>
            <w:tcBorders>
              <w:top w:val="nil"/>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lang w:eastAsia="ru-RU"/>
              </w:rPr>
            </w:pPr>
            <w:r w:rsidRPr="00AB449E">
              <w:rPr>
                <w:lang w:eastAsia="ru-RU"/>
              </w:rPr>
              <w:t>61,975</w:t>
            </w:r>
          </w:p>
        </w:tc>
        <w:tc>
          <w:tcPr>
            <w:tcW w:w="1052" w:type="dxa"/>
            <w:tcBorders>
              <w:top w:val="nil"/>
              <w:left w:val="nil"/>
              <w:bottom w:val="single" w:sz="4" w:space="0" w:color="auto"/>
              <w:right w:val="single" w:sz="4" w:space="0" w:color="auto"/>
            </w:tcBorders>
            <w:shd w:val="clear" w:color="000000" w:fill="FFEB9C"/>
            <w:noWrap/>
            <w:vAlign w:val="bottom"/>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 </w:t>
            </w:r>
          </w:p>
        </w:tc>
        <w:tc>
          <w:tcPr>
            <w:tcW w:w="1226" w:type="dxa"/>
            <w:gridSpan w:val="2"/>
            <w:tcBorders>
              <w:top w:val="nil"/>
              <w:left w:val="nil"/>
              <w:bottom w:val="single" w:sz="4" w:space="0" w:color="auto"/>
              <w:right w:val="single" w:sz="4" w:space="0" w:color="auto"/>
            </w:tcBorders>
            <w:shd w:val="clear" w:color="FFFFCC" w:fill="FFFFFF"/>
            <w:noWrap/>
            <w:vAlign w:val="bottom"/>
            <w:hideMark/>
          </w:tcPr>
          <w:p w:rsidR="004A6BD3" w:rsidRPr="00AB449E" w:rsidRDefault="004A6BD3" w:rsidP="001653CB">
            <w:pPr>
              <w:spacing w:after="0" w:line="240" w:lineRule="auto"/>
              <w:jc w:val="center"/>
              <w:rPr>
                <w:lang w:eastAsia="ru-RU"/>
              </w:rPr>
            </w:pPr>
            <w:r w:rsidRPr="00AB449E">
              <w:rPr>
                <w:lang w:eastAsia="ru-RU"/>
              </w:rPr>
              <w:t> </w:t>
            </w:r>
          </w:p>
        </w:tc>
        <w:tc>
          <w:tcPr>
            <w:tcW w:w="1041" w:type="dxa"/>
            <w:tcBorders>
              <w:top w:val="nil"/>
              <w:left w:val="nil"/>
              <w:bottom w:val="single" w:sz="4" w:space="0" w:color="auto"/>
              <w:right w:val="single" w:sz="4" w:space="0" w:color="auto"/>
            </w:tcBorders>
            <w:shd w:val="clear" w:color="FFFFCC" w:fill="FFFFFF"/>
            <w:noWrap/>
            <w:vAlign w:val="bottom"/>
            <w:hideMark/>
          </w:tcPr>
          <w:p w:rsidR="004A6BD3" w:rsidRPr="00AB449E" w:rsidRDefault="004A6BD3" w:rsidP="001653CB">
            <w:pPr>
              <w:spacing w:after="0" w:line="240" w:lineRule="auto"/>
              <w:jc w:val="center"/>
              <w:rPr>
                <w:lang w:eastAsia="ru-RU"/>
              </w:rPr>
            </w:pPr>
            <w:r w:rsidRPr="00AB449E">
              <w:rPr>
                <w:lang w:eastAsia="ru-RU"/>
              </w:rPr>
              <w:t> </w:t>
            </w:r>
          </w:p>
        </w:tc>
        <w:tc>
          <w:tcPr>
            <w:tcW w:w="1226" w:type="dxa"/>
            <w:tcBorders>
              <w:top w:val="nil"/>
              <w:left w:val="nil"/>
              <w:bottom w:val="single" w:sz="4" w:space="0" w:color="auto"/>
              <w:right w:val="single" w:sz="4" w:space="0" w:color="auto"/>
            </w:tcBorders>
            <w:shd w:val="clear" w:color="FFFFCC" w:fill="FFFFFF"/>
            <w:noWrap/>
            <w:vAlign w:val="bottom"/>
            <w:hideMark/>
          </w:tcPr>
          <w:p w:rsidR="004A6BD3" w:rsidRPr="00AB449E" w:rsidRDefault="004A6BD3" w:rsidP="001653CB">
            <w:pPr>
              <w:spacing w:after="0" w:line="240" w:lineRule="auto"/>
              <w:jc w:val="center"/>
              <w:rPr>
                <w:lang w:eastAsia="ru-RU"/>
              </w:rPr>
            </w:pPr>
            <w:r w:rsidRPr="00AB449E">
              <w:rPr>
                <w:lang w:eastAsia="ru-RU"/>
              </w:rPr>
              <w:t> </w:t>
            </w:r>
          </w:p>
        </w:tc>
        <w:tc>
          <w:tcPr>
            <w:tcW w:w="1180" w:type="dxa"/>
            <w:tcBorders>
              <w:top w:val="nil"/>
              <w:left w:val="nil"/>
              <w:bottom w:val="single" w:sz="4" w:space="0" w:color="auto"/>
              <w:right w:val="single" w:sz="4" w:space="0" w:color="auto"/>
            </w:tcBorders>
            <w:shd w:val="clear" w:color="FFFFCC" w:fill="FFFFFF"/>
            <w:noWrap/>
            <w:vAlign w:val="bottom"/>
            <w:hideMark/>
          </w:tcPr>
          <w:p w:rsidR="004A6BD3" w:rsidRPr="00AB449E" w:rsidRDefault="004A6BD3" w:rsidP="001653CB">
            <w:pPr>
              <w:spacing w:after="0" w:line="240" w:lineRule="auto"/>
              <w:jc w:val="center"/>
              <w:rPr>
                <w:lang w:eastAsia="ru-RU"/>
              </w:rPr>
            </w:pPr>
            <w:r w:rsidRPr="00AB449E">
              <w:rPr>
                <w:lang w:eastAsia="ru-RU"/>
              </w:rPr>
              <w:t> </w:t>
            </w:r>
          </w:p>
        </w:tc>
        <w:tc>
          <w:tcPr>
            <w:tcW w:w="1220" w:type="dxa"/>
            <w:tcBorders>
              <w:top w:val="nil"/>
              <w:left w:val="nil"/>
              <w:bottom w:val="single" w:sz="4" w:space="0" w:color="auto"/>
              <w:right w:val="single" w:sz="4" w:space="0" w:color="auto"/>
            </w:tcBorders>
            <w:shd w:val="clear" w:color="FFFFCC" w:fill="FFFFFF"/>
            <w:noWrap/>
            <w:vAlign w:val="bottom"/>
            <w:hideMark/>
          </w:tcPr>
          <w:p w:rsidR="004A6BD3" w:rsidRPr="00AB449E" w:rsidRDefault="004A6BD3" w:rsidP="001653CB">
            <w:pPr>
              <w:spacing w:after="0" w:line="240" w:lineRule="auto"/>
              <w:jc w:val="center"/>
              <w:rPr>
                <w:lang w:eastAsia="ru-RU"/>
              </w:rPr>
            </w:pPr>
            <w:r w:rsidRPr="00AB449E">
              <w:rPr>
                <w:lang w:eastAsia="ru-RU"/>
              </w:rPr>
              <w:t> </w:t>
            </w:r>
          </w:p>
        </w:tc>
        <w:tc>
          <w:tcPr>
            <w:tcW w:w="1100" w:type="dxa"/>
            <w:tcBorders>
              <w:top w:val="nil"/>
              <w:left w:val="nil"/>
              <w:bottom w:val="single" w:sz="4" w:space="0" w:color="auto"/>
              <w:right w:val="single" w:sz="4" w:space="0" w:color="auto"/>
            </w:tcBorders>
            <w:shd w:val="clear" w:color="FFFFCC" w:fill="FFFFFF"/>
            <w:noWrap/>
            <w:vAlign w:val="bottom"/>
            <w:hideMark/>
          </w:tcPr>
          <w:p w:rsidR="004A6BD3" w:rsidRPr="00AB449E" w:rsidRDefault="004A6BD3" w:rsidP="001653CB">
            <w:pPr>
              <w:spacing w:after="0" w:line="240" w:lineRule="auto"/>
              <w:rPr>
                <w:rFonts w:ascii="Calibri" w:hAnsi="Calibri"/>
                <w:lang w:eastAsia="ru-RU"/>
              </w:rPr>
            </w:pPr>
            <w:r w:rsidRPr="00AB449E">
              <w:rPr>
                <w:rFonts w:ascii="Calibri" w:hAnsi="Calibri"/>
                <w:lang w:eastAsia="ru-RU"/>
              </w:rPr>
              <w:t> </w:t>
            </w:r>
          </w:p>
        </w:tc>
        <w:tc>
          <w:tcPr>
            <w:tcW w:w="962" w:type="dxa"/>
            <w:tcBorders>
              <w:top w:val="nil"/>
              <w:left w:val="nil"/>
              <w:bottom w:val="single" w:sz="4" w:space="0" w:color="auto"/>
              <w:right w:val="single" w:sz="8" w:space="0" w:color="auto"/>
            </w:tcBorders>
            <w:shd w:val="clear" w:color="auto" w:fill="auto"/>
            <w:hideMark/>
          </w:tcPr>
          <w:p w:rsidR="004A6BD3" w:rsidRPr="00AB449E" w:rsidRDefault="004A6BD3" w:rsidP="001653CB">
            <w:pPr>
              <w:spacing w:after="0" w:line="240" w:lineRule="auto"/>
              <w:rPr>
                <w:rFonts w:ascii="Calibri" w:hAnsi="Calibri"/>
                <w:lang w:eastAsia="ru-RU"/>
              </w:rPr>
            </w:pPr>
            <w:r w:rsidRPr="00AB449E">
              <w:rPr>
                <w:rFonts w:ascii="Calibri" w:hAnsi="Calibri"/>
                <w:lang w:eastAsia="ru-RU"/>
              </w:rPr>
              <w:t> </w:t>
            </w:r>
          </w:p>
        </w:tc>
      </w:tr>
      <w:tr w:rsidR="004A6BD3" w:rsidRPr="00AB449E" w:rsidTr="001653CB">
        <w:trPr>
          <w:trHeight w:val="300"/>
        </w:trPr>
        <w:tc>
          <w:tcPr>
            <w:tcW w:w="46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2780" w:type="dxa"/>
            <w:tcBorders>
              <w:top w:val="nil"/>
              <w:left w:val="single" w:sz="8" w:space="0" w:color="auto"/>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rPr>
                <w:lang w:eastAsia="ru-RU"/>
              </w:rPr>
            </w:pPr>
            <w:r w:rsidRPr="00AB449E">
              <w:rPr>
                <w:lang w:eastAsia="ru-RU"/>
              </w:rPr>
              <w:t>МУП "Иванинское ЖКХ"</w:t>
            </w:r>
          </w:p>
        </w:tc>
        <w:tc>
          <w:tcPr>
            <w:tcW w:w="871" w:type="dxa"/>
            <w:tcBorders>
              <w:top w:val="nil"/>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lang w:eastAsia="ru-RU"/>
              </w:rPr>
            </w:pPr>
            <w:r w:rsidRPr="00AB449E">
              <w:rPr>
                <w:lang w:eastAsia="ru-RU"/>
              </w:rPr>
              <w:t>16,022</w:t>
            </w:r>
          </w:p>
        </w:tc>
        <w:tc>
          <w:tcPr>
            <w:tcW w:w="1020" w:type="dxa"/>
            <w:tcBorders>
              <w:top w:val="nil"/>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lang w:eastAsia="ru-RU"/>
              </w:rPr>
            </w:pPr>
            <w:r w:rsidRPr="00AB449E">
              <w:rPr>
                <w:lang w:eastAsia="ru-RU"/>
              </w:rPr>
              <w:t>16,022</w:t>
            </w:r>
          </w:p>
        </w:tc>
        <w:tc>
          <w:tcPr>
            <w:tcW w:w="960" w:type="dxa"/>
            <w:tcBorders>
              <w:top w:val="nil"/>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lang w:eastAsia="ru-RU"/>
              </w:rPr>
            </w:pPr>
            <w:r w:rsidRPr="00AB449E">
              <w:rPr>
                <w:lang w:eastAsia="ru-RU"/>
              </w:rPr>
              <w:t>16,022</w:t>
            </w:r>
          </w:p>
        </w:tc>
        <w:tc>
          <w:tcPr>
            <w:tcW w:w="1052" w:type="dxa"/>
            <w:tcBorders>
              <w:top w:val="nil"/>
              <w:left w:val="nil"/>
              <w:bottom w:val="single" w:sz="4" w:space="0" w:color="auto"/>
              <w:right w:val="single" w:sz="4" w:space="0" w:color="auto"/>
            </w:tcBorders>
            <w:shd w:val="clear" w:color="000000" w:fill="FFEB9C"/>
            <w:noWrap/>
            <w:vAlign w:val="bottom"/>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 </w:t>
            </w:r>
          </w:p>
        </w:tc>
        <w:tc>
          <w:tcPr>
            <w:tcW w:w="1226" w:type="dxa"/>
            <w:gridSpan w:val="2"/>
            <w:tcBorders>
              <w:top w:val="nil"/>
              <w:left w:val="nil"/>
              <w:bottom w:val="single" w:sz="4" w:space="0" w:color="auto"/>
              <w:right w:val="single" w:sz="4" w:space="0" w:color="auto"/>
            </w:tcBorders>
            <w:shd w:val="clear" w:color="FFFFCC" w:fill="FFFFFF"/>
            <w:noWrap/>
            <w:vAlign w:val="bottom"/>
            <w:hideMark/>
          </w:tcPr>
          <w:p w:rsidR="004A6BD3" w:rsidRPr="00AB449E" w:rsidRDefault="004A6BD3" w:rsidP="001653CB">
            <w:pPr>
              <w:spacing w:after="0" w:line="240" w:lineRule="auto"/>
              <w:jc w:val="center"/>
              <w:rPr>
                <w:lang w:eastAsia="ru-RU"/>
              </w:rPr>
            </w:pPr>
            <w:r w:rsidRPr="00AB449E">
              <w:rPr>
                <w:lang w:eastAsia="ru-RU"/>
              </w:rPr>
              <w:t> </w:t>
            </w:r>
          </w:p>
        </w:tc>
        <w:tc>
          <w:tcPr>
            <w:tcW w:w="1041" w:type="dxa"/>
            <w:tcBorders>
              <w:top w:val="nil"/>
              <w:left w:val="nil"/>
              <w:bottom w:val="single" w:sz="4" w:space="0" w:color="auto"/>
              <w:right w:val="single" w:sz="4" w:space="0" w:color="auto"/>
            </w:tcBorders>
            <w:shd w:val="clear" w:color="FFFFCC" w:fill="FFFFFF"/>
            <w:noWrap/>
            <w:vAlign w:val="bottom"/>
            <w:hideMark/>
          </w:tcPr>
          <w:p w:rsidR="004A6BD3" w:rsidRPr="00AB449E" w:rsidRDefault="004A6BD3" w:rsidP="001653CB">
            <w:pPr>
              <w:spacing w:after="0" w:line="240" w:lineRule="auto"/>
              <w:jc w:val="center"/>
              <w:rPr>
                <w:lang w:eastAsia="ru-RU"/>
              </w:rPr>
            </w:pPr>
            <w:r w:rsidRPr="00AB449E">
              <w:rPr>
                <w:lang w:eastAsia="ru-RU"/>
              </w:rPr>
              <w:t> </w:t>
            </w:r>
          </w:p>
        </w:tc>
        <w:tc>
          <w:tcPr>
            <w:tcW w:w="1226" w:type="dxa"/>
            <w:tcBorders>
              <w:top w:val="nil"/>
              <w:left w:val="nil"/>
              <w:bottom w:val="single" w:sz="4" w:space="0" w:color="auto"/>
              <w:right w:val="single" w:sz="4" w:space="0" w:color="auto"/>
            </w:tcBorders>
            <w:shd w:val="clear" w:color="FFFFCC" w:fill="FFFFFF"/>
            <w:noWrap/>
            <w:vAlign w:val="bottom"/>
            <w:hideMark/>
          </w:tcPr>
          <w:p w:rsidR="004A6BD3" w:rsidRPr="00AB449E" w:rsidRDefault="004A6BD3" w:rsidP="001653CB">
            <w:pPr>
              <w:spacing w:after="0" w:line="240" w:lineRule="auto"/>
              <w:jc w:val="center"/>
              <w:rPr>
                <w:lang w:eastAsia="ru-RU"/>
              </w:rPr>
            </w:pPr>
            <w:r w:rsidRPr="00AB449E">
              <w:rPr>
                <w:lang w:eastAsia="ru-RU"/>
              </w:rPr>
              <w:t> </w:t>
            </w:r>
          </w:p>
        </w:tc>
        <w:tc>
          <w:tcPr>
            <w:tcW w:w="1180" w:type="dxa"/>
            <w:tcBorders>
              <w:top w:val="nil"/>
              <w:left w:val="nil"/>
              <w:bottom w:val="single" w:sz="4" w:space="0" w:color="auto"/>
              <w:right w:val="single" w:sz="4" w:space="0" w:color="auto"/>
            </w:tcBorders>
            <w:shd w:val="clear" w:color="FFFFCC" w:fill="FFFFFF"/>
            <w:noWrap/>
            <w:vAlign w:val="bottom"/>
            <w:hideMark/>
          </w:tcPr>
          <w:p w:rsidR="004A6BD3" w:rsidRPr="00AB449E" w:rsidRDefault="004A6BD3" w:rsidP="001653CB">
            <w:pPr>
              <w:spacing w:after="0" w:line="240" w:lineRule="auto"/>
              <w:jc w:val="center"/>
              <w:rPr>
                <w:lang w:eastAsia="ru-RU"/>
              </w:rPr>
            </w:pPr>
            <w:r w:rsidRPr="00AB449E">
              <w:rPr>
                <w:lang w:eastAsia="ru-RU"/>
              </w:rPr>
              <w:t> </w:t>
            </w:r>
          </w:p>
        </w:tc>
        <w:tc>
          <w:tcPr>
            <w:tcW w:w="1220" w:type="dxa"/>
            <w:tcBorders>
              <w:top w:val="nil"/>
              <w:left w:val="nil"/>
              <w:bottom w:val="single" w:sz="4" w:space="0" w:color="auto"/>
              <w:right w:val="single" w:sz="4" w:space="0" w:color="auto"/>
            </w:tcBorders>
            <w:shd w:val="clear" w:color="FFFFCC" w:fill="FFFFFF"/>
            <w:noWrap/>
            <w:vAlign w:val="bottom"/>
            <w:hideMark/>
          </w:tcPr>
          <w:p w:rsidR="004A6BD3" w:rsidRPr="00AB449E" w:rsidRDefault="004A6BD3" w:rsidP="001653CB">
            <w:pPr>
              <w:spacing w:after="0" w:line="240" w:lineRule="auto"/>
              <w:jc w:val="center"/>
              <w:rPr>
                <w:lang w:eastAsia="ru-RU"/>
              </w:rPr>
            </w:pPr>
            <w:r w:rsidRPr="00AB449E">
              <w:rPr>
                <w:lang w:eastAsia="ru-RU"/>
              </w:rPr>
              <w:t> </w:t>
            </w:r>
          </w:p>
        </w:tc>
        <w:tc>
          <w:tcPr>
            <w:tcW w:w="1100" w:type="dxa"/>
            <w:tcBorders>
              <w:top w:val="nil"/>
              <w:left w:val="nil"/>
              <w:bottom w:val="single" w:sz="4" w:space="0" w:color="auto"/>
              <w:right w:val="single" w:sz="4" w:space="0" w:color="auto"/>
            </w:tcBorders>
            <w:shd w:val="clear" w:color="FFFFCC" w:fill="FFFFFF"/>
            <w:noWrap/>
            <w:vAlign w:val="bottom"/>
            <w:hideMark/>
          </w:tcPr>
          <w:p w:rsidR="004A6BD3" w:rsidRPr="00AB449E" w:rsidRDefault="004A6BD3" w:rsidP="001653CB">
            <w:pPr>
              <w:spacing w:after="0" w:line="240" w:lineRule="auto"/>
              <w:rPr>
                <w:rFonts w:ascii="Calibri" w:hAnsi="Calibri"/>
                <w:lang w:eastAsia="ru-RU"/>
              </w:rPr>
            </w:pPr>
            <w:r w:rsidRPr="00AB449E">
              <w:rPr>
                <w:rFonts w:ascii="Calibri" w:hAnsi="Calibri"/>
                <w:lang w:eastAsia="ru-RU"/>
              </w:rPr>
              <w:t> </w:t>
            </w:r>
          </w:p>
        </w:tc>
        <w:tc>
          <w:tcPr>
            <w:tcW w:w="962" w:type="dxa"/>
            <w:tcBorders>
              <w:top w:val="nil"/>
              <w:left w:val="nil"/>
              <w:bottom w:val="single" w:sz="4" w:space="0" w:color="auto"/>
              <w:right w:val="single" w:sz="8" w:space="0" w:color="auto"/>
            </w:tcBorders>
            <w:shd w:val="clear" w:color="auto" w:fill="auto"/>
            <w:hideMark/>
          </w:tcPr>
          <w:p w:rsidR="004A6BD3" w:rsidRPr="00AB449E" w:rsidRDefault="004A6BD3" w:rsidP="001653CB">
            <w:pPr>
              <w:spacing w:after="0" w:line="240" w:lineRule="auto"/>
              <w:rPr>
                <w:rFonts w:ascii="Calibri" w:hAnsi="Calibri"/>
                <w:lang w:eastAsia="ru-RU"/>
              </w:rPr>
            </w:pPr>
            <w:r w:rsidRPr="00AB449E">
              <w:rPr>
                <w:rFonts w:ascii="Calibri" w:hAnsi="Calibri"/>
                <w:lang w:eastAsia="ru-RU"/>
              </w:rPr>
              <w:t> </w:t>
            </w:r>
          </w:p>
        </w:tc>
      </w:tr>
      <w:tr w:rsidR="004A6BD3" w:rsidRPr="00AB449E" w:rsidTr="001653CB">
        <w:trPr>
          <w:trHeight w:val="300"/>
        </w:trPr>
        <w:tc>
          <w:tcPr>
            <w:tcW w:w="46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2780" w:type="dxa"/>
            <w:tcBorders>
              <w:top w:val="nil"/>
              <w:left w:val="single" w:sz="8" w:space="0" w:color="auto"/>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rPr>
                <w:b/>
                <w:bCs/>
                <w:lang w:eastAsia="ru-RU"/>
              </w:rPr>
            </w:pPr>
            <w:r w:rsidRPr="00AB449E">
              <w:rPr>
                <w:b/>
                <w:bCs/>
                <w:lang w:eastAsia="ru-RU"/>
              </w:rPr>
              <w:t xml:space="preserve">Итого </w:t>
            </w:r>
          </w:p>
        </w:tc>
        <w:tc>
          <w:tcPr>
            <w:tcW w:w="871" w:type="dxa"/>
            <w:tcBorders>
              <w:top w:val="nil"/>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b/>
                <w:bCs/>
                <w:lang w:val="ru-RU" w:eastAsia="ru-RU"/>
              </w:rPr>
            </w:pPr>
            <w:r w:rsidRPr="00AB449E">
              <w:rPr>
                <w:b/>
                <w:bCs/>
                <w:lang w:eastAsia="ru-RU"/>
              </w:rPr>
              <w:t>218,052</w:t>
            </w:r>
          </w:p>
        </w:tc>
        <w:tc>
          <w:tcPr>
            <w:tcW w:w="1020" w:type="dxa"/>
            <w:tcBorders>
              <w:top w:val="nil"/>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b/>
                <w:bCs/>
                <w:lang w:val="ru-RU" w:eastAsia="ru-RU"/>
              </w:rPr>
            </w:pPr>
            <w:r w:rsidRPr="00AB449E">
              <w:rPr>
                <w:b/>
                <w:bCs/>
                <w:lang w:eastAsia="ru-RU"/>
              </w:rPr>
              <w:t>218,052</w:t>
            </w:r>
          </w:p>
        </w:tc>
        <w:tc>
          <w:tcPr>
            <w:tcW w:w="960" w:type="dxa"/>
            <w:tcBorders>
              <w:top w:val="nil"/>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b/>
                <w:bCs/>
                <w:lang w:eastAsia="ru-RU"/>
              </w:rPr>
            </w:pPr>
            <w:r w:rsidRPr="00AB449E">
              <w:rPr>
                <w:b/>
                <w:bCs/>
                <w:lang w:eastAsia="ru-RU"/>
              </w:rPr>
              <w:t>218,052</w:t>
            </w:r>
          </w:p>
        </w:tc>
        <w:tc>
          <w:tcPr>
            <w:tcW w:w="1052" w:type="dxa"/>
            <w:tcBorders>
              <w:top w:val="nil"/>
              <w:left w:val="nil"/>
              <w:bottom w:val="single" w:sz="8" w:space="0" w:color="auto"/>
              <w:right w:val="single" w:sz="4" w:space="0" w:color="auto"/>
            </w:tcBorders>
            <w:shd w:val="clear" w:color="000000" w:fill="FFEB9C"/>
            <w:noWrap/>
            <w:vAlign w:val="bottom"/>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138,455</w:t>
            </w:r>
          </w:p>
        </w:tc>
        <w:tc>
          <w:tcPr>
            <w:tcW w:w="1226" w:type="dxa"/>
            <w:gridSpan w:val="2"/>
            <w:tcBorders>
              <w:top w:val="nil"/>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b/>
                <w:bCs/>
                <w:lang w:eastAsia="ru-RU"/>
              </w:rPr>
            </w:pPr>
            <w:r w:rsidRPr="00AB449E">
              <w:rPr>
                <w:b/>
                <w:bCs/>
                <w:lang w:eastAsia="ru-RU"/>
              </w:rPr>
              <w:t>143,552</w:t>
            </w:r>
          </w:p>
        </w:tc>
        <w:tc>
          <w:tcPr>
            <w:tcW w:w="1041" w:type="dxa"/>
            <w:tcBorders>
              <w:top w:val="nil"/>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b/>
                <w:bCs/>
                <w:lang w:eastAsia="ru-RU"/>
              </w:rPr>
            </w:pPr>
            <w:r w:rsidRPr="00AB449E">
              <w:rPr>
                <w:b/>
                <w:bCs/>
                <w:lang w:eastAsia="ru-RU"/>
              </w:rPr>
              <w:t>146,957</w:t>
            </w:r>
          </w:p>
        </w:tc>
        <w:tc>
          <w:tcPr>
            <w:tcW w:w="1226" w:type="dxa"/>
            <w:tcBorders>
              <w:top w:val="nil"/>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b/>
                <w:bCs/>
                <w:lang w:eastAsia="ru-RU"/>
              </w:rPr>
            </w:pPr>
            <w:r w:rsidRPr="00AB449E">
              <w:rPr>
                <w:b/>
                <w:bCs/>
                <w:lang w:eastAsia="ru-RU"/>
              </w:rPr>
              <w:t>149,047</w:t>
            </w:r>
          </w:p>
        </w:tc>
        <w:tc>
          <w:tcPr>
            <w:tcW w:w="1180" w:type="dxa"/>
            <w:tcBorders>
              <w:top w:val="nil"/>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b/>
                <w:bCs/>
                <w:lang w:eastAsia="ru-RU"/>
              </w:rPr>
            </w:pPr>
            <w:r w:rsidRPr="00AB449E">
              <w:rPr>
                <w:b/>
                <w:bCs/>
                <w:lang w:eastAsia="ru-RU"/>
              </w:rPr>
              <w:t>151,133</w:t>
            </w:r>
          </w:p>
        </w:tc>
        <w:tc>
          <w:tcPr>
            <w:tcW w:w="1220" w:type="dxa"/>
            <w:tcBorders>
              <w:top w:val="nil"/>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b/>
                <w:bCs/>
                <w:lang w:eastAsia="ru-RU"/>
              </w:rPr>
            </w:pPr>
            <w:r w:rsidRPr="00AB449E">
              <w:rPr>
                <w:b/>
                <w:bCs/>
                <w:lang w:eastAsia="ru-RU"/>
              </w:rPr>
              <w:t>153,214</w:t>
            </w:r>
          </w:p>
        </w:tc>
        <w:tc>
          <w:tcPr>
            <w:tcW w:w="1100" w:type="dxa"/>
            <w:tcBorders>
              <w:top w:val="nil"/>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b/>
                <w:bCs/>
                <w:lang w:eastAsia="ru-RU"/>
              </w:rPr>
            </w:pPr>
            <w:r w:rsidRPr="00AB449E">
              <w:rPr>
                <w:b/>
                <w:bCs/>
                <w:lang w:eastAsia="ru-RU"/>
              </w:rPr>
              <w:t>155,500</w:t>
            </w:r>
          </w:p>
        </w:tc>
        <w:tc>
          <w:tcPr>
            <w:tcW w:w="962" w:type="dxa"/>
            <w:tcBorders>
              <w:top w:val="nil"/>
              <w:left w:val="nil"/>
              <w:bottom w:val="single" w:sz="8" w:space="0" w:color="auto"/>
              <w:right w:val="single" w:sz="8" w:space="0" w:color="auto"/>
            </w:tcBorders>
            <w:shd w:val="clear" w:color="auto" w:fill="auto"/>
            <w:noWrap/>
            <w:vAlign w:val="bottom"/>
            <w:hideMark/>
          </w:tcPr>
          <w:p w:rsidR="004A6BD3" w:rsidRPr="00AB449E" w:rsidRDefault="004A6BD3" w:rsidP="001653CB">
            <w:pPr>
              <w:spacing w:after="0" w:line="240" w:lineRule="auto"/>
              <w:jc w:val="center"/>
              <w:rPr>
                <w:b/>
                <w:bCs/>
                <w:lang w:eastAsia="ru-RU"/>
              </w:rPr>
            </w:pPr>
            <w:r w:rsidRPr="00AB449E">
              <w:rPr>
                <w:b/>
                <w:bCs/>
                <w:lang w:eastAsia="ru-RU"/>
              </w:rPr>
              <w:t>158,000</w:t>
            </w:r>
          </w:p>
        </w:tc>
      </w:tr>
      <w:tr w:rsidR="004A6BD3" w:rsidRPr="00AB449E" w:rsidTr="001653CB">
        <w:trPr>
          <w:trHeight w:val="315"/>
        </w:trPr>
        <w:tc>
          <w:tcPr>
            <w:tcW w:w="46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14638" w:type="dxa"/>
            <w:gridSpan w:val="13"/>
            <w:tcBorders>
              <w:top w:val="nil"/>
              <w:left w:val="single" w:sz="4" w:space="0" w:color="auto"/>
              <w:bottom w:val="nil"/>
              <w:right w:val="single" w:sz="4" w:space="0" w:color="auto"/>
            </w:tcBorders>
            <w:shd w:val="clear" w:color="auto" w:fill="auto"/>
            <w:noWrap/>
            <w:vAlign w:val="bottom"/>
            <w:hideMark/>
          </w:tcPr>
          <w:p w:rsidR="004A6BD3" w:rsidRPr="00AB449E" w:rsidRDefault="004A6BD3" w:rsidP="001653CB">
            <w:pPr>
              <w:spacing w:after="0" w:line="240" w:lineRule="auto"/>
              <w:jc w:val="center"/>
              <w:rPr>
                <w:b/>
                <w:bCs/>
                <w:lang w:eastAsia="ru-RU"/>
              </w:rPr>
            </w:pPr>
            <w:r w:rsidRPr="00AB449E">
              <w:rPr>
                <w:b/>
                <w:bCs/>
                <w:lang w:eastAsia="ru-RU"/>
              </w:rPr>
              <w:t> </w:t>
            </w:r>
          </w:p>
        </w:tc>
      </w:tr>
      <w:tr w:rsidR="004A6BD3" w:rsidRPr="00AB449E" w:rsidTr="001653CB">
        <w:trPr>
          <w:trHeight w:val="600"/>
        </w:trPr>
        <w:tc>
          <w:tcPr>
            <w:tcW w:w="46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2780"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4A6BD3" w:rsidRPr="00AB449E" w:rsidRDefault="004A6BD3" w:rsidP="001653CB">
            <w:pPr>
              <w:spacing w:after="0" w:line="240" w:lineRule="auto"/>
              <w:rPr>
                <w:lang w:eastAsia="ru-RU"/>
              </w:rPr>
            </w:pPr>
            <w:r w:rsidRPr="00AB449E">
              <w:rPr>
                <w:lang w:eastAsia="ru-RU"/>
              </w:rPr>
              <w:t>Договорные потребители промплощадок, стройдвора</w:t>
            </w:r>
          </w:p>
        </w:tc>
        <w:tc>
          <w:tcPr>
            <w:tcW w:w="871" w:type="dxa"/>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lang w:eastAsia="ru-RU"/>
              </w:rPr>
            </w:pPr>
            <w:r w:rsidRPr="00AB449E">
              <w:rPr>
                <w:lang w:eastAsia="ru-RU"/>
              </w:rPr>
              <w:t>29,197</w:t>
            </w:r>
          </w:p>
        </w:tc>
        <w:tc>
          <w:tcPr>
            <w:tcW w:w="1020" w:type="dxa"/>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lang w:eastAsia="ru-RU"/>
              </w:rPr>
            </w:pPr>
            <w:r w:rsidRPr="00AB449E">
              <w:rPr>
                <w:lang w:eastAsia="ru-RU"/>
              </w:rPr>
              <w:t>29,197</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lang w:eastAsia="ru-RU"/>
              </w:rPr>
            </w:pPr>
            <w:r w:rsidRPr="00AB449E">
              <w:rPr>
                <w:lang w:eastAsia="ru-RU"/>
              </w:rPr>
              <w:t>29,197</w:t>
            </w:r>
          </w:p>
        </w:tc>
        <w:tc>
          <w:tcPr>
            <w:tcW w:w="1195" w:type="dxa"/>
            <w:gridSpan w:val="2"/>
            <w:tcBorders>
              <w:top w:val="single" w:sz="8" w:space="0" w:color="auto"/>
              <w:left w:val="nil"/>
              <w:bottom w:val="single" w:sz="4" w:space="0" w:color="auto"/>
              <w:right w:val="single" w:sz="4" w:space="0" w:color="auto"/>
            </w:tcBorders>
            <w:shd w:val="clear" w:color="000000" w:fill="FFEB9C"/>
            <w:noWrap/>
            <w:vAlign w:val="center"/>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29,197</w:t>
            </w:r>
          </w:p>
        </w:tc>
        <w:tc>
          <w:tcPr>
            <w:tcW w:w="1083" w:type="dxa"/>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lang w:eastAsia="ru-RU"/>
              </w:rPr>
            </w:pPr>
            <w:r w:rsidRPr="00AB449E">
              <w:rPr>
                <w:lang w:eastAsia="ru-RU"/>
              </w:rPr>
              <w:t>29,197</w:t>
            </w:r>
          </w:p>
        </w:tc>
        <w:tc>
          <w:tcPr>
            <w:tcW w:w="1041" w:type="dxa"/>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lang w:eastAsia="ru-RU"/>
              </w:rPr>
            </w:pPr>
            <w:r w:rsidRPr="00AB449E">
              <w:rPr>
                <w:lang w:eastAsia="ru-RU"/>
              </w:rPr>
              <w:t>29,197</w:t>
            </w:r>
          </w:p>
        </w:tc>
        <w:tc>
          <w:tcPr>
            <w:tcW w:w="1226" w:type="dxa"/>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lang w:eastAsia="ru-RU"/>
              </w:rPr>
            </w:pPr>
            <w:r w:rsidRPr="00AB449E">
              <w:rPr>
                <w:lang w:eastAsia="ru-RU"/>
              </w:rPr>
              <w:t>29,197</w:t>
            </w:r>
          </w:p>
        </w:tc>
        <w:tc>
          <w:tcPr>
            <w:tcW w:w="1180" w:type="dxa"/>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lang w:eastAsia="ru-RU"/>
              </w:rPr>
            </w:pPr>
            <w:r w:rsidRPr="00AB449E">
              <w:rPr>
                <w:lang w:eastAsia="ru-RU"/>
              </w:rPr>
              <w:t>29,197</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lang w:eastAsia="ru-RU"/>
              </w:rPr>
            </w:pPr>
            <w:r w:rsidRPr="00AB449E">
              <w:rPr>
                <w:lang w:eastAsia="ru-RU"/>
              </w:rPr>
              <w:t>29,197</w:t>
            </w:r>
          </w:p>
        </w:tc>
        <w:tc>
          <w:tcPr>
            <w:tcW w:w="1100" w:type="dxa"/>
            <w:tcBorders>
              <w:top w:val="single" w:sz="8" w:space="0" w:color="auto"/>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lang w:eastAsia="ru-RU"/>
              </w:rPr>
            </w:pPr>
            <w:r w:rsidRPr="00AB449E">
              <w:rPr>
                <w:lang w:eastAsia="ru-RU"/>
              </w:rPr>
              <w:t>29,197</w:t>
            </w:r>
          </w:p>
        </w:tc>
        <w:tc>
          <w:tcPr>
            <w:tcW w:w="962" w:type="dxa"/>
            <w:tcBorders>
              <w:top w:val="single" w:sz="8" w:space="0" w:color="auto"/>
              <w:left w:val="nil"/>
              <w:bottom w:val="single" w:sz="4" w:space="0" w:color="auto"/>
              <w:right w:val="single" w:sz="8" w:space="0" w:color="auto"/>
            </w:tcBorders>
            <w:shd w:val="clear" w:color="auto" w:fill="auto"/>
            <w:noWrap/>
            <w:vAlign w:val="center"/>
            <w:hideMark/>
          </w:tcPr>
          <w:p w:rsidR="004A6BD3" w:rsidRPr="00AB449E" w:rsidRDefault="004A6BD3" w:rsidP="001653CB">
            <w:pPr>
              <w:spacing w:after="0" w:line="240" w:lineRule="auto"/>
              <w:jc w:val="center"/>
              <w:rPr>
                <w:lang w:eastAsia="ru-RU"/>
              </w:rPr>
            </w:pPr>
            <w:r w:rsidRPr="00AB449E">
              <w:rPr>
                <w:lang w:eastAsia="ru-RU"/>
              </w:rPr>
              <w:t>29,197</w:t>
            </w:r>
          </w:p>
        </w:tc>
      </w:tr>
      <w:tr w:rsidR="004A6BD3" w:rsidRPr="00AB449E" w:rsidTr="001653CB">
        <w:trPr>
          <w:trHeight w:val="615"/>
        </w:trPr>
        <w:tc>
          <w:tcPr>
            <w:tcW w:w="46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2780" w:type="dxa"/>
            <w:tcBorders>
              <w:top w:val="nil"/>
              <w:left w:val="single" w:sz="8" w:space="0" w:color="auto"/>
              <w:bottom w:val="single" w:sz="4" w:space="0" w:color="auto"/>
              <w:right w:val="single" w:sz="4" w:space="0" w:color="auto"/>
            </w:tcBorders>
            <w:shd w:val="clear" w:color="auto" w:fill="auto"/>
            <w:vAlign w:val="center"/>
            <w:hideMark/>
          </w:tcPr>
          <w:p w:rsidR="004A6BD3" w:rsidRPr="00AB449E" w:rsidRDefault="004A6BD3" w:rsidP="001653CB">
            <w:pPr>
              <w:spacing w:after="0" w:line="240" w:lineRule="auto"/>
              <w:rPr>
                <w:lang w:eastAsia="ru-RU"/>
              </w:rPr>
            </w:pPr>
            <w:r w:rsidRPr="00AB449E">
              <w:rPr>
                <w:lang w:eastAsia="ru-RU"/>
              </w:rPr>
              <w:t>Собственные нужды 1, 2, 3 очередь</w:t>
            </w:r>
          </w:p>
        </w:tc>
        <w:tc>
          <w:tcPr>
            <w:tcW w:w="871"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lang w:eastAsia="ru-RU"/>
              </w:rPr>
            </w:pPr>
            <w:r w:rsidRPr="00AB449E">
              <w:rPr>
                <w:lang w:eastAsia="ru-RU"/>
              </w:rPr>
              <w:t>230,941</w:t>
            </w:r>
          </w:p>
        </w:tc>
        <w:tc>
          <w:tcPr>
            <w:tcW w:w="1020"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lang w:eastAsia="ru-RU"/>
              </w:rPr>
            </w:pPr>
            <w:r w:rsidRPr="00AB449E">
              <w:rPr>
                <w:lang w:eastAsia="ru-RU"/>
              </w:rPr>
              <w:t>230,941</w:t>
            </w:r>
          </w:p>
        </w:tc>
        <w:tc>
          <w:tcPr>
            <w:tcW w:w="960"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lang w:eastAsia="ru-RU"/>
              </w:rPr>
            </w:pPr>
            <w:r w:rsidRPr="00AB449E">
              <w:rPr>
                <w:lang w:eastAsia="ru-RU"/>
              </w:rPr>
              <w:t>230,941</w:t>
            </w:r>
          </w:p>
        </w:tc>
        <w:tc>
          <w:tcPr>
            <w:tcW w:w="1195" w:type="dxa"/>
            <w:gridSpan w:val="2"/>
            <w:tcBorders>
              <w:top w:val="nil"/>
              <w:left w:val="nil"/>
              <w:bottom w:val="single" w:sz="8" w:space="0" w:color="auto"/>
              <w:right w:val="single" w:sz="8" w:space="0" w:color="auto"/>
            </w:tcBorders>
            <w:shd w:val="clear" w:color="000000" w:fill="FFEB9C"/>
            <w:vAlign w:val="center"/>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230,9409</w:t>
            </w:r>
          </w:p>
        </w:tc>
        <w:tc>
          <w:tcPr>
            <w:tcW w:w="1083" w:type="dxa"/>
            <w:tcBorders>
              <w:top w:val="nil"/>
              <w:left w:val="nil"/>
              <w:bottom w:val="single" w:sz="8" w:space="0" w:color="auto"/>
              <w:right w:val="single" w:sz="8" w:space="0" w:color="auto"/>
            </w:tcBorders>
            <w:shd w:val="clear" w:color="000000" w:fill="FFFFFF"/>
            <w:vAlign w:val="center"/>
            <w:hideMark/>
          </w:tcPr>
          <w:p w:rsidR="004A6BD3" w:rsidRPr="00AB449E" w:rsidRDefault="004A6BD3" w:rsidP="001653CB">
            <w:pPr>
              <w:spacing w:after="0" w:line="240" w:lineRule="auto"/>
              <w:jc w:val="center"/>
              <w:rPr>
                <w:lang w:eastAsia="ru-RU"/>
              </w:rPr>
            </w:pPr>
            <w:r w:rsidRPr="00AB449E">
              <w:rPr>
                <w:lang w:eastAsia="ru-RU"/>
              </w:rPr>
              <w:t>230,9409</w:t>
            </w:r>
          </w:p>
        </w:tc>
        <w:tc>
          <w:tcPr>
            <w:tcW w:w="1041" w:type="dxa"/>
            <w:tcBorders>
              <w:top w:val="nil"/>
              <w:left w:val="nil"/>
              <w:bottom w:val="single" w:sz="8" w:space="0" w:color="auto"/>
              <w:right w:val="single" w:sz="8" w:space="0" w:color="auto"/>
            </w:tcBorders>
            <w:shd w:val="clear" w:color="auto" w:fill="auto"/>
            <w:vAlign w:val="center"/>
            <w:hideMark/>
          </w:tcPr>
          <w:p w:rsidR="004A6BD3" w:rsidRPr="00AB449E" w:rsidRDefault="004A6BD3" w:rsidP="001653CB">
            <w:pPr>
              <w:spacing w:after="0" w:line="240" w:lineRule="auto"/>
              <w:jc w:val="center"/>
              <w:rPr>
                <w:lang w:eastAsia="ru-RU"/>
              </w:rPr>
            </w:pPr>
            <w:r w:rsidRPr="00AB449E">
              <w:rPr>
                <w:lang w:eastAsia="ru-RU"/>
              </w:rPr>
              <w:t>229,8909</w:t>
            </w:r>
          </w:p>
        </w:tc>
        <w:tc>
          <w:tcPr>
            <w:tcW w:w="1226" w:type="dxa"/>
            <w:tcBorders>
              <w:top w:val="nil"/>
              <w:left w:val="nil"/>
              <w:bottom w:val="single" w:sz="8" w:space="0" w:color="auto"/>
              <w:right w:val="single" w:sz="8" w:space="0" w:color="auto"/>
            </w:tcBorders>
            <w:shd w:val="clear" w:color="auto" w:fill="auto"/>
            <w:vAlign w:val="center"/>
            <w:hideMark/>
          </w:tcPr>
          <w:p w:rsidR="004A6BD3" w:rsidRPr="00AB449E" w:rsidRDefault="004A6BD3" w:rsidP="001653CB">
            <w:pPr>
              <w:spacing w:after="0" w:line="240" w:lineRule="auto"/>
              <w:jc w:val="center"/>
              <w:rPr>
                <w:lang w:eastAsia="ru-RU"/>
              </w:rPr>
            </w:pPr>
            <w:r w:rsidRPr="00AB449E">
              <w:rPr>
                <w:lang w:eastAsia="ru-RU"/>
              </w:rPr>
              <w:t>229,8909</w:t>
            </w:r>
          </w:p>
        </w:tc>
        <w:tc>
          <w:tcPr>
            <w:tcW w:w="1180" w:type="dxa"/>
            <w:tcBorders>
              <w:top w:val="nil"/>
              <w:left w:val="nil"/>
              <w:bottom w:val="single" w:sz="8" w:space="0" w:color="auto"/>
              <w:right w:val="single" w:sz="8" w:space="0" w:color="auto"/>
            </w:tcBorders>
            <w:shd w:val="clear" w:color="auto" w:fill="auto"/>
            <w:vAlign w:val="center"/>
            <w:hideMark/>
          </w:tcPr>
          <w:p w:rsidR="004A6BD3" w:rsidRPr="00AB449E" w:rsidRDefault="004A6BD3" w:rsidP="001653CB">
            <w:pPr>
              <w:spacing w:after="0" w:line="240" w:lineRule="auto"/>
              <w:jc w:val="center"/>
              <w:rPr>
                <w:lang w:eastAsia="ru-RU"/>
              </w:rPr>
            </w:pPr>
            <w:r w:rsidRPr="00AB449E">
              <w:rPr>
                <w:lang w:eastAsia="ru-RU"/>
              </w:rPr>
              <w:t>228,799</w:t>
            </w:r>
          </w:p>
        </w:tc>
        <w:tc>
          <w:tcPr>
            <w:tcW w:w="1220" w:type="dxa"/>
            <w:tcBorders>
              <w:top w:val="nil"/>
              <w:left w:val="nil"/>
              <w:bottom w:val="single" w:sz="8" w:space="0" w:color="auto"/>
              <w:right w:val="single" w:sz="8" w:space="0" w:color="auto"/>
            </w:tcBorders>
            <w:shd w:val="clear" w:color="auto" w:fill="auto"/>
            <w:vAlign w:val="center"/>
            <w:hideMark/>
          </w:tcPr>
          <w:p w:rsidR="004A6BD3" w:rsidRPr="00AB449E" w:rsidRDefault="004A6BD3" w:rsidP="001653CB">
            <w:pPr>
              <w:spacing w:after="0" w:line="240" w:lineRule="auto"/>
              <w:jc w:val="center"/>
              <w:rPr>
                <w:lang w:eastAsia="ru-RU"/>
              </w:rPr>
            </w:pPr>
            <w:r w:rsidRPr="00AB449E">
              <w:rPr>
                <w:lang w:eastAsia="ru-RU"/>
              </w:rPr>
              <w:t>201,1109</w:t>
            </w:r>
          </w:p>
        </w:tc>
        <w:tc>
          <w:tcPr>
            <w:tcW w:w="1100" w:type="dxa"/>
            <w:tcBorders>
              <w:top w:val="nil"/>
              <w:left w:val="nil"/>
              <w:bottom w:val="single" w:sz="8" w:space="0" w:color="auto"/>
              <w:right w:val="single" w:sz="8" w:space="0" w:color="auto"/>
            </w:tcBorders>
            <w:shd w:val="clear" w:color="auto" w:fill="auto"/>
            <w:vAlign w:val="center"/>
            <w:hideMark/>
          </w:tcPr>
          <w:p w:rsidR="004A6BD3" w:rsidRPr="00AB449E" w:rsidRDefault="004A6BD3" w:rsidP="001653CB">
            <w:pPr>
              <w:spacing w:after="0" w:line="240" w:lineRule="auto"/>
              <w:jc w:val="center"/>
              <w:rPr>
                <w:lang w:eastAsia="ru-RU"/>
              </w:rPr>
            </w:pPr>
            <w:r w:rsidRPr="00AB449E">
              <w:rPr>
                <w:lang w:eastAsia="ru-RU"/>
              </w:rPr>
              <w:t>201,111</w:t>
            </w:r>
          </w:p>
        </w:tc>
        <w:tc>
          <w:tcPr>
            <w:tcW w:w="962" w:type="dxa"/>
            <w:tcBorders>
              <w:top w:val="nil"/>
              <w:left w:val="nil"/>
              <w:bottom w:val="single" w:sz="8" w:space="0" w:color="auto"/>
              <w:right w:val="single" w:sz="8" w:space="0" w:color="auto"/>
            </w:tcBorders>
            <w:shd w:val="clear" w:color="auto" w:fill="auto"/>
            <w:vAlign w:val="center"/>
            <w:hideMark/>
          </w:tcPr>
          <w:p w:rsidR="004A6BD3" w:rsidRPr="00AB449E" w:rsidRDefault="004A6BD3" w:rsidP="001653CB">
            <w:pPr>
              <w:spacing w:after="0" w:line="240" w:lineRule="auto"/>
              <w:jc w:val="center"/>
              <w:rPr>
                <w:lang w:eastAsia="ru-RU"/>
              </w:rPr>
            </w:pPr>
            <w:r w:rsidRPr="00AB449E">
              <w:rPr>
                <w:lang w:eastAsia="ru-RU"/>
              </w:rPr>
              <w:t>201,111</w:t>
            </w:r>
          </w:p>
        </w:tc>
      </w:tr>
      <w:tr w:rsidR="004A6BD3" w:rsidRPr="00AB449E" w:rsidTr="001653CB">
        <w:trPr>
          <w:trHeight w:val="582"/>
        </w:trPr>
        <w:tc>
          <w:tcPr>
            <w:tcW w:w="46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2780" w:type="dxa"/>
            <w:tcBorders>
              <w:top w:val="nil"/>
              <w:left w:val="single" w:sz="8" w:space="0" w:color="auto"/>
              <w:bottom w:val="single" w:sz="4" w:space="0" w:color="auto"/>
              <w:right w:val="single" w:sz="4" w:space="0" w:color="auto"/>
            </w:tcBorders>
            <w:shd w:val="clear" w:color="auto" w:fill="auto"/>
            <w:vAlign w:val="center"/>
            <w:hideMark/>
          </w:tcPr>
          <w:p w:rsidR="004A6BD3" w:rsidRPr="00AB449E" w:rsidRDefault="004A6BD3" w:rsidP="001653CB">
            <w:pPr>
              <w:spacing w:after="0" w:line="240" w:lineRule="auto"/>
              <w:rPr>
                <w:lang w:eastAsia="ru-RU"/>
              </w:rPr>
            </w:pPr>
            <w:r w:rsidRPr="00AB449E">
              <w:rPr>
                <w:lang w:eastAsia="ru-RU"/>
              </w:rPr>
              <w:t xml:space="preserve">Обеспечение вывода из эксплуатации </w:t>
            </w:r>
          </w:p>
        </w:tc>
        <w:tc>
          <w:tcPr>
            <w:tcW w:w="871"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lang w:eastAsia="ru-RU"/>
              </w:rPr>
            </w:pPr>
            <w:r w:rsidRPr="00AB449E">
              <w:rPr>
                <w:lang w:eastAsia="ru-RU"/>
              </w:rPr>
              <w:t> </w:t>
            </w:r>
          </w:p>
        </w:tc>
        <w:tc>
          <w:tcPr>
            <w:tcW w:w="1020"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lang w:eastAsia="ru-RU"/>
              </w:rPr>
            </w:pPr>
            <w:r w:rsidRPr="00AB449E">
              <w:rPr>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1195" w:type="dxa"/>
            <w:gridSpan w:val="2"/>
            <w:tcBorders>
              <w:top w:val="nil"/>
              <w:left w:val="single" w:sz="8" w:space="0" w:color="000000"/>
              <w:bottom w:val="single" w:sz="8" w:space="0" w:color="000000"/>
              <w:right w:val="single" w:sz="8" w:space="0" w:color="000000"/>
            </w:tcBorders>
            <w:shd w:val="clear" w:color="000000" w:fill="FFEB9C"/>
            <w:vAlign w:val="center"/>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20,19</w:t>
            </w:r>
          </w:p>
        </w:tc>
        <w:tc>
          <w:tcPr>
            <w:tcW w:w="1083" w:type="dxa"/>
            <w:tcBorders>
              <w:top w:val="nil"/>
              <w:left w:val="nil"/>
              <w:bottom w:val="single" w:sz="8" w:space="0" w:color="000000"/>
              <w:right w:val="single" w:sz="8" w:space="0" w:color="000000"/>
            </w:tcBorders>
            <w:shd w:val="clear" w:color="auto" w:fill="auto"/>
            <w:vAlign w:val="center"/>
            <w:hideMark/>
          </w:tcPr>
          <w:p w:rsidR="004A6BD3" w:rsidRPr="00AB449E" w:rsidRDefault="004A6BD3" w:rsidP="001653CB">
            <w:pPr>
              <w:spacing w:after="0" w:line="240" w:lineRule="auto"/>
              <w:jc w:val="center"/>
              <w:rPr>
                <w:lang w:eastAsia="ru-RU"/>
              </w:rPr>
            </w:pPr>
            <w:r w:rsidRPr="00AB449E">
              <w:rPr>
                <w:lang w:eastAsia="ru-RU"/>
              </w:rPr>
              <w:t>20,19</w:t>
            </w:r>
          </w:p>
        </w:tc>
        <w:tc>
          <w:tcPr>
            <w:tcW w:w="1041" w:type="dxa"/>
            <w:tcBorders>
              <w:top w:val="nil"/>
              <w:left w:val="nil"/>
              <w:bottom w:val="single" w:sz="8" w:space="0" w:color="000000"/>
              <w:right w:val="single" w:sz="8" w:space="0" w:color="000000"/>
            </w:tcBorders>
            <w:shd w:val="clear" w:color="auto" w:fill="auto"/>
            <w:vAlign w:val="center"/>
            <w:hideMark/>
          </w:tcPr>
          <w:p w:rsidR="004A6BD3" w:rsidRPr="00AB449E" w:rsidRDefault="004A6BD3" w:rsidP="001653CB">
            <w:pPr>
              <w:spacing w:after="0" w:line="240" w:lineRule="auto"/>
              <w:jc w:val="center"/>
              <w:rPr>
                <w:lang w:eastAsia="ru-RU"/>
              </w:rPr>
            </w:pPr>
            <w:r w:rsidRPr="00AB449E">
              <w:rPr>
                <w:lang w:eastAsia="ru-RU"/>
              </w:rPr>
              <w:t>20,19</w:t>
            </w:r>
          </w:p>
        </w:tc>
        <w:tc>
          <w:tcPr>
            <w:tcW w:w="1226" w:type="dxa"/>
            <w:tcBorders>
              <w:top w:val="nil"/>
              <w:left w:val="nil"/>
              <w:bottom w:val="single" w:sz="8" w:space="0" w:color="000000"/>
              <w:right w:val="single" w:sz="8" w:space="0" w:color="000000"/>
            </w:tcBorders>
            <w:shd w:val="clear" w:color="auto" w:fill="auto"/>
            <w:vAlign w:val="center"/>
            <w:hideMark/>
          </w:tcPr>
          <w:p w:rsidR="004A6BD3" w:rsidRPr="00AB449E" w:rsidRDefault="004A6BD3" w:rsidP="001653CB">
            <w:pPr>
              <w:spacing w:after="0" w:line="240" w:lineRule="auto"/>
              <w:jc w:val="center"/>
              <w:rPr>
                <w:lang w:eastAsia="ru-RU"/>
              </w:rPr>
            </w:pPr>
            <w:r w:rsidRPr="00AB449E">
              <w:rPr>
                <w:lang w:eastAsia="ru-RU"/>
              </w:rPr>
              <w:t>20,19</w:t>
            </w:r>
          </w:p>
        </w:tc>
        <w:tc>
          <w:tcPr>
            <w:tcW w:w="1180" w:type="dxa"/>
            <w:tcBorders>
              <w:top w:val="nil"/>
              <w:left w:val="nil"/>
              <w:bottom w:val="single" w:sz="8" w:space="0" w:color="000000"/>
              <w:right w:val="single" w:sz="8" w:space="0" w:color="000000"/>
            </w:tcBorders>
            <w:shd w:val="clear" w:color="auto" w:fill="auto"/>
            <w:vAlign w:val="center"/>
            <w:hideMark/>
          </w:tcPr>
          <w:p w:rsidR="004A6BD3" w:rsidRPr="00AB449E" w:rsidRDefault="004A6BD3" w:rsidP="001653CB">
            <w:pPr>
              <w:spacing w:after="0" w:line="240" w:lineRule="auto"/>
              <w:jc w:val="center"/>
              <w:rPr>
                <w:lang w:eastAsia="ru-RU"/>
              </w:rPr>
            </w:pPr>
            <w:r w:rsidRPr="00AB449E">
              <w:rPr>
                <w:lang w:eastAsia="ru-RU"/>
              </w:rPr>
              <w:t>20,19</w:t>
            </w:r>
          </w:p>
        </w:tc>
        <w:tc>
          <w:tcPr>
            <w:tcW w:w="1220" w:type="dxa"/>
            <w:tcBorders>
              <w:top w:val="nil"/>
              <w:left w:val="nil"/>
              <w:bottom w:val="single" w:sz="8" w:space="0" w:color="000000"/>
              <w:right w:val="single" w:sz="8" w:space="0" w:color="000000"/>
            </w:tcBorders>
            <w:shd w:val="clear" w:color="auto" w:fill="auto"/>
            <w:vAlign w:val="center"/>
            <w:hideMark/>
          </w:tcPr>
          <w:p w:rsidR="004A6BD3" w:rsidRPr="00AB449E" w:rsidRDefault="004A6BD3" w:rsidP="001653CB">
            <w:pPr>
              <w:spacing w:after="0" w:line="240" w:lineRule="auto"/>
              <w:jc w:val="center"/>
              <w:rPr>
                <w:lang w:eastAsia="ru-RU"/>
              </w:rPr>
            </w:pPr>
            <w:r w:rsidRPr="00AB449E">
              <w:rPr>
                <w:lang w:eastAsia="ru-RU"/>
              </w:rPr>
              <w:t>20,19</w:t>
            </w:r>
          </w:p>
        </w:tc>
        <w:tc>
          <w:tcPr>
            <w:tcW w:w="1100" w:type="dxa"/>
            <w:tcBorders>
              <w:top w:val="nil"/>
              <w:left w:val="nil"/>
              <w:bottom w:val="single" w:sz="8" w:space="0" w:color="000000"/>
              <w:right w:val="single" w:sz="8" w:space="0" w:color="000000"/>
            </w:tcBorders>
            <w:shd w:val="clear" w:color="auto" w:fill="auto"/>
            <w:vAlign w:val="center"/>
            <w:hideMark/>
          </w:tcPr>
          <w:p w:rsidR="004A6BD3" w:rsidRPr="00AB449E" w:rsidRDefault="004A6BD3" w:rsidP="001653CB">
            <w:pPr>
              <w:spacing w:after="0" w:line="240" w:lineRule="auto"/>
              <w:jc w:val="center"/>
              <w:rPr>
                <w:lang w:eastAsia="ru-RU"/>
              </w:rPr>
            </w:pPr>
            <w:r w:rsidRPr="00AB449E">
              <w:rPr>
                <w:lang w:eastAsia="ru-RU"/>
              </w:rPr>
              <w:t>20,19</w:t>
            </w:r>
          </w:p>
        </w:tc>
        <w:tc>
          <w:tcPr>
            <w:tcW w:w="962" w:type="dxa"/>
            <w:tcBorders>
              <w:top w:val="nil"/>
              <w:left w:val="nil"/>
              <w:bottom w:val="single" w:sz="8" w:space="0" w:color="000000"/>
              <w:right w:val="single" w:sz="8" w:space="0" w:color="000000"/>
            </w:tcBorders>
            <w:shd w:val="clear" w:color="auto" w:fill="auto"/>
            <w:vAlign w:val="center"/>
            <w:hideMark/>
          </w:tcPr>
          <w:p w:rsidR="004A6BD3" w:rsidRPr="00AB449E" w:rsidRDefault="004A6BD3" w:rsidP="001653CB">
            <w:pPr>
              <w:spacing w:after="0" w:line="240" w:lineRule="auto"/>
              <w:jc w:val="center"/>
              <w:rPr>
                <w:lang w:eastAsia="ru-RU"/>
              </w:rPr>
            </w:pPr>
            <w:r w:rsidRPr="00AB449E">
              <w:rPr>
                <w:lang w:eastAsia="ru-RU"/>
              </w:rPr>
              <w:t>20,19</w:t>
            </w:r>
          </w:p>
        </w:tc>
      </w:tr>
      <w:tr w:rsidR="004A6BD3" w:rsidRPr="00AB449E" w:rsidTr="001653CB">
        <w:trPr>
          <w:trHeight w:val="615"/>
        </w:trPr>
        <w:tc>
          <w:tcPr>
            <w:tcW w:w="46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2780" w:type="dxa"/>
            <w:tcBorders>
              <w:top w:val="nil"/>
              <w:left w:val="single" w:sz="8" w:space="0" w:color="auto"/>
              <w:bottom w:val="single" w:sz="4" w:space="0" w:color="auto"/>
              <w:right w:val="single" w:sz="4" w:space="0" w:color="auto"/>
            </w:tcBorders>
            <w:shd w:val="clear" w:color="auto" w:fill="auto"/>
            <w:vAlign w:val="center"/>
            <w:hideMark/>
          </w:tcPr>
          <w:p w:rsidR="004A6BD3" w:rsidRPr="00AB449E" w:rsidRDefault="004A6BD3" w:rsidP="001653CB">
            <w:pPr>
              <w:spacing w:after="0" w:line="240" w:lineRule="auto"/>
              <w:rPr>
                <w:lang w:val="ru-RU" w:eastAsia="ru-RU"/>
              </w:rPr>
            </w:pPr>
            <w:r w:rsidRPr="00AB449E">
              <w:rPr>
                <w:lang w:val="ru-RU" w:eastAsia="ru-RU"/>
              </w:rPr>
              <w:t>Ввод в эксплуатацию объектов КуАЭС-2</w:t>
            </w:r>
          </w:p>
        </w:tc>
        <w:tc>
          <w:tcPr>
            <w:tcW w:w="871" w:type="dxa"/>
            <w:tcBorders>
              <w:top w:val="nil"/>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lang w:val="ru-RU" w:eastAsia="ru-RU"/>
              </w:rPr>
            </w:pPr>
            <w:r w:rsidRPr="00AB449E">
              <w:rPr>
                <w:rFonts w:ascii="Calibri" w:hAnsi="Calibri"/>
                <w:lang w:eastAsia="ru-RU"/>
              </w:rPr>
              <w:t> </w:t>
            </w:r>
          </w:p>
        </w:tc>
        <w:tc>
          <w:tcPr>
            <w:tcW w:w="1020" w:type="dxa"/>
            <w:tcBorders>
              <w:top w:val="nil"/>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lang w:val="ru-RU" w:eastAsia="ru-RU"/>
              </w:rPr>
            </w:pPr>
            <w:r w:rsidRPr="00AB449E">
              <w:rPr>
                <w:rFonts w:ascii="Calibri" w:hAnsi="Calibri"/>
                <w:lang w:eastAsia="ru-RU"/>
              </w:rPr>
              <w:t> </w:t>
            </w:r>
          </w:p>
        </w:tc>
        <w:tc>
          <w:tcPr>
            <w:tcW w:w="960" w:type="dxa"/>
            <w:tcBorders>
              <w:top w:val="nil"/>
              <w:left w:val="nil"/>
              <w:bottom w:val="single" w:sz="4" w:space="0" w:color="auto"/>
              <w:right w:val="single" w:sz="4" w:space="0" w:color="auto"/>
            </w:tcBorders>
            <w:shd w:val="clear" w:color="auto" w:fill="auto"/>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6</w:t>
            </w:r>
          </w:p>
        </w:tc>
        <w:tc>
          <w:tcPr>
            <w:tcW w:w="1195" w:type="dxa"/>
            <w:gridSpan w:val="2"/>
            <w:tcBorders>
              <w:top w:val="nil"/>
              <w:left w:val="single" w:sz="8" w:space="0" w:color="000000"/>
              <w:bottom w:val="single" w:sz="8" w:space="0" w:color="000000"/>
              <w:right w:val="single" w:sz="8" w:space="0" w:color="000000"/>
            </w:tcBorders>
            <w:shd w:val="clear" w:color="000000" w:fill="FFEB9C"/>
            <w:vAlign w:val="center"/>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28</w:t>
            </w:r>
          </w:p>
        </w:tc>
        <w:tc>
          <w:tcPr>
            <w:tcW w:w="1083" w:type="dxa"/>
            <w:tcBorders>
              <w:top w:val="nil"/>
              <w:left w:val="nil"/>
              <w:bottom w:val="single" w:sz="8" w:space="0" w:color="000000"/>
              <w:right w:val="single" w:sz="8" w:space="0" w:color="000000"/>
            </w:tcBorders>
            <w:shd w:val="clear" w:color="auto" w:fill="auto"/>
            <w:vAlign w:val="center"/>
            <w:hideMark/>
          </w:tcPr>
          <w:p w:rsidR="004A6BD3" w:rsidRPr="00AB449E" w:rsidRDefault="004A6BD3" w:rsidP="001653CB">
            <w:pPr>
              <w:spacing w:after="0" w:line="240" w:lineRule="auto"/>
              <w:jc w:val="center"/>
              <w:rPr>
                <w:lang w:eastAsia="ru-RU"/>
              </w:rPr>
            </w:pPr>
            <w:r w:rsidRPr="00AB449E">
              <w:rPr>
                <w:lang w:eastAsia="ru-RU"/>
              </w:rPr>
              <w:t>36,674</w:t>
            </w:r>
          </w:p>
        </w:tc>
        <w:tc>
          <w:tcPr>
            <w:tcW w:w="1041" w:type="dxa"/>
            <w:tcBorders>
              <w:top w:val="single" w:sz="4" w:space="0" w:color="auto"/>
              <w:left w:val="single" w:sz="4" w:space="0" w:color="auto"/>
              <w:bottom w:val="single" w:sz="4" w:space="0" w:color="auto"/>
              <w:right w:val="single" w:sz="4" w:space="0" w:color="auto"/>
            </w:tcBorders>
            <w:shd w:val="clear" w:color="FFFFCC" w:fill="FFFFFF"/>
            <w:noWrap/>
            <w:vAlign w:val="center"/>
            <w:hideMark/>
          </w:tcPr>
          <w:p w:rsidR="004A6BD3" w:rsidRPr="00AB449E" w:rsidRDefault="004A6BD3" w:rsidP="001653CB">
            <w:pPr>
              <w:spacing w:after="0" w:line="240" w:lineRule="auto"/>
              <w:jc w:val="center"/>
              <w:rPr>
                <w:lang w:eastAsia="ru-RU"/>
              </w:rPr>
            </w:pPr>
            <w:r w:rsidRPr="00AB449E">
              <w:rPr>
                <w:lang w:eastAsia="ru-RU"/>
              </w:rPr>
              <w:t> </w:t>
            </w:r>
          </w:p>
        </w:tc>
        <w:tc>
          <w:tcPr>
            <w:tcW w:w="1226" w:type="dxa"/>
            <w:tcBorders>
              <w:top w:val="single" w:sz="4" w:space="0" w:color="auto"/>
              <w:left w:val="nil"/>
              <w:bottom w:val="single" w:sz="4" w:space="0" w:color="auto"/>
              <w:right w:val="single" w:sz="4" w:space="0" w:color="auto"/>
            </w:tcBorders>
            <w:shd w:val="clear" w:color="FFFFCC" w:fill="FFFFFF"/>
            <w:noWrap/>
            <w:vAlign w:val="center"/>
            <w:hideMark/>
          </w:tcPr>
          <w:p w:rsidR="004A6BD3" w:rsidRPr="00AB449E" w:rsidRDefault="004A6BD3" w:rsidP="001653CB">
            <w:pPr>
              <w:spacing w:after="0" w:line="240" w:lineRule="auto"/>
              <w:jc w:val="center"/>
              <w:rPr>
                <w:lang w:eastAsia="ru-RU"/>
              </w:rPr>
            </w:pPr>
            <w:r w:rsidRPr="00AB449E">
              <w:rPr>
                <w:lang w:eastAsia="ru-RU"/>
              </w:rPr>
              <w:t> </w:t>
            </w:r>
          </w:p>
        </w:tc>
        <w:tc>
          <w:tcPr>
            <w:tcW w:w="1180" w:type="dxa"/>
            <w:tcBorders>
              <w:top w:val="single" w:sz="4" w:space="0" w:color="auto"/>
              <w:left w:val="nil"/>
              <w:bottom w:val="single" w:sz="4" w:space="0" w:color="auto"/>
              <w:right w:val="single" w:sz="4" w:space="0" w:color="auto"/>
            </w:tcBorders>
            <w:shd w:val="clear" w:color="FFFFCC" w:fill="FFFFFF"/>
            <w:noWrap/>
            <w:vAlign w:val="center"/>
            <w:hideMark/>
          </w:tcPr>
          <w:p w:rsidR="004A6BD3" w:rsidRPr="00AB449E" w:rsidRDefault="004A6BD3" w:rsidP="001653CB">
            <w:pPr>
              <w:spacing w:after="0" w:line="240" w:lineRule="auto"/>
              <w:jc w:val="center"/>
              <w:rPr>
                <w:lang w:eastAsia="ru-RU"/>
              </w:rPr>
            </w:pPr>
            <w:r w:rsidRPr="00AB449E">
              <w:rPr>
                <w:lang w:eastAsia="ru-RU"/>
              </w:rPr>
              <w:t> </w:t>
            </w:r>
          </w:p>
        </w:tc>
        <w:tc>
          <w:tcPr>
            <w:tcW w:w="1220" w:type="dxa"/>
            <w:tcBorders>
              <w:top w:val="single" w:sz="4" w:space="0" w:color="auto"/>
              <w:left w:val="nil"/>
              <w:bottom w:val="single" w:sz="4" w:space="0" w:color="auto"/>
              <w:right w:val="single" w:sz="4" w:space="0" w:color="auto"/>
            </w:tcBorders>
            <w:shd w:val="clear" w:color="FFFFCC" w:fill="FFFFFF"/>
            <w:noWrap/>
            <w:vAlign w:val="center"/>
            <w:hideMark/>
          </w:tcPr>
          <w:p w:rsidR="004A6BD3" w:rsidRPr="00AB449E" w:rsidRDefault="004A6BD3" w:rsidP="001653CB">
            <w:pPr>
              <w:spacing w:after="0" w:line="240" w:lineRule="auto"/>
              <w:jc w:val="center"/>
              <w:rPr>
                <w:rFonts w:ascii="Calibri" w:hAnsi="Calibri"/>
                <w:lang w:eastAsia="ru-RU"/>
              </w:rPr>
            </w:pPr>
            <w:r w:rsidRPr="00AB449E">
              <w:rPr>
                <w:rFonts w:ascii="Calibri" w:hAnsi="Calibri"/>
                <w:lang w:eastAsia="ru-RU"/>
              </w:rPr>
              <w:t> </w:t>
            </w:r>
          </w:p>
        </w:tc>
        <w:tc>
          <w:tcPr>
            <w:tcW w:w="1100" w:type="dxa"/>
            <w:tcBorders>
              <w:top w:val="nil"/>
              <w:left w:val="nil"/>
              <w:bottom w:val="nil"/>
              <w:right w:val="nil"/>
            </w:tcBorders>
            <w:shd w:val="clear" w:color="FFFFCC" w:fill="FFFFFF"/>
            <w:vAlign w:val="bottom"/>
            <w:hideMark/>
          </w:tcPr>
          <w:p w:rsidR="004A6BD3" w:rsidRPr="00AB449E" w:rsidRDefault="004A6BD3" w:rsidP="001653CB">
            <w:pPr>
              <w:spacing w:after="0" w:line="240" w:lineRule="auto"/>
              <w:rPr>
                <w:rFonts w:ascii="Calibri" w:hAnsi="Calibri"/>
                <w:lang w:eastAsia="ru-RU"/>
              </w:rPr>
            </w:pPr>
            <w:r w:rsidRPr="00AB449E">
              <w:rPr>
                <w:rFonts w:ascii="Calibri" w:hAnsi="Calibri"/>
                <w:lang w:eastAsia="ru-RU"/>
              </w:rPr>
              <w:t> </w:t>
            </w:r>
          </w:p>
        </w:tc>
        <w:tc>
          <w:tcPr>
            <w:tcW w:w="962" w:type="dxa"/>
            <w:tcBorders>
              <w:top w:val="nil"/>
              <w:left w:val="nil"/>
              <w:bottom w:val="nil"/>
              <w:right w:val="single" w:sz="8" w:space="0" w:color="auto"/>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r w:rsidRPr="00AB449E">
              <w:rPr>
                <w:rFonts w:ascii="Calibri" w:hAnsi="Calibri"/>
                <w:lang w:eastAsia="ru-RU"/>
              </w:rPr>
              <w:t> </w:t>
            </w:r>
          </w:p>
        </w:tc>
      </w:tr>
      <w:tr w:rsidR="004A6BD3" w:rsidRPr="00AB449E" w:rsidTr="001653CB">
        <w:trPr>
          <w:trHeight w:val="315"/>
        </w:trPr>
        <w:tc>
          <w:tcPr>
            <w:tcW w:w="46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2780" w:type="dxa"/>
            <w:tcBorders>
              <w:top w:val="nil"/>
              <w:left w:val="single" w:sz="8" w:space="0" w:color="auto"/>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rPr>
                <w:b/>
                <w:bCs/>
                <w:lang w:eastAsia="ru-RU"/>
              </w:rPr>
            </w:pPr>
            <w:r w:rsidRPr="00AB449E">
              <w:rPr>
                <w:b/>
                <w:bCs/>
                <w:lang w:eastAsia="ru-RU"/>
              </w:rPr>
              <w:t>Итого промплощадка</w:t>
            </w:r>
          </w:p>
        </w:tc>
        <w:tc>
          <w:tcPr>
            <w:tcW w:w="871" w:type="dxa"/>
            <w:tcBorders>
              <w:top w:val="nil"/>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260,138</w:t>
            </w:r>
          </w:p>
        </w:tc>
        <w:tc>
          <w:tcPr>
            <w:tcW w:w="1020" w:type="dxa"/>
            <w:tcBorders>
              <w:top w:val="nil"/>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260,138</w:t>
            </w:r>
          </w:p>
        </w:tc>
        <w:tc>
          <w:tcPr>
            <w:tcW w:w="960" w:type="dxa"/>
            <w:tcBorders>
              <w:top w:val="nil"/>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266,138</w:t>
            </w:r>
          </w:p>
        </w:tc>
        <w:tc>
          <w:tcPr>
            <w:tcW w:w="1195" w:type="dxa"/>
            <w:gridSpan w:val="2"/>
            <w:tcBorders>
              <w:top w:val="single" w:sz="4" w:space="0" w:color="auto"/>
              <w:left w:val="nil"/>
              <w:bottom w:val="single" w:sz="8" w:space="0" w:color="auto"/>
              <w:right w:val="single" w:sz="4" w:space="0" w:color="auto"/>
            </w:tcBorders>
            <w:shd w:val="clear" w:color="000000" w:fill="FFEB9C"/>
            <w:noWrap/>
            <w:vAlign w:val="bottom"/>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308,328</w:t>
            </w:r>
          </w:p>
        </w:tc>
        <w:tc>
          <w:tcPr>
            <w:tcW w:w="1083" w:type="dxa"/>
            <w:tcBorders>
              <w:top w:val="single" w:sz="4" w:space="0" w:color="auto"/>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317,002</w:t>
            </w:r>
          </w:p>
        </w:tc>
        <w:tc>
          <w:tcPr>
            <w:tcW w:w="1041" w:type="dxa"/>
            <w:tcBorders>
              <w:top w:val="nil"/>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279,278</w:t>
            </w:r>
          </w:p>
        </w:tc>
        <w:tc>
          <w:tcPr>
            <w:tcW w:w="1226" w:type="dxa"/>
            <w:tcBorders>
              <w:top w:val="nil"/>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279,278</w:t>
            </w:r>
          </w:p>
        </w:tc>
        <w:tc>
          <w:tcPr>
            <w:tcW w:w="1180" w:type="dxa"/>
            <w:tcBorders>
              <w:top w:val="nil"/>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278,186</w:t>
            </w:r>
          </w:p>
        </w:tc>
        <w:tc>
          <w:tcPr>
            <w:tcW w:w="1220" w:type="dxa"/>
            <w:tcBorders>
              <w:top w:val="nil"/>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250,498</w:t>
            </w:r>
          </w:p>
        </w:tc>
        <w:tc>
          <w:tcPr>
            <w:tcW w:w="1100" w:type="dxa"/>
            <w:tcBorders>
              <w:top w:val="single" w:sz="4" w:space="0" w:color="auto"/>
              <w:left w:val="nil"/>
              <w:bottom w:val="single" w:sz="8" w:space="0" w:color="auto"/>
              <w:right w:val="single" w:sz="4"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250,498</w:t>
            </w:r>
          </w:p>
        </w:tc>
        <w:tc>
          <w:tcPr>
            <w:tcW w:w="962" w:type="dxa"/>
            <w:tcBorders>
              <w:top w:val="single" w:sz="4" w:space="0" w:color="auto"/>
              <w:left w:val="nil"/>
              <w:bottom w:val="single" w:sz="8" w:space="0" w:color="auto"/>
              <w:right w:val="single" w:sz="8" w:space="0" w:color="auto"/>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250,498</w:t>
            </w:r>
          </w:p>
        </w:tc>
      </w:tr>
      <w:tr w:rsidR="004A6BD3" w:rsidRPr="00AB449E" w:rsidTr="001653CB">
        <w:trPr>
          <w:trHeight w:val="300"/>
        </w:trPr>
        <w:tc>
          <w:tcPr>
            <w:tcW w:w="46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278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lang w:eastAsia="ru-RU"/>
              </w:rPr>
            </w:pPr>
          </w:p>
        </w:tc>
        <w:tc>
          <w:tcPr>
            <w:tcW w:w="871"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102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96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1195" w:type="dxa"/>
            <w:gridSpan w:val="2"/>
            <w:tcBorders>
              <w:top w:val="nil"/>
              <w:left w:val="nil"/>
              <w:bottom w:val="nil"/>
              <w:right w:val="nil"/>
            </w:tcBorders>
            <w:shd w:val="clear" w:color="000000" w:fill="FFEB9C"/>
            <w:noWrap/>
            <w:vAlign w:val="bottom"/>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279,131</w:t>
            </w:r>
          </w:p>
        </w:tc>
        <w:tc>
          <w:tcPr>
            <w:tcW w:w="1083"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287,805</w:t>
            </w:r>
          </w:p>
        </w:tc>
        <w:tc>
          <w:tcPr>
            <w:tcW w:w="1041"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250,081</w:t>
            </w:r>
          </w:p>
        </w:tc>
        <w:tc>
          <w:tcPr>
            <w:tcW w:w="1226"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250,081</w:t>
            </w:r>
          </w:p>
        </w:tc>
        <w:tc>
          <w:tcPr>
            <w:tcW w:w="118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248,989</w:t>
            </w:r>
          </w:p>
        </w:tc>
        <w:tc>
          <w:tcPr>
            <w:tcW w:w="122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221,301</w:t>
            </w:r>
          </w:p>
        </w:tc>
        <w:tc>
          <w:tcPr>
            <w:tcW w:w="110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221,301</w:t>
            </w:r>
          </w:p>
        </w:tc>
        <w:tc>
          <w:tcPr>
            <w:tcW w:w="962"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jc w:val="center"/>
              <w:rPr>
                <w:rFonts w:ascii="Calibri" w:hAnsi="Calibri"/>
                <w:b/>
                <w:bCs/>
                <w:lang w:eastAsia="ru-RU"/>
              </w:rPr>
            </w:pPr>
            <w:r w:rsidRPr="00AB449E">
              <w:rPr>
                <w:rFonts w:ascii="Calibri" w:hAnsi="Calibri"/>
                <w:b/>
                <w:bCs/>
                <w:lang w:eastAsia="ru-RU"/>
              </w:rPr>
              <w:t>221,301</w:t>
            </w:r>
          </w:p>
        </w:tc>
      </w:tr>
      <w:tr w:rsidR="004A6BD3" w:rsidRPr="00AB449E" w:rsidTr="001653CB">
        <w:trPr>
          <w:trHeight w:val="300"/>
        </w:trPr>
        <w:tc>
          <w:tcPr>
            <w:tcW w:w="46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278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871" w:type="dxa"/>
            <w:tcBorders>
              <w:top w:val="nil"/>
              <w:left w:val="nil"/>
              <w:bottom w:val="nil"/>
              <w:right w:val="nil"/>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 </w:t>
            </w:r>
          </w:p>
        </w:tc>
        <w:tc>
          <w:tcPr>
            <w:tcW w:w="1020" w:type="dxa"/>
            <w:tcBorders>
              <w:top w:val="nil"/>
              <w:left w:val="nil"/>
              <w:bottom w:val="nil"/>
              <w:right w:val="nil"/>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 </w:t>
            </w:r>
          </w:p>
        </w:tc>
        <w:tc>
          <w:tcPr>
            <w:tcW w:w="960" w:type="dxa"/>
            <w:tcBorders>
              <w:top w:val="nil"/>
              <w:left w:val="nil"/>
              <w:bottom w:val="nil"/>
              <w:right w:val="nil"/>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 </w:t>
            </w:r>
          </w:p>
        </w:tc>
        <w:tc>
          <w:tcPr>
            <w:tcW w:w="1195" w:type="dxa"/>
            <w:gridSpan w:val="2"/>
            <w:tcBorders>
              <w:top w:val="nil"/>
              <w:left w:val="nil"/>
              <w:bottom w:val="nil"/>
              <w:right w:val="nil"/>
            </w:tcBorders>
            <w:shd w:val="clear" w:color="000000" w:fill="FFEB9C"/>
            <w:vAlign w:val="center"/>
            <w:hideMark/>
          </w:tcPr>
          <w:p w:rsidR="004A6BD3" w:rsidRPr="00AB449E" w:rsidRDefault="004A6BD3" w:rsidP="001653CB">
            <w:pPr>
              <w:spacing w:after="0" w:line="240" w:lineRule="auto"/>
              <w:jc w:val="center"/>
              <w:rPr>
                <w:rFonts w:ascii="Calibri" w:hAnsi="Calibri"/>
                <w:color w:val="9C6500"/>
                <w:lang w:eastAsia="ru-RU"/>
              </w:rPr>
            </w:pPr>
            <w:r w:rsidRPr="00AB449E">
              <w:rPr>
                <w:rFonts w:ascii="Calibri" w:hAnsi="Calibri"/>
                <w:color w:val="9C6500"/>
                <w:lang w:eastAsia="ru-RU"/>
              </w:rPr>
              <w:t> </w:t>
            </w:r>
          </w:p>
        </w:tc>
        <w:tc>
          <w:tcPr>
            <w:tcW w:w="1083" w:type="dxa"/>
            <w:tcBorders>
              <w:top w:val="nil"/>
              <w:left w:val="nil"/>
              <w:bottom w:val="nil"/>
              <w:right w:val="nil"/>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 </w:t>
            </w:r>
          </w:p>
        </w:tc>
        <w:tc>
          <w:tcPr>
            <w:tcW w:w="1041" w:type="dxa"/>
            <w:tcBorders>
              <w:top w:val="nil"/>
              <w:left w:val="nil"/>
              <w:bottom w:val="nil"/>
              <w:right w:val="nil"/>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 </w:t>
            </w:r>
          </w:p>
        </w:tc>
        <w:tc>
          <w:tcPr>
            <w:tcW w:w="1226" w:type="dxa"/>
            <w:tcBorders>
              <w:top w:val="nil"/>
              <w:left w:val="nil"/>
              <w:bottom w:val="nil"/>
              <w:right w:val="nil"/>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 </w:t>
            </w:r>
          </w:p>
        </w:tc>
        <w:tc>
          <w:tcPr>
            <w:tcW w:w="1180" w:type="dxa"/>
            <w:tcBorders>
              <w:top w:val="nil"/>
              <w:left w:val="nil"/>
              <w:bottom w:val="nil"/>
              <w:right w:val="nil"/>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 </w:t>
            </w:r>
          </w:p>
        </w:tc>
        <w:tc>
          <w:tcPr>
            <w:tcW w:w="1220" w:type="dxa"/>
            <w:tcBorders>
              <w:top w:val="nil"/>
              <w:left w:val="nil"/>
              <w:bottom w:val="nil"/>
              <w:right w:val="nil"/>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 </w:t>
            </w:r>
          </w:p>
        </w:tc>
        <w:tc>
          <w:tcPr>
            <w:tcW w:w="1100" w:type="dxa"/>
            <w:tcBorders>
              <w:top w:val="nil"/>
              <w:left w:val="nil"/>
              <w:bottom w:val="nil"/>
              <w:right w:val="nil"/>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 </w:t>
            </w:r>
          </w:p>
        </w:tc>
        <w:tc>
          <w:tcPr>
            <w:tcW w:w="962" w:type="dxa"/>
            <w:tcBorders>
              <w:top w:val="nil"/>
              <w:left w:val="nil"/>
              <w:bottom w:val="nil"/>
              <w:right w:val="nil"/>
            </w:tcBorders>
            <w:shd w:val="clear" w:color="FFFFCC" w:fill="FFFFFF"/>
            <w:vAlign w:val="center"/>
            <w:hideMark/>
          </w:tcPr>
          <w:p w:rsidR="004A6BD3" w:rsidRPr="00AB449E" w:rsidRDefault="004A6BD3" w:rsidP="001653CB">
            <w:pPr>
              <w:spacing w:after="0" w:line="240" w:lineRule="auto"/>
              <w:jc w:val="center"/>
              <w:rPr>
                <w:lang w:eastAsia="ru-RU"/>
              </w:rPr>
            </w:pPr>
            <w:r w:rsidRPr="00AB449E">
              <w:rPr>
                <w:lang w:eastAsia="ru-RU"/>
              </w:rPr>
              <w:t> </w:t>
            </w:r>
          </w:p>
        </w:tc>
      </w:tr>
      <w:tr w:rsidR="004A6BD3" w:rsidRPr="00AB449E" w:rsidTr="001653CB">
        <w:trPr>
          <w:trHeight w:val="300"/>
        </w:trPr>
        <w:tc>
          <w:tcPr>
            <w:tcW w:w="46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278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871"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102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96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1195" w:type="dxa"/>
            <w:gridSpan w:val="2"/>
            <w:tcBorders>
              <w:top w:val="single" w:sz="4" w:space="0" w:color="auto"/>
              <w:left w:val="single" w:sz="4" w:space="0" w:color="auto"/>
              <w:bottom w:val="single" w:sz="4" w:space="0" w:color="auto"/>
              <w:right w:val="single" w:sz="4" w:space="0" w:color="auto"/>
            </w:tcBorders>
            <w:shd w:val="clear" w:color="000000" w:fill="FFEB9C"/>
            <w:noWrap/>
            <w:vAlign w:val="bottom"/>
            <w:hideMark/>
          </w:tcPr>
          <w:p w:rsidR="004A6BD3" w:rsidRPr="00AB449E" w:rsidRDefault="004A6BD3" w:rsidP="001653CB">
            <w:pPr>
              <w:spacing w:after="0" w:line="240" w:lineRule="auto"/>
              <w:jc w:val="right"/>
              <w:rPr>
                <w:rFonts w:ascii="Calibri" w:hAnsi="Calibri"/>
                <w:color w:val="9C6500"/>
                <w:lang w:eastAsia="ru-RU"/>
              </w:rPr>
            </w:pPr>
            <w:r w:rsidRPr="00AB449E">
              <w:rPr>
                <w:rFonts w:ascii="Calibri" w:hAnsi="Calibri"/>
                <w:color w:val="9C6500"/>
                <w:lang w:eastAsia="ru-RU"/>
              </w:rPr>
              <w:t>446,783</w:t>
            </w:r>
          </w:p>
        </w:tc>
        <w:tc>
          <w:tcPr>
            <w:tcW w:w="1083" w:type="dxa"/>
            <w:tcBorders>
              <w:top w:val="single" w:sz="4" w:space="0" w:color="auto"/>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right"/>
              <w:rPr>
                <w:rFonts w:ascii="Calibri" w:hAnsi="Calibri"/>
                <w:lang w:eastAsia="ru-RU"/>
              </w:rPr>
            </w:pPr>
            <w:r w:rsidRPr="00AB449E">
              <w:rPr>
                <w:rFonts w:ascii="Calibri" w:hAnsi="Calibri"/>
                <w:lang w:eastAsia="ru-RU"/>
              </w:rPr>
              <w:t>460,554</w:t>
            </w:r>
          </w:p>
        </w:tc>
        <w:tc>
          <w:tcPr>
            <w:tcW w:w="1041" w:type="dxa"/>
            <w:tcBorders>
              <w:top w:val="single" w:sz="4" w:space="0" w:color="auto"/>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right"/>
              <w:rPr>
                <w:rFonts w:ascii="Calibri" w:hAnsi="Calibri"/>
                <w:lang w:eastAsia="ru-RU"/>
              </w:rPr>
            </w:pPr>
            <w:r w:rsidRPr="00AB449E">
              <w:rPr>
                <w:rFonts w:ascii="Calibri" w:hAnsi="Calibri"/>
                <w:lang w:eastAsia="ru-RU"/>
              </w:rPr>
              <w:t>426,235</w:t>
            </w:r>
          </w:p>
        </w:tc>
        <w:tc>
          <w:tcPr>
            <w:tcW w:w="1226" w:type="dxa"/>
            <w:tcBorders>
              <w:top w:val="single" w:sz="4" w:space="0" w:color="auto"/>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right"/>
              <w:rPr>
                <w:rFonts w:ascii="Calibri" w:hAnsi="Calibri"/>
                <w:lang w:eastAsia="ru-RU"/>
              </w:rPr>
            </w:pPr>
            <w:r w:rsidRPr="00AB449E">
              <w:rPr>
                <w:rFonts w:ascii="Calibri" w:hAnsi="Calibri"/>
                <w:lang w:eastAsia="ru-RU"/>
              </w:rPr>
              <w:t>428,325</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right"/>
              <w:rPr>
                <w:rFonts w:ascii="Calibri" w:hAnsi="Calibri"/>
                <w:lang w:eastAsia="ru-RU"/>
              </w:rPr>
            </w:pPr>
            <w:r w:rsidRPr="00AB449E">
              <w:rPr>
                <w:rFonts w:ascii="Calibri" w:hAnsi="Calibri"/>
                <w:lang w:eastAsia="ru-RU"/>
              </w:rPr>
              <w:t>429,319</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right"/>
              <w:rPr>
                <w:rFonts w:ascii="Calibri" w:hAnsi="Calibri"/>
                <w:lang w:eastAsia="ru-RU"/>
              </w:rPr>
            </w:pPr>
            <w:r w:rsidRPr="00AB449E">
              <w:rPr>
                <w:rFonts w:ascii="Calibri" w:hAnsi="Calibri"/>
                <w:lang w:eastAsia="ru-RU"/>
              </w:rPr>
              <w:t>403,712</w:t>
            </w:r>
          </w:p>
        </w:tc>
        <w:tc>
          <w:tcPr>
            <w:tcW w:w="1100" w:type="dxa"/>
            <w:tcBorders>
              <w:top w:val="single" w:sz="4" w:space="0" w:color="auto"/>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right"/>
              <w:rPr>
                <w:rFonts w:ascii="Calibri" w:hAnsi="Calibri"/>
                <w:lang w:eastAsia="ru-RU"/>
              </w:rPr>
            </w:pPr>
            <w:r w:rsidRPr="00AB449E">
              <w:rPr>
                <w:rFonts w:ascii="Calibri" w:hAnsi="Calibri"/>
                <w:lang w:eastAsia="ru-RU"/>
              </w:rPr>
              <w:t>405,998</w:t>
            </w:r>
          </w:p>
        </w:tc>
        <w:tc>
          <w:tcPr>
            <w:tcW w:w="962" w:type="dxa"/>
            <w:tcBorders>
              <w:top w:val="single" w:sz="4" w:space="0" w:color="auto"/>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right"/>
              <w:rPr>
                <w:rFonts w:ascii="Calibri" w:hAnsi="Calibri"/>
                <w:lang w:eastAsia="ru-RU"/>
              </w:rPr>
            </w:pPr>
            <w:r w:rsidRPr="00AB449E">
              <w:rPr>
                <w:rFonts w:ascii="Calibri" w:hAnsi="Calibri"/>
                <w:lang w:eastAsia="ru-RU"/>
              </w:rPr>
              <w:t>408,498</w:t>
            </w:r>
          </w:p>
        </w:tc>
      </w:tr>
      <w:tr w:rsidR="004A6BD3" w:rsidRPr="00AB449E" w:rsidTr="001653CB">
        <w:trPr>
          <w:trHeight w:val="300"/>
        </w:trPr>
        <w:tc>
          <w:tcPr>
            <w:tcW w:w="46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278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871"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102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96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1195" w:type="dxa"/>
            <w:gridSpan w:val="2"/>
            <w:tcBorders>
              <w:top w:val="nil"/>
              <w:left w:val="single" w:sz="4" w:space="0" w:color="auto"/>
              <w:bottom w:val="single" w:sz="4" w:space="0" w:color="auto"/>
              <w:right w:val="single" w:sz="4" w:space="0" w:color="auto"/>
            </w:tcBorders>
            <w:shd w:val="clear" w:color="000000" w:fill="FFEB9C"/>
            <w:noWrap/>
            <w:vAlign w:val="bottom"/>
            <w:hideMark/>
          </w:tcPr>
          <w:p w:rsidR="004A6BD3" w:rsidRPr="00AB449E" w:rsidRDefault="004A6BD3" w:rsidP="001653CB">
            <w:pPr>
              <w:spacing w:after="0" w:line="240" w:lineRule="auto"/>
              <w:jc w:val="right"/>
              <w:rPr>
                <w:rFonts w:ascii="Calibri" w:hAnsi="Calibri"/>
                <w:color w:val="9C6500"/>
                <w:lang w:eastAsia="ru-RU"/>
              </w:rPr>
            </w:pPr>
            <w:r w:rsidRPr="00AB449E">
              <w:rPr>
                <w:rFonts w:ascii="Calibri" w:hAnsi="Calibri"/>
                <w:color w:val="9C6500"/>
                <w:lang w:val="ru-RU" w:eastAsia="ru-RU"/>
              </w:rPr>
              <w:t>-</w:t>
            </w:r>
            <w:r w:rsidRPr="00AB449E">
              <w:rPr>
                <w:rFonts w:ascii="Calibri" w:hAnsi="Calibri"/>
                <w:color w:val="9C6500"/>
                <w:lang w:eastAsia="ru-RU"/>
              </w:rPr>
              <w:t>146,783</w:t>
            </w:r>
          </w:p>
        </w:tc>
        <w:tc>
          <w:tcPr>
            <w:tcW w:w="1083" w:type="dxa"/>
            <w:tcBorders>
              <w:top w:val="nil"/>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right"/>
              <w:rPr>
                <w:rFonts w:ascii="Calibri" w:hAnsi="Calibri"/>
                <w:lang w:eastAsia="ru-RU"/>
              </w:rPr>
            </w:pPr>
            <w:r w:rsidRPr="00AB449E">
              <w:rPr>
                <w:rFonts w:ascii="Calibri" w:hAnsi="Calibri"/>
                <w:lang w:eastAsia="ru-RU"/>
              </w:rPr>
              <w:t>-160,554</w:t>
            </w:r>
          </w:p>
        </w:tc>
        <w:tc>
          <w:tcPr>
            <w:tcW w:w="1041" w:type="dxa"/>
            <w:tcBorders>
              <w:top w:val="nil"/>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right"/>
              <w:rPr>
                <w:rFonts w:ascii="Calibri" w:hAnsi="Calibri"/>
                <w:lang w:eastAsia="ru-RU"/>
              </w:rPr>
            </w:pPr>
            <w:r w:rsidRPr="00AB449E">
              <w:rPr>
                <w:rFonts w:ascii="Calibri" w:hAnsi="Calibri"/>
                <w:lang w:eastAsia="ru-RU"/>
              </w:rPr>
              <w:t>88,765</w:t>
            </w:r>
          </w:p>
        </w:tc>
        <w:tc>
          <w:tcPr>
            <w:tcW w:w="1226" w:type="dxa"/>
            <w:tcBorders>
              <w:top w:val="nil"/>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right"/>
              <w:rPr>
                <w:rFonts w:ascii="Calibri" w:hAnsi="Calibri"/>
                <w:lang w:eastAsia="ru-RU"/>
              </w:rPr>
            </w:pPr>
            <w:r w:rsidRPr="00AB449E">
              <w:rPr>
                <w:rFonts w:ascii="Calibri" w:hAnsi="Calibri"/>
                <w:lang w:eastAsia="ru-RU"/>
              </w:rPr>
              <w:t>86,675</w:t>
            </w:r>
          </w:p>
        </w:tc>
        <w:tc>
          <w:tcPr>
            <w:tcW w:w="1180" w:type="dxa"/>
            <w:tcBorders>
              <w:top w:val="nil"/>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right"/>
              <w:rPr>
                <w:rFonts w:ascii="Calibri" w:hAnsi="Calibri"/>
                <w:lang w:eastAsia="ru-RU"/>
              </w:rPr>
            </w:pPr>
            <w:r w:rsidRPr="00AB449E">
              <w:rPr>
                <w:rFonts w:ascii="Calibri" w:hAnsi="Calibri"/>
                <w:lang w:eastAsia="ru-RU"/>
              </w:rPr>
              <w:t>300,681</w:t>
            </w:r>
          </w:p>
        </w:tc>
        <w:tc>
          <w:tcPr>
            <w:tcW w:w="1220" w:type="dxa"/>
            <w:tcBorders>
              <w:top w:val="nil"/>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right"/>
              <w:rPr>
                <w:rFonts w:ascii="Calibri" w:hAnsi="Calibri"/>
                <w:lang w:eastAsia="ru-RU"/>
              </w:rPr>
            </w:pPr>
            <w:r w:rsidRPr="00AB449E">
              <w:rPr>
                <w:rFonts w:ascii="Calibri" w:hAnsi="Calibri"/>
                <w:lang w:eastAsia="ru-RU"/>
              </w:rPr>
              <w:t>176,288</w:t>
            </w:r>
          </w:p>
        </w:tc>
        <w:tc>
          <w:tcPr>
            <w:tcW w:w="1100" w:type="dxa"/>
            <w:tcBorders>
              <w:top w:val="nil"/>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right"/>
              <w:rPr>
                <w:rFonts w:ascii="Calibri" w:hAnsi="Calibri"/>
                <w:lang w:eastAsia="ru-RU"/>
              </w:rPr>
            </w:pPr>
            <w:r w:rsidRPr="00AB449E">
              <w:rPr>
                <w:rFonts w:ascii="Calibri" w:hAnsi="Calibri"/>
                <w:lang w:eastAsia="ru-RU"/>
              </w:rPr>
              <w:t>174,002</w:t>
            </w:r>
          </w:p>
        </w:tc>
        <w:tc>
          <w:tcPr>
            <w:tcW w:w="962" w:type="dxa"/>
            <w:tcBorders>
              <w:top w:val="nil"/>
              <w:left w:val="nil"/>
              <w:bottom w:val="single" w:sz="4" w:space="0" w:color="auto"/>
              <w:right w:val="single" w:sz="4" w:space="0" w:color="auto"/>
            </w:tcBorders>
            <w:shd w:val="clear" w:color="auto" w:fill="auto"/>
            <w:noWrap/>
            <w:vAlign w:val="bottom"/>
            <w:hideMark/>
          </w:tcPr>
          <w:p w:rsidR="004A6BD3" w:rsidRPr="00AB449E" w:rsidRDefault="004A6BD3" w:rsidP="001653CB">
            <w:pPr>
              <w:spacing w:after="0" w:line="240" w:lineRule="auto"/>
              <w:jc w:val="right"/>
              <w:rPr>
                <w:rFonts w:ascii="Calibri" w:hAnsi="Calibri"/>
                <w:lang w:eastAsia="ru-RU"/>
              </w:rPr>
            </w:pPr>
            <w:r w:rsidRPr="00AB449E">
              <w:rPr>
                <w:rFonts w:ascii="Calibri" w:hAnsi="Calibri"/>
                <w:lang w:eastAsia="ru-RU"/>
              </w:rPr>
              <w:t>21,502</w:t>
            </w:r>
          </w:p>
        </w:tc>
      </w:tr>
      <w:tr w:rsidR="004A6BD3" w:rsidRPr="00AB449E" w:rsidTr="001653CB">
        <w:trPr>
          <w:trHeight w:val="300"/>
        </w:trPr>
        <w:tc>
          <w:tcPr>
            <w:tcW w:w="46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278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871"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102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96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1195" w:type="dxa"/>
            <w:gridSpan w:val="2"/>
            <w:tcBorders>
              <w:top w:val="nil"/>
              <w:left w:val="nil"/>
              <w:bottom w:val="nil"/>
              <w:right w:val="nil"/>
            </w:tcBorders>
            <w:shd w:val="clear" w:color="000000" w:fill="FFEB9C"/>
            <w:noWrap/>
            <w:vAlign w:val="bottom"/>
            <w:hideMark/>
          </w:tcPr>
          <w:p w:rsidR="004A6BD3" w:rsidRPr="00AB449E" w:rsidRDefault="004A6BD3" w:rsidP="001653CB">
            <w:pPr>
              <w:spacing w:after="0" w:line="240" w:lineRule="auto"/>
              <w:rPr>
                <w:rFonts w:ascii="Calibri" w:hAnsi="Calibri"/>
                <w:color w:val="9C6500"/>
                <w:lang w:eastAsia="ru-RU"/>
              </w:rPr>
            </w:pPr>
            <w:r w:rsidRPr="00AB449E">
              <w:rPr>
                <w:rFonts w:ascii="Calibri" w:hAnsi="Calibri"/>
                <w:color w:val="9C6500"/>
                <w:lang w:eastAsia="ru-RU"/>
              </w:rPr>
              <w:t> </w:t>
            </w:r>
          </w:p>
        </w:tc>
        <w:tc>
          <w:tcPr>
            <w:tcW w:w="1083"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1041"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1226"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118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122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1100"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c>
          <w:tcPr>
            <w:tcW w:w="962" w:type="dxa"/>
            <w:tcBorders>
              <w:top w:val="nil"/>
              <w:left w:val="nil"/>
              <w:bottom w:val="nil"/>
              <w:right w:val="nil"/>
            </w:tcBorders>
            <w:shd w:val="clear" w:color="auto" w:fill="auto"/>
            <w:noWrap/>
            <w:vAlign w:val="bottom"/>
            <w:hideMark/>
          </w:tcPr>
          <w:p w:rsidR="004A6BD3" w:rsidRPr="00AB449E" w:rsidRDefault="004A6BD3" w:rsidP="001653CB">
            <w:pPr>
              <w:spacing w:after="0" w:line="240" w:lineRule="auto"/>
              <w:rPr>
                <w:rFonts w:ascii="Calibri" w:hAnsi="Calibri"/>
                <w:lang w:eastAsia="ru-RU"/>
              </w:rPr>
            </w:pPr>
          </w:p>
        </w:tc>
      </w:tr>
    </w:tbl>
    <w:p w:rsidR="004A6BD3" w:rsidRDefault="004A6BD3" w:rsidP="004A6BD3">
      <w:pPr>
        <w:spacing w:line="240" w:lineRule="auto"/>
        <w:sectPr w:rsidR="004A6BD3" w:rsidSect="001653CB">
          <w:pgSz w:w="16838" w:h="11906" w:orient="landscape"/>
          <w:pgMar w:top="1276" w:right="1128" w:bottom="567" w:left="1264" w:header="709" w:footer="714" w:gutter="0"/>
          <w:cols w:space="720"/>
          <w:docGrid w:linePitch="326"/>
        </w:sectPr>
      </w:pPr>
    </w:p>
    <w:p w:rsidR="004A6BD3" w:rsidRPr="00AB449E" w:rsidRDefault="004A6BD3" w:rsidP="004A6BD3">
      <w:pPr>
        <w:spacing w:line="240" w:lineRule="auto"/>
      </w:pPr>
    </w:p>
    <w:p w:rsidR="004A6BD3" w:rsidRPr="00C055C8" w:rsidRDefault="004A6BD3" w:rsidP="004A6BD3">
      <w:pPr>
        <w:spacing w:after="5" w:line="240" w:lineRule="auto"/>
        <w:ind w:left="356" w:hanging="10"/>
        <w:rPr>
          <w:b/>
          <w:szCs w:val="24"/>
          <w:lang w:val="ru-RU"/>
        </w:rPr>
      </w:pPr>
    </w:p>
    <w:p w:rsidR="004A6BD3" w:rsidRPr="00C055C8" w:rsidRDefault="004A6BD3" w:rsidP="004A6BD3">
      <w:pPr>
        <w:spacing w:after="5" w:line="240" w:lineRule="auto"/>
        <w:ind w:left="356" w:hanging="10"/>
        <w:rPr>
          <w:b/>
          <w:szCs w:val="24"/>
          <w:lang w:val="ru-RU"/>
        </w:rPr>
      </w:pPr>
    </w:p>
    <w:p w:rsidR="004A6BD3" w:rsidRPr="00C055C8" w:rsidRDefault="004A6BD3" w:rsidP="004A6BD3">
      <w:pPr>
        <w:spacing w:after="5" w:line="240" w:lineRule="auto"/>
        <w:ind w:left="356" w:hanging="10"/>
        <w:rPr>
          <w:b/>
          <w:szCs w:val="24"/>
          <w:lang w:val="ru-RU"/>
        </w:rPr>
      </w:pPr>
    </w:p>
    <w:p w:rsidR="004A6BD3" w:rsidRPr="00AB449E" w:rsidRDefault="004A6BD3" w:rsidP="004A6BD3">
      <w:pPr>
        <w:spacing w:after="5" w:line="240" w:lineRule="auto"/>
        <w:ind w:left="356" w:hanging="10"/>
        <w:rPr>
          <w:szCs w:val="24"/>
          <w:lang w:val="ru-RU"/>
        </w:rPr>
      </w:pPr>
    </w:p>
    <w:p w:rsidR="004A6BD3" w:rsidRPr="00AB449E" w:rsidRDefault="004A6BD3" w:rsidP="00BB1428">
      <w:pPr>
        <w:numPr>
          <w:ilvl w:val="0"/>
          <w:numId w:val="17"/>
        </w:numPr>
        <w:spacing w:after="33" w:line="240" w:lineRule="auto"/>
        <w:ind w:left="284" w:right="332" w:firstLine="0"/>
        <w:rPr>
          <w:szCs w:val="24"/>
          <w:lang w:val="ru-RU"/>
        </w:rPr>
      </w:pPr>
      <w:r w:rsidRPr="00AB449E">
        <w:rPr>
          <w:szCs w:val="24"/>
          <w:lang w:val="ru-RU"/>
        </w:rPr>
        <w:t>к 2024 г. расчетная присоединенная тепловая нагрузка по абонентам, которые обслуживаются  источниками теплоснабжения,  останется на уровне  446,783 Гкал/</w:t>
      </w:r>
      <w:proofErr w:type="gramStart"/>
      <w:r w:rsidRPr="00AB449E">
        <w:rPr>
          <w:szCs w:val="24"/>
          <w:lang w:val="ru-RU"/>
        </w:rPr>
        <w:t>ч</w:t>
      </w:r>
      <w:proofErr w:type="gramEnd"/>
      <w:r w:rsidRPr="00AB449E">
        <w:rPr>
          <w:szCs w:val="24"/>
          <w:lang w:val="ru-RU"/>
        </w:rPr>
        <w:t xml:space="preserve"> </w:t>
      </w:r>
      <w:r w:rsidRPr="00AB449E">
        <w:rPr>
          <w:rFonts w:eastAsia="Arial"/>
          <w:szCs w:val="24"/>
          <w:lang w:val="ru-RU"/>
        </w:rPr>
        <w:t xml:space="preserve"> </w:t>
      </w:r>
      <w:r w:rsidRPr="00AB449E">
        <w:rPr>
          <w:szCs w:val="24"/>
          <w:lang w:val="ru-RU"/>
        </w:rPr>
        <w:t xml:space="preserve">располагаемая тепловая мощность источников тепла (ТФУ-2) сохраняется на уровне 300Гкал/час; </w:t>
      </w:r>
    </w:p>
    <w:p w:rsidR="004A6BD3" w:rsidRPr="00AB449E" w:rsidRDefault="004A6BD3" w:rsidP="00BB1428">
      <w:pPr>
        <w:numPr>
          <w:ilvl w:val="0"/>
          <w:numId w:val="17"/>
        </w:numPr>
        <w:spacing w:line="240" w:lineRule="auto"/>
        <w:ind w:left="284" w:right="332" w:firstLine="0"/>
        <w:rPr>
          <w:szCs w:val="24"/>
          <w:lang w:val="ru-RU"/>
        </w:rPr>
      </w:pPr>
      <w:r w:rsidRPr="00AB449E">
        <w:rPr>
          <w:szCs w:val="24"/>
          <w:lang w:val="ru-RU"/>
        </w:rPr>
        <w:t>суммарный дефицит располагаемой тепловой мощности источников теплоснабжения с учетом мощностей  ТФУ-2  составит   146,783Гкал/</w:t>
      </w:r>
      <w:proofErr w:type="gramStart"/>
      <w:r w:rsidRPr="00AB449E">
        <w:rPr>
          <w:szCs w:val="24"/>
          <w:lang w:val="ru-RU"/>
        </w:rPr>
        <w:t>ч</w:t>
      </w:r>
      <w:proofErr w:type="gramEnd"/>
      <w:r w:rsidRPr="00AB449E">
        <w:rPr>
          <w:szCs w:val="24"/>
          <w:lang w:val="ru-RU"/>
        </w:rPr>
        <w:t xml:space="preserve">. </w:t>
      </w:r>
    </w:p>
    <w:p w:rsidR="004A6BD3" w:rsidRPr="00AB449E" w:rsidRDefault="004A6BD3" w:rsidP="004A6BD3">
      <w:pPr>
        <w:spacing w:after="43" w:line="240" w:lineRule="auto"/>
        <w:ind w:left="346" w:firstLine="0"/>
        <w:rPr>
          <w:szCs w:val="24"/>
          <w:lang w:val="ru-RU"/>
        </w:rPr>
      </w:pPr>
      <w:r w:rsidRPr="00AB449E">
        <w:rPr>
          <w:b/>
          <w:szCs w:val="24"/>
          <w:lang w:val="ru-RU"/>
        </w:rPr>
        <w:t xml:space="preserve">  </w:t>
      </w:r>
    </w:p>
    <w:p w:rsidR="004A6BD3" w:rsidRPr="00AB449E" w:rsidRDefault="004A6BD3" w:rsidP="004A6BD3">
      <w:pPr>
        <w:spacing w:line="240" w:lineRule="auto"/>
        <w:ind w:left="0" w:right="332"/>
        <w:rPr>
          <w:szCs w:val="24"/>
          <w:lang w:val="ru-RU"/>
        </w:rPr>
      </w:pPr>
      <w:r w:rsidRPr="00AB449E">
        <w:rPr>
          <w:szCs w:val="24"/>
          <w:lang w:val="ru-RU"/>
        </w:rPr>
        <w:t>Государственным Концерном по атомной энергетике «Росатом» принято решение №Р 1.22.06.001, 0193-2022 от 25.02.2022 «О реализации мероприятий по повторному продлению срока эксплуатации энергоблоков с РБМК-1000 второго поколения, в том числе блоки №3</w:t>
      </w:r>
      <w:proofErr w:type="gramStart"/>
      <w:r w:rsidRPr="00AB449E">
        <w:rPr>
          <w:szCs w:val="24"/>
          <w:lang w:val="ru-RU"/>
        </w:rPr>
        <w:t xml:space="preserve"> И</w:t>
      </w:r>
      <w:proofErr w:type="gramEnd"/>
      <w:r w:rsidRPr="00AB449E">
        <w:rPr>
          <w:szCs w:val="24"/>
          <w:lang w:val="ru-RU"/>
        </w:rPr>
        <w:t xml:space="preserve"> №4 Курской АЭС-1 </w:t>
      </w:r>
    </w:p>
    <w:p w:rsidR="004A6BD3" w:rsidRPr="00AB449E" w:rsidRDefault="004A6BD3" w:rsidP="004A6BD3">
      <w:pPr>
        <w:spacing w:line="240" w:lineRule="auto"/>
        <w:ind w:left="0" w:right="332" w:firstLine="0"/>
        <w:rPr>
          <w:szCs w:val="24"/>
          <w:lang w:val="ru-RU"/>
        </w:rPr>
      </w:pPr>
      <w:r w:rsidRPr="00AB449E">
        <w:rPr>
          <w:szCs w:val="24"/>
          <w:lang w:val="ru-RU"/>
        </w:rPr>
        <w:t xml:space="preserve">До выхода  данного решения блок №3 должен был выведен  из эксплуатации в декабре 2027 года и блок №4 в декабре 2029 года. При получении лицензии от Ростехнадзора срок эксплуатации энергоблоков №3 и №4 будет продлён и, соответственно, изменится баланс генерируемых мощностей и тепловых нагрузок с 2027 по 2031 годы. </w:t>
      </w:r>
    </w:p>
    <w:p w:rsidR="004A6BD3" w:rsidRPr="00AB449E" w:rsidRDefault="004A6BD3" w:rsidP="004A6BD3">
      <w:pPr>
        <w:spacing w:after="21" w:line="240" w:lineRule="auto"/>
        <w:ind w:left="0" w:firstLine="0"/>
        <w:rPr>
          <w:szCs w:val="24"/>
          <w:lang w:val="ru-RU"/>
        </w:rPr>
      </w:pPr>
      <w:r w:rsidRPr="00AB449E">
        <w:rPr>
          <w:b/>
          <w:szCs w:val="24"/>
          <w:lang w:val="ru-RU"/>
        </w:rPr>
        <w:t xml:space="preserve"> </w:t>
      </w:r>
    </w:p>
    <w:p w:rsidR="004A6BD3" w:rsidRPr="00AB449E" w:rsidRDefault="004A6BD3" w:rsidP="004A6BD3">
      <w:pPr>
        <w:spacing w:after="33" w:line="240" w:lineRule="auto"/>
        <w:ind w:left="0" w:right="332" w:firstLine="0"/>
        <w:rPr>
          <w:szCs w:val="24"/>
        </w:rPr>
      </w:pPr>
      <w:r w:rsidRPr="00AB449E">
        <w:rPr>
          <w:szCs w:val="24"/>
        </w:rPr>
        <w:t xml:space="preserve">Анализ таблицы 2.3 показывает следующее: </w:t>
      </w:r>
    </w:p>
    <w:p w:rsidR="004A6BD3" w:rsidRPr="00AB449E" w:rsidRDefault="004A6BD3" w:rsidP="00BB1428">
      <w:pPr>
        <w:numPr>
          <w:ilvl w:val="0"/>
          <w:numId w:val="18"/>
        </w:numPr>
        <w:spacing w:line="240" w:lineRule="auto"/>
        <w:ind w:left="0" w:right="332" w:firstLine="0"/>
        <w:rPr>
          <w:szCs w:val="24"/>
          <w:lang w:val="ru-RU"/>
        </w:rPr>
      </w:pPr>
      <w:r w:rsidRPr="00AB449E">
        <w:rPr>
          <w:szCs w:val="24"/>
          <w:lang w:val="ru-RU"/>
        </w:rPr>
        <w:t>к 2029г. расчетная присоединенная тепловая нагрузка по абонентам, которые обслуживает МУП «ГТС» и Курская АЭС  составит 403,712 Гкал/</w:t>
      </w:r>
      <w:proofErr w:type="gramStart"/>
      <w:r w:rsidRPr="00AB449E">
        <w:rPr>
          <w:szCs w:val="24"/>
          <w:lang w:val="ru-RU"/>
        </w:rPr>
        <w:t>ч</w:t>
      </w:r>
      <w:proofErr w:type="gramEnd"/>
      <w:r w:rsidRPr="00AB449E">
        <w:rPr>
          <w:szCs w:val="24"/>
          <w:lang w:val="ru-RU"/>
        </w:rPr>
        <w:t xml:space="preserve">; </w:t>
      </w:r>
    </w:p>
    <w:p w:rsidR="004A6BD3" w:rsidRPr="00AB449E" w:rsidRDefault="004A6BD3" w:rsidP="00BB1428">
      <w:pPr>
        <w:numPr>
          <w:ilvl w:val="0"/>
          <w:numId w:val="18"/>
        </w:numPr>
        <w:spacing w:line="240" w:lineRule="auto"/>
        <w:ind w:left="0" w:right="-2" w:firstLine="0"/>
        <w:rPr>
          <w:szCs w:val="24"/>
          <w:lang w:val="ru-RU"/>
        </w:rPr>
      </w:pPr>
      <w:proofErr w:type="gramStart"/>
      <w:r w:rsidRPr="00AB449E">
        <w:rPr>
          <w:szCs w:val="24"/>
          <w:lang w:val="ru-RU"/>
        </w:rPr>
        <w:t>располагаемая тепловая мощность источников тепла (ТФУ-2, Курская АЭС -2:</w:t>
      </w:r>
      <w:proofErr w:type="gramEnd"/>
      <w:r w:rsidRPr="00AB449E">
        <w:rPr>
          <w:szCs w:val="24"/>
          <w:lang w:val="ru-RU"/>
        </w:rPr>
        <w:t xml:space="preserve">  </w:t>
      </w:r>
      <w:proofErr w:type="gramStart"/>
      <w:r w:rsidRPr="00AB449E">
        <w:rPr>
          <w:szCs w:val="24"/>
          <w:lang w:val="ru-RU"/>
        </w:rPr>
        <w:t xml:space="preserve">ТФУ-2) к 2029 г. на максимуме составит 580 Гкал/час; </w:t>
      </w:r>
      <w:proofErr w:type="gramEnd"/>
    </w:p>
    <w:p w:rsidR="004A6BD3" w:rsidRPr="00AB449E" w:rsidRDefault="004A6BD3" w:rsidP="00BB1428">
      <w:pPr>
        <w:numPr>
          <w:ilvl w:val="0"/>
          <w:numId w:val="18"/>
        </w:numPr>
        <w:spacing w:after="3" w:line="240" w:lineRule="auto"/>
        <w:ind w:left="0" w:right="332" w:firstLine="0"/>
        <w:rPr>
          <w:szCs w:val="24"/>
          <w:lang w:val="ru-RU"/>
        </w:rPr>
      </w:pPr>
      <w:r w:rsidRPr="00AB449E">
        <w:rPr>
          <w:szCs w:val="24"/>
          <w:lang w:val="ru-RU"/>
        </w:rPr>
        <w:t xml:space="preserve">Дефицит располагаемой тепловой мощности будет отмечаться в  2024 -2025году от 146 до 160 Гкал/час.  </w:t>
      </w:r>
    </w:p>
    <w:p w:rsidR="004A6BD3" w:rsidRPr="00AB449E" w:rsidRDefault="004A6BD3" w:rsidP="004A6BD3">
      <w:pPr>
        <w:spacing w:after="64" w:line="240" w:lineRule="auto"/>
        <w:ind w:left="0" w:firstLine="0"/>
        <w:rPr>
          <w:szCs w:val="24"/>
          <w:lang w:val="ru-RU"/>
        </w:rPr>
      </w:pPr>
      <w:r w:rsidRPr="00AB449E">
        <w:rPr>
          <w:b/>
          <w:szCs w:val="24"/>
          <w:lang w:val="ru-RU"/>
        </w:rPr>
        <w:t xml:space="preserve"> </w:t>
      </w:r>
    </w:p>
    <w:p w:rsidR="004A6BD3" w:rsidRPr="00AB449E" w:rsidRDefault="004A6BD3" w:rsidP="004A6BD3">
      <w:pPr>
        <w:spacing w:after="28" w:line="240" w:lineRule="auto"/>
        <w:ind w:left="0" w:firstLine="0"/>
        <w:rPr>
          <w:szCs w:val="24"/>
          <w:lang w:val="ru-RU"/>
        </w:rPr>
      </w:pPr>
    </w:p>
    <w:p w:rsidR="004A6BD3" w:rsidRPr="00AB449E" w:rsidRDefault="004A6BD3" w:rsidP="004A6BD3">
      <w:pPr>
        <w:spacing w:after="5" w:line="240" w:lineRule="auto"/>
        <w:ind w:left="0" w:firstLine="0"/>
        <w:rPr>
          <w:szCs w:val="24"/>
          <w:lang w:val="ru-RU"/>
        </w:rPr>
      </w:pPr>
      <w:r w:rsidRPr="00AB449E">
        <w:rPr>
          <w:b/>
          <w:szCs w:val="24"/>
          <w:lang w:val="ru-RU"/>
        </w:rPr>
        <w:t>2.3.3. Итоговый баланс установленной  мощности и присоединенной тепловой нагрузки с 2021 по 2029год</w:t>
      </w:r>
      <w:r w:rsidRPr="00AB449E">
        <w:rPr>
          <w:szCs w:val="24"/>
          <w:lang w:val="ru-RU"/>
        </w:rPr>
        <w:t xml:space="preserve"> </w:t>
      </w:r>
    </w:p>
    <w:p w:rsidR="004A6BD3" w:rsidRPr="00AB449E" w:rsidRDefault="004A6BD3" w:rsidP="004A6BD3">
      <w:pPr>
        <w:spacing w:after="5" w:line="240" w:lineRule="auto"/>
        <w:ind w:left="0" w:right="335" w:firstLine="0"/>
        <w:rPr>
          <w:szCs w:val="24"/>
          <w:lang w:val="ru-RU"/>
        </w:rPr>
      </w:pPr>
      <w:r w:rsidRPr="00AB449E">
        <w:rPr>
          <w:b/>
          <w:szCs w:val="24"/>
          <w:lang w:val="ru-RU"/>
        </w:rPr>
        <w:t xml:space="preserve">Таблица 2.4.  Итоговый баланс присоединенной тепловой нагрузки и располагаемой  тепловой мощности  с 2021 по  2029г и потребностей Курской АЭС (Гкал/ч)    </w:t>
      </w:r>
    </w:p>
    <w:tbl>
      <w:tblPr>
        <w:tblW w:w="9653" w:type="dxa"/>
        <w:tblInd w:w="368" w:type="dxa"/>
        <w:tblLayout w:type="fixed"/>
        <w:tblCellMar>
          <w:top w:w="10" w:type="dxa"/>
          <w:left w:w="98" w:type="dxa"/>
          <w:right w:w="0" w:type="dxa"/>
        </w:tblCellMar>
        <w:tblLook w:val="04A0" w:firstRow="1" w:lastRow="0" w:firstColumn="1" w:lastColumn="0" w:noHBand="0" w:noVBand="1"/>
      </w:tblPr>
      <w:tblGrid>
        <w:gridCol w:w="349"/>
        <w:gridCol w:w="1508"/>
        <w:gridCol w:w="850"/>
        <w:gridCol w:w="709"/>
        <w:gridCol w:w="850"/>
        <w:gridCol w:w="851"/>
        <w:gridCol w:w="850"/>
        <w:gridCol w:w="851"/>
        <w:gridCol w:w="850"/>
        <w:gridCol w:w="851"/>
        <w:gridCol w:w="850"/>
        <w:gridCol w:w="284"/>
      </w:tblGrid>
      <w:tr w:rsidR="004A6BD3" w:rsidRPr="00B84CCA" w:rsidTr="001653CB">
        <w:trPr>
          <w:gridAfter w:val="1"/>
          <w:wAfter w:w="284" w:type="dxa"/>
          <w:trHeight w:val="470"/>
        </w:trPr>
        <w:tc>
          <w:tcPr>
            <w:tcW w:w="349" w:type="dxa"/>
            <w:tcBorders>
              <w:top w:val="single" w:sz="4" w:space="0" w:color="000000"/>
              <w:left w:val="single" w:sz="4" w:space="0" w:color="000000"/>
              <w:bottom w:val="single" w:sz="4" w:space="0" w:color="000000"/>
              <w:right w:val="single" w:sz="8" w:space="0" w:color="000000"/>
            </w:tcBorders>
            <w:shd w:val="clear" w:color="auto" w:fill="auto"/>
          </w:tcPr>
          <w:p w:rsidR="004A6BD3" w:rsidRPr="00AB449E" w:rsidRDefault="004A6BD3" w:rsidP="001653CB">
            <w:pPr>
              <w:spacing w:after="12" w:line="240" w:lineRule="auto"/>
              <w:ind w:left="7" w:firstLine="0"/>
              <w:rPr>
                <w:szCs w:val="24"/>
                <w:lang w:val="ru-RU"/>
              </w:rPr>
            </w:pPr>
            <w:r w:rsidRPr="00AB449E">
              <w:rPr>
                <w:szCs w:val="24"/>
                <w:lang w:val="ru-RU"/>
              </w:rPr>
              <w:t xml:space="preserve"> </w:t>
            </w:r>
          </w:p>
          <w:p w:rsidR="004A6BD3" w:rsidRPr="00AB449E" w:rsidRDefault="004A6BD3" w:rsidP="001653CB">
            <w:pPr>
              <w:spacing w:after="0" w:line="240" w:lineRule="auto"/>
              <w:ind w:left="22" w:firstLine="0"/>
              <w:rPr>
                <w:szCs w:val="24"/>
              </w:rPr>
            </w:pPr>
            <w:r w:rsidRPr="00AB449E">
              <w:rPr>
                <w:szCs w:val="24"/>
              </w:rPr>
              <w:t xml:space="preserve">№ </w:t>
            </w:r>
          </w:p>
        </w:tc>
        <w:tc>
          <w:tcPr>
            <w:tcW w:w="1508" w:type="dxa"/>
            <w:vMerge w:val="restart"/>
            <w:tcBorders>
              <w:top w:val="single" w:sz="4" w:space="0" w:color="000000"/>
              <w:left w:val="single" w:sz="8"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Потребители </w:t>
            </w:r>
          </w:p>
        </w:tc>
        <w:tc>
          <w:tcPr>
            <w:tcW w:w="850" w:type="dxa"/>
            <w:tcBorders>
              <w:top w:val="single" w:sz="4" w:space="0" w:color="000000"/>
              <w:left w:val="single" w:sz="4" w:space="0" w:color="000000"/>
              <w:bottom w:val="single" w:sz="4" w:space="0" w:color="000000"/>
              <w:right w:val="nil"/>
            </w:tcBorders>
            <w:shd w:val="clear" w:color="auto" w:fill="auto"/>
          </w:tcPr>
          <w:p w:rsidR="004A6BD3" w:rsidRPr="00AB449E" w:rsidRDefault="004A6BD3" w:rsidP="001653CB">
            <w:pPr>
              <w:spacing w:after="160" w:line="240" w:lineRule="auto"/>
              <w:ind w:left="0" w:firstLine="0"/>
              <w:rPr>
                <w:szCs w:val="24"/>
              </w:rPr>
            </w:pPr>
          </w:p>
        </w:tc>
        <w:tc>
          <w:tcPr>
            <w:tcW w:w="5812" w:type="dxa"/>
            <w:gridSpan w:val="7"/>
            <w:tcBorders>
              <w:top w:val="single" w:sz="4" w:space="0" w:color="000000"/>
              <w:left w:val="nil"/>
              <w:bottom w:val="single" w:sz="4" w:space="0" w:color="000000"/>
              <w:right w:val="nil"/>
            </w:tcBorders>
            <w:shd w:val="clear" w:color="auto" w:fill="auto"/>
            <w:vAlign w:val="center"/>
          </w:tcPr>
          <w:p w:rsidR="004A6BD3" w:rsidRPr="00AB449E" w:rsidRDefault="004A6BD3" w:rsidP="001653CB">
            <w:pPr>
              <w:spacing w:after="0" w:line="240" w:lineRule="auto"/>
              <w:ind w:left="0" w:right="56" w:firstLine="0"/>
              <w:rPr>
                <w:szCs w:val="24"/>
                <w:lang w:val="ru-RU"/>
              </w:rPr>
            </w:pPr>
            <w:r w:rsidRPr="00AB449E">
              <w:rPr>
                <w:szCs w:val="24"/>
                <w:lang w:val="ru-RU"/>
              </w:rPr>
              <w:t xml:space="preserve">Проектная тепловая нагрузка потребителей по годам,  Гкал/час </w:t>
            </w:r>
          </w:p>
        </w:tc>
        <w:tc>
          <w:tcPr>
            <w:tcW w:w="850" w:type="dxa"/>
            <w:tcBorders>
              <w:top w:val="single" w:sz="4" w:space="0" w:color="000000"/>
              <w:left w:val="nil"/>
              <w:bottom w:val="single" w:sz="4" w:space="0" w:color="000000"/>
              <w:right w:val="single" w:sz="4" w:space="0" w:color="auto"/>
            </w:tcBorders>
            <w:shd w:val="clear" w:color="auto" w:fill="auto"/>
          </w:tcPr>
          <w:p w:rsidR="004A6BD3" w:rsidRPr="00AB449E" w:rsidRDefault="004A6BD3" w:rsidP="001653CB">
            <w:pPr>
              <w:spacing w:after="160" w:line="240" w:lineRule="auto"/>
              <w:ind w:left="0" w:firstLine="0"/>
              <w:rPr>
                <w:szCs w:val="24"/>
                <w:lang w:val="ru-RU"/>
              </w:rPr>
            </w:pPr>
          </w:p>
        </w:tc>
      </w:tr>
      <w:tr w:rsidR="004A6BD3" w:rsidRPr="00AB449E" w:rsidTr="001653CB">
        <w:trPr>
          <w:gridAfter w:val="1"/>
          <w:wAfter w:w="284" w:type="dxa"/>
          <w:trHeight w:val="310"/>
        </w:trPr>
        <w:tc>
          <w:tcPr>
            <w:tcW w:w="349" w:type="dxa"/>
            <w:tcBorders>
              <w:top w:val="single" w:sz="4" w:space="0" w:color="000000"/>
              <w:left w:val="single" w:sz="4" w:space="0" w:color="000000"/>
              <w:bottom w:val="single" w:sz="4" w:space="0" w:color="000000"/>
              <w:right w:val="single" w:sz="8" w:space="0" w:color="000000"/>
            </w:tcBorders>
            <w:shd w:val="clear" w:color="auto" w:fill="auto"/>
            <w:vAlign w:val="bottom"/>
          </w:tcPr>
          <w:p w:rsidR="004A6BD3" w:rsidRPr="00AB449E" w:rsidRDefault="004A6BD3" w:rsidP="001653CB">
            <w:pPr>
              <w:spacing w:after="0" w:line="240" w:lineRule="auto"/>
              <w:ind w:left="0" w:firstLine="0"/>
              <w:rPr>
                <w:szCs w:val="24"/>
                <w:lang w:val="ru-RU"/>
              </w:rPr>
            </w:pPr>
            <w:r w:rsidRPr="00AB449E">
              <w:rPr>
                <w:szCs w:val="24"/>
                <w:lang w:val="ru-RU"/>
              </w:rPr>
              <w:t xml:space="preserve"> </w:t>
            </w:r>
          </w:p>
        </w:tc>
        <w:tc>
          <w:tcPr>
            <w:tcW w:w="1508" w:type="dxa"/>
            <w:vMerge/>
            <w:tcBorders>
              <w:top w:val="nil"/>
              <w:left w:val="single" w:sz="8"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lang w:val="ru-RU"/>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5" w:firstLine="0"/>
              <w:rPr>
                <w:szCs w:val="24"/>
              </w:rPr>
            </w:pPr>
            <w:r w:rsidRPr="00AB449E">
              <w:rPr>
                <w:szCs w:val="24"/>
              </w:rPr>
              <w:t xml:space="preserve">2021 </w:t>
            </w: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5" w:firstLine="0"/>
              <w:rPr>
                <w:szCs w:val="24"/>
              </w:rPr>
            </w:pPr>
            <w:r w:rsidRPr="00AB449E">
              <w:rPr>
                <w:szCs w:val="24"/>
              </w:rPr>
              <w:t xml:space="preserve">2022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8" w:firstLine="0"/>
              <w:rPr>
                <w:szCs w:val="24"/>
              </w:rPr>
            </w:pPr>
            <w:r w:rsidRPr="00AB449E">
              <w:rPr>
                <w:szCs w:val="24"/>
              </w:rPr>
              <w:t xml:space="preserve">2023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8" w:firstLine="0"/>
              <w:rPr>
                <w:szCs w:val="24"/>
              </w:rPr>
            </w:pPr>
            <w:r w:rsidRPr="00AB449E">
              <w:rPr>
                <w:szCs w:val="24"/>
              </w:rPr>
              <w:t xml:space="preserve">2024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8" w:firstLine="0"/>
              <w:rPr>
                <w:szCs w:val="24"/>
              </w:rPr>
            </w:pPr>
            <w:r w:rsidRPr="00AB449E">
              <w:rPr>
                <w:szCs w:val="24"/>
              </w:rPr>
              <w:t xml:space="preserve">2025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5" w:firstLine="0"/>
              <w:rPr>
                <w:szCs w:val="24"/>
              </w:rPr>
            </w:pPr>
            <w:r w:rsidRPr="00AB449E">
              <w:rPr>
                <w:szCs w:val="24"/>
              </w:rPr>
              <w:t xml:space="preserve">2026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4" w:firstLine="0"/>
              <w:rPr>
                <w:szCs w:val="24"/>
              </w:rPr>
            </w:pPr>
            <w:r w:rsidRPr="00AB449E">
              <w:rPr>
                <w:szCs w:val="24"/>
              </w:rPr>
              <w:t xml:space="preserve">2027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3" w:firstLine="0"/>
              <w:rPr>
                <w:szCs w:val="24"/>
              </w:rPr>
            </w:pPr>
            <w:r w:rsidRPr="00AB449E">
              <w:rPr>
                <w:szCs w:val="24"/>
              </w:rPr>
              <w:t xml:space="preserve">2028 </w:t>
            </w:r>
          </w:p>
        </w:tc>
        <w:tc>
          <w:tcPr>
            <w:tcW w:w="850" w:type="dxa"/>
            <w:tcBorders>
              <w:top w:val="single" w:sz="4" w:space="0" w:color="000000"/>
              <w:left w:val="single" w:sz="4" w:space="0" w:color="000000"/>
              <w:bottom w:val="single" w:sz="4" w:space="0" w:color="000000"/>
              <w:right w:val="single" w:sz="4" w:space="0" w:color="auto"/>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2029 </w:t>
            </w:r>
          </w:p>
        </w:tc>
      </w:tr>
      <w:tr w:rsidR="004A6BD3" w:rsidRPr="00AB449E" w:rsidTr="001653CB">
        <w:trPr>
          <w:gridAfter w:val="1"/>
          <w:wAfter w:w="284" w:type="dxa"/>
          <w:trHeight w:val="1274"/>
        </w:trPr>
        <w:tc>
          <w:tcPr>
            <w:tcW w:w="349" w:type="dxa"/>
            <w:tcBorders>
              <w:top w:val="single" w:sz="4" w:space="0" w:color="000000"/>
              <w:left w:val="single" w:sz="4" w:space="0" w:color="000000"/>
              <w:bottom w:val="single" w:sz="4" w:space="0" w:color="000000"/>
              <w:right w:val="single" w:sz="8" w:space="0" w:color="000000"/>
            </w:tcBorders>
            <w:shd w:val="clear" w:color="auto" w:fill="auto"/>
            <w:vAlign w:val="center"/>
          </w:tcPr>
          <w:p w:rsidR="004A6BD3" w:rsidRPr="00AB449E" w:rsidRDefault="004A6BD3" w:rsidP="001653CB">
            <w:pPr>
              <w:spacing w:after="0" w:line="240" w:lineRule="auto"/>
              <w:ind w:left="22" w:firstLine="0"/>
              <w:rPr>
                <w:szCs w:val="24"/>
              </w:rPr>
            </w:pPr>
            <w:r w:rsidRPr="00AB449E">
              <w:rPr>
                <w:rFonts w:eastAsia="Calibri"/>
                <w:szCs w:val="24"/>
              </w:rPr>
              <w:t xml:space="preserve">1 </w:t>
            </w:r>
          </w:p>
        </w:tc>
        <w:tc>
          <w:tcPr>
            <w:tcW w:w="1508" w:type="dxa"/>
            <w:tcBorders>
              <w:top w:val="single" w:sz="4" w:space="0" w:color="000000"/>
              <w:left w:val="single" w:sz="8"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8" w:firstLine="0"/>
              <w:rPr>
                <w:szCs w:val="24"/>
                <w:lang w:val="ru-RU"/>
              </w:rPr>
            </w:pPr>
            <w:r w:rsidRPr="00AB449E">
              <w:rPr>
                <w:szCs w:val="24"/>
                <w:lang w:val="ru-RU"/>
              </w:rPr>
              <w:t xml:space="preserve">Итого установленная мощность источников теплоснабжения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8" w:firstLine="0"/>
              <w:rPr>
                <w:szCs w:val="24"/>
              </w:rPr>
            </w:pPr>
            <w:r w:rsidRPr="00AB449E">
              <w:rPr>
                <w:rFonts w:eastAsia="Calibri"/>
                <w:szCs w:val="24"/>
              </w:rPr>
              <w:t xml:space="preserve">570 </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4" w:firstLine="0"/>
              <w:rPr>
                <w:szCs w:val="24"/>
              </w:rPr>
            </w:pPr>
            <w:r w:rsidRPr="00AB449E">
              <w:rPr>
                <w:rFonts w:eastAsia="Calibri"/>
                <w:szCs w:val="24"/>
              </w:rPr>
              <w:t xml:space="preserve">450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1" w:firstLine="0"/>
              <w:rPr>
                <w:szCs w:val="24"/>
              </w:rPr>
            </w:pPr>
            <w:r w:rsidRPr="00AB449E">
              <w:rPr>
                <w:rFonts w:eastAsia="Calibri"/>
                <w:szCs w:val="24"/>
              </w:rPr>
              <w:t xml:space="preserve">450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4724B3" w:rsidRDefault="004A6BD3" w:rsidP="001653CB">
            <w:pPr>
              <w:spacing w:after="0" w:line="240" w:lineRule="auto"/>
              <w:ind w:left="0" w:right="52" w:firstLine="0"/>
              <w:rPr>
                <w:color w:val="auto"/>
                <w:szCs w:val="24"/>
              </w:rPr>
            </w:pPr>
            <w:r w:rsidRPr="004724B3">
              <w:rPr>
                <w:rFonts w:eastAsia="Calibri"/>
                <w:color w:val="auto"/>
                <w:szCs w:val="24"/>
              </w:rPr>
              <w:t xml:space="preserve">300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4724B3" w:rsidRDefault="004A6BD3" w:rsidP="001653CB">
            <w:pPr>
              <w:spacing w:after="0" w:line="240" w:lineRule="auto"/>
              <w:ind w:left="0" w:right="51" w:firstLine="0"/>
              <w:rPr>
                <w:color w:val="auto"/>
                <w:szCs w:val="24"/>
              </w:rPr>
            </w:pPr>
            <w:r w:rsidRPr="004724B3">
              <w:rPr>
                <w:rFonts w:eastAsia="Calibri"/>
                <w:color w:val="auto"/>
                <w:szCs w:val="24"/>
              </w:rPr>
              <w:t xml:space="preserve">300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9" w:firstLine="0"/>
              <w:rPr>
                <w:szCs w:val="24"/>
                <w:lang w:val="ru-RU"/>
              </w:rPr>
            </w:pPr>
            <w:r w:rsidRPr="00AB449E">
              <w:rPr>
                <w:rFonts w:eastAsia="Calibri"/>
                <w:szCs w:val="24"/>
              </w:rPr>
              <w:t xml:space="preserve">515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6" w:firstLine="0"/>
              <w:rPr>
                <w:szCs w:val="24"/>
              </w:rPr>
            </w:pPr>
            <w:r w:rsidRPr="00AB449E">
              <w:rPr>
                <w:rFonts w:eastAsia="Calibri"/>
                <w:szCs w:val="24"/>
              </w:rPr>
              <w:t xml:space="preserve">515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7" w:firstLine="0"/>
              <w:rPr>
                <w:szCs w:val="24"/>
              </w:rPr>
            </w:pPr>
            <w:r w:rsidRPr="00AB449E">
              <w:rPr>
                <w:rFonts w:eastAsia="Calibri"/>
                <w:szCs w:val="24"/>
              </w:rPr>
              <w:t xml:space="preserve">730 </w:t>
            </w:r>
          </w:p>
        </w:tc>
        <w:tc>
          <w:tcPr>
            <w:tcW w:w="850" w:type="dxa"/>
            <w:tcBorders>
              <w:top w:val="single" w:sz="4" w:space="0" w:color="000000"/>
              <w:left w:val="single" w:sz="4" w:space="0" w:color="000000"/>
              <w:bottom w:val="single" w:sz="4" w:space="0" w:color="000000"/>
              <w:right w:val="single" w:sz="4" w:space="0" w:color="auto"/>
            </w:tcBorders>
            <w:shd w:val="clear" w:color="auto" w:fill="auto"/>
            <w:vAlign w:val="center"/>
          </w:tcPr>
          <w:p w:rsidR="004A6BD3" w:rsidRPr="00AB449E" w:rsidRDefault="004A6BD3" w:rsidP="001653CB">
            <w:pPr>
              <w:spacing w:after="0" w:line="240" w:lineRule="auto"/>
              <w:ind w:left="0" w:right="49" w:firstLine="0"/>
              <w:rPr>
                <w:szCs w:val="24"/>
              </w:rPr>
            </w:pPr>
            <w:r w:rsidRPr="00AB449E">
              <w:rPr>
                <w:rFonts w:eastAsia="Calibri"/>
                <w:szCs w:val="24"/>
              </w:rPr>
              <w:t xml:space="preserve">730 </w:t>
            </w:r>
          </w:p>
        </w:tc>
      </w:tr>
      <w:tr w:rsidR="004A6BD3" w:rsidRPr="00AB449E" w:rsidTr="001653CB">
        <w:trPr>
          <w:gridAfter w:val="1"/>
          <w:wAfter w:w="284" w:type="dxa"/>
          <w:trHeight w:val="779"/>
        </w:trPr>
        <w:tc>
          <w:tcPr>
            <w:tcW w:w="349" w:type="dxa"/>
            <w:tcBorders>
              <w:top w:val="single" w:sz="4" w:space="0" w:color="000000"/>
              <w:left w:val="single" w:sz="4" w:space="0" w:color="000000"/>
              <w:bottom w:val="single" w:sz="4" w:space="0" w:color="000000"/>
              <w:right w:val="single" w:sz="8" w:space="0" w:color="000000"/>
            </w:tcBorders>
            <w:shd w:val="clear" w:color="auto" w:fill="auto"/>
            <w:vAlign w:val="center"/>
          </w:tcPr>
          <w:p w:rsidR="004A6BD3" w:rsidRPr="00AB449E" w:rsidRDefault="004A6BD3" w:rsidP="001653CB">
            <w:pPr>
              <w:spacing w:after="0" w:line="240" w:lineRule="auto"/>
              <w:ind w:left="22" w:firstLine="0"/>
              <w:rPr>
                <w:szCs w:val="24"/>
              </w:rPr>
            </w:pPr>
            <w:r w:rsidRPr="00AB449E">
              <w:rPr>
                <w:rFonts w:eastAsia="Calibri"/>
                <w:szCs w:val="24"/>
              </w:rPr>
              <w:t xml:space="preserve">2 </w:t>
            </w:r>
          </w:p>
        </w:tc>
        <w:tc>
          <w:tcPr>
            <w:tcW w:w="1508" w:type="dxa"/>
            <w:tcBorders>
              <w:top w:val="single" w:sz="4" w:space="0" w:color="000000"/>
              <w:left w:val="single" w:sz="8"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8" w:firstLine="0"/>
              <w:rPr>
                <w:szCs w:val="24"/>
              </w:rPr>
            </w:pPr>
            <w:r w:rsidRPr="00AB449E">
              <w:rPr>
                <w:szCs w:val="24"/>
              </w:rPr>
              <w:t xml:space="preserve">Итоговая    присоединенная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7" w:firstLine="0"/>
              <w:rPr>
                <w:szCs w:val="24"/>
              </w:rPr>
            </w:pPr>
            <w:r w:rsidRPr="00AB449E">
              <w:rPr>
                <w:b/>
                <w:szCs w:val="24"/>
              </w:rPr>
              <w:t xml:space="preserve">482,994 </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b/>
                <w:szCs w:val="24"/>
              </w:rPr>
              <w:t xml:space="preserve">485,23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7" w:firstLine="0"/>
              <w:rPr>
                <w:szCs w:val="24"/>
              </w:rPr>
            </w:pPr>
            <w:r w:rsidRPr="00AB449E">
              <w:rPr>
                <w:b/>
                <w:szCs w:val="24"/>
              </w:rPr>
              <w:t xml:space="preserve">494,678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7" w:firstLine="0"/>
              <w:rPr>
                <w:szCs w:val="24"/>
              </w:rPr>
            </w:pPr>
            <w:r w:rsidRPr="00AB449E">
              <w:rPr>
                <w:b/>
                <w:szCs w:val="24"/>
              </w:rPr>
              <w:t xml:space="preserve">456,033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9" w:firstLine="0"/>
              <w:rPr>
                <w:szCs w:val="24"/>
              </w:rPr>
            </w:pPr>
            <w:r w:rsidRPr="00AB449E">
              <w:rPr>
                <w:b/>
                <w:szCs w:val="24"/>
              </w:rPr>
              <w:t xml:space="preserve">470,064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7" w:firstLine="0"/>
              <w:rPr>
                <w:szCs w:val="24"/>
              </w:rPr>
            </w:pPr>
            <w:r w:rsidRPr="00AB449E">
              <w:rPr>
                <w:b/>
                <w:szCs w:val="24"/>
              </w:rPr>
              <w:t xml:space="preserve">472,387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b/>
                <w:szCs w:val="24"/>
              </w:rPr>
              <w:t xml:space="preserve">524,604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7" w:firstLine="0"/>
              <w:rPr>
                <w:szCs w:val="24"/>
              </w:rPr>
            </w:pPr>
            <w:r w:rsidRPr="00AB449E">
              <w:rPr>
                <w:b/>
                <w:szCs w:val="24"/>
              </w:rPr>
              <w:t xml:space="preserve">525,565 </w:t>
            </w:r>
          </w:p>
        </w:tc>
        <w:tc>
          <w:tcPr>
            <w:tcW w:w="850" w:type="dxa"/>
            <w:tcBorders>
              <w:top w:val="single" w:sz="4" w:space="0" w:color="000000"/>
              <w:left w:val="single" w:sz="4" w:space="0" w:color="000000"/>
              <w:bottom w:val="single" w:sz="4" w:space="0" w:color="000000"/>
              <w:right w:val="single" w:sz="4" w:space="0" w:color="auto"/>
            </w:tcBorders>
            <w:shd w:val="clear" w:color="auto" w:fill="auto"/>
            <w:vAlign w:val="center"/>
          </w:tcPr>
          <w:p w:rsidR="004A6BD3" w:rsidRPr="00AB449E" w:rsidRDefault="004A6BD3" w:rsidP="001653CB">
            <w:pPr>
              <w:spacing w:after="0" w:line="240" w:lineRule="auto"/>
              <w:ind w:left="58" w:firstLine="0"/>
              <w:rPr>
                <w:szCs w:val="24"/>
              </w:rPr>
            </w:pPr>
            <w:r w:rsidRPr="00AB449E">
              <w:rPr>
                <w:b/>
                <w:szCs w:val="24"/>
              </w:rPr>
              <w:t xml:space="preserve">499,127 </w:t>
            </w:r>
          </w:p>
        </w:tc>
      </w:tr>
      <w:tr w:rsidR="004A6BD3" w:rsidRPr="00AB449E" w:rsidTr="001653CB">
        <w:trPr>
          <w:gridAfter w:val="1"/>
          <w:wAfter w:w="284" w:type="dxa"/>
          <w:trHeight w:val="516"/>
        </w:trPr>
        <w:tc>
          <w:tcPr>
            <w:tcW w:w="34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right="92" w:firstLine="0"/>
              <w:rPr>
                <w:szCs w:val="24"/>
              </w:rPr>
            </w:pPr>
            <w:r w:rsidRPr="00AB449E">
              <w:rPr>
                <w:szCs w:val="24"/>
              </w:rPr>
              <w:t xml:space="preserve">тепловая нагрузка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850" w:type="dxa"/>
            <w:tcBorders>
              <w:top w:val="single" w:sz="4" w:space="0" w:color="000000"/>
              <w:left w:val="single" w:sz="4" w:space="0" w:color="000000"/>
              <w:bottom w:val="single" w:sz="4" w:space="0" w:color="000000"/>
              <w:right w:val="single" w:sz="4" w:space="0" w:color="auto"/>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1623"/>
        </w:trPr>
        <w:tc>
          <w:tcPr>
            <w:tcW w:w="3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rFonts w:eastAsia="Calibri"/>
                <w:szCs w:val="24"/>
              </w:rPr>
              <w:lastRenderedPageBreak/>
              <w:t xml:space="preserve">3 </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proofErr w:type="gramStart"/>
            <w:r w:rsidRPr="00AB449E">
              <w:rPr>
                <w:szCs w:val="24"/>
                <w:lang w:val="ru-RU"/>
              </w:rPr>
              <w:t xml:space="preserve">Итоговый баланс  установленной тепловой </w:t>
            </w:r>
            <w:proofErr w:type="gramEnd"/>
          </w:p>
          <w:p w:rsidR="004A6BD3" w:rsidRPr="00AB449E" w:rsidRDefault="004A6BD3" w:rsidP="001653CB">
            <w:pPr>
              <w:spacing w:after="0" w:line="240" w:lineRule="auto"/>
              <w:ind w:left="0" w:right="106" w:firstLine="0"/>
              <w:rPr>
                <w:szCs w:val="24"/>
                <w:lang w:val="ru-RU"/>
              </w:rPr>
            </w:pPr>
            <w:r w:rsidRPr="00AB449E">
              <w:rPr>
                <w:szCs w:val="24"/>
                <w:lang w:val="ru-RU"/>
              </w:rPr>
              <w:t xml:space="preserve">мощности и </w:t>
            </w:r>
          </w:p>
          <w:p w:rsidR="004A6BD3" w:rsidRPr="00AB449E" w:rsidRDefault="004A6BD3" w:rsidP="001653CB">
            <w:pPr>
              <w:spacing w:after="0" w:line="240" w:lineRule="auto"/>
              <w:ind w:left="0" w:right="108" w:firstLine="0"/>
              <w:rPr>
                <w:szCs w:val="24"/>
                <w:lang w:val="ru-RU"/>
              </w:rPr>
            </w:pPr>
            <w:r w:rsidRPr="00AB449E">
              <w:rPr>
                <w:szCs w:val="24"/>
                <w:lang w:val="ru-RU"/>
              </w:rPr>
              <w:t xml:space="preserve">присоединенной </w:t>
            </w:r>
          </w:p>
          <w:p w:rsidR="004A6BD3" w:rsidRPr="00AB449E" w:rsidRDefault="004A6BD3" w:rsidP="001653CB">
            <w:pPr>
              <w:spacing w:after="12" w:line="240" w:lineRule="auto"/>
              <w:ind w:left="50" w:firstLine="0"/>
              <w:rPr>
                <w:szCs w:val="24"/>
                <w:lang w:val="ru-RU"/>
              </w:rPr>
            </w:pPr>
            <w:r w:rsidRPr="00AB449E">
              <w:rPr>
                <w:szCs w:val="24"/>
                <w:lang w:val="ru-RU"/>
              </w:rPr>
              <w:t xml:space="preserve">тепловой нагрузки </w:t>
            </w:r>
          </w:p>
          <w:p w:rsidR="004A6BD3" w:rsidRPr="00AB449E" w:rsidRDefault="004A6BD3" w:rsidP="001653CB">
            <w:pPr>
              <w:spacing w:after="0" w:line="240" w:lineRule="auto"/>
              <w:ind w:left="24" w:firstLine="0"/>
              <w:rPr>
                <w:szCs w:val="24"/>
                <w:lang w:val="ru-RU"/>
              </w:rPr>
            </w:pPr>
            <w:r w:rsidRPr="00AB449E">
              <w:rPr>
                <w:szCs w:val="24"/>
                <w:lang w:val="ru-RU"/>
              </w:rPr>
              <w:t>(резерв+/дефицит</w:t>
            </w:r>
            <w:proofErr w:type="gramStart"/>
            <w:r w:rsidRPr="00AB449E">
              <w:rPr>
                <w:szCs w:val="24"/>
                <w:lang w:val="ru-RU"/>
              </w:rPr>
              <w:t xml:space="preserve">-)   </w:t>
            </w:r>
            <w:proofErr w:type="gramEnd"/>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105" w:firstLine="0"/>
              <w:rPr>
                <w:szCs w:val="24"/>
              </w:rPr>
            </w:pPr>
            <w:r w:rsidRPr="00AB449E">
              <w:rPr>
                <w:szCs w:val="24"/>
              </w:rPr>
              <w:t xml:space="preserve">87,006 </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C055C8" w:rsidRDefault="004A6BD3" w:rsidP="001653CB">
            <w:pPr>
              <w:spacing w:after="0" w:line="240" w:lineRule="auto"/>
              <w:ind w:left="0" w:right="105" w:firstLine="0"/>
              <w:rPr>
                <w:color w:val="auto"/>
                <w:szCs w:val="24"/>
              </w:rPr>
            </w:pPr>
            <w:r w:rsidRPr="00C055C8">
              <w:rPr>
                <w:color w:val="auto"/>
                <w:szCs w:val="24"/>
              </w:rPr>
              <w:t xml:space="preserve">-35,23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C055C8" w:rsidRDefault="004A6BD3" w:rsidP="001653CB">
            <w:pPr>
              <w:spacing w:after="0" w:line="240" w:lineRule="auto"/>
              <w:ind w:left="0" w:right="107" w:firstLine="0"/>
              <w:rPr>
                <w:color w:val="auto"/>
                <w:szCs w:val="24"/>
              </w:rPr>
            </w:pPr>
            <w:r w:rsidRPr="00C055C8">
              <w:rPr>
                <w:color w:val="auto"/>
                <w:szCs w:val="24"/>
              </w:rPr>
              <w:t xml:space="preserve">-44,678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C055C8" w:rsidRDefault="004A6BD3" w:rsidP="001653CB">
            <w:pPr>
              <w:spacing w:after="0" w:line="240" w:lineRule="auto"/>
              <w:ind w:left="0" w:right="108" w:firstLine="0"/>
              <w:rPr>
                <w:color w:val="auto"/>
                <w:szCs w:val="24"/>
              </w:rPr>
            </w:pPr>
            <w:r w:rsidRPr="00C055C8">
              <w:rPr>
                <w:color w:val="auto"/>
                <w:szCs w:val="24"/>
              </w:rPr>
              <w:t xml:space="preserve">-156,03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C055C8" w:rsidRDefault="004A6BD3" w:rsidP="001653CB">
            <w:pPr>
              <w:spacing w:after="0" w:line="240" w:lineRule="auto"/>
              <w:ind w:left="4" w:firstLine="0"/>
              <w:rPr>
                <w:color w:val="auto"/>
                <w:szCs w:val="24"/>
              </w:rPr>
            </w:pPr>
            <w:r w:rsidRPr="00C055C8">
              <w:rPr>
                <w:color w:val="auto"/>
                <w:szCs w:val="24"/>
              </w:rPr>
              <w:t xml:space="preserve">-170,064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105" w:firstLine="0"/>
              <w:rPr>
                <w:szCs w:val="24"/>
              </w:rPr>
            </w:pPr>
            <w:r w:rsidRPr="00AB449E">
              <w:rPr>
                <w:szCs w:val="24"/>
              </w:rPr>
              <w:t xml:space="preserve">42,613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105" w:firstLine="0"/>
              <w:rPr>
                <w:szCs w:val="24"/>
              </w:rPr>
            </w:pPr>
            <w:r w:rsidRPr="00AB449E">
              <w:rPr>
                <w:szCs w:val="24"/>
              </w:rPr>
              <w:t xml:space="preserve">-9,604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105" w:firstLine="0"/>
              <w:rPr>
                <w:szCs w:val="24"/>
              </w:rPr>
            </w:pPr>
            <w:r w:rsidRPr="00AB449E">
              <w:rPr>
                <w:szCs w:val="24"/>
              </w:rPr>
              <w:t xml:space="preserve">204,435 </w:t>
            </w:r>
          </w:p>
        </w:tc>
        <w:tc>
          <w:tcPr>
            <w:tcW w:w="1134" w:type="dxa"/>
            <w:gridSpan w:val="2"/>
            <w:tcBorders>
              <w:top w:val="single" w:sz="4" w:space="0" w:color="000000"/>
              <w:left w:val="single" w:sz="4" w:space="0" w:color="000000"/>
              <w:bottom w:val="single" w:sz="4" w:space="0" w:color="000000"/>
              <w:right w:val="single" w:sz="4" w:space="0" w:color="auto"/>
            </w:tcBorders>
            <w:shd w:val="clear" w:color="auto" w:fill="auto"/>
            <w:vAlign w:val="center"/>
          </w:tcPr>
          <w:p w:rsidR="004A6BD3" w:rsidRPr="00AB449E" w:rsidRDefault="004A6BD3" w:rsidP="001653CB">
            <w:pPr>
              <w:spacing w:after="0" w:line="240" w:lineRule="auto"/>
              <w:ind w:left="48" w:firstLine="0"/>
              <w:rPr>
                <w:szCs w:val="24"/>
              </w:rPr>
            </w:pPr>
            <w:r w:rsidRPr="00AB449E">
              <w:rPr>
                <w:szCs w:val="24"/>
              </w:rPr>
              <w:t xml:space="preserve">230,873 </w:t>
            </w:r>
          </w:p>
        </w:tc>
      </w:tr>
    </w:tbl>
    <w:p w:rsidR="004A6BD3" w:rsidRPr="00AB449E" w:rsidRDefault="004A6BD3" w:rsidP="004A6BD3">
      <w:pPr>
        <w:spacing w:after="16" w:line="240" w:lineRule="auto"/>
        <w:ind w:left="346" w:firstLine="0"/>
        <w:rPr>
          <w:szCs w:val="24"/>
        </w:rPr>
      </w:pPr>
      <w:r w:rsidRPr="00AB449E">
        <w:rPr>
          <w:szCs w:val="24"/>
        </w:rPr>
        <w:t xml:space="preserve"> </w:t>
      </w:r>
    </w:p>
    <w:p w:rsidR="004A6BD3" w:rsidRPr="00AB449E" w:rsidRDefault="004A6BD3" w:rsidP="004A6BD3">
      <w:pPr>
        <w:spacing w:line="240" w:lineRule="auto"/>
        <w:ind w:left="353" w:right="332"/>
        <w:rPr>
          <w:szCs w:val="24"/>
          <w:lang w:val="ru-RU"/>
        </w:rPr>
      </w:pPr>
      <w:r w:rsidRPr="00AB449E">
        <w:rPr>
          <w:szCs w:val="24"/>
          <w:lang w:val="ru-RU"/>
        </w:rPr>
        <w:t xml:space="preserve">Анализ таблицы 2.4  и рис 2.1. показывает следующее: </w:t>
      </w:r>
    </w:p>
    <w:p w:rsidR="004A6BD3" w:rsidRPr="00AB449E" w:rsidRDefault="004A6BD3" w:rsidP="00BB1428">
      <w:pPr>
        <w:numPr>
          <w:ilvl w:val="0"/>
          <w:numId w:val="19"/>
        </w:numPr>
        <w:spacing w:line="240" w:lineRule="auto"/>
        <w:ind w:right="332" w:hanging="348"/>
        <w:rPr>
          <w:szCs w:val="24"/>
          <w:lang w:val="ru-RU"/>
        </w:rPr>
      </w:pPr>
      <w:r w:rsidRPr="00AB449E">
        <w:rPr>
          <w:szCs w:val="24"/>
          <w:lang w:val="ru-RU"/>
        </w:rPr>
        <w:t>с 2024 года  по 2029 год присоединенная тепловая нагрузка по абонентам, которые обслуживаются  источниками теплоснабжения,  изменяется в пределах 456-499 Гкал/</w:t>
      </w:r>
      <w:proofErr w:type="gramStart"/>
      <w:r w:rsidRPr="00AB449E">
        <w:rPr>
          <w:szCs w:val="24"/>
          <w:lang w:val="ru-RU"/>
        </w:rPr>
        <w:t>ч</w:t>
      </w:r>
      <w:proofErr w:type="gramEnd"/>
      <w:r w:rsidRPr="00AB449E">
        <w:rPr>
          <w:szCs w:val="24"/>
          <w:lang w:val="ru-RU"/>
        </w:rPr>
        <w:t xml:space="preserve">  </w:t>
      </w:r>
    </w:p>
    <w:p w:rsidR="004A6BD3" w:rsidRPr="00AB449E" w:rsidRDefault="004A6BD3" w:rsidP="00BB1428">
      <w:pPr>
        <w:numPr>
          <w:ilvl w:val="0"/>
          <w:numId w:val="19"/>
        </w:numPr>
        <w:spacing w:line="240" w:lineRule="auto"/>
        <w:ind w:right="332" w:hanging="348"/>
        <w:rPr>
          <w:szCs w:val="24"/>
          <w:lang w:val="ru-RU"/>
        </w:rPr>
      </w:pPr>
      <w:r w:rsidRPr="00AB449E">
        <w:rPr>
          <w:szCs w:val="24"/>
          <w:lang w:val="ru-RU"/>
        </w:rPr>
        <w:t>дефицит установленной</w:t>
      </w:r>
      <w:r w:rsidRPr="00AB449E">
        <w:rPr>
          <w:b/>
          <w:szCs w:val="24"/>
          <w:lang w:val="ru-RU"/>
        </w:rPr>
        <w:t xml:space="preserve"> </w:t>
      </w:r>
      <w:r w:rsidRPr="00AB449E">
        <w:rPr>
          <w:szCs w:val="24"/>
          <w:lang w:val="ru-RU"/>
        </w:rPr>
        <w:t xml:space="preserve"> тепловой мощности источников теплоснабжения наблюдается в целом с 2024 по 2025год. Его значения составят от 156 до 170,0 Гкал/ч. Критическими являются 2024 и 2025год. </w:t>
      </w:r>
    </w:p>
    <w:p w:rsidR="004A6BD3" w:rsidRPr="00AB449E" w:rsidRDefault="004A6BD3" w:rsidP="004A6BD3">
      <w:pPr>
        <w:spacing w:after="0" w:line="240" w:lineRule="auto"/>
        <w:ind w:left="346" w:right="599" w:firstLine="0"/>
        <w:rPr>
          <w:szCs w:val="24"/>
          <w:lang w:val="ru-RU"/>
        </w:rPr>
      </w:pPr>
      <w:r w:rsidRPr="00AB449E">
        <w:rPr>
          <w:b/>
          <w:szCs w:val="24"/>
          <w:lang w:val="ru-RU"/>
        </w:rPr>
        <w:t xml:space="preserve">  </w:t>
      </w:r>
    </w:p>
    <w:p w:rsidR="004A6BD3" w:rsidRPr="00AB449E" w:rsidRDefault="004A6BD3" w:rsidP="004A6BD3">
      <w:pPr>
        <w:pStyle w:val="2"/>
        <w:spacing w:line="240" w:lineRule="auto"/>
        <w:ind w:left="341"/>
        <w:rPr>
          <w:szCs w:val="24"/>
          <w:lang w:val="ru-RU"/>
        </w:rPr>
      </w:pPr>
      <w:r w:rsidRPr="00AB449E">
        <w:rPr>
          <w:szCs w:val="24"/>
          <w:lang w:val="ru-RU"/>
        </w:rPr>
        <w:t xml:space="preserve">2.4. Определение эффективного радиуса теплоснабжения, </w:t>
      </w:r>
      <w:proofErr w:type="gramStart"/>
      <w:r w:rsidRPr="00AB449E">
        <w:rPr>
          <w:szCs w:val="24"/>
          <w:lang w:val="ru-RU"/>
        </w:rPr>
        <w:t>определяемый</w:t>
      </w:r>
      <w:proofErr w:type="gramEnd"/>
      <w:r w:rsidRPr="00AB449E">
        <w:rPr>
          <w:szCs w:val="24"/>
          <w:lang w:val="ru-RU"/>
        </w:rPr>
        <w:t xml:space="preserve"> в соответствии с методическими указаниями по разработке схем теплоснабжения </w:t>
      </w:r>
    </w:p>
    <w:p w:rsidR="004A6BD3" w:rsidRPr="00AB449E" w:rsidRDefault="004A6BD3" w:rsidP="004A6BD3">
      <w:pPr>
        <w:spacing w:after="22" w:line="240" w:lineRule="auto"/>
        <w:ind w:left="346" w:firstLine="0"/>
        <w:rPr>
          <w:szCs w:val="24"/>
          <w:lang w:val="ru-RU"/>
        </w:rPr>
      </w:pPr>
      <w:r w:rsidRPr="00AB449E">
        <w:rPr>
          <w:szCs w:val="24"/>
          <w:lang w:val="ru-RU"/>
        </w:rPr>
        <w:t xml:space="preserve">     </w:t>
      </w:r>
    </w:p>
    <w:p w:rsidR="004A6BD3" w:rsidRPr="00AB449E" w:rsidRDefault="004A6BD3" w:rsidP="004A6BD3">
      <w:pPr>
        <w:spacing w:line="240" w:lineRule="auto"/>
        <w:ind w:left="353" w:right="332"/>
        <w:rPr>
          <w:szCs w:val="24"/>
          <w:lang w:val="ru-RU"/>
        </w:rPr>
      </w:pPr>
      <w:r w:rsidRPr="00AB449E">
        <w:rPr>
          <w:szCs w:val="24"/>
          <w:lang w:val="ru-RU"/>
        </w:rP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4A6BD3" w:rsidRPr="00AB449E" w:rsidRDefault="004A6BD3" w:rsidP="004A6BD3">
      <w:pPr>
        <w:spacing w:line="240" w:lineRule="auto"/>
        <w:ind w:left="353" w:right="332"/>
        <w:rPr>
          <w:szCs w:val="24"/>
          <w:lang w:val="ru-RU"/>
        </w:rPr>
      </w:pPr>
      <w:r w:rsidRPr="00AB449E">
        <w:rPr>
          <w:szCs w:val="24"/>
          <w:lang w:val="ru-RU"/>
        </w:rPr>
        <w:t xml:space="preserve">    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4A6BD3" w:rsidRPr="00AB449E" w:rsidRDefault="004A6BD3" w:rsidP="004A6BD3">
      <w:pPr>
        <w:spacing w:line="240" w:lineRule="auto"/>
        <w:ind w:left="353" w:right="332"/>
        <w:rPr>
          <w:szCs w:val="24"/>
          <w:lang w:val="ru-RU"/>
        </w:rPr>
      </w:pPr>
      <w:r w:rsidRPr="00AB449E">
        <w:rPr>
          <w:szCs w:val="24"/>
          <w:lang w:val="ru-RU"/>
        </w:rPr>
        <w:t xml:space="preserve">     В основу расчета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  Расчет эффективного радиуса  в </w:t>
      </w:r>
      <w:proofErr w:type="gramStart"/>
      <w:r w:rsidRPr="00AB449E">
        <w:rPr>
          <w:szCs w:val="24"/>
          <w:lang w:val="ru-RU"/>
        </w:rPr>
        <w:t>км</w:t>
      </w:r>
      <w:proofErr w:type="gramEnd"/>
      <w:r w:rsidRPr="00AB449E">
        <w:rPr>
          <w:szCs w:val="24"/>
          <w:lang w:val="ru-RU"/>
        </w:rPr>
        <w:t xml:space="preserve"> рассчитывался по формуле:  </w:t>
      </w:r>
    </w:p>
    <w:p w:rsidR="004A6BD3" w:rsidRPr="00AB449E" w:rsidRDefault="004A6BD3" w:rsidP="004A6BD3">
      <w:pPr>
        <w:spacing w:after="0" w:line="240" w:lineRule="auto"/>
        <w:ind w:left="346" w:firstLine="0"/>
        <w:rPr>
          <w:szCs w:val="24"/>
          <w:lang w:val="ru-RU"/>
        </w:rPr>
      </w:pPr>
      <w:r w:rsidRPr="00AB449E">
        <w:rPr>
          <w:szCs w:val="24"/>
          <w:lang w:val="ru-RU"/>
        </w:rPr>
        <w:t xml:space="preserve"> </w:t>
      </w:r>
    </w:p>
    <w:p w:rsidR="004A6BD3" w:rsidRPr="00AB449E" w:rsidRDefault="004A6BD3" w:rsidP="004A6BD3">
      <w:pPr>
        <w:spacing w:after="0" w:line="240" w:lineRule="auto"/>
        <w:ind w:left="2583" w:firstLine="0"/>
        <w:rPr>
          <w:szCs w:val="24"/>
          <w:lang w:val="ru-RU"/>
        </w:rPr>
      </w:pPr>
      <w:r w:rsidRPr="00AB449E">
        <w:rPr>
          <w:b/>
          <w:szCs w:val="24"/>
        </w:rPr>
        <w:t>R</w:t>
      </w:r>
      <w:proofErr w:type="gramStart"/>
      <w:r w:rsidRPr="00AB449E">
        <w:rPr>
          <w:b/>
          <w:szCs w:val="24"/>
          <w:lang w:val="ru-RU"/>
        </w:rPr>
        <w:t>=(</w:t>
      </w:r>
      <w:proofErr w:type="gramEnd"/>
      <w:r w:rsidRPr="00AB449E">
        <w:rPr>
          <w:b/>
          <w:szCs w:val="24"/>
          <w:lang w:val="ru-RU"/>
        </w:rPr>
        <w:t>140/</w:t>
      </w:r>
      <w:r w:rsidRPr="00AB449E">
        <w:rPr>
          <w:b/>
          <w:szCs w:val="24"/>
        </w:rPr>
        <w:t>S</w:t>
      </w:r>
      <w:r w:rsidRPr="00AB449E">
        <w:rPr>
          <w:b/>
          <w:szCs w:val="24"/>
          <w:lang w:val="ru-RU"/>
        </w:rPr>
        <w:t>^0.4)*</w:t>
      </w:r>
      <w:r w:rsidRPr="00AB449E">
        <w:rPr>
          <w:b/>
          <w:i/>
          <w:szCs w:val="24"/>
        </w:rPr>
        <w:t>φ</w:t>
      </w:r>
      <w:r w:rsidRPr="00AB449E">
        <w:rPr>
          <w:b/>
          <w:i/>
          <w:szCs w:val="24"/>
          <w:lang w:val="ru-RU"/>
        </w:rPr>
        <w:t>^0.4/(1/</w:t>
      </w:r>
      <w:r w:rsidRPr="00AB449E">
        <w:rPr>
          <w:b/>
          <w:i/>
          <w:szCs w:val="24"/>
        </w:rPr>
        <w:t>B</w:t>
      </w:r>
      <w:r w:rsidRPr="00AB449E">
        <w:rPr>
          <w:b/>
          <w:i/>
          <w:szCs w:val="24"/>
          <w:lang w:val="ru-RU"/>
        </w:rPr>
        <w:t>^0.1)*(</w:t>
      </w:r>
      <w:r w:rsidRPr="00AB449E">
        <w:rPr>
          <w:b/>
          <w:szCs w:val="24"/>
          <w:lang w:val="ru-RU"/>
        </w:rPr>
        <w:t xml:space="preserve"> </w:t>
      </w:r>
      <w:r w:rsidRPr="00AB449E">
        <w:rPr>
          <w:b/>
          <w:szCs w:val="24"/>
        </w:rPr>
        <w:t>Δ</w:t>
      </w:r>
      <w:r w:rsidRPr="00AB449E">
        <w:rPr>
          <w:b/>
          <w:i/>
          <w:szCs w:val="24"/>
        </w:rPr>
        <w:t>τ</w:t>
      </w:r>
      <w:r w:rsidRPr="00AB449E">
        <w:rPr>
          <w:b/>
          <w:i/>
          <w:szCs w:val="24"/>
          <w:lang w:val="ru-RU"/>
        </w:rPr>
        <w:t xml:space="preserve">/П^0.15               (1) </w:t>
      </w:r>
    </w:p>
    <w:p w:rsidR="004A6BD3" w:rsidRPr="00AB449E" w:rsidRDefault="004A6BD3" w:rsidP="004A6BD3">
      <w:pPr>
        <w:spacing w:after="26" w:line="240" w:lineRule="auto"/>
        <w:ind w:left="65" w:firstLine="0"/>
        <w:rPr>
          <w:szCs w:val="24"/>
          <w:lang w:val="ru-RU"/>
        </w:rPr>
      </w:pPr>
      <w:r w:rsidRPr="00AB449E">
        <w:rPr>
          <w:b/>
          <w:szCs w:val="24"/>
          <w:lang w:val="ru-RU"/>
        </w:rPr>
        <w:t xml:space="preserve"> </w:t>
      </w:r>
    </w:p>
    <w:p w:rsidR="004A6BD3" w:rsidRPr="00AB449E" w:rsidRDefault="004A6BD3" w:rsidP="004A6BD3">
      <w:pPr>
        <w:spacing w:after="4" w:line="240" w:lineRule="auto"/>
        <w:ind w:left="355" w:right="698" w:hanging="10"/>
        <w:rPr>
          <w:szCs w:val="24"/>
          <w:lang w:val="ru-RU"/>
        </w:rPr>
      </w:pPr>
      <w:r w:rsidRPr="00AB449E">
        <w:rPr>
          <w:szCs w:val="24"/>
          <w:lang w:val="ru-RU"/>
        </w:rPr>
        <w:t xml:space="preserve">где, </w:t>
      </w:r>
      <w:r w:rsidRPr="00AB449E">
        <w:rPr>
          <w:i/>
          <w:szCs w:val="24"/>
        </w:rPr>
        <w:t>s</w:t>
      </w:r>
      <w:r w:rsidRPr="00AB449E">
        <w:rPr>
          <w:i/>
          <w:szCs w:val="24"/>
          <w:lang w:val="ru-RU"/>
        </w:rPr>
        <w:t xml:space="preserve"> </w:t>
      </w:r>
      <w:r w:rsidRPr="00AB449E">
        <w:rPr>
          <w:szCs w:val="24"/>
          <w:lang w:val="ru-RU"/>
        </w:rPr>
        <w:t>- удельная стоимость материальной характеристики тепловой сети, руб/м</w:t>
      </w:r>
      <w:proofErr w:type="gramStart"/>
      <w:r w:rsidRPr="00AB449E">
        <w:rPr>
          <w:szCs w:val="24"/>
          <w:lang w:val="ru-RU"/>
        </w:rPr>
        <w:t>2</w:t>
      </w:r>
      <w:proofErr w:type="gramEnd"/>
      <w:r w:rsidRPr="00AB449E">
        <w:rPr>
          <w:szCs w:val="24"/>
          <w:lang w:val="ru-RU"/>
        </w:rPr>
        <w:t xml:space="preserve">; </w:t>
      </w:r>
      <w:r w:rsidRPr="00AB449E">
        <w:rPr>
          <w:i/>
          <w:szCs w:val="24"/>
        </w:rPr>
        <w:t>φ</w:t>
      </w:r>
      <w:r w:rsidRPr="00AB449E">
        <w:rPr>
          <w:i/>
          <w:szCs w:val="24"/>
          <w:lang w:val="ru-RU"/>
        </w:rPr>
        <w:t xml:space="preserve"> </w:t>
      </w:r>
      <w:r w:rsidRPr="00AB449E">
        <w:rPr>
          <w:szCs w:val="24"/>
          <w:lang w:val="ru-RU"/>
        </w:rPr>
        <w:t xml:space="preserve">- поправочный коэффициент, принимаемый равным 1,3 для ТЭЦ и 1 для котельных;  </w:t>
      </w:r>
      <w:r w:rsidRPr="00AB449E">
        <w:rPr>
          <w:i/>
          <w:szCs w:val="24"/>
        </w:rPr>
        <w:t>B</w:t>
      </w:r>
      <w:r w:rsidRPr="00AB449E">
        <w:rPr>
          <w:i/>
          <w:szCs w:val="24"/>
          <w:lang w:val="ru-RU"/>
        </w:rPr>
        <w:t xml:space="preserve"> </w:t>
      </w:r>
      <w:r w:rsidRPr="00AB449E">
        <w:rPr>
          <w:szCs w:val="24"/>
          <w:lang w:val="ru-RU"/>
        </w:rPr>
        <w:t xml:space="preserve">- </w:t>
      </w:r>
      <w:r w:rsidRPr="00AB449E">
        <w:rPr>
          <w:szCs w:val="24"/>
        </w:rPr>
        <w:t>c</w:t>
      </w:r>
      <w:r w:rsidRPr="00AB449E">
        <w:rPr>
          <w:szCs w:val="24"/>
          <w:lang w:val="ru-RU"/>
        </w:rPr>
        <w:t xml:space="preserve">реднее число абонентов на единицу площади зоны действия источника теплоснабжения, 1/км2;                                                                                                                                                                      </w:t>
      </w:r>
    </w:p>
    <w:p w:rsidR="004A6BD3" w:rsidRPr="00AB449E" w:rsidRDefault="004A6BD3" w:rsidP="004A6BD3">
      <w:pPr>
        <w:spacing w:line="240" w:lineRule="auto"/>
        <w:ind w:left="353" w:right="332"/>
        <w:rPr>
          <w:szCs w:val="24"/>
          <w:lang w:val="ru-RU"/>
        </w:rPr>
      </w:pPr>
      <w:proofErr w:type="gramStart"/>
      <w:r w:rsidRPr="00AB449E">
        <w:rPr>
          <w:i/>
          <w:szCs w:val="24"/>
          <w:lang w:val="ru-RU"/>
        </w:rPr>
        <w:lastRenderedPageBreak/>
        <w:t>П</w:t>
      </w:r>
      <w:proofErr w:type="gramEnd"/>
      <w:r w:rsidRPr="00AB449E">
        <w:rPr>
          <w:i/>
          <w:szCs w:val="24"/>
          <w:lang w:val="ru-RU"/>
        </w:rPr>
        <w:t xml:space="preserve"> </w:t>
      </w:r>
      <w:r w:rsidRPr="00AB449E">
        <w:rPr>
          <w:szCs w:val="24"/>
          <w:lang w:val="ru-RU"/>
        </w:rPr>
        <w:t xml:space="preserve">- теплоплотность района, Гкал/ч км2; </w:t>
      </w:r>
    </w:p>
    <w:p w:rsidR="004A6BD3" w:rsidRPr="00AB449E" w:rsidRDefault="004A6BD3" w:rsidP="004A6BD3">
      <w:pPr>
        <w:spacing w:line="240" w:lineRule="auto"/>
        <w:ind w:left="353" w:right="332"/>
        <w:rPr>
          <w:szCs w:val="24"/>
          <w:lang w:val="ru-RU"/>
        </w:rPr>
      </w:pPr>
      <w:proofErr w:type="gramStart"/>
      <w:r w:rsidRPr="00AB449E">
        <w:rPr>
          <w:szCs w:val="24"/>
        </w:rPr>
        <w:t>Δ</w:t>
      </w:r>
      <w:r w:rsidRPr="00AB449E">
        <w:rPr>
          <w:i/>
          <w:szCs w:val="24"/>
        </w:rPr>
        <w:t>τ</w:t>
      </w:r>
      <w:proofErr w:type="gramEnd"/>
      <w:r w:rsidRPr="00AB449E">
        <w:rPr>
          <w:i/>
          <w:szCs w:val="24"/>
          <w:lang w:val="ru-RU"/>
        </w:rPr>
        <w:t xml:space="preserve"> </w:t>
      </w:r>
      <w:r w:rsidRPr="00AB449E">
        <w:rPr>
          <w:szCs w:val="24"/>
          <w:lang w:val="ru-RU"/>
        </w:rPr>
        <w:t xml:space="preserve">- расчетный перепад температур теплоносителя в тепловой сети, °С;  </w:t>
      </w:r>
    </w:p>
    <w:p w:rsidR="004A6BD3" w:rsidRPr="00AB449E" w:rsidRDefault="004A6BD3" w:rsidP="004A6BD3">
      <w:pPr>
        <w:spacing w:after="0" w:line="240" w:lineRule="auto"/>
        <w:ind w:left="346" w:firstLine="0"/>
        <w:rPr>
          <w:szCs w:val="24"/>
          <w:lang w:val="ru-RU"/>
        </w:rPr>
      </w:pPr>
      <w:r w:rsidRPr="00AB449E">
        <w:rPr>
          <w:szCs w:val="24"/>
          <w:lang w:val="ru-RU"/>
        </w:rPr>
        <w:t xml:space="preserve"> </w:t>
      </w:r>
    </w:p>
    <w:p w:rsidR="004A6BD3" w:rsidRPr="00AB449E" w:rsidRDefault="004A6BD3" w:rsidP="004A6BD3">
      <w:pPr>
        <w:spacing w:line="240" w:lineRule="auto"/>
        <w:ind w:left="353" w:right="332"/>
        <w:rPr>
          <w:szCs w:val="24"/>
          <w:lang w:val="ru-RU"/>
        </w:rPr>
      </w:pPr>
      <w:r w:rsidRPr="00AB449E">
        <w:rPr>
          <w:szCs w:val="24"/>
          <w:lang w:val="ru-RU"/>
        </w:rPr>
        <w:t xml:space="preserve">Исходные данные для расчета эффективного радиуса теплоснабжения и результат расчета для точки отпуска приведены в таблице 2.6.  </w:t>
      </w:r>
    </w:p>
    <w:p w:rsidR="004A6BD3" w:rsidRPr="00AB449E" w:rsidRDefault="004A6BD3" w:rsidP="004A6BD3">
      <w:pPr>
        <w:spacing w:after="16" w:line="240" w:lineRule="auto"/>
        <w:ind w:left="346" w:firstLine="0"/>
        <w:rPr>
          <w:szCs w:val="24"/>
          <w:lang w:val="ru-RU"/>
        </w:rPr>
      </w:pPr>
      <w:r w:rsidRPr="00AB449E">
        <w:rPr>
          <w:szCs w:val="24"/>
          <w:lang w:val="ru-RU"/>
        </w:rPr>
        <w:t xml:space="preserve"> </w:t>
      </w:r>
    </w:p>
    <w:p w:rsidR="004A6BD3" w:rsidRPr="00AB449E" w:rsidRDefault="004A6BD3" w:rsidP="004A6BD3">
      <w:pPr>
        <w:spacing w:after="5" w:line="240" w:lineRule="auto"/>
        <w:ind w:left="356" w:hanging="10"/>
        <w:rPr>
          <w:szCs w:val="24"/>
          <w:lang w:val="ru-RU"/>
        </w:rPr>
      </w:pPr>
      <w:r w:rsidRPr="00AB449E">
        <w:rPr>
          <w:b/>
          <w:szCs w:val="24"/>
          <w:lang w:val="ru-RU"/>
        </w:rPr>
        <w:t xml:space="preserve">Таблица 2.6. Исходные данные для расчета эффективного  радиуса </w:t>
      </w:r>
    </w:p>
    <w:tbl>
      <w:tblPr>
        <w:tblW w:w="9611" w:type="dxa"/>
        <w:tblInd w:w="278" w:type="dxa"/>
        <w:tblCellMar>
          <w:top w:w="16" w:type="dxa"/>
          <w:right w:w="119" w:type="dxa"/>
        </w:tblCellMar>
        <w:tblLook w:val="04A0" w:firstRow="1" w:lastRow="0" w:firstColumn="1" w:lastColumn="0" w:noHBand="0" w:noVBand="1"/>
      </w:tblPr>
      <w:tblGrid>
        <w:gridCol w:w="634"/>
        <w:gridCol w:w="6018"/>
        <w:gridCol w:w="1580"/>
        <w:gridCol w:w="1379"/>
      </w:tblGrid>
      <w:tr w:rsidR="004A6BD3" w:rsidRPr="00AB449E" w:rsidTr="001653CB">
        <w:trPr>
          <w:trHeight w:val="516"/>
        </w:trPr>
        <w:tc>
          <w:tcPr>
            <w:tcW w:w="6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06" w:firstLine="0"/>
              <w:rPr>
                <w:szCs w:val="24"/>
              </w:rPr>
            </w:pPr>
            <w:r w:rsidRPr="00AB449E">
              <w:rPr>
                <w:szCs w:val="24"/>
              </w:rPr>
              <w:t xml:space="preserve">№ </w:t>
            </w:r>
          </w:p>
        </w:tc>
        <w:tc>
          <w:tcPr>
            <w:tcW w:w="6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4" w:firstLine="0"/>
              <w:rPr>
                <w:szCs w:val="24"/>
              </w:rPr>
            </w:pPr>
            <w:r w:rsidRPr="00AB449E">
              <w:rPr>
                <w:b/>
                <w:szCs w:val="24"/>
              </w:rPr>
              <w:t xml:space="preserve">Наименование расчетных параметров </w:t>
            </w:r>
          </w:p>
        </w:tc>
        <w:tc>
          <w:tcPr>
            <w:tcW w:w="15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2" w:firstLine="0"/>
              <w:rPr>
                <w:szCs w:val="24"/>
              </w:rPr>
            </w:pPr>
            <w:r w:rsidRPr="00AB449E">
              <w:rPr>
                <w:b/>
                <w:szCs w:val="24"/>
              </w:rPr>
              <w:t xml:space="preserve">Ед. изм. </w:t>
            </w:r>
          </w:p>
        </w:tc>
        <w:tc>
          <w:tcPr>
            <w:tcW w:w="137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b/>
                <w:szCs w:val="24"/>
              </w:rPr>
              <w:t xml:space="preserve">Городская котельная </w:t>
            </w:r>
          </w:p>
        </w:tc>
      </w:tr>
      <w:tr w:rsidR="004A6BD3" w:rsidRPr="00AB449E" w:rsidTr="001653CB">
        <w:trPr>
          <w:trHeight w:val="313"/>
        </w:trPr>
        <w:tc>
          <w:tcPr>
            <w:tcW w:w="6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6" w:firstLine="0"/>
              <w:rPr>
                <w:szCs w:val="24"/>
              </w:rPr>
            </w:pPr>
            <w:r w:rsidRPr="00AB449E">
              <w:rPr>
                <w:szCs w:val="24"/>
              </w:rPr>
              <w:t xml:space="preserve">1 </w:t>
            </w:r>
          </w:p>
        </w:tc>
        <w:tc>
          <w:tcPr>
            <w:tcW w:w="60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Площадь зоны действия источника </w:t>
            </w:r>
          </w:p>
        </w:tc>
        <w:tc>
          <w:tcPr>
            <w:tcW w:w="15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0" w:firstLine="0"/>
              <w:rPr>
                <w:szCs w:val="24"/>
              </w:rPr>
            </w:pPr>
            <w:r w:rsidRPr="00AB449E">
              <w:rPr>
                <w:szCs w:val="24"/>
              </w:rPr>
              <w:t>км</w:t>
            </w:r>
            <w:r w:rsidRPr="00AB449E">
              <w:rPr>
                <w:szCs w:val="24"/>
                <w:vertAlign w:val="superscript"/>
              </w:rPr>
              <w:t>2</w:t>
            </w:r>
            <w:r w:rsidRPr="00AB449E">
              <w:rPr>
                <w:szCs w:val="24"/>
              </w:rPr>
              <w:t xml:space="preserve"> </w:t>
            </w:r>
          </w:p>
        </w:tc>
        <w:tc>
          <w:tcPr>
            <w:tcW w:w="137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1" w:firstLine="0"/>
              <w:rPr>
                <w:szCs w:val="24"/>
              </w:rPr>
            </w:pPr>
            <w:r w:rsidRPr="00AB449E">
              <w:rPr>
                <w:szCs w:val="24"/>
              </w:rPr>
              <w:t xml:space="preserve">55,32 </w:t>
            </w:r>
          </w:p>
        </w:tc>
      </w:tr>
      <w:tr w:rsidR="004A6BD3" w:rsidRPr="00AB449E" w:rsidTr="001653CB">
        <w:trPr>
          <w:trHeight w:val="310"/>
        </w:trPr>
        <w:tc>
          <w:tcPr>
            <w:tcW w:w="6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6" w:firstLine="0"/>
              <w:rPr>
                <w:szCs w:val="24"/>
              </w:rPr>
            </w:pPr>
            <w:r w:rsidRPr="00AB449E">
              <w:rPr>
                <w:szCs w:val="24"/>
              </w:rPr>
              <w:t xml:space="preserve">2 </w:t>
            </w:r>
          </w:p>
        </w:tc>
        <w:tc>
          <w:tcPr>
            <w:tcW w:w="60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lang w:val="ru-RU"/>
              </w:rPr>
            </w:pPr>
            <w:r w:rsidRPr="00AB449E">
              <w:rPr>
                <w:szCs w:val="24"/>
                <w:lang w:val="ru-RU"/>
              </w:rPr>
              <w:t xml:space="preserve">Количество абонентов в зоне действия источника </w:t>
            </w:r>
          </w:p>
        </w:tc>
        <w:tc>
          <w:tcPr>
            <w:tcW w:w="15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8" w:firstLine="0"/>
              <w:rPr>
                <w:szCs w:val="24"/>
              </w:rPr>
            </w:pPr>
            <w:r w:rsidRPr="00AB449E">
              <w:rPr>
                <w:szCs w:val="24"/>
              </w:rPr>
              <w:t xml:space="preserve">шт </w:t>
            </w:r>
          </w:p>
        </w:tc>
        <w:tc>
          <w:tcPr>
            <w:tcW w:w="137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8" w:firstLine="0"/>
              <w:rPr>
                <w:szCs w:val="24"/>
              </w:rPr>
            </w:pPr>
            <w:r w:rsidRPr="00AB449E">
              <w:rPr>
                <w:szCs w:val="24"/>
              </w:rPr>
              <w:t xml:space="preserve">409 </w:t>
            </w:r>
          </w:p>
        </w:tc>
      </w:tr>
      <w:tr w:rsidR="004A6BD3" w:rsidRPr="00AB449E" w:rsidTr="001653CB">
        <w:trPr>
          <w:trHeight w:val="310"/>
        </w:trPr>
        <w:tc>
          <w:tcPr>
            <w:tcW w:w="6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6" w:firstLine="0"/>
              <w:rPr>
                <w:szCs w:val="24"/>
              </w:rPr>
            </w:pPr>
            <w:r w:rsidRPr="00AB449E">
              <w:rPr>
                <w:szCs w:val="24"/>
              </w:rPr>
              <w:t xml:space="preserve">3 </w:t>
            </w:r>
          </w:p>
        </w:tc>
        <w:tc>
          <w:tcPr>
            <w:tcW w:w="60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lang w:val="ru-RU"/>
              </w:rPr>
            </w:pPr>
            <w:r w:rsidRPr="00AB449E">
              <w:rPr>
                <w:szCs w:val="24"/>
                <w:lang w:val="ru-RU"/>
              </w:rPr>
              <w:t xml:space="preserve">Суммарная присоединенная нагрузка всех потребителей </w:t>
            </w:r>
          </w:p>
        </w:tc>
        <w:tc>
          <w:tcPr>
            <w:tcW w:w="15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1" w:firstLine="0"/>
              <w:rPr>
                <w:szCs w:val="24"/>
              </w:rPr>
            </w:pPr>
            <w:r w:rsidRPr="00AB449E">
              <w:rPr>
                <w:szCs w:val="24"/>
              </w:rPr>
              <w:t xml:space="preserve">Гкал/ч </w:t>
            </w:r>
          </w:p>
        </w:tc>
        <w:tc>
          <w:tcPr>
            <w:tcW w:w="137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1" w:firstLine="0"/>
              <w:rPr>
                <w:szCs w:val="24"/>
              </w:rPr>
            </w:pPr>
            <w:r w:rsidRPr="00AB449E">
              <w:rPr>
                <w:szCs w:val="24"/>
              </w:rPr>
              <w:t xml:space="preserve">218,052 </w:t>
            </w:r>
          </w:p>
        </w:tc>
      </w:tr>
      <w:tr w:rsidR="004A6BD3" w:rsidRPr="00AB449E" w:rsidTr="001653CB">
        <w:trPr>
          <w:trHeight w:val="310"/>
        </w:trPr>
        <w:tc>
          <w:tcPr>
            <w:tcW w:w="6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6" w:firstLine="0"/>
              <w:rPr>
                <w:szCs w:val="24"/>
              </w:rPr>
            </w:pPr>
            <w:r w:rsidRPr="00AB449E">
              <w:rPr>
                <w:szCs w:val="24"/>
              </w:rPr>
              <w:t xml:space="preserve">4 </w:t>
            </w:r>
          </w:p>
        </w:tc>
        <w:tc>
          <w:tcPr>
            <w:tcW w:w="60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lang w:val="ru-RU"/>
              </w:rPr>
            </w:pPr>
            <w:r w:rsidRPr="00AB449E">
              <w:rPr>
                <w:szCs w:val="24"/>
                <w:lang w:val="ru-RU"/>
              </w:rPr>
              <w:t xml:space="preserve">Расчетная температура в подающем трубопроводе </w:t>
            </w:r>
          </w:p>
        </w:tc>
        <w:tc>
          <w:tcPr>
            <w:tcW w:w="15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9" w:firstLine="0"/>
              <w:rPr>
                <w:szCs w:val="24"/>
              </w:rPr>
            </w:pPr>
            <w:r w:rsidRPr="00AB449E">
              <w:rPr>
                <w:szCs w:val="24"/>
              </w:rPr>
              <w:t xml:space="preserve">°С </w:t>
            </w:r>
          </w:p>
        </w:tc>
        <w:tc>
          <w:tcPr>
            <w:tcW w:w="137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8" w:firstLine="0"/>
              <w:rPr>
                <w:szCs w:val="24"/>
              </w:rPr>
            </w:pPr>
            <w:r w:rsidRPr="00AB449E">
              <w:rPr>
                <w:szCs w:val="24"/>
              </w:rPr>
              <w:t xml:space="preserve">130 </w:t>
            </w:r>
          </w:p>
        </w:tc>
      </w:tr>
      <w:tr w:rsidR="004A6BD3" w:rsidRPr="00AB449E" w:rsidTr="001653CB">
        <w:trPr>
          <w:trHeight w:val="310"/>
        </w:trPr>
        <w:tc>
          <w:tcPr>
            <w:tcW w:w="6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6" w:firstLine="0"/>
              <w:rPr>
                <w:szCs w:val="24"/>
              </w:rPr>
            </w:pPr>
            <w:r w:rsidRPr="00AB449E">
              <w:rPr>
                <w:szCs w:val="24"/>
              </w:rPr>
              <w:t xml:space="preserve">5 </w:t>
            </w:r>
          </w:p>
        </w:tc>
        <w:tc>
          <w:tcPr>
            <w:tcW w:w="60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lang w:val="ru-RU"/>
              </w:rPr>
            </w:pPr>
            <w:r w:rsidRPr="00AB449E">
              <w:rPr>
                <w:szCs w:val="24"/>
                <w:lang w:val="ru-RU"/>
              </w:rPr>
              <w:t xml:space="preserve">Расчетная температура в обратном трубопроводе </w:t>
            </w:r>
          </w:p>
        </w:tc>
        <w:tc>
          <w:tcPr>
            <w:tcW w:w="15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9" w:firstLine="0"/>
              <w:rPr>
                <w:szCs w:val="24"/>
              </w:rPr>
            </w:pPr>
            <w:r w:rsidRPr="00AB449E">
              <w:rPr>
                <w:szCs w:val="24"/>
              </w:rPr>
              <w:t xml:space="preserve">°С </w:t>
            </w:r>
          </w:p>
        </w:tc>
        <w:tc>
          <w:tcPr>
            <w:tcW w:w="137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8" w:firstLine="0"/>
              <w:rPr>
                <w:szCs w:val="24"/>
              </w:rPr>
            </w:pPr>
            <w:r w:rsidRPr="00AB449E">
              <w:rPr>
                <w:szCs w:val="24"/>
              </w:rPr>
              <w:t xml:space="preserve">70 </w:t>
            </w:r>
          </w:p>
        </w:tc>
      </w:tr>
      <w:tr w:rsidR="004A6BD3" w:rsidRPr="00AB449E" w:rsidTr="001653CB">
        <w:trPr>
          <w:trHeight w:val="310"/>
        </w:trPr>
        <w:tc>
          <w:tcPr>
            <w:tcW w:w="6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6" w:firstLine="0"/>
              <w:rPr>
                <w:szCs w:val="24"/>
              </w:rPr>
            </w:pPr>
            <w:r w:rsidRPr="00AB449E">
              <w:rPr>
                <w:szCs w:val="24"/>
              </w:rPr>
              <w:t xml:space="preserve">6 </w:t>
            </w:r>
          </w:p>
        </w:tc>
        <w:tc>
          <w:tcPr>
            <w:tcW w:w="60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lang w:val="ru-RU"/>
              </w:rPr>
            </w:pPr>
            <w:r w:rsidRPr="00AB449E">
              <w:rPr>
                <w:szCs w:val="24"/>
                <w:lang w:val="ru-RU"/>
              </w:rPr>
              <w:t xml:space="preserve">Потери давления в тепловой сети </w:t>
            </w:r>
          </w:p>
        </w:tc>
        <w:tc>
          <w:tcPr>
            <w:tcW w:w="15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1" w:firstLine="0"/>
              <w:rPr>
                <w:szCs w:val="24"/>
              </w:rPr>
            </w:pPr>
            <w:r w:rsidRPr="00AB449E">
              <w:rPr>
                <w:szCs w:val="24"/>
              </w:rPr>
              <w:t xml:space="preserve">м. </w:t>
            </w:r>
            <w:proofErr w:type="gramStart"/>
            <w:r w:rsidRPr="00AB449E">
              <w:rPr>
                <w:szCs w:val="24"/>
              </w:rPr>
              <w:t>вод</w:t>
            </w:r>
            <w:proofErr w:type="gramEnd"/>
            <w:r w:rsidRPr="00AB449E">
              <w:rPr>
                <w:szCs w:val="24"/>
              </w:rPr>
              <w:t xml:space="preserve">. </w:t>
            </w:r>
            <w:proofErr w:type="gramStart"/>
            <w:r w:rsidRPr="00AB449E">
              <w:rPr>
                <w:szCs w:val="24"/>
              </w:rPr>
              <w:t>ст</w:t>
            </w:r>
            <w:proofErr w:type="gramEnd"/>
            <w:r w:rsidRPr="00AB449E">
              <w:rPr>
                <w:szCs w:val="24"/>
              </w:rPr>
              <w:t xml:space="preserve">. </w:t>
            </w:r>
          </w:p>
        </w:tc>
        <w:tc>
          <w:tcPr>
            <w:tcW w:w="137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8" w:firstLine="0"/>
              <w:rPr>
                <w:szCs w:val="24"/>
              </w:rPr>
            </w:pPr>
            <w:r w:rsidRPr="00AB449E">
              <w:rPr>
                <w:szCs w:val="24"/>
              </w:rPr>
              <w:t xml:space="preserve">58 </w:t>
            </w:r>
          </w:p>
        </w:tc>
      </w:tr>
      <w:tr w:rsidR="004A6BD3" w:rsidRPr="00AB449E" w:rsidTr="001653CB">
        <w:trPr>
          <w:trHeight w:val="516"/>
        </w:trPr>
        <w:tc>
          <w:tcPr>
            <w:tcW w:w="6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6" w:firstLine="0"/>
              <w:rPr>
                <w:szCs w:val="24"/>
              </w:rPr>
            </w:pPr>
            <w:r w:rsidRPr="00AB449E">
              <w:rPr>
                <w:szCs w:val="24"/>
              </w:rPr>
              <w:t xml:space="preserve">7 </w:t>
            </w:r>
          </w:p>
        </w:tc>
        <w:tc>
          <w:tcPr>
            <w:tcW w:w="60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lang w:val="ru-RU"/>
              </w:rPr>
            </w:pPr>
            <w:r w:rsidRPr="00AB449E">
              <w:rPr>
                <w:szCs w:val="24"/>
                <w:lang w:val="ru-RU"/>
              </w:rPr>
              <w:t xml:space="preserve">Среднее число абонентов на единицу </w:t>
            </w:r>
            <w:proofErr w:type="gramStart"/>
            <w:r w:rsidRPr="00AB449E">
              <w:rPr>
                <w:szCs w:val="24"/>
                <w:lang w:val="ru-RU"/>
              </w:rPr>
              <w:t>площади зоны действия источника теплоснабжения</w:t>
            </w:r>
            <w:proofErr w:type="gramEnd"/>
            <w:r w:rsidRPr="00AB449E">
              <w:rPr>
                <w:szCs w:val="24"/>
                <w:lang w:val="ru-RU"/>
              </w:rPr>
              <w:t xml:space="preserve"> </w:t>
            </w:r>
          </w:p>
        </w:tc>
        <w:tc>
          <w:tcPr>
            <w:tcW w:w="15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3" w:firstLine="0"/>
              <w:rPr>
                <w:szCs w:val="24"/>
              </w:rPr>
            </w:pPr>
            <w:r w:rsidRPr="00AB449E">
              <w:rPr>
                <w:szCs w:val="24"/>
              </w:rPr>
              <w:t xml:space="preserve">1/км2 </w:t>
            </w:r>
          </w:p>
        </w:tc>
        <w:tc>
          <w:tcPr>
            <w:tcW w:w="13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1" w:firstLine="0"/>
              <w:rPr>
                <w:szCs w:val="24"/>
              </w:rPr>
            </w:pPr>
            <w:r w:rsidRPr="00AB449E">
              <w:rPr>
                <w:szCs w:val="24"/>
              </w:rPr>
              <w:t xml:space="preserve">8,06 </w:t>
            </w:r>
          </w:p>
        </w:tc>
      </w:tr>
      <w:tr w:rsidR="004A6BD3" w:rsidRPr="00AB449E" w:rsidTr="001653CB">
        <w:trPr>
          <w:trHeight w:val="312"/>
        </w:trPr>
        <w:tc>
          <w:tcPr>
            <w:tcW w:w="6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6" w:firstLine="0"/>
              <w:rPr>
                <w:szCs w:val="24"/>
              </w:rPr>
            </w:pPr>
            <w:r w:rsidRPr="00AB449E">
              <w:rPr>
                <w:szCs w:val="24"/>
              </w:rPr>
              <w:t xml:space="preserve">8 </w:t>
            </w:r>
          </w:p>
        </w:tc>
        <w:tc>
          <w:tcPr>
            <w:tcW w:w="60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Теплоплотность района </w:t>
            </w:r>
          </w:p>
        </w:tc>
        <w:tc>
          <w:tcPr>
            <w:tcW w:w="15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8" w:firstLine="0"/>
              <w:rPr>
                <w:szCs w:val="24"/>
              </w:rPr>
            </w:pPr>
            <w:r w:rsidRPr="00AB449E">
              <w:rPr>
                <w:szCs w:val="24"/>
              </w:rPr>
              <w:t>Гкал/ч / км</w:t>
            </w:r>
            <w:r w:rsidRPr="00AB449E">
              <w:rPr>
                <w:szCs w:val="24"/>
                <w:vertAlign w:val="superscript"/>
              </w:rPr>
              <w:t>2</w:t>
            </w:r>
            <w:r w:rsidRPr="00AB449E">
              <w:rPr>
                <w:szCs w:val="24"/>
              </w:rPr>
              <w:t xml:space="preserve"> </w:t>
            </w:r>
          </w:p>
        </w:tc>
        <w:tc>
          <w:tcPr>
            <w:tcW w:w="137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1" w:firstLine="0"/>
              <w:rPr>
                <w:szCs w:val="24"/>
              </w:rPr>
            </w:pPr>
            <w:r w:rsidRPr="00AB449E">
              <w:rPr>
                <w:szCs w:val="24"/>
              </w:rPr>
              <w:t xml:space="preserve">7,4 </w:t>
            </w:r>
          </w:p>
        </w:tc>
      </w:tr>
      <w:tr w:rsidR="004A6BD3" w:rsidRPr="00AB449E" w:rsidTr="001653CB">
        <w:trPr>
          <w:trHeight w:val="310"/>
        </w:trPr>
        <w:tc>
          <w:tcPr>
            <w:tcW w:w="6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6" w:firstLine="0"/>
              <w:rPr>
                <w:szCs w:val="24"/>
              </w:rPr>
            </w:pPr>
            <w:r w:rsidRPr="00AB449E">
              <w:rPr>
                <w:szCs w:val="24"/>
              </w:rPr>
              <w:t xml:space="preserve">9 </w:t>
            </w:r>
          </w:p>
        </w:tc>
        <w:tc>
          <w:tcPr>
            <w:tcW w:w="60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Плотность района </w:t>
            </w:r>
          </w:p>
        </w:tc>
        <w:tc>
          <w:tcPr>
            <w:tcW w:w="15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1" w:firstLine="0"/>
              <w:rPr>
                <w:szCs w:val="24"/>
              </w:rPr>
            </w:pPr>
            <w:r w:rsidRPr="00AB449E">
              <w:rPr>
                <w:szCs w:val="24"/>
              </w:rPr>
              <w:t>чел / км</w:t>
            </w:r>
            <w:r w:rsidRPr="00AB449E">
              <w:rPr>
                <w:szCs w:val="24"/>
                <w:vertAlign w:val="superscript"/>
              </w:rPr>
              <w:t>2</w:t>
            </w:r>
            <w:r w:rsidRPr="00AB449E">
              <w:rPr>
                <w:szCs w:val="24"/>
              </w:rPr>
              <w:t xml:space="preserve"> </w:t>
            </w:r>
          </w:p>
        </w:tc>
        <w:tc>
          <w:tcPr>
            <w:tcW w:w="137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8" w:firstLine="0"/>
              <w:rPr>
                <w:szCs w:val="24"/>
              </w:rPr>
            </w:pPr>
            <w:r w:rsidRPr="00AB449E">
              <w:rPr>
                <w:szCs w:val="24"/>
              </w:rPr>
              <w:t xml:space="preserve">696 </w:t>
            </w:r>
          </w:p>
        </w:tc>
      </w:tr>
      <w:tr w:rsidR="004A6BD3" w:rsidRPr="00AB449E" w:rsidTr="001653CB">
        <w:trPr>
          <w:trHeight w:val="310"/>
        </w:trPr>
        <w:tc>
          <w:tcPr>
            <w:tcW w:w="6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6" w:firstLine="0"/>
              <w:rPr>
                <w:szCs w:val="24"/>
              </w:rPr>
            </w:pPr>
            <w:r w:rsidRPr="00AB449E">
              <w:rPr>
                <w:szCs w:val="24"/>
              </w:rPr>
              <w:t xml:space="preserve">10 </w:t>
            </w:r>
          </w:p>
        </w:tc>
        <w:tc>
          <w:tcPr>
            <w:tcW w:w="60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Материальная характеристика тепловых сетей </w:t>
            </w:r>
          </w:p>
        </w:tc>
        <w:tc>
          <w:tcPr>
            <w:tcW w:w="15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0" w:firstLine="0"/>
              <w:rPr>
                <w:szCs w:val="24"/>
              </w:rPr>
            </w:pPr>
            <w:r w:rsidRPr="00AB449E">
              <w:rPr>
                <w:szCs w:val="24"/>
              </w:rPr>
              <w:t xml:space="preserve">м2 </w:t>
            </w:r>
          </w:p>
        </w:tc>
        <w:tc>
          <w:tcPr>
            <w:tcW w:w="137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3" w:firstLine="0"/>
              <w:rPr>
                <w:szCs w:val="24"/>
              </w:rPr>
            </w:pPr>
            <w:r w:rsidRPr="00AB449E">
              <w:rPr>
                <w:szCs w:val="24"/>
              </w:rPr>
              <w:t xml:space="preserve">18531 </w:t>
            </w:r>
          </w:p>
        </w:tc>
      </w:tr>
      <w:tr w:rsidR="004A6BD3" w:rsidRPr="00AB449E" w:rsidTr="001653CB">
        <w:trPr>
          <w:trHeight w:val="286"/>
        </w:trPr>
        <w:tc>
          <w:tcPr>
            <w:tcW w:w="6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6" w:firstLine="0"/>
              <w:rPr>
                <w:szCs w:val="24"/>
              </w:rPr>
            </w:pPr>
            <w:r w:rsidRPr="00AB449E">
              <w:rPr>
                <w:szCs w:val="24"/>
              </w:rPr>
              <w:t xml:space="preserve">12 </w:t>
            </w:r>
          </w:p>
        </w:tc>
        <w:tc>
          <w:tcPr>
            <w:tcW w:w="60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Балансовая стоимость тепловых сетей </w:t>
            </w:r>
          </w:p>
        </w:tc>
        <w:tc>
          <w:tcPr>
            <w:tcW w:w="15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0" w:firstLine="0"/>
              <w:rPr>
                <w:szCs w:val="24"/>
              </w:rPr>
            </w:pPr>
            <w:r w:rsidRPr="00AB449E">
              <w:rPr>
                <w:szCs w:val="24"/>
              </w:rPr>
              <w:t xml:space="preserve">тыс.руб </w:t>
            </w:r>
          </w:p>
        </w:tc>
        <w:tc>
          <w:tcPr>
            <w:tcW w:w="137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 294270 </w:t>
            </w:r>
          </w:p>
        </w:tc>
      </w:tr>
      <w:tr w:rsidR="004A6BD3" w:rsidRPr="00AB449E" w:rsidTr="001653CB">
        <w:trPr>
          <w:trHeight w:val="516"/>
        </w:trPr>
        <w:tc>
          <w:tcPr>
            <w:tcW w:w="6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6" w:firstLine="0"/>
              <w:rPr>
                <w:szCs w:val="24"/>
              </w:rPr>
            </w:pPr>
            <w:r w:rsidRPr="00AB449E">
              <w:rPr>
                <w:szCs w:val="24"/>
              </w:rPr>
              <w:t xml:space="preserve">13 </w:t>
            </w:r>
          </w:p>
        </w:tc>
        <w:tc>
          <w:tcPr>
            <w:tcW w:w="60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lang w:val="ru-RU"/>
              </w:rPr>
            </w:pPr>
            <w:r w:rsidRPr="00AB449E">
              <w:rPr>
                <w:szCs w:val="24"/>
                <w:lang w:val="ru-RU"/>
              </w:rPr>
              <w:t xml:space="preserve">Удельная стоимость материальной характеристики тепловой сети </w:t>
            </w:r>
          </w:p>
        </w:tc>
        <w:tc>
          <w:tcPr>
            <w:tcW w:w="15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8" w:firstLine="0"/>
              <w:rPr>
                <w:szCs w:val="24"/>
              </w:rPr>
            </w:pPr>
            <w:r w:rsidRPr="00AB449E">
              <w:rPr>
                <w:szCs w:val="24"/>
              </w:rPr>
              <w:t>руб/м</w:t>
            </w:r>
            <w:r w:rsidRPr="00AB449E">
              <w:rPr>
                <w:szCs w:val="24"/>
                <w:vertAlign w:val="superscript"/>
              </w:rPr>
              <w:t>2</w:t>
            </w:r>
            <w:r w:rsidRPr="00AB449E">
              <w:rPr>
                <w:szCs w:val="24"/>
              </w:rPr>
              <w:t xml:space="preserve"> </w:t>
            </w:r>
          </w:p>
        </w:tc>
        <w:tc>
          <w:tcPr>
            <w:tcW w:w="13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3" w:firstLine="0"/>
              <w:rPr>
                <w:szCs w:val="24"/>
              </w:rPr>
            </w:pPr>
            <w:r w:rsidRPr="00AB449E">
              <w:rPr>
                <w:szCs w:val="24"/>
              </w:rPr>
              <w:t xml:space="preserve">15879 </w:t>
            </w:r>
          </w:p>
        </w:tc>
      </w:tr>
      <w:tr w:rsidR="004A6BD3" w:rsidRPr="00AB449E" w:rsidTr="001653CB">
        <w:trPr>
          <w:trHeight w:val="516"/>
        </w:trPr>
        <w:tc>
          <w:tcPr>
            <w:tcW w:w="6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6" w:firstLine="0"/>
              <w:rPr>
                <w:szCs w:val="24"/>
              </w:rPr>
            </w:pPr>
            <w:r w:rsidRPr="00AB449E">
              <w:rPr>
                <w:szCs w:val="24"/>
              </w:rPr>
              <w:t>1</w:t>
            </w:r>
            <w:r w:rsidRPr="00AB449E">
              <w:rPr>
                <w:szCs w:val="24"/>
                <w:lang w:val="ru-RU"/>
              </w:rPr>
              <w:t>4</w:t>
            </w:r>
            <w:r w:rsidRPr="00AB449E">
              <w:rPr>
                <w:szCs w:val="24"/>
              </w:rPr>
              <w:t xml:space="preserve"> </w:t>
            </w:r>
          </w:p>
        </w:tc>
        <w:tc>
          <w:tcPr>
            <w:tcW w:w="60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lang w:val="ru-RU"/>
              </w:rPr>
            </w:pPr>
            <w:r w:rsidRPr="00AB449E">
              <w:rPr>
                <w:szCs w:val="24"/>
                <w:lang w:val="ru-RU"/>
              </w:rPr>
              <w:t xml:space="preserve">Располагаемая тепловая нагрузка источника теплоты, Гкал/час </w:t>
            </w:r>
          </w:p>
        </w:tc>
        <w:tc>
          <w:tcPr>
            <w:tcW w:w="15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9" w:firstLine="0"/>
              <w:rPr>
                <w:szCs w:val="24"/>
              </w:rPr>
            </w:pPr>
            <w:r w:rsidRPr="00AB449E">
              <w:rPr>
                <w:szCs w:val="24"/>
              </w:rPr>
              <w:t xml:space="preserve">Гкал/час </w:t>
            </w:r>
          </w:p>
        </w:tc>
        <w:tc>
          <w:tcPr>
            <w:tcW w:w="13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1" w:firstLine="0"/>
              <w:rPr>
                <w:szCs w:val="24"/>
              </w:rPr>
            </w:pPr>
            <w:r w:rsidRPr="00AB449E">
              <w:rPr>
                <w:szCs w:val="24"/>
              </w:rPr>
              <w:t xml:space="preserve">407,6 </w:t>
            </w:r>
          </w:p>
        </w:tc>
      </w:tr>
      <w:tr w:rsidR="004A6BD3" w:rsidRPr="00AB449E" w:rsidTr="001653CB">
        <w:trPr>
          <w:trHeight w:val="372"/>
        </w:trPr>
        <w:tc>
          <w:tcPr>
            <w:tcW w:w="6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6" w:firstLine="0"/>
              <w:rPr>
                <w:szCs w:val="24"/>
              </w:rPr>
            </w:pPr>
            <w:r w:rsidRPr="00AB449E">
              <w:rPr>
                <w:szCs w:val="24"/>
              </w:rPr>
              <w:t>1</w:t>
            </w:r>
            <w:r w:rsidRPr="00AB449E">
              <w:rPr>
                <w:szCs w:val="24"/>
                <w:lang w:val="ru-RU"/>
              </w:rPr>
              <w:t>5</w:t>
            </w:r>
            <w:r w:rsidRPr="00AB449E">
              <w:rPr>
                <w:szCs w:val="24"/>
              </w:rPr>
              <w:t xml:space="preserve"> </w:t>
            </w:r>
          </w:p>
        </w:tc>
        <w:tc>
          <w:tcPr>
            <w:tcW w:w="60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Среднее число абонентов </w:t>
            </w:r>
          </w:p>
        </w:tc>
        <w:tc>
          <w:tcPr>
            <w:tcW w:w="15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8" w:firstLine="0"/>
              <w:rPr>
                <w:szCs w:val="24"/>
              </w:rPr>
            </w:pPr>
            <w:r w:rsidRPr="00AB449E">
              <w:rPr>
                <w:szCs w:val="24"/>
              </w:rPr>
              <w:t xml:space="preserve">шт </w:t>
            </w:r>
          </w:p>
        </w:tc>
        <w:tc>
          <w:tcPr>
            <w:tcW w:w="137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8" w:firstLine="0"/>
              <w:rPr>
                <w:szCs w:val="24"/>
              </w:rPr>
            </w:pPr>
            <w:r w:rsidRPr="00AB449E">
              <w:rPr>
                <w:szCs w:val="24"/>
              </w:rPr>
              <w:t xml:space="preserve">341 </w:t>
            </w:r>
          </w:p>
        </w:tc>
      </w:tr>
      <w:tr w:rsidR="004A6BD3" w:rsidRPr="00AB449E" w:rsidTr="001653CB">
        <w:trPr>
          <w:trHeight w:val="374"/>
        </w:trPr>
        <w:tc>
          <w:tcPr>
            <w:tcW w:w="6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6" w:firstLine="0"/>
              <w:rPr>
                <w:szCs w:val="24"/>
              </w:rPr>
            </w:pPr>
            <w:r w:rsidRPr="00AB449E">
              <w:rPr>
                <w:szCs w:val="24"/>
              </w:rPr>
              <w:t>1</w:t>
            </w:r>
            <w:r w:rsidRPr="00AB449E">
              <w:rPr>
                <w:szCs w:val="24"/>
                <w:lang w:val="ru-RU"/>
              </w:rPr>
              <w:t>6</w:t>
            </w:r>
            <w:r w:rsidRPr="00AB449E">
              <w:rPr>
                <w:szCs w:val="24"/>
              </w:rPr>
              <w:t xml:space="preserve"> </w:t>
            </w:r>
          </w:p>
        </w:tc>
        <w:tc>
          <w:tcPr>
            <w:tcW w:w="60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lang w:val="ru-RU"/>
              </w:rPr>
            </w:pPr>
            <w:r w:rsidRPr="00AB449E">
              <w:rPr>
                <w:szCs w:val="24"/>
                <w:lang w:val="ru-RU"/>
              </w:rPr>
              <w:t xml:space="preserve">Стоимость тепловых сетей, млн. руб. </w:t>
            </w:r>
          </w:p>
        </w:tc>
        <w:tc>
          <w:tcPr>
            <w:tcW w:w="15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7" w:firstLine="0"/>
              <w:rPr>
                <w:szCs w:val="24"/>
              </w:rPr>
            </w:pPr>
            <w:proofErr w:type="gramStart"/>
            <w:r w:rsidRPr="00AB449E">
              <w:rPr>
                <w:szCs w:val="24"/>
              </w:rPr>
              <w:t>млн</w:t>
            </w:r>
            <w:proofErr w:type="gramEnd"/>
            <w:r w:rsidRPr="00AB449E">
              <w:rPr>
                <w:szCs w:val="24"/>
              </w:rPr>
              <w:t xml:space="preserve">. руб </w:t>
            </w:r>
          </w:p>
        </w:tc>
        <w:tc>
          <w:tcPr>
            <w:tcW w:w="137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8" w:firstLine="0"/>
              <w:rPr>
                <w:szCs w:val="24"/>
              </w:rPr>
            </w:pPr>
            <w:r w:rsidRPr="00AB449E">
              <w:rPr>
                <w:szCs w:val="24"/>
              </w:rPr>
              <w:t xml:space="preserve">41 </w:t>
            </w:r>
          </w:p>
        </w:tc>
      </w:tr>
      <w:tr w:rsidR="004A6BD3" w:rsidRPr="00AB449E" w:rsidTr="001653CB">
        <w:trPr>
          <w:trHeight w:val="514"/>
        </w:trPr>
        <w:tc>
          <w:tcPr>
            <w:tcW w:w="6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6" w:firstLine="0"/>
              <w:rPr>
                <w:szCs w:val="24"/>
              </w:rPr>
            </w:pPr>
            <w:r w:rsidRPr="00AB449E">
              <w:rPr>
                <w:szCs w:val="24"/>
              </w:rPr>
              <w:t>1</w:t>
            </w:r>
            <w:r w:rsidRPr="00AB449E">
              <w:rPr>
                <w:szCs w:val="24"/>
                <w:lang w:val="ru-RU"/>
              </w:rPr>
              <w:t>7</w:t>
            </w:r>
            <w:r w:rsidRPr="00AB449E">
              <w:rPr>
                <w:szCs w:val="24"/>
              </w:rPr>
              <w:t xml:space="preserve"> </w:t>
            </w:r>
          </w:p>
        </w:tc>
        <w:tc>
          <w:tcPr>
            <w:tcW w:w="60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lang w:val="ru-RU"/>
              </w:rPr>
            </w:pPr>
            <w:r w:rsidRPr="00AB449E">
              <w:rPr>
                <w:szCs w:val="24"/>
                <w:lang w:val="ru-RU"/>
              </w:rPr>
              <w:t xml:space="preserve">Стоимость электроэнергии для перекачки теплоносителя, руб/кВт </w:t>
            </w:r>
          </w:p>
        </w:tc>
        <w:tc>
          <w:tcPr>
            <w:tcW w:w="15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0" w:firstLine="0"/>
              <w:rPr>
                <w:szCs w:val="24"/>
              </w:rPr>
            </w:pPr>
            <w:r w:rsidRPr="00AB449E">
              <w:rPr>
                <w:szCs w:val="24"/>
              </w:rPr>
              <w:t xml:space="preserve">руб/кВт </w:t>
            </w:r>
          </w:p>
        </w:tc>
        <w:tc>
          <w:tcPr>
            <w:tcW w:w="13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1" w:firstLine="0"/>
              <w:rPr>
                <w:szCs w:val="24"/>
              </w:rPr>
            </w:pPr>
            <w:r w:rsidRPr="00AB449E">
              <w:rPr>
                <w:szCs w:val="24"/>
              </w:rPr>
              <w:t xml:space="preserve">8,112 </w:t>
            </w:r>
          </w:p>
        </w:tc>
      </w:tr>
      <w:tr w:rsidR="004A6BD3" w:rsidRPr="00AB449E" w:rsidTr="001653CB">
        <w:trPr>
          <w:trHeight w:val="374"/>
        </w:trPr>
        <w:tc>
          <w:tcPr>
            <w:tcW w:w="6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6" w:firstLine="0"/>
              <w:rPr>
                <w:szCs w:val="24"/>
              </w:rPr>
            </w:pPr>
            <w:r w:rsidRPr="00AB449E">
              <w:rPr>
                <w:szCs w:val="24"/>
              </w:rPr>
              <w:t>1</w:t>
            </w:r>
            <w:r w:rsidRPr="00AB449E">
              <w:rPr>
                <w:szCs w:val="24"/>
                <w:lang w:val="ru-RU"/>
              </w:rPr>
              <w:t>8</w:t>
            </w:r>
            <w:r w:rsidRPr="00AB449E">
              <w:rPr>
                <w:szCs w:val="24"/>
              </w:rPr>
              <w:t xml:space="preserve"> </w:t>
            </w:r>
          </w:p>
        </w:tc>
        <w:tc>
          <w:tcPr>
            <w:tcW w:w="60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Расчетный перепад температур, оС </w:t>
            </w:r>
          </w:p>
        </w:tc>
        <w:tc>
          <w:tcPr>
            <w:tcW w:w="15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9" w:firstLine="0"/>
              <w:rPr>
                <w:szCs w:val="24"/>
              </w:rPr>
            </w:pPr>
            <w:r w:rsidRPr="00AB449E">
              <w:rPr>
                <w:szCs w:val="24"/>
              </w:rPr>
              <w:t xml:space="preserve">°С </w:t>
            </w:r>
          </w:p>
        </w:tc>
        <w:tc>
          <w:tcPr>
            <w:tcW w:w="137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8" w:firstLine="0"/>
              <w:rPr>
                <w:szCs w:val="24"/>
              </w:rPr>
            </w:pPr>
            <w:r w:rsidRPr="00AB449E">
              <w:rPr>
                <w:szCs w:val="24"/>
              </w:rPr>
              <w:t xml:space="preserve">60 </w:t>
            </w:r>
          </w:p>
        </w:tc>
      </w:tr>
      <w:tr w:rsidR="004A6BD3" w:rsidRPr="00AB449E" w:rsidTr="001653CB">
        <w:trPr>
          <w:trHeight w:val="372"/>
        </w:trPr>
        <w:tc>
          <w:tcPr>
            <w:tcW w:w="6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6" w:firstLine="0"/>
              <w:rPr>
                <w:szCs w:val="24"/>
              </w:rPr>
            </w:pPr>
            <w:r w:rsidRPr="00AB449E">
              <w:rPr>
                <w:szCs w:val="24"/>
                <w:lang w:val="ru-RU"/>
              </w:rPr>
              <w:t>19</w:t>
            </w:r>
            <w:r w:rsidRPr="00AB449E">
              <w:rPr>
                <w:szCs w:val="24"/>
              </w:rPr>
              <w:t xml:space="preserve"> </w:t>
            </w:r>
          </w:p>
        </w:tc>
        <w:tc>
          <w:tcPr>
            <w:tcW w:w="601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lang w:val="ru-RU"/>
              </w:rPr>
            </w:pPr>
            <w:r w:rsidRPr="00AB449E">
              <w:rPr>
                <w:szCs w:val="24"/>
                <w:lang w:val="ru-RU"/>
              </w:rPr>
              <w:t xml:space="preserve">Себестоимость выработки тепла, руб/Гкал </w:t>
            </w:r>
          </w:p>
        </w:tc>
        <w:tc>
          <w:tcPr>
            <w:tcW w:w="15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1" w:firstLine="0"/>
              <w:rPr>
                <w:szCs w:val="24"/>
              </w:rPr>
            </w:pPr>
            <w:r w:rsidRPr="00AB449E">
              <w:rPr>
                <w:szCs w:val="24"/>
              </w:rPr>
              <w:t xml:space="preserve">руб/Гкал </w:t>
            </w:r>
          </w:p>
        </w:tc>
        <w:tc>
          <w:tcPr>
            <w:tcW w:w="137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1" w:firstLine="0"/>
              <w:rPr>
                <w:szCs w:val="24"/>
              </w:rPr>
            </w:pPr>
            <w:r w:rsidRPr="00AB449E">
              <w:rPr>
                <w:szCs w:val="24"/>
              </w:rPr>
              <w:t xml:space="preserve">237,5 </w:t>
            </w:r>
          </w:p>
        </w:tc>
      </w:tr>
    </w:tbl>
    <w:p w:rsidR="004A6BD3" w:rsidRPr="00AB449E" w:rsidRDefault="004A6BD3" w:rsidP="004A6BD3">
      <w:pPr>
        <w:spacing w:after="18" w:line="240" w:lineRule="auto"/>
        <w:ind w:left="346" w:firstLine="0"/>
        <w:rPr>
          <w:szCs w:val="24"/>
        </w:rPr>
      </w:pPr>
      <w:r w:rsidRPr="00AB449E">
        <w:rPr>
          <w:b/>
          <w:szCs w:val="24"/>
        </w:rPr>
        <w:t xml:space="preserve"> </w:t>
      </w:r>
    </w:p>
    <w:p w:rsidR="004A6BD3" w:rsidRPr="00AB449E" w:rsidRDefault="004A6BD3" w:rsidP="004A6BD3">
      <w:pPr>
        <w:spacing w:line="240" w:lineRule="auto"/>
        <w:ind w:left="353" w:right="332"/>
        <w:rPr>
          <w:szCs w:val="24"/>
          <w:lang w:val="ru-RU"/>
        </w:rPr>
      </w:pPr>
      <w:r w:rsidRPr="00AB449E">
        <w:rPr>
          <w:szCs w:val="24"/>
          <w:lang w:val="ru-RU"/>
        </w:rPr>
        <w:t xml:space="preserve">Итоговый  расчет эффективного радиуса теплоснабжения для  котельной  на основе формулы следующий: </w:t>
      </w:r>
    </w:p>
    <w:p w:rsidR="004A6BD3" w:rsidRPr="00AB449E" w:rsidRDefault="004A6BD3" w:rsidP="004A6BD3">
      <w:pPr>
        <w:pStyle w:val="1"/>
        <w:spacing w:line="240" w:lineRule="auto"/>
        <w:ind w:left="2192"/>
        <w:rPr>
          <w:szCs w:val="24"/>
          <w:lang w:val="ru-RU"/>
        </w:rPr>
      </w:pPr>
      <w:r w:rsidRPr="00AB449E">
        <w:rPr>
          <w:szCs w:val="24"/>
        </w:rPr>
        <w:t>R</w:t>
      </w:r>
      <w:r w:rsidRPr="00AB449E">
        <w:rPr>
          <w:szCs w:val="24"/>
          <w:lang w:val="ru-RU"/>
        </w:rPr>
        <w:t xml:space="preserve">=(140/15879^0,4)*1,3^0,4*(1/8,06^0,1)*(60/7,4)^0,15=5,14 км </w:t>
      </w:r>
    </w:p>
    <w:p w:rsidR="004A6BD3" w:rsidRPr="00AB449E" w:rsidRDefault="004A6BD3" w:rsidP="004A6BD3">
      <w:pPr>
        <w:spacing w:after="61" w:line="240" w:lineRule="auto"/>
        <w:ind w:left="353" w:right="332"/>
        <w:rPr>
          <w:szCs w:val="24"/>
          <w:lang w:val="ru-RU"/>
        </w:rPr>
      </w:pPr>
      <w:r w:rsidRPr="00AB449E">
        <w:rPr>
          <w:szCs w:val="24"/>
          <w:lang w:val="ru-RU"/>
        </w:rPr>
        <w:t xml:space="preserve">Таким образом, радиус эффективного   теплоснабжения для  котельной  составляет 5,14км. </w:t>
      </w:r>
    </w:p>
    <w:p w:rsidR="004A6BD3" w:rsidRPr="00AB449E" w:rsidRDefault="004A6BD3" w:rsidP="004A6BD3">
      <w:pPr>
        <w:spacing w:after="328" w:line="240" w:lineRule="auto"/>
        <w:ind w:left="346" w:firstLine="0"/>
        <w:rPr>
          <w:szCs w:val="24"/>
          <w:lang w:val="ru-RU"/>
        </w:rPr>
      </w:pPr>
      <w:r w:rsidRPr="00AB449E">
        <w:rPr>
          <w:rFonts w:eastAsia="Arial"/>
          <w:b/>
          <w:szCs w:val="24"/>
          <w:lang w:val="ru-RU"/>
        </w:rPr>
        <w:t xml:space="preserve"> </w:t>
      </w:r>
    </w:p>
    <w:p w:rsidR="004A6BD3" w:rsidRPr="00AB449E" w:rsidRDefault="004A6BD3" w:rsidP="004A6BD3">
      <w:pPr>
        <w:spacing w:after="0" w:line="240" w:lineRule="auto"/>
        <w:ind w:left="346" w:firstLine="0"/>
        <w:rPr>
          <w:szCs w:val="24"/>
          <w:lang w:val="ru-RU"/>
        </w:rPr>
      </w:pPr>
      <w:r w:rsidRPr="00AB449E">
        <w:rPr>
          <w:rFonts w:eastAsia="Arial"/>
          <w:b/>
          <w:szCs w:val="24"/>
          <w:lang w:val="ru-RU"/>
        </w:rPr>
        <w:t xml:space="preserve"> </w:t>
      </w:r>
    </w:p>
    <w:p w:rsidR="004A6BD3" w:rsidRPr="00AB449E" w:rsidRDefault="004A6BD3" w:rsidP="004A6BD3">
      <w:pPr>
        <w:spacing w:after="166" w:line="240" w:lineRule="auto"/>
        <w:ind w:left="356" w:hanging="10"/>
        <w:rPr>
          <w:szCs w:val="24"/>
          <w:lang w:val="ru-RU"/>
        </w:rPr>
      </w:pPr>
      <w:r w:rsidRPr="00AB449E">
        <w:rPr>
          <w:rFonts w:eastAsia="Arial"/>
          <w:b/>
          <w:szCs w:val="24"/>
          <w:lang w:val="ru-RU"/>
        </w:rPr>
        <w:t xml:space="preserve">Раздел3.Существующие и перспективные балансы теплоносителя                                           </w:t>
      </w:r>
      <w:r w:rsidRPr="00AB449E">
        <w:rPr>
          <w:b/>
          <w:szCs w:val="24"/>
          <w:lang w:val="ru-RU"/>
        </w:rPr>
        <w:t xml:space="preserve">3.1. Общие положения </w:t>
      </w:r>
    </w:p>
    <w:p w:rsidR="004A6BD3" w:rsidRPr="00AB449E" w:rsidRDefault="004A6BD3" w:rsidP="004A6BD3">
      <w:pPr>
        <w:spacing w:after="31" w:line="240" w:lineRule="auto"/>
        <w:ind w:left="355" w:right="22" w:hanging="10"/>
        <w:rPr>
          <w:szCs w:val="24"/>
          <w:lang w:val="ru-RU"/>
        </w:rPr>
      </w:pPr>
      <w:r w:rsidRPr="00AB449E">
        <w:rPr>
          <w:szCs w:val="24"/>
          <w:lang w:val="ru-RU"/>
        </w:rPr>
        <w:t xml:space="preserve">Перспективные </w:t>
      </w:r>
      <w:r w:rsidRPr="00AB449E">
        <w:rPr>
          <w:szCs w:val="24"/>
          <w:lang w:val="ru-RU"/>
        </w:rPr>
        <w:tab/>
        <w:t xml:space="preserve">балансы </w:t>
      </w:r>
      <w:r w:rsidRPr="00AB449E">
        <w:rPr>
          <w:szCs w:val="24"/>
          <w:lang w:val="ru-RU"/>
        </w:rPr>
        <w:tab/>
        <w:t xml:space="preserve">производительности </w:t>
      </w:r>
      <w:r w:rsidRPr="00AB449E">
        <w:rPr>
          <w:szCs w:val="24"/>
          <w:lang w:val="ru-RU"/>
        </w:rPr>
        <w:tab/>
        <w:t xml:space="preserve">водоподготовительных </w:t>
      </w:r>
      <w:r w:rsidRPr="00AB449E">
        <w:rPr>
          <w:szCs w:val="24"/>
          <w:lang w:val="ru-RU"/>
        </w:rPr>
        <w:tab/>
        <w:t xml:space="preserve">установок разрабатываются в соответствии </w:t>
      </w:r>
      <w:r w:rsidRPr="00AB449E">
        <w:rPr>
          <w:szCs w:val="24"/>
        </w:rPr>
        <w:t>c</w:t>
      </w:r>
      <w:r w:rsidRPr="00AB449E">
        <w:rPr>
          <w:szCs w:val="24"/>
          <w:lang w:val="ru-RU"/>
        </w:rPr>
        <w:t xml:space="preserve"> подпунктом 3 пункта 3 и пунктом 40 </w:t>
      </w:r>
      <w:r w:rsidRPr="00AB449E">
        <w:rPr>
          <w:szCs w:val="24"/>
          <w:lang w:val="ru-RU"/>
        </w:rPr>
        <w:lastRenderedPageBreak/>
        <w:t xml:space="preserve">Требований к схемам теплоснабжения. В результате разработки должны быть решены следующие задачи: </w:t>
      </w:r>
    </w:p>
    <w:p w:rsidR="004A6BD3" w:rsidRPr="00AB449E" w:rsidRDefault="004A6BD3" w:rsidP="004A6BD3">
      <w:pPr>
        <w:spacing w:after="35" w:line="240" w:lineRule="auto"/>
        <w:ind w:left="706" w:right="332" w:firstLine="0"/>
        <w:rPr>
          <w:szCs w:val="24"/>
          <w:lang w:val="ru-RU"/>
        </w:rPr>
      </w:pPr>
      <w:r w:rsidRPr="00AB449E">
        <w:rPr>
          <w:szCs w:val="24"/>
          <w:lang w:val="ru-RU"/>
        </w:rPr>
        <w:t xml:space="preserve">установлены перспективные объемы теплоносителя, необходимые для передачи теплоносителя от источника до потребителя в каждой зоне действия источников тепловой энергии; </w:t>
      </w:r>
    </w:p>
    <w:p w:rsidR="004A6BD3" w:rsidRPr="00AB449E" w:rsidRDefault="004A6BD3" w:rsidP="004A6BD3">
      <w:pPr>
        <w:spacing w:line="240" w:lineRule="auto"/>
        <w:ind w:right="332"/>
        <w:rPr>
          <w:szCs w:val="24"/>
          <w:lang w:val="ru-RU"/>
        </w:rPr>
      </w:pPr>
      <w:r w:rsidRPr="00AB449E">
        <w:rPr>
          <w:szCs w:val="24"/>
          <w:lang w:val="ru-RU"/>
        </w:rPr>
        <w:t xml:space="preserve">            составлен баланс производительности ВПУ и подпитки тепловой сети и определены       </w:t>
      </w:r>
    </w:p>
    <w:p w:rsidR="004A6BD3" w:rsidRPr="00AB449E" w:rsidRDefault="004A6BD3" w:rsidP="004A6BD3">
      <w:pPr>
        <w:spacing w:line="240" w:lineRule="auto"/>
        <w:ind w:right="332"/>
        <w:rPr>
          <w:szCs w:val="24"/>
          <w:lang w:val="ru-RU"/>
        </w:rPr>
      </w:pPr>
      <w:r w:rsidRPr="00AB449E">
        <w:rPr>
          <w:szCs w:val="24"/>
          <w:lang w:val="ru-RU"/>
        </w:rPr>
        <w:t xml:space="preserve">            резервы и дефициты производительности ВПУ, в том числе и в аварийных режимах  </w:t>
      </w:r>
    </w:p>
    <w:p w:rsidR="004A6BD3" w:rsidRPr="00AB449E" w:rsidRDefault="004A6BD3" w:rsidP="004A6BD3">
      <w:pPr>
        <w:spacing w:line="240" w:lineRule="auto"/>
        <w:ind w:right="332"/>
        <w:rPr>
          <w:szCs w:val="24"/>
          <w:lang w:val="ru-RU"/>
        </w:rPr>
      </w:pPr>
      <w:r w:rsidRPr="00AB449E">
        <w:rPr>
          <w:szCs w:val="24"/>
          <w:lang w:val="ru-RU"/>
        </w:rPr>
        <w:t xml:space="preserve">             работы системы теплоснабжения. </w:t>
      </w:r>
    </w:p>
    <w:p w:rsidR="004A6BD3" w:rsidRPr="00AB449E" w:rsidRDefault="004A6BD3" w:rsidP="004A6BD3">
      <w:pPr>
        <w:spacing w:after="26" w:line="240" w:lineRule="auto"/>
        <w:ind w:left="346" w:firstLine="0"/>
        <w:rPr>
          <w:szCs w:val="24"/>
          <w:lang w:val="ru-RU"/>
        </w:rPr>
      </w:pPr>
      <w:r w:rsidRPr="00AB449E">
        <w:rPr>
          <w:b/>
          <w:szCs w:val="24"/>
          <w:lang w:val="ru-RU"/>
        </w:rPr>
        <w:t xml:space="preserve"> </w:t>
      </w:r>
    </w:p>
    <w:p w:rsidR="004A6BD3" w:rsidRPr="00AB449E" w:rsidRDefault="004A6BD3" w:rsidP="004A6BD3">
      <w:pPr>
        <w:pStyle w:val="2"/>
        <w:spacing w:line="240" w:lineRule="auto"/>
        <w:ind w:left="341"/>
        <w:rPr>
          <w:szCs w:val="24"/>
          <w:lang w:val="ru-RU"/>
        </w:rPr>
      </w:pPr>
      <w:r w:rsidRPr="00AB449E">
        <w:rPr>
          <w:szCs w:val="24"/>
          <w:lang w:val="ru-RU"/>
        </w:rPr>
        <w:t xml:space="preserve">3.2. Перспективные объемы теплоносителя </w:t>
      </w:r>
    </w:p>
    <w:p w:rsidR="004A6BD3" w:rsidRPr="00AB449E" w:rsidRDefault="004A6BD3" w:rsidP="004A6BD3">
      <w:pPr>
        <w:spacing w:after="0" w:line="240" w:lineRule="auto"/>
        <w:ind w:left="346" w:firstLine="0"/>
        <w:rPr>
          <w:szCs w:val="24"/>
          <w:lang w:val="ru-RU"/>
        </w:rPr>
      </w:pPr>
      <w:r w:rsidRPr="00AB449E">
        <w:rPr>
          <w:b/>
          <w:i/>
          <w:szCs w:val="24"/>
          <w:lang w:val="ru-RU"/>
        </w:rPr>
        <w:t xml:space="preserve"> </w:t>
      </w:r>
    </w:p>
    <w:p w:rsidR="004A6BD3" w:rsidRPr="00AB449E" w:rsidRDefault="004A6BD3" w:rsidP="004A6BD3">
      <w:pPr>
        <w:spacing w:after="35" w:line="240" w:lineRule="auto"/>
        <w:ind w:left="353" w:right="332"/>
        <w:rPr>
          <w:szCs w:val="24"/>
          <w:lang w:val="ru-RU"/>
        </w:rPr>
      </w:pPr>
      <w:r w:rsidRPr="00AB449E">
        <w:rPr>
          <w:szCs w:val="24"/>
          <w:lang w:val="ru-RU"/>
        </w:rPr>
        <w:t xml:space="preserve">Перспективные объемы теплоносителя, необходимые для передачи теплоносителя от источника тепловой энергии до потребителя в каждой зоне действия источников тепловой энергии, прогнозировались  исходя из следующих условий:  </w:t>
      </w:r>
    </w:p>
    <w:p w:rsidR="004A6BD3" w:rsidRPr="00AB449E" w:rsidRDefault="004A6BD3" w:rsidP="00BB1428">
      <w:pPr>
        <w:numPr>
          <w:ilvl w:val="0"/>
          <w:numId w:val="20"/>
        </w:numPr>
        <w:spacing w:after="31" w:line="240" w:lineRule="auto"/>
        <w:ind w:right="332" w:hanging="360"/>
        <w:rPr>
          <w:szCs w:val="24"/>
          <w:lang w:val="ru-RU"/>
        </w:rPr>
      </w:pPr>
      <w:r w:rsidRPr="00AB449E">
        <w:rPr>
          <w:szCs w:val="24"/>
          <w:lang w:val="ru-RU"/>
        </w:rPr>
        <w:t xml:space="preserve">Регулирование отпуска тепловой энергии в тепловые сети в зависимости от температуры наружного воздуха принято по регулированию отопительно-вентиляционной нагрузки с качественным методом  регулирования с расчетными параметрами теплоносителя;  </w:t>
      </w:r>
    </w:p>
    <w:p w:rsidR="004A6BD3" w:rsidRPr="00AB449E" w:rsidRDefault="004A6BD3" w:rsidP="00BB1428">
      <w:pPr>
        <w:numPr>
          <w:ilvl w:val="0"/>
          <w:numId w:val="20"/>
        </w:numPr>
        <w:spacing w:after="35" w:line="240" w:lineRule="auto"/>
        <w:ind w:right="332" w:hanging="360"/>
        <w:rPr>
          <w:szCs w:val="24"/>
          <w:lang w:val="ru-RU"/>
        </w:rPr>
      </w:pPr>
      <w:r w:rsidRPr="00AB449E">
        <w:rPr>
          <w:szCs w:val="24"/>
          <w:lang w:val="ru-RU"/>
        </w:rPr>
        <w:t xml:space="preserve">Расчетный расход теплоносителя в тепловых сетях изменяется с темпом присоединения (подключения) суммарной тепловой нагрузки и с учетом реализации мероприятий по  наладке  режимов  в  системе  транспорта теплоносителя;  </w:t>
      </w:r>
    </w:p>
    <w:p w:rsidR="004A6BD3" w:rsidRPr="00AB449E" w:rsidRDefault="004A6BD3" w:rsidP="00BB1428">
      <w:pPr>
        <w:numPr>
          <w:ilvl w:val="0"/>
          <w:numId w:val="20"/>
        </w:numPr>
        <w:spacing w:after="34" w:line="240" w:lineRule="auto"/>
        <w:ind w:right="332" w:hanging="360"/>
        <w:rPr>
          <w:szCs w:val="24"/>
          <w:lang w:val="ru-RU"/>
        </w:rPr>
      </w:pPr>
      <w:r w:rsidRPr="00AB449E">
        <w:rPr>
          <w:szCs w:val="24"/>
          <w:lang w:val="ru-RU"/>
        </w:rPr>
        <w:t xml:space="preserve">Сверхнормативный расход теплоносителя на компенсацию его потерь при передаче тепловой  энергии  по тепловым сетям будет  сокращаться, темп сокращения будет зависеть от темпа работ по реконструкции тепловых сетей;  </w:t>
      </w:r>
    </w:p>
    <w:p w:rsidR="004A6BD3" w:rsidRPr="00AB449E" w:rsidRDefault="004A6BD3" w:rsidP="00BB1428">
      <w:pPr>
        <w:numPr>
          <w:ilvl w:val="0"/>
          <w:numId w:val="20"/>
        </w:numPr>
        <w:spacing w:line="240" w:lineRule="auto"/>
        <w:ind w:right="332" w:hanging="360"/>
        <w:rPr>
          <w:szCs w:val="24"/>
          <w:lang w:val="ru-RU"/>
        </w:rPr>
      </w:pPr>
      <w:r w:rsidRPr="00AB449E">
        <w:rPr>
          <w:szCs w:val="24"/>
          <w:lang w:val="ru-RU"/>
        </w:rPr>
        <w:t xml:space="preserve">Присоединение (подключение) всех потребителей во вновь создаваемых зонах теплоснабжения, на базе запланированных к строительству жилых микрорайонов будет осуществляться по независимой схеме присоединения систем отопления потребителей и  закрытой схеме присоединения систем горячего водоснабжения через индивидуальные тепловые пункты с теплообменниками.  </w:t>
      </w:r>
    </w:p>
    <w:p w:rsidR="004A6BD3" w:rsidRPr="00AB449E" w:rsidRDefault="004A6BD3" w:rsidP="004A6BD3">
      <w:pPr>
        <w:spacing w:after="271" w:line="240" w:lineRule="auto"/>
        <w:ind w:left="346" w:firstLine="0"/>
        <w:rPr>
          <w:szCs w:val="24"/>
          <w:lang w:val="ru-RU"/>
        </w:rPr>
      </w:pPr>
      <w:r w:rsidRPr="00AB449E">
        <w:rPr>
          <w:szCs w:val="24"/>
          <w:lang w:val="ru-RU"/>
        </w:rPr>
        <w:t xml:space="preserve"> </w:t>
      </w:r>
    </w:p>
    <w:p w:rsidR="004A6BD3" w:rsidRPr="00AB449E" w:rsidRDefault="004A6BD3" w:rsidP="004A6BD3">
      <w:pPr>
        <w:pStyle w:val="3"/>
        <w:spacing w:after="196" w:line="240" w:lineRule="auto"/>
        <w:ind w:left="341"/>
        <w:rPr>
          <w:szCs w:val="24"/>
          <w:lang w:val="ru-RU"/>
        </w:rPr>
      </w:pPr>
      <w:r w:rsidRPr="00AB449E">
        <w:rPr>
          <w:szCs w:val="24"/>
          <w:lang w:val="ru-RU"/>
        </w:rPr>
        <w:t xml:space="preserve">3.2.1. Определение нормативов перспективных технологических потерь при передаче тепловой энергии </w:t>
      </w:r>
    </w:p>
    <w:p w:rsidR="004A6BD3" w:rsidRPr="00AB449E" w:rsidRDefault="004A6BD3" w:rsidP="004A6BD3">
      <w:pPr>
        <w:spacing w:line="240" w:lineRule="auto"/>
        <w:ind w:left="350" w:right="332" w:firstLine="708"/>
        <w:rPr>
          <w:szCs w:val="24"/>
          <w:lang w:val="ru-RU"/>
        </w:rPr>
      </w:pPr>
      <w:r w:rsidRPr="00AB449E">
        <w:rPr>
          <w:szCs w:val="24"/>
          <w:lang w:val="ru-RU"/>
        </w:rPr>
        <w:t xml:space="preserve">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 </w:t>
      </w:r>
    </w:p>
    <w:p w:rsidR="004A6BD3" w:rsidRPr="00AB449E" w:rsidRDefault="004A6BD3" w:rsidP="004A6BD3">
      <w:pPr>
        <w:spacing w:line="240" w:lineRule="auto"/>
        <w:ind w:left="1057" w:right="332"/>
        <w:rPr>
          <w:szCs w:val="24"/>
          <w:lang w:val="ru-RU"/>
        </w:rPr>
      </w:pPr>
      <w:r w:rsidRPr="00AB449E">
        <w:rPr>
          <w:szCs w:val="24"/>
          <w:lang w:val="ru-RU"/>
        </w:rPr>
        <w:t xml:space="preserve">-потери и затраты теплоносителя (вода) в пределах установленных норм; </w:t>
      </w:r>
    </w:p>
    <w:p w:rsidR="004A6BD3" w:rsidRPr="00AB449E" w:rsidRDefault="004A6BD3" w:rsidP="004A6BD3">
      <w:pPr>
        <w:spacing w:line="240" w:lineRule="auto"/>
        <w:ind w:left="350" w:right="332" w:firstLine="708"/>
        <w:rPr>
          <w:szCs w:val="24"/>
          <w:lang w:val="ru-RU"/>
        </w:rPr>
      </w:pPr>
      <w:r w:rsidRPr="00AB449E">
        <w:rPr>
          <w:szCs w:val="24"/>
          <w:lang w:val="ru-RU"/>
        </w:rPr>
        <w:t xml:space="preserve">-потери тепловой энергии теплопередачей через теплоизоляционные конструкции теплопроводов и с потерями и затратами теплоносителя; </w:t>
      </w:r>
    </w:p>
    <w:p w:rsidR="004A6BD3" w:rsidRPr="00AB449E" w:rsidRDefault="004A6BD3" w:rsidP="004A6BD3">
      <w:pPr>
        <w:spacing w:line="240" w:lineRule="auto"/>
        <w:ind w:left="350" w:right="332" w:firstLine="708"/>
        <w:rPr>
          <w:szCs w:val="24"/>
          <w:lang w:val="ru-RU"/>
        </w:rPr>
      </w:pPr>
      <w:r w:rsidRPr="00AB449E">
        <w:rPr>
          <w:szCs w:val="24"/>
          <w:lang w:val="ru-RU"/>
        </w:rPr>
        <w:t xml:space="preserve">-затраты электрической энергии на передачу тепловой энергии (привод оборудования, расположенного на тепловых сетях и обеспечивающего передачу тепловой энергии). </w:t>
      </w:r>
    </w:p>
    <w:p w:rsidR="004A6BD3" w:rsidRPr="00AB449E" w:rsidRDefault="004A6BD3" w:rsidP="004A6BD3">
      <w:pPr>
        <w:spacing w:after="22" w:line="240" w:lineRule="auto"/>
        <w:ind w:left="1054" w:firstLine="0"/>
        <w:rPr>
          <w:szCs w:val="24"/>
          <w:lang w:val="ru-RU"/>
        </w:rPr>
      </w:pPr>
      <w:r w:rsidRPr="00AB449E">
        <w:rPr>
          <w:szCs w:val="24"/>
          <w:lang w:val="ru-RU"/>
        </w:rPr>
        <w:t xml:space="preserve"> </w:t>
      </w:r>
    </w:p>
    <w:p w:rsidR="004A6BD3" w:rsidRPr="00AB449E" w:rsidRDefault="004A6BD3" w:rsidP="004A6BD3">
      <w:pPr>
        <w:spacing w:line="240" w:lineRule="auto"/>
        <w:ind w:left="0" w:right="332" w:firstLine="0"/>
        <w:rPr>
          <w:szCs w:val="24"/>
          <w:lang w:val="ru-RU"/>
        </w:rPr>
      </w:pPr>
      <w:r w:rsidRPr="00AB449E">
        <w:rPr>
          <w:szCs w:val="24"/>
          <w:lang w:val="ru-RU"/>
        </w:rPr>
        <w:t xml:space="preserve">    На основании расчетов технологических затрат и потерь теплоносителя и тепловой энергии в 2021году определены  расчетные параметры перспективных показателей  по динамике объемов теплоносителя и тепловой энергии на 2022-2029 годы, которые сведены в таблицу 3.1.  </w:t>
      </w:r>
    </w:p>
    <w:p w:rsidR="004A6BD3" w:rsidRPr="00AB449E" w:rsidRDefault="004A6BD3" w:rsidP="004A6BD3">
      <w:pPr>
        <w:spacing w:after="23" w:line="240" w:lineRule="auto"/>
        <w:ind w:left="346" w:firstLine="0"/>
        <w:rPr>
          <w:b/>
          <w:color w:val="FF0000"/>
          <w:szCs w:val="24"/>
          <w:lang w:val="ru-RU"/>
        </w:rPr>
      </w:pPr>
    </w:p>
    <w:p w:rsidR="004A6BD3" w:rsidRPr="00AB449E" w:rsidRDefault="004A6BD3" w:rsidP="004A6BD3">
      <w:pPr>
        <w:spacing w:before="92" w:after="2"/>
        <w:ind w:left="452" w:right="553"/>
        <w:rPr>
          <w:b/>
          <w:lang w:val="ru-RU"/>
        </w:rPr>
      </w:pPr>
    </w:p>
    <w:p w:rsidR="004A6BD3" w:rsidRPr="00AB449E" w:rsidRDefault="004A6BD3" w:rsidP="004A6BD3">
      <w:pPr>
        <w:spacing w:before="92" w:after="2"/>
        <w:ind w:left="452" w:right="553"/>
        <w:rPr>
          <w:b/>
          <w:lang w:val="ru-RU"/>
        </w:rPr>
      </w:pPr>
      <w:r w:rsidRPr="00AB449E">
        <w:rPr>
          <w:b/>
          <w:lang w:val="ru-RU"/>
        </w:rPr>
        <w:t>Таблица 3.1. Расчетные параметры перспективных показателей</w:t>
      </w:r>
      <w:r w:rsidRPr="00AB449E">
        <w:rPr>
          <w:b/>
          <w:spacing w:val="1"/>
          <w:lang w:val="ru-RU"/>
        </w:rPr>
        <w:t xml:space="preserve"> </w:t>
      </w:r>
      <w:r w:rsidRPr="00AB449E">
        <w:rPr>
          <w:b/>
          <w:lang w:val="ru-RU"/>
        </w:rPr>
        <w:t>по динамике объемов</w:t>
      </w:r>
      <w:r w:rsidRPr="00AB449E">
        <w:rPr>
          <w:b/>
          <w:spacing w:val="-52"/>
          <w:lang w:val="ru-RU"/>
        </w:rPr>
        <w:t xml:space="preserve"> </w:t>
      </w:r>
      <w:r w:rsidRPr="00AB449E">
        <w:rPr>
          <w:b/>
          <w:lang w:val="ru-RU"/>
        </w:rPr>
        <w:t>теплоносителя</w:t>
      </w:r>
      <w:r w:rsidRPr="00AB449E">
        <w:rPr>
          <w:b/>
          <w:spacing w:val="-3"/>
          <w:lang w:val="ru-RU"/>
        </w:rPr>
        <w:t xml:space="preserve"> </w:t>
      </w:r>
      <w:r w:rsidRPr="00AB449E">
        <w:rPr>
          <w:b/>
          <w:lang w:val="ru-RU"/>
        </w:rPr>
        <w:t>и тепловой энергии на</w:t>
      </w:r>
      <w:r w:rsidRPr="00AB449E">
        <w:rPr>
          <w:b/>
          <w:spacing w:val="-2"/>
          <w:lang w:val="ru-RU"/>
        </w:rPr>
        <w:t xml:space="preserve"> </w:t>
      </w:r>
      <w:r w:rsidRPr="00AB449E">
        <w:rPr>
          <w:b/>
          <w:lang w:val="ru-RU"/>
        </w:rPr>
        <w:t>2022-2029</w:t>
      </w:r>
      <w:r w:rsidRPr="00AB449E">
        <w:rPr>
          <w:b/>
          <w:spacing w:val="-3"/>
          <w:lang w:val="ru-RU"/>
        </w:rPr>
        <w:t xml:space="preserve"> </w:t>
      </w:r>
      <w:r w:rsidRPr="00AB449E">
        <w:rPr>
          <w:b/>
          <w:lang w:val="ru-RU"/>
        </w:rPr>
        <w:t>годы</w:t>
      </w:r>
    </w:p>
    <w:tbl>
      <w:tblPr>
        <w:tblW w:w="0" w:type="auto"/>
        <w:tblInd w:w="1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536"/>
        <w:gridCol w:w="1417"/>
        <w:gridCol w:w="1701"/>
      </w:tblGrid>
      <w:tr w:rsidR="004A6BD3" w:rsidRPr="00AB449E" w:rsidTr="001653CB">
        <w:trPr>
          <w:trHeight w:val="268"/>
        </w:trPr>
        <w:tc>
          <w:tcPr>
            <w:tcW w:w="4536" w:type="dxa"/>
            <w:tcBorders>
              <w:top w:val="single" w:sz="4" w:space="0" w:color="000000"/>
              <w:left w:val="single" w:sz="6"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 w:line="248" w:lineRule="exact"/>
              <w:ind w:left="1577" w:right="1565"/>
              <w:jc w:val="center"/>
              <w:rPr>
                <w:lang w:val="en-US"/>
              </w:rPr>
            </w:pPr>
            <w:r w:rsidRPr="00AB449E">
              <w:rPr>
                <w:rFonts w:eastAsia="Calibri"/>
                <w:lang w:val="en-US"/>
              </w:rPr>
              <w:t>Показатели</w:t>
            </w:r>
          </w:p>
        </w:tc>
        <w:tc>
          <w:tcPr>
            <w:tcW w:w="1417"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 w:line="248" w:lineRule="exact"/>
              <w:ind w:left="209" w:right="203"/>
              <w:jc w:val="center"/>
              <w:rPr>
                <w:lang w:val="en-US"/>
              </w:rPr>
            </w:pPr>
            <w:r w:rsidRPr="00AB449E">
              <w:rPr>
                <w:rFonts w:eastAsia="Calibri"/>
                <w:lang w:val="en-US"/>
              </w:rPr>
              <w:t>2022-2024</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 w:line="248" w:lineRule="exact"/>
              <w:ind w:left="98" w:right="88"/>
              <w:jc w:val="center"/>
              <w:rPr>
                <w:lang w:val="en-US"/>
              </w:rPr>
            </w:pPr>
            <w:r w:rsidRPr="00AB449E">
              <w:rPr>
                <w:rFonts w:eastAsia="Calibri"/>
                <w:lang w:val="en-US"/>
              </w:rPr>
              <w:t>2025-2029</w:t>
            </w:r>
          </w:p>
        </w:tc>
      </w:tr>
      <w:tr w:rsidR="004A6BD3" w:rsidRPr="00AB449E" w:rsidTr="001653CB">
        <w:trPr>
          <w:trHeight w:val="505"/>
        </w:trPr>
        <w:tc>
          <w:tcPr>
            <w:tcW w:w="4536" w:type="dxa"/>
            <w:tcBorders>
              <w:top w:val="single" w:sz="4" w:space="0" w:color="000000"/>
              <w:left w:val="single" w:sz="6"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line="252" w:lineRule="exact"/>
              <w:ind w:left="108" w:right="132"/>
            </w:pPr>
            <w:r w:rsidRPr="00AB449E">
              <w:rPr>
                <w:rFonts w:eastAsia="Calibri"/>
              </w:rPr>
              <w:t>Существующая производительность ВПУ,</w:t>
            </w:r>
            <w:r w:rsidRPr="00AB449E">
              <w:rPr>
                <w:rFonts w:eastAsia="Calibri"/>
                <w:spacing w:val="-52"/>
              </w:rPr>
              <w:t xml:space="preserve"> </w:t>
            </w:r>
            <w:r w:rsidRPr="00AB449E">
              <w:rPr>
                <w:rFonts w:eastAsia="Calibri"/>
              </w:rPr>
              <w:t>т/час</w:t>
            </w:r>
          </w:p>
        </w:tc>
        <w:tc>
          <w:tcPr>
            <w:tcW w:w="1417"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34"/>
              <w:ind w:left="209" w:right="200"/>
              <w:jc w:val="center"/>
              <w:rPr>
                <w:sz w:val="20"/>
                <w:lang w:val="en-US"/>
              </w:rPr>
            </w:pPr>
            <w:r w:rsidRPr="00AB449E">
              <w:rPr>
                <w:rFonts w:eastAsia="Calibri"/>
                <w:sz w:val="20"/>
                <w:lang w:val="en-US"/>
              </w:rPr>
              <w:t>400</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34"/>
              <w:ind w:left="98" w:right="86"/>
              <w:jc w:val="center"/>
              <w:rPr>
                <w:sz w:val="20"/>
                <w:lang w:val="en-US"/>
              </w:rPr>
            </w:pPr>
            <w:r w:rsidRPr="00AB449E">
              <w:rPr>
                <w:rFonts w:eastAsia="Calibri"/>
                <w:sz w:val="20"/>
                <w:lang w:val="en-US"/>
              </w:rPr>
              <w:t>400</w:t>
            </w:r>
          </w:p>
        </w:tc>
      </w:tr>
      <w:tr w:rsidR="004A6BD3" w:rsidRPr="00AB449E" w:rsidTr="001653CB">
        <w:trPr>
          <w:trHeight w:val="270"/>
        </w:trPr>
        <w:tc>
          <w:tcPr>
            <w:tcW w:w="4536" w:type="dxa"/>
            <w:tcBorders>
              <w:top w:val="single" w:sz="4" w:space="0" w:color="000000"/>
              <w:left w:val="single" w:sz="6"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3" w:line="248" w:lineRule="exact"/>
              <w:ind w:left="108"/>
              <w:rPr>
                <w:lang w:val="en-US"/>
              </w:rPr>
            </w:pPr>
            <w:r w:rsidRPr="00AB449E">
              <w:rPr>
                <w:rFonts w:eastAsia="Calibri"/>
                <w:lang w:val="en-US"/>
              </w:rPr>
              <w:t>Существующий</w:t>
            </w:r>
            <w:r w:rsidRPr="00AB449E">
              <w:rPr>
                <w:rFonts w:eastAsia="Calibri"/>
                <w:spacing w:val="-1"/>
                <w:lang w:val="en-US"/>
              </w:rPr>
              <w:t xml:space="preserve"> </w:t>
            </w:r>
            <w:r w:rsidRPr="00AB449E">
              <w:rPr>
                <w:rFonts w:eastAsia="Calibri"/>
                <w:lang w:val="en-US"/>
              </w:rPr>
              <w:t>объем</w:t>
            </w:r>
            <w:r w:rsidRPr="00AB449E">
              <w:rPr>
                <w:rFonts w:eastAsia="Calibri"/>
                <w:spacing w:val="-2"/>
                <w:lang w:val="en-US"/>
              </w:rPr>
              <w:t xml:space="preserve"> </w:t>
            </w:r>
            <w:r w:rsidRPr="00AB449E">
              <w:rPr>
                <w:rFonts w:eastAsia="Calibri"/>
                <w:lang w:val="en-US"/>
              </w:rPr>
              <w:t>системы,</w:t>
            </w:r>
            <w:r w:rsidRPr="00AB449E">
              <w:rPr>
                <w:rFonts w:eastAsia="Calibri"/>
                <w:spacing w:val="1"/>
                <w:lang w:val="en-US"/>
              </w:rPr>
              <w:t xml:space="preserve"> </w:t>
            </w:r>
            <w:r w:rsidRPr="00AB449E">
              <w:rPr>
                <w:rFonts w:eastAsia="Calibri"/>
                <w:lang w:val="en-US"/>
              </w:rPr>
              <w:t>м3</w:t>
            </w:r>
          </w:p>
        </w:tc>
        <w:tc>
          <w:tcPr>
            <w:tcW w:w="1417"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7"/>
              <w:ind w:left="209" w:right="200"/>
              <w:jc w:val="center"/>
              <w:rPr>
                <w:sz w:val="20"/>
                <w:lang w:val="en-US"/>
              </w:rPr>
            </w:pPr>
            <w:r w:rsidRPr="00AB449E">
              <w:rPr>
                <w:rFonts w:eastAsia="Calibri"/>
                <w:sz w:val="20"/>
                <w:lang w:val="en-US"/>
              </w:rPr>
              <w:t>15800</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7"/>
              <w:ind w:left="98" w:right="85"/>
              <w:jc w:val="center"/>
              <w:rPr>
                <w:sz w:val="20"/>
              </w:rPr>
            </w:pPr>
            <w:r w:rsidRPr="00AB449E">
              <w:rPr>
                <w:rFonts w:eastAsia="Calibri"/>
                <w:sz w:val="20"/>
              </w:rPr>
              <w:t>16700</w:t>
            </w:r>
          </w:p>
        </w:tc>
      </w:tr>
      <w:tr w:rsidR="004A6BD3" w:rsidRPr="00AB449E" w:rsidTr="001653CB">
        <w:trPr>
          <w:trHeight w:val="506"/>
        </w:trPr>
        <w:tc>
          <w:tcPr>
            <w:tcW w:w="4536" w:type="dxa"/>
            <w:tcBorders>
              <w:top w:val="single" w:sz="4" w:space="0" w:color="000000"/>
              <w:left w:val="single" w:sz="6"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line="247" w:lineRule="exact"/>
              <w:ind w:left="108"/>
              <w:rPr>
                <w:lang w:val="en-US"/>
              </w:rPr>
            </w:pPr>
            <w:r w:rsidRPr="00AB449E">
              <w:rPr>
                <w:rFonts w:eastAsia="Calibri"/>
                <w:lang w:val="en-US"/>
              </w:rPr>
              <w:t>Продолжительность</w:t>
            </w:r>
            <w:r w:rsidRPr="00AB449E">
              <w:rPr>
                <w:rFonts w:eastAsia="Calibri"/>
                <w:spacing w:val="-3"/>
                <w:lang w:val="en-US"/>
              </w:rPr>
              <w:t xml:space="preserve"> </w:t>
            </w:r>
            <w:r w:rsidRPr="00AB449E">
              <w:rPr>
                <w:rFonts w:eastAsia="Calibri"/>
                <w:lang w:val="en-US"/>
              </w:rPr>
              <w:t>работы</w:t>
            </w:r>
          </w:p>
          <w:p w:rsidR="004A6BD3" w:rsidRPr="00AB449E" w:rsidRDefault="004A6BD3" w:rsidP="001653CB">
            <w:pPr>
              <w:pStyle w:val="TableParagraph"/>
              <w:spacing w:before="1" w:line="238" w:lineRule="exact"/>
              <w:ind w:left="108"/>
              <w:rPr>
                <w:lang w:val="en-US"/>
              </w:rPr>
            </w:pPr>
            <w:r w:rsidRPr="00AB449E">
              <w:rPr>
                <w:rFonts w:eastAsia="Calibri"/>
                <w:lang w:val="en-US"/>
              </w:rPr>
              <w:t>теплосистемы, час</w:t>
            </w:r>
          </w:p>
        </w:tc>
        <w:tc>
          <w:tcPr>
            <w:tcW w:w="1417"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34"/>
              <w:ind w:left="209" w:right="200"/>
              <w:jc w:val="center"/>
              <w:rPr>
                <w:sz w:val="20"/>
                <w:lang w:val="en-US"/>
              </w:rPr>
            </w:pPr>
            <w:r w:rsidRPr="00AB449E">
              <w:rPr>
                <w:rFonts w:eastAsia="Calibri"/>
                <w:sz w:val="20"/>
                <w:lang w:val="en-US"/>
              </w:rPr>
              <w:t>8304</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34"/>
              <w:ind w:left="98" w:right="86"/>
              <w:jc w:val="center"/>
              <w:rPr>
                <w:sz w:val="20"/>
                <w:lang w:val="en-US"/>
              </w:rPr>
            </w:pPr>
            <w:r w:rsidRPr="00AB449E">
              <w:rPr>
                <w:rFonts w:eastAsia="Calibri"/>
                <w:sz w:val="20"/>
                <w:lang w:val="en-US"/>
              </w:rPr>
              <w:t>8304</w:t>
            </w:r>
          </w:p>
        </w:tc>
      </w:tr>
      <w:tr w:rsidR="004A6BD3" w:rsidRPr="00AB449E" w:rsidTr="001653CB">
        <w:trPr>
          <w:trHeight w:val="282"/>
        </w:trPr>
        <w:tc>
          <w:tcPr>
            <w:tcW w:w="4536" w:type="dxa"/>
            <w:tcBorders>
              <w:top w:val="single" w:sz="4" w:space="0" w:color="000000"/>
              <w:left w:val="single" w:sz="6"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8"/>
              <w:ind w:left="108"/>
            </w:pPr>
            <w:r w:rsidRPr="00AB449E">
              <w:rPr>
                <w:rFonts w:eastAsia="Calibri"/>
              </w:rPr>
              <w:t>Жилищный</w:t>
            </w:r>
            <w:r w:rsidRPr="00AB449E">
              <w:rPr>
                <w:rFonts w:eastAsia="Calibri"/>
                <w:spacing w:val="-2"/>
              </w:rPr>
              <w:t xml:space="preserve"> </w:t>
            </w:r>
            <w:r w:rsidRPr="00AB449E">
              <w:rPr>
                <w:rFonts w:eastAsia="Calibri"/>
              </w:rPr>
              <w:t>фонд,</w:t>
            </w:r>
            <w:r w:rsidRPr="00AB449E">
              <w:rPr>
                <w:rFonts w:eastAsia="Calibri"/>
                <w:spacing w:val="-1"/>
              </w:rPr>
              <w:t xml:space="preserve"> </w:t>
            </w:r>
            <w:r w:rsidRPr="00AB449E">
              <w:rPr>
                <w:rFonts w:eastAsia="Calibri"/>
              </w:rPr>
              <w:t>всего,</w:t>
            </w:r>
            <w:r w:rsidRPr="00AB449E">
              <w:rPr>
                <w:rFonts w:eastAsia="Calibri"/>
                <w:spacing w:val="-1"/>
              </w:rPr>
              <w:t xml:space="preserve"> </w:t>
            </w:r>
            <w:r w:rsidRPr="00AB449E">
              <w:rPr>
                <w:rFonts w:eastAsia="Calibri"/>
              </w:rPr>
              <w:t>тыс</w:t>
            </w:r>
            <w:proofErr w:type="gramStart"/>
            <w:r w:rsidRPr="00AB449E">
              <w:rPr>
                <w:rFonts w:eastAsia="Calibri"/>
              </w:rPr>
              <w:t>.м</w:t>
            </w:r>
            <w:proofErr w:type="gramEnd"/>
            <w:r w:rsidRPr="00AB449E">
              <w:rPr>
                <w:rFonts w:eastAsia="Calibri"/>
                <w:vertAlign w:val="superscript"/>
              </w:rPr>
              <w:t>2</w:t>
            </w:r>
          </w:p>
        </w:tc>
        <w:tc>
          <w:tcPr>
            <w:tcW w:w="1417"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22"/>
              <w:ind w:left="209" w:right="200"/>
              <w:jc w:val="center"/>
              <w:rPr>
                <w:sz w:val="20"/>
                <w:lang w:val="en-US"/>
              </w:rPr>
            </w:pPr>
            <w:r w:rsidRPr="00AB449E">
              <w:rPr>
                <w:rFonts w:eastAsia="Calibri"/>
                <w:sz w:val="20"/>
                <w:lang w:val="en-US"/>
              </w:rPr>
              <w:t>1053</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22"/>
              <w:ind w:left="98" w:right="86"/>
              <w:jc w:val="center"/>
              <w:rPr>
                <w:sz w:val="20"/>
                <w:lang w:val="en-US"/>
              </w:rPr>
            </w:pPr>
            <w:r w:rsidRPr="00AB449E">
              <w:rPr>
                <w:rFonts w:eastAsia="Calibri"/>
                <w:sz w:val="20"/>
                <w:lang w:val="en-US"/>
              </w:rPr>
              <w:t>1168</w:t>
            </w:r>
          </w:p>
        </w:tc>
      </w:tr>
      <w:tr w:rsidR="004A6BD3" w:rsidRPr="00AB449E" w:rsidTr="001653CB">
        <w:trPr>
          <w:trHeight w:val="505"/>
        </w:trPr>
        <w:tc>
          <w:tcPr>
            <w:tcW w:w="4536" w:type="dxa"/>
            <w:tcBorders>
              <w:top w:val="single" w:sz="4" w:space="0" w:color="000000"/>
              <w:left w:val="single" w:sz="6"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line="247" w:lineRule="exact"/>
              <w:ind w:left="108"/>
            </w:pPr>
            <w:r w:rsidRPr="00AB449E">
              <w:rPr>
                <w:rFonts w:eastAsia="Calibri"/>
              </w:rPr>
              <w:t>Удельный</w:t>
            </w:r>
            <w:r w:rsidRPr="00AB449E">
              <w:rPr>
                <w:rFonts w:eastAsia="Calibri"/>
                <w:spacing w:val="-1"/>
              </w:rPr>
              <w:t xml:space="preserve"> </w:t>
            </w:r>
            <w:r w:rsidRPr="00AB449E">
              <w:rPr>
                <w:rFonts w:eastAsia="Calibri"/>
              </w:rPr>
              <w:t>объем теплоносителя</w:t>
            </w:r>
            <w:r w:rsidRPr="00AB449E">
              <w:rPr>
                <w:rFonts w:eastAsia="Calibri"/>
                <w:spacing w:val="53"/>
              </w:rPr>
              <w:t xml:space="preserve"> </w:t>
            </w:r>
            <w:r w:rsidRPr="00AB449E">
              <w:rPr>
                <w:rFonts w:eastAsia="Calibri"/>
              </w:rPr>
              <w:t>на 1м</w:t>
            </w:r>
            <w:r w:rsidRPr="00AB449E">
              <w:rPr>
                <w:rFonts w:eastAsia="Calibri"/>
                <w:vertAlign w:val="superscript"/>
              </w:rPr>
              <w:t>2</w:t>
            </w:r>
          </w:p>
          <w:p w:rsidR="004A6BD3" w:rsidRPr="00AB449E" w:rsidRDefault="004A6BD3" w:rsidP="001653CB">
            <w:pPr>
              <w:pStyle w:val="TableParagraph"/>
              <w:spacing w:before="1" w:line="238" w:lineRule="exact"/>
              <w:ind w:left="108"/>
            </w:pPr>
            <w:r w:rsidRPr="00AB449E">
              <w:rPr>
                <w:rFonts w:eastAsia="Calibri"/>
              </w:rPr>
              <w:t>жилья,</w:t>
            </w:r>
            <w:r w:rsidRPr="00AB449E">
              <w:rPr>
                <w:rFonts w:eastAsia="Calibri"/>
                <w:spacing w:val="-2"/>
              </w:rPr>
              <w:t xml:space="preserve"> </w:t>
            </w:r>
            <w:r w:rsidRPr="00AB449E">
              <w:rPr>
                <w:rFonts w:eastAsia="Calibri"/>
              </w:rPr>
              <w:t>м3/час</w:t>
            </w:r>
          </w:p>
        </w:tc>
        <w:tc>
          <w:tcPr>
            <w:tcW w:w="1417"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34"/>
              <w:ind w:left="208" w:right="203"/>
              <w:jc w:val="center"/>
              <w:rPr>
                <w:sz w:val="20"/>
              </w:rPr>
            </w:pPr>
            <w:r w:rsidRPr="00AB449E">
              <w:rPr>
                <w:rFonts w:eastAsia="Calibri"/>
                <w:sz w:val="20"/>
                <w:lang w:val="en-US"/>
              </w:rPr>
              <w:t>0,0</w:t>
            </w:r>
            <w:r w:rsidRPr="00AB449E">
              <w:rPr>
                <w:rFonts w:eastAsia="Calibri"/>
                <w:sz w:val="20"/>
              </w:rPr>
              <w:t>15004</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34"/>
              <w:ind w:left="98" w:right="88"/>
              <w:jc w:val="center"/>
              <w:rPr>
                <w:sz w:val="20"/>
              </w:rPr>
            </w:pPr>
            <w:r w:rsidRPr="00AB449E">
              <w:rPr>
                <w:rFonts w:eastAsia="Calibri"/>
                <w:sz w:val="20"/>
                <w:lang w:val="en-US"/>
              </w:rPr>
              <w:t>0,0</w:t>
            </w:r>
            <w:r w:rsidRPr="00AB449E">
              <w:rPr>
                <w:rFonts w:eastAsia="Calibri"/>
                <w:sz w:val="20"/>
              </w:rPr>
              <w:t>1429</w:t>
            </w:r>
          </w:p>
        </w:tc>
      </w:tr>
      <w:tr w:rsidR="004A6BD3" w:rsidRPr="00AB449E" w:rsidTr="001653CB">
        <w:trPr>
          <w:trHeight w:val="505"/>
        </w:trPr>
        <w:tc>
          <w:tcPr>
            <w:tcW w:w="4536" w:type="dxa"/>
            <w:tcBorders>
              <w:top w:val="single" w:sz="4" w:space="0" w:color="000000"/>
              <w:left w:val="single" w:sz="6"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line="247" w:lineRule="exact"/>
              <w:ind w:left="108"/>
            </w:pPr>
            <w:r w:rsidRPr="00AB449E">
              <w:rPr>
                <w:rFonts w:eastAsia="Calibri"/>
              </w:rPr>
              <w:t>Планируемые</w:t>
            </w:r>
            <w:r w:rsidRPr="00AB449E">
              <w:rPr>
                <w:rFonts w:eastAsia="Calibri"/>
                <w:spacing w:val="-1"/>
              </w:rPr>
              <w:t xml:space="preserve"> </w:t>
            </w:r>
            <w:r w:rsidRPr="00AB449E">
              <w:rPr>
                <w:rFonts w:eastAsia="Calibri"/>
              </w:rPr>
              <w:t>объемы</w:t>
            </w:r>
            <w:r w:rsidRPr="00AB449E">
              <w:rPr>
                <w:rFonts w:eastAsia="Calibri"/>
                <w:spacing w:val="-3"/>
              </w:rPr>
              <w:t xml:space="preserve"> </w:t>
            </w:r>
            <w:proofErr w:type="gramStart"/>
            <w:r w:rsidRPr="00AB449E">
              <w:rPr>
                <w:rFonts w:eastAsia="Calibri"/>
              </w:rPr>
              <w:t>многоэтажного</w:t>
            </w:r>
            <w:proofErr w:type="gramEnd"/>
          </w:p>
          <w:p w:rsidR="004A6BD3" w:rsidRPr="00AB449E" w:rsidRDefault="004A6BD3" w:rsidP="001653CB">
            <w:pPr>
              <w:pStyle w:val="TableParagraph"/>
              <w:spacing w:before="1" w:line="238" w:lineRule="exact"/>
              <w:ind w:left="108"/>
            </w:pPr>
            <w:r w:rsidRPr="00AB449E">
              <w:rPr>
                <w:rFonts w:eastAsia="Calibri"/>
              </w:rPr>
              <w:t>жилья</w:t>
            </w:r>
            <w:proofErr w:type="gramStart"/>
            <w:r w:rsidRPr="00AB449E">
              <w:rPr>
                <w:rFonts w:eastAsia="Calibri"/>
              </w:rPr>
              <w:t>,т</w:t>
            </w:r>
            <w:proofErr w:type="gramEnd"/>
            <w:r w:rsidRPr="00AB449E">
              <w:rPr>
                <w:rFonts w:eastAsia="Calibri"/>
              </w:rPr>
              <w:t>ыс.м2</w:t>
            </w:r>
          </w:p>
        </w:tc>
        <w:tc>
          <w:tcPr>
            <w:tcW w:w="1417"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34"/>
              <w:ind w:left="209" w:right="200"/>
              <w:jc w:val="center"/>
              <w:rPr>
                <w:sz w:val="20"/>
                <w:lang w:val="en-US"/>
              </w:rPr>
            </w:pPr>
            <w:r w:rsidRPr="00AB449E">
              <w:rPr>
                <w:rFonts w:eastAsia="Calibri"/>
                <w:sz w:val="20"/>
                <w:lang w:val="en-US"/>
              </w:rPr>
              <w:t>23,0</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34"/>
              <w:ind w:left="98" w:right="85"/>
              <w:jc w:val="center"/>
              <w:rPr>
                <w:sz w:val="20"/>
                <w:lang w:val="en-US"/>
              </w:rPr>
            </w:pPr>
            <w:r w:rsidRPr="00AB449E">
              <w:rPr>
                <w:rFonts w:eastAsia="Calibri"/>
                <w:sz w:val="20"/>
                <w:lang w:val="en-US"/>
              </w:rPr>
              <w:t>23,0</w:t>
            </w:r>
          </w:p>
        </w:tc>
      </w:tr>
      <w:tr w:rsidR="004A6BD3" w:rsidRPr="00AB449E" w:rsidTr="001653CB">
        <w:trPr>
          <w:trHeight w:val="533"/>
        </w:trPr>
        <w:tc>
          <w:tcPr>
            <w:tcW w:w="4536" w:type="dxa"/>
            <w:tcBorders>
              <w:top w:val="single" w:sz="4" w:space="0" w:color="000000"/>
              <w:left w:val="single" w:sz="6"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line="249" w:lineRule="exact"/>
              <w:ind w:left="108"/>
            </w:pPr>
            <w:r w:rsidRPr="00AB449E">
              <w:rPr>
                <w:rFonts w:eastAsia="Calibri"/>
              </w:rPr>
              <w:t>Нормативные</w:t>
            </w:r>
            <w:r w:rsidRPr="00AB449E">
              <w:rPr>
                <w:rFonts w:eastAsia="Calibri"/>
                <w:spacing w:val="-2"/>
              </w:rPr>
              <w:t xml:space="preserve"> </w:t>
            </w:r>
            <w:r w:rsidRPr="00AB449E">
              <w:rPr>
                <w:rFonts w:eastAsia="Calibri"/>
              </w:rPr>
              <w:t>технологические</w:t>
            </w:r>
            <w:r w:rsidRPr="00AB449E">
              <w:rPr>
                <w:rFonts w:eastAsia="Calibri"/>
                <w:spacing w:val="51"/>
              </w:rPr>
              <w:t xml:space="preserve"> </w:t>
            </w:r>
            <w:r w:rsidRPr="00AB449E">
              <w:rPr>
                <w:rFonts w:eastAsia="Calibri"/>
              </w:rPr>
              <w:t>потери</w:t>
            </w:r>
          </w:p>
          <w:p w:rsidR="004A6BD3" w:rsidRPr="00AB449E" w:rsidRDefault="004A6BD3" w:rsidP="001653CB">
            <w:pPr>
              <w:pStyle w:val="TableParagraph"/>
              <w:spacing w:line="264" w:lineRule="exact"/>
              <w:ind w:left="108"/>
            </w:pPr>
            <w:r w:rsidRPr="00AB449E">
              <w:rPr>
                <w:rFonts w:eastAsia="Calibri"/>
              </w:rPr>
              <w:t>теплоносителя</w:t>
            </w:r>
            <w:r w:rsidRPr="00AB449E">
              <w:rPr>
                <w:rFonts w:eastAsia="Calibri"/>
                <w:spacing w:val="-3"/>
              </w:rPr>
              <w:t xml:space="preserve"> </w:t>
            </w:r>
            <w:r w:rsidRPr="00AB449E">
              <w:rPr>
                <w:rFonts w:eastAsia="Calibri"/>
              </w:rPr>
              <w:t>в</w:t>
            </w:r>
            <w:r w:rsidRPr="00AB449E">
              <w:rPr>
                <w:rFonts w:eastAsia="Calibri"/>
                <w:spacing w:val="-2"/>
              </w:rPr>
              <w:t xml:space="preserve"> </w:t>
            </w:r>
            <w:r w:rsidRPr="00AB449E">
              <w:rPr>
                <w:rFonts w:eastAsia="Calibri"/>
              </w:rPr>
              <w:t>сетях</w:t>
            </w:r>
            <w:r w:rsidRPr="00AB449E">
              <w:rPr>
                <w:rFonts w:eastAsia="Calibri"/>
                <w:spacing w:val="-2"/>
              </w:rPr>
              <w:t xml:space="preserve"> </w:t>
            </w:r>
            <w:r w:rsidRPr="00AB449E">
              <w:rPr>
                <w:rFonts w:eastAsia="Calibri"/>
              </w:rPr>
              <w:t>МУП</w:t>
            </w:r>
            <w:r w:rsidRPr="00AB449E">
              <w:rPr>
                <w:rFonts w:eastAsia="Calibri"/>
                <w:spacing w:val="3"/>
              </w:rPr>
              <w:t xml:space="preserve"> </w:t>
            </w:r>
            <w:r w:rsidRPr="00AB449E">
              <w:rPr>
                <w:rFonts w:eastAsia="Calibri"/>
                <w:sz w:val="24"/>
              </w:rPr>
              <w:t>«ГТС</w:t>
            </w:r>
            <w:r w:rsidRPr="00AB449E">
              <w:rPr>
                <w:rFonts w:eastAsia="Calibri"/>
              </w:rPr>
              <w:t>"</w:t>
            </w:r>
            <w:proofErr w:type="gramStart"/>
            <w:r w:rsidRPr="00AB449E">
              <w:rPr>
                <w:rFonts w:eastAsia="Calibri"/>
              </w:rPr>
              <w:t>,м</w:t>
            </w:r>
            <w:proofErr w:type="gramEnd"/>
            <w:r w:rsidRPr="00AB449E">
              <w:rPr>
                <w:rFonts w:eastAsia="Calibri"/>
                <w:vertAlign w:val="superscript"/>
              </w:rPr>
              <w:t>3</w:t>
            </w:r>
          </w:p>
        </w:tc>
        <w:tc>
          <w:tcPr>
            <w:tcW w:w="1417"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46"/>
              <w:ind w:left="209" w:right="200"/>
              <w:jc w:val="center"/>
              <w:rPr>
                <w:sz w:val="20"/>
                <w:lang w:val="en-US"/>
              </w:rPr>
            </w:pPr>
            <w:r w:rsidRPr="00AB449E">
              <w:rPr>
                <w:rFonts w:eastAsia="Calibri"/>
                <w:sz w:val="20"/>
                <w:lang w:val="en-US"/>
              </w:rPr>
              <w:t>97000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46"/>
              <w:ind w:left="98" w:right="85"/>
              <w:jc w:val="center"/>
              <w:rPr>
                <w:sz w:val="20"/>
                <w:lang w:val="en-US"/>
              </w:rPr>
            </w:pPr>
            <w:r w:rsidRPr="00AB449E">
              <w:rPr>
                <w:rFonts w:eastAsia="Calibri"/>
                <w:sz w:val="20"/>
                <w:lang w:val="en-US"/>
              </w:rPr>
              <w:t>97000</w:t>
            </w:r>
          </w:p>
        </w:tc>
      </w:tr>
      <w:tr w:rsidR="004A6BD3" w:rsidRPr="00AB449E" w:rsidTr="001653CB">
        <w:trPr>
          <w:trHeight w:val="556"/>
        </w:trPr>
        <w:tc>
          <w:tcPr>
            <w:tcW w:w="4536" w:type="dxa"/>
            <w:tcBorders>
              <w:top w:val="single" w:sz="4" w:space="0" w:color="000000"/>
              <w:left w:val="single" w:sz="6"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8" w:line="253" w:lineRule="exact"/>
              <w:ind w:left="163"/>
            </w:pPr>
            <w:r w:rsidRPr="00AB449E">
              <w:rPr>
                <w:rFonts w:eastAsia="Calibri"/>
              </w:rPr>
              <w:t>фактические</w:t>
            </w:r>
            <w:r w:rsidRPr="00AB449E">
              <w:rPr>
                <w:rFonts w:eastAsia="Calibri"/>
                <w:spacing w:val="53"/>
              </w:rPr>
              <w:t xml:space="preserve"> </w:t>
            </w:r>
            <w:r w:rsidRPr="00AB449E">
              <w:rPr>
                <w:rFonts w:eastAsia="Calibri"/>
              </w:rPr>
              <w:t>тепловые</w:t>
            </w:r>
            <w:r w:rsidRPr="00AB449E">
              <w:rPr>
                <w:rFonts w:eastAsia="Calibri"/>
                <w:spacing w:val="-1"/>
              </w:rPr>
              <w:t xml:space="preserve"> </w:t>
            </w:r>
            <w:r w:rsidRPr="00AB449E">
              <w:rPr>
                <w:rFonts w:eastAsia="Calibri"/>
              </w:rPr>
              <w:t>потери</w:t>
            </w:r>
            <w:r w:rsidRPr="00AB449E">
              <w:rPr>
                <w:rFonts w:eastAsia="Calibri"/>
                <w:spacing w:val="-1"/>
              </w:rPr>
              <w:t xml:space="preserve"> </w:t>
            </w:r>
            <w:r w:rsidRPr="00AB449E">
              <w:rPr>
                <w:rFonts w:eastAsia="Calibri"/>
              </w:rPr>
              <w:t>в</w:t>
            </w:r>
            <w:r w:rsidRPr="00AB449E">
              <w:rPr>
                <w:rFonts w:eastAsia="Calibri"/>
                <w:spacing w:val="-3"/>
              </w:rPr>
              <w:t xml:space="preserve"> </w:t>
            </w:r>
            <w:r w:rsidRPr="00AB449E">
              <w:rPr>
                <w:rFonts w:eastAsia="Calibri"/>
              </w:rPr>
              <w:t>сетях</w:t>
            </w:r>
          </w:p>
          <w:p w:rsidR="004A6BD3" w:rsidRPr="00AB449E" w:rsidRDefault="004A6BD3" w:rsidP="001653CB">
            <w:pPr>
              <w:pStyle w:val="TableParagraph"/>
              <w:spacing w:line="276" w:lineRule="exact"/>
              <w:ind w:left="108"/>
            </w:pPr>
            <w:r w:rsidRPr="00AB449E">
              <w:rPr>
                <w:rFonts w:eastAsia="Calibri"/>
              </w:rPr>
              <w:t>МУП</w:t>
            </w:r>
            <w:r w:rsidRPr="00AB449E">
              <w:rPr>
                <w:rFonts w:eastAsia="Calibri"/>
                <w:spacing w:val="-1"/>
              </w:rPr>
              <w:t xml:space="preserve"> </w:t>
            </w:r>
            <w:r w:rsidRPr="00AB449E">
              <w:rPr>
                <w:rFonts w:eastAsia="Calibri"/>
                <w:sz w:val="24"/>
              </w:rPr>
              <w:t>«ГТС</w:t>
            </w:r>
            <w:r w:rsidRPr="00AB449E">
              <w:rPr>
                <w:rFonts w:eastAsia="Calibri"/>
              </w:rPr>
              <w:t>",</w:t>
            </w:r>
            <w:r w:rsidRPr="00AB449E">
              <w:rPr>
                <w:rFonts w:eastAsia="Calibri"/>
                <w:spacing w:val="-3"/>
              </w:rPr>
              <w:t xml:space="preserve"> </w:t>
            </w:r>
            <w:r w:rsidRPr="00AB449E">
              <w:rPr>
                <w:rFonts w:eastAsia="Calibri"/>
              </w:rPr>
              <w:t>Гкал</w:t>
            </w:r>
          </w:p>
        </w:tc>
        <w:tc>
          <w:tcPr>
            <w:tcW w:w="1417"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58"/>
              <w:ind w:left="209" w:right="202"/>
              <w:jc w:val="center"/>
              <w:rPr>
                <w:sz w:val="20"/>
                <w:lang w:val="en-US"/>
              </w:rPr>
            </w:pPr>
            <w:r w:rsidRPr="00AB449E">
              <w:rPr>
                <w:rFonts w:eastAsia="Calibri"/>
                <w:sz w:val="20"/>
                <w:lang w:val="en-US"/>
              </w:rPr>
              <w:t>34749,6</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58"/>
              <w:ind w:left="98" w:right="88"/>
              <w:jc w:val="center"/>
              <w:rPr>
                <w:sz w:val="20"/>
                <w:lang w:val="en-US"/>
              </w:rPr>
            </w:pPr>
            <w:r w:rsidRPr="00AB449E">
              <w:rPr>
                <w:rFonts w:eastAsia="Calibri"/>
                <w:sz w:val="20"/>
                <w:lang w:val="en-US"/>
              </w:rPr>
              <w:t>34749,6</w:t>
            </w:r>
          </w:p>
        </w:tc>
      </w:tr>
      <w:tr w:rsidR="004A6BD3" w:rsidRPr="00AB449E" w:rsidTr="001653CB">
        <w:trPr>
          <w:trHeight w:val="758"/>
        </w:trPr>
        <w:tc>
          <w:tcPr>
            <w:tcW w:w="4536" w:type="dxa"/>
            <w:tcBorders>
              <w:top w:val="single" w:sz="4" w:space="0" w:color="000000"/>
              <w:left w:val="single" w:sz="6" w:space="0" w:color="000000"/>
              <w:bottom w:val="single" w:sz="4" w:space="0" w:color="000000"/>
              <w:right w:val="single" w:sz="4" w:space="0" w:color="000000"/>
            </w:tcBorders>
            <w:shd w:val="clear" w:color="auto" w:fill="auto"/>
            <w:hideMark/>
          </w:tcPr>
          <w:p w:rsidR="004A6BD3" w:rsidRPr="00AB449E" w:rsidRDefault="004A6BD3" w:rsidP="001653CB">
            <w:pPr>
              <w:pStyle w:val="TableParagraph"/>
              <w:ind w:left="108" w:right="234"/>
            </w:pPr>
            <w:r w:rsidRPr="00AB449E">
              <w:rPr>
                <w:rFonts w:eastAsia="Calibri"/>
              </w:rPr>
              <w:t>Фактические технолог</w:t>
            </w:r>
            <w:proofErr w:type="gramStart"/>
            <w:r w:rsidRPr="00AB449E">
              <w:rPr>
                <w:rFonts w:eastAsia="Calibri"/>
              </w:rPr>
              <w:t>.</w:t>
            </w:r>
            <w:proofErr w:type="gramEnd"/>
            <w:r w:rsidRPr="00AB449E">
              <w:rPr>
                <w:rFonts w:eastAsia="Calibri"/>
              </w:rPr>
              <w:t xml:space="preserve"> </w:t>
            </w:r>
            <w:proofErr w:type="gramStart"/>
            <w:r w:rsidRPr="00AB449E">
              <w:rPr>
                <w:rFonts w:eastAsia="Calibri"/>
              </w:rPr>
              <w:t>п</w:t>
            </w:r>
            <w:proofErr w:type="gramEnd"/>
            <w:r w:rsidRPr="00AB449E">
              <w:rPr>
                <w:rFonts w:eastAsia="Calibri"/>
              </w:rPr>
              <w:t>отери</w:t>
            </w:r>
            <w:r w:rsidRPr="00AB449E">
              <w:rPr>
                <w:rFonts w:eastAsia="Calibri"/>
                <w:spacing w:val="1"/>
              </w:rPr>
              <w:t xml:space="preserve"> </w:t>
            </w:r>
            <w:r w:rsidRPr="00AB449E">
              <w:rPr>
                <w:rFonts w:eastAsia="Calibri"/>
              </w:rPr>
              <w:t>теплоносителя</w:t>
            </w:r>
            <w:r w:rsidRPr="00AB449E">
              <w:rPr>
                <w:rFonts w:eastAsia="Calibri"/>
                <w:spacing w:val="-5"/>
              </w:rPr>
              <w:t xml:space="preserve"> </w:t>
            </w:r>
            <w:r w:rsidRPr="00AB449E">
              <w:rPr>
                <w:rFonts w:eastAsia="Calibri"/>
              </w:rPr>
              <w:t>при</w:t>
            </w:r>
            <w:r w:rsidRPr="00AB449E">
              <w:rPr>
                <w:rFonts w:eastAsia="Calibri"/>
                <w:spacing w:val="-4"/>
              </w:rPr>
              <w:t xml:space="preserve"> </w:t>
            </w:r>
            <w:r w:rsidRPr="00AB449E">
              <w:rPr>
                <w:rFonts w:eastAsia="Calibri"/>
              </w:rPr>
              <w:t>передаче</w:t>
            </w:r>
            <w:r w:rsidRPr="00AB449E">
              <w:rPr>
                <w:rFonts w:eastAsia="Calibri"/>
                <w:spacing w:val="-3"/>
              </w:rPr>
              <w:t xml:space="preserve"> </w:t>
            </w:r>
            <w:r w:rsidRPr="00AB449E">
              <w:rPr>
                <w:rFonts w:eastAsia="Calibri"/>
              </w:rPr>
              <w:t>т/энергии</w:t>
            </w:r>
            <w:r w:rsidRPr="00AB449E">
              <w:rPr>
                <w:rFonts w:eastAsia="Calibri"/>
                <w:spacing w:val="-4"/>
              </w:rPr>
              <w:t xml:space="preserve"> </w:t>
            </w:r>
            <w:r w:rsidRPr="00AB449E">
              <w:rPr>
                <w:rFonts w:eastAsia="Calibri"/>
              </w:rPr>
              <w:t>по</w:t>
            </w:r>
          </w:p>
          <w:p w:rsidR="004A6BD3" w:rsidRPr="00AB449E" w:rsidRDefault="004A6BD3" w:rsidP="001653CB">
            <w:pPr>
              <w:pStyle w:val="TableParagraph"/>
              <w:spacing w:line="238" w:lineRule="exact"/>
              <w:ind w:left="108"/>
              <w:rPr>
                <w:lang w:val="en-US"/>
              </w:rPr>
            </w:pPr>
            <w:r w:rsidRPr="00AB449E">
              <w:rPr>
                <w:rFonts w:eastAsia="Calibri"/>
                <w:lang w:val="en-US"/>
              </w:rPr>
              <w:t>тепловым сетям, м</w:t>
            </w:r>
            <w:r w:rsidRPr="00AB449E">
              <w:rPr>
                <w:rFonts w:eastAsia="Calibri"/>
                <w:vertAlign w:val="superscript"/>
                <w:lang w:val="en-US"/>
              </w:rPr>
              <w:t>3</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pStyle w:val="TableParagraph"/>
              <w:spacing w:before="6"/>
              <w:rPr>
                <w:b/>
                <w:lang w:val="en-US"/>
              </w:rPr>
            </w:pPr>
          </w:p>
          <w:p w:rsidR="004A6BD3" w:rsidRPr="00AB449E" w:rsidRDefault="004A6BD3" w:rsidP="001653CB">
            <w:pPr>
              <w:pStyle w:val="TableParagraph"/>
              <w:ind w:left="208" w:right="203"/>
              <w:jc w:val="center"/>
              <w:rPr>
                <w:sz w:val="20"/>
                <w:lang w:val="en-US"/>
              </w:rPr>
            </w:pPr>
            <w:r w:rsidRPr="00AB449E">
              <w:rPr>
                <w:rFonts w:eastAsia="Calibri"/>
                <w:sz w:val="20"/>
                <w:lang w:val="en-US"/>
              </w:rPr>
              <w:t>96999,89</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pStyle w:val="TableParagraph"/>
              <w:spacing w:before="6"/>
              <w:rPr>
                <w:b/>
                <w:lang w:val="en-US"/>
              </w:rPr>
            </w:pPr>
          </w:p>
          <w:p w:rsidR="004A6BD3" w:rsidRPr="00AB449E" w:rsidRDefault="004A6BD3" w:rsidP="001653CB">
            <w:pPr>
              <w:pStyle w:val="TableParagraph"/>
              <w:ind w:left="98" w:right="88"/>
              <w:jc w:val="center"/>
              <w:rPr>
                <w:sz w:val="20"/>
                <w:lang w:val="en-US"/>
              </w:rPr>
            </w:pPr>
            <w:r w:rsidRPr="00AB449E">
              <w:rPr>
                <w:rFonts w:eastAsia="Calibri"/>
                <w:sz w:val="20"/>
                <w:lang w:val="en-US"/>
              </w:rPr>
              <w:t>96999,89</w:t>
            </w:r>
          </w:p>
        </w:tc>
      </w:tr>
      <w:tr w:rsidR="004A6BD3" w:rsidRPr="00AB449E" w:rsidTr="001653CB">
        <w:trPr>
          <w:trHeight w:val="505"/>
        </w:trPr>
        <w:tc>
          <w:tcPr>
            <w:tcW w:w="4536" w:type="dxa"/>
            <w:tcBorders>
              <w:top w:val="single" w:sz="4" w:space="0" w:color="000000"/>
              <w:left w:val="single" w:sz="6"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line="247" w:lineRule="exact"/>
              <w:ind w:left="108"/>
            </w:pPr>
            <w:r w:rsidRPr="00AB449E">
              <w:rPr>
                <w:rFonts w:eastAsia="Calibri"/>
              </w:rPr>
              <w:t>Нормативные</w:t>
            </w:r>
            <w:r w:rsidRPr="00AB449E">
              <w:rPr>
                <w:rFonts w:eastAsia="Calibri"/>
                <w:spacing w:val="-3"/>
              </w:rPr>
              <w:t xml:space="preserve"> </w:t>
            </w:r>
            <w:r w:rsidRPr="00AB449E">
              <w:rPr>
                <w:rFonts w:eastAsia="Calibri"/>
              </w:rPr>
              <w:t>потери</w:t>
            </w:r>
            <w:r w:rsidRPr="00AB449E">
              <w:rPr>
                <w:rFonts w:eastAsia="Calibri"/>
                <w:spacing w:val="49"/>
              </w:rPr>
              <w:t xml:space="preserve"> </w:t>
            </w:r>
            <w:r w:rsidRPr="00AB449E">
              <w:rPr>
                <w:rFonts w:eastAsia="Calibri"/>
              </w:rPr>
              <w:t>тепловой</w:t>
            </w:r>
            <w:r w:rsidRPr="00AB449E">
              <w:rPr>
                <w:rFonts w:eastAsia="Calibri"/>
                <w:spacing w:val="-3"/>
              </w:rPr>
              <w:t xml:space="preserve"> </w:t>
            </w:r>
            <w:r w:rsidRPr="00AB449E">
              <w:rPr>
                <w:rFonts w:eastAsia="Calibri"/>
              </w:rPr>
              <w:t>энергии,</w:t>
            </w:r>
          </w:p>
          <w:p w:rsidR="004A6BD3" w:rsidRPr="00AB449E" w:rsidRDefault="004A6BD3" w:rsidP="001653CB">
            <w:pPr>
              <w:pStyle w:val="TableParagraph"/>
              <w:spacing w:before="1" w:line="238" w:lineRule="exact"/>
              <w:ind w:left="108"/>
            </w:pPr>
            <w:r w:rsidRPr="00AB449E">
              <w:rPr>
                <w:rFonts w:eastAsia="Calibri"/>
              </w:rPr>
              <w:t>Гкал</w:t>
            </w:r>
          </w:p>
        </w:tc>
        <w:tc>
          <w:tcPr>
            <w:tcW w:w="1417"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34"/>
              <w:ind w:left="209" w:right="200"/>
              <w:jc w:val="center"/>
              <w:rPr>
                <w:sz w:val="20"/>
                <w:lang w:val="en-US"/>
              </w:rPr>
            </w:pPr>
            <w:r w:rsidRPr="00AB449E">
              <w:rPr>
                <w:rFonts w:eastAsia="Calibri"/>
                <w:sz w:val="20"/>
                <w:lang w:val="en-US"/>
              </w:rPr>
              <w:t>32917</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rsidR="004A6BD3" w:rsidRPr="00AB449E" w:rsidRDefault="004A6BD3" w:rsidP="001653CB">
            <w:pPr>
              <w:pStyle w:val="TableParagraph"/>
              <w:spacing w:before="134"/>
              <w:ind w:left="98" w:right="85"/>
              <w:jc w:val="center"/>
              <w:rPr>
                <w:sz w:val="20"/>
                <w:lang w:val="en-US"/>
              </w:rPr>
            </w:pPr>
            <w:r w:rsidRPr="00AB449E">
              <w:rPr>
                <w:rFonts w:eastAsia="Calibri"/>
                <w:sz w:val="20"/>
                <w:lang w:val="en-US"/>
              </w:rPr>
              <w:t>32917</w:t>
            </w:r>
          </w:p>
        </w:tc>
      </w:tr>
    </w:tbl>
    <w:p w:rsidR="004A6BD3" w:rsidRPr="00AB449E" w:rsidRDefault="004A6BD3" w:rsidP="004A6BD3">
      <w:pPr>
        <w:pStyle w:val="a9"/>
        <w:spacing w:before="5"/>
        <w:rPr>
          <w:b/>
          <w:sz w:val="23"/>
        </w:rPr>
      </w:pPr>
    </w:p>
    <w:p w:rsidR="004A6BD3" w:rsidRPr="00AB449E" w:rsidRDefault="004A6BD3" w:rsidP="004A6BD3">
      <w:pPr>
        <w:tabs>
          <w:tab w:val="center" w:pos="5161"/>
          <w:tab w:val="center" w:pos="6141"/>
          <w:tab w:val="center" w:pos="7120"/>
          <w:tab w:val="center" w:pos="8325"/>
          <w:tab w:val="center" w:pos="9631"/>
        </w:tabs>
        <w:spacing w:after="1" w:line="240" w:lineRule="auto"/>
        <w:ind w:left="0" w:firstLine="0"/>
        <w:rPr>
          <w:szCs w:val="24"/>
          <w:lang w:val="ru-RU"/>
        </w:rPr>
      </w:pPr>
    </w:p>
    <w:p w:rsidR="004A6BD3" w:rsidRPr="00AB449E" w:rsidRDefault="004A6BD3" w:rsidP="004A6BD3">
      <w:pPr>
        <w:tabs>
          <w:tab w:val="center" w:pos="5161"/>
          <w:tab w:val="center" w:pos="6141"/>
          <w:tab w:val="center" w:pos="7120"/>
          <w:tab w:val="center" w:pos="8325"/>
          <w:tab w:val="center" w:pos="9631"/>
        </w:tabs>
        <w:spacing w:after="1" w:line="240" w:lineRule="auto"/>
        <w:ind w:left="0" w:firstLine="0"/>
        <w:rPr>
          <w:szCs w:val="24"/>
          <w:lang w:val="ru-RU"/>
        </w:rPr>
      </w:pPr>
      <w:r w:rsidRPr="00AB449E">
        <w:rPr>
          <w:szCs w:val="24"/>
          <w:lang w:val="ru-RU"/>
        </w:rPr>
        <w:t xml:space="preserve">В таблице 3.1. представлены перспективные объемы с учетом предлагаемых к реализации мероприятий по новому строительству, реконструкции трубопроводов.  </w:t>
      </w:r>
    </w:p>
    <w:p w:rsidR="004A6BD3" w:rsidRPr="00AB449E" w:rsidRDefault="004A6BD3" w:rsidP="004A6BD3">
      <w:pPr>
        <w:spacing w:after="0" w:line="240" w:lineRule="auto"/>
        <w:ind w:left="346" w:firstLine="0"/>
        <w:rPr>
          <w:szCs w:val="24"/>
          <w:lang w:val="ru-RU"/>
        </w:rPr>
      </w:pPr>
      <w:r w:rsidRPr="00AB449E">
        <w:rPr>
          <w:szCs w:val="24"/>
          <w:lang w:val="ru-RU"/>
        </w:rPr>
        <w:t xml:space="preserve"> </w:t>
      </w:r>
    </w:p>
    <w:p w:rsidR="004A6BD3" w:rsidRPr="00AB449E" w:rsidRDefault="004A6BD3" w:rsidP="004A6BD3">
      <w:pPr>
        <w:spacing w:after="12" w:line="240" w:lineRule="auto"/>
        <w:ind w:left="346" w:firstLine="0"/>
        <w:rPr>
          <w:szCs w:val="24"/>
          <w:lang w:val="ru-RU"/>
        </w:rPr>
      </w:pPr>
      <w:r w:rsidRPr="00AB449E">
        <w:rPr>
          <w:szCs w:val="24"/>
          <w:lang w:val="ru-RU"/>
        </w:rPr>
        <w:t xml:space="preserve">    </w:t>
      </w:r>
      <w:r w:rsidRPr="00AB449E">
        <w:rPr>
          <w:rFonts w:eastAsia="Arial"/>
          <w:szCs w:val="24"/>
          <w:lang w:val="ru-RU"/>
        </w:rPr>
        <w:t xml:space="preserve"> </w:t>
      </w:r>
    </w:p>
    <w:p w:rsidR="004A6BD3" w:rsidRPr="00AB449E" w:rsidRDefault="004A6BD3" w:rsidP="004A6BD3">
      <w:pPr>
        <w:pStyle w:val="2"/>
        <w:spacing w:line="240" w:lineRule="auto"/>
        <w:ind w:left="341"/>
        <w:rPr>
          <w:szCs w:val="24"/>
          <w:lang w:val="ru-RU"/>
        </w:rPr>
      </w:pPr>
      <w:r w:rsidRPr="00AB449E">
        <w:rPr>
          <w:szCs w:val="24"/>
          <w:lang w:val="ru-RU"/>
        </w:rPr>
        <w:t xml:space="preserve">3.3. Балансы производительности ВПУ и подпитки тепловой сети </w:t>
      </w:r>
    </w:p>
    <w:p w:rsidR="004A6BD3" w:rsidRPr="00AB449E" w:rsidRDefault="004A6BD3" w:rsidP="004A6BD3">
      <w:pPr>
        <w:spacing w:after="23" w:line="240" w:lineRule="auto"/>
        <w:ind w:left="346" w:firstLine="0"/>
        <w:rPr>
          <w:szCs w:val="24"/>
          <w:lang w:val="ru-RU"/>
        </w:rPr>
      </w:pPr>
      <w:r w:rsidRPr="00AB449E">
        <w:rPr>
          <w:szCs w:val="24"/>
          <w:lang w:val="ru-RU"/>
        </w:rPr>
        <w:t xml:space="preserve"> </w:t>
      </w:r>
    </w:p>
    <w:p w:rsidR="004A6BD3" w:rsidRPr="00AB449E" w:rsidRDefault="004A6BD3" w:rsidP="004A6BD3">
      <w:pPr>
        <w:spacing w:line="240" w:lineRule="auto"/>
        <w:ind w:left="353" w:right="332"/>
        <w:rPr>
          <w:szCs w:val="24"/>
          <w:lang w:val="ru-RU"/>
        </w:rPr>
      </w:pPr>
      <w:r w:rsidRPr="00AB449E">
        <w:rPr>
          <w:szCs w:val="24"/>
          <w:lang w:val="ru-RU"/>
        </w:rPr>
        <w:t xml:space="preserve">Описание водоподготовительных установок, характеристика оборудования, качество сетевой воды, значение карбонатного индекса приведены в Главе 2 Обосновывающих материалов. </w:t>
      </w:r>
    </w:p>
    <w:p w:rsidR="004A6BD3" w:rsidRPr="00AB449E" w:rsidRDefault="004A6BD3" w:rsidP="004A6BD3">
      <w:pPr>
        <w:spacing w:after="22" w:line="240" w:lineRule="auto"/>
        <w:ind w:left="346" w:firstLine="0"/>
        <w:rPr>
          <w:szCs w:val="24"/>
          <w:lang w:val="ru-RU"/>
        </w:rPr>
      </w:pPr>
      <w:r w:rsidRPr="00AB449E">
        <w:rPr>
          <w:szCs w:val="24"/>
          <w:lang w:val="ru-RU"/>
        </w:rPr>
        <w:t xml:space="preserve"> </w:t>
      </w:r>
    </w:p>
    <w:p w:rsidR="004A6BD3" w:rsidRPr="00AB449E" w:rsidRDefault="004A6BD3" w:rsidP="004A6BD3">
      <w:pPr>
        <w:spacing w:line="240" w:lineRule="auto"/>
        <w:ind w:left="353" w:right="332"/>
        <w:rPr>
          <w:szCs w:val="24"/>
          <w:lang w:val="ru-RU"/>
        </w:rPr>
      </w:pPr>
      <w:r w:rsidRPr="00AB449E">
        <w:rPr>
          <w:szCs w:val="24"/>
          <w:lang w:val="ru-RU"/>
        </w:rPr>
        <w:t xml:space="preserve">    Для определения перспективной проектной производительности водоподготовительных установок тепловой сети на строящихся источниках были рассчитаны годовые и среднечасовые расходы подпитки тепловой сети. Расчет был произведен на основании данных о перспективных зонах действия вновь строящихся источников и характеристик их тепловых сетей. </w:t>
      </w:r>
    </w:p>
    <w:p w:rsidR="004A6BD3" w:rsidRPr="00AB449E" w:rsidRDefault="004A6BD3" w:rsidP="004A6BD3">
      <w:pPr>
        <w:spacing w:line="240" w:lineRule="auto"/>
        <w:ind w:left="0" w:right="332" w:firstLine="0"/>
        <w:rPr>
          <w:szCs w:val="24"/>
          <w:lang w:val="ru-RU"/>
        </w:rPr>
      </w:pPr>
      <w:r w:rsidRPr="00AB449E">
        <w:rPr>
          <w:szCs w:val="24"/>
          <w:lang w:val="ru-RU"/>
        </w:rPr>
        <w:t xml:space="preserve">    В таблице 3.2. представлены перспективные значения подпитки тепловой сети, обусловленные нормативными утечками в тепловых сетях строящихся источников потребления г</w:t>
      </w:r>
      <w:proofErr w:type="gramStart"/>
      <w:r w:rsidRPr="00AB449E">
        <w:rPr>
          <w:szCs w:val="24"/>
          <w:lang w:val="ru-RU"/>
        </w:rPr>
        <w:t>.К</w:t>
      </w:r>
      <w:proofErr w:type="gramEnd"/>
      <w:r w:rsidRPr="00AB449E">
        <w:rPr>
          <w:szCs w:val="24"/>
          <w:lang w:val="ru-RU"/>
        </w:rPr>
        <w:t xml:space="preserve">урчатова. </w:t>
      </w:r>
    </w:p>
    <w:p w:rsidR="004A6BD3" w:rsidRPr="00AB449E" w:rsidRDefault="004A6BD3" w:rsidP="004A6BD3">
      <w:pPr>
        <w:spacing w:after="7" w:line="240" w:lineRule="auto"/>
        <w:ind w:left="346" w:firstLine="0"/>
        <w:rPr>
          <w:szCs w:val="24"/>
          <w:lang w:val="ru-RU"/>
        </w:rPr>
      </w:pPr>
      <w:r w:rsidRPr="00AB449E">
        <w:rPr>
          <w:szCs w:val="24"/>
          <w:lang w:val="ru-RU"/>
        </w:rPr>
        <w:t xml:space="preserve"> </w:t>
      </w:r>
    </w:p>
    <w:p w:rsidR="004A6BD3" w:rsidRPr="00AB449E" w:rsidRDefault="004A6BD3" w:rsidP="004A6BD3">
      <w:pPr>
        <w:spacing w:after="5" w:line="240" w:lineRule="auto"/>
        <w:ind w:left="356" w:hanging="10"/>
        <w:rPr>
          <w:b/>
          <w:szCs w:val="24"/>
          <w:lang w:val="ru-RU"/>
        </w:rPr>
      </w:pPr>
    </w:p>
    <w:p w:rsidR="004A6BD3" w:rsidRPr="00AB449E" w:rsidRDefault="004A6BD3" w:rsidP="004A6BD3">
      <w:pPr>
        <w:spacing w:after="5" w:line="240" w:lineRule="auto"/>
        <w:ind w:left="356" w:hanging="10"/>
        <w:rPr>
          <w:b/>
          <w:szCs w:val="24"/>
          <w:lang w:val="ru-RU"/>
        </w:rPr>
      </w:pPr>
    </w:p>
    <w:p w:rsidR="004A6BD3" w:rsidRPr="00AB449E" w:rsidRDefault="004A6BD3" w:rsidP="004A6BD3">
      <w:pPr>
        <w:spacing w:after="5" w:line="240" w:lineRule="auto"/>
        <w:ind w:left="356" w:hanging="10"/>
        <w:rPr>
          <w:b/>
          <w:szCs w:val="24"/>
          <w:lang w:val="ru-RU"/>
        </w:rPr>
      </w:pPr>
    </w:p>
    <w:p w:rsidR="004A6BD3" w:rsidRPr="00AB449E" w:rsidRDefault="004A6BD3" w:rsidP="004A6BD3">
      <w:pPr>
        <w:spacing w:after="5" w:line="240" w:lineRule="auto"/>
        <w:ind w:left="356" w:hanging="10"/>
        <w:rPr>
          <w:b/>
          <w:szCs w:val="24"/>
          <w:lang w:val="ru-RU"/>
        </w:rPr>
      </w:pPr>
    </w:p>
    <w:p w:rsidR="004A6BD3" w:rsidRPr="00AB449E" w:rsidRDefault="004A6BD3" w:rsidP="004A6BD3">
      <w:pPr>
        <w:spacing w:after="5" w:line="240" w:lineRule="auto"/>
        <w:ind w:left="356" w:hanging="10"/>
        <w:rPr>
          <w:b/>
          <w:szCs w:val="24"/>
          <w:lang w:val="ru-RU"/>
        </w:rPr>
      </w:pPr>
    </w:p>
    <w:p w:rsidR="004A6BD3" w:rsidRPr="00AB449E" w:rsidRDefault="004A6BD3" w:rsidP="004A6BD3">
      <w:pPr>
        <w:spacing w:after="5" w:line="240" w:lineRule="auto"/>
        <w:ind w:left="356" w:hanging="10"/>
        <w:rPr>
          <w:b/>
          <w:szCs w:val="24"/>
          <w:lang w:val="ru-RU"/>
        </w:rPr>
      </w:pPr>
    </w:p>
    <w:p w:rsidR="004A6BD3" w:rsidRDefault="004A6BD3" w:rsidP="004A6BD3">
      <w:pPr>
        <w:spacing w:after="5" w:line="240" w:lineRule="auto"/>
        <w:ind w:left="356" w:hanging="10"/>
        <w:rPr>
          <w:b/>
          <w:szCs w:val="24"/>
          <w:lang w:val="ru-RU"/>
        </w:rPr>
      </w:pPr>
    </w:p>
    <w:p w:rsidR="004A6BD3" w:rsidRDefault="004A6BD3" w:rsidP="004A6BD3">
      <w:pPr>
        <w:spacing w:after="5" w:line="240" w:lineRule="auto"/>
        <w:ind w:left="356" w:hanging="10"/>
        <w:rPr>
          <w:b/>
          <w:szCs w:val="24"/>
          <w:lang w:val="ru-RU"/>
        </w:rPr>
      </w:pPr>
    </w:p>
    <w:p w:rsidR="004A6BD3" w:rsidRDefault="004A6BD3" w:rsidP="004A6BD3">
      <w:pPr>
        <w:spacing w:after="5" w:line="240" w:lineRule="auto"/>
        <w:ind w:left="356" w:hanging="10"/>
        <w:rPr>
          <w:b/>
          <w:szCs w:val="24"/>
          <w:lang w:val="ru-RU"/>
        </w:rPr>
      </w:pPr>
    </w:p>
    <w:p w:rsidR="004A6BD3" w:rsidRPr="00AB449E" w:rsidRDefault="004A6BD3" w:rsidP="004A6BD3">
      <w:pPr>
        <w:spacing w:after="5" w:line="240" w:lineRule="auto"/>
        <w:ind w:left="356" w:hanging="10"/>
        <w:rPr>
          <w:szCs w:val="24"/>
          <w:lang w:val="ru-RU"/>
        </w:rPr>
      </w:pPr>
      <w:r w:rsidRPr="00AB449E">
        <w:rPr>
          <w:b/>
          <w:szCs w:val="24"/>
          <w:lang w:val="ru-RU"/>
        </w:rPr>
        <w:t xml:space="preserve">Таблица 3.2. Перспективные значения подпитки тепловой сети строящихся источников </w:t>
      </w:r>
    </w:p>
    <w:p w:rsidR="004A6BD3" w:rsidRPr="00AB449E" w:rsidRDefault="004A6BD3" w:rsidP="004A6BD3">
      <w:pPr>
        <w:spacing w:line="240" w:lineRule="auto"/>
        <w:outlineLvl w:val="0"/>
        <w:rPr>
          <w:rFonts w:eastAsia="Arial,Bold"/>
          <w:b/>
          <w:bCs/>
          <w:sz w:val="22"/>
          <w:lang w:val="ru-RU"/>
        </w:rPr>
      </w:pPr>
      <w:r w:rsidRPr="00AB449E">
        <w:rPr>
          <w:rFonts w:eastAsia="Arial,Bold"/>
          <w:b/>
          <w:bCs/>
          <w:sz w:val="22"/>
          <w:lang w:val="ru-RU"/>
        </w:rPr>
        <w:t xml:space="preserve">           Перспективные значения подпитки тепловой сети строящихся источников </w:t>
      </w:r>
    </w:p>
    <w:p w:rsidR="004A6BD3" w:rsidRPr="00AB449E" w:rsidRDefault="004A6BD3" w:rsidP="004A6BD3">
      <w:pPr>
        <w:spacing w:line="240" w:lineRule="auto"/>
        <w:rPr>
          <w:rFonts w:eastAsia="Arial,Bold"/>
          <w:b/>
          <w:bCs/>
          <w:sz w:val="18"/>
          <w:szCs w:val="18"/>
          <w:lang w:val="ru-RU"/>
        </w:rPr>
      </w:pPr>
    </w:p>
    <w:tbl>
      <w:tblPr>
        <w:tblW w:w="9639" w:type="dxa"/>
        <w:tblInd w:w="250" w:type="dxa"/>
        <w:tblLayout w:type="fixed"/>
        <w:tblLook w:val="0000" w:firstRow="0" w:lastRow="0" w:firstColumn="0" w:lastColumn="0" w:noHBand="0" w:noVBand="0"/>
      </w:tblPr>
      <w:tblGrid>
        <w:gridCol w:w="709"/>
        <w:gridCol w:w="4394"/>
        <w:gridCol w:w="1985"/>
        <w:gridCol w:w="1417"/>
        <w:gridCol w:w="1134"/>
      </w:tblGrid>
      <w:tr w:rsidR="004A6BD3" w:rsidRPr="00AB449E" w:rsidTr="001653CB">
        <w:trPr>
          <w:trHeight w:val="565"/>
        </w:trPr>
        <w:tc>
          <w:tcPr>
            <w:tcW w:w="709"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ind w:left="-1" w:firstLine="1"/>
              <w:jc w:val="center"/>
            </w:pPr>
            <w:r w:rsidRPr="00AB449E">
              <w:t>№</w:t>
            </w:r>
          </w:p>
        </w:tc>
        <w:tc>
          <w:tcPr>
            <w:tcW w:w="4394"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rPr>
                <w:sz w:val="22"/>
              </w:rPr>
              <w:t>Баланс теплоносителя</w:t>
            </w:r>
          </w:p>
        </w:tc>
        <w:tc>
          <w:tcPr>
            <w:tcW w:w="1985"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rPr>
                <w:sz w:val="22"/>
              </w:rPr>
              <w:t>Единицы измерения</w:t>
            </w:r>
          </w:p>
        </w:tc>
        <w:tc>
          <w:tcPr>
            <w:tcW w:w="141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A6BD3" w:rsidRPr="00AB449E" w:rsidRDefault="004A6BD3" w:rsidP="001653CB">
            <w:pPr>
              <w:widowControl w:val="0"/>
              <w:spacing w:line="240" w:lineRule="auto"/>
            </w:pPr>
            <w:r w:rsidRPr="00AB449E">
              <w:rPr>
                <w:sz w:val="22"/>
              </w:rPr>
              <w:t xml:space="preserve">               2024г</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A6BD3" w:rsidRPr="00AB449E" w:rsidRDefault="004A6BD3" w:rsidP="001653CB">
            <w:pPr>
              <w:widowControl w:val="0"/>
              <w:spacing w:line="240" w:lineRule="auto"/>
              <w:jc w:val="center"/>
            </w:pPr>
            <w:r w:rsidRPr="00AB449E">
              <w:rPr>
                <w:sz w:val="22"/>
              </w:rPr>
              <w:t>2025-2029гг</w:t>
            </w:r>
          </w:p>
        </w:tc>
      </w:tr>
      <w:tr w:rsidR="004A6BD3" w:rsidRPr="00AB449E" w:rsidTr="001653CB">
        <w:trPr>
          <w:trHeight w:val="640"/>
        </w:trPr>
        <w:tc>
          <w:tcPr>
            <w:tcW w:w="709"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t>1</w:t>
            </w:r>
          </w:p>
        </w:tc>
        <w:tc>
          <w:tcPr>
            <w:tcW w:w="4394"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pPr>
            <w:r w:rsidRPr="00AB449E">
              <w:rPr>
                <w:sz w:val="22"/>
              </w:rPr>
              <w:t>Производительность ВПУ</w:t>
            </w:r>
          </w:p>
        </w:tc>
        <w:tc>
          <w:tcPr>
            <w:tcW w:w="1985"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rPr>
                <w:sz w:val="22"/>
              </w:rPr>
              <w:t>т/ч</w:t>
            </w:r>
          </w:p>
        </w:tc>
        <w:tc>
          <w:tcPr>
            <w:tcW w:w="1417"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rPr>
                <w:lang w:val="ru-RU"/>
              </w:rPr>
            </w:pPr>
          </w:p>
          <w:p w:rsidR="004A6BD3" w:rsidRPr="00AB449E" w:rsidRDefault="004A6BD3" w:rsidP="001653CB">
            <w:pPr>
              <w:widowControl w:val="0"/>
              <w:spacing w:line="240" w:lineRule="auto"/>
              <w:jc w:val="center"/>
              <w:rPr>
                <w:lang w:val="ru-RU"/>
              </w:rPr>
            </w:pPr>
            <w:r w:rsidRPr="00AB449E">
              <w:rPr>
                <w:lang w:val="ru-RU"/>
              </w:rPr>
              <w:t>700</w:t>
            </w:r>
          </w:p>
          <w:p w:rsidR="004A6BD3" w:rsidRPr="00AB449E" w:rsidRDefault="004A6BD3" w:rsidP="001653CB">
            <w:pPr>
              <w:widowControl w:val="0"/>
              <w:spacing w:line="240" w:lineRule="auto"/>
              <w:jc w:val="center"/>
              <w:rPr>
                <w:lang w:val="ru-RU"/>
              </w:rPr>
            </w:pPr>
          </w:p>
          <w:p w:rsidR="004A6BD3" w:rsidRPr="00AB449E" w:rsidRDefault="004A6BD3" w:rsidP="001653CB">
            <w:pPr>
              <w:widowControl w:val="0"/>
              <w:spacing w:line="240" w:lineRule="auto"/>
              <w:jc w:val="center"/>
            </w:pPr>
          </w:p>
        </w:tc>
        <w:tc>
          <w:tcPr>
            <w:tcW w:w="1134"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pPr>
            <w:r w:rsidRPr="00AB449E">
              <w:rPr>
                <w:sz w:val="22"/>
              </w:rPr>
              <w:t xml:space="preserve">700 </w:t>
            </w:r>
          </w:p>
        </w:tc>
      </w:tr>
      <w:tr w:rsidR="004A6BD3" w:rsidRPr="00AB449E" w:rsidTr="001653CB">
        <w:trPr>
          <w:trHeight w:val="614"/>
        </w:trPr>
        <w:tc>
          <w:tcPr>
            <w:tcW w:w="709"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t>2</w:t>
            </w:r>
          </w:p>
        </w:tc>
        <w:tc>
          <w:tcPr>
            <w:tcW w:w="4394"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pPr>
            <w:r w:rsidRPr="00AB449E">
              <w:rPr>
                <w:sz w:val="22"/>
              </w:rPr>
              <w:t>Располагаемая производительность ВПУ</w:t>
            </w:r>
          </w:p>
        </w:tc>
        <w:tc>
          <w:tcPr>
            <w:tcW w:w="1985"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rPr>
                <w:sz w:val="22"/>
              </w:rPr>
              <w:t>т/ч</w:t>
            </w:r>
          </w:p>
        </w:tc>
        <w:tc>
          <w:tcPr>
            <w:tcW w:w="1417"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p>
          <w:p w:rsidR="004A6BD3" w:rsidRPr="00AB449E" w:rsidRDefault="004A6BD3" w:rsidP="001653CB">
            <w:pPr>
              <w:widowControl w:val="0"/>
              <w:spacing w:line="240" w:lineRule="auto"/>
              <w:jc w:val="center"/>
            </w:pPr>
            <w:r w:rsidRPr="00AB449E">
              <w:rPr>
                <w:sz w:val="22"/>
              </w:rPr>
              <w:t xml:space="preserve">450  </w:t>
            </w:r>
          </w:p>
          <w:p w:rsidR="004A6BD3" w:rsidRPr="00AB449E" w:rsidRDefault="004A6BD3" w:rsidP="001653CB">
            <w:pPr>
              <w:widowControl w:val="0"/>
              <w:spacing w:line="240" w:lineRule="auto"/>
              <w:jc w:val="center"/>
            </w:pPr>
          </w:p>
        </w:tc>
        <w:tc>
          <w:tcPr>
            <w:tcW w:w="1134"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rPr>
                <w:sz w:val="22"/>
              </w:rPr>
              <w:t xml:space="preserve">450 </w:t>
            </w:r>
          </w:p>
        </w:tc>
      </w:tr>
      <w:tr w:rsidR="004A6BD3" w:rsidRPr="00AB449E" w:rsidTr="001653CB">
        <w:trPr>
          <w:trHeight w:val="528"/>
        </w:trPr>
        <w:tc>
          <w:tcPr>
            <w:tcW w:w="709"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t>3</w:t>
            </w:r>
          </w:p>
        </w:tc>
        <w:tc>
          <w:tcPr>
            <w:tcW w:w="4394"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pPr>
            <w:r w:rsidRPr="00AB449E">
              <w:rPr>
                <w:sz w:val="22"/>
              </w:rPr>
              <w:t>Потери располагаемой производительности</w:t>
            </w:r>
          </w:p>
        </w:tc>
        <w:tc>
          <w:tcPr>
            <w:tcW w:w="1985"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rPr>
                <w:sz w:val="22"/>
              </w:rPr>
              <w:t>%</w:t>
            </w:r>
          </w:p>
        </w:tc>
        <w:tc>
          <w:tcPr>
            <w:tcW w:w="1417"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t>35</w:t>
            </w:r>
          </w:p>
        </w:tc>
        <w:tc>
          <w:tcPr>
            <w:tcW w:w="1134"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t>35</w:t>
            </w:r>
          </w:p>
        </w:tc>
      </w:tr>
      <w:tr w:rsidR="004A6BD3" w:rsidRPr="00AB449E" w:rsidTr="001653CB">
        <w:trPr>
          <w:trHeight w:val="528"/>
        </w:trPr>
        <w:tc>
          <w:tcPr>
            <w:tcW w:w="709"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t>4</w:t>
            </w:r>
          </w:p>
        </w:tc>
        <w:tc>
          <w:tcPr>
            <w:tcW w:w="4394"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rPr>
                <w:lang w:val="ru-RU"/>
              </w:rPr>
            </w:pPr>
            <w:r w:rsidRPr="00AB449E">
              <w:rPr>
                <w:sz w:val="22"/>
                <w:lang w:val="ru-RU"/>
              </w:rPr>
              <w:t>Подпитка тепловой сети, всего, т.ч.:</w:t>
            </w:r>
          </w:p>
        </w:tc>
        <w:tc>
          <w:tcPr>
            <w:tcW w:w="1985"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rPr>
                <w:sz w:val="22"/>
              </w:rPr>
              <w:t>т/ч</w:t>
            </w:r>
          </w:p>
        </w:tc>
        <w:tc>
          <w:tcPr>
            <w:tcW w:w="1417"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rPr>
                <w:sz w:val="22"/>
              </w:rPr>
              <w:t>279,223</w:t>
            </w:r>
          </w:p>
        </w:tc>
        <w:tc>
          <w:tcPr>
            <w:tcW w:w="1134"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rPr>
                <w:sz w:val="22"/>
              </w:rPr>
              <w:t>279,223</w:t>
            </w:r>
          </w:p>
        </w:tc>
      </w:tr>
      <w:tr w:rsidR="004A6BD3" w:rsidRPr="00AB449E" w:rsidTr="001653CB">
        <w:trPr>
          <w:trHeight w:val="515"/>
        </w:trPr>
        <w:tc>
          <w:tcPr>
            <w:tcW w:w="709"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t>5</w:t>
            </w:r>
          </w:p>
        </w:tc>
        <w:tc>
          <w:tcPr>
            <w:tcW w:w="4394"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rPr>
                <w:lang w:val="ru-RU"/>
              </w:rPr>
            </w:pPr>
            <w:r w:rsidRPr="00AB449E">
              <w:rPr>
                <w:sz w:val="22"/>
                <w:lang w:val="ru-RU"/>
              </w:rPr>
              <w:t>Прирост  объема теплоносителя в МУП "</w:t>
            </w:r>
            <w:r w:rsidRPr="00AB449E">
              <w:rPr>
                <w:szCs w:val="24"/>
                <w:lang w:val="ru-RU"/>
              </w:rPr>
              <w:t xml:space="preserve"> ГТС</w:t>
            </w:r>
            <w:r w:rsidRPr="00AB449E">
              <w:rPr>
                <w:sz w:val="22"/>
                <w:lang w:val="ru-RU"/>
              </w:rPr>
              <w:t>"</w:t>
            </w:r>
          </w:p>
        </w:tc>
        <w:tc>
          <w:tcPr>
            <w:tcW w:w="1985"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rPr>
                <w:sz w:val="22"/>
              </w:rPr>
              <w:t>т/ч</w:t>
            </w:r>
          </w:p>
        </w:tc>
        <w:tc>
          <w:tcPr>
            <w:tcW w:w="1417"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rPr>
                <w:sz w:val="22"/>
              </w:rPr>
              <w:t>1,133</w:t>
            </w:r>
          </w:p>
        </w:tc>
        <w:tc>
          <w:tcPr>
            <w:tcW w:w="1134"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rPr>
                <w:sz w:val="22"/>
              </w:rPr>
              <w:t>0,890</w:t>
            </w:r>
          </w:p>
        </w:tc>
      </w:tr>
      <w:tr w:rsidR="004A6BD3" w:rsidRPr="00AB449E" w:rsidTr="001653CB">
        <w:trPr>
          <w:trHeight w:val="792"/>
        </w:trPr>
        <w:tc>
          <w:tcPr>
            <w:tcW w:w="709"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t>6</w:t>
            </w:r>
          </w:p>
        </w:tc>
        <w:tc>
          <w:tcPr>
            <w:tcW w:w="4394"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rPr>
                <w:lang w:val="ru-RU"/>
              </w:rPr>
            </w:pPr>
            <w:r w:rsidRPr="00AB449E">
              <w:rPr>
                <w:sz w:val="22"/>
                <w:lang w:val="ru-RU"/>
              </w:rPr>
              <w:t>Прирост  объема теплоносителя на объектах Курской АЭС</w:t>
            </w:r>
          </w:p>
        </w:tc>
        <w:tc>
          <w:tcPr>
            <w:tcW w:w="1985"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rPr>
                <w:sz w:val="22"/>
              </w:rPr>
              <w:t>т/ч</w:t>
            </w:r>
          </w:p>
        </w:tc>
        <w:tc>
          <w:tcPr>
            <w:tcW w:w="1417"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rPr>
                <w:sz w:val="22"/>
              </w:rPr>
              <w:t>2,04</w:t>
            </w:r>
          </w:p>
        </w:tc>
        <w:tc>
          <w:tcPr>
            <w:tcW w:w="1134"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rPr>
                <w:sz w:val="22"/>
              </w:rPr>
              <w:t>2,04</w:t>
            </w:r>
          </w:p>
        </w:tc>
      </w:tr>
      <w:tr w:rsidR="004A6BD3" w:rsidRPr="00AB449E" w:rsidTr="001653CB">
        <w:trPr>
          <w:trHeight w:val="528"/>
        </w:trPr>
        <w:tc>
          <w:tcPr>
            <w:tcW w:w="709"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t>7</w:t>
            </w:r>
          </w:p>
        </w:tc>
        <w:tc>
          <w:tcPr>
            <w:tcW w:w="4394"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pPr>
            <w:r w:rsidRPr="00AB449E">
              <w:rPr>
                <w:sz w:val="22"/>
              </w:rPr>
              <w:t>Общий объём прироста теплоносителя</w:t>
            </w:r>
          </w:p>
        </w:tc>
        <w:tc>
          <w:tcPr>
            <w:tcW w:w="1985"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rPr>
                <w:sz w:val="22"/>
              </w:rPr>
              <w:t>т/ч</w:t>
            </w:r>
          </w:p>
        </w:tc>
        <w:tc>
          <w:tcPr>
            <w:tcW w:w="1417"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rPr>
                <w:sz w:val="22"/>
              </w:rPr>
              <w:t>3,173</w:t>
            </w:r>
          </w:p>
        </w:tc>
        <w:tc>
          <w:tcPr>
            <w:tcW w:w="1134"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rPr>
                <w:sz w:val="22"/>
              </w:rPr>
              <w:t>2,930</w:t>
            </w:r>
          </w:p>
        </w:tc>
      </w:tr>
      <w:tr w:rsidR="004A6BD3" w:rsidRPr="00AB449E" w:rsidTr="001653CB">
        <w:trPr>
          <w:trHeight w:val="264"/>
        </w:trPr>
        <w:tc>
          <w:tcPr>
            <w:tcW w:w="709"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t>8</w:t>
            </w:r>
          </w:p>
        </w:tc>
        <w:tc>
          <w:tcPr>
            <w:tcW w:w="4394"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pPr>
            <w:r w:rsidRPr="00AB449E">
              <w:rPr>
                <w:sz w:val="22"/>
              </w:rPr>
              <w:t>Резерв(+)/дефицит (-) ВПУ</w:t>
            </w:r>
          </w:p>
        </w:tc>
        <w:tc>
          <w:tcPr>
            <w:tcW w:w="1985"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rPr>
                <w:sz w:val="22"/>
              </w:rPr>
              <w:t>т/час</w:t>
            </w:r>
          </w:p>
        </w:tc>
        <w:tc>
          <w:tcPr>
            <w:tcW w:w="1417"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t>170.777</w:t>
            </w:r>
          </w:p>
        </w:tc>
        <w:tc>
          <w:tcPr>
            <w:tcW w:w="1134"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p>
          <w:p w:rsidR="004A6BD3" w:rsidRPr="00AB449E" w:rsidRDefault="004A6BD3" w:rsidP="001653CB">
            <w:pPr>
              <w:widowControl w:val="0"/>
              <w:spacing w:line="240" w:lineRule="auto"/>
              <w:jc w:val="center"/>
            </w:pPr>
            <w:r w:rsidRPr="00AB449E">
              <w:t>170,777</w:t>
            </w:r>
          </w:p>
          <w:p w:rsidR="004A6BD3" w:rsidRPr="00AB449E" w:rsidRDefault="004A6BD3" w:rsidP="001653CB">
            <w:pPr>
              <w:widowControl w:val="0"/>
              <w:spacing w:line="240" w:lineRule="auto"/>
              <w:jc w:val="center"/>
            </w:pPr>
          </w:p>
        </w:tc>
      </w:tr>
      <w:tr w:rsidR="004A6BD3" w:rsidRPr="00AB449E" w:rsidTr="001653CB">
        <w:trPr>
          <w:trHeight w:val="264"/>
        </w:trPr>
        <w:tc>
          <w:tcPr>
            <w:tcW w:w="709"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t>9</w:t>
            </w:r>
          </w:p>
        </w:tc>
        <w:tc>
          <w:tcPr>
            <w:tcW w:w="4394"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pPr>
            <w:r w:rsidRPr="00AB449E">
              <w:rPr>
                <w:sz w:val="22"/>
              </w:rPr>
              <w:t>Доля резерва</w:t>
            </w:r>
          </w:p>
        </w:tc>
        <w:tc>
          <w:tcPr>
            <w:tcW w:w="1985"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rPr>
                <w:sz w:val="22"/>
              </w:rPr>
              <w:t>%</w:t>
            </w:r>
          </w:p>
        </w:tc>
        <w:tc>
          <w:tcPr>
            <w:tcW w:w="1417"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r w:rsidRPr="00AB449E">
              <w:rPr>
                <w:sz w:val="22"/>
              </w:rPr>
              <w:t>37,7</w:t>
            </w:r>
          </w:p>
        </w:tc>
        <w:tc>
          <w:tcPr>
            <w:tcW w:w="1134" w:type="dxa"/>
            <w:tcBorders>
              <w:top w:val="single" w:sz="4" w:space="0" w:color="000000"/>
              <w:left w:val="single" w:sz="4" w:space="0" w:color="000000"/>
              <w:bottom w:val="single" w:sz="4" w:space="0" w:color="000000"/>
              <w:right w:val="single" w:sz="4" w:space="0" w:color="000000"/>
            </w:tcBorders>
            <w:vAlign w:val="center"/>
          </w:tcPr>
          <w:p w:rsidR="004A6BD3" w:rsidRPr="00AB449E" w:rsidRDefault="004A6BD3" w:rsidP="001653CB">
            <w:pPr>
              <w:widowControl w:val="0"/>
              <w:spacing w:line="240" w:lineRule="auto"/>
              <w:jc w:val="center"/>
            </w:pPr>
          </w:p>
          <w:p w:rsidR="004A6BD3" w:rsidRPr="00AB449E" w:rsidRDefault="004A6BD3" w:rsidP="001653CB">
            <w:pPr>
              <w:widowControl w:val="0"/>
              <w:spacing w:line="240" w:lineRule="auto"/>
              <w:jc w:val="center"/>
            </w:pPr>
            <w:r w:rsidRPr="00AB449E">
              <w:rPr>
                <w:sz w:val="22"/>
              </w:rPr>
              <w:t>37,7</w:t>
            </w:r>
          </w:p>
          <w:p w:rsidR="004A6BD3" w:rsidRPr="00AB449E" w:rsidRDefault="004A6BD3" w:rsidP="001653CB">
            <w:pPr>
              <w:widowControl w:val="0"/>
              <w:spacing w:line="240" w:lineRule="auto"/>
              <w:jc w:val="center"/>
            </w:pPr>
          </w:p>
        </w:tc>
      </w:tr>
    </w:tbl>
    <w:p w:rsidR="004A6BD3" w:rsidRPr="00AB449E" w:rsidRDefault="004A6BD3" w:rsidP="004A6BD3">
      <w:pPr>
        <w:spacing w:after="21" w:line="240" w:lineRule="auto"/>
        <w:ind w:left="346" w:firstLine="0"/>
        <w:rPr>
          <w:szCs w:val="24"/>
        </w:rPr>
      </w:pPr>
    </w:p>
    <w:p w:rsidR="004A6BD3" w:rsidRPr="00AB449E" w:rsidRDefault="004A6BD3" w:rsidP="004A6BD3">
      <w:pPr>
        <w:spacing w:line="240" w:lineRule="auto"/>
        <w:ind w:left="0" w:right="332" w:firstLine="0"/>
        <w:rPr>
          <w:szCs w:val="24"/>
          <w:lang w:val="ru-RU"/>
        </w:rPr>
      </w:pPr>
      <w:r w:rsidRPr="00AB449E">
        <w:rPr>
          <w:szCs w:val="24"/>
          <w:lang w:val="ru-RU"/>
        </w:rPr>
        <w:t xml:space="preserve"> Анализ таблицы 3.2. показывает, что потери сетевой воды в ПРК увеличиваются с 2021 г. по 2029 год на 15,3%, что связано с подключением новых потребителей и увеличением объемов тепловых сетей. Для обеспечения приведенных выше расходов сетевой воды вполне достаточно мощности существующих водоподготовительных установок.  </w:t>
      </w:r>
    </w:p>
    <w:p w:rsidR="004A6BD3" w:rsidRPr="00AB449E" w:rsidRDefault="004A6BD3" w:rsidP="004A6BD3">
      <w:pPr>
        <w:spacing w:line="240" w:lineRule="auto"/>
        <w:ind w:left="0" w:right="332" w:firstLine="0"/>
        <w:rPr>
          <w:szCs w:val="24"/>
          <w:lang w:val="ru-RU"/>
        </w:rPr>
      </w:pPr>
      <w:r w:rsidRPr="00AB449E">
        <w:rPr>
          <w:szCs w:val="24"/>
          <w:lang w:val="ru-RU"/>
        </w:rPr>
        <w:t xml:space="preserve">Соотношение между существующей производительностью ВПУ и нормативными потерями теплоносителя позволяет сделать вывод о наличии резерва. </w:t>
      </w:r>
    </w:p>
    <w:p w:rsidR="004A6BD3" w:rsidRPr="00AB449E" w:rsidRDefault="004A6BD3" w:rsidP="004A6BD3">
      <w:pPr>
        <w:spacing w:after="25" w:line="240" w:lineRule="auto"/>
        <w:ind w:left="0" w:firstLine="0"/>
        <w:rPr>
          <w:szCs w:val="24"/>
          <w:lang w:val="ru-RU"/>
        </w:rPr>
      </w:pPr>
      <w:r w:rsidRPr="00AB449E">
        <w:rPr>
          <w:b/>
          <w:szCs w:val="24"/>
          <w:lang w:val="ru-RU"/>
        </w:rPr>
        <w:t xml:space="preserve"> </w:t>
      </w:r>
    </w:p>
    <w:p w:rsidR="004A6BD3" w:rsidRPr="00AB449E" w:rsidRDefault="004A6BD3" w:rsidP="004A6BD3">
      <w:pPr>
        <w:pStyle w:val="2"/>
        <w:spacing w:line="240" w:lineRule="auto"/>
        <w:ind w:left="0" w:firstLine="0"/>
        <w:rPr>
          <w:szCs w:val="24"/>
          <w:lang w:val="ru-RU"/>
        </w:rPr>
      </w:pPr>
      <w:r w:rsidRPr="00AB449E">
        <w:rPr>
          <w:szCs w:val="24"/>
          <w:lang w:val="ru-RU"/>
        </w:rPr>
        <w:t xml:space="preserve">3.4. Аварийные режимы подпитки тепловой сети </w:t>
      </w:r>
    </w:p>
    <w:p w:rsidR="004A6BD3" w:rsidRPr="00AB449E" w:rsidRDefault="004A6BD3" w:rsidP="004A6BD3">
      <w:pPr>
        <w:spacing w:after="22" w:line="240" w:lineRule="auto"/>
        <w:ind w:left="0" w:firstLine="0"/>
        <w:rPr>
          <w:szCs w:val="24"/>
          <w:lang w:val="ru-RU"/>
        </w:rPr>
      </w:pPr>
      <w:r w:rsidRPr="00AB449E">
        <w:rPr>
          <w:szCs w:val="24"/>
          <w:lang w:val="ru-RU"/>
        </w:rPr>
        <w:t xml:space="preserve"> </w:t>
      </w:r>
    </w:p>
    <w:p w:rsidR="004A6BD3" w:rsidRPr="00AB449E" w:rsidRDefault="004A6BD3" w:rsidP="004A6BD3">
      <w:pPr>
        <w:spacing w:line="240" w:lineRule="auto"/>
        <w:ind w:left="0" w:right="332" w:firstLine="0"/>
        <w:rPr>
          <w:szCs w:val="24"/>
          <w:lang w:val="ru-RU"/>
        </w:rPr>
      </w:pPr>
      <w:r w:rsidRPr="00AB449E">
        <w:rPr>
          <w:szCs w:val="24"/>
          <w:lang w:val="ru-RU"/>
        </w:rPr>
        <w:t xml:space="preserve">   При возникновении аварийной ситуации на любом участке магистрального трубопровода, </w:t>
      </w:r>
      <w:proofErr w:type="gramStart"/>
      <w:r w:rsidRPr="00AB449E">
        <w:rPr>
          <w:szCs w:val="24"/>
          <w:lang w:val="ru-RU"/>
        </w:rPr>
        <w:t>возможно</w:t>
      </w:r>
      <w:proofErr w:type="gramEnd"/>
      <w:r w:rsidRPr="00AB449E">
        <w:rPr>
          <w:szCs w:val="24"/>
          <w:lang w:val="ru-RU"/>
        </w:rPr>
        <w:t xml:space="preserve"> организовать обеспечение подпитки тепловой сети из зоны действия соседнего участка магистральной сети путем использования связи между магистральными трубопроводами источников или за счет использования существующих баков аккумуляторов.  </w:t>
      </w:r>
    </w:p>
    <w:p w:rsidR="004A6BD3" w:rsidRPr="00AB449E" w:rsidRDefault="004A6BD3" w:rsidP="004A6BD3">
      <w:pPr>
        <w:spacing w:after="0" w:line="240" w:lineRule="auto"/>
        <w:ind w:left="0" w:firstLine="0"/>
        <w:rPr>
          <w:szCs w:val="24"/>
          <w:lang w:val="ru-RU"/>
        </w:rPr>
      </w:pPr>
      <w:r w:rsidRPr="00AB449E">
        <w:rPr>
          <w:szCs w:val="24"/>
          <w:lang w:val="ru-RU"/>
        </w:rPr>
        <w:t xml:space="preserve"> </w:t>
      </w:r>
    </w:p>
    <w:p w:rsidR="004A6BD3" w:rsidRPr="00AB449E" w:rsidRDefault="004A6BD3" w:rsidP="004A6BD3">
      <w:pPr>
        <w:spacing w:after="55" w:line="240" w:lineRule="auto"/>
        <w:ind w:left="0" w:firstLine="0"/>
        <w:rPr>
          <w:szCs w:val="24"/>
        </w:rPr>
      </w:pPr>
      <w:r>
        <w:rPr>
          <w:noProof/>
          <w:szCs w:val="24"/>
          <w:lang w:val="ru-RU" w:eastAsia="ru-RU"/>
        </w:rPr>
        <mc:AlternateContent>
          <mc:Choice Requires="wpg">
            <w:drawing>
              <wp:inline distT="0" distB="0" distL="0" distR="0">
                <wp:extent cx="6337935" cy="18415"/>
                <wp:effectExtent l="0" t="0" r="5715" b="635"/>
                <wp:docPr id="418645" name="Группа 4186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37935" cy="18415"/>
                          <a:chOff x="0" y="0"/>
                          <a:chExt cx="6338062" cy="18288"/>
                        </a:xfrm>
                      </wpg:grpSpPr>
                      <wps:wsp>
                        <wps:cNvPr id="538521" name="Shape 538521"/>
                        <wps:cNvSpPr/>
                        <wps:spPr>
                          <a:xfrm>
                            <a:off x="0" y="0"/>
                            <a:ext cx="6338062" cy="18288"/>
                          </a:xfrm>
                          <a:custGeom>
                            <a:avLst/>
                            <a:gdLst/>
                            <a:ahLst/>
                            <a:cxnLst/>
                            <a:rect l="0" t="0" r="0" b="0"/>
                            <a:pathLst>
                              <a:path w="6338062" h="18288">
                                <a:moveTo>
                                  <a:pt x="0" y="0"/>
                                </a:moveTo>
                                <a:lnTo>
                                  <a:pt x="6338062" y="0"/>
                                </a:lnTo>
                                <a:lnTo>
                                  <a:pt x="6338062" y="18288"/>
                                </a:lnTo>
                                <a:lnTo>
                                  <a:pt x="0" y="18288"/>
                                </a:lnTo>
                                <a:lnTo>
                                  <a:pt x="0" y="0"/>
                                </a:lnTo>
                              </a:path>
                            </a:pathLst>
                          </a:custGeom>
                          <a:solidFill>
                            <a:srgbClr val="000000"/>
                          </a:solidFill>
                          <a:ln w="0" cap="flat">
                            <a:noFill/>
                            <a:miter lim="127000"/>
                          </a:ln>
                          <a:effectLst/>
                        </wps:spPr>
                        <wps:bodyPr/>
                      </wps:wsp>
                    </wpg:wgp>
                  </a:graphicData>
                </a:graphic>
              </wp:inline>
            </w:drawing>
          </mc:Choice>
          <mc:Fallback>
            <w:pict>
              <v:group id="Группа 418645" o:spid="_x0000_s1026" style="width:499.05pt;height:1.45pt;mso-position-horizontal-relative:char;mso-position-vertical-relative:line" coordsize="63380,1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">
                <v:shape id="Shape 538521" o:spid="_x0000_s1027" style="position:absolute;width:63380;height:182;visibility:visible;mso-wrap-style:square;v-text-anchor:top" coordsize="6338062,1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6bn8YA&#10;AADfAAAADwAAAGRycy9kb3ducmV2LnhtbESP0WrCQBRE3wv+w3IFX4pujFhC6ipBECy+VOsHXLK3&#10;SUj2bthdTfx7tyD0cZiZM8xmN5pO3Mn5xrKC5SIBQVxa3XCl4PpzmGcgfEDW2FkmBQ/ysNtO3jaY&#10;azvwme6XUIkIYZ+jgjqEPpfSlzUZ9AvbE0fv1zqDIUpXSe1wiHDTyTRJPqTBhuNCjT3tayrby80o&#10;GFtjmlBkp+/UvR/P5Wloq69Cqdl0LD5BBBrDf/jVPmoF61W2Tpfw9yd+Abl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q6bn8YAAADfAAAADwAAAAAAAAAAAAAAAACYAgAAZHJz&#10;L2Rvd25yZXYueG1sUEsFBgAAAAAEAAQA9QAAAIsDAAAAAA==&#10;" path="m,l6338062,r,18288l,18288,,e" fillcolor="black" stroked="f" strokeweight="0">
                  <v:stroke miterlimit="83231f" joinstyle="miter"/>
                  <v:path arrowok="t" textboxrect="0,0,6338062,18288"/>
                </v:shape>
                <w10:anchorlock/>
              </v:group>
            </w:pict>
          </mc:Fallback>
        </mc:AlternateContent>
      </w:r>
    </w:p>
    <w:p w:rsidR="004A6BD3" w:rsidRPr="00AB449E" w:rsidRDefault="004A6BD3" w:rsidP="004A6BD3">
      <w:pPr>
        <w:spacing w:after="0" w:line="240" w:lineRule="auto"/>
        <w:ind w:left="0" w:right="340" w:firstLine="0"/>
        <w:rPr>
          <w:rFonts w:eastAsia="Arial"/>
          <w:b/>
          <w:szCs w:val="24"/>
          <w:lang w:val="ru-RU"/>
        </w:rPr>
      </w:pPr>
    </w:p>
    <w:p w:rsidR="004A6BD3" w:rsidRPr="00AB449E" w:rsidRDefault="004A6BD3" w:rsidP="004A6BD3">
      <w:pPr>
        <w:spacing w:after="0" w:line="240" w:lineRule="auto"/>
        <w:ind w:left="0" w:right="340" w:firstLine="0"/>
        <w:rPr>
          <w:rFonts w:eastAsia="Arial"/>
          <w:b/>
          <w:szCs w:val="24"/>
          <w:lang w:val="ru-RU"/>
        </w:rPr>
      </w:pPr>
    </w:p>
    <w:p w:rsidR="004A6BD3" w:rsidRPr="00AB449E" w:rsidRDefault="004A6BD3" w:rsidP="004A6BD3">
      <w:pPr>
        <w:spacing w:after="0" w:line="240" w:lineRule="auto"/>
        <w:ind w:left="0" w:right="340" w:firstLine="0"/>
        <w:rPr>
          <w:rFonts w:eastAsia="Arial"/>
          <w:b/>
          <w:szCs w:val="24"/>
          <w:lang w:val="ru-RU"/>
        </w:rPr>
      </w:pPr>
    </w:p>
    <w:p w:rsidR="004A6BD3" w:rsidRDefault="004A6BD3" w:rsidP="004A6BD3">
      <w:pPr>
        <w:spacing w:after="0" w:line="240" w:lineRule="auto"/>
        <w:ind w:left="0" w:right="340" w:firstLine="0"/>
        <w:rPr>
          <w:rFonts w:eastAsia="Arial"/>
          <w:b/>
          <w:szCs w:val="24"/>
          <w:lang w:val="ru-RU"/>
        </w:rPr>
      </w:pPr>
    </w:p>
    <w:p w:rsidR="004A6BD3" w:rsidRDefault="004A6BD3" w:rsidP="004A6BD3">
      <w:pPr>
        <w:spacing w:after="0" w:line="240" w:lineRule="auto"/>
        <w:ind w:left="0" w:right="340" w:firstLine="0"/>
        <w:rPr>
          <w:rFonts w:eastAsia="Arial"/>
          <w:b/>
          <w:szCs w:val="24"/>
          <w:lang w:val="ru-RU"/>
        </w:rPr>
      </w:pPr>
    </w:p>
    <w:p w:rsidR="004A6BD3" w:rsidRPr="00AB449E" w:rsidRDefault="004A6BD3" w:rsidP="004A6BD3">
      <w:pPr>
        <w:spacing w:after="0" w:line="240" w:lineRule="auto"/>
        <w:ind w:left="0" w:right="142" w:firstLine="0"/>
        <w:rPr>
          <w:rFonts w:eastAsia="Arial"/>
          <w:i/>
          <w:szCs w:val="24"/>
          <w:lang w:val="ru-RU"/>
        </w:rPr>
      </w:pPr>
      <w:r w:rsidRPr="00AB449E">
        <w:rPr>
          <w:rFonts w:eastAsia="Arial"/>
          <w:b/>
          <w:szCs w:val="24"/>
          <w:lang w:val="ru-RU"/>
        </w:rPr>
        <w:t xml:space="preserve">Раздел 4. Основные положения </w:t>
      </w:r>
      <w:proofErr w:type="gramStart"/>
      <w:r w:rsidRPr="00AB449E">
        <w:rPr>
          <w:rFonts w:eastAsia="Arial"/>
          <w:b/>
          <w:szCs w:val="24"/>
          <w:lang w:val="ru-RU"/>
        </w:rPr>
        <w:t>мастер-плана</w:t>
      </w:r>
      <w:proofErr w:type="gramEnd"/>
      <w:r w:rsidRPr="00AB449E">
        <w:rPr>
          <w:rFonts w:eastAsia="Arial"/>
          <w:b/>
          <w:szCs w:val="24"/>
          <w:lang w:val="ru-RU"/>
        </w:rPr>
        <w:t xml:space="preserve"> развития систем теплоснабжения города Курчатова</w:t>
      </w:r>
      <w:r w:rsidRPr="00AB449E">
        <w:rPr>
          <w:rFonts w:eastAsia="Arial"/>
          <w:i/>
          <w:szCs w:val="24"/>
          <w:lang w:val="ru-RU"/>
        </w:rPr>
        <w:t xml:space="preserve"> </w:t>
      </w:r>
    </w:p>
    <w:p w:rsidR="004A6BD3" w:rsidRPr="00AB449E" w:rsidRDefault="004A6BD3" w:rsidP="004A6BD3">
      <w:pPr>
        <w:spacing w:after="0" w:line="240" w:lineRule="auto"/>
        <w:ind w:left="0" w:right="142" w:firstLine="0"/>
        <w:rPr>
          <w:szCs w:val="24"/>
          <w:lang w:val="ru-RU"/>
        </w:rPr>
      </w:pPr>
      <w:r w:rsidRPr="00AB449E">
        <w:rPr>
          <w:b/>
          <w:szCs w:val="24"/>
          <w:lang w:val="ru-RU"/>
        </w:rPr>
        <w:t xml:space="preserve">4.1. Общие положения </w:t>
      </w:r>
    </w:p>
    <w:p w:rsidR="004A6BD3" w:rsidRPr="00AB449E" w:rsidRDefault="004A6BD3" w:rsidP="004A6BD3">
      <w:pPr>
        <w:spacing w:line="240" w:lineRule="auto"/>
        <w:ind w:left="0" w:right="142" w:firstLine="0"/>
        <w:rPr>
          <w:szCs w:val="24"/>
          <w:lang w:val="ru-RU"/>
        </w:rPr>
      </w:pPr>
      <w:r w:rsidRPr="00AB449E">
        <w:rPr>
          <w:szCs w:val="24"/>
          <w:lang w:val="ru-RU"/>
        </w:rPr>
        <w:t xml:space="preserve"> Мастер-план схемы теплоснабжения города Курчатова был разработан в соответствии с требованиями ПП РФ от 22.02.2012 г. № 154 «Требования к схемам теплоснабжения, порядку их разработки и утверждения». </w:t>
      </w:r>
      <w:proofErr w:type="gramStart"/>
      <w:r w:rsidRPr="00AB449E">
        <w:rPr>
          <w:szCs w:val="24"/>
          <w:lang w:val="ru-RU"/>
        </w:rPr>
        <w:t xml:space="preserve">Настоящий раздел содержит основные мероприятия предлагаемых сценариев развития системы теплоснабжения г. Курчатова (в том числе </w:t>
      </w:r>
      <w:proofErr w:type="gramEnd"/>
    </w:p>
    <w:p w:rsidR="004A6BD3" w:rsidRPr="00AB449E" w:rsidRDefault="004A6BD3" w:rsidP="004A6BD3">
      <w:pPr>
        <w:spacing w:line="240" w:lineRule="auto"/>
        <w:ind w:left="0" w:right="142" w:firstLine="0"/>
        <w:rPr>
          <w:szCs w:val="24"/>
          <w:lang w:val="ru-RU"/>
        </w:rPr>
      </w:pPr>
      <w:r w:rsidRPr="00AB449E">
        <w:rPr>
          <w:szCs w:val="24"/>
          <w:lang w:val="ru-RU"/>
        </w:rPr>
        <w:t xml:space="preserve">сформированных как при разработке, так и актуализированные в предшествующих схемах), что позволяет сравнить изменения направлений развития систем теплоснабжения.  </w:t>
      </w:r>
    </w:p>
    <w:p w:rsidR="004A6BD3" w:rsidRPr="00AB449E" w:rsidRDefault="004A6BD3" w:rsidP="004A6BD3">
      <w:pPr>
        <w:spacing w:line="240" w:lineRule="auto"/>
        <w:ind w:left="0" w:right="142" w:firstLine="0"/>
        <w:rPr>
          <w:szCs w:val="24"/>
          <w:lang w:val="ru-RU"/>
        </w:rPr>
      </w:pPr>
      <w:proofErr w:type="gramStart"/>
      <w:r w:rsidRPr="00AB449E">
        <w:rPr>
          <w:szCs w:val="24"/>
          <w:lang w:val="ru-RU"/>
        </w:rPr>
        <w:t>При актуализации схемы теплоснабжения города Курчатова до 2029 года (актуализация в 2021 году), был скорректирован прогноз перспективной застройки и прогноз прироста тепловой нагрузки (см. Глава 2 «Существующее и перспективное потребление тепловой энергии на цели теплоснабжения» Обосновывающих материалов к схеме теплоснабжения города Курчатова до 2029 года (актуализация в 2021 году).</w:t>
      </w:r>
      <w:proofErr w:type="gramEnd"/>
      <w:r w:rsidRPr="00AB449E">
        <w:rPr>
          <w:szCs w:val="24"/>
          <w:lang w:val="ru-RU"/>
        </w:rPr>
        <w:t xml:space="preserve"> В связи с корректировкой прогноза возникла необходимость предложения иных вариантов сценария развития системы теплоснабжения г</w:t>
      </w:r>
      <w:proofErr w:type="gramStart"/>
      <w:r w:rsidRPr="00AB449E">
        <w:rPr>
          <w:szCs w:val="24"/>
          <w:lang w:val="ru-RU"/>
        </w:rPr>
        <w:t>.К</w:t>
      </w:r>
      <w:proofErr w:type="gramEnd"/>
      <w:r w:rsidRPr="00AB449E">
        <w:rPr>
          <w:szCs w:val="24"/>
          <w:lang w:val="ru-RU"/>
        </w:rPr>
        <w:t xml:space="preserve">урчатова.  </w:t>
      </w:r>
    </w:p>
    <w:p w:rsidR="004A6BD3" w:rsidRPr="00AB449E" w:rsidRDefault="004A6BD3" w:rsidP="004A6BD3">
      <w:pPr>
        <w:spacing w:line="240" w:lineRule="auto"/>
        <w:ind w:left="0" w:right="142" w:firstLine="0"/>
        <w:rPr>
          <w:szCs w:val="24"/>
          <w:lang w:val="ru-RU"/>
        </w:rPr>
      </w:pPr>
      <w:r w:rsidRPr="00AB449E">
        <w:rPr>
          <w:szCs w:val="24"/>
          <w:lang w:val="ru-RU"/>
        </w:rPr>
        <w:t xml:space="preserve">После детальной проработки решений по отдельным мероприятиям, утвержденного сценария развития системы теплоснабжения города Курчатова, принято решение их по актуализации в связи с:  - невозможность обеспечения качественного и безопасного теплоснабжения потребителей; </w:t>
      </w:r>
    </w:p>
    <w:p w:rsidR="004A6BD3" w:rsidRPr="00AB449E" w:rsidRDefault="004A6BD3" w:rsidP="004A6BD3">
      <w:pPr>
        <w:spacing w:line="240" w:lineRule="auto"/>
        <w:ind w:left="0" w:right="142" w:firstLine="0"/>
        <w:rPr>
          <w:szCs w:val="24"/>
          <w:lang w:val="ru-RU"/>
        </w:rPr>
      </w:pPr>
      <w:r w:rsidRPr="00AB449E">
        <w:rPr>
          <w:szCs w:val="24"/>
          <w:lang w:val="ru-RU"/>
        </w:rPr>
        <w:t xml:space="preserve">-высокими затратами на реализацию намеченных мероприятий, влияющих на повышение тарифов потребителей,  и необходимостью проработки сценариев по развитию системы теплоснабжения города Курчатова.  </w:t>
      </w:r>
    </w:p>
    <w:p w:rsidR="004A6BD3" w:rsidRPr="00AB449E" w:rsidRDefault="004A6BD3" w:rsidP="004A6BD3">
      <w:pPr>
        <w:pStyle w:val="2"/>
        <w:spacing w:after="67" w:line="240" w:lineRule="auto"/>
        <w:ind w:left="0" w:right="142" w:firstLine="0"/>
        <w:rPr>
          <w:szCs w:val="24"/>
          <w:lang w:val="ru-RU"/>
        </w:rPr>
      </w:pPr>
      <w:r w:rsidRPr="00AB449E">
        <w:rPr>
          <w:szCs w:val="24"/>
          <w:lang w:val="ru-RU"/>
        </w:rPr>
        <w:t xml:space="preserve">4.2. Задачи </w:t>
      </w:r>
      <w:proofErr w:type="gramStart"/>
      <w:r w:rsidRPr="00AB449E">
        <w:rPr>
          <w:szCs w:val="24"/>
          <w:lang w:val="ru-RU"/>
        </w:rPr>
        <w:t>мастер-плана</w:t>
      </w:r>
      <w:proofErr w:type="gramEnd"/>
      <w:r w:rsidRPr="00AB449E">
        <w:rPr>
          <w:szCs w:val="24"/>
          <w:lang w:val="ru-RU"/>
        </w:rPr>
        <w:t xml:space="preserve">  </w:t>
      </w:r>
    </w:p>
    <w:p w:rsidR="004A6BD3" w:rsidRPr="00AB449E" w:rsidRDefault="004A6BD3" w:rsidP="004A6BD3">
      <w:pPr>
        <w:spacing w:line="240" w:lineRule="auto"/>
        <w:ind w:left="0" w:right="142" w:firstLine="0"/>
        <w:rPr>
          <w:szCs w:val="24"/>
          <w:lang w:val="ru-RU"/>
        </w:rPr>
      </w:pPr>
      <w:r w:rsidRPr="00AB449E">
        <w:rPr>
          <w:szCs w:val="24"/>
          <w:lang w:val="ru-RU"/>
        </w:rPr>
        <w:t xml:space="preserve">Мастер-план схемы теплоснабжения предназначен для описания и обоснования </w:t>
      </w:r>
      <w:proofErr w:type="gramStart"/>
      <w:r w:rsidRPr="00AB449E">
        <w:rPr>
          <w:szCs w:val="24"/>
          <w:lang w:val="ru-RU"/>
        </w:rPr>
        <w:t>выбора сценария развития системы теплоснабжения города Курчатова</w:t>
      </w:r>
      <w:proofErr w:type="gramEnd"/>
      <w:r w:rsidRPr="00AB449E">
        <w:rPr>
          <w:szCs w:val="24"/>
          <w:lang w:val="ru-RU"/>
        </w:rPr>
        <w:t xml:space="preserve">. В основу разработки, сценария развития схемы теплоснабжения г. Курчатова, заложены следующие основные положения и ключевые показатели: </w:t>
      </w:r>
    </w:p>
    <w:p w:rsidR="004A6BD3" w:rsidRPr="00AB449E" w:rsidRDefault="004A6BD3" w:rsidP="00BB1428">
      <w:pPr>
        <w:numPr>
          <w:ilvl w:val="0"/>
          <w:numId w:val="21"/>
        </w:numPr>
        <w:spacing w:line="240" w:lineRule="auto"/>
        <w:ind w:left="0" w:right="142" w:firstLine="0"/>
        <w:rPr>
          <w:szCs w:val="24"/>
          <w:lang w:val="ru-RU"/>
        </w:rPr>
      </w:pPr>
      <w:r w:rsidRPr="00AB449E">
        <w:rPr>
          <w:szCs w:val="24"/>
          <w:lang w:val="ru-RU"/>
        </w:rPr>
        <w:t xml:space="preserve">прогнозные показатели развития теплоэнергетики Курчатова на 2024-2029 годы»  </w:t>
      </w:r>
    </w:p>
    <w:p w:rsidR="004A6BD3" w:rsidRPr="00AB449E" w:rsidRDefault="004A6BD3" w:rsidP="00BB1428">
      <w:pPr>
        <w:numPr>
          <w:ilvl w:val="0"/>
          <w:numId w:val="21"/>
        </w:numPr>
        <w:spacing w:line="240" w:lineRule="auto"/>
        <w:ind w:left="0" w:right="142" w:firstLine="0"/>
        <w:rPr>
          <w:szCs w:val="24"/>
          <w:lang w:val="ru-RU"/>
        </w:rPr>
      </w:pPr>
      <w:r w:rsidRPr="00AB449E">
        <w:rPr>
          <w:szCs w:val="24"/>
          <w:lang w:val="ru-RU"/>
        </w:rPr>
        <w:t xml:space="preserve">необходимость изменения/формирования зон действия существующих и проектируемых источников теплоснабжения, с целью покрытия перспективного спроса на тепловую мощность. При разработке схемы теплоснабжения г. Курчатова до 2029 года (актуализация в 2022 г.) учтены показатели потребности в тепловой энергии с </w:t>
      </w:r>
      <w:proofErr w:type="gramStart"/>
      <w:r w:rsidRPr="00AB449E">
        <w:rPr>
          <w:szCs w:val="24"/>
          <w:lang w:val="ru-RU"/>
        </w:rPr>
        <w:t>изменениями, внесенными в сценарий развития и откорректированы</w:t>
      </w:r>
      <w:proofErr w:type="gramEnd"/>
      <w:r w:rsidRPr="00AB449E">
        <w:rPr>
          <w:szCs w:val="24"/>
          <w:lang w:val="ru-RU"/>
        </w:rPr>
        <w:t xml:space="preserve"> на базовый 2021 год. На основании этой оценки перспективного потребления тепловой энергии были разработаны мероприятия в зонах действия существующих и перспективных источников тепла. Каждое мероприятие направлено на обеспечение безопасности и надежности теплоснабжения, покрытие перспективного спроса потребителей в зонах действия тепловых источников системы теплоснабжения в рассматриваемом периоде планирования.  </w:t>
      </w:r>
    </w:p>
    <w:p w:rsidR="004A6BD3" w:rsidRPr="00AB449E" w:rsidRDefault="004A6BD3" w:rsidP="004A6BD3">
      <w:pPr>
        <w:spacing w:line="240" w:lineRule="auto"/>
        <w:ind w:left="0" w:right="142" w:firstLine="0"/>
        <w:rPr>
          <w:szCs w:val="24"/>
          <w:lang w:val="ru-RU"/>
        </w:rPr>
      </w:pPr>
      <w:r w:rsidRPr="00AB449E">
        <w:rPr>
          <w:szCs w:val="24"/>
          <w:lang w:val="ru-RU"/>
        </w:rPr>
        <w:t xml:space="preserve">Основным критерием этого обеспечения является выполнение балансов тепловой мощности источников тепловой энергии и спроса на тепловую мощность при расчетных условиях, заданных нормативами проектирования систем отопления, вентиляции и горячего водоснабжения объектов теплоснабжения. 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энергии является главным условием для разработки мероприятий настоящего отчета.  </w:t>
      </w:r>
    </w:p>
    <w:p w:rsidR="004A6BD3" w:rsidRPr="00AB449E" w:rsidRDefault="004A6BD3" w:rsidP="004A6BD3">
      <w:pPr>
        <w:spacing w:line="240" w:lineRule="auto"/>
        <w:ind w:left="0" w:right="142" w:firstLine="0"/>
        <w:rPr>
          <w:szCs w:val="24"/>
          <w:lang w:val="ru-RU"/>
        </w:rPr>
      </w:pPr>
      <w:r w:rsidRPr="00AB449E">
        <w:rPr>
          <w:szCs w:val="24"/>
          <w:lang w:val="ru-RU"/>
        </w:rPr>
        <w:t xml:space="preserve">В соответствии ПП РФ № 154 от 22.02.2012 «Требования к схемам теплоснабжения, порядку их разработки и утверждения» предлагаемые сценарии развития системы теплоснабжения </w:t>
      </w:r>
      <w:r w:rsidRPr="00AB449E">
        <w:rPr>
          <w:szCs w:val="24"/>
          <w:lang w:val="ru-RU"/>
        </w:rPr>
        <w:lastRenderedPageBreak/>
        <w:t xml:space="preserve">базируются на предложениях исполнительных органов власти и эксплуатационных организаций. </w:t>
      </w:r>
    </w:p>
    <w:p w:rsidR="004A6BD3" w:rsidRPr="00AB449E" w:rsidRDefault="004A6BD3" w:rsidP="004A6BD3">
      <w:pPr>
        <w:spacing w:after="66" w:line="240" w:lineRule="auto"/>
        <w:ind w:left="0" w:firstLine="0"/>
        <w:rPr>
          <w:szCs w:val="24"/>
          <w:lang w:val="ru-RU"/>
        </w:rPr>
      </w:pPr>
      <w:r w:rsidRPr="00AB449E">
        <w:rPr>
          <w:szCs w:val="24"/>
          <w:lang w:val="ru-RU"/>
        </w:rPr>
        <w:t>Необходимо отметить, что вариант сценария «</w:t>
      </w:r>
      <w:proofErr w:type="gramStart"/>
      <w:r w:rsidRPr="00AB449E">
        <w:rPr>
          <w:szCs w:val="24"/>
          <w:lang w:val="ru-RU"/>
        </w:rPr>
        <w:t>Мастер-плана</w:t>
      </w:r>
      <w:proofErr w:type="gramEnd"/>
      <w:r w:rsidRPr="00AB449E">
        <w:rPr>
          <w:szCs w:val="24"/>
          <w:lang w:val="ru-RU"/>
        </w:rPr>
        <w:t>» формирует базу для разработки предпроектных предложений по реконструкции тепловых сетей для выбранного варианта состава энергетических источников, обеспечивающих перспективные балансы. Следует подчеркнуть, что мероприятия «</w:t>
      </w:r>
      <w:proofErr w:type="gramStart"/>
      <w:r w:rsidRPr="00AB449E">
        <w:rPr>
          <w:szCs w:val="24"/>
          <w:lang w:val="ru-RU"/>
        </w:rPr>
        <w:t>Мастер-плана</w:t>
      </w:r>
      <w:proofErr w:type="gramEnd"/>
      <w:r w:rsidRPr="00AB449E">
        <w:rPr>
          <w:szCs w:val="24"/>
          <w:lang w:val="ru-RU"/>
        </w:rPr>
        <w:t>» не могут являться технико-экономическим обоснованием (ТЭО или предварительным ТЭО) для проектирования и строительства тепловых источников и тепловых сетей. Только после разработки проектных предложений для мероприятий «Мастер плана» выполняется или уточняется оценка финансовых потребностей, необходимых для реализации мероприятий, заложенных в мероприятия «</w:t>
      </w:r>
      <w:proofErr w:type="gramStart"/>
      <w:r w:rsidRPr="00AB449E">
        <w:rPr>
          <w:szCs w:val="24"/>
          <w:lang w:val="ru-RU"/>
        </w:rPr>
        <w:t>Мастер-плана</w:t>
      </w:r>
      <w:proofErr w:type="gramEnd"/>
      <w:r w:rsidRPr="00AB449E">
        <w:rPr>
          <w:szCs w:val="24"/>
          <w:lang w:val="ru-RU"/>
        </w:rPr>
        <w:t>», проводится оценка эффективности финансовых затрат, их инвестиционной привлекательности.</w:t>
      </w:r>
    </w:p>
    <w:p w:rsidR="004A6BD3" w:rsidRPr="00AB449E" w:rsidRDefault="004A6BD3" w:rsidP="004A6BD3">
      <w:pPr>
        <w:spacing w:after="66" w:line="240" w:lineRule="auto"/>
        <w:ind w:left="0" w:firstLine="0"/>
        <w:rPr>
          <w:szCs w:val="24"/>
          <w:lang w:val="ru-RU"/>
        </w:rPr>
      </w:pPr>
      <w:r w:rsidRPr="00AB449E">
        <w:rPr>
          <w:szCs w:val="24"/>
          <w:lang w:val="ru-RU"/>
        </w:rPr>
        <w:t xml:space="preserve">  </w:t>
      </w:r>
      <w:r w:rsidRPr="00AB449E">
        <w:rPr>
          <w:b/>
          <w:szCs w:val="24"/>
          <w:lang w:val="ru-RU"/>
        </w:rPr>
        <w:t xml:space="preserve">4.3. Принципы формирования сценарного развития  </w:t>
      </w:r>
    </w:p>
    <w:p w:rsidR="004A6BD3" w:rsidRPr="00AB449E" w:rsidRDefault="004A6BD3" w:rsidP="004A6BD3">
      <w:pPr>
        <w:spacing w:line="240" w:lineRule="auto"/>
        <w:ind w:left="0" w:firstLine="0"/>
        <w:rPr>
          <w:szCs w:val="24"/>
          <w:lang w:val="ru-RU"/>
        </w:rPr>
      </w:pPr>
      <w:r w:rsidRPr="00AB449E">
        <w:rPr>
          <w:szCs w:val="24"/>
          <w:lang w:val="ru-RU"/>
        </w:rPr>
        <w:t>Все мероприятия развития системы теплоснабжения г</w:t>
      </w:r>
      <w:proofErr w:type="gramStart"/>
      <w:r w:rsidRPr="00AB449E">
        <w:rPr>
          <w:szCs w:val="24"/>
          <w:lang w:val="ru-RU"/>
        </w:rPr>
        <w:t>.К</w:t>
      </w:r>
      <w:proofErr w:type="gramEnd"/>
      <w:r w:rsidRPr="00AB449E">
        <w:rPr>
          <w:szCs w:val="24"/>
          <w:lang w:val="ru-RU"/>
        </w:rPr>
        <w:t>урчатова сформированы на основе территориально распределенного прогноза изменения тепловых нагрузок, изложенного в главе 2 «Существующее и перспективное потребление тепловой энергии на цели теплоснабжения» проекта разработки схемы теплоснабжения г. Курчатова. Все мероприятия по развитию системы теплоснабжения г. Курчатова   учитывают рост перспективных нагрузок и ро</w:t>
      </w:r>
      <w:proofErr w:type="gramStart"/>
      <w:r w:rsidRPr="00AB449E">
        <w:rPr>
          <w:szCs w:val="24"/>
          <w:lang w:val="ru-RU"/>
        </w:rPr>
        <w:t>ст  спр</w:t>
      </w:r>
      <w:proofErr w:type="gramEnd"/>
      <w:r w:rsidRPr="00AB449E">
        <w:rPr>
          <w:szCs w:val="24"/>
          <w:lang w:val="ru-RU"/>
        </w:rPr>
        <w:t xml:space="preserve">оса на тепловую энергию, приведенных в разделе 1 «Показатели перспективного спроса на тепловую энергию (мощность) и теплоноситель в установленных границах территории городского округа» Главы «Обосновывающих материалов к схеме теплоснабжения г. Курчатова».  </w:t>
      </w:r>
    </w:p>
    <w:p w:rsidR="004A6BD3" w:rsidRPr="00AB449E" w:rsidRDefault="004A6BD3" w:rsidP="004A6BD3">
      <w:pPr>
        <w:pStyle w:val="2"/>
        <w:spacing w:after="64" w:line="240" w:lineRule="auto"/>
        <w:ind w:left="0" w:firstLine="0"/>
        <w:rPr>
          <w:szCs w:val="24"/>
          <w:lang w:val="ru-RU"/>
        </w:rPr>
      </w:pPr>
      <w:r w:rsidRPr="00AB449E">
        <w:rPr>
          <w:szCs w:val="24"/>
          <w:lang w:val="ru-RU"/>
        </w:rPr>
        <w:t xml:space="preserve">4.4. Формирование  схемы теплоснабжения города Курчатова    </w:t>
      </w:r>
    </w:p>
    <w:p w:rsidR="004A6BD3" w:rsidRPr="00AB449E" w:rsidRDefault="004A6BD3" w:rsidP="004A6BD3">
      <w:pPr>
        <w:spacing w:line="240" w:lineRule="auto"/>
        <w:ind w:left="0" w:firstLine="0"/>
        <w:rPr>
          <w:szCs w:val="24"/>
          <w:lang w:val="ru-RU"/>
        </w:rPr>
      </w:pPr>
      <w:r w:rsidRPr="00AB449E">
        <w:rPr>
          <w:b/>
          <w:szCs w:val="24"/>
          <w:lang w:val="ru-RU"/>
        </w:rPr>
        <w:t xml:space="preserve">   </w:t>
      </w:r>
      <w:r w:rsidRPr="00AB449E">
        <w:rPr>
          <w:szCs w:val="24"/>
          <w:lang w:val="ru-RU"/>
        </w:rPr>
        <w:t>В сценарии заложен принцип максимального сохранения территориального распределения существующих зон теплоснабжения источников тепловой энергии на прогнозируемый период до 2029 года за счет использования имеющихся на тепловых источниках резервов тепловой мощности и имеющихся резервов пропускной способности тепловых сетей, а также недопущение дефицита тепловой  мощности в  обеспечении качественного теплоснабжения потребителей г</w:t>
      </w:r>
      <w:proofErr w:type="gramStart"/>
      <w:r w:rsidRPr="00AB449E">
        <w:rPr>
          <w:szCs w:val="24"/>
          <w:lang w:val="ru-RU"/>
        </w:rPr>
        <w:t>.К</w:t>
      </w:r>
      <w:proofErr w:type="gramEnd"/>
      <w:r w:rsidRPr="00AB449E">
        <w:rPr>
          <w:szCs w:val="24"/>
          <w:lang w:val="ru-RU"/>
        </w:rPr>
        <w:t xml:space="preserve">урчатова  и промышленных потребителей тепловой  энергией. </w:t>
      </w:r>
    </w:p>
    <w:p w:rsidR="004A6BD3" w:rsidRPr="00AB449E" w:rsidRDefault="004A6BD3" w:rsidP="004A6BD3">
      <w:pPr>
        <w:spacing w:line="240" w:lineRule="auto"/>
        <w:ind w:left="0" w:firstLine="0"/>
        <w:rPr>
          <w:szCs w:val="24"/>
          <w:lang w:val="ru-RU"/>
        </w:rPr>
      </w:pPr>
      <w:r w:rsidRPr="00AB449E">
        <w:rPr>
          <w:szCs w:val="24"/>
          <w:lang w:val="ru-RU"/>
        </w:rPr>
        <w:t xml:space="preserve">     Второй принцип, оказавший значительное влияние на формирование мероприятия и является основным – это физический и моральный износ ПРК, ввод и вывод генерирующих мощностей  при строительстве АЭС-2, атакже физический износ магистральных и квартальных тепловых сетей.   Для обеспечения стабильного функционирования системы теплоснабжения города и выдачи тепловой мощности потребителям необходим комплексный подход к решению вопроса по реконструкции, модернизации и технического перевооружения, для обеспечения экономичной, надежной и безопасной работы.  </w:t>
      </w:r>
    </w:p>
    <w:p w:rsidR="004A6BD3" w:rsidRPr="00AB449E" w:rsidRDefault="004A6BD3" w:rsidP="004A6BD3">
      <w:pPr>
        <w:spacing w:line="240" w:lineRule="auto"/>
        <w:ind w:left="0" w:firstLine="0"/>
        <w:rPr>
          <w:szCs w:val="24"/>
          <w:lang w:val="ru-RU"/>
        </w:rPr>
      </w:pPr>
      <w:r w:rsidRPr="00AB449E">
        <w:rPr>
          <w:color w:val="FF0000"/>
          <w:szCs w:val="24"/>
          <w:lang w:val="ru-RU"/>
        </w:rPr>
        <w:t xml:space="preserve">  </w:t>
      </w:r>
      <w:r w:rsidRPr="00AB449E">
        <w:rPr>
          <w:szCs w:val="24"/>
          <w:lang w:val="ru-RU"/>
        </w:rPr>
        <w:t xml:space="preserve">     Перечисленные предпосылки требуют финансовых, трудовых и временных затрат, которые должны окупаться экономическим эффектом от загрузки  источников  выработки тепловой  энергии. При сохранении существующих зон  теплоисточников эти затраты сокращаются, т.е. возникнет возможность оптимизации затрат и поиск компромиссного варианта распределения зон теплоснабжения с целью получения максимального положительного эффекта.   </w:t>
      </w:r>
    </w:p>
    <w:p w:rsidR="004A6BD3" w:rsidRPr="00AB449E" w:rsidRDefault="004A6BD3" w:rsidP="004A6BD3">
      <w:pPr>
        <w:spacing w:after="206" w:line="240" w:lineRule="auto"/>
        <w:ind w:left="0" w:firstLine="0"/>
        <w:rPr>
          <w:szCs w:val="24"/>
          <w:lang w:val="ru-RU"/>
        </w:rPr>
      </w:pPr>
      <w:r w:rsidRPr="00AB449E">
        <w:rPr>
          <w:szCs w:val="24"/>
          <w:lang w:val="ru-RU"/>
        </w:rPr>
        <w:t>. Для реализации вновь принятого сценария развития системы теплоснабжения предусматривается, что тепловые нагрузки зоны действия существующих источников теплоснабжения остаются неизменными</w:t>
      </w:r>
      <w:proofErr w:type="gramStart"/>
      <w:r w:rsidRPr="00AB449E">
        <w:rPr>
          <w:szCs w:val="24"/>
          <w:lang w:val="ru-RU"/>
        </w:rPr>
        <w:t>.</w:t>
      </w:r>
      <w:proofErr w:type="gramEnd"/>
      <w:r w:rsidRPr="00AB449E">
        <w:rPr>
          <w:szCs w:val="24"/>
          <w:lang w:val="ru-RU"/>
        </w:rPr>
        <w:t xml:space="preserve"> </w:t>
      </w:r>
      <w:proofErr w:type="gramStart"/>
      <w:r w:rsidRPr="00AB449E">
        <w:rPr>
          <w:szCs w:val="24"/>
          <w:lang w:val="ru-RU"/>
        </w:rPr>
        <w:t>и</w:t>
      </w:r>
      <w:proofErr w:type="gramEnd"/>
      <w:r w:rsidRPr="00AB449E">
        <w:rPr>
          <w:szCs w:val="24"/>
          <w:lang w:val="ru-RU"/>
        </w:rPr>
        <w:t xml:space="preserve"> ТФУ-2   осуществляет теплоснабжение  города Курчатова, а также части промышленной зоны. В рамках проекта актуализации схемы теплоснабжения г. Курчатова  принят вариант проведения реконструкции теплоэнергетического оборудования ПРК с целью сохранения установленной тепловой  мощности, которая остается малодинамичной  на весь срок планирования. </w:t>
      </w:r>
    </w:p>
    <w:p w:rsidR="004A6BD3" w:rsidRPr="00AB449E" w:rsidRDefault="004A6BD3" w:rsidP="00BB1428">
      <w:pPr>
        <w:numPr>
          <w:ilvl w:val="0"/>
          <w:numId w:val="22"/>
        </w:numPr>
        <w:spacing w:line="240" w:lineRule="auto"/>
        <w:ind w:left="0" w:firstLine="0"/>
        <w:rPr>
          <w:szCs w:val="24"/>
          <w:lang w:val="ru-RU"/>
        </w:rPr>
      </w:pPr>
      <w:r w:rsidRPr="00AB449E">
        <w:rPr>
          <w:szCs w:val="24"/>
          <w:lang w:val="ru-RU"/>
        </w:rPr>
        <w:t xml:space="preserve">Предложения по новому строительству, реконструкции и техническому перевооружению источников тепловой энергии (ЦТП+ПРК), реконструкция тепловых сетей. </w:t>
      </w:r>
    </w:p>
    <w:p w:rsidR="004A6BD3" w:rsidRPr="00AB449E" w:rsidRDefault="004A6BD3" w:rsidP="004A6BD3">
      <w:pPr>
        <w:spacing w:line="240" w:lineRule="auto"/>
        <w:ind w:left="0" w:firstLine="0"/>
        <w:rPr>
          <w:szCs w:val="24"/>
          <w:lang w:val="ru-RU"/>
        </w:rPr>
      </w:pPr>
      <w:r w:rsidRPr="00AB449E">
        <w:rPr>
          <w:szCs w:val="24"/>
          <w:lang w:val="ru-RU"/>
        </w:rPr>
        <w:t xml:space="preserve">Сокращённые наименования: </w:t>
      </w:r>
    </w:p>
    <w:p w:rsidR="004A6BD3" w:rsidRPr="00AB449E" w:rsidRDefault="004A6BD3" w:rsidP="004A6BD3">
      <w:pPr>
        <w:spacing w:line="240" w:lineRule="auto"/>
        <w:ind w:left="0" w:right="332" w:firstLine="0"/>
        <w:rPr>
          <w:szCs w:val="24"/>
          <w:lang w:val="ru-RU"/>
        </w:rPr>
      </w:pPr>
      <w:r w:rsidRPr="00AB449E">
        <w:rPr>
          <w:szCs w:val="24"/>
          <w:lang w:val="ru-RU"/>
        </w:rPr>
        <w:lastRenderedPageBreak/>
        <w:t xml:space="preserve">      ЦТП   -  центральный тепловой пункт </w:t>
      </w:r>
    </w:p>
    <w:p w:rsidR="004A6BD3" w:rsidRPr="00AB449E" w:rsidRDefault="004A6BD3" w:rsidP="004A6BD3">
      <w:pPr>
        <w:spacing w:line="240" w:lineRule="auto"/>
        <w:ind w:left="353" w:right="332"/>
        <w:rPr>
          <w:szCs w:val="24"/>
          <w:lang w:val="ru-RU"/>
        </w:rPr>
      </w:pPr>
      <w:r w:rsidRPr="00AB449E">
        <w:rPr>
          <w:szCs w:val="24"/>
          <w:lang w:val="ru-RU"/>
        </w:rPr>
        <w:t xml:space="preserve">ПРК   -  </w:t>
      </w:r>
      <w:proofErr w:type="gramStart"/>
      <w:r w:rsidRPr="00AB449E">
        <w:rPr>
          <w:szCs w:val="24"/>
          <w:lang w:val="ru-RU"/>
        </w:rPr>
        <w:t>пуско-резервная</w:t>
      </w:r>
      <w:proofErr w:type="gramEnd"/>
      <w:r w:rsidRPr="00AB449E">
        <w:rPr>
          <w:szCs w:val="24"/>
          <w:lang w:val="ru-RU"/>
        </w:rPr>
        <w:t xml:space="preserve"> котельная </w:t>
      </w:r>
    </w:p>
    <w:p w:rsidR="004A6BD3" w:rsidRPr="00AB449E" w:rsidRDefault="004A6BD3" w:rsidP="004A6BD3">
      <w:pPr>
        <w:spacing w:after="0" w:line="240" w:lineRule="auto"/>
        <w:ind w:left="346" w:firstLine="0"/>
        <w:rPr>
          <w:szCs w:val="24"/>
          <w:lang w:val="ru-RU"/>
        </w:rPr>
      </w:pPr>
    </w:p>
    <w:p w:rsidR="004A6BD3" w:rsidRPr="00AB449E" w:rsidRDefault="004A6BD3" w:rsidP="004A6BD3">
      <w:pPr>
        <w:spacing w:after="9" w:line="240" w:lineRule="auto"/>
        <w:ind w:left="317" w:firstLine="0"/>
        <w:rPr>
          <w:szCs w:val="24"/>
        </w:rPr>
      </w:pPr>
      <w:r>
        <w:rPr>
          <w:noProof/>
          <w:szCs w:val="24"/>
          <w:lang w:val="ru-RU" w:eastAsia="ru-RU"/>
        </w:rPr>
        <mc:AlternateContent>
          <mc:Choice Requires="wpg">
            <w:drawing>
              <wp:inline distT="0" distB="0" distL="0" distR="0">
                <wp:extent cx="6337935" cy="18415"/>
                <wp:effectExtent l="0" t="0" r="5715" b="635"/>
                <wp:docPr id="428382" name="Группа 4283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37935" cy="18415"/>
                          <a:chOff x="0" y="0"/>
                          <a:chExt cx="6338062" cy="18288"/>
                        </a:xfrm>
                      </wpg:grpSpPr>
                      <wps:wsp>
                        <wps:cNvPr id="538525" name="Shape 538525"/>
                        <wps:cNvSpPr/>
                        <wps:spPr>
                          <a:xfrm>
                            <a:off x="0" y="0"/>
                            <a:ext cx="6338062" cy="18288"/>
                          </a:xfrm>
                          <a:custGeom>
                            <a:avLst/>
                            <a:gdLst/>
                            <a:ahLst/>
                            <a:cxnLst/>
                            <a:rect l="0" t="0" r="0" b="0"/>
                            <a:pathLst>
                              <a:path w="6338062" h="18288">
                                <a:moveTo>
                                  <a:pt x="0" y="0"/>
                                </a:moveTo>
                                <a:lnTo>
                                  <a:pt x="6338062" y="0"/>
                                </a:lnTo>
                                <a:lnTo>
                                  <a:pt x="6338062" y="18288"/>
                                </a:lnTo>
                                <a:lnTo>
                                  <a:pt x="0" y="18288"/>
                                </a:lnTo>
                                <a:lnTo>
                                  <a:pt x="0" y="0"/>
                                </a:lnTo>
                              </a:path>
                            </a:pathLst>
                          </a:custGeom>
                          <a:solidFill>
                            <a:srgbClr val="000000"/>
                          </a:solidFill>
                          <a:ln w="0" cap="flat">
                            <a:noFill/>
                            <a:miter lim="127000"/>
                          </a:ln>
                          <a:effectLst/>
                        </wps:spPr>
                        <wps:bodyPr/>
                      </wps:wsp>
                    </wpg:wgp>
                  </a:graphicData>
                </a:graphic>
              </wp:inline>
            </w:drawing>
          </mc:Choice>
          <mc:Fallback>
            <w:pict>
              <v:group id="Группа 428382" o:spid="_x0000_s1026" style="width:499.05pt;height:1.45pt;mso-position-horizontal-relative:char;mso-position-vertical-relative:line" coordsize="63380,1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">
                <v:shape id="Shape 538525" o:spid="_x0000_s1027" style="position:absolute;width:63380;height:182;visibility:visible;mso-wrap-style:square;v-text-anchor:top" coordsize="6338062,1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WdnMYA&#10;AADfAAAADwAAAGRycy9kb3ducmV2LnhtbESP0WrCQBRE34X+w3KFvkjdGEkJ0VVCoaD4UrUfcMne&#10;JiHZu2F3NenfdwWhj8PMnGG2+8n04k7Ot5YVrJYJCOLK6pZrBd/Xz7cchA/IGnvLpOCXPOx3L7Mt&#10;FtqOfKb7JdQiQtgXqKAJYSik9FVDBv3SDsTR+7HOYIjS1VI7HCPc9DJNkndpsOW40OBAHw1V3eVm&#10;FEydMW0o89NX6haHc3Uau/pYKvU6n8oNiEBT+A8/2wetIFvnWZrB40/8AnL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ZWdnMYAAADfAAAADwAAAAAAAAAAAAAAAACYAgAAZHJz&#10;L2Rvd25yZXYueG1sUEsFBgAAAAAEAAQA9QAAAIsDAAAAAA==&#10;" path="m,l6338062,r,18288l,18288,,e" fillcolor="black" stroked="f" strokeweight="0">
                  <v:stroke miterlimit="83231f" joinstyle="miter"/>
                  <v:path arrowok="t" textboxrect="0,0,6338062,18288"/>
                </v:shape>
                <w10:anchorlock/>
              </v:group>
            </w:pict>
          </mc:Fallback>
        </mc:AlternateContent>
      </w:r>
    </w:p>
    <w:p w:rsidR="004A6BD3" w:rsidRPr="00AB449E" w:rsidRDefault="004A6BD3" w:rsidP="004A6BD3">
      <w:pPr>
        <w:spacing w:after="25" w:line="240" w:lineRule="auto"/>
        <w:ind w:left="346" w:firstLine="0"/>
        <w:rPr>
          <w:szCs w:val="24"/>
          <w:lang w:val="ru-RU"/>
        </w:rPr>
      </w:pPr>
      <w:r w:rsidRPr="00AB449E">
        <w:rPr>
          <w:b/>
          <w:szCs w:val="24"/>
          <w:lang w:val="ru-RU"/>
        </w:rPr>
        <w:t xml:space="preserve"> </w:t>
      </w:r>
    </w:p>
    <w:p w:rsidR="004A6BD3" w:rsidRPr="00AB449E" w:rsidRDefault="004A6BD3" w:rsidP="004A6BD3">
      <w:pPr>
        <w:pStyle w:val="1"/>
        <w:spacing w:line="240" w:lineRule="auto"/>
        <w:ind w:left="341" w:right="341"/>
        <w:rPr>
          <w:szCs w:val="24"/>
          <w:lang w:val="ru-RU"/>
        </w:rPr>
      </w:pPr>
      <w:r w:rsidRPr="00AB449E">
        <w:rPr>
          <w:szCs w:val="24"/>
          <w:lang w:val="ru-RU"/>
        </w:rPr>
        <w:t>4.5. Развитие источников теплоснабжения.</w:t>
      </w:r>
    </w:p>
    <w:p w:rsidR="004A6BD3" w:rsidRPr="00AB449E" w:rsidRDefault="004A6BD3" w:rsidP="004A6BD3">
      <w:pPr>
        <w:spacing w:after="9" w:line="240" w:lineRule="auto"/>
        <w:ind w:left="317" w:firstLine="0"/>
        <w:rPr>
          <w:szCs w:val="24"/>
        </w:rPr>
      </w:pPr>
      <w:r>
        <w:rPr>
          <w:noProof/>
          <w:szCs w:val="24"/>
          <w:lang w:val="ru-RU" w:eastAsia="ru-RU"/>
        </w:rPr>
        <mc:AlternateContent>
          <mc:Choice Requires="wpg">
            <w:drawing>
              <wp:inline distT="0" distB="0" distL="0" distR="0">
                <wp:extent cx="6337935" cy="18415"/>
                <wp:effectExtent l="0" t="0" r="5715" b="635"/>
                <wp:docPr id="428383" name="Группа 4283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37935" cy="18415"/>
                          <a:chOff x="0" y="0"/>
                          <a:chExt cx="6338062" cy="18288"/>
                        </a:xfrm>
                      </wpg:grpSpPr>
                      <wps:wsp>
                        <wps:cNvPr id="538527" name="Shape 538527"/>
                        <wps:cNvSpPr/>
                        <wps:spPr>
                          <a:xfrm>
                            <a:off x="0" y="0"/>
                            <a:ext cx="6338062" cy="18288"/>
                          </a:xfrm>
                          <a:custGeom>
                            <a:avLst/>
                            <a:gdLst/>
                            <a:ahLst/>
                            <a:cxnLst/>
                            <a:rect l="0" t="0" r="0" b="0"/>
                            <a:pathLst>
                              <a:path w="6338062" h="18288">
                                <a:moveTo>
                                  <a:pt x="0" y="0"/>
                                </a:moveTo>
                                <a:lnTo>
                                  <a:pt x="6338062" y="0"/>
                                </a:lnTo>
                                <a:lnTo>
                                  <a:pt x="6338062" y="18288"/>
                                </a:lnTo>
                                <a:lnTo>
                                  <a:pt x="0" y="18288"/>
                                </a:lnTo>
                                <a:lnTo>
                                  <a:pt x="0" y="0"/>
                                </a:lnTo>
                              </a:path>
                            </a:pathLst>
                          </a:custGeom>
                          <a:solidFill>
                            <a:srgbClr val="000000"/>
                          </a:solidFill>
                          <a:ln w="0" cap="flat">
                            <a:noFill/>
                            <a:miter lim="127000"/>
                          </a:ln>
                          <a:effectLst/>
                        </wps:spPr>
                        <wps:bodyPr/>
                      </wps:wsp>
                    </wpg:wgp>
                  </a:graphicData>
                </a:graphic>
              </wp:inline>
            </w:drawing>
          </mc:Choice>
          <mc:Fallback>
            <w:pict>
              <v:group id="Группа 428383" o:spid="_x0000_s1026" style="width:499.05pt;height:1.45pt;mso-position-horizontal-relative:char;mso-position-vertical-relative:line" coordsize="63380,1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">
                <v:shape id="Shape 538527" o:spid="_x0000_s1027" style="position:absolute;width:63380;height:182;visibility:visible;mso-wrap-style:square;v-text-anchor:top" coordsize="6338062,1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umcMcA&#10;AADfAAAADwAAAGRycy9kb3ducmV2LnhtbESP0WrCQBRE3wv+w3IFX4puTLGG6CqhIFh8qdYPuGSv&#10;SUj2btjdmvj3bqHQx2FmzjDb/Wg6cSfnG8sKlosEBHFpdcOVguv3YZ6B8AFZY2eZFDzIw343edli&#10;ru3AZ7pfQiUihH2OCuoQ+lxKX9Zk0C9sTxy9m3UGQ5SuktrhEOGmk2mSvEuDDceFGnv6qKlsLz9G&#10;wdga04QiO32l7vV4Lk9DW30WSs2mY7EBEWgM/+G/9lErWL1lq3QNv3/iF5C7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LpnDHAAAA3wAAAA8AAAAAAAAAAAAAAAAAmAIAAGRy&#10;cy9kb3ducmV2LnhtbFBLBQYAAAAABAAEAPUAAACMAwAAAAA=&#10;" path="m,l6338062,r,18288l,18288,,e" fillcolor="black" stroked="f" strokeweight="0">
                  <v:stroke miterlimit="83231f" joinstyle="miter"/>
                  <v:path arrowok="t" textboxrect="0,0,6338062,18288"/>
                </v:shape>
                <w10:anchorlock/>
              </v:group>
            </w:pict>
          </mc:Fallback>
        </mc:AlternateContent>
      </w:r>
    </w:p>
    <w:p w:rsidR="004A6BD3" w:rsidRPr="00AB449E" w:rsidRDefault="004A6BD3" w:rsidP="004A6BD3">
      <w:pPr>
        <w:spacing w:after="20" w:line="240" w:lineRule="auto"/>
        <w:ind w:left="346" w:firstLine="0"/>
        <w:rPr>
          <w:szCs w:val="24"/>
          <w:lang w:val="ru-RU"/>
        </w:rPr>
      </w:pPr>
      <w:r w:rsidRPr="00AB449E">
        <w:rPr>
          <w:b/>
          <w:szCs w:val="24"/>
          <w:lang w:val="ru-RU"/>
        </w:rPr>
        <w:t xml:space="preserve"> </w:t>
      </w:r>
    </w:p>
    <w:p w:rsidR="004A6BD3" w:rsidRPr="00AB449E" w:rsidRDefault="004A6BD3" w:rsidP="004A6BD3">
      <w:pPr>
        <w:pStyle w:val="2"/>
        <w:spacing w:line="240" w:lineRule="auto"/>
        <w:ind w:left="341"/>
        <w:rPr>
          <w:color w:val="auto"/>
          <w:szCs w:val="24"/>
          <w:lang w:val="ru-RU"/>
        </w:rPr>
      </w:pPr>
      <w:r w:rsidRPr="00AB449E">
        <w:rPr>
          <w:color w:val="auto"/>
          <w:szCs w:val="24"/>
          <w:lang w:val="ru-RU"/>
        </w:rPr>
        <w:t>4.5.1.Развитие источников теплоснабжения  до 2024 года. (</w:t>
      </w:r>
      <w:proofErr w:type="gramStart"/>
      <w:r w:rsidRPr="00AB449E">
        <w:rPr>
          <w:color w:val="auto"/>
          <w:szCs w:val="24"/>
          <w:lang w:val="ru-RU"/>
        </w:rPr>
        <w:t>Пуско-резервная</w:t>
      </w:r>
      <w:proofErr w:type="gramEnd"/>
      <w:r w:rsidRPr="00AB449E">
        <w:rPr>
          <w:color w:val="auto"/>
          <w:szCs w:val="24"/>
          <w:lang w:val="ru-RU"/>
        </w:rPr>
        <w:t xml:space="preserve">  котельная) </w:t>
      </w:r>
    </w:p>
    <w:p w:rsidR="004A6BD3" w:rsidRPr="00AB449E" w:rsidRDefault="004A6BD3" w:rsidP="004A6BD3">
      <w:pPr>
        <w:spacing w:after="18" w:line="240" w:lineRule="auto"/>
        <w:ind w:left="346" w:firstLine="0"/>
        <w:rPr>
          <w:color w:val="auto"/>
          <w:szCs w:val="24"/>
          <w:lang w:val="ru-RU"/>
        </w:rPr>
      </w:pPr>
      <w:r w:rsidRPr="00AB449E">
        <w:rPr>
          <w:b/>
          <w:color w:val="auto"/>
          <w:szCs w:val="24"/>
          <w:lang w:val="ru-RU"/>
        </w:rPr>
        <w:t xml:space="preserve"> </w:t>
      </w:r>
    </w:p>
    <w:p w:rsidR="004A6BD3" w:rsidRPr="00AB449E" w:rsidRDefault="004A6BD3" w:rsidP="004A6BD3">
      <w:pPr>
        <w:spacing w:line="240" w:lineRule="auto"/>
        <w:ind w:left="353"/>
        <w:rPr>
          <w:color w:val="auto"/>
          <w:szCs w:val="24"/>
          <w:lang w:val="ru-RU"/>
        </w:rPr>
      </w:pPr>
      <w:r w:rsidRPr="00AB449E">
        <w:rPr>
          <w:color w:val="auto"/>
          <w:szCs w:val="24"/>
          <w:lang w:val="ru-RU"/>
        </w:rPr>
        <w:t xml:space="preserve">Котельное  оборудование данной </w:t>
      </w:r>
      <w:proofErr w:type="gramStart"/>
      <w:r w:rsidRPr="00AB449E">
        <w:rPr>
          <w:color w:val="auto"/>
          <w:szCs w:val="24"/>
          <w:lang w:val="ru-RU"/>
        </w:rPr>
        <w:t>пуско-резервной</w:t>
      </w:r>
      <w:proofErr w:type="gramEnd"/>
      <w:r w:rsidRPr="00AB449E">
        <w:rPr>
          <w:color w:val="auto"/>
          <w:szCs w:val="24"/>
          <w:lang w:val="ru-RU"/>
        </w:rPr>
        <w:t xml:space="preserve">  котельной по состоянию на 2021 год не эксплуатируется и подлежит замене. С этой целью  в 2022-2024 годах будет реализован инвестиционный проект по установке трёх котлов   </w:t>
      </w:r>
      <w:r w:rsidRPr="00AB449E">
        <w:rPr>
          <w:color w:val="auto"/>
          <w:szCs w:val="24"/>
        </w:rPr>
        <w:t>Polykraft</w:t>
      </w:r>
      <w:r w:rsidRPr="00AB449E">
        <w:rPr>
          <w:color w:val="auto"/>
          <w:szCs w:val="24"/>
          <w:lang w:val="ru-RU"/>
        </w:rPr>
        <w:t xml:space="preserve"> серии </w:t>
      </w:r>
      <w:r w:rsidRPr="00AB449E">
        <w:rPr>
          <w:color w:val="auto"/>
          <w:szCs w:val="24"/>
        </w:rPr>
        <w:t>Eurotherm</w:t>
      </w:r>
      <w:r w:rsidRPr="00AB449E">
        <w:rPr>
          <w:color w:val="auto"/>
          <w:szCs w:val="24"/>
          <w:lang w:val="ru-RU"/>
        </w:rPr>
        <w:t xml:space="preserve">-35/115 общей установленной мощностью 105Мвт. Это будет являться резервной мощностью для отопления  объектов теплоснабжения АЭС-1 при проявлении  аварийных и рисковых ситуаций в процессе вывода и ввода новых энергетических мощностей.  </w:t>
      </w:r>
    </w:p>
    <w:p w:rsidR="004A6BD3" w:rsidRPr="00AB449E" w:rsidRDefault="004A6BD3" w:rsidP="004A6BD3">
      <w:pPr>
        <w:spacing w:line="240" w:lineRule="auto"/>
        <w:ind w:left="353"/>
        <w:rPr>
          <w:color w:val="auto"/>
          <w:szCs w:val="24"/>
        </w:rPr>
      </w:pPr>
      <w:r w:rsidRPr="00AB449E">
        <w:rPr>
          <w:color w:val="auto"/>
          <w:szCs w:val="24"/>
          <w:lang w:val="ru-RU"/>
        </w:rPr>
        <w:t xml:space="preserve">Следует заметить, с подобными целями запланировано строительство другой </w:t>
      </w:r>
      <w:proofErr w:type="gramStart"/>
      <w:r w:rsidRPr="00AB449E">
        <w:rPr>
          <w:color w:val="auto"/>
          <w:szCs w:val="24"/>
          <w:lang w:val="ru-RU"/>
        </w:rPr>
        <w:t>пуско-резервной</w:t>
      </w:r>
      <w:proofErr w:type="gramEnd"/>
      <w:r w:rsidRPr="00AB449E">
        <w:rPr>
          <w:color w:val="auto"/>
          <w:szCs w:val="24"/>
          <w:lang w:val="ru-RU"/>
        </w:rPr>
        <w:t xml:space="preserve">  котельной  применительно к  АЭС-2. В настоящее время ведутся  экспертные  и проектные работы по  её строительству за счёт инвестиционных ресурсов  концерна  «Росэнергоатом». </w:t>
      </w:r>
      <w:r w:rsidRPr="00AB449E">
        <w:rPr>
          <w:color w:val="auto"/>
          <w:szCs w:val="24"/>
        </w:rPr>
        <w:t xml:space="preserve">Строительство данного </w:t>
      </w:r>
      <w:proofErr w:type="gramStart"/>
      <w:r w:rsidRPr="00AB449E">
        <w:rPr>
          <w:color w:val="auto"/>
          <w:szCs w:val="24"/>
        </w:rPr>
        <w:t>объекта  запланировано</w:t>
      </w:r>
      <w:proofErr w:type="gramEnd"/>
      <w:r w:rsidRPr="00AB449E">
        <w:rPr>
          <w:color w:val="auto"/>
          <w:szCs w:val="24"/>
        </w:rPr>
        <w:t xml:space="preserve"> на территории  АЭС-2. </w:t>
      </w:r>
    </w:p>
    <w:p w:rsidR="004A6BD3" w:rsidRPr="00AB449E" w:rsidRDefault="004A6BD3" w:rsidP="004A6BD3">
      <w:pPr>
        <w:spacing w:after="0" w:line="240" w:lineRule="auto"/>
        <w:ind w:left="346" w:firstLine="0"/>
        <w:rPr>
          <w:color w:val="548DD4"/>
          <w:szCs w:val="24"/>
          <w:lang w:val="ru-RU"/>
        </w:rPr>
      </w:pPr>
      <w:r w:rsidRPr="00AB449E">
        <w:rPr>
          <w:color w:val="548DD4"/>
          <w:szCs w:val="24"/>
        </w:rPr>
        <w:t xml:space="preserve"> </w:t>
      </w:r>
    </w:p>
    <w:p w:rsidR="004A6BD3" w:rsidRPr="00AB449E" w:rsidRDefault="004A6BD3" w:rsidP="004A6BD3">
      <w:pPr>
        <w:spacing w:after="0" w:line="240" w:lineRule="auto"/>
        <w:ind w:left="346" w:firstLine="0"/>
        <w:rPr>
          <w:szCs w:val="24"/>
          <w:lang w:val="ru-RU"/>
        </w:rPr>
      </w:pPr>
    </w:p>
    <w:tbl>
      <w:tblPr>
        <w:tblW w:w="9921" w:type="dxa"/>
        <w:tblInd w:w="346" w:type="dxa"/>
        <w:tblCellMar>
          <w:top w:w="53" w:type="dxa"/>
          <w:right w:w="84" w:type="dxa"/>
        </w:tblCellMar>
        <w:tblLook w:val="04A0" w:firstRow="1" w:lastRow="0" w:firstColumn="1" w:lastColumn="0" w:noHBand="0" w:noVBand="1"/>
      </w:tblPr>
      <w:tblGrid>
        <w:gridCol w:w="1031"/>
        <w:gridCol w:w="4676"/>
        <w:gridCol w:w="4214"/>
      </w:tblGrid>
      <w:tr w:rsidR="004A6BD3" w:rsidRPr="00B84CCA" w:rsidTr="001653CB">
        <w:trPr>
          <w:trHeight w:val="516"/>
        </w:trPr>
        <w:tc>
          <w:tcPr>
            <w:tcW w:w="9921" w:type="dxa"/>
            <w:gridSpan w:val="3"/>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lang w:val="ru-RU"/>
              </w:rPr>
            </w:pPr>
            <w:r w:rsidRPr="00AB449E">
              <w:rPr>
                <w:b/>
                <w:szCs w:val="24"/>
                <w:lang w:val="ru-RU"/>
              </w:rPr>
              <w:t xml:space="preserve">Таблица 4.1. Структура предложений по новому строительству, реконструкции и техническому перевооружению </w:t>
            </w:r>
            <w:proofErr w:type="gramStart"/>
            <w:r w:rsidRPr="00AB449E">
              <w:rPr>
                <w:b/>
                <w:szCs w:val="24"/>
                <w:lang w:val="ru-RU"/>
              </w:rPr>
              <w:t>пуско-резервной</w:t>
            </w:r>
            <w:proofErr w:type="gramEnd"/>
            <w:r w:rsidRPr="00AB449E">
              <w:rPr>
                <w:b/>
                <w:szCs w:val="24"/>
                <w:lang w:val="ru-RU"/>
              </w:rPr>
              <w:t xml:space="preserve"> котельной. </w:t>
            </w:r>
          </w:p>
        </w:tc>
      </w:tr>
      <w:tr w:rsidR="004A6BD3" w:rsidRPr="00AB449E" w:rsidTr="001653CB">
        <w:trPr>
          <w:trHeight w:val="516"/>
        </w:trPr>
        <w:tc>
          <w:tcPr>
            <w:tcW w:w="102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32" w:line="240" w:lineRule="auto"/>
              <w:ind w:left="108" w:firstLine="0"/>
              <w:rPr>
                <w:szCs w:val="24"/>
              </w:rPr>
            </w:pPr>
            <w:r w:rsidRPr="00AB449E">
              <w:rPr>
                <w:szCs w:val="24"/>
              </w:rPr>
              <w:t xml:space="preserve">Шифр </w:t>
            </w:r>
          </w:p>
          <w:p w:rsidR="004A6BD3" w:rsidRPr="00AB449E" w:rsidRDefault="004A6BD3" w:rsidP="001653CB">
            <w:pPr>
              <w:spacing w:after="0" w:line="240" w:lineRule="auto"/>
              <w:ind w:left="36" w:firstLine="0"/>
              <w:rPr>
                <w:szCs w:val="24"/>
              </w:rPr>
            </w:pPr>
            <w:r w:rsidRPr="00AB449E">
              <w:rPr>
                <w:szCs w:val="24"/>
              </w:rPr>
              <w:t xml:space="preserve">проекта </w:t>
            </w:r>
          </w:p>
        </w:tc>
        <w:tc>
          <w:tcPr>
            <w:tcW w:w="46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25" w:firstLine="0"/>
              <w:rPr>
                <w:szCs w:val="24"/>
              </w:rPr>
            </w:pPr>
            <w:r w:rsidRPr="00AB449E">
              <w:rPr>
                <w:szCs w:val="24"/>
              </w:rPr>
              <w:t xml:space="preserve">Наименование проекта </w:t>
            </w:r>
          </w:p>
        </w:tc>
        <w:tc>
          <w:tcPr>
            <w:tcW w:w="42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25" w:firstLine="0"/>
              <w:rPr>
                <w:szCs w:val="24"/>
              </w:rPr>
            </w:pPr>
            <w:r w:rsidRPr="00AB449E">
              <w:rPr>
                <w:szCs w:val="24"/>
              </w:rPr>
              <w:t xml:space="preserve">Цель проекта </w:t>
            </w:r>
          </w:p>
        </w:tc>
      </w:tr>
      <w:tr w:rsidR="004A6BD3" w:rsidRPr="00AB449E" w:rsidTr="001653CB">
        <w:trPr>
          <w:trHeight w:val="770"/>
        </w:trPr>
        <w:tc>
          <w:tcPr>
            <w:tcW w:w="10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21" w:firstLine="0"/>
              <w:rPr>
                <w:szCs w:val="24"/>
              </w:rPr>
            </w:pPr>
            <w:r w:rsidRPr="00AB449E">
              <w:rPr>
                <w:szCs w:val="24"/>
              </w:rPr>
              <w:t xml:space="preserve">01 </w:t>
            </w:r>
          </w:p>
        </w:tc>
        <w:tc>
          <w:tcPr>
            <w:tcW w:w="46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Установка трёх котлов   Polykraft серии Eurotherm-35/115 </w:t>
            </w:r>
          </w:p>
        </w:tc>
        <w:tc>
          <w:tcPr>
            <w:tcW w:w="421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7" w:line="240" w:lineRule="auto"/>
              <w:ind w:left="0" w:firstLine="0"/>
              <w:rPr>
                <w:szCs w:val="24"/>
                <w:lang w:val="ru-RU"/>
              </w:rPr>
            </w:pPr>
            <w:r w:rsidRPr="00AB449E">
              <w:rPr>
                <w:szCs w:val="24"/>
                <w:lang w:val="ru-RU"/>
              </w:rPr>
              <w:t xml:space="preserve">Увеличение располагаемой  мощности и создание резерва тепловой мощности </w:t>
            </w:r>
            <w:proofErr w:type="gramStart"/>
            <w:r w:rsidRPr="00AB449E">
              <w:rPr>
                <w:szCs w:val="24"/>
                <w:lang w:val="ru-RU"/>
              </w:rPr>
              <w:t>для</w:t>
            </w:r>
            <w:proofErr w:type="gramEnd"/>
            <w:r w:rsidRPr="00AB449E">
              <w:rPr>
                <w:szCs w:val="24"/>
                <w:lang w:val="ru-RU"/>
              </w:rPr>
              <w:t xml:space="preserve"> </w:t>
            </w:r>
          </w:p>
          <w:p w:rsidR="004A6BD3" w:rsidRPr="00AB449E" w:rsidRDefault="004A6BD3" w:rsidP="001653CB">
            <w:pPr>
              <w:spacing w:after="0" w:line="240" w:lineRule="auto"/>
              <w:ind w:left="0" w:right="22" w:firstLine="0"/>
              <w:rPr>
                <w:szCs w:val="24"/>
              </w:rPr>
            </w:pPr>
            <w:r w:rsidRPr="00AB449E">
              <w:rPr>
                <w:szCs w:val="24"/>
              </w:rPr>
              <w:t xml:space="preserve">внутренних нужд  АЭС </w:t>
            </w:r>
          </w:p>
        </w:tc>
      </w:tr>
    </w:tbl>
    <w:p w:rsidR="004A6BD3" w:rsidRPr="00AB449E" w:rsidRDefault="004A6BD3" w:rsidP="004A6BD3">
      <w:pPr>
        <w:spacing w:after="0" w:line="240" w:lineRule="auto"/>
        <w:ind w:left="346" w:firstLine="0"/>
        <w:rPr>
          <w:szCs w:val="24"/>
          <w:lang w:val="ru-RU"/>
        </w:rPr>
      </w:pPr>
      <w:r w:rsidRPr="00AB449E">
        <w:rPr>
          <w:rFonts w:eastAsia="Arial"/>
          <w:b/>
          <w:szCs w:val="24"/>
          <w:lang w:val="ru-RU"/>
        </w:rPr>
        <w:t xml:space="preserve"> </w:t>
      </w:r>
    </w:p>
    <w:p w:rsidR="004A6BD3" w:rsidRPr="00AB449E" w:rsidRDefault="004A6BD3" w:rsidP="004A6BD3">
      <w:pPr>
        <w:spacing w:after="55" w:line="240" w:lineRule="auto"/>
        <w:ind w:left="346" w:firstLine="0"/>
        <w:rPr>
          <w:szCs w:val="24"/>
        </w:rPr>
      </w:pPr>
      <w:r>
        <w:rPr>
          <w:noProof/>
          <w:szCs w:val="24"/>
          <w:lang w:val="ru-RU" w:eastAsia="ru-RU"/>
        </w:rPr>
        <mc:AlternateContent>
          <mc:Choice Requires="wpg">
            <w:drawing>
              <wp:inline distT="0" distB="0" distL="0" distR="0">
                <wp:extent cx="6299835" cy="6350"/>
                <wp:effectExtent l="0" t="0" r="5715" b="12700"/>
                <wp:docPr id="428384" name="Группа 4283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99835" cy="6350"/>
                          <a:chOff x="0" y="0"/>
                          <a:chExt cx="6299962" cy="6096"/>
                        </a:xfrm>
                      </wpg:grpSpPr>
                      <wps:wsp>
                        <wps:cNvPr id="538529" name="Shape 538529"/>
                        <wps:cNvSpPr/>
                        <wps:spPr>
                          <a:xfrm>
                            <a:off x="0" y="0"/>
                            <a:ext cx="6299962" cy="9144"/>
                          </a:xfrm>
                          <a:custGeom>
                            <a:avLst/>
                            <a:gdLst/>
                            <a:ahLst/>
                            <a:cxnLst/>
                            <a:rect l="0" t="0" r="0" b="0"/>
                            <a:pathLst>
                              <a:path w="6299962" h="9144">
                                <a:moveTo>
                                  <a:pt x="0" y="0"/>
                                </a:moveTo>
                                <a:lnTo>
                                  <a:pt x="6299962" y="0"/>
                                </a:lnTo>
                                <a:lnTo>
                                  <a:pt x="6299962" y="9144"/>
                                </a:lnTo>
                                <a:lnTo>
                                  <a:pt x="0" y="9144"/>
                                </a:lnTo>
                                <a:lnTo>
                                  <a:pt x="0" y="0"/>
                                </a:lnTo>
                              </a:path>
                            </a:pathLst>
                          </a:custGeom>
                          <a:solidFill>
                            <a:srgbClr val="000000"/>
                          </a:solidFill>
                          <a:ln w="0" cap="flat">
                            <a:noFill/>
                            <a:miter lim="127000"/>
                          </a:ln>
                          <a:effectLst/>
                        </wps:spPr>
                        <wps:bodyPr/>
                      </wps:wsp>
                    </wpg:wgp>
                  </a:graphicData>
                </a:graphic>
              </wp:inline>
            </w:drawing>
          </mc:Choice>
          <mc:Fallback>
            <w:pict>
              <v:group id="Группа 428384" o:spid="_x0000_s1026" style="width:496.05pt;height:.5pt;mso-position-horizontal-relative:char;mso-position-vertical-relative:line" coordsize="6299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">
                <v:shape id="Shape 538529" o:spid="_x0000_s1027" style="position:absolute;width:62999;height:91;visibility:visible;mso-wrap-style:square;v-text-anchor:top" coordsize="6299962,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3E8gA&#10;AADfAAAADwAAAGRycy9kb3ducmV2LnhtbESPQWsCMRSE70L/Q3gFb5pV2aqrUVqlIvVirQePj83r&#10;ZunmZd1E3f57IxR6HGbmG2a+bG0lrtT40rGCQT8BQZw7XXKh4Pj13puA8AFZY+WYFPySh+XiqTPH&#10;TLsbf9L1EAoRIewzVGBCqDMpfW7Iou+7mjh6366xGKJsCqkbvEW4reQwSV6kxZLjgsGaVobyn8PF&#10;KtjTZrQZpwOz/pD0ttsm59PYn5XqPrevMxCB2vAf/mtvtYJ0NEmHU3j8iV9AL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z/cTyAAAAN8AAAAPAAAAAAAAAAAAAAAAAJgCAABk&#10;cnMvZG93bnJldi54bWxQSwUGAAAAAAQABAD1AAAAjQMAAAAA&#10;" path="m,l6299962,r,9144l,9144,,e" fillcolor="black" stroked="f" strokeweight="0">
                  <v:stroke miterlimit="83231f" joinstyle="miter"/>
                  <v:path arrowok="t" textboxrect="0,0,6299962,9144"/>
                </v:shape>
                <w10:anchorlock/>
              </v:group>
            </w:pict>
          </mc:Fallback>
        </mc:AlternateContent>
      </w:r>
    </w:p>
    <w:p w:rsidR="004A6BD3" w:rsidRPr="00AB449E" w:rsidRDefault="004A6BD3" w:rsidP="004A6BD3">
      <w:pPr>
        <w:spacing w:after="5" w:line="240" w:lineRule="auto"/>
        <w:ind w:left="466" w:hanging="10"/>
        <w:rPr>
          <w:szCs w:val="24"/>
          <w:lang w:val="ru-RU"/>
        </w:rPr>
      </w:pPr>
      <w:r w:rsidRPr="00AB449E">
        <w:rPr>
          <w:szCs w:val="24"/>
          <w:lang w:val="ru-RU"/>
        </w:rPr>
        <w:t>.</w:t>
      </w:r>
      <w:r w:rsidRPr="00AB449E">
        <w:rPr>
          <w:b/>
          <w:szCs w:val="24"/>
          <w:lang w:val="ru-RU"/>
        </w:rPr>
        <w:t xml:space="preserve">Таблица 4.2. Структура предложений по выводу из эксплуатации изношенного  и устаревшего оборудования до 2024 года  </w:t>
      </w:r>
    </w:p>
    <w:tbl>
      <w:tblPr>
        <w:tblW w:w="9921" w:type="dxa"/>
        <w:tblInd w:w="346" w:type="dxa"/>
        <w:tblCellMar>
          <w:top w:w="55" w:type="dxa"/>
          <w:left w:w="134" w:type="dxa"/>
          <w:right w:w="79" w:type="dxa"/>
        </w:tblCellMar>
        <w:tblLook w:val="04A0" w:firstRow="1" w:lastRow="0" w:firstColumn="1" w:lastColumn="0" w:noHBand="0" w:noVBand="1"/>
      </w:tblPr>
      <w:tblGrid>
        <w:gridCol w:w="1026"/>
        <w:gridCol w:w="4678"/>
        <w:gridCol w:w="4217"/>
      </w:tblGrid>
      <w:tr w:rsidR="004A6BD3" w:rsidRPr="00AB449E" w:rsidTr="001653CB">
        <w:trPr>
          <w:trHeight w:val="526"/>
        </w:trPr>
        <w:tc>
          <w:tcPr>
            <w:tcW w:w="1025"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32" w:line="240" w:lineRule="auto"/>
              <w:ind w:left="82" w:firstLine="0"/>
              <w:rPr>
                <w:szCs w:val="24"/>
              </w:rPr>
            </w:pPr>
            <w:r w:rsidRPr="00AB449E">
              <w:rPr>
                <w:szCs w:val="24"/>
              </w:rPr>
              <w:t xml:space="preserve">Шифр </w:t>
            </w:r>
          </w:p>
          <w:p w:rsidR="004A6BD3" w:rsidRPr="00AB449E" w:rsidRDefault="004A6BD3" w:rsidP="001653CB">
            <w:pPr>
              <w:spacing w:after="0" w:line="240" w:lineRule="auto"/>
              <w:ind w:left="10" w:firstLine="0"/>
              <w:rPr>
                <w:szCs w:val="24"/>
              </w:rPr>
            </w:pPr>
            <w:r w:rsidRPr="00AB449E">
              <w:rPr>
                <w:szCs w:val="24"/>
              </w:rPr>
              <w:t xml:space="preserve">проекта </w:t>
            </w:r>
          </w:p>
        </w:tc>
        <w:tc>
          <w:tcPr>
            <w:tcW w:w="4679" w:type="dxa"/>
            <w:tcBorders>
              <w:top w:val="single" w:sz="8" w:space="0" w:color="000000"/>
              <w:left w:val="single" w:sz="8" w:space="0" w:color="000000"/>
              <w:bottom w:val="single" w:sz="8" w:space="0" w:color="000000"/>
              <w:right w:val="single" w:sz="8"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Наименование проекта </w:t>
            </w:r>
          </w:p>
        </w:tc>
        <w:tc>
          <w:tcPr>
            <w:tcW w:w="421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Цель проекта </w:t>
            </w:r>
          </w:p>
        </w:tc>
      </w:tr>
      <w:tr w:rsidR="004A6BD3" w:rsidRPr="00B84CCA" w:rsidTr="001653CB">
        <w:trPr>
          <w:trHeight w:val="521"/>
        </w:trPr>
        <w:tc>
          <w:tcPr>
            <w:tcW w:w="1025" w:type="dxa"/>
            <w:tcBorders>
              <w:top w:val="single" w:sz="8"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02 </w:t>
            </w:r>
          </w:p>
        </w:tc>
        <w:tc>
          <w:tcPr>
            <w:tcW w:w="4679" w:type="dxa"/>
            <w:tcBorders>
              <w:top w:val="single" w:sz="8"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lang w:val="ru-RU"/>
              </w:rPr>
            </w:pPr>
            <w:r w:rsidRPr="00AB449E">
              <w:rPr>
                <w:szCs w:val="24"/>
                <w:lang w:val="ru-RU"/>
              </w:rPr>
              <w:t xml:space="preserve">Вывод из эксплуатации  котлов ППВМ </w:t>
            </w:r>
          </w:p>
        </w:tc>
        <w:tc>
          <w:tcPr>
            <w:tcW w:w="4217" w:type="dxa"/>
            <w:tcBorders>
              <w:top w:val="single" w:sz="8"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 xml:space="preserve">Повышение технологической надежности и снижение  морального износа </w:t>
            </w:r>
          </w:p>
        </w:tc>
      </w:tr>
    </w:tbl>
    <w:p w:rsidR="004A6BD3" w:rsidRPr="00AB449E" w:rsidRDefault="004A6BD3" w:rsidP="004A6BD3">
      <w:pPr>
        <w:spacing w:after="42" w:line="240" w:lineRule="auto"/>
        <w:ind w:left="346" w:firstLine="0"/>
        <w:rPr>
          <w:szCs w:val="24"/>
          <w:lang w:val="ru-RU"/>
        </w:rPr>
      </w:pPr>
      <w:r w:rsidRPr="00AB449E">
        <w:rPr>
          <w:szCs w:val="24"/>
          <w:lang w:val="ru-RU"/>
        </w:rPr>
        <w:t xml:space="preserve"> </w:t>
      </w:r>
    </w:p>
    <w:p w:rsidR="004A6BD3" w:rsidRPr="00AB449E" w:rsidRDefault="004A6BD3" w:rsidP="004A6BD3">
      <w:pPr>
        <w:spacing w:line="240" w:lineRule="auto"/>
        <w:ind w:left="353" w:right="332"/>
        <w:rPr>
          <w:szCs w:val="24"/>
          <w:lang w:val="ru-RU"/>
        </w:rPr>
      </w:pPr>
      <w:r w:rsidRPr="00AB449E">
        <w:rPr>
          <w:szCs w:val="24"/>
          <w:lang w:val="ru-RU"/>
        </w:rPr>
        <w:t>Вывод из эксплуатации  котлов ППВМ и их демонтаж   планируется осуществить за счёт финансовых ресурсов  Курской АЭС</w:t>
      </w:r>
      <w:r w:rsidRPr="00AB449E">
        <w:rPr>
          <w:b/>
          <w:szCs w:val="24"/>
          <w:lang w:val="ru-RU"/>
        </w:rPr>
        <w:t xml:space="preserve"> </w:t>
      </w:r>
    </w:p>
    <w:p w:rsidR="004A6BD3" w:rsidRPr="00AB449E" w:rsidRDefault="004A6BD3" w:rsidP="004A6BD3">
      <w:pPr>
        <w:spacing w:after="23" w:line="240" w:lineRule="auto"/>
        <w:ind w:left="346" w:firstLine="0"/>
        <w:rPr>
          <w:szCs w:val="24"/>
          <w:lang w:val="ru-RU"/>
        </w:rPr>
      </w:pPr>
      <w:r w:rsidRPr="00AB449E">
        <w:rPr>
          <w:b/>
          <w:szCs w:val="24"/>
          <w:lang w:val="ru-RU"/>
        </w:rPr>
        <w:t xml:space="preserve"> </w:t>
      </w:r>
    </w:p>
    <w:p w:rsidR="004A6BD3" w:rsidRPr="00AB449E" w:rsidRDefault="004A6BD3" w:rsidP="004A6BD3">
      <w:pPr>
        <w:pStyle w:val="2"/>
        <w:spacing w:line="240" w:lineRule="auto"/>
        <w:ind w:left="341" w:right="278"/>
        <w:rPr>
          <w:szCs w:val="24"/>
          <w:lang w:val="ru-RU"/>
        </w:rPr>
      </w:pPr>
      <w:r w:rsidRPr="00AB449E">
        <w:rPr>
          <w:szCs w:val="24"/>
          <w:lang w:val="ru-RU"/>
        </w:rPr>
        <w:t xml:space="preserve">4.5.2.Развитие источников теплоснабжения  до 2029 года. (Центральный тепловой пункт по проекту </w:t>
      </w:r>
      <w:proofErr w:type="gramStart"/>
      <w:r w:rsidRPr="00AB449E">
        <w:rPr>
          <w:szCs w:val="24"/>
          <w:lang w:val="ru-RU"/>
        </w:rPr>
        <w:t>Курской</w:t>
      </w:r>
      <w:proofErr w:type="gramEnd"/>
      <w:r w:rsidRPr="00AB449E">
        <w:rPr>
          <w:szCs w:val="24"/>
          <w:lang w:val="ru-RU"/>
        </w:rPr>
        <w:t xml:space="preserve"> АЭС-2) </w:t>
      </w:r>
    </w:p>
    <w:tbl>
      <w:tblPr>
        <w:tblW w:w="9813" w:type="dxa"/>
        <w:tblInd w:w="401" w:type="dxa"/>
        <w:tblCellMar>
          <w:top w:w="51" w:type="dxa"/>
          <w:right w:w="55" w:type="dxa"/>
        </w:tblCellMar>
        <w:tblLook w:val="04A0" w:firstRow="1" w:lastRow="0" w:firstColumn="1" w:lastColumn="0" w:noHBand="0" w:noVBand="1"/>
      </w:tblPr>
      <w:tblGrid>
        <w:gridCol w:w="1022"/>
        <w:gridCol w:w="4926"/>
        <w:gridCol w:w="3865"/>
      </w:tblGrid>
      <w:tr w:rsidR="004A6BD3" w:rsidRPr="00AB449E" w:rsidTr="001653CB">
        <w:trPr>
          <w:trHeight w:val="516"/>
        </w:trPr>
        <w:tc>
          <w:tcPr>
            <w:tcW w:w="10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32" w:line="240" w:lineRule="auto"/>
              <w:ind w:left="106" w:firstLine="0"/>
              <w:rPr>
                <w:szCs w:val="24"/>
              </w:rPr>
            </w:pPr>
            <w:r w:rsidRPr="00AB449E">
              <w:rPr>
                <w:szCs w:val="24"/>
              </w:rPr>
              <w:t xml:space="preserve">Шифр </w:t>
            </w:r>
          </w:p>
          <w:p w:rsidR="004A6BD3" w:rsidRPr="00AB449E" w:rsidRDefault="004A6BD3" w:rsidP="001653CB">
            <w:pPr>
              <w:spacing w:after="0" w:line="240" w:lineRule="auto"/>
              <w:ind w:left="34" w:firstLine="0"/>
              <w:rPr>
                <w:szCs w:val="24"/>
              </w:rPr>
            </w:pPr>
            <w:r w:rsidRPr="00AB449E">
              <w:rPr>
                <w:szCs w:val="24"/>
              </w:rPr>
              <w:t xml:space="preserve">проекта </w:t>
            </w:r>
          </w:p>
        </w:tc>
        <w:tc>
          <w:tcPr>
            <w:tcW w:w="49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1" w:firstLine="0"/>
              <w:rPr>
                <w:szCs w:val="24"/>
              </w:rPr>
            </w:pPr>
            <w:r w:rsidRPr="00AB449E">
              <w:rPr>
                <w:szCs w:val="24"/>
              </w:rPr>
              <w:t xml:space="preserve">Наименование проекта </w:t>
            </w:r>
          </w:p>
        </w:tc>
        <w:tc>
          <w:tcPr>
            <w:tcW w:w="38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7" w:firstLine="0"/>
              <w:rPr>
                <w:szCs w:val="24"/>
              </w:rPr>
            </w:pPr>
            <w:r w:rsidRPr="00AB449E">
              <w:rPr>
                <w:szCs w:val="24"/>
              </w:rPr>
              <w:t xml:space="preserve">Цель проекта </w:t>
            </w:r>
          </w:p>
        </w:tc>
      </w:tr>
      <w:tr w:rsidR="004A6BD3" w:rsidRPr="00AB449E" w:rsidTr="001653CB">
        <w:trPr>
          <w:trHeight w:val="1529"/>
        </w:trPr>
        <w:tc>
          <w:tcPr>
            <w:tcW w:w="10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lastRenderedPageBreak/>
              <w:t xml:space="preserve">01 </w:t>
            </w:r>
          </w:p>
        </w:tc>
        <w:tc>
          <w:tcPr>
            <w:tcW w:w="492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28" w:line="240" w:lineRule="auto"/>
              <w:ind w:left="0" w:firstLine="0"/>
              <w:rPr>
                <w:szCs w:val="24"/>
                <w:lang w:val="ru-RU"/>
              </w:rPr>
            </w:pPr>
            <w:r w:rsidRPr="00AB449E">
              <w:rPr>
                <w:szCs w:val="24"/>
                <w:lang w:val="ru-RU"/>
              </w:rPr>
              <w:t xml:space="preserve">Строительство </w:t>
            </w:r>
            <w:r w:rsidRPr="00AB449E">
              <w:rPr>
                <w:color w:val="0C0C0C"/>
                <w:szCs w:val="24"/>
                <w:lang w:val="ru-RU"/>
              </w:rPr>
              <w:t xml:space="preserve">тепловых </w:t>
            </w:r>
            <w:r w:rsidRPr="00AB449E">
              <w:rPr>
                <w:szCs w:val="24"/>
                <w:lang w:val="ru-RU"/>
              </w:rPr>
              <w:t xml:space="preserve">сетей </w:t>
            </w:r>
            <w:proofErr w:type="gramStart"/>
            <w:r w:rsidRPr="00AB449E">
              <w:rPr>
                <w:szCs w:val="24"/>
                <w:lang w:val="ru-RU"/>
              </w:rPr>
              <w:t>от</w:t>
            </w:r>
            <w:proofErr w:type="gramEnd"/>
            <w:r w:rsidRPr="00AB449E">
              <w:rPr>
                <w:szCs w:val="24"/>
                <w:lang w:val="ru-RU"/>
              </w:rPr>
              <w:t xml:space="preserve"> </w:t>
            </w:r>
            <w:r w:rsidRPr="00AB449E">
              <w:rPr>
                <w:color w:val="080808"/>
                <w:szCs w:val="24"/>
                <w:lang w:val="ru-RU"/>
              </w:rPr>
              <w:t xml:space="preserve">Курской </w:t>
            </w:r>
            <w:r w:rsidRPr="00AB449E">
              <w:rPr>
                <w:szCs w:val="24"/>
                <w:lang w:val="ru-RU"/>
              </w:rPr>
              <w:t xml:space="preserve">АЭС-2 до теплосетей </w:t>
            </w:r>
            <w:r w:rsidRPr="00AB449E">
              <w:rPr>
                <w:color w:val="0F0F0F"/>
                <w:szCs w:val="24"/>
                <w:lang w:val="ru-RU"/>
              </w:rPr>
              <w:t xml:space="preserve">г. </w:t>
            </w:r>
            <w:r w:rsidRPr="00AB449E">
              <w:rPr>
                <w:szCs w:val="24"/>
                <w:lang w:val="ru-RU"/>
              </w:rPr>
              <w:t xml:space="preserve">Курчатов </w:t>
            </w:r>
            <w:r w:rsidRPr="00AB449E">
              <w:rPr>
                <w:color w:val="0F0F0F"/>
                <w:szCs w:val="24"/>
                <w:lang w:val="ru-RU"/>
              </w:rPr>
              <w:t xml:space="preserve">с </w:t>
            </w:r>
            <w:r w:rsidRPr="00AB449E">
              <w:rPr>
                <w:color w:val="0C0C0C"/>
                <w:szCs w:val="24"/>
                <w:lang w:val="ru-RU"/>
              </w:rPr>
              <w:t xml:space="preserve">центральным </w:t>
            </w:r>
            <w:r w:rsidRPr="00AB449E">
              <w:rPr>
                <w:szCs w:val="24"/>
                <w:lang w:val="ru-RU"/>
              </w:rPr>
              <w:t xml:space="preserve">тепловым пунктом установленной тепловой мощностью </w:t>
            </w:r>
            <w:r w:rsidRPr="00AB449E">
              <w:rPr>
                <w:color w:val="080808"/>
                <w:szCs w:val="24"/>
                <w:lang w:val="ru-RU"/>
              </w:rPr>
              <w:t xml:space="preserve">в </w:t>
            </w:r>
            <w:r w:rsidRPr="00AB449E">
              <w:rPr>
                <w:szCs w:val="24"/>
                <w:lang w:val="ru-RU"/>
              </w:rPr>
              <w:t xml:space="preserve">отопительный период 430 </w:t>
            </w:r>
          </w:p>
          <w:p w:rsidR="004A6BD3" w:rsidRPr="00AB449E" w:rsidRDefault="004A6BD3" w:rsidP="001653CB">
            <w:pPr>
              <w:spacing w:after="0" w:line="240" w:lineRule="auto"/>
              <w:ind w:left="0" w:firstLine="0"/>
              <w:rPr>
                <w:szCs w:val="24"/>
                <w:lang w:val="ru-RU"/>
              </w:rPr>
            </w:pPr>
            <w:r w:rsidRPr="00AB449E">
              <w:rPr>
                <w:szCs w:val="24"/>
                <w:lang w:val="ru-RU"/>
              </w:rPr>
              <w:t xml:space="preserve">Гкал/час» с запуском после  ввода  блока №1 АЭС-2 </w:t>
            </w:r>
          </w:p>
        </w:tc>
        <w:tc>
          <w:tcPr>
            <w:tcW w:w="38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64" w:hanging="146"/>
              <w:rPr>
                <w:szCs w:val="24"/>
                <w:lang w:val="ru-RU"/>
              </w:rPr>
            </w:pPr>
            <w:r w:rsidRPr="00AB449E">
              <w:rPr>
                <w:szCs w:val="24"/>
                <w:lang w:val="ru-RU"/>
              </w:rPr>
              <w:t xml:space="preserve">Создание  технологических условий для перехода к закрытой системе </w:t>
            </w:r>
          </w:p>
          <w:p w:rsidR="004A6BD3" w:rsidRPr="00AB449E" w:rsidRDefault="004A6BD3" w:rsidP="001653CB">
            <w:pPr>
              <w:spacing w:after="51" w:line="240" w:lineRule="auto"/>
              <w:ind w:left="0" w:firstLine="0"/>
              <w:rPr>
                <w:szCs w:val="24"/>
                <w:lang w:val="ru-RU"/>
              </w:rPr>
            </w:pPr>
            <w:r w:rsidRPr="00AB449E">
              <w:rPr>
                <w:szCs w:val="24"/>
                <w:lang w:val="ru-RU"/>
              </w:rPr>
              <w:t xml:space="preserve">теплоснабжения города Курчатова и обеспечения тепловой энергией  </w:t>
            </w:r>
          </w:p>
          <w:p w:rsidR="004A6BD3" w:rsidRPr="00AB449E" w:rsidRDefault="004A6BD3" w:rsidP="001653CB">
            <w:pPr>
              <w:spacing w:after="0" w:line="240" w:lineRule="auto"/>
              <w:ind w:left="0" w:right="48" w:firstLine="0"/>
              <w:rPr>
                <w:szCs w:val="24"/>
              </w:rPr>
            </w:pPr>
            <w:r w:rsidRPr="00AB449E">
              <w:rPr>
                <w:szCs w:val="24"/>
              </w:rPr>
              <w:t xml:space="preserve">объектов  АЭС-2 </w:t>
            </w:r>
          </w:p>
        </w:tc>
      </w:tr>
    </w:tbl>
    <w:p w:rsidR="004A6BD3" w:rsidRPr="00AB449E" w:rsidRDefault="004A6BD3" w:rsidP="004A6BD3">
      <w:pPr>
        <w:spacing w:after="256" w:line="240" w:lineRule="auto"/>
        <w:ind w:left="353"/>
        <w:rPr>
          <w:szCs w:val="24"/>
          <w:lang w:val="ru-RU"/>
        </w:rPr>
      </w:pPr>
      <w:r w:rsidRPr="00AB449E">
        <w:rPr>
          <w:color w:val="0C0C0C"/>
          <w:szCs w:val="24"/>
          <w:lang w:val="ru-RU"/>
        </w:rPr>
        <w:t xml:space="preserve">Центральный </w:t>
      </w:r>
      <w:r w:rsidRPr="00AB449E">
        <w:rPr>
          <w:szCs w:val="24"/>
          <w:lang w:val="ru-RU"/>
        </w:rPr>
        <w:t xml:space="preserve">тепловой пункт установленной тепловой мощностью </w:t>
      </w:r>
      <w:r w:rsidRPr="00AB449E">
        <w:rPr>
          <w:color w:val="080808"/>
          <w:szCs w:val="24"/>
          <w:lang w:val="ru-RU"/>
        </w:rPr>
        <w:t xml:space="preserve">в </w:t>
      </w:r>
      <w:r w:rsidRPr="00AB449E">
        <w:rPr>
          <w:szCs w:val="24"/>
          <w:lang w:val="ru-RU"/>
        </w:rPr>
        <w:t>отопительный период 430 Гкал/час будет сдаваться в эксплуатацию  практически одновременно с  блоками  №1 и №2  АЭС-2.</w:t>
      </w:r>
      <w:r w:rsidRPr="00AB449E">
        <w:rPr>
          <w:b/>
          <w:szCs w:val="24"/>
          <w:lang w:val="ru-RU"/>
        </w:rPr>
        <w:t xml:space="preserve">                                                                                                                                                 </w:t>
      </w:r>
      <w:r w:rsidRPr="00AB449E">
        <w:rPr>
          <w:color w:val="00232A"/>
          <w:szCs w:val="24"/>
          <w:lang w:val="ru-RU"/>
        </w:rPr>
        <w:t xml:space="preserve">     В </w:t>
      </w:r>
      <w:r w:rsidRPr="00AB449E">
        <w:rPr>
          <w:szCs w:val="24"/>
          <w:lang w:val="ru-RU"/>
        </w:rPr>
        <w:t xml:space="preserve">связи </w:t>
      </w:r>
      <w:r w:rsidRPr="00AB449E">
        <w:rPr>
          <w:color w:val="0F0F0F"/>
          <w:szCs w:val="24"/>
          <w:lang w:val="ru-RU"/>
        </w:rPr>
        <w:t>с  п</w:t>
      </w:r>
      <w:r w:rsidRPr="00AB449E">
        <w:rPr>
          <w:szCs w:val="24"/>
          <w:lang w:val="ru-RU"/>
        </w:rPr>
        <w:t xml:space="preserve">отребностью замещения выводимого оборудования теплофикационных установок действующих энергоблоков Курской АЭС для </w:t>
      </w:r>
      <w:r w:rsidRPr="00AB449E">
        <w:rPr>
          <w:color w:val="0A0A0A"/>
          <w:szCs w:val="24"/>
          <w:lang w:val="ru-RU"/>
        </w:rPr>
        <w:t xml:space="preserve">обеспечения </w:t>
      </w:r>
      <w:r w:rsidRPr="00AB449E">
        <w:rPr>
          <w:szCs w:val="24"/>
          <w:lang w:val="ru-RU"/>
        </w:rPr>
        <w:t xml:space="preserve">теплоснабжения </w:t>
      </w:r>
      <w:r w:rsidRPr="00AB449E">
        <w:rPr>
          <w:color w:val="0C0C0C"/>
          <w:szCs w:val="24"/>
          <w:lang w:val="ru-RU"/>
        </w:rPr>
        <w:t>г.</w:t>
      </w:r>
      <w:r w:rsidR="00A11E48">
        <w:rPr>
          <w:color w:val="0C0C0C"/>
          <w:szCs w:val="24"/>
          <w:lang w:val="ru-RU"/>
        </w:rPr>
        <w:t xml:space="preserve"> </w:t>
      </w:r>
      <w:r w:rsidRPr="00AB449E">
        <w:rPr>
          <w:szCs w:val="24"/>
          <w:lang w:val="ru-RU"/>
        </w:rPr>
        <w:t xml:space="preserve">Курчатова, </w:t>
      </w:r>
      <w:r w:rsidRPr="00AB449E">
        <w:rPr>
          <w:color w:val="181818"/>
          <w:szCs w:val="24"/>
          <w:lang w:val="ru-RU"/>
        </w:rPr>
        <w:t>а также</w:t>
      </w:r>
      <w:r w:rsidRPr="00AB449E">
        <w:rPr>
          <w:szCs w:val="24"/>
          <w:lang w:val="ru-RU"/>
        </w:rPr>
        <w:t xml:space="preserve"> </w:t>
      </w:r>
      <w:r w:rsidRPr="00AB449E">
        <w:rPr>
          <w:color w:val="0F0F0F"/>
          <w:szCs w:val="24"/>
          <w:lang w:val="ru-RU"/>
        </w:rPr>
        <w:t xml:space="preserve">во </w:t>
      </w:r>
      <w:r w:rsidRPr="00AB449E">
        <w:rPr>
          <w:szCs w:val="24"/>
          <w:lang w:val="ru-RU"/>
        </w:rPr>
        <w:t xml:space="preserve">исполнение приказа </w:t>
      </w:r>
      <w:r w:rsidRPr="00AB449E">
        <w:rPr>
          <w:color w:val="0F0F0F"/>
          <w:szCs w:val="24"/>
        </w:rPr>
        <w:t>AO</w:t>
      </w:r>
      <w:r w:rsidRPr="00AB449E">
        <w:rPr>
          <w:color w:val="0F0F0F"/>
          <w:szCs w:val="24"/>
          <w:lang w:val="ru-RU"/>
        </w:rPr>
        <w:t xml:space="preserve"> </w:t>
      </w:r>
      <w:r w:rsidRPr="00AB449E">
        <w:rPr>
          <w:color w:val="0C0C0C"/>
          <w:szCs w:val="24"/>
          <w:lang w:val="ru-RU"/>
        </w:rPr>
        <w:t xml:space="preserve">«Концерн </w:t>
      </w:r>
      <w:r w:rsidRPr="00AB449E">
        <w:rPr>
          <w:szCs w:val="24"/>
          <w:lang w:val="ru-RU"/>
        </w:rPr>
        <w:t xml:space="preserve">Росэнергоатом» </w:t>
      </w:r>
      <w:r w:rsidRPr="00AB449E">
        <w:rPr>
          <w:color w:val="0F0F0F"/>
          <w:szCs w:val="24"/>
          <w:lang w:val="ru-RU"/>
        </w:rPr>
        <w:t xml:space="preserve">от </w:t>
      </w:r>
      <w:r w:rsidRPr="00AB449E">
        <w:rPr>
          <w:szCs w:val="24"/>
          <w:lang w:val="ru-RU"/>
        </w:rPr>
        <w:t xml:space="preserve">18.09.2018 </w:t>
      </w:r>
      <w:r w:rsidRPr="00AB449E">
        <w:rPr>
          <w:i/>
          <w:color w:val="0A0A0A"/>
          <w:szCs w:val="24"/>
          <w:lang w:val="ru-RU"/>
        </w:rPr>
        <w:t xml:space="preserve">№ </w:t>
      </w:r>
      <w:r w:rsidRPr="00AB449E">
        <w:rPr>
          <w:szCs w:val="24"/>
          <w:lang w:val="ru-RU"/>
        </w:rPr>
        <w:t xml:space="preserve">9/1224-П </w:t>
      </w:r>
      <w:r w:rsidRPr="00AB449E">
        <w:rPr>
          <w:color w:val="080808"/>
          <w:szCs w:val="24"/>
          <w:lang w:val="ru-RU"/>
        </w:rPr>
        <w:t xml:space="preserve">«О </w:t>
      </w:r>
      <w:r w:rsidRPr="00AB449E">
        <w:rPr>
          <w:szCs w:val="24"/>
          <w:lang w:val="ru-RU"/>
        </w:rPr>
        <w:t>введении в действие пла</w:t>
      </w:r>
      <w:r w:rsidR="00A11E48">
        <w:rPr>
          <w:szCs w:val="24"/>
          <w:lang w:val="ru-RU"/>
        </w:rPr>
        <w:t>н</w:t>
      </w:r>
      <w:r w:rsidRPr="00AB449E">
        <w:rPr>
          <w:szCs w:val="24"/>
          <w:lang w:val="ru-RU"/>
        </w:rPr>
        <w:t xml:space="preserve">а мероприятий </w:t>
      </w:r>
      <w:r w:rsidRPr="00AB449E">
        <w:rPr>
          <w:color w:val="0A0A0A"/>
          <w:szCs w:val="24"/>
          <w:lang w:val="ru-RU"/>
        </w:rPr>
        <w:t xml:space="preserve">по </w:t>
      </w:r>
      <w:r w:rsidRPr="00AB449E">
        <w:rPr>
          <w:szCs w:val="24"/>
          <w:lang w:val="ru-RU"/>
        </w:rPr>
        <w:t xml:space="preserve">управлению рисками нарушения </w:t>
      </w:r>
      <w:r w:rsidR="00A11E48">
        <w:rPr>
          <w:szCs w:val="24"/>
          <w:lang w:val="ru-RU"/>
        </w:rPr>
        <w:t>т</w:t>
      </w:r>
      <w:proofErr w:type="gramStart"/>
      <w:r w:rsidRPr="00AB449E">
        <w:rPr>
          <w:szCs w:val="24"/>
        </w:rPr>
        <w:t>e</w:t>
      </w:r>
      <w:proofErr w:type="gramEnd"/>
      <w:r w:rsidRPr="00AB449E">
        <w:rPr>
          <w:szCs w:val="24"/>
          <w:lang w:val="ru-RU"/>
        </w:rPr>
        <w:t>пл</w:t>
      </w:r>
      <w:r w:rsidRPr="00AB449E">
        <w:rPr>
          <w:szCs w:val="24"/>
        </w:rPr>
        <w:t>oc</w:t>
      </w:r>
      <w:r w:rsidRPr="00AB449E">
        <w:rPr>
          <w:szCs w:val="24"/>
          <w:lang w:val="ru-RU"/>
        </w:rPr>
        <w:t>набжения з</w:t>
      </w:r>
      <w:r w:rsidRPr="00AB449E">
        <w:rPr>
          <w:szCs w:val="24"/>
        </w:rPr>
        <w:t>a</w:t>
      </w:r>
      <w:r w:rsidRPr="00AB449E">
        <w:rPr>
          <w:szCs w:val="24"/>
          <w:lang w:val="ru-RU"/>
        </w:rPr>
        <w:t>ви</w:t>
      </w:r>
      <w:r w:rsidRPr="00AB449E">
        <w:rPr>
          <w:szCs w:val="24"/>
        </w:rPr>
        <w:t>c</w:t>
      </w:r>
      <w:r w:rsidRPr="00AB449E">
        <w:rPr>
          <w:szCs w:val="24"/>
          <w:lang w:val="ru-RU"/>
        </w:rPr>
        <w:t xml:space="preserve">имых потребителей </w:t>
      </w:r>
      <w:r w:rsidRPr="00AB449E">
        <w:rPr>
          <w:color w:val="08232A"/>
          <w:szCs w:val="24"/>
          <w:lang w:val="ru-RU"/>
        </w:rPr>
        <w:t xml:space="preserve">в </w:t>
      </w:r>
      <w:r w:rsidRPr="00AB449E">
        <w:rPr>
          <w:szCs w:val="24"/>
          <w:lang w:val="ru-RU"/>
        </w:rPr>
        <w:t>усло</w:t>
      </w:r>
      <w:r w:rsidR="00A11E48">
        <w:rPr>
          <w:szCs w:val="24"/>
          <w:lang w:val="ru-RU"/>
        </w:rPr>
        <w:t>виях окончательной  остановки эн</w:t>
      </w:r>
      <w:r w:rsidRPr="00AB449E">
        <w:rPr>
          <w:szCs w:val="24"/>
          <w:lang w:val="ru-RU"/>
        </w:rPr>
        <w:t>ергоблоков №1, №2</w:t>
      </w:r>
      <w:r w:rsidRPr="00AB449E">
        <w:rPr>
          <w:color w:val="0A0A0A"/>
          <w:szCs w:val="24"/>
          <w:lang w:val="ru-RU"/>
        </w:rPr>
        <w:t xml:space="preserve"> </w:t>
      </w:r>
      <w:r w:rsidRPr="00AB449E">
        <w:rPr>
          <w:szCs w:val="24"/>
          <w:lang w:val="ru-RU"/>
        </w:rPr>
        <w:t xml:space="preserve">Курской АЭС и нарушения директивного графика Курской АЭС-2 необходима организация передачи </w:t>
      </w:r>
      <w:r w:rsidRPr="00AB449E">
        <w:rPr>
          <w:rFonts w:eastAsia="Calibri"/>
          <w:szCs w:val="24"/>
          <w:lang w:val="ru-RU"/>
        </w:rPr>
        <w:tab/>
      </w:r>
      <w:r>
        <w:rPr>
          <w:szCs w:val="24"/>
          <w:lang w:val="ru-RU"/>
        </w:rPr>
        <w:t xml:space="preserve">тепловой энергии </w:t>
      </w:r>
      <w:r w:rsidRPr="00AB449E">
        <w:rPr>
          <w:color w:val="0F0F0F"/>
          <w:szCs w:val="24"/>
          <w:lang w:val="ru-RU"/>
        </w:rPr>
        <w:t xml:space="preserve">от </w:t>
      </w:r>
      <w:proofErr w:type="gramStart"/>
      <w:r w:rsidRPr="00AB449E">
        <w:rPr>
          <w:szCs w:val="24"/>
        </w:rPr>
        <w:t>Kyp</w:t>
      </w:r>
      <w:proofErr w:type="gramEnd"/>
      <w:r w:rsidRPr="00AB449E">
        <w:rPr>
          <w:szCs w:val="24"/>
          <w:lang w:val="ru-RU"/>
        </w:rPr>
        <w:t xml:space="preserve">ской </w:t>
      </w:r>
      <w:r w:rsidRPr="00AB449E">
        <w:rPr>
          <w:szCs w:val="24"/>
          <w:lang w:val="ru-RU"/>
        </w:rPr>
        <w:tab/>
        <w:t xml:space="preserve">АЭС-2 </w:t>
      </w:r>
      <w:r w:rsidRPr="00AB449E">
        <w:rPr>
          <w:szCs w:val="24"/>
          <w:lang w:val="ru-RU"/>
        </w:rPr>
        <w:tab/>
        <w:t xml:space="preserve">в </w:t>
      </w:r>
      <w:r w:rsidRPr="00AB449E">
        <w:rPr>
          <w:szCs w:val="24"/>
          <w:lang w:val="ru-RU"/>
        </w:rPr>
        <w:tab/>
        <w:t xml:space="preserve">город </w:t>
      </w:r>
      <w:r w:rsidRPr="00AB449E">
        <w:rPr>
          <w:szCs w:val="24"/>
          <w:lang w:val="ru-RU"/>
        </w:rPr>
        <w:tab/>
        <w:t xml:space="preserve">Курчатов.                 </w:t>
      </w:r>
    </w:p>
    <w:p w:rsidR="004A6BD3" w:rsidRPr="00AB449E" w:rsidRDefault="004A6BD3" w:rsidP="004A6BD3">
      <w:pPr>
        <w:tabs>
          <w:tab w:val="left" w:pos="10206"/>
        </w:tabs>
        <w:spacing w:line="240" w:lineRule="auto"/>
        <w:ind w:left="353"/>
        <w:rPr>
          <w:szCs w:val="24"/>
          <w:lang w:val="ru-RU"/>
        </w:rPr>
      </w:pPr>
      <w:r w:rsidRPr="00AB449E">
        <w:rPr>
          <w:szCs w:val="24"/>
          <w:lang w:val="ru-RU"/>
        </w:rPr>
        <w:t xml:space="preserve">Строительство тепловых сетей от </w:t>
      </w:r>
      <w:proofErr w:type="gramStart"/>
      <w:r w:rsidRPr="00AB449E">
        <w:rPr>
          <w:szCs w:val="24"/>
        </w:rPr>
        <w:t>K</w:t>
      </w:r>
      <w:proofErr w:type="gramEnd"/>
      <w:r w:rsidRPr="00AB449E">
        <w:rPr>
          <w:szCs w:val="24"/>
          <w:lang w:val="ru-RU"/>
        </w:rPr>
        <w:t xml:space="preserve">урской АЭС-2 до теплосетей  </w:t>
      </w:r>
      <w:r w:rsidRPr="00AB449E">
        <w:rPr>
          <w:color w:val="0C0C0C"/>
          <w:szCs w:val="24"/>
          <w:lang w:val="ru-RU"/>
        </w:rPr>
        <w:t xml:space="preserve">г. </w:t>
      </w:r>
      <w:r w:rsidRPr="00AB449E">
        <w:rPr>
          <w:szCs w:val="24"/>
          <w:lang w:val="ru-RU"/>
        </w:rPr>
        <w:t xml:space="preserve">Курчатова </w:t>
      </w:r>
      <w:r w:rsidRPr="00AB449E">
        <w:rPr>
          <w:color w:val="111111"/>
          <w:szCs w:val="24"/>
          <w:lang w:val="ru-RU"/>
        </w:rPr>
        <w:t xml:space="preserve">с </w:t>
      </w:r>
      <w:r w:rsidRPr="00AB449E">
        <w:rPr>
          <w:color w:val="080808"/>
          <w:szCs w:val="24"/>
          <w:lang w:val="ru-RU"/>
        </w:rPr>
        <w:t xml:space="preserve">центральным </w:t>
      </w:r>
      <w:r w:rsidRPr="00AB449E">
        <w:rPr>
          <w:szCs w:val="24"/>
          <w:lang w:val="ru-RU"/>
        </w:rPr>
        <w:t xml:space="preserve">тепловым  пунктом установленной  тепловой мощностью  в отопительный период </w:t>
      </w:r>
      <w:r w:rsidRPr="00AB449E">
        <w:rPr>
          <w:color w:val="0E0E0E"/>
          <w:szCs w:val="24"/>
          <w:lang w:val="ru-RU"/>
        </w:rPr>
        <w:t>430 Гкал/час</w:t>
      </w:r>
      <w:r w:rsidRPr="00AB449E">
        <w:rPr>
          <w:szCs w:val="24"/>
          <w:lang w:val="ru-RU"/>
        </w:rPr>
        <w:t xml:space="preserve"> </w:t>
      </w:r>
      <w:r w:rsidRPr="00AB449E">
        <w:rPr>
          <w:color w:val="161616"/>
          <w:szCs w:val="24"/>
          <w:lang w:val="ru-RU"/>
        </w:rPr>
        <w:t>предусмотрела перечнем  объектов и сметой  затрат  Курской АЭС-2</w:t>
      </w:r>
      <w:r w:rsidRPr="00AB449E">
        <w:rPr>
          <w:szCs w:val="24"/>
          <w:lang w:val="ru-RU"/>
        </w:rPr>
        <w:t xml:space="preserve">.  </w:t>
      </w:r>
    </w:p>
    <w:p w:rsidR="004A6BD3" w:rsidRPr="00AB449E" w:rsidRDefault="004A6BD3" w:rsidP="004A6BD3">
      <w:pPr>
        <w:spacing w:line="240" w:lineRule="auto"/>
        <w:ind w:left="353"/>
        <w:rPr>
          <w:szCs w:val="24"/>
          <w:lang w:val="ru-RU"/>
        </w:rPr>
      </w:pPr>
      <w:r w:rsidRPr="00AB449E">
        <w:rPr>
          <w:color w:val="0A0A0A"/>
          <w:szCs w:val="24"/>
          <w:lang w:val="ru-RU"/>
        </w:rPr>
        <w:t xml:space="preserve">     На </w:t>
      </w:r>
      <w:r w:rsidRPr="00AB449E">
        <w:rPr>
          <w:szCs w:val="24"/>
          <w:lang w:val="ru-RU"/>
        </w:rPr>
        <w:t xml:space="preserve">основании  Единого  отраслевого порядка включения инвестиционного </w:t>
      </w:r>
      <w:r w:rsidRPr="00AB449E">
        <w:rPr>
          <w:color w:val="080808"/>
          <w:szCs w:val="24"/>
          <w:lang w:val="ru-RU"/>
        </w:rPr>
        <w:t>проекта в</w:t>
      </w:r>
      <w:r w:rsidRPr="00AB449E">
        <w:rPr>
          <w:color w:val="0A0A0A"/>
          <w:szCs w:val="24"/>
          <w:lang w:val="ru-RU"/>
        </w:rPr>
        <w:t xml:space="preserve"> </w:t>
      </w:r>
      <w:r w:rsidRPr="00AB449E">
        <w:rPr>
          <w:szCs w:val="24"/>
          <w:lang w:val="ru-RU"/>
        </w:rPr>
        <w:t xml:space="preserve">долгосрочную </w:t>
      </w:r>
      <w:r w:rsidRPr="00AB449E">
        <w:rPr>
          <w:color w:val="111111"/>
          <w:szCs w:val="24"/>
          <w:lang w:val="ru-RU"/>
        </w:rPr>
        <w:t>ин</w:t>
      </w:r>
      <w:r w:rsidRPr="00AB449E">
        <w:rPr>
          <w:szCs w:val="24"/>
          <w:lang w:val="ru-RU"/>
        </w:rPr>
        <w:t xml:space="preserve">вестированную п р о г р а м </w:t>
      </w:r>
      <w:proofErr w:type="gramStart"/>
      <w:r w:rsidRPr="00AB449E">
        <w:rPr>
          <w:szCs w:val="24"/>
          <w:lang w:val="ru-RU"/>
        </w:rPr>
        <w:t>м</w:t>
      </w:r>
      <w:proofErr w:type="gramEnd"/>
      <w:r w:rsidRPr="00AB449E">
        <w:rPr>
          <w:szCs w:val="24"/>
          <w:lang w:val="ru-RU"/>
        </w:rPr>
        <w:t xml:space="preserve"> у к а п и т а л ь н ы х в л о ж е н и й</w:t>
      </w:r>
      <w:r w:rsidRPr="00AB449E">
        <w:rPr>
          <w:color w:val="0C0C0C"/>
          <w:szCs w:val="24"/>
          <w:lang w:val="ru-RU"/>
        </w:rPr>
        <w:t xml:space="preserve"> </w:t>
      </w:r>
      <w:r w:rsidRPr="00AB449E">
        <w:rPr>
          <w:color w:val="111111"/>
          <w:szCs w:val="24"/>
        </w:rPr>
        <w:t>OAO</w:t>
      </w:r>
      <w:r w:rsidRPr="00AB449E">
        <w:rPr>
          <w:color w:val="0C342F"/>
          <w:szCs w:val="24"/>
          <w:lang w:val="ru-RU"/>
        </w:rPr>
        <w:t xml:space="preserve"> </w:t>
      </w:r>
      <w:r w:rsidRPr="00AB449E">
        <w:rPr>
          <w:szCs w:val="24"/>
          <w:lang w:val="ru-RU"/>
        </w:rPr>
        <w:t xml:space="preserve">«Концерн Росэнергоатом», утверждённого приказом АО «Госкорпорация «Росатом» от 01.06.2015 №1/514-П решено включить </w:t>
      </w:r>
      <w:r w:rsidRPr="00AB449E">
        <w:rPr>
          <w:color w:val="070707"/>
          <w:szCs w:val="24"/>
          <w:lang w:val="ru-RU"/>
        </w:rPr>
        <w:t xml:space="preserve"> </w:t>
      </w:r>
      <w:r w:rsidRPr="00AB449E">
        <w:rPr>
          <w:szCs w:val="24"/>
          <w:lang w:val="ru-RU"/>
        </w:rPr>
        <w:t xml:space="preserve">инвестиционный </w:t>
      </w:r>
      <w:r w:rsidRPr="00AB449E">
        <w:rPr>
          <w:color w:val="0A0A0A"/>
          <w:szCs w:val="24"/>
          <w:lang w:val="ru-RU"/>
        </w:rPr>
        <w:t xml:space="preserve">проект </w:t>
      </w:r>
      <w:r w:rsidRPr="00AB449E">
        <w:rPr>
          <w:szCs w:val="24"/>
          <w:lang w:val="ru-RU"/>
        </w:rPr>
        <w:t xml:space="preserve">«Строительство тепловых сетей </w:t>
      </w:r>
      <w:r w:rsidRPr="00AB449E">
        <w:rPr>
          <w:color w:val="0F0F0F"/>
          <w:szCs w:val="24"/>
          <w:lang w:val="ru-RU"/>
        </w:rPr>
        <w:t xml:space="preserve">от </w:t>
      </w:r>
      <w:r w:rsidRPr="00AB449E">
        <w:rPr>
          <w:color w:val="0C0C0C"/>
          <w:szCs w:val="24"/>
        </w:rPr>
        <w:t>Kyp</w:t>
      </w:r>
      <w:r w:rsidRPr="00AB449E">
        <w:rPr>
          <w:color w:val="0C0C0C"/>
          <w:szCs w:val="24"/>
          <w:lang w:val="ru-RU"/>
        </w:rPr>
        <w:t>ск</w:t>
      </w:r>
      <w:r w:rsidRPr="00AB449E">
        <w:rPr>
          <w:color w:val="0C0C0C"/>
          <w:szCs w:val="24"/>
        </w:rPr>
        <w:t>o</w:t>
      </w:r>
      <w:r w:rsidRPr="00AB449E">
        <w:rPr>
          <w:color w:val="0C0C0C"/>
          <w:szCs w:val="24"/>
          <w:lang w:val="ru-RU"/>
        </w:rPr>
        <w:t xml:space="preserve">й АЭС-2 до </w:t>
      </w:r>
      <w:r w:rsidRPr="00AB449E">
        <w:rPr>
          <w:szCs w:val="24"/>
          <w:lang w:val="ru-RU"/>
        </w:rPr>
        <w:t xml:space="preserve">теплосетей </w:t>
      </w:r>
      <w:r w:rsidRPr="00AB449E">
        <w:rPr>
          <w:color w:val="0C0C0C"/>
          <w:szCs w:val="24"/>
          <w:lang w:val="ru-RU"/>
        </w:rPr>
        <w:t>г.</w:t>
      </w:r>
      <w:r w:rsidR="00A11E48">
        <w:rPr>
          <w:color w:val="0C0C0C"/>
          <w:szCs w:val="24"/>
          <w:lang w:val="ru-RU"/>
        </w:rPr>
        <w:t xml:space="preserve"> </w:t>
      </w:r>
      <w:r w:rsidRPr="00AB449E">
        <w:rPr>
          <w:szCs w:val="24"/>
          <w:lang w:val="ru-RU"/>
        </w:rPr>
        <w:t xml:space="preserve">Курчатова </w:t>
      </w:r>
      <w:r w:rsidRPr="00AB449E">
        <w:rPr>
          <w:color w:val="001C11"/>
          <w:szCs w:val="24"/>
          <w:lang w:val="ru-RU"/>
        </w:rPr>
        <w:t xml:space="preserve">с </w:t>
      </w:r>
      <w:r w:rsidRPr="00AB449E">
        <w:rPr>
          <w:szCs w:val="24"/>
          <w:lang w:val="ru-RU"/>
        </w:rPr>
        <w:t xml:space="preserve">центральным </w:t>
      </w:r>
      <w:r w:rsidRPr="00AB449E">
        <w:rPr>
          <w:color w:val="070707"/>
          <w:szCs w:val="24"/>
          <w:lang w:val="ru-RU"/>
        </w:rPr>
        <w:t xml:space="preserve">тепловым </w:t>
      </w:r>
      <w:r w:rsidRPr="00AB449E">
        <w:rPr>
          <w:szCs w:val="24"/>
          <w:lang w:val="ru-RU"/>
        </w:rPr>
        <w:t xml:space="preserve">пунктом установленной тепловой мощностью </w:t>
      </w:r>
      <w:r w:rsidRPr="00AB449E">
        <w:rPr>
          <w:color w:val="070707"/>
          <w:szCs w:val="24"/>
          <w:lang w:val="ru-RU"/>
        </w:rPr>
        <w:t xml:space="preserve">в </w:t>
      </w:r>
      <w:r w:rsidRPr="00AB449E">
        <w:rPr>
          <w:szCs w:val="24"/>
          <w:lang w:val="ru-RU"/>
        </w:rPr>
        <w:t xml:space="preserve">отопительный период 430 Гкал/час» </w:t>
      </w:r>
      <w:r w:rsidRPr="00AB449E">
        <w:rPr>
          <w:color w:val="0F0F0F"/>
          <w:szCs w:val="24"/>
          <w:lang w:val="ru-RU"/>
        </w:rPr>
        <w:t xml:space="preserve">в </w:t>
      </w:r>
      <w:r w:rsidRPr="00AB449E">
        <w:rPr>
          <w:szCs w:val="24"/>
          <w:lang w:val="ru-RU"/>
        </w:rPr>
        <w:t xml:space="preserve">инвестиционную программу капитальных вложений </w:t>
      </w:r>
      <w:r w:rsidRPr="00AB449E">
        <w:rPr>
          <w:color w:val="0F0F0F"/>
          <w:szCs w:val="24"/>
        </w:rPr>
        <w:t>AO</w:t>
      </w:r>
      <w:r w:rsidRPr="00AB449E">
        <w:rPr>
          <w:color w:val="0F0F0F"/>
          <w:szCs w:val="24"/>
          <w:lang w:val="ru-RU"/>
        </w:rPr>
        <w:t xml:space="preserve"> </w:t>
      </w:r>
      <w:r w:rsidRPr="00AB449E">
        <w:rPr>
          <w:color w:val="070707"/>
          <w:szCs w:val="24"/>
          <w:lang w:val="ru-RU"/>
        </w:rPr>
        <w:t xml:space="preserve">«Коннери </w:t>
      </w:r>
      <w:r w:rsidRPr="00AB449E">
        <w:rPr>
          <w:szCs w:val="24"/>
          <w:lang w:val="ru-RU"/>
        </w:rPr>
        <w:t xml:space="preserve">Росэнергоатом» </w:t>
      </w:r>
      <w:r w:rsidRPr="00AB449E">
        <w:rPr>
          <w:color w:val="111111"/>
          <w:szCs w:val="24"/>
          <w:lang w:val="ru-RU"/>
        </w:rPr>
        <w:t xml:space="preserve">на </w:t>
      </w:r>
      <w:r w:rsidRPr="00AB449E">
        <w:rPr>
          <w:szCs w:val="24"/>
          <w:lang w:val="ru-RU"/>
        </w:rPr>
        <w:t xml:space="preserve">2022 </w:t>
      </w:r>
      <w:r w:rsidRPr="00AB449E">
        <w:rPr>
          <w:color w:val="131313"/>
          <w:szCs w:val="24"/>
          <w:lang w:val="ru-RU"/>
        </w:rPr>
        <w:t xml:space="preserve">— </w:t>
      </w:r>
      <w:r w:rsidRPr="00AB449E">
        <w:rPr>
          <w:szCs w:val="24"/>
          <w:lang w:val="ru-RU"/>
        </w:rPr>
        <w:t>2026 г.</w:t>
      </w:r>
      <w:r w:rsidR="00A11E48">
        <w:rPr>
          <w:szCs w:val="24"/>
          <w:lang w:val="ru-RU"/>
        </w:rPr>
        <w:t xml:space="preserve"> </w:t>
      </w:r>
      <w:r w:rsidRPr="00AB449E">
        <w:rPr>
          <w:szCs w:val="24"/>
          <w:lang w:val="ru-RU"/>
        </w:rPr>
        <w:t xml:space="preserve">г. (включая корректировку 2021 года). </w:t>
      </w:r>
    </w:p>
    <w:p w:rsidR="004A6BD3" w:rsidRPr="00AB449E" w:rsidRDefault="004A6BD3" w:rsidP="004A6BD3">
      <w:pPr>
        <w:spacing w:line="240" w:lineRule="auto"/>
        <w:ind w:left="353" w:right="332"/>
        <w:rPr>
          <w:szCs w:val="24"/>
          <w:lang w:val="ru-RU"/>
        </w:rPr>
      </w:pPr>
      <w:r w:rsidRPr="00AB449E">
        <w:rPr>
          <w:szCs w:val="24"/>
          <w:lang w:val="ru-RU"/>
        </w:rPr>
        <w:t xml:space="preserve">     Финансирование инвестиционного проекта «Строительство тепловых сетей </w:t>
      </w:r>
      <w:proofErr w:type="gramStart"/>
      <w:r w:rsidRPr="00AB449E">
        <w:rPr>
          <w:szCs w:val="24"/>
          <w:lang w:val="ru-RU"/>
        </w:rPr>
        <w:t>от</w:t>
      </w:r>
      <w:proofErr w:type="gramEnd"/>
      <w:r w:rsidRPr="00AB449E">
        <w:rPr>
          <w:szCs w:val="24"/>
          <w:lang w:val="ru-RU"/>
        </w:rPr>
        <w:t xml:space="preserve"> </w:t>
      </w:r>
      <w:proofErr w:type="gramStart"/>
      <w:r w:rsidRPr="00AB449E">
        <w:rPr>
          <w:color w:val="050505"/>
          <w:szCs w:val="24"/>
          <w:lang w:val="ru-RU"/>
        </w:rPr>
        <w:t>Курской</w:t>
      </w:r>
      <w:proofErr w:type="gramEnd"/>
      <w:r w:rsidRPr="00AB449E">
        <w:rPr>
          <w:color w:val="050505"/>
          <w:szCs w:val="24"/>
          <w:lang w:val="ru-RU"/>
        </w:rPr>
        <w:t xml:space="preserve"> </w:t>
      </w:r>
      <w:r w:rsidRPr="00AB449E">
        <w:rPr>
          <w:szCs w:val="24"/>
          <w:lang w:val="ru-RU"/>
        </w:rPr>
        <w:t>АЭС-2 до теплосетей г.</w:t>
      </w:r>
      <w:r w:rsidR="00A11E48">
        <w:rPr>
          <w:szCs w:val="24"/>
          <w:lang w:val="ru-RU"/>
        </w:rPr>
        <w:t xml:space="preserve"> </w:t>
      </w:r>
      <w:r w:rsidRPr="00AB449E">
        <w:rPr>
          <w:szCs w:val="24"/>
          <w:lang w:val="ru-RU"/>
        </w:rPr>
        <w:t xml:space="preserve">Курчатов </w:t>
      </w:r>
      <w:r w:rsidRPr="00AB449E">
        <w:rPr>
          <w:color w:val="111111"/>
          <w:szCs w:val="24"/>
          <w:lang w:val="ru-RU"/>
        </w:rPr>
        <w:t xml:space="preserve">с </w:t>
      </w:r>
      <w:r w:rsidRPr="00AB449E">
        <w:rPr>
          <w:color w:val="050505"/>
          <w:szCs w:val="24"/>
          <w:lang w:val="ru-RU"/>
        </w:rPr>
        <w:t xml:space="preserve">центральным </w:t>
      </w:r>
      <w:r w:rsidRPr="00AB449E">
        <w:rPr>
          <w:szCs w:val="24"/>
          <w:lang w:val="ru-RU"/>
        </w:rPr>
        <w:t xml:space="preserve">тепловым пунктом </w:t>
      </w:r>
      <w:r w:rsidRPr="00AB449E">
        <w:rPr>
          <w:color w:val="0A0A0A"/>
          <w:szCs w:val="24"/>
          <w:lang w:val="ru-RU"/>
        </w:rPr>
        <w:t xml:space="preserve">установленной </w:t>
      </w:r>
      <w:r w:rsidRPr="00AB449E">
        <w:rPr>
          <w:color w:val="050505"/>
          <w:szCs w:val="24"/>
          <w:lang w:val="ru-RU"/>
        </w:rPr>
        <w:t xml:space="preserve">тепловой </w:t>
      </w:r>
      <w:r w:rsidRPr="00AB449E">
        <w:rPr>
          <w:szCs w:val="24"/>
          <w:lang w:val="ru-RU"/>
        </w:rPr>
        <w:t xml:space="preserve">мощностью в отопительный период   </w:t>
      </w:r>
      <w:r w:rsidRPr="00AB449E">
        <w:rPr>
          <w:color w:val="131313"/>
          <w:szCs w:val="24"/>
          <w:lang w:val="ru-RU"/>
        </w:rPr>
        <w:t>430</w:t>
      </w:r>
      <w:r w:rsidRPr="00AB449E">
        <w:rPr>
          <w:szCs w:val="24"/>
          <w:lang w:val="ru-RU"/>
        </w:rPr>
        <w:t xml:space="preserve">Гкал/час» </w:t>
      </w:r>
      <w:r w:rsidRPr="00AB449E">
        <w:rPr>
          <w:color w:val="050505"/>
          <w:szCs w:val="24"/>
          <w:lang w:val="ru-RU"/>
        </w:rPr>
        <w:t xml:space="preserve">в </w:t>
      </w:r>
      <w:r w:rsidRPr="00AB449E">
        <w:rPr>
          <w:color w:val="0E0E0E"/>
          <w:szCs w:val="24"/>
          <w:lang w:val="ru-RU"/>
        </w:rPr>
        <w:t xml:space="preserve">полном </w:t>
      </w:r>
      <w:r w:rsidRPr="00AB449E">
        <w:rPr>
          <w:color w:val="080808"/>
          <w:szCs w:val="24"/>
          <w:lang w:val="ru-RU"/>
        </w:rPr>
        <w:t>объеме будет финансироваться за счёт АО «</w:t>
      </w:r>
      <w:r w:rsidRPr="00AB449E">
        <w:rPr>
          <w:szCs w:val="24"/>
          <w:lang w:val="ru-RU"/>
        </w:rPr>
        <w:t>Госкорпорации «Росатом»</w:t>
      </w:r>
      <w:r w:rsidRPr="00AB449E">
        <w:rPr>
          <w:color w:val="080808"/>
          <w:szCs w:val="24"/>
          <w:lang w:val="ru-RU"/>
        </w:rPr>
        <w:t>.</w:t>
      </w:r>
      <w:r w:rsidRPr="00AB449E">
        <w:rPr>
          <w:szCs w:val="24"/>
          <w:lang w:val="ru-RU"/>
        </w:rPr>
        <w:t xml:space="preserve"> </w:t>
      </w:r>
    </w:p>
    <w:p w:rsidR="004A6BD3" w:rsidRPr="00AB449E" w:rsidRDefault="004A6BD3" w:rsidP="004A6BD3">
      <w:pPr>
        <w:spacing w:line="240" w:lineRule="auto"/>
        <w:ind w:left="353" w:right="332"/>
        <w:rPr>
          <w:szCs w:val="24"/>
          <w:lang w:val="ru-RU"/>
        </w:rPr>
      </w:pPr>
      <w:r w:rsidRPr="00AB449E">
        <w:rPr>
          <w:szCs w:val="24"/>
          <w:lang w:val="ru-RU"/>
        </w:rPr>
        <w:t xml:space="preserve">Подпитка теплосети, компенсация расхода воды на ГВС с отбором из теплосети, будет выполняться </w:t>
      </w:r>
      <w:r w:rsidRPr="00AB449E">
        <w:rPr>
          <w:rFonts w:eastAsia="Cambria"/>
          <w:szCs w:val="24"/>
          <w:lang w:val="ru-RU"/>
        </w:rPr>
        <w:t xml:space="preserve">водоподготовкой действующей АЭС.   </w:t>
      </w:r>
    </w:p>
    <w:p w:rsidR="004A6BD3" w:rsidRPr="00AB449E" w:rsidRDefault="004A6BD3" w:rsidP="004A6BD3">
      <w:pPr>
        <w:spacing w:after="20" w:line="240" w:lineRule="auto"/>
        <w:ind w:left="346" w:firstLine="0"/>
        <w:rPr>
          <w:szCs w:val="24"/>
          <w:lang w:val="ru-RU"/>
        </w:rPr>
      </w:pPr>
    </w:p>
    <w:p w:rsidR="004A6BD3" w:rsidRPr="00AB449E" w:rsidRDefault="004A6BD3" w:rsidP="004A6BD3">
      <w:pPr>
        <w:spacing w:after="23" w:line="240" w:lineRule="auto"/>
        <w:ind w:left="346" w:firstLine="0"/>
        <w:rPr>
          <w:szCs w:val="24"/>
          <w:lang w:val="ru-RU"/>
        </w:rPr>
      </w:pPr>
    </w:p>
    <w:p w:rsidR="004A6BD3" w:rsidRPr="00AB449E" w:rsidRDefault="00083204" w:rsidP="004A6BD3">
      <w:pPr>
        <w:pStyle w:val="2"/>
        <w:spacing w:line="240" w:lineRule="auto"/>
        <w:ind w:left="341" w:right="278"/>
        <w:rPr>
          <w:szCs w:val="24"/>
          <w:lang w:val="ru-RU"/>
        </w:rPr>
      </w:pPr>
      <w:r>
        <w:rPr>
          <w:szCs w:val="24"/>
          <w:lang w:val="ru-RU"/>
        </w:rPr>
        <w:t>4.5</w:t>
      </w:r>
      <w:r w:rsidR="004A6BD3" w:rsidRPr="00AB449E">
        <w:rPr>
          <w:szCs w:val="24"/>
          <w:lang w:val="ru-RU"/>
        </w:rPr>
        <w:t xml:space="preserve">.3.Развитие источников теплоснабжения  до 2029 года. (Центральный тепловой пункт по проекту </w:t>
      </w:r>
      <w:proofErr w:type="gramStart"/>
      <w:r w:rsidR="004A6BD3" w:rsidRPr="00AB449E">
        <w:rPr>
          <w:szCs w:val="24"/>
          <w:lang w:val="ru-RU"/>
        </w:rPr>
        <w:t>Курской</w:t>
      </w:r>
      <w:proofErr w:type="gramEnd"/>
      <w:r w:rsidR="004A6BD3" w:rsidRPr="00AB449E">
        <w:rPr>
          <w:szCs w:val="24"/>
          <w:lang w:val="ru-RU"/>
        </w:rPr>
        <w:t xml:space="preserve"> АЭС-2) </w:t>
      </w:r>
    </w:p>
    <w:p w:rsidR="004A6BD3" w:rsidRPr="004A6BD3" w:rsidRDefault="004A6BD3" w:rsidP="004A6BD3">
      <w:pPr>
        <w:spacing w:after="23" w:line="240" w:lineRule="auto"/>
        <w:ind w:left="346" w:firstLine="0"/>
        <w:rPr>
          <w:szCs w:val="24"/>
          <w:lang w:val="ru-RU"/>
        </w:rPr>
      </w:pPr>
      <w:r w:rsidRPr="004A6BD3">
        <w:rPr>
          <w:color w:val="0C0C0C"/>
          <w:szCs w:val="24"/>
          <w:lang w:val="ru-RU"/>
        </w:rPr>
        <w:t xml:space="preserve"> </w:t>
      </w:r>
    </w:p>
    <w:p w:rsidR="004A6BD3" w:rsidRPr="00AB449E" w:rsidRDefault="004A6BD3" w:rsidP="004A6BD3">
      <w:pPr>
        <w:spacing w:line="240" w:lineRule="auto"/>
        <w:ind w:left="353" w:right="332"/>
        <w:rPr>
          <w:szCs w:val="24"/>
          <w:lang w:val="ru-RU"/>
        </w:rPr>
      </w:pPr>
      <w:r w:rsidRPr="00AB449E">
        <w:rPr>
          <w:szCs w:val="24"/>
          <w:lang w:val="ru-RU"/>
        </w:rPr>
        <w:t xml:space="preserve">     </w:t>
      </w:r>
      <w:proofErr w:type="gramStart"/>
      <w:r w:rsidRPr="00AB449E">
        <w:rPr>
          <w:szCs w:val="24"/>
          <w:lang w:val="ru-RU"/>
        </w:rPr>
        <w:t xml:space="preserve">Финансирование инвестиционного проекта «Строительство тепловых сетей от </w:t>
      </w:r>
      <w:r w:rsidRPr="00AB449E">
        <w:rPr>
          <w:color w:val="050505"/>
          <w:szCs w:val="24"/>
          <w:lang w:val="ru-RU"/>
        </w:rPr>
        <w:t xml:space="preserve">Курской </w:t>
      </w:r>
      <w:r w:rsidRPr="00AB449E">
        <w:rPr>
          <w:szCs w:val="24"/>
          <w:lang w:val="ru-RU"/>
        </w:rPr>
        <w:t>АЭС-2 до теплосетей г.</w:t>
      </w:r>
      <w:r w:rsidR="00A11E48">
        <w:rPr>
          <w:szCs w:val="24"/>
          <w:lang w:val="ru-RU"/>
        </w:rPr>
        <w:t xml:space="preserve"> </w:t>
      </w:r>
      <w:r w:rsidRPr="00AB449E">
        <w:rPr>
          <w:szCs w:val="24"/>
          <w:lang w:val="ru-RU"/>
        </w:rPr>
        <w:t xml:space="preserve">Курчатов </w:t>
      </w:r>
      <w:r w:rsidRPr="00AB449E">
        <w:rPr>
          <w:color w:val="111111"/>
          <w:szCs w:val="24"/>
          <w:lang w:val="ru-RU"/>
        </w:rPr>
        <w:t xml:space="preserve">с </w:t>
      </w:r>
      <w:r w:rsidRPr="00AB449E">
        <w:rPr>
          <w:color w:val="050505"/>
          <w:szCs w:val="24"/>
          <w:lang w:val="ru-RU"/>
        </w:rPr>
        <w:t xml:space="preserve">центральным </w:t>
      </w:r>
      <w:r w:rsidRPr="00AB449E">
        <w:rPr>
          <w:szCs w:val="24"/>
          <w:lang w:val="ru-RU"/>
        </w:rPr>
        <w:t xml:space="preserve">тепловым пунктом </w:t>
      </w:r>
      <w:r w:rsidRPr="00AB449E">
        <w:rPr>
          <w:color w:val="0A0A0A"/>
          <w:szCs w:val="24"/>
          <w:lang w:val="ru-RU"/>
        </w:rPr>
        <w:t xml:space="preserve">установленной </w:t>
      </w:r>
      <w:r w:rsidRPr="00AB449E">
        <w:rPr>
          <w:color w:val="050505"/>
          <w:szCs w:val="24"/>
          <w:lang w:val="ru-RU"/>
        </w:rPr>
        <w:t xml:space="preserve">тепловой </w:t>
      </w:r>
      <w:r w:rsidRPr="00AB449E">
        <w:rPr>
          <w:szCs w:val="24"/>
          <w:lang w:val="ru-RU"/>
        </w:rPr>
        <w:t xml:space="preserve">мощностью в отопительный период   </w:t>
      </w:r>
      <w:r w:rsidRPr="00AB449E">
        <w:rPr>
          <w:color w:val="131313"/>
          <w:szCs w:val="24"/>
          <w:lang w:val="ru-RU"/>
        </w:rPr>
        <w:t>430</w:t>
      </w:r>
      <w:r w:rsidRPr="00AB449E">
        <w:rPr>
          <w:szCs w:val="24"/>
          <w:lang w:val="ru-RU"/>
        </w:rPr>
        <w:t xml:space="preserve">Гкал/час» </w:t>
      </w:r>
      <w:r w:rsidRPr="00AB449E">
        <w:rPr>
          <w:color w:val="050505"/>
          <w:szCs w:val="24"/>
          <w:lang w:val="ru-RU"/>
        </w:rPr>
        <w:t xml:space="preserve">в </w:t>
      </w:r>
      <w:r w:rsidRPr="00AB449E">
        <w:rPr>
          <w:color w:val="0E0E0E"/>
          <w:szCs w:val="24"/>
          <w:lang w:val="ru-RU"/>
        </w:rPr>
        <w:t xml:space="preserve">полном </w:t>
      </w:r>
      <w:r w:rsidRPr="00AB449E">
        <w:rPr>
          <w:color w:val="080808"/>
          <w:szCs w:val="24"/>
          <w:lang w:val="ru-RU"/>
        </w:rPr>
        <w:t xml:space="preserve">объеме будет  </w:t>
      </w:r>
      <w:r w:rsidRPr="00AB449E">
        <w:rPr>
          <w:color w:val="2C2D2E"/>
          <w:szCs w:val="24"/>
          <w:lang w:val="ru-RU"/>
        </w:rPr>
        <w:t>реализовываться в рамках инвестиционной программы АО "Концерн Росэнергоатом"  за счет собственных инвестиционных средств</w:t>
      </w:r>
      <w:r w:rsidRPr="00AB449E">
        <w:rPr>
          <w:color w:val="080808"/>
          <w:szCs w:val="24"/>
          <w:lang w:val="ru-RU"/>
        </w:rPr>
        <w:t>.</w:t>
      </w:r>
      <w:r w:rsidRPr="00AB449E">
        <w:rPr>
          <w:szCs w:val="24"/>
          <w:lang w:val="ru-RU"/>
        </w:rPr>
        <w:t xml:space="preserve"> </w:t>
      </w:r>
      <w:proofErr w:type="gramEnd"/>
    </w:p>
    <w:p w:rsidR="004A6BD3" w:rsidRPr="00AB449E" w:rsidRDefault="004A6BD3" w:rsidP="004A6BD3">
      <w:pPr>
        <w:spacing w:line="240" w:lineRule="auto"/>
        <w:ind w:left="353" w:right="332"/>
        <w:rPr>
          <w:szCs w:val="24"/>
          <w:lang w:val="ru-RU"/>
        </w:rPr>
      </w:pPr>
      <w:r w:rsidRPr="00AB449E">
        <w:rPr>
          <w:color w:val="0C0C0C"/>
          <w:szCs w:val="24"/>
          <w:lang w:val="ru-RU"/>
        </w:rPr>
        <w:t xml:space="preserve">Центральный </w:t>
      </w:r>
      <w:r w:rsidRPr="00AB449E">
        <w:rPr>
          <w:szCs w:val="24"/>
          <w:lang w:val="ru-RU"/>
        </w:rPr>
        <w:t xml:space="preserve">тепловой пункт установленной тепловой мощностью </w:t>
      </w:r>
      <w:r w:rsidRPr="00AB449E">
        <w:rPr>
          <w:color w:val="080808"/>
          <w:szCs w:val="24"/>
          <w:lang w:val="ru-RU"/>
        </w:rPr>
        <w:t xml:space="preserve">в </w:t>
      </w:r>
      <w:r w:rsidRPr="00AB449E">
        <w:rPr>
          <w:szCs w:val="24"/>
          <w:lang w:val="ru-RU"/>
        </w:rPr>
        <w:t>отопительный период 430 Гкал/час будет сдаваться в эксплуатацию  практически одновременно с  блоком №1 АЭС-2.</w:t>
      </w:r>
      <w:r w:rsidRPr="00AB449E">
        <w:rPr>
          <w:b/>
          <w:szCs w:val="24"/>
          <w:lang w:val="ru-RU"/>
        </w:rPr>
        <w:t xml:space="preserve"> </w:t>
      </w:r>
    </w:p>
    <w:p w:rsidR="004A6BD3" w:rsidRPr="004A6BD3" w:rsidRDefault="004A6BD3" w:rsidP="004A6BD3">
      <w:pPr>
        <w:spacing w:after="27" w:line="240" w:lineRule="auto"/>
        <w:ind w:left="0" w:firstLine="0"/>
        <w:rPr>
          <w:szCs w:val="24"/>
          <w:lang w:val="ru-RU"/>
        </w:rPr>
      </w:pPr>
      <w:r w:rsidRPr="00AB449E">
        <w:rPr>
          <w:szCs w:val="24"/>
          <w:lang w:val="ru-RU"/>
        </w:rPr>
        <w:t xml:space="preserve"> </w:t>
      </w:r>
    </w:p>
    <w:p w:rsidR="004A6BD3" w:rsidRPr="00AB449E" w:rsidRDefault="004A6BD3" w:rsidP="004A6BD3">
      <w:pPr>
        <w:spacing w:after="326" w:line="240" w:lineRule="auto"/>
        <w:ind w:left="346" w:firstLine="0"/>
        <w:rPr>
          <w:szCs w:val="24"/>
          <w:lang w:val="ru-RU"/>
        </w:rPr>
      </w:pPr>
      <w:r w:rsidRPr="00AB449E">
        <w:rPr>
          <w:b/>
          <w:szCs w:val="24"/>
          <w:lang w:val="ru-RU"/>
        </w:rPr>
        <w:lastRenderedPageBreak/>
        <w:t xml:space="preserve"> </w:t>
      </w:r>
      <w:r w:rsidR="00F1419B">
        <w:rPr>
          <w:szCs w:val="24"/>
          <w:lang w:val="ru-RU"/>
        </w:rPr>
        <w:t>4.5.4</w:t>
      </w:r>
      <w:r w:rsidRPr="00AB449E">
        <w:rPr>
          <w:szCs w:val="24"/>
          <w:lang w:val="ru-RU"/>
        </w:rPr>
        <w:t xml:space="preserve">.Развитие источников теплоснабжения  до 2029 года. (Центральный тепловой пункт по проекту </w:t>
      </w:r>
      <w:proofErr w:type="gramStart"/>
      <w:r w:rsidRPr="00AB449E">
        <w:rPr>
          <w:szCs w:val="24"/>
          <w:lang w:val="ru-RU"/>
        </w:rPr>
        <w:t>Курской</w:t>
      </w:r>
      <w:proofErr w:type="gramEnd"/>
      <w:r w:rsidRPr="00AB449E">
        <w:rPr>
          <w:szCs w:val="24"/>
          <w:lang w:val="ru-RU"/>
        </w:rPr>
        <w:t xml:space="preserve"> АЭС-2) </w:t>
      </w:r>
    </w:p>
    <w:tbl>
      <w:tblPr>
        <w:tblW w:w="9813" w:type="dxa"/>
        <w:tblInd w:w="401" w:type="dxa"/>
        <w:tblCellMar>
          <w:top w:w="51" w:type="dxa"/>
          <w:right w:w="55" w:type="dxa"/>
        </w:tblCellMar>
        <w:tblLook w:val="04A0" w:firstRow="1" w:lastRow="0" w:firstColumn="1" w:lastColumn="0" w:noHBand="0" w:noVBand="1"/>
      </w:tblPr>
      <w:tblGrid>
        <w:gridCol w:w="1022"/>
        <w:gridCol w:w="4926"/>
        <w:gridCol w:w="3865"/>
      </w:tblGrid>
      <w:tr w:rsidR="004A6BD3" w:rsidRPr="00AB449E" w:rsidTr="001653CB">
        <w:trPr>
          <w:trHeight w:val="516"/>
        </w:trPr>
        <w:tc>
          <w:tcPr>
            <w:tcW w:w="10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32" w:line="240" w:lineRule="auto"/>
              <w:ind w:left="106" w:firstLine="0"/>
              <w:rPr>
                <w:szCs w:val="24"/>
              </w:rPr>
            </w:pPr>
            <w:r w:rsidRPr="00AB449E">
              <w:rPr>
                <w:szCs w:val="24"/>
              </w:rPr>
              <w:t xml:space="preserve">Шифр </w:t>
            </w:r>
          </w:p>
          <w:p w:rsidR="004A6BD3" w:rsidRPr="00AB449E" w:rsidRDefault="004A6BD3" w:rsidP="001653CB">
            <w:pPr>
              <w:spacing w:after="0" w:line="240" w:lineRule="auto"/>
              <w:ind w:left="34" w:firstLine="0"/>
              <w:rPr>
                <w:szCs w:val="24"/>
              </w:rPr>
            </w:pPr>
            <w:r w:rsidRPr="00AB449E">
              <w:rPr>
                <w:szCs w:val="24"/>
              </w:rPr>
              <w:t xml:space="preserve">проекта </w:t>
            </w:r>
          </w:p>
        </w:tc>
        <w:tc>
          <w:tcPr>
            <w:tcW w:w="49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1" w:firstLine="0"/>
              <w:rPr>
                <w:szCs w:val="24"/>
              </w:rPr>
            </w:pPr>
            <w:r w:rsidRPr="00AB449E">
              <w:rPr>
                <w:szCs w:val="24"/>
              </w:rPr>
              <w:t xml:space="preserve">Наименование проекта </w:t>
            </w:r>
          </w:p>
        </w:tc>
        <w:tc>
          <w:tcPr>
            <w:tcW w:w="38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7" w:firstLine="0"/>
              <w:rPr>
                <w:szCs w:val="24"/>
              </w:rPr>
            </w:pPr>
            <w:r w:rsidRPr="00AB449E">
              <w:rPr>
                <w:szCs w:val="24"/>
              </w:rPr>
              <w:t xml:space="preserve">Цель проекта </w:t>
            </w:r>
          </w:p>
        </w:tc>
      </w:tr>
      <w:tr w:rsidR="004A6BD3" w:rsidRPr="00AB449E" w:rsidTr="001653CB">
        <w:trPr>
          <w:trHeight w:val="1529"/>
        </w:trPr>
        <w:tc>
          <w:tcPr>
            <w:tcW w:w="10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01 </w:t>
            </w:r>
          </w:p>
        </w:tc>
        <w:tc>
          <w:tcPr>
            <w:tcW w:w="492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28" w:line="240" w:lineRule="auto"/>
              <w:ind w:left="0" w:firstLine="0"/>
              <w:rPr>
                <w:szCs w:val="24"/>
                <w:lang w:val="ru-RU"/>
              </w:rPr>
            </w:pPr>
            <w:r w:rsidRPr="00AB449E">
              <w:rPr>
                <w:szCs w:val="24"/>
                <w:lang w:val="ru-RU"/>
              </w:rPr>
              <w:t xml:space="preserve">Строительство </w:t>
            </w:r>
            <w:r w:rsidRPr="00AB449E">
              <w:rPr>
                <w:color w:val="0C0C0C"/>
                <w:szCs w:val="24"/>
                <w:lang w:val="ru-RU"/>
              </w:rPr>
              <w:t xml:space="preserve">тепловых </w:t>
            </w:r>
            <w:r w:rsidRPr="00AB449E">
              <w:rPr>
                <w:szCs w:val="24"/>
                <w:lang w:val="ru-RU"/>
              </w:rPr>
              <w:t xml:space="preserve">сетей </w:t>
            </w:r>
            <w:proofErr w:type="gramStart"/>
            <w:r w:rsidRPr="00AB449E">
              <w:rPr>
                <w:szCs w:val="24"/>
                <w:lang w:val="ru-RU"/>
              </w:rPr>
              <w:t>от</w:t>
            </w:r>
            <w:proofErr w:type="gramEnd"/>
            <w:r w:rsidRPr="00AB449E">
              <w:rPr>
                <w:szCs w:val="24"/>
                <w:lang w:val="ru-RU"/>
              </w:rPr>
              <w:t xml:space="preserve"> </w:t>
            </w:r>
            <w:proofErr w:type="gramStart"/>
            <w:r w:rsidRPr="00AB449E">
              <w:rPr>
                <w:color w:val="080808"/>
                <w:szCs w:val="24"/>
                <w:lang w:val="ru-RU"/>
              </w:rPr>
              <w:t>Курской</w:t>
            </w:r>
            <w:proofErr w:type="gramEnd"/>
            <w:r w:rsidRPr="00AB449E">
              <w:rPr>
                <w:color w:val="080808"/>
                <w:szCs w:val="24"/>
                <w:lang w:val="ru-RU"/>
              </w:rPr>
              <w:t xml:space="preserve"> </w:t>
            </w:r>
            <w:r w:rsidRPr="00AB449E">
              <w:rPr>
                <w:szCs w:val="24"/>
                <w:lang w:val="ru-RU"/>
              </w:rPr>
              <w:t xml:space="preserve">АЭС-2 до теплосетей </w:t>
            </w:r>
            <w:r w:rsidRPr="00AB449E">
              <w:rPr>
                <w:color w:val="0F0F0F"/>
                <w:szCs w:val="24"/>
                <w:lang w:val="ru-RU"/>
              </w:rPr>
              <w:t xml:space="preserve">г. </w:t>
            </w:r>
            <w:r w:rsidRPr="00AB449E">
              <w:rPr>
                <w:szCs w:val="24"/>
                <w:lang w:val="ru-RU"/>
              </w:rPr>
              <w:t xml:space="preserve">Курчатов </w:t>
            </w:r>
            <w:r w:rsidRPr="00AB449E">
              <w:rPr>
                <w:color w:val="0F0F0F"/>
                <w:szCs w:val="24"/>
                <w:lang w:val="ru-RU"/>
              </w:rPr>
              <w:t xml:space="preserve">с </w:t>
            </w:r>
            <w:r w:rsidRPr="00AB449E">
              <w:rPr>
                <w:color w:val="0C0C0C"/>
                <w:szCs w:val="24"/>
                <w:lang w:val="ru-RU"/>
              </w:rPr>
              <w:t xml:space="preserve">центральным </w:t>
            </w:r>
            <w:r w:rsidRPr="00AB449E">
              <w:rPr>
                <w:szCs w:val="24"/>
                <w:lang w:val="ru-RU"/>
              </w:rPr>
              <w:t xml:space="preserve">тепловым пунктом установленной тепловой мощностью </w:t>
            </w:r>
            <w:r w:rsidRPr="00AB449E">
              <w:rPr>
                <w:color w:val="080808"/>
                <w:szCs w:val="24"/>
                <w:lang w:val="ru-RU"/>
              </w:rPr>
              <w:t xml:space="preserve">в </w:t>
            </w:r>
            <w:r w:rsidRPr="00AB449E">
              <w:rPr>
                <w:szCs w:val="24"/>
                <w:lang w:val="ru-RU"/>
              </w:rPr>
              <w:t xml:space="preserve">отопительный период 430Гкал/час» с запуском после  ввода  блока №1 АЭС-2 </w:t>
            </w:r>
          </w:p>
        </w:tc>
        <w:tc>
          <w:tcPr>
            <w:tcW w:w="38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64" w:hanging="146"/>
              <w:rPr>
                <w:szCs w:val="24"/>
                <w:lang w:val="ru-RU"/>
              </w:rPr>
            </w:pPr>
            <w:r w:rsidRPr="00AB449E">
              <w:rPr>
                <w:szCs w:val="24"/>
                <w:lang w:val="ru-RU"/>
              </w:rPr>
              <w:t xml:space="preserve">Создание  технологических условий для перехода к закрытой системе </w:t>
            </w:r>
          </w:p>
          <w:p w:rsidR="004A6BD3" w:rsidRPr="00AB449E" w:rsidRDefault="004A6BD3" w:rsidP="001653CB">
            <w:pPr>
              <w:spacing w:after="57" w:line="240" w:lineRule="auto"/>
              <w:ind w:left="0" w:firstLine="0"/>
              <w:rPr>
                <w:szCs w:val="24"/>
                <w:lang w:val="ru-RU"/>
              </w:rPr>
            </w:pPr>
            <w:r w:rsidRPr="00AB449E">
              <w:rPr>
                <w:szCs w:val="24"/>
                <w:lang w:val="ru-RU"/>
              </w:rPr>
              <w:t xml:space="preserve">теплоснабжения города Курчатова и обеспечения тепловой энергией  </w:t>
            </w:r>
          </w:p>
          <w:p w:rsidR="004A6BD3" w:rsidRPr="00AB449E" w:rsidRDefault="004A6BD3" w:rsidP="001653CB">
            <w:pPr>
              <w:spacing w:after="0" w:line="240" w:lineRule="auto"/>
              <w:ind w:left="0" w:right="48" w:firstLine="0"/>
              <w:rPr>
                <w:szCs w:val="24"/>
              </w:rPr>
            </w:pPr>
            <w:r w:rsidRPr="00AB449E">
              <w:rPr>
                <w:szCs w:val="24"/>
              </w:rPr>
              <w:t xml:space="preserve">объектов  АЭС-2 </w:t>
            </w:r>
          </w:p>
        </w:tc>
      </w:tr>
    </w:tbl>
    <w:p w:rsidR="004A6BD3" w:rsidRPr="00AB449E" w:rsidRDefault="004A6BD3" w:rsidP="004A6BD3">
      <w:pPr>
        <w:spacing w:after="0" w:line="240" w:lineRule="auto"/>
        <w:ind w:left="0" w:right="596" w:firstLine="0"/>
        <w:rPr>
          <w:szCs w:val="24"/>
          <w:lang w:val="ru-RU"/>
        </w:rPr>
      </w:pPr>
    </w:p>
    <w:p w:rsidR="004A6BD3" w:rsidRDefault="004A6BD3" w:rsidP="004A6BD3">
      <w:pPr>
        <w:spacing w:after="0" w:line="240" w:lineRule="auto"/>
        <w:ind w:left="346" w:firstLine="0"/>
        <w:rPr>
          <w:szCs w:val="24"/>
          <w:lang w:val="ru-RU"/>
        </w:rPr>
      </w:pPr>
    </w:p>
    <w:p w:rsidR="00C2159C" w:rsidRPr="00AB449E" w:rsidRDefault="00C2159C" w:rsidP="004A6BD3">
      <w:pPr>
        <w:spacing w:after="0" w:line="240" w:lineRule="auto"/>
        <w:ind w:left="346" w:firstLine="0"/>
        <w:rPr>
          <w:szCs w:val="24"/>
          <w:lang w:val="ru-RU"/>
        </w:rPr>
      </w:pPr>
    </w:p>
    <w:p w:rsidR="004A6BD3" w:rsidRPr="00AB449E" w:rsidRDefault="004A6BD3" w:rsidP="004A6BD3">
      <w:pPr>
        <w:spacing w:line="240" w:lineRule="auto"/>
        <w:ind w:left="353"/>
        <w:rPr>
          <w:szCs w:val="24"/>
          <w:lang w:val="ru-RU"/>
        </w:rPr>
      </w:pPr>
      <w:r w:rsidRPr="00AB449E">
        <w:rPr>
          <w:color w:val="0A0A0A"/>
          <w:szCs w:val="24"/>
          <w:lang w:val="ru-RU"/>
        </w:rPr>
        <w:t xml:space="preserve">     На </w:t>
      </w:r>
      <w:r w:rsidRPr="00AB449E">
        <w:rPr>
          <w:szCs w:val="24"/>
          <w:lang w:val="ru-RU"/>
        </w:rPr>
        <w:t xml:space="preserve">основании  Единого  отраслевого порядка включения инвестиционного </w:t>
      </w:r>
      <w:r w:rsidRPr="00AB449E">
        <w:rPr>
          <w:color w:val="080808"/>
          <w:szCs w:val="24"/>
          <w:lang w:val="ru-RU"/>
        </w:rPr>
        <w:t>проекта в</w:t>
      </w:r>
      <w:r w:rsidRPr="00AB449E">
        <w:rPr>
          <w:color w:val="0A0A0A"/>
          <w:szCs w:val="24"/>
          <w:lang w:val="ru-RU"/>
        </w:rPr>
        <w:t xml:space="preserve"> </w:t>
      </w:r>
      <w:r w:rsidRPr="00AB449E">
        <w:rPr>
          <w:szCs w:val="24"/>
          <w:lang w:val="ru-RU"/>
        </w:rPr>
        <w:t xml:space="preserve">долгосрочную </w:t>
      </w:r>
      <w:r w:rsidRPr="00AB449E">
        <w:rPr>
          <w:color w:val="111111"/>
          <w:szCs w:val="24"/>
          <w:lang w:val="ru-RU"/>
        </w:rPr>
        <w:t>ин</w:t>
      </w:r>
      <w:r w:rsidRPr="00AB449E">
        <w:rPr>
          <w:szCs w:val="24"/>
          <w:lang w:val="ru-RU"/>
        </w:rPr>
        <w:t xml:space="preserve">вестированную п р о г р а м </w:t>
      </w:r>
      <w:proofErr w:type="gramStart"/>
      <w:r w:rsidRPr="00AB449E">
        <w:rPr>
          <w:szCs w:val="24"/>
          <w:lang w:val="ru-RU"/>
        </w:rPr>
        <w:t>м</w:t>
      </w:r>
      <w:proofErr w:type="gramEnd"/>
      <w:r w:rsidRPr="00AB449E">
        <w:rPr>
          <w:szCs w:val="24"/>
          <w:lang w:val="ru-RU"/>
        </w:rPr>
        <w:t xml:space="preserve"> у к а п и т а л ь н ы х в л о ж е н и й</w:t>
      </w:r>
      <w:r w:rsidRPr="00AB449E">
        <w:rPr>
          <w:color w:val="0C0C0C"/>
          <w:szCs w:val="24"/>
          <w:lang w:val="ru-RU"/>
        </w:rPr>
        <w:t xml:space="preserve"> </w:t>
      </w:r>
      <w:r w:rsidRPr="00AB449E">
        <w:rPr>
          <w:color w:val="111111"/>
          <w:szCs w:val="24"/>
        </w:rPr>
        <w:t>OAO</w:t>
      </w:r>
      <w:r w:rsidRPr="00AB449E">
        <w:rPr>
          <w:color w:val="0C342F"/>
          <w:szCs w:val="24"/>
          <w:lang w:val="ru-RU"/>
        </w:rPr>
        <w:t xml:space="preserve"> </w:t>
      </w:r>
      <w:r w:rsidRPr="00AB449E">
        <w:rPr>
          <w:szCs w:val="24"/>
          <w:lang w:val="ru-RU"/>
        </w:rPr>
        <w:t xml:space="preserve">«Концерн Росэнергоатом», утверждённого приказом АО «Госкорпорация «Росатом» от 01.06.2015 №1/514-П решено включить </w:t>
      </w:r>
      <w:r w:rsidRPr="00AB449E">
        <w:rPr>
          <w:color w:val="070707"/>
          <w:szCs w:val="24"/>
          <w:lang w:val="ru-RU"/>
        </w:rPr>
        <w:t xml:space="preserve"> </w:t>
      </w:r>
      <w:r w:rsidRPr="00AB449E">
        <w:rPr>
          <w:szCs w:val="24"/>
          <w:lang w:val="ru-RU"/>
        </w:rPr>
        <w:t xml:space="preserve">инвестиционный </w:t>
      </w:r>
      <w:r w:rsidRPr="00AB449E">
        <w:rPr>
          <w:color w:val="0A0A0A"/>
          <w:szCs w:val="24"/>
          <w:lang w:val="ru-RU"/>
        </w:rPr>
        <w:t xml:space="preserve">проект </w:t>
      </w:r>
      <w:r w:rsidRPr="00AB449E">
        <w:rPr>
          <w:szCs w:val="24"/>
          <w:lang w:val="ru-RU"/>
        </w:rPr>
        <w:t xml:space="preserve">«Строительство тепловых сетей </w:t>
      </w:r>
      <w:r w:rsidRPr="00AB449E">
        <w:rPr>
          <w:color w:val="0F0F0F"/>
          <w:szCs w:val="24"/>
          <w:lang w:val="ru-RU"/>
        </w:rPr>
        <w:t xml:space="preserve">от </w:t>
      </w:r>
      <w:r w:rsidRPr="00AB449E">
        <w:rPr>
          <w:color w:val="0C0C0C"/>
          <w:szCs w:val="24"/>
        </w:rPr>
        <w:t>Kyp</w:t>
      </w:r>
      <w:r w:rsidRPr="00AB449E">
        <w:rPr>
          <w:color w:val="0C0C0C"/>
          <w:szCs w:val="24"/>
          <w:lang w:val="ru-RU"/>
        </w:rPr>
        <w:t>ск</w:t>
      </w:r>
      <w:r w:rsidRPr="00AB449E">
        <w:rPr>
          <w:color w:val="0C0C0C"/>
          <w:szCs w:val="24"/>
        </w:rPr>
        <w:t>o</w:t>
      </w:r>
      <w:r w:rsidRPr="00AB449E">
        <w:rPr>
          <w:color w:val="0C0C0C"/>
          <w:szCs w:val="24"/>
          <w:lang w:val="ru-RU"/>
        </w:rPr>
        <w:t xml:space="preserve">й АЭС-2 до </w:t>
      </w:r>
      <w:r w:rsidRPr="00AB449E">
        <w:rPr>
          <w:szCs w:val="24"/>
          <w:lang w:val="ru-RU"/>
        </w:rPr>
        <w:t xml:space="preserve">теплосетей </w:t>
      </w:r>
      <w:r w:rsidRPr="00AB449E">
        <w:rPr>
          <w:color w:val="0C0C0C"/>
          <w:szCs w:val="24"/>
          <w:lang w:val="ru-RU"/>
        </w:rPr>
        <w:t>г.</w:t>
      </w:r>
      <w:r w:rsidR="00A11E48">
        <w:rPr>
          <w:color w:val="0C0C0C"/>
          <w:szCs w:val="24"/>
          <w:lang w:val="ru-RU"/>
        </w:rPr>
        <w:t xml:space="preserve"> </w:t>
      </w:r>
      <w:r w:rsidRPr="00AB449E">
        <w:rPr>
          <w:szCs w:val="24"/>
          <w:lang w:val="ru-RU"/>
        </w:rPr>
        <w:t xml:space="preserve">Курчатова </w:t>
      </w:r>
      <w:r w:rsidRPr="00AB449E">
        <w:rPr>
          <w:color w:val="001C11"/>
          <w:szCs w:val="24"/>
          <w:lang w:val="ru-RU"/>
        </w:rPr>
        <w:t xml:space="preserve">с </w:t>
      </w:r>
      <w:r w:rsidRPr="00AB449E">
        <w:rPr>
          <w:szCs w:val="24"/>
          <w:lang w:val="ru-RU"/>
        </w:rPr>
        <w:t xml:space="preserve">центральным </w:t>
      </w:r>
      <w:r w:rsidRPr="00AB449E">
        <w:rPr>
          <w:color w:val="070707"/>
          <w:szCs w:val="24"/>
          <w:lang w:val="ru-RU"/>
        </w:rPr>
        <w:t xml:space="preserve">тепловым </w:t>
      </w:r>
      <w:r w:rsidRPr="00AB449E">
        <w:rPr>
          <w:szCs w:val="24"/>
          <w:lang w:val="ru-RU"/>
        </w:rPr>
        <w:t xml:space="preserve">пунктом установленной тепловой мощностью </w:t>
      </w:r>
      <w:r w:rsidRPr="00AB449E">
        <w:rPr>
          <w:color w:val="070707"/>
          <w:szCs w:val="24"/>
          <w:lang w:val="ru-RU"/>
        </w:rPr>
        <w:t xml:space="preserve">в </w:t>
      </w:r>
      <w:r w:rsidRPr="00AB449E">
        <w:rPr>
          <w:szCs w:val="24"/>
          <w:lang w:val="ru-RU"/>
        </w:rPr>
        <w:t xml:space="preserve">отопительный период 430 Гкал/час» </w:t>
      </w:r>
      <w:r w:rsidRPr="00AB449E">
        <w:rPr>
          <w:color w:val="0F0F0F"/>
          <w:szCs w:val="24"/>
          <w:lang w:val="ru-RU"/>
        </w:rPr>
        <w:t xml:space="preserve">в </w:t>
      </w:r>
      <w:r w:rsidRPr="00AB449E">
        <w:rPr>
          <w:szCs w:val="24"/>
          <w:lang w:val="ru-RU"/>
        </w:rPr>
        <w:t xml:space="preserve">инвестиционную программу капитальных вложений </w:t>
      </w:r>
      <w:r w:rsidRPr="00AB449E">
        <w:rPr>
          <w:color w:val="0F0F0F"/>
          <w:szCs w:val="24"/>
        </w:rPr>
        <w:t>AO</w:t>
      </w:r>
      <w:r w:rsidRPr="00AB449E">
        <w:rPr>
          <w:color w:val="0F0F0F"/>
          <w:szCs w:val="24"/>
          <w:lang w:val="ru-RU"/>
        </w:rPr>
        <w:t xml:space="preserve"> </w:t>
      </w:r>
      <w:r w:rsidRPr="00AB449E">
        <w:rPr>
          <w:color w:val="070707"/>
          <w:szCs w:val="24"/>
          <w:lang w:val="ru-RU"/>
        </w:rPr>
        <w:t xml:space="preserve">«Коннери </w:t>
      </w:r>
      <w:r w:rsidRPr="00AB449E">
        <w:rPr>
          <w:szCs w:val="24"/>
          <w:lang w:val="ru-RU"/>
        </w:rPr>
        <w:t xml:space="preserve">Росэнергоатом» </w:t>
      </w:r>
      <w:r w:rsidRPr="00AB449E">
        <w:rPr>
          <w:color w:val="111111"/>
          <w:szCs w:val="24"/>
          <w:lang w:val="ru-RU"/>
        </w:rPr>
        <w:t xml:space="preserve">на </w:t>
      </w:r>
      <w:r w:rsidRPr="00AB449E">
        <w:rPr>
          <w:szCs w:val="24"/>
          <w:lang w:val="ru-RU"/>
        </w:rPr>
        <w:t xml:space="preserve">2022 </w:t>
      </w:r>
      <w:r w:rsidRPr="00AB449E">
        <w:rPr>
          <w:color w:val="131313"/>
          <w:szCs w:val="24"/>
          <w:lang w:val="ru-RU"/>
        </w:rPr>
        <w:t xml:space="preserve">— </w:t>
      </w:r>
      <w:r w:rsidRPr="00AB449E">
        <w:rPr>
          <w:szCs w:val="24"/>
          <w:lang w:val="ru-RU"/>
        </w:rPr>
        <w:t xml:space="preserve">2026 г.г. (включая корректировку 2021 года). </w:t>
      </w:r>
    </w:p>
    <w:p w:rsidR="004A6BD3" w:rsidRPr="00AB449E" w:rsidRDefault="004A6BD3" w:rsidP="004A6BD3">
      <w:pPr>
        <w:spacing w:line="240" w:lineRule="auto"/>
        <w:ind w:left="353"/>
        <w:rPr>
          <w:szCs w:val="24"/>
          <w:lang w:val="ru-RU"/>
        </w:rPr>
      </w:pPr>
      <w:r w:rsidRPr="00AB449E">
        <w:rPr>
          <w:szCs w:val="24"/>
          <w:lang w:val="ru-RU"/>
        </w:rPr>
        <w:t xml:space="preserve">     Финансирование инвестиционного проекта «Строительство тепловых сетей от </w:t>
      </w:r>
      <w:r w:rsidRPr="00AB449E">
        <w:rPr>
          <w:color w:val="050505"/>
          <w:szCs w:val="24"/>
          <w:lang w:val="ru-RU"/>
        </w:rPr>
        <w:t xml:space="preserve">Курской </w:t>
      </w:r>
      <w:r w:rsidRPr="00AB449E">
        <w:rPr>
          <w:szCs w:val="24"/>
          <w:lang w:val="ru-RU"/>
        </w:rPr>
        <w:t>АЭС-2 до теплосетей г</w:t>
      </w:r>
      <w:proofErr w:type="gramStart"/>
      <w:r w:rsidRPr="00AB449E">
        <w:rPr>
          <w:szCs w:val="24"/>
          <w:lang w:val="ru-RU"/>
        </w:rPr>
        <w:t>.К</w:t>
      </w:r>
      <w:proofErr w:type="gramEnd"/>
      <w:r w:rsidRPr="00AB449E">
        <w:rPr>
          <w:szCs w:val="24"/>
          <w:lang w:val="ru-RU"/>
        </w:rPr>
        <w:t xml:space="preserve">урчатов </w:t>
      </w:r>
      <w:r w:rsidRPr="00AB449E">
        <w:rPr>
          <w:color w:val="111111"/>
          <w:szCs w:val="24"/>
          <w:lang w:val="ru-RU"/>
        </w:rPr>
        <w:t xml:space="preserve">с </w:t>
      </w:r>
      <w:r w:rsidRPr="00AB449E">
        <w:rPr>
          <w:color w:val="050505"/>
          <w:szCs w:val="24"/>
          <w:lang w:val="ru-RU"/>
        </w:rPr>
        <w:t xml:space="preserve">центральным </w:t>
      </w:r>
      <w:r w:rsidRPr="00AB449E">
        <w:rPr>
          <w:szCs w:val="24"/>
          <w:lang w:val="ru-RU"/>
        </w:rPr>
        <w:t xml:space="preserve">тепловым пунктом </w:t>
      </w:r>
      <w:r w:rsidRPr="00AB449E">
        <w:rPr>
          <w:color w:val="0A0A0A"/>
          <w:szCs w:val="24"/>
          <w:lang w:val="ru-RU"/>
        </w:rPr>
        <w:t xml:space="preserve">установленной </w:t>
      </w:r>
      <w:r w:rsidRPr="00AB449E">
        <w:rPr>
          <w:color w:val="050505"/>
          <w:szCs w:val="24"/>
          <w:lang w:val="ru-RU"/>
        </w:rPr>
        <w:t xml:space="preserve">тепловой </w:t>
      </w:r>
      <w:r w:rsidRPr="00AB449E">
        <w:rPr>
          <w:szCs w:val="24"/>
          <w:lang w:val="ru-RU"/>
        </w:rPr>
        <w:t xml:space="preserve">мощностью в отопительный период   </w:t>
      </w:r>
      <w:r w:rsidRPr="00AB449E">
        <w:rPr>
          <w:color w:val="131313"/>
          <w:szCs w:val="24"/>
          <w:lang w:val="ru-RU"/>
        </w:rPr>
        <w:t>430</w:t>
      </w:r>
      <w:r w:rsidRPr="00AB449E">
        <w:rPr>
          <w:szCs w:val="24"/>
          <w:lang w:val="ru-RU"/>
        </w:rPr>
        <w:t xml:space="preserve">Гкал/час» </w:t>
      </w:r>
      <w:r w:rsidRPr="00AB449E">
        <w:rPr>
          <w:color w:val="050505"/>
          <w:szCs w:val="24"/>
          <w:lang w:val="ru-RU"/>
        </w:rPr>
        <w:t xml:space="preserve">в </w:t>
      </w:r>
      <w:r w:rsidRPr="00AB449E">
        <w:rPr>
          <w:color w:val="0E0E0E"/>
          <w:szCs w:val="24"/>
          <w:lang w:val="ru-RU"/>
        </w:rPr>
        <w:t xml:space="preserve">полном </w:t>
      </w:r>
      <w:r w:rsidRPr="00AB449E">
        <w:rPr>
          <w:color w:val="080808"/>
          <w:szCs w:val="24"/>
          <w:lang w:val="ru-RU"/>
        </w:rPr>
        <w:t>объеме будет финансироваться за счёт АО «</w:t>
      </w:r>
      <w:r w:rsidRPr="00AB449E">
        <w:rPr>
          <w:szCs w:val="24"/>
          <w:lang w:val="ru-RU"/>
        </w:rPr>
        <w:t>Госкорпорации «Росатом»</w:t>
      </w:r>
      <w:r w:rsidRPr="00AB449E">
        <w:rPr>
          <w:color w:val="080808"/>
          <w:szCs w:val="24"/>
          <w:lang w:val="ru-RU"/>
        </w:rPr>
        <w:t>.</w:t>
      </w:r>
      <w:r w:rsidRPr="00AB449E">
        <w:rPr>
          <w:szCs w:val="24"/>
          <w:lang w:val="ru-RU"/>
        </w:rPr>
        <w:t xml:space="preserve"> </w:t>
      </w:r>
    </w:p>
    <w:p w:rsidR="004A6BD3" w:rsidRPr="00AB449E" w:rsidRDefault="004A6BD3" w:rsidP="004A6BD3">
      <w:pPr>
        <w:spacing w:line="240" w:lineRule="auto"/>
        <w:ind w:left="353"/>
        <w:rPr>
          <w:szCs w:val="24"/>
          <w:lang w:val="ru-RU"/>
        </w:rPr>
      </w:pPr>
      <w:r w:rsidRPr="00AB449E">
        <w:rPr>
          <w:color w:val="0C0C0C"/>
          <w:szCs w:val="24"/>
          <w:lang w:val="ru-RU"/>
        </w:rPr>
        <w:t xml:space="preserve">Центральный </w:t>
      </w:r>
      <w:r w:rsidRPr="00AB449E">
        <w:rPr>
          <w:szCs w:val="24"/>
          <w:lang w:val="ru-RU"/>
        </w:rPr>
        <w:t xml:space="preserve">тепловой пункт установленной тепловой мощностью </w:t>
      </w:r>
      <w:r w:rsidRPr="00AB449E">
        <w:rPr>
          <w:color w:val="080808"/>
          <w:szCs w:val="24"/>
          <w:lang w:val="ru-RU"/>
        </w:rPr>
        <w:t xml:space="preserve">в </w:t>
      </w:r>
      <w:r w:rsidRPr="00AB449E">
        <w:rPr>
          <w:szCs w:val="24"/>
          <w:lang w:val="ru-RU"/>
        </w:rPr>
        <w:t>отопительный период 430 Гкал/час будет сдаваться в эксплуатацию  практически одновременно с  блоком №1 АЭС-2.</w:t>
      </w:r>
      <w:r w:rsidRPr="00AB449E">
        <w:rPr>
          <w:b/>
          <w:szCs w:val="24"/>
          <w:lang w:val="ru-RU"/>
        </w:rPr>
        <w:t xml:space="preserve"> </w:t>
      </w:r>
    </w:p>
    <w:p w:rsidR="004A6BD3" w:rsidRPr="00AB449E" w:rsidRDefault="004A6BD3" w:rsidP="004A6BD3">
      <w:pPr>
        <w:spacing w:after="325" w:line="240" w:lineRule="auto"/>
        <w:ind w:left="346" w:firstLine="0"/>
        <w:rPr>
          <w:szCs w:val="24"/>
          <w:lang w:val="ru-RU"/>
        </w:rPr>
      </w:pPr>
      <w:r w:rsidRPr="00AB449E">
        <w:rPr>
          <w:b/>
          <w:szCs w:val="24"/>
          <w:lang w:val="ru-RU"/>
        </w:rPr>
        <w:t xml:space="preserve"> </w:t>
      </w:r>
    </w:p>
    <w:p w:rsidR="004A6BD3" w:rsidRPr="00AB449E" w:rsidRDefault="00F1419B" w:rsidP="004A6BD3">
      <w:pPr>
        <w:pStyle w:val="1"/>
        <w:spacing w:after="309" w:line="240" w:lineRule="auto"/>
        <w:ind w:left="341"/>
        <w:rPr>
          <w:szCs w:val="24"/>
          <w:lang w:val="ru-RU"/>
        </w:rPr>
      </w:pPr>
      <w:r>
        <w:rPr>
          <w:szCs w:val="24"/>
          <w:lang w:val="ru-RU"/>
        </w:rPr>
        <w:t>4.6</w:t>
      </w:r>
      <w:r w:rsidR="004A6BD3" w:rsidRPr="00AB449E">
        <w:rPr>
          <w:szCs w:val="24"/>
          <w:lang w:val="ru-RU"/>
        </w:rPr>
        <w:t xml:space="preserve">.Технико-экономические показатели перспективного развития систем теплоснабжения  города Курчатова                                                                                                      </w:t>
      </w:r>
    </w:p>
    <w:p w:rsidR="004A6BD3" w:rsidRPr="00AB449E" w:rsidRDefault="00F1419B" w:rsidP="004A6BD3">
      <w:pPr>
        <w:pStyle w:val="2"/>
        <w:spacing w:after="259" w:line="240" w:lineRule="auto"/>
        <w:ind w:left="341"/>
        <w:rPr>
          <w:szCs w:val="24"/>
          <w:lang w:val="ru-RU"/>
        </w:rPr>
      </w:pPr>
      <w:r>
        <w:rPr>
          <w:szCs w:val="24"/>
          <w:lang w:val="ru-RU"/>
        </w:rPr>
        <w:t>4.6</w:t>
      </w:r>
      <w:r w:rsidR="004A6BD3" w:rsidRPr="00AB449E">
        <w:rPr>
          <w:szCs w:val="24"/>
          <w:lang w:val="ru-RU"/>
        </w:rPr>
        <w:t>.1. Технико-экономические параметры.</w:t>
      </w:r>
    </w:p>
    <w:p w:rsidR="004A6BD3" w:rsidRPr="00AB449E" w:rsidRDefault="004A6BD3" w:rsidP="004A6BD3">
      <w:pPr>
        <w:spacing w:line="240" w:lineRule="auto"/>
        <w:ind w:left="353"/>
        <w:rPr>
          <w:szCs w:val="24"/>
          <w:lang w:val="ru-RU"/>
        </w:rPr>
      </w:pPr>
      <w:r w:rsidRPr="00AB449E">
        <w:rPr>
          <w:szCs w:val="24"/>
          <w:lang w:val="ru-RU"/>
        </w:rPr>
        <w:t xml:space="preserve">Оценка необходимых финансовых потребностей для реализации проектов по строительству и реконструкции  источника  тепловой энергии (городской котельной) приведена в таблице 4.7.  </w:t>
      </w:r>
    </w:p>
    <w:p w:rsidR="004A6BD3" w:rsidRPr="00AB449E" w:rsidRDefault="004A6BD3" w:rsidP="004A6BD3">
      <w:pPr>
        <w:spacing w:after="25" w:line="240" w:lineRule="auto"/>
        <w:ind w:left="346" w:firstLine="0"/>
        <w:rPr>
          <w:szCs w:val="24"/>
          <w:lang w:val="ru-RU"/>
        </w:rPr>
      </w:pPr>
      <w:r w:rsidRPr="00AB449E">
        <w:rPr>
          <w:b/>
          <w:szCs w:val="24"/>
          <w:lang w:val="ru-RU"/>
        </w:rPr>
        <w:t xml:space="preserve"> </w:t>
      </w:r>
    </w:p>
    <w:p w:rsidR="004A6BD3" w:rsidRPr="00AB449E" w:rsidRDefault="00F1419B" w:rsidP="004A6BD3">
      <w:pPr>
        <w:spacing w:after="32" w:line="240" w:lineRule="auto"/>
        <w:ind w:left="356" w:hanging="10"/>
        <w:rPr>
          <w:szCs w:val="24"/>
          <w:lang w:val="ru-RU"/>
        </w:rPr>
      </w:pPr>
      <w:r>
        <w:rPr>
          <w:b/>
          <w:szCs w:val="24"/>
          <w:lang w:val="ru-RU"/>
        </w:rPr>
        <w:t>Таблица 4.6</w:t>
      </w:r>
      <w:r w:rsidR="004A6BD3" w:rsidRPr="00AB449E">
        <w:rPr>
          <w:b/>
          <w:szCs w:val="24"/>
          <w:lang w:val="ru-RU"/>
        </w:rPr>
        <w:t>.  Балансы  присоединенной тепловой нагрузки и генерирующих мощностей с 2021 по  2029г</w:t>
      </w:r>
      <w:r w:rsidR="004A6BD3" w:rsidRPr="00AB449E">
        <w:rPr>
          <w:szCs w:val="24"/>
          <w:lang w:val="ru-RU"/>
        </w:rPr>
        <w:t xml:space="preserve"> </w:t>
      </w:r>
    </w:p>
    <w:tbl>
      <w:tblPr>
        <w:tblW w:w="9425" w:type="dxa"/>
        <w:tblInd w:w="5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80"/>
        <w:gridCol w:w="1574"/>
        <w:gridCol w:w="850"/>
        <w:gridCol w:w="851"/>
        <w:gridCol w:w="850"/>
        <w:gridCol w:w="851"/>
        <w:gridCol w:w="850"/>
        <w:gridCol w:w="851"/>
        <w:gridCol w:w="850"/>
        <w:gridCol w:w="709"/>
        <w:gridCol w:w="709"/>
      </w:tblGrid>
      <w:tr w:rsidR="004A6BD3" w:rsidRPr="00B84CCA" w:rsidTr="001653CB">
        <w:trPr>
          <w:trHeight w:val="263"/>
        </w:trPr>
        <w:tc>
          <w:tcPr>
            <w:tcW w:w="480" w:type="dxa"/>
            <w:vMerge w:val="restart"/>
            <w:tcBorders>
              <w:left w:val="single" w:sz="6" w:space="0" w:color="000000"/>
            </w:tcBorders>
            <w:shd w:val="clear" w:color="auto" w:fill="auto"/>
          </w:tcPr>
          <w:p w:rsidR="004A6BD3" w:rsidRPr="00AB449E" w:rsidRDefault="004A6BD3" w:rsidP="001653CB">
            <w:pPr>
              <w:pStyle w:val="TableParagraph"/>
              <w:spacing w:before="168"/>
              <w:ind w:left="168"/>
              <w:rPr>
                <w:rFonts w:eastAsia="Calibri"/>
                <w:sz w:val="20"/>
              </w:rPr>
            </w:pPr>
            <w:r w:rsidRPr="00AB449E">
              <w:rPr>
                <w:rFonts w:eastAsia="Calibri"/>
                <w:w w:val="99"/>
                <w:sz w:val="20"/>
              </w:rPr>
              <w:t>№</w:t>
            </w:r>
          </w:p>
        </w:tc>
        <w:tc>
          <w:tcPr>
            <w:tcW w:w="1574" w:type="dxa"/>
            <w:vMerge w:val="restart"/>
            <w:shd w:val="clear" w:color="auto" w:fill="auto"/>
          </w:tcPr>
          <w:p w:rsidR="004A6BD3" w:rsidRPr="00AB449E" w:rsidRDefault="004A6BD3" w:rsidP="001653CB">
            <w:pPr>
              <w:pStyle w:val="TableParagraph"/>
              <w:spacing w:before="168"/>
              <w:ind w:left="386"/>
              <w:rPr>
                <w:rFonts w:eastAsia="Calibri"/>
                <w:sz w:val="20"/>
              </w:rPr>
            </w:pPr>
            <w:r w:rsidRPr="00AB449E">
              <w:rPr>
                <w:rFonts w:eastAsia="Calibri"/>
                <w:sz w:val="20"/>
              </w:rPr>
              <w:t>Потребители</w:t>
            </w:r>
          </w:p>
        </w:tc>
        <w:tc>
          <w:tcPr>
            <w:tcW w:w="7371" w:type="dxa"/>
            <w:gridSpan w:val="9"/>
            <w:shd w:val="clear" w:color="auto" w:fill="auto"/>
          </w:tcPr>
          <w:p w:rsidR="004A6BD3" w:rsidRPr="00AB449E" w:rsidRDefault="004A6BD3" w:rsidP="001653CB">
            <w:pPr>
              <w:pStyle w:val="TableParagraph"/>
              <w:spacing w:before="12"/>
              <w:ind w:left="918" w:right="905"/>
              <w:jc w:val="center"/>
              <w:rPr>
                <w:rFonts w:eastAsia="Calibri"/>
                <w:sz w:val="20"/>
              </w:rPr>
            </w:pPr>
            <w:r w:rsidRPr="00AB449E">
              <w:rPr>
                <w:rFonts w:eastAsia="Calibri"/>
                <w:sz w:val="20"/>
              </w:rPr>
              <w:t>Фактическая</w:t>
            </w:r>
            <w:r w:rsidRPr="00AB449E">
              <w:rPr>
                <w:rFonts w:eastAsia="Calibri"/>
                <w:spacing w:val="-5"/>
                <w:sz w:val="20"/>
              </w:rPr>
              <w:t xml:space="preserve"> </w:t>
            </w:r>
            <w:r w:rsidRPr="00AB449E">
              <w:rPr>
                <w:rFonts w:eastAsia="Calibri"/>
                <w:sz w:val="20"/>
              </w:rPr>
              <w:t>тепловая</w:t>
            </w:r>
            <w:r w:rsidRPr="00AB449E">
              <w:rPr>
                <w:rFonts w:eastAsia="Calibri"/>
                <w:spacing w:val="-4"/>
                <w:sz w:val="20"/>
              </w:rPr>
              <w:t xml:space="preserve"> </w:t>
            </w:r>
            <w:r w:rsidRPr="00AB449E">
              <w:rPr>
                <w:rFonts w:eastAsia="Calibri"/>
                <w:sz w:val="20"/>
              </w:rPr>
              <w:t>нагрузка</w:t>
            </w:r>
            <w:r w:rsidRPr="00AB449E">
              <w:rPr>
                <w:rFonts w:eastAsia="Calibri"/>
                <w:spacing w:val="-3"/>
                <w:sz w:val="20"/>
              </w:rPr>
              <w:t xml:space="preserve"> </w:t>
            </w:r>
            <w:r w:rsidRPr="00AB449E">
              <w:rPr>
                <w:rFonts w:eastAsia="Calibri"/>
                <w:sz w:val="20"/>
              </w:rPr>
              <w:t>потребителей</w:t>
            </w:r>
            <w:r w:rsidRPr="00AB449E">
              <w:rPr>
                <w:rFonts w:eastAsia="Calibri"/>
                <w:spacing w:val="-1"/>
                <w:sz w:val="20"/>
              </w:rPr>
              <w:t xml:space="preserve"> </w:t>
            </w:r>
            <w:r w:rsidRPr="00AB449E">
              <w:rPr>
                <w:rFonts w:eastAsia="Calibri"/>
                <w:sz w:val="20"/>
              </w:rPr>
              <w:t>по</w:t>
            </w:r>
            <w:r w:rsidRPr="00AB449E">
              <w:rPr>
                <w:rFonts w:eastAsia="Calibri"/>
                <w:spacing w:val="-3"/>
                <w:sz w:val="20"/>
              </w:rPr>
              <w:t xml:space="preserve"> </w:t>
            </w:r>
            <w:r w:rsidRPr="00AB449E">
              <w:rPr>
                <w:rFonts w:eastAsia="Calibri"/>
                <w:sz w:val="20"/>
              </w:rPr>
              <w:t>годам,</w:t>
            </w:r>
            <w:r w:rsidRPr="00AB449E">
              <w:rPr>
                <w:rFonts w:eastAsia="Calibri"/>
                <w:spacing w:val="44"/>
                <w:sz w:val="20"/>
              </w:rPr>
              <w:t xml:space="preserve"> </w:t>
            </w:r>
            <w:r w:rsidRPr="00AB449E">
              <w:rPr>
                <w:rFonts w:eastAsia="Calibri"/>
                <w:sz w:val="20"/>
              </w:rPr>
              <w:t>Гкал/час</w:t>
            </w:r>
          </w:p>
        </w:tc>
      </w:tr>
      <w:tr w:rsidR="004A6BD3" w:rsidRPr="00AB449E" w:rsidTr="001653CB">
        <w:trPr>
          <w:trHeight w:val="299"/>
        </w:trPr>
        <w:tc>
          <w:tcPr>
            <w:tcW w:w="480" w:type="dxa"/>
            <w:vMerge/>
            <w:tcBorders>
              <w:top w:val="nil"/>
              <w:left w:val="single" w:sz="6" w:space="0" w:color="000000"/>
            </w:tcBorders>
            <w:shd w:val="clear" w:color="auto" w:fill="auto"/>
          </w:tcPr>
          <w:p w:rsidR="004A6BD3" w:rsidRPr="00AB449E" w:rsidRDefault="004A6BD3" w:rsidP="001653CB">
            <w:pPr>
              <w:widowControl w:val="0"/>
              <w:autoSpaceDE w:val="0"/>
              <w:autoSpaceDN w:val="0"/>
              <w:rPr>
                <w:rFonts w:eastAsia="Calibri"/>
                <w:sz w:val="2"/>
                <w:szCs w:val="2"/>
                <w:lang w:val="ru-RU"/>
              </w:rPr>
            </w:pPr>
          </w:p>
        </w:tc>
        <w:tc>
          <w:tcPr>
            <w:tcW w:w="1574" w:type="dxa"/>
            <w:vMerge/>
            <w:tcBorders>
              <w:top w:val="nil"/>
            </w:tcBorders>
            <w:shd w:val="clear" w:color="auto" w:fill="auto"/>
          </w:tcPr>
          <w:p w:rsidR="004A6BD3" w:rsidRPr="00AB449E" w:rsidRDefault="004A6BD3" w:rsidP="001653CB">
            <w:pPr>
              <w:widowControl w:val="0"/>
              <w:autoSpaceDE w:val="0"/>
              <w:autoSpaceDN w:val="0"/>
              <w:rPr>
                <w:rFonts w:eastAsia="Calibri"/>
                <w:sz w:val="2"/>
                <w:szCs w:val="2"/>
                <w:lang w:val="ru-RU"/>
              </w:rPr>
            </w:pPr>
          </w:p>
        </w:tc>
        <w:tc>
          <w:tcPr>
            <w:tcW w:w="850" w:type="dxa"/>
            <w:shd w:val="clear" w:color="auto" w:fill="auto"/>
          </w:tcPr>
          <w:p w:rsidR="004A6BD3" w:rsidRPr="00AB449E" w:rsidRDefault="004A6BD3" w:rsidP="001653CB">
            <w:pPr>
              <w:pStyle w:val="TableParagraph"/>
              <w:spacing w:before="31"/>
              <w:ind w:left="94" w:right="75"/>
              <w:jc w:val="center"/>
              <w:rPr>
                <w:rFonts w:eastAsia="Calibri"/>
                <w:sz w:val="20"/>
              </w:rPr>
            </w:pPr>
            <w:r w:rsidRPr="00AB449E">
              <w:rPr>
                <w:rFonts w:eastAsia="Calibri"/>
                <w:sz w:val="20"/>
              </w:rPr>
              <w:t>2021</w:t>
            </w:r>
          </w:p>
        </w:tc>
        <w:tc>
          <w:tcPr>
            <w:tcW w:w="851" w:type="dxa"/>
            <w:shd w:val="clear" w:color="auto" w:fill="auto"/>
          </w:tcPr>
          <w:p w:rsidR="004A6BD3" w:rsidRPr="00AB449E" w:rsidRDefault="004A6BD3" w:rsidP="001653CB">
            <w:pPr>
              <w:pStyle w:val="TableParagraph"/>
              <w:spacing w:before="31"/>
              <w:ind w:left="89" w:right="74"/>
              <w:jc w:val="center"/>
              <w:rPr>
                <w:rFonts w:eastAsia="Calibri"/>
                <w:sz w:val="20"/>
              </w:rPr>
            </w:pPr>
            <w:r w:rsidRPr="00AB449E">
              <w:rPr>
                <w:rFonts w:eastAsia="Calibri"/>
                <w:sz w:val="20"/>
              </w:rPr>
              <w:t>2022</w:t>
            </w:r>
          </w:p>
        </w:tc>
        <w:tc>
          <w:tcPr>
            <w:tcW w:w="850" w:type="dxa"/>
            <w:shd w:val="clear" w:color="auto" w:fill="auto"/>
          </w:tcPr>
          <w:p w:rsidR="004A6BD3" w:rsidRPr="00AB449E" w:rsidRDefault="004A6BD3" w:rsidP="001653CB">
            <w:pPr>
              <w:pStyle w:val="TableParagraph"/>
              <w:spacing w:before="31"/>
              <w:ind w:left="94" w:right="75"/>
              <w:jc w:val="center"/>
              <w:rPr>
                <w:rFonts w:eastAsia="Calibri"/>
                <w:sz w:val="20"/>
              </w:rPr>
            </w:pPr>
            <w:r w:rsidRPr="00AB449E">
              <w:rPr>
                <w:rFonts w:eastAsia="Calibri"/>
                <w:sz w:val="20"/>
              </w:rPr>
              <w:t>2023</w:t>
            </w:r>
          </w:p>
        </w:tc>
        <w:tc>
          <w:tcPr>
            <w:tcW w:w="851" w:type="dxa"/>
            <w:shd w:val="clear" w:color="auto" w:fill="auto"/>
          </w:tcPr>
          <w:p w:rsidR="004A6BD3" w:rsidRPr="00AB449E" w:rsidRDefault="004A6BD3" w:rsidP="001653CB">
            <w:pPr>
              <w:pStyle w:val="TableParagraph"/>
              <w:spacing w:before="31"/>
              <w:ind w:left="46" w:right="29"/>
              <w:jc w:val="center"/>
              <w:rPr>
                <w:rFonts w:eastAsia="Calibri"/>
                <w:sz w:val="20"/>
              </w:rPr>
            </w:pPr>
            <w:r w:rsidRPr="00AB449E">
              <w:rPr>
                <w:rFonts w:eastAsia="Calibri"/>
                <w:sz w:val="20"/>
              </w:rPr>
              <w:t>2024</w:t>
            </w:r>
          </w:p>
        </w:tc>
        <w:tc>
          <w:tcPr>
            <w:tcW w:w="850" w:type="dxa"/>
            <w:shd w:val="clear" w:color="auto" w:fill="auto"/>
          </w:tcPr>
          <w:p w:rsidR="004A6BD3" w:rsidRPr="00AB449E" w:rsidRDefault="004A6BD3" w:rsidP="001653CB">
            <w:pPr>
              <w:pStyle w:val="TableParagraph"/>
              <w:spacing w:before="31"/>
              <w:ind w:left="52" w:right="29"/>
              <w:jc w:val="center"/>
              <w:rPr>
                <w:rFonts w:eastAsia="Calibri"/>
                <w:sz w:val="20"/>
              </w:rPr>
            </w:pPr>
            <w:r w:rsidRPr="00AB449E">
              <w:rPr>
                <w:rFonts w:eastAsia="Calibri"/>
                <w:sz w:val="20"/>
              </w:rPr>
              <w:t>2025</w:t>
            </w:r>
          </w:p>
        </w:tc>
        <w:tc>
          <w:tcPr>
            <w:tcW w:w="851" w:type="dxa"/>
            <w:shd w:val="clear" w:color="auto" w:fill="auto"/>
          </w:tcPr>
          <w:p w:rsidR="004A6BD3" w:rsidRPr="00AB449E" w:rsidRDefault="004A6BD3" w:rsidP="001653CB">
            <w:pPr>
              <w:pStyle w:val="TableParagraph"/>
              <w:spacing w:before="31"/>
              <w:ind w:left="53" w:right="29"/>
              <w:jc w:val="center"/>
              <w:rPr>
                <w:rFonts w:eastAsia="Calibri"/>
                <w:sz w:val="20"/>
              </w:rPr>
            </w:pPr>
            <w:r w:rsidRPr="00AB449E">
              <w:rPr>
                <w:rFonts w:eastAsia="Calibri"/>
                <w:sz w:val="20"/>
              </w:rPr>
              <w:t>2026</w:t>
            </w:r>
          </w:p>
        </w:tc>
        <w:tc>
          <w:tcPr>
            <w:tcW w:w="850" w:type="dxa"/>
            <w:shd w:val="clear" w:color="auto" w:fill="auto"/>
          </w:tcPr>
          <w:p w:rsidR="004A6BD3" w:rsidRPr="00AB449E" w:rsidRDefault="004A6BD3" w:rsidP="001653CB">
            <w:pPr>
              <w:pStyle w:val="TableParagraph"/>
              <w:spacing w:before="31"/>
              <w:ind w:left="96" w:right="72"/>
              <w:jc w:val="center"/>
              <w:rPr>
                <w:rFonts w:eastAsia="Calibri"/>
                <w:sz w:val="20"/>
              </w:rPr>
            </w:pPr>
            <w:r w:rsidRPr="00AB449E">
              <w:rPr>
                <w:rFonts w:eastAsia="Calibri"/>
                <w:sz w:val="20"/>
              </w:rPr>
              <w:t>2027</w:t>
            </w:r>
          </w:p>
        </w:tc>
        <w:tc>
          <w:tcPr>
            <w:tcW w:w="709" w:type="dxa"/>
            <w:shd w:val="clear" w:color="auto" w:fill="auto"/>
          </w:tcPr>
          <w:p w:rsidR="004A6BD3" w:rsidRPr="00AB449E" w:rsidRDefault="004A6BD3" w:rsidP="001653CB">
            <w:pPr>
              <w:pStyle w:val="TableParagraph"/>
              <w:spacing w:before="31"/>
              <w:ind w:right="137"/>
              <w:jc w:val="right"/>
              <w:rPr>
                <w:rFonts w:eastAsia="Calibri"/>
                <w:sz w:val="20"/>
              </w:rPr>
            </w:pPr>
            <w:r w:rsidRPr="00AB449E">
              <w:rPr>
                <w:rFonts w:eastAsia="Calibri"/>
                <w:sz w:val="20"/>
              </w:rPr>
              <w:t>2028</w:t>
            </w:r>
          </w:p>
        </w:tc>
        <w:tc>
          <w:tcPr>
            <w:tcW w:w="709" w:type="dxa"/>
            <w:shd w:val="clear" w:color="auto" w:fill="auto"/>
          </w:tcPr>
          <w:p w:rsidR="004A6BD3" w:rsidRPr="00AB449E" w:rsidRDefault="004A6BD3" w:rsidP="001653CB">
            <w:pPr>
              <w:pStyle w:val="TableParagraph"/>
              <w:spacing w:before="31"/>
              <w:ind w:left="96" w:right="70"/>
              <w:jc w:val="center"/>
              <w:rPr>
                <w:rFonts w:eastAsia="Calibri"/>
                <w:sz w:val="20"/>
              </w:rPr>
            </w:pPr>
            <w:r w:rsidRPr="00AB449E">
              <w:rPr>
                <w:rFonts w:eastAsia="Calibri"/>
                <w:sz w:val="20"/>
              </w:rPr>
              <w:t>2029</w:t>
            </w:r>
          </w:p>
        </w:tc>
      </w:tr>
      <w:tr w:rsidR="004A6BD3" w:rsidRPr="007D6842" w:rsidTr="001653CB">
        <w:trPr>
          <w:trHeight w:val="921"/>
        </w:trPr>
        <w:tc>
          <w:tcPr>
            <w:tcW w:w="480" w:type="dxa"/>
            <w:tcBorders>
              <w:left w:val="single" w:sz="6" w:space="0" w:color="000000"/>
            </w:tcBorders>
            <w:shd w:val="clear" w:color="auto" w:fill="auto"/>
          </w:tcPr>
          <w:p w:rsidR="004A6BD3" w:rsidRPr="007D6842" w:rsidRDefault="004A6BD3" w:rsidP="001653CB">
            <w:pPr>
              <w:pStyle w:val="TableParagraph"/>
              <w:spacing w:before="7"/>
              <w:rPr>
                <w:rFonts w:eastAsia="Calibri"/>
                <w:b/>
                <w:sz w:val="29"/>
              </w:rPr>
            </w:pPr>
          </w:p>
          <w:p w:rsidR="004A6BD3" w:rsidRPr="007D6842" w:rsidRDefault="004A6BD3" w:rsidP="001653CB">
            <w:pPr>
              <w:pStyle w:val="TableParagraph"/>
              <w:ind w:right="96"/>
              <w:jc w:val="right"/>
              <w:rPr>
                <w:rFonts w:eastAsia="Calibri"/>
                <w:sz w:val="20"/>
              </w:rPr>
            </w:pPr>
            <w:r w:rsidRPr="007D6842">
              <w:rPr>
                <w:rFonts w:eastAsia="Calibri"/>
                <w:w w:val="99"/>
                <w:sz w:val="20"/>
              </w:rPr>
              <w:t>1</w:t>
            </w:r>
          </w:p>
        </w:tc>
        <w:tc>
          <w:tcPr>
            <w:tcW w:w="1574" w:type="dxa"/>
            <w:shd w:val="clear" w:color="auto" w:fill="auto"/>
          </w:tcPr>
          <w:p w:rsidR="004A6BD3" w:rsidRPr="007D6842" w:rsidRDefault="004A6BD3" w:rsidP="001653CB">
            <w:pPr>
              <w:pStyle w:val="TableParagraph"/>
              <w:ind w:left="108" w:right="204"/>
              <w:rPr>
                <w:rFonts w:eastAsia="Calibri"/>
                <w:sz w:val="20"/>
              </w:rPr>
            </w:pPr>
            <w:r w:rsidRPr="007D6842">
              <w:rPr>
                <w:rFonts w:eastAsia="Calibri"/>
                <w:sz w:val="20"/>
              </w:rPr>
              <w:t>Итого</w:t>
            </w:r>
            <w:r w:rsidRPr="007D6842">
              <w:rPr>
                <w:rFonts w:eastAsia="Calibri"/>
                <w:spacing w:val="1"/>
                <w:sz w:val="20"/>
              </w:rPr>
              <w:t xml:space="preserve"> </w:t>
            </w:r>
            <w:r w:rsidRPr="007D6842">
              <w:rPr>
                <w:rFonts w:eastAsia="Calibri"/>
                <w:sz w:val="20"/>
              </w:rPr>
              <w:t>установленная</w:t>
            </w:r>
            <w:r w:rsidRPr="007D6842">
              <w:rPr>
                <w:rFonts w:eastAsia="Calibri"/>
                <w:spacing w:val="1"/>
                <w:sz w:val="20"/>
              </w:rPr>
              <w:t xml:space="preserve"> </w:t>
            </w:r>
            <w:r w:rsidRPr="007D6842">
              <w:rPr>
                <w:rFonts w:eastAsia="Calibri"/>
                <w:sz w:val="20"/>
              </w:rPr>
              <w:t>мощность</w:t>
            </w:r>
            <w:r w:rsidRPr="007D6842">
              <w:rPr>
                <w:rFonts w:eastAsia="Calibri"/>
                <w:spacing w:val="-9"/>
                <w:sz w:val="20"/>
              </w:rPr>
              <w:t xml:space="preserve"> </w:t>
            </w:r>
            <w:r w:rsidRPr="007D6842">
              <w:rPr>
                <w:rFonts w:eastAsia="Calibri"/>
                <w:sz w:val="20"/>
              </w:rPr>
              <w:t>по</w:t>
            </w:r>
            <w:r w:rsidRPr="007D6842">
              <w:rPr>
                <w:rFonts w:eastAsia="Calibri"/>
                <w:spacing w:val="-8"/>
                <w:sz w:val="20"/>
              </w:rPr>
              <w:t xml:space="preserve"> </w:t>
            </w:r>
            <w:r w:rsidRPr="007D6842">
              <w:rPr>
                <w:rFonts w:eastAsia="Calibri"/>
                <w:sz w:val="20"/>
              </w:rPr>
              <w:t>всем</w:t>
            </w:r>
          </w:p>
          <w:p w:rsidR="004A6BD3" w:rsidRPr="007D6842" w:rsidRDefault="004A6BD3" w:rsidP="001653CB">
            <w:pPr>
              <w:pStyle w:val="TableParagraph"/>
              <w:spacing w:line="215" w:lineRule="exact"/>
              <w:ind w:left="108"/>
              <w:rPr>
                <w:rFonts w:eastAsia="Calibri"/>
                <w:sz w:val="20"/>
              </w:rPr>
            </w:pPr>
            <w:r w:rsidRPr="007D6842">
              <w:rPr>
                <w:rFonts w:eastAsia="Calibri"/>
                <w:sz w:val="20"/>
              </w:rPr>
              <w:t>АЭС</w:t>
            </w:r>
          </w:p>
        </w:tc>
        <w:tc>
          <w:tcPr>
            <w:tcW w:w="850"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144"/>
              <w:ind w:left="89" w:right="75"/>
              <w:jc w:val="center"/>
              <w:rPr>
                <w:rFonts w:ascii="Calibri" w:eastAsia="Calibri"/>
                <w:sz w:val="18"/>
              </w:rPr>
            </w:pPr>
            <w:r w:rsidRPr="007D6842">
              <w:rPr>
                <w:rFonts w:ascii="Calibri" w:eastAsia="Calibri"/>
                <w:sz w:val="18"/>
              </w:rPr>
              <w:t>570</w:t>
            </w:r>
          </w:p>
        </w:tc>
        <w:tc>
          <w:tcPr>
            <w:tcW w:w="851"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144"/>
              <w:ind w:left="89" w:right="74"/>
              <w:jc w:val="center"/>
              <w:rPr>
                <w:rFonts w:ascii="Calibri" w:eastAsia="Calibri"/>
                <w:sz w:val="18"/>
              </w:rPr>
            </w:pPr>
            <w:r w:rsidRPr="007D6842">
              <w:rPr>
                <w:rFonts w:ascii="Calibri" w:eastAsia="Calibri"/>
                <w:sz w:val="18"/>
              </w:rPr>
              <w:t>450</w:t>
            </w:r>
          </w:p>
        </w:tc>
        <w:tc>
          <w:tcPr>
            <w:tcW w:w="850"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144"/>
              <w:ind w:left="89" w:right="75"/>
              <w:jc w:val="center"/>
              <w:rPr>
                <w:rFonts w:ascii="Calibri" w:eastAsia="Calibri"/>
                <w:sz w:val="18"/>
              </w:rPr>
            </w:pPr>
            <w:r w:rsidRPr="007D6842">
              <w:rPr>
                <w:rFonts w:ascii="Calibri" w:eastAsia="Calibri"/>
                <w:sz w:val="18"/>
              </w:rPr>
              <w:t>450</w:t>
            </w:r>
          </w:p>
        </w:tc>
        <w:tc>
          <w:tcPr>
            <w:tcW w:w="851"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144"/>
              <w:ind w:left="46" w:right="29"/>
              <w:jc w:val="center"/>
              <w:rPr>
                <w:rFonts w:ascii="Calibri" w:eastAsia="Calibri"/>
                <w:sz w:val="18"/>
              </w:rPr>
            </w:pPr>
            <w:r w:rsidRPr="007D6842">
              <w:rPr>
                <w:rFonts w:ascii="Calibri" w:eastAsia="Calibri"/>
                <w:sz w:val="18"/>
              </w:rPr>
              <w:t>300</w:t>
            </w:r>
          </w:p>
        </w:tc>
        <w:tc>
          <w:tcPr>
            <w:tcW w:w="850"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144"/>
              <w:ind w:left="47" w:right="29"/>
              <w:jc w:val="center"/>
              <w:rPr>
                <w:rFonts w:ascii="Calibri" w:eastAsia="Calibri"/>
                <w:sz w:val="18"/>
              </w:rPr>
            </w:pPr>
            <w:r w:rsidRPr="007D6842">
              <w:rPr>
                <w:rFonts w:ascii="Calibri" w:eastAsia="Calibri"/>
                <w:sz w:val="18"/>
              </w:rPr>
              <w:t>300</w:t>
            </w:r>
          </w:p>
        </w:tc>
        <w:tc>
          <w:tcPr>
            <w:tcW w:w="851"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144"/>
              <w:ind w:left="53" w:right="29"/>
              <w:jc w:val="center"/>
              <w:rPr>
                <w:rFonts w:ascii="Calibri" w:eastAsia="Calibri"/>
                <w:sz w:val="18"/>
              </w:rPr>
            </w:pPr>
            <w:r w:rsidRPr="007D6842">
              <w:rPr>
                <w:rFonts w:ascii="Calibri" w:eastAsia="Calibri"/>
                <w:sz w:val="18"/>
              </w:rPr>
              <w:t>515</w:t>
            </w:r>
          </w:p>
        </w:tc>
        <w:tc>
          <w:tcPr>
            <w:tcW w:w="850"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144"/>
              <w:ind w:left="96" w:right="72"/>
              <w:jc w:val="center"/>
              <w:rPr>
                <w:rFonts w:ascii="Calibri" w:eastAsia="Calibri"/>
                <w:sz w:val="18"/>
              </w:rPr>
            </w:pPr>
            <w:r w:rsidRPr="007D6842">
              <w:rPr>
                <w:rFonts w:ascii="Calibri" w:eastAsia="Calibri"/>
                <w:sz w:val="18"/>
              </w:rPr>
              <w:t>515</w:t>
            </w:r>
          </w:p>
        </w:tc>
        <w:tc>
          <w:tcPr>
            <w:tcW w:w="709"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144"/>
              <w:ind w:left="226"/>
              <w:rPr>
                <w:rFonts w:ascii="Calibri" w:eastAsia="Calibri"/>
                <w:sz w:val="18"/>
              </w:rPr>
            </w:pPr>
            <w:r w:rsidRPr="007D6842">
              <w:rPr>
                <w:rFonts w:ascii="Calibri" w:eastAsia="Calibri"/>
                <w:sz w:val="18"/>
              </w:rPr>
              <w:t>730</w:t>
            </w:r>
          </w:p>
        </w:tc>
        <w:tc>
          <w:tcPr>
            <w:tcW w:w="709"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144"/>
              <w:ind w:left="91" w:right="70"/>
              <w:jc w:val="center"/>
              <w:rPr>
                <w:rFonts w:ascii="Calibri" w:eastAsia="Calibri"/>
                <w:sz w:val="18"/>
              </w:rPr>
            </w:pPr>
            <w:r w:rsidRPr="007D6842">
              <w:rPr>
                <w:rFonts w:ascii="Calibri" w:eastAsia="Calibri"/>
                <w:sz w:val="18"/>
              </w:rPr>
              <w:t>730</w:t>
            </w:r>
          </w:p>
        </w:tc>
      </w:tr>
      <w:tr w:rsidR="004A6BD3" w:rsidRPr="007D6842" w:rsidTr="001653CB">
        <w:trPr>
          <w:trHeight w:val="690"/>
        </w:trPr>
        <w:tc>
          <w:tcPr>
            <w:tcW w:w="480" w:type="dxa"/>
            <w:tcBorders>
              <w:left w:val="single" w:sz="6" w:space="0" w:color="000000"/>
            </w:tcBorders>
            <w:shd w:val="clear" w:color="auto" w:fill="auto"/>
          </w:tcPr>
          <w:p w:rsidR="004A6BD3" w:rsidRPr="007D6842" w:rsidRDefault="004A6BD3" w:rsidP="001653CB">
            <w:pPr>
              <w:pStyle w:val="TableParagraph"/>
              <w:spacing w:before="7"/>
              <w:rPr>
                <w:rFonts w:eastAsia="Calibri"/>
                <w:b/>
                <w:sz w:val="19"/>
              </w:rPr>
            </w:pPr>
          </w:p>
          <w:p w:rsidR="004A6BD3" w:rsidRPr="007D6842" w:rsidRDefault="004A6BD3" w:rsidP="001653CB">
            <w:pPr>
              <w:pStyle w:val="TableParagraph"/>
              <w:ind w:right="96"/>
              <w:jc w:val="right"/>
              <w:rPr>
                <w:rFonts w:eastAsia="Calibri"/>
                <w:sz w:val="20"/>
              </w:rPr>
            </w:pPr>
            <w:r w:rsidRPr="007D6842">
              <w:rPr>
                <w:rFonts w:eastAsia="Calibri"/>
                <w:w w:val="99"/>
                <w:sz w:val="20"/>
              </w:rPr>
              <w:t>2</w:t>
            </w:r>
          </w:p>
        </w:tc>
        <w:tc>
          <w:tcPr>
            <w:tcW w:w="1574" w:type="dxa"/>
            <w:shd w:val="clear" w:color="auto" w:fill="auto"/>
          </w:tcPr>
          <w:p w:rsidR="004A6BD3" w:rsidRPr="007D6842" w:rsidRDefault="004A6BD3" w:rsidP="001653CB">
            <w:pPr>
              <w:pStyle w:val="TableParagraph"/>
              <w:spacing w:line="225" w:lineRule="exact"/>
              <w:ind w:left="108"/>
              <w:rPr>
                <w:rFonts w:eastAsia="Calibri"/>
                <w:sz w:val="20"/>
              </w:rPr>
            </w:pPr>
            <w:r w:rsidRPr="007D6842">
              <w:rPr>
                <w:rFonts w:eastAsia="Calibri"/>
                <w:sz w:val="20"/>
              </w:rPr>
              <w:t>Итого</w:t>
            </w:r>
            <w:r w:rsidRPr="007D6842">
              <w:rPr>
                <w:rFonts w:eastAsia="Calibri"/>
                <w:spacing w:val="-4"/>
                <w:sz w:val="20"/>
              </w:rPr>
              <w:t xml:space="preserve"> </w:t>
            </w:r>
            <w:r w:rsidRPr="007D6842">
              <w:rPr>
                <w:rFonts w:eastAsia="Calibri"/>
                <w:sz w:val="20"/>
              </w:rPr>
              <w:t>тепловая</w:t>
            </w:r>
          </w:p>
          <w:p w:rsidR="004A6BD3" w:rsidRPr="007D6842" w:rsidRDefault="004A6BD3" w:rsidP="001653CB">
            <w:pPr>
              <w:pStyle w:val="TableParagraph"/>
              <w:spacing w:line="228" w:lineRule="exact"/>
              <w:ind w:left="108" w:right="181"/>
              <w:rPr>
                <w:rFonts w:eastAsia="Calibri"/>
                <w:sz w:val="20"/>
              </w:rPr>
            </w:pPr>
            <w:r w:rsidRPr="007D6842">
              <w:rPr>
                <w:rFonts w:eastAsia="Calibri"/>
                <w:sz w:val="20"/>
              </w:rPr>
              <w:t>нагрузка</w:t>
            </w:r>
            <w:r w:rsidRPr="007D6842">
              <w:rPr>
                <w:rFonts w:eastAsia="Calibri"/>
                <w:spacing w:val="-7"/>
                <w:sz w:val="20"/>
              </w:rPr>
              <w:t xml:space="preserve"> </w:t>
            </w:r>
            <w:r w:rsidRPr="007D6842">
              <w:rPr>
                <w:rFonts w:eastAsia="Calibri"/>
                <w:sz w:val="20"/>
              </w:rPr>
              <w:t>c</w:t>
            </w:r>
            <w:r w:rsidRPr="007D6842">
              <w:rPr>
                <w:rFonts w:eastAsia="Calibri"/>
                <w:spacing w:val="39"/>
                <w:sz w:val="20"/>
              </w:rPr>
              <w:t xml:space="preserve"> </w:t>
            </w:r>
            <w:r w:rsidRPr="007D6842">
              <w:rPr>
                <w:rFonts w:eastAsia="Calibri"/>
                <w:sz w:val="20"/>
              </w:rPr>
              <w:t>учётом</w:t>
            </w:r>
            <w:r w:rsidRPr="007D6842">
              <w:rPr>
                <w:rFonts w:eastAsia="Calibri"/>
                <w:spacing w:val="-47"/>
                <w:sz w:val="20"/>
              </w:rPr>
              <w:t xml:space="preserve"> </w:t>
            </w:r>
            <w:r w:rsidRPr="007D6842">
              <w:rPr>
                <w:rFonts w:eastAsia="Calibri"/>
                <w:sz w:val="20"/>
              </w:rPr>
              <w:t>потерь</w:t>
            </w:r>
          </w:p>
        </w:tc>
        <w:tc>
          <w:tcPr>
            <w:tcW w:w="850" w:type="dxa"/>
            <w:shd w:val="clear" w:color="auto" w:fill="auto"/>
          </w:tcPr>
          <w:p w:rsidR="004A6BD3" w:rsidRPr="007D6842" w:rsidRDefault="004A6BD3" w:rsidP="001653CB">
            <w:pPr>
              <w:pStyle w:val="TableParagraph"/>
              <w:spacing w:before="3"/>
              <w:rPr>
                <w:rFonts w:eastAsia="Calibri"/>
                <w:b/>
                <w:sz w:val="20"/>
              </w:rPr>
            </w:pPr>
          </w:p>
          <w:p w:rsidR="004A6BD3" w:rsidRPr="007D6842" w:rsidRDefault="004A6BD3" w:rsidP="001653CB">
            <w:pPr>
              <w:pStyle w:val="TableParagraph"/>
              <w:spacing w:before="1"/>
              <w:ind w:left="112" w:right="54"/>
              <w:jc w:val="center"/>
              <w:rPr>
                <w:rFonts w:ascii="Calibri" w:eastAsia="Calibri"/>
                <w:sz w:val="18"/>
              </w:rPr>
            </w:pPr>
            <w:r w:rsidRPr="007D6842">
              <w:rPr>
                <w:rFonts w:ascii="Calibri" w:eastAsia="Calibri"/>
                <w:sz w:val="18"/>
              </w:rPr>
              <w:t>482,994</w:t>
            </w:r>
          </w:p>
        </w:tc>
        <w:tc>
          <w:tcPr>
            <w:tcW w:w="851" w:type="dxa"/>
            <w:shd w:val="clear" w:color="auto" w:fill="auto"/>
          </w:tcPr>
          <w:p w:rsidR="004A6BD3" w:rsidRPr="007D6842" w:rsidRDefault="004A6BD3" w:rsidP="001653CB">
            <w:pPr>
              <w:pStyle w:val="TableParagraph"/>
              <w:spacing w:before="3"/>
              <w:rPr>
                <w:rFonts w:eastAsia="Calibri"/>
                <w:b/>
                <w:sz w:val="20"/>
              </w:rPr>
            </w:pPr>
          </w:p>
          <w:p w:rsidR="004A6BD3" w:rsidRPr="007D6842" w:rsidRDefault="004A6BD3" w:rsidP="001653CB">
            <w:pPr>
              <w:pStyle w:val="TableParagraph"/>
              <w:spacing w:before="1"/>
              <w:ind w:left="112" w:right="47"/>
              <w:jc w:val="center"/>
              <w:rPr>
                <w:rFonts w:ascii="Calibri" w:eastAsia="Calibri"/>
                <w:sz w:val="18"/>
              </w:rPr>
            </w:pPr>
            <w:r w:rsidRPr="007D6842">
              <w:rPr>
                <w:rFonts w:ascii="Calibri" w:eastAsia="Calibri"/>
                <w:sz w:val="18"/>
              </w:rPr>
              <w:t>485,236</w:t>
            </w:r>
          </w:p>
        </w:tc>
        <w:tc>
          <w:tcPr>
            <w:tcW w:w="850" w:type="dxa"/>
            <w:shd w:val="clear" w:color="auto" w:fill="auto"/>
          </w:tcPr>
          <w:p w:rsidR="004A6BD3" w:rsidRPr="007D6842" w:rsidRDefault="004A6BD3" w:rsidP="001653CB">
            <w:pPr>
              <w:pStyle w:val="TableParagraph"/>
              <w:spacing w:before="3"/>
              <w:rPr>
                <w:rFonts w:eastAsia="Calibri"/>
                <w:b/>
                <w:sz w:val="20"/>
              </w:rPr>
            </w:pPr>
          </w:p>
          <w:p w:rsidR="004A6BD3" w:rsidRPr="007D6842" w:rsidRDefault="004A6BD3" w:rsidP="001653CB">
            <w:pPr>
              <w:pStyle w:val="TableParagraph"/>
              <w:spacing w:before="1"/>
              <w:ind w:left="108" w:right="58"/>
              <w:jc w:val="center"/>
              <w:rPr>
                <w:rFonts w:ascii="Calibri" w:eastAsia="Calibri"/>
                <w:sz w:val="18"/>
              </w:rPr>
            </w:pPr>
            <w:r w:rsidRPr="007D6842">
              <w:rPr>
                <w:rFonts w:ascii="Calibri" w:eastAsia="Calibri"/>
                <w:sz w:val="18"/>
              </w:rPr>
              <w:t>494,678</w:t>
            </w:r>
          </w:p>
        </w:tc>
        <w:tc>
          <w:tcPr>
            <w:tcW w:w="851" w:type="dxa"/>
            <w:shd w:val="clear" w:color="auto" w:fill="auto"/>
          </w:tcPr>
          <w:p w:rsidR="004A6BD3" w:rsidRPr="007D6842" w:rsidRDefault="004A6BD3" w:rsidP="001653CB">
            <w:pPr>
              <w:pStyle w:val="TableParagraph"/>
              <w:spacing w:before="3"/>
              <w:rPr>
                <w:rFonts w:eastAsia="Calibri"/>
                <w:b/>
                <w:sz w:val="20"/>
              </w:rPr>
            </w:pPr>
          </w:p>
          <w:p w:rsidR="004A6BD3" w:rsidRPr="007D6842" w:rsidRDefault="004A6BD3" w:rsidP="001653CB">
            <w:pPr>
              <w:pStyle w:val="TableParagraph"/>
              <w:spacing w:before="1"/>
              <w:ind w:left="86" w:right="29"/>
              <w:jc w:val="center"/>
              <w:rPr>
                <w:rFonts w:ascii="Calibri" w:eastAsia="Calibri"/>
                <w:sz w:val="18"/>
              </w:rPr>
            </w:pPr>
            <w:r w:rsidRPr="007D6842">
              <w:rPr>
                <w:rFonts w:ascii="Calibri" w:eastAsia="Calibri"/>
                <w:sz w:val="18"/>
              </w:rPr>
              <w:t>456,033</w:t>
            </w:r>
          </w:p>
        </w:tc>
        <w:tc>
          <w:tcPr>
            <w:tcW w:w="850" w:type="dxa"/>
            <w:shd w:val="clear" w:color="auto" w:fill="auto"/>
          </w:tcPr>
          <w:p w:rsidR="004A6BD3" w:rsidRPr="007D6842" w:rsidRDefault="004A6BD3" w:rsidP="001653CB">
            <w:pPr>
              <w:pStyle w:val="TableParagraph"/>
              <w:spacing w:before="3"/>
              <w:rPr>
                <w:rFonts w:eastAsia="Calibri"/>
                <w:b/>
                <w:sz w:val="20"/>
              </w:rPr>
            </w:pPr>
          </w:p>
          <w:p w:rsidR="004A6BD3" w:rsidRPr="007D6842" w:rsidRDefault="004A6BD3" w:rsidP="001653CB">
            <w:pPr>
              <w:pStyle w:val="TableParagraph"/>
              <w:spacing w:before="1"/>
              <w:ind w:left="92" w:right="29"/>
              <w:jc w:val="center"/>
              <w:rPr>
                <w:rFonts w:ascii="Calibri" w:eastAsia="Calibri"/>
                <w:sz w:val="18"/>
              </w:rPr>
            </w:pPr>
            <w:r w:rsidRPr="007D6842">
              <w:rPr>
                <w:rFonts w:ascii="Calibri" w:eastAsia="Calibri"/>
                <w:sz w:val="18"/>
              </w:rPr>
              <w:t>470,064</w:t>
            </w:r>
          </w:p>
        </w:tc>
        <w:tc>
          <w:tcPr>
            <w:tcW w:w="851" w:type="dxa"/>
            <w:shd w:val="clear" w:color="auto" w:fill="auto"/>
          </w:tcPr>
          <w:p w:rsidR="004A6BD3" w:rsidRPr="007D6842" w:rsidRDefault="004A6BD3" w:rsidP="001653CB">
            <w:pPr>
              <w:pStyle w:val="TableParagraph"/>
              <w:spacing w:before="3"/>
              <w:rPr>
                <w:rFonts w:eastAsia="Calibri"/>
                <w:b/>
                <w:sz w:val="20"/>
              </w:rPr>
            </w:pPr>
          </w:p>
          <w:p w:rsidR="004A6BD3" w:rsidRPr="007D6842" w:rsidRDefault="004A6BD3" w:rsidP="001653CB">
            <w:pPr>
              <w:pStyle w:val="TableParagraph"/>
              <w:spacing w:before="1"/>
              <w:ind w:left="93" w:right="29"/>
              <w:jc w:val="center"/>
              <w:rPr>
                <w:rFonts w:ascii="Calibri" w:eastAsia="Calibri"/>
                <w:sz w:val="18"/>
              </w:rPr>
            </w:pPr>
            <w:r w:rsidRPr="007D6842">
              <w:rPr>
                <w:rFonts w:ascii="Calibri" w:eastAsia="Calibri"/>
                <w:sz w:val="18"/>
              </w:rPr>
              <w:t>472,387</w:t>
            </w:r>
          </w:p>
        </w:tc>
        <w:tc>
          <w:tcPr>
            <w:tcW w:w="850" w:type="dxa"/>
            <w:shd w:val="clear" w:color="auto" w:fill="auto"/>
          </w:tcPr>
          <w:p w:rsidR="004A6BD3" w:rsidRPr="007D6842" w:rsidRDefault="004A6BD3" w:rsidP="001653CB">
            <w:pPr>
              <w:pStyle w:val="TableParagraph"/>
              <w:spacing w:before="3"/>
              <w:rPr>
                <w:rFonts w:eastAsia="Calibri"/>
                <w:b/>
                <w:sz w:val="20"/>
              </w:rPr>
            </w:pPr>
          </w:p>
          <w:p w:rsidR="004A6BD3" w:rsidRPr="007D6842" w:rsidRDefault="004A6BD3" w:rsidP="001653CB">
            <w:pPr>
              <w:pStyle w:val="TableParagraph"/>
              <w:spacing w:before="1"/>
              <w:ind w:left="110" w:right="56"/>
              <w:jc w:val="center"/>
              <w:rPr>
                <w:rFonts w:ascii="Calibri" w:eastAsia="Calibri"/>
                <w:sz w:val="18"/>
              </w:rPr>
            </w:pPr>
            <w:r w:rsidRPr="007D6842">
              <w:rPr>
                <w:rFonts w:ascii="Calibri" w:eastAsia="Calibri"/>
                <w:sz w:val="18"/>
              </w:rPr>
              <w:t>524,604</w:t>
            </w:r>
          </w:p>
        </w:tc>
        <w:tc>
          <w:tcPr>
            <w:tcW w:w="709" w:type="dxa"/>
            <w:shd w:val="clear" w:color="auto" w:fill="auto"/>
          </w:tcPr>
          <w:p w:rsidR="004A6BD3" w:rsidRPr="007D6842" w:rsidRDefault="004A6BD3" w:rsidP="001653CB">
            <w:pPr>
              <w:pStyle w:val="TableParagraph"/>
              <w:spacing w:before="3"/>
              <w:rPr>
                <w:rFonts w:eastAsia="Calibri"/>
                <w:b/>
                <w:sz w:val="20"/>
              </w:rPr>
            </w:pPr>
          </w:p>
          <w:p w:rsidR="004A6BD3" w:rsidRPr="007D6842" w:rsidRDefault="004A6BD3" w:rsidP="001653CB">
            <w:pPr>
              <w:pStyle w:val="TableParagraph"/>
              <w:spacing w:before="1"/>
              <w:ind w:right="89"/>
              <w:jc w:val="right"/>
              <w:rPr>
                <w:rFonts w:ascii="Calibri" w:eastAsia="Calibri"/>
                <w:sz w:val="18"/>
              </w:rPr>
            </w:pPr>
            <w:r w:rsidRPr="007D6842">
              <w:rPr>
                <w:rFonts w:ascii="Calibri" w:eastAsia="Calibri"/>
                <w:sz w:val="18"/>
              </w:rPr>
              <w:t>525,56</w:t>
            </w:r>
          </w:p>
        </w:tc>
        <w:tc>
          <w:tcPr>
            <w:tcW w:w="709" w:type="dxa"/>
            <w:shd w:val="clear" w:color="auto" w:fill="auto"/>
          </w:tcPr>
          <w:p w:rsidR="004A6BD3" w:rsidRPr="007D6842" w:rsidRDefault="004A6BD3" w:rsidP="001653CB">
            <w:pPr>
              <w:pStyle w:val="TableParagraph"/>
              <w:spacing w:before="3"/>
              <w:rPr>
                <w:rFonts w:eastAsia="Calibri"/>
                <w:b/>
                <w:sz w:val="20"/>
              </w:rPr>
            </w:pPr>
          </w:p>
          <w:p w:rsidR="004A6BD3" w:rsidRPr="007D6842" w:rsidRDefault="004A6BD3" w:rsidP="001653CB">
            <w:pPr>
              <w:pStyle w:val="TableParagraph"/>
              <w:spacing w:before="1"/>
              <w:ind w:left="140" w:right="30"/>
              <w:jc w:val="center"/>
              <w:rPr>
                <w:rFonts w:ascii="Calibri" w:eastAsia="Calibri"/>
                <w:sz w:val="18"/>
              </w:rPr>
            </w:pPr>
            <w:r w:rsidRPr="007D6842">
              <w:rPr>
                <w:rFonts w:ascii="Calibri" w:eastAsia="Calibri"/>
                <w:sz w:val="18"/>
              </w:rPr>
              <w:t>499,12</w:t>
            </w:r>
          </w:p>
        </w:tc>
      </w:tr>
    </w:tbl>
    <w:p w:rsidR="004A6BD3" w:rsidRPr="007D6842" w:rsidRDefault="004A6BD3" w:rsidP="004A6BD3">
      <w:pPr>
        <w:pStyle w:val="a9"/>
        <w:spacing w:before="4"/>
        <w:rPr>
          <w:b/>
          <w:sz w:val="8"/>
        </w:rPr>
      </w:pPr>
    </w:p>
    <w:tbl>
      <w:tblPr>
        <w:tblW w:w="9425" w:type="dxa"/>
        <w:tblInd w:w="5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80"/>
        <w:gridCol w:w="1574"/>
        <w:gridCol w:w="850"/>
        <w:gridCol w:w="851"/>
        <w:gridCol w:w="850"/>
        <w:gridCol w:w="851"/>
        <w:gridCol w:w="850"/>
        <w:gridCol w:w="851"/>
        <w:gridCol w:w="850"/>
        <w:gridCol w:w="709"/>
        <w:gridCol w:w="709"/>
      </w:tblGrid>
      <w:tr w:rsidR="004A6BD3" w:rsidRPr="007D6842" w:rsidTr="001653CB">
        <w:trPr>
          <w:trHeight w:val="2071"/>
        </w:trPr>
        <w:tc>
          <w:tcPr>
            <w:tcW w:w="480" w:type="dxa"/>
            <w:tcBorders>
              <w:left w:val="single" w:sz="6" w:space="0" w:color="000000"/>
            </w:tcBorders>
            <w:shd w:val="clear" w:color="auto" w:fill="auto"/>
          </w:tcPr>
          <w:p w:rsidR="004A6BD3" w:rsidRPr="007D6842" w:rsidRDefault="004A6BD3" w:rsidP="001653CB">
            <w:pPr>
              <w:pStyle w:val="TableParagraph"/>
              <w:rPr>
                <w:rFonts w:eastAsia="Calibri"/>
                <w:b/>
              </w:rPr>
            </w:pPr>
          </w:p>
          <w:p w:rsidR="004A6BD3" w:rsidRPr="007D6842" w:rsidRDefault="004A6BD3" w:rsidP="001653CB">
            <w:pPr>
              <w:pStyle w:val="TableParagraph"/>
              <w:rPr>
                <w:rFonts w:eastAsia="Calibri"/>
                <w:b/>
              </w:rPr>
            </w:pPr>
          </w:p>
          <w:p w:rsidR="004A6BD3" w:rsidRPr="007D6842" w:rsidRDefault="004A6BD3" w:rsidP="001653CB">
            <w:pPr>
              <w:pStyle w:val="TableParagraph"/>
              <w:rPr>
                <w:rFonts w:eastAsia="Calibri"/>
                <w:b/>
              </w:rPr>
            </w:pPr>
          </w:p>
          <w:p w:rsidR="004A6BD3" w:rsidRPr="007D6842" w:rsidRDefault="004A6BD3" w:rsidP="001653CB">
            <w:pPr>
              <w:pStyle w:val="TableParagraph"/>
              <w:spacing w:before="158"/>
              <w:ind w:right="96"/>
              <w:jc w:val="right"/>
              <w:rPr>
                <w:rFonts w:eastAsia="Calibri"/>
                <w:sz w:val="20"/>
              </w:rPr>
            </w:pPr>
            <w:r w:rsidRPr="007D6842">
              <w:rPr>
                <w:rFonts w:eastAsia="Calibri"/>
                <w:w w:val="99"/>
                <w:sz w:val="20"/>
              </w:rPr>
              <w:t>3</w:t>
            </w:r>
          </w:p>
        </w:tc>
        <w:tc>
          <w:tcPr>
            <w:tcW w:w="1574" w:type="dxa"/>
            <w:shd w:val="clear" w:color="auto" w:fill="auto"/>
          </w:tcPr>
          <w:p w:rsidR="004A6BD3" w:rsidRPr="007D6842" w:rsidRDefault="004A6BD3" w:rsidP="001653CB">
            <w:pPr>
              <w:pStyle w:val="TableParagraph"/>
              <w:ind w:left="108" w:right="120"/>
              <w:rPr>
                <w:rFonts w:eastAsia="Calibri"/>
                <w:sz w:val="20"/>
              </w:rPr>
            </w:pPr>
            <w:r w:rsidRPr="007D6842">
              <w:rPr>
                <w:rFonts w:eastAsia="Calibri"/>
                <w:sz w:val="20"/>
              </w:rPr>
              <w:t>Итоговый баланс</w:t>
            </w:r>
            <w:r w:rsidRPr="007D6842">
              <w:rPr>
                <w:rFonts w:eastAsia="Calibri"/>
                <w:spacing w:val="1"/>
                <w:sz w:val="20"/>
              </w:rPr>
              <w:t xml:space="preserve"> </w:t>
            </w:r>
            <w:r w:rsidRPr="007D6842">
              <w:rPr>
                <w:rFonts w:eastAsia="Calibri"/>
                <w:sz w:val="20"/>
              </w:rPr>
              <w:t>располагаемой</w:t>
            </w:r>
            <w:r w:rsidRPr="007D6842">
              <w:rPr>
                <w:rFonts w:eastAsia="Calibri"/>
                <w:spacing w:val="1"/>
                <w:sz w:val="20"/>
              </w:rPr>
              <w:t xml:space="preserve"> </w:t>
            </w:r>
            <w:r w:rsidRPr="007D6842">
              <w:rPr>
                <w:rFonts w:eastAsia="Calibri"/>
                <w:sz w:val="20"/>
              </w:rPr>
              <w:t>тепловой</w:t>
            </w:r>
            <w:r w:rsidRPr="007D6842">
              <w:rPr>
                <w:rFonts w:eastAsia="Calibri"/>
                <w:spacing w:val="1"/>
                <w:sz w:val="20"/>
              </w:rPr>
              <w:t xml:space="preserve"> </w:t>
            </w:r>
            <w:r w:rsidRPr="007D6842">
              <w:rPr>
                <w:rFonts w:eastAsia="Calibri"/>
                <w:sz w:val="20"/>
              </w:rPr>
              <w:t>мощности и</w:t>
            </w:r>
            <w:r w:rsidRPr="007D6842">
              <w:rPr>
                <w:rFonts w:eastAsia="Calibri"/>
                <w:spacing w:val="1"/>
                <w:sz w:val="20"/>
              </w:rPr>
              <w:t xml:space="preserve"> </w:t>
            </w:r>
            <w:r w:rsidRPr="007D6842">
              <w:rPr>
                <w:rFonts w:eastAsia="Calibri"/>
                <w:sz w:val="20"/>
              </w:rPr>
              <w:t>присоединенной</w:t>
            </w:r>
            <w:r w:rsidRPr="007D6842">
              <w:rPr>
                <w:rFonts w:eastAsia="Calibri"/>
                <w:spacing w:val="1"/>
                <w:sz w:val="20"/>
              </w:rPr>
              <w:t xml:space="preserve"> </w:t>
            </w:r>
            <w:r w:rsidRPr="007D6842">
              <w:rPr>
                <w:rFonts w:eastAsia="Calibri"/>
                <w:sz w:val="20"/>
              </w:rPr>
              <w:t>тепловой нагрузки</w:t>
            </w:r>
            <w:r w:rsidRPr="007D6842">
              <w:rPr>
                <w:rFonts w:eastAsia="Calibri"/>
                <w:spacing w:val="1"/>
                <w:sz w:val="20"/>
              </w:rPr>
              <w:t xml:space="preserve"> </w:t>
            </w:r>
            <w:r w:rsidRPr="007D6842">
              <w:rPr>
                <w:rFonts w:eastAsia="Calibri"/>
                <w:spacing w:val="-1"/>
                <w:sz w:val="20"/>
              </w:rPr>
              <w:t>(резерв+/дефици</w:t>
            </w:r>
            <w:proofErr w:type="gramStart"/>
            <w:r w:rsidRPr="007D6842">
              <w:rPr>
                <w:rFonts w:eastAsia="Calibri"/>
                <w:spacing w:val="-1"/>
                <w:sz w:val="20"/>
              </w:rPr>
              <w:t>т-</w:t>
            </w:r>
            <w:proofErr w:type="gramEnd"/>
            <w:r w:rsidRPr="007D6842">
              <w:rPr>
                <w:rFonts w:eastAsia="Calibri"/>
                <w:spacing w:val="-1"/>
                <w:sz w:val="20"/>
              </w:rPr>
              <w:t>)</w:t>
            </w:r>
            <w:r w:rsidRPr="007D6842">
              <w:rPr>
                <w:rFonts w:eastAsia="Calibri"/>
                <w:spacing w:val="-47"/>
                <w:sz w:val="20"/>
              </w:rPr>
              <w:t xml:space="preserve"> </w:t>
            </w:r>
            <w:r w:rsidRPr="007D6842">
              <w:rPr>
                <w:rFonts w:eastAsia="Calibri"/>
                <w:sz w:val="20"/>
              </w:rPr>
              <w:t>без учета</w:t>
            </w:r>
            <w:r w:rsidRPr="007D6842">
              <w:rPr>
                <w:rFonts w:eastAsia="Calibri"/>
                <w:spacing w:val="2"/>
                <w:sz w:val="20"/>
              </w:rPr>
              <w:t xml:space="preserve"> </w:t>
            </w:r>
            <w:r w:rsidRPr="007D6842">
              <w:rPr>
                <w:rFonts w:eastAsia="Calibri"/>
                <w:sz w:val="20"/>
              </w:rPr>
              <w:t>новой</w:t>
            </w:r>
          </w:p>
          <w:p w:rsidR="004A6BD3" w:rsidRPr="007D6842" w:rsidRDefault="004A6BD3" w:rsidP="001653CB">
            <w:pPr>
              <w:pStyle w:val="TableParagraph"/>
              <w:spacing w:line="215" w:lineRule="exact"/>
              <w:ind w:left="108"/>
              <w:rPr>
                <w:rFonts w:eastAsia="Calibri"/>
                <w:sz w:val="20"/>
              </w:rPr>
            </w:pPr>
            <w:r w:rsidRPr="007D6842">
              <w:rPr>
                <w:rFonts w:eastAsia="Calibri"/>
                <w:sz w:val="20"/>
              </w:rPr>
              <w:t>котельной</w:t>
            </w:r>
            <w:r w:rsidRPr="007D6842">
              <w:rPr>
                <w:rFonts w:eastAsia="Calibri"/>
                <w:spacing w:val="-5"/>
                <w:sz w:val="20"/>
              </w:rPr>
              <w:t xml:space="preserve"> </w:t>
            </w:r>
            <w:r w:rsidRPr="007D6842">
              <w:rPr>
                <w:rFonts w:eastAsia="Calibri"/>
                <w:sz w:val="20"/>
              </w:rPr>
              <w:t>догрева</w:t>
            </w:r>
          </w:p>
        </w:tc>
        <w:tc>
          <w:tcPr>
            <w:tcW w:w="850"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rPr>
                <w:rFonts w:eastAsia="Calibri"/>
                <w:b/>
                <w:sz w:val="18"/>
              </w:rPr>
            </w:pPr>
          </w:p>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8"/>
              <w:rPr>
                <w:rFonts w:eastAsia="Calibri"/>
                <w:b/>
                <w:sz w:val="26"/>
              </w:rPr>
            </w:pPr>
          </w:p>
          <w:p w:rsidR="004A6BD3" w:rsidRPr="007D6842" w:rsidRDefault="004A6BD3" w:rsidP="001653CB">
            <w:pPr>
              <w:pStyle w:val="TableParagraph"/>
              <w:ind w:left="245"/>
              <w:rPr>
                <w:rFonts w:ascii="Calibri" w:eastAsia="Calibri"/>
                <w:sz w:val="18"/>
              </w:rPr>
            </w:pPr>
            <w:r w:rsidRPr="007D6842">
              <w:rPr>
                <w:rFonts w:ascii="Calibri" w:eastAsia="Calibri"/>
                <w:sz w:val="18"/>
              </w:rPr>
              <w:t>87,006</w:t>
            </w:r>
          </w:p>
        </w:tc>
        <w:tc>
          <w:tcPr>
            <w:tcW w:w="851"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rPr>
                <w:rFonts w:eastAsia="Calibri"/>
                <w:b/>
                <w:sz w:val="18"/>
              </w:rPr>
            </w:pPr>
          </w:p>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8"/>
              <w:rPr>
                <w:rFonts w:eastAsia="Calibri"/>
                <w:b/>
                <w:sz w:val="26"/>
              </w:rPr>
            </w:pPr>
          </w:p>
          <w:p w:rsidR="004A6BD3" w:rsidRPr="007D6842" w:rsidRDefault="004A6BD3" w:rsidP="001653CB">
            <w:pPr>
              <w:pStyle w:val="TableParagraph"/>
              <w:ind w:left="112" w:right="11"/>
              <w:jc w:val="center"/>
              <w:rPr>
                <w:rFonts w:ascii="Calibri" w:eastAsia="Calibri"/>
                <w:sz w:val="18"/>
              </w:rPr>
            </w:pPr>
            <w:r w:rsidRPr="007D6842">
              <w:rPr>
                <w:rFonts w:ascii="Calibri" w:eastAsia="Calibri"/>
                <w:sz w:val="18"/>
              </w:rPr>
              <w:t>-35,236</w:t>
            </w:r>
          </w:p>
        </w:tc>
        <w:tc>
          <w:tcPr>
            <w:tcW w:w="850"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rPr>
                <w:rFonts w:eastAsia="Calibri"/>
                <w:b/>
                <w:sz w:val="18"/>
              </w:rPr>
            </w:pPr>
          </w:p>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8"/>
              <w:rPr>
                <w:rFonts w:eastAsia="Calibri"/>
                <w:b/>
                <w:sz w:val="26"/>
              </w:rPr>
            </w:pPr>
          </w:p>
          <w:p w:rsidR="004A6BD3" w:rsidRPr="007D6842" w:rsidRDefault="004A6BD3" w:rsidP="001653CB">
            <w:pPr>
              <w:pStyle w:val="TableParagraph"/>
              <w:ind w:left="108" w:right="22"/>
              <w:jc w:val="center"/>
              <w:rPr>
                <w:rFonts w:ascii="Calibri" w:eastAsia="Calibri"/>
                <w:sz w:val="18"/>
              </w:rPr>
            </w:pPr>
            <w:r w:rsidRPr="007D6842">
              <w:rPr>
                <w:rFonts w:ascii="Calibri" w:eastAsia="Calibri"/>
                <w:sz w:val="18"/>
              </w:rPr>
              <w:t>-44,678</w:t>
            </w:r>
          </w:p>
        </w:tc>
        <w:tc>
          <w:tcPr>
            <w:tcW w:w="851"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rPr>
                <w:rFonts w:eastAsia="Calibri"/>
                <w:b/>
                <w:sz w:val="18"/>
              </w:rPr>
            </w:pPr>
          </w:p>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8"/>
              <w:rPr>
                <w:rFonts w:eastAsia="Calibri"/>
                <w:b/>
                <w:sz w:val="26"/>
              </w:rPr>
            </w:pPr>
          </w:p>
          <w:p w:rsidR="004A6BD3" w:rsidRPr="007D6842" w:rsidRDefault="004A6BD3" w:rsidP="001653CB">
            <w:pPr>
              <w:pStyle w:val="TableParagraph"/>
              <w:ind w:left="188"/>
              <w:rPr>
                <w:rFonts w:ascii="Calibri" w:eastAsia="Calibri"/>
                <w:sz w:val="18"/>
              </w:rPr>
            </w:pPr>
            <w:r w:rsidRPr="007D6842">
              <w:rPr>
                <w:rFonts w:ascii="Calibri" w:eastAsia="Calibri"/>
                <w:sz w:val="18"/>
              </w:rPr>
              <w:t>-156,03</w:t>
            </w:r>
          </w:p>
        </w:tc>
        <w:tc>
          <w:tcPr>
            <w:tcW w:w="850"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rPr>
                <w:rFonts w:eastAsia="Calibri"/>
                <w:b/>
                <w:sz w:val="18"/>
              </w:rPr>
            </w:pPr>
          </w:p>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8"/>
              <w:rPr>
                <w:rFonts w:eastAsia="Calibri"/>
                <w:b/>
                <w:sz w:val="26"/>
              </w:rPr>
            </w:pPr>
          </w:p>
          <w:p w:rsidR="004A6BD3" w:rsidRPr="007D6842" w:rsidRDefault="004A6BD3" w:rsidP="001653CB">
            <w:pPr>
              <w:pStyle w:val="TableParagraph"/>
              <w:ind w:left="191"/>
              <w:rPr>
                <w:rFonts w:ascii="Calibri" w:eastAsia="Calibri"/>
                <w:sz w:val="18"/>
              </w:rPr>
            </w:pPr>
            <w:r w:rsidRPr="007D6842">
              <w:rPr>
                <w:rFonts w:ascii="Calibri" w:eastAsia="Calibri"/>
                <w:sz w:val="18"/>
              </w:rPr>
              <w:t>-170,06</w:t>
            </w:r>
          </w:p>
        </w:tc>
        <w:tc>
          <w:tcPr>
            <w:tcW w:w="851"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rPr>
                <w:rFonts w:eastAsia="Calibri"/>
                <w:b/>
                <w:sz w:val="18"/>
              </w:rPr>
            </w:pPr>
          </w:p>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8"/>
              <w:rPr>
                <w:rFonts w:eastAsia="Calibri"/>
                <w:b/>
                <w:sz w:val="26"/>
              </w:rPr>
            </w:pPr>
          </w:p>
          <w:p w:rsidR="004A6BD3" w:rsidRPr="007D6842" w:rsidRDefault="004A6BD3" w:rsidP="001653CB">
            <w:pPr>
              <w:pStyle w:val="TableParagraph"/>
              <w:ind w:left="246"/>
              <w:rPr>
                <w:rFonts w:ascii="Calibri" w:eastAsia="Calibri"/>
                <w:sz w:val="18"/>
              </w:rPr>
            </w:pPr>
            <w:r w:rsidRPr="007D6842">
              <w:rPr>
                <w:rFonts w:ascii="Calibri" w:eastAsia="Calibri"/>
                <w:sz w:val="18"/>
              </w:rPr>
              <w:t>42,613</w:t>
            </w:r>
          </w:p>
        </w:tc>
        <w:tc>
          <w:tcPr>
            <w:tcW w:w="850"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rPr>
                <w:rFonts w:eastAsia="Calibri"/>
                <w:b/>
                <w:sz w:val="18"/>
              </w:rPr>
            </w:pPr>
          </w:p>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8"/>
              <w:rPr>
                <w:rFonts w:eastAsia="Calibri"/>
                <w:b/>
                <w:sz w:val="26"/>
              </w:rPr>
            </w:pPr>
          </w:p>
          <w:p w:rsidR="004A6BD3" w:rsidRPr="007D6842" w:rsidRDefault="004A6BD3" w:rsidP="001653CB">
            <w:pPr>
              <w:pStyle w:val="TableParagraph"/>
              <w:ind w:left="274"/>
              <w:rPr>
                <w:rFonts w:ascii="Calibri" w:eastAsia="Calibri"/>
                <w:sz w:val="18"/>
              </w:rPr>
            </w:pPr>
            <w:r w:rsidRPr="007D6842">
              <w:rPr>
                <w:rFonts w:ascii="Calibri" w:eastAsia="Calibri"/>
                <w:sz w:val="18"/>
              </w:rPr>
              <w:t>-9,604</w:t>
            </w:r>
          </w:p>
        </w:tc>
        <w:tc>
          <w:tcPr>
            <w:tcW w:w="709"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rPr>
                <w:rFonts w:eastAsia="Calibri"/>
                <w:b/>
                <w:sz w:val="18"/>
              </w:rPr>
            </w:pPr>
          </w:p>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8"/>
              <w:rPr>
                <w:rFonts w:eastAsia="Calibri"/>
                <w:b/>
                <w:sz w:val="26"/>
              </w:rPr>
            </w:pPr>
          </w:p>
          <w:p w:rsidR="004A6BD3" w:rsidRPr="007D6842" w:rsidRDefault="004A6BD3" w:rsidP="001653CB">
            <w:pPr>
              <w:pStyle w:val="TableParagraph"/>
              <w:ind w:left="93" w:right="71"/>
              <w:jc w:val="center"/>
              <w:rPr>
                <w:rFonts w:ascii="Calibri" w:eastAsia="Calibri"/>
                <w:sz w:val="18"/>
              </w:rPr>
            </w:pPr>
            <w:r w:rsidRPr="007D6842">
              <w:rPr>
                <w:rFonts w:ascii="Calibri" w:eastAsia="Calibri"/>
                <w:sz w:val="18"/>
              </w:rPr>
              <w:t>204,43</w:t>
            </w:r>
          </w:p>
        </w:tc>
        <w:tc>
          <w:tcPr>
            <w:tcW w:w="709"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rPr>
                <w:rFonts w:eastAsia="Calibri"/>
                <w:b/>
                <w:sz w:val="18"/>
              </w:rPr>
            </w:pPr>
          </w:p>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8"/>
              <w:rPr>
                <w:rFonts w:eastAsia="Calibri"/>
                <w:b/>
                <w:sz w:val="26"/>
              </w:rPr>
            </w:pPr>
          </w:p>
          <w:p w:rsidR="004A6BD3" w:rsidRPr="007D6842" w:rsidRDefault="004A6BD3" w:rsidP="001653CB">
            <w:pPr>
              <w:pStyle w:val="TableParagraph"/>
              <w:ind w:left="140" w:right="30"/>
              <w:jc w:val="center"/>
              <w:rPr>
                <w:rFonts w:ascii="Calibri" w:eastAsia="Calibri"/>
                <w:sz w:val="18"/>
              </w:rPr>
            </w:pPr>
            <w:r w:rsidRPr="007D6842">
              <w:rPr>
                <w:rFonts w:ascii="Calibri" w:eastAsia="Calibri"/>
                <w:sz w:val="18"/>
              </w:rPr>
              <w:t>230,87</w:t>
            </w:r>
          </w:p>
        </w:tc>
      </w:tr>
      <w:tr w:rsidR="004A6BD3" w:rsidRPr="007D6842" w:rsidTr="001653CB">
        <w:trPr>
          <w:trHeight w:val="882"/>
        </w:trPr>
        <w:tc>
          <w:tcPr>
            <w:tcW w:w="480" w:type="dxa"/>
            <w:tcBorders>
              <w:left w:val="single" w:sz="6" w:space="0" w:color="000000"/>
            </w:tcBorders>
            <w:shd w:val="clear" w:color="auto" w:fill="auto"/>
          </w:tcPr>
          <w:p w:rsidR="004A6BD3" w:rsidRPr="007D6842" w:rsidRDefault="004A6BD3" w:rsidP="001653CB">
            <w:pPr>
              <w:pStyle w:val="TableParagraph"/>
              <w:spacing w:before="11"/>
              <w:rPr>
                <w:rFonts w:eastAsia="Calibri"/>
                <w:b/>
                <w:sz w:val="27"/>
              </w:rPr>
            </w:pPr>
          </w:p>
          <w:p w:rsidR="004A6BD3" w:rsidRPr="007D6842" w:rsidRDefault="004A6BD3" w:rsidP="001653CB">
            <w:pPr>
              <w:pStyle w:val="TableParagraph"/>
              <w:ind w:right="96"/>
              <w:jc w:val="right"/>
              <w:rPr>
                <w:rFonts w:eastAsia="Calibri"/>
                <w:sz w:val="20"/>
              </w:rPr>
            </w:pPr>
            <w:r w:rsidRPr="007D6842">
              <w:rPr>
                <w:rFonts w:eastAsia="Calibri"/>
                <w:w w:val="99"/>
                <w:sz w:val="20"/>
              </w:rPr>
              <w:t>4</w:t>
            </w:r>
          </w:p>
        </w:tc>
        <w:tc>
          <w:tcPr>
            <w:tcW w:w="1574" w:type="dxa"/>
            <w:shd w:val="clear" w:color="auto" w:fill="auto"/>
          </w:tcPr>
          <w:p w:rsidR="004A6BD3" w:rsidRPr="007D6842" w:rsidRDefault="004A6BD3" w:rsidP="001653CB">
            <w:pPr>
              <w:pStyle w:val="TableParagraph"/>
              <w:spacing w:before="91"/>
              <w:ind w:left="108" w:right="160"/>
              <w:jc w:val="both"/>
              <w:rPr>
                <w:rFonts w:eastAsia="Calibri"/>
                <w:sz w:val="20"/>
              </w:rPr>
            </w:pPr>
            <w:r w:rsidRPr="007D6842">
              <w:rPr>
                <w:rFonts w:eastAsia="Calibri"/>
                <w:spacing w:val="-1"/>
                <w:sz w:val="20"/>
              </w:rPr>
              <w:t xml:space="preserve">Показатель </w:t>
            </w:r>
            <w:r w:rsidRPr="007D6842">
              <w:rPr>
                <w:rFonts w:eastAsia="Calibri"/>
                <w:sz w:val="20"/>
              </w:rPr>
              <w:t>уровня</w:t>
            </w:r>
            <w:r w:rsidRPr="007D6842">
              <w:rPr>
                <w:rFonts w:eastAsia="Calibri"/>
                <w:spacing w:val="-47"/>
                <w:sz w:val="20"/>
              </w:rPr>
              <w:t xml:space="preserve"> </w:t>
            </w:r>
            <w:r w:rsidRPr="007D6842">
              <w:rPr>
                <w:rFonts w:eastAsia="Calibri"/>
                <w:sz w:val="20"/>
              </w:rPr>
              <w:t>резервирования (К</w:t>
            </w:r>
            <w:r w:rsidRPr="007D6842">
              <w:rPr>
                <w:rFonts w:eastAsia="Calibri"/>
                <w:spacing w:val="-47"/>
                <w:sz w:val="20"/>
              </w:rPr>
              <w:t xml:space="preserve"> </w:t>
            </w:r>
            <w:r w:rsidRPr="007D6842">
              <w:rPr>
                <w:rFonts w:eastAsia="Calibri"/>
                <w:sz w:val="20"/>
              </w:rPr>
              <w:t>р)</w:t>
            </w:r>
          </w:p>
        </w:tc>
        <w:tc>
          <w:tcPr>
            <w:tcW w:w="850"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125"/>
              <w:ind w:left="270"/>
              <w:rPr>
                <w:rFonts w:ascii="Calibri" w:eastAsia="Calibri"/>
                <w:sz w:val="18"/>
              </w:rPr>
            </w:pPr>
            <w:r w:rsidRPr="007D6842">
              <w:rPr>
                <w:rFonts w:ascii="Calibri" w:eastAsia="Calibri"/>
                <w:sz w:val="18"/>
              </w:rPr>
              <w:t>18,0</w:t>
            </w:r>
          </w:p>
        </w:tc>
        <w:tc>
          <w:tcPr>
            <w:tcW w:w="851"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125"/>
              <w:ind w:left="89" w:right="74"/>
              <w:jc w:val="center"/>
              <w:rPr>
                <w:rFonts w:ascii="Calibri" w:eastAsia="Calibri"/>
                <w:sz w:val="18"/>
              </w:rPr>
            </w:pPr>
            <w:r w:rsidRPr="007D6842">
              <w:rPr>
                <w:rFonts w:ascii="Calibri" w:eastAsia="Calibri"/>
                <w:sz w:val="18"/>
              </w:rPr>
              <w:t>-7,3</w:t>
            </w:r>
          </w:p>
        </w:tc>
        <w:tc>
          <w:tcPr>
            <w:tcW w:w="850"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125"/>
              <w:ind w:left="89" w:right="75"/>
              <w:jc w:val="center"/>
              <w:rPr>
                <w:rFonts w:ascii="Calibri" w:eastAsia="Calibri"/>
                <w:sz w:val="18"/>
              </w:rPr>
            </w:pPr>
            <w:r w:rsidRPr="007D6842">
              <w:rPr>
                <w:rFonts w:ascii="Calibri" w:eastAsia="Calibri"/>
                <w:sz w:val="18"/>
              </w:rPr>
              <w:t>-9,0</w:t>
            </w:r>
          </w:p>
        </w:tc>
        <w:tc>
          <w:tcPr>
            <w:tcW w:w="851"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125"/>
              <w:ind w:left="240"/>
              <w:rPr>
                <w:rFonts w:ascii="Calibri" w:eastAsia="Calibri"/>
                <w:sz w:val="18"/>
              </w:rPr>
            </w:pPr>
            <w:r w:rsidRPr="007D6842">
              <w:rPr>
                <w:rFonts w:ascii="Calibri" w:eastAsia="Calibri"/>
                <w:sz w:val="18"/>
              </w:rPr>
              <w:t>-34,2</w:t>
            </w:r>
          </w:p>
        </w:tc>
        <w:tc>
          <w:tcPr>
            <w:tcW w:w="850"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125"/>
              <w:ind w:left="241"/>
              <w:rPr>
                <w:rFonts w:ascii="Calibri" w:eastAsia="Calibri"/>
                <w:sz w:val="18"/>
              </w:rPr>
            </w:pPr>
            <w:r w:rsidRPr="007D6842">
              <w:rPr>
                <w:rFonts w:ascii="Calibri" w:eastAsia="Calibri"/>
                <w:sz w:val="18"/>
              </w:rPr>
              <w:t>-36,2</w:t>
            </w:r>
          </w:p>
        </w:tc>
        <w:tc>
          <w:tcPr>
            <w:tcW w:w="851"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125"/>
              <w:ind w:left="50" w:right="29"/>
              <w:jc w:val="center"/>
              <w:rPr>
                <w:rFonts w:ascii="Calibri" w:eastAsia="Calibri"/>
                <w:sz w:val="18"/>
              </w:rPr>
            </w:pPr>
            <w:r w:rsidRPr="007D6842">
              <w:rPr>
                <w:rFonts w:ascii="Calibri" w:eastAsia="Calibri"/>
                <w:sz w:val="18"/>
              </w:rPr>
              <w:t>9,0</w:t>
            </w:r>
          </w:p>
        </w:tc>
        <w:tc>
          <w:tcPr>
            <w:tcW w:w="850"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125"/>
              <w:ind w:left="286"/>
              <w:rPr>
                <w:rFonts w:ascii="Calibri" w:eastAsia="Calibri"/>
                <w:sz w:val="18"/>
              </w:rPr>
            </w:pPr>
            <w:r w:rsidRPr="007D6842">
              <w:rPr>
                <w:rFonts w:ascii="Calibri" w:eastAsia="Calibri"/>
                <w:sz w:val="18"/>
              </w:rPr>
              <w:t>-1,8</w:t>
            </w:r>
          </w:p>
        </w:tc>
        <w:tc>
          <w:tcPr>
            <w:tcW w:w="709"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125"/>
              <w:ind w:left="93" w:right="71"/>
              <w:jc w:val="center"/>
              <w:rPr>
                <w:rFonts w:ascii="Calibri" w:eastAsia="Calibri"/>
                <w:sz w:val="18"/>
              </w:rPr>
            </w:pPr>
            <w:r w:rsidRPr="007D6842">
              <w:rPr>
                <w:rFonts w:ascii="Calibri" w:eastAsia="Calibri"/>
                <w:sz w:val="18"/>
              </w:rPr>
              <w:t>38,9</w:t>
            </w:r>
          </w:p>
        </w:tc>
        <w:tc>
          <w:tcPr>
            <w:tcW w:w="709" w:type="dxa"/>
            <w:shd w:val="clear" w:color="auto" w:fill="auto"/>
          </w:tcPr>
          <w:p w:rsidR="004A6BD3" w:rsidRPr="007D6842" w:rsidRDefault="004A6BD3" w:rsidP="001653CB">
            <w:pPr>
              <w:pStyle w:val="TableParagraph"/>
              <w:rPr>
                <w:rFonts w:eastAsia="Calibri"/>
                <w:b/>
                <w:sz w:val="18"/>
              </w:rPr>
            </w:pPr>
          </w:p>
          <w:p w:rsidR="004A6BD3" w:rsidRPr="007D6842" w:rsidRDefault="004A6BD3" w:rsidP="001653CB">
            <w:pPr>
              <w:pStyle w:val="TableParagraph"/>
              <w:spacing w:before="125"/>
              <w:ind w:left="93" w:right="70"/>
              <w:jc w:val="center"/>
              <w:rPr>
                <w:rFonts w:ascii="Calibri" w:eastAsia="Calibri"/>
                <w:sz w:val="18"/>
              </w:rPr>
            </w:pPr>
            <w:r w:rsidRPr="007D6842">
              <w:rPr>
                <w:rFonts w:ascii="Calibri" w:eastAsia="Calibri"/>
                <w:sz w:val="18"/>
              </w:rPr>
              <w:t>46,3</w:t>
            </w:r>
          </w:p>
        </w:tc>
      </w:tr>
    </w:tbl>
    <w:p w:rsidR="004A6BD3" w:rsidRPr="00AB449E" w:rsidRDefault="004A6BD3" w:rsidP="004A6BD3">
      <w:pPr>
        <w:pStyle w:val="a9"/>
        <w:spacing w:before="8"/>
        <w:rPr>
          <w:b/>
          <w:sz w:val="15"/>
        </w:rPr>
      </w:pPr>
    </w:p>
    <w:p w:rsidR="004A6BD3" w:rsidRPr="00AB449E" w:rsidRDefault="004A6BD3" w:rsidP="004A6BD3">
      <w:pPr>
        <w:spacing w:line="240" w:lineRule="auto"/>
        <w:ind w:left="353" w:right="332"/>
        <w:rPr>
          <w:szCs w:val="24"/>
          <w:lang w:val="ru-RU"/>
        </w:rPr>
      </w:pPr>
    </w:p>
    <w:p w:rsidR="004A6BD3" w:rsidRPr="00AB449E" w:rsidRDefault="004A6BD3" w:rsidP="004A6BD3">
      <w:pPr>
        <w:spacing w:line="240" w:lineRule="auto"/>
        <w:ind w:left="353" w:right="332"/>
        <w:rPr>
          <w:szCs w:val="24"/>
        </w:rPr>
      </w:pPr>
      <w:r w:rsidRPr="00AB449E">
        <w:rPr>
          <w:szCs w:val="24"/>
        </w:rPr>
        <w:t xml:space="preserve">Анализ таблицы 4.8    показывает следующее: </w:t>
      </w:r>
    </w:p>
    <w:p w:rsidR="004A6BD3" w:rsidRPr="00AB449E" w:rsidRDefault="004A6BD3" w:rsidP="00BB1428">
      <w:pPr>
        <w:numPr>
          <w:ilvl w:val="0"/>
          <w:numId w:val="23"/>
        </w:numPr>
        <w:spacing w:after="27" w:line="240" w:lineRule="auto"/>
        <w:ind w:right="332" w:hanging="348"/>
        <w:rPr>
          <w:szCs w:val="24"/>
          <w:lang w:val="ru-RU"/>
        </w:rPr>
      </w:pPr>
      <w:r w:rsidRPr="00AB449E">
        <w:rPr>
          <w:szCs w:val="24"/>
          <w:lang w:val="ru-RU"/>
        </w:rPr>
        <w:t>с  2021 года  по 2029год   присоединенная тепловая нагрузка по абонентам, которые обслуживаются  источниками теплоснабжения,  останется на уровне  456-525 Гкал/</w:t>
      </w:r>
      <w:proofErr w:type="gramStart"/>
      <w:r w:rsidRPr="00AB449E">
        <w:rPr>
          <w:szCs w:val="24"/>
          <w:lang w:val="ru-RU"/>
        </w:rPr>
        <w:t>ч</w:t>
      </w:r>
      <w:proofErr w:type="gramEnd"/>
      <w:r w:rsidRPr="00AB449E">
        <w:rPr>
          <w:szCs w:val="24"/>
          <w:lang w:val="ru-RU"/>
        </w:rPr>
        <w:t xml:space="preserve"> </w:t>
      </w:r>
    </w:p>
    <w:p w:rsidR="004A6BD3" w:rsidRPr="00AB449E" w:rsidRDefault="004A6BD3" w:rsidP="00BB1428">
      <w:pPr>
        <w:numPr>
          <w:ilvl w:val="0"/>
          <w:numId w:val="23"/>
        </w:numPr>
        <w:spacing w:after="27" w:line="240" w:lineRule="auto"/>
        <w:ind w:right="332" w:hanging="348"/>
        <w:rPr>
          <w:szCs w:val="24"/>
          <w:lang w:val="ru-RU"/>
        </w:rPr>
      </w:pPr>
      <w:r w:rsidRPr="00AB449E">
        <w:rPr>
          <w:rFonts w:eastAsia="Arial"/>
          <w:szCs w:val="24"/>
          <w:lang w:val="ru-RU"/>
        </w:rPr>
        <w:t xml:space="preserve"> </w:t>
      </w:r>
      <w:r w:rsidRPr="00AB449E">
        <w:rPr>
          <w:szCs w:val="24"/>
          <w:lang w:val="ru-RU"/>
        </w:rPr>
        <w:t xml:space="preserve">располагаемая тепловая мощность источников тепла (ТФУ-2)  уменьшиться с 570 до 300Гкал/час; </w:t>
      </w:r>
    </w:p>
    <w:p w:rsidR="004A6BD3" w:rsidRPr="00AB449E" w:rsidRDefault="004A6BD3" w:rsidP="00BB1428">
      <w:pPr>
        <w:numPr>
          <w:ilvl w:val="0"/>
          <w:numId w:val="23"/>
        </w:numPr>
        <w:spacing w:line="240" w:lineRule="auto"/>
        <w:ind w:right="332" w:hanging="348"/>
        <w:rPr>
          <w:szCs w:val="24"/>
          <w:lang w:val="ru-RU"/>
        </w:rPr>
      </w:pPr>
      <w:r w:rsidRPr="00AB449E">
        <w:rPr>
          <w:szCs w:val="24"/>
          <w:lang w:val="ru-RU"/>
        </w:rPr>
        <w:t>дефицит  располагаемой тепловой мощности источников теплоснабжения  с  2024 года  по 2026год  составит   от 35 до 170,0Гкал/</w:t>
      </w:r>
      <w:proofErr w:type="gramStart"/>
      <w:r w:rsidRPr="00AB449E">
        <w:rPr>
          <w:szCs w:val="24"/>
          <w:lang w:val="ru-RU"/>
        </w:rPr>
        <w:t>ч</w:t>
      </w:r>
      <w:proofErr w:type="gramEnd"/>
      <w:r w:rsidRPr="00AB449E">
        <w:rPr>
          <w:szCs w:val="24"/>
          <w:lang w:val="ru-RU"/>
        </w:rPr>
        <w:t xml:space="preserve">.; </w:t>
      </w:r>
    </w:p>
    <w:p w:rsidR="004A6BD3" w:rsidRPr="00AB449E" w:rsidRDefault="004A6BD3" w:rsidP="004A6BD3">
      <w:pPr>
        <w:spacing w:after="25" w:line="240" w:lineRule="auto"/>
        <w:ind w:left="346" w:firstLine="0"/>
        <w:rPr>
          <w:szCs w:val="24"/>
          <w:lang w:val="ru-RU"/>
        </w:rPr>
      </w:pPr>
    </w:p>
    <w:p w:rsidR="004A6BD3" w:rsidRPr="00AB449E" w:rsidRDefault="00F1419B" w:rsidP="004A6BD3">
      <w:pPr>
        <w:pStyle w:val="1"/>
        <w:spacing w:line="240" w:lineRule="auto"/>
        <w:ind w:left="341"/>
        <w:rPr>
          <w:szCs w:val="24"/>
          <w:lang w:val="ru-RU"/>
        </w:rPr>
      </w:pPr>
      <w:r>
        <w:rPr>
          <w:szCs w:val="24"/>
          <w:lang w:val="ru-RU"/>
        </w:rPr>
        <w:t>4.6</w:t>
      </w:r>
      <w:r w:rsidR="004A6BD3" w:rsidRPr="00AB449E">
        <w:rPr>
          <w:szCs w:val="24"/>
          <w:lang w:val="ru-RU"/>
        </w:rPr>
        <w:t>.</w:t>
      </w:r>
      <w:r>
        <w:rPr>
          <w:szCs w:val="24"/>
          <w:lang w:val="ru-RU"/>
        </w:rPr>
        <w:t>2</w:t>
      </w:r>
      <w:r w:rsidR="004A6BD3" w:rsidRPr="00AB449E">
        <w:rPr>
          <w:szCs w:val="24"/>
          <w:lang w:val="ru-RU"/>
        </w:rPr>
        <w:t xml:space="preserve"> Технико-экономические параметры   строительства и реконструкции источников тепловой энергии и  тепловых  сетей  </w:t>
      </w:r>
    </w:p>
    <w:p w:rsidR="004A6BD3" w:rsidRPr="00AB449E" w:rsidRDefault="004A6BD3" w:rsidP="004A6BD3">
      <w:pPr>
        <w:spacing w:line="240" w:lineRule="auto"/>
        <w:ind w:left="142" w:right="332" w:firstLine="0"/>
        <w:rPr>
          <w:szCs w:val="24"/>
          <w:lang w:val="ru-RU"/>
        </w:rPr>
      </w:pPr>
      <w:r w:rsidRPr="00AB449E">
        <w:rPr>
          <w:szCs w:val="24"/>
          <w:lang w:val="ru-RU"/>
        </w:rPr>
        <w:t xml:space="preserve">Оценка необходимых финансовых потребностей для реализации проектов по строительству и реконструкции  источника  тепловой энергии (центральной котельной) приведена в таблице 4.11.  </w:t>
      </w:r>
    </w:p>
    <w:p w:rsidR="004A6BD3" w:rsidRPr="00AB449E" w:rsidRDefault="004A6BD3" w:rsidP="004A6BD3">
      <w:pPr>
        <w:spacing w:after="25" w:line="240" w:lineRule="auto"/>
        <w:ind w:left="346" w:firstLine="0"/>
        <w:rPr>
          <w:szCs w:val="24"/>
          <w:lang w:val="ru-RU"/>
        </w:rPr>
      </w:pPr>
      <w:r w:rsidRPr="00AB449E">
        <w:rPr>
          <w:b/>
          <w:szCs w:val="24"/>
          <w:lang w:val="ru-RU"/>
        </w:rPr>
        <w:t xml:space="preserve"> </w:t>
      </w:r>
    </w:p>
    <w:p w:rsidR="004A6BD3" w:rsidRPr="00AB449E" w:rsidRDefault="009729CC" w:rsidP="004A6BD3">
      <w:pPr>
        <w:pStyle w:val="1"/>
        <w:spacing w:line="240" w:lineRule="auto"/>
        <w:ind w:left="341"/>
        <w:rPr>
          <w:szCs w:val="24"/>
          <w:lang w:val="ru-RU"/>
        </w:rPr>
      </w:pPr>
      <w:r>
        <w:rPr>
          <w:szCs w:val="24"/>
          <w:lang w:val="ru-RU"/>
        </w:rPr>
        <w:t>Таблица  4.6</w:t>
      </w:r>
      <w:r w:rsidR="004A6BD3" w:rsidRPr="00AB449E">
        <w:rPr>
          <w:szCs w:val="24"/>
          <w:lang w:val="ru-RU"/>
        </w:rPr>
        <w:t>.</w:t>
      </w:r>
      <w:r>
        <w:rPr>
          <w:szCs w:val="24"/>
          <w:lang w:val="ru-RU"/>
        </w:rPr>
        <w:t>1</w:t>
      </w:r>
      <w:r w:rsidR="004A6BD3" w:rsidRPr="00AB449E">
        <w:rPr>
          <w:szCs w:val="24"/>
          <w:lang w:val="ru-RU"/>
        </w:rPr>
        <w:t xml:space="preserve"> Итоговые финансовые потребности строительства и реконструкции источников тепловой энергии и  тепловых  сетей  </w:t>
      </w:r>
    </w:p>
    <w:tbl>
      <w:tblPr>
        <w:tblW w:w="9986" w:type="dxa"/>
        <w:tblInd w:w="187" w:type="dxa"/>
        <w:tblLayout w:type="fixed"/>
        <w:tblCellMar>
          <w:top w:w="22" w:type="dxa"/>
          <w:right w:w="56" w:type="dxa"/>
        </w:tblCellMar>
        <w:tblLook w:val="04A0" w:firstRow="1" w:lastRow="0" w:firstColumn="1" w:lastColumn="0" w:noHBand="0" w:noVBand="1"/>
      </w:tblPr>
      <w:tblGrid>
        <w:gridCol w:w="402"/>
        <w:gridCol w:w="2260"/>
        <w:gridCol w:w="783"/>
        <w:gridCol w:w="783"/>
        <w:gridCol w:w="913"/>
        <w:gridCol w:w="886"/>
        <w:gridCol w:w="886"/>
        <w:gridCol w:w="766"/>
        <w:gridCol w:w="764"/>
        <w:gridCol w:w="764"/>
        <w:gridCol w:w="779"/>
      </w:tblGrid>
      <w:tr w:rsidR="004A6BD3" w:rsidRPr="00AB449E" w:rsidTr="001653CB">
        <w:trPr>
          <w:trHeight w:val="267"/>
        </w:trPr>
        <w:tc>
          <w:tcPr>
            <w:tcW w:w="40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 </w:t>
            </w:r>
          </w:p>
        </w:tc>
        <w:tc>
          <w:tcPr>
            <w:tcW w:w="226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Наименование </w:t>
            </w:r>
          </w:p>
        </w:tc>
        <w:tc>
          <w:tcPr>
            <w:tcW w:w="6545" w:type="dxa"/>
            <w:gridSpan w:val="8"/>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Перспективный  период </w:t>
            </w:r>
          </w:p>
        </w:tc>
        <w:tc>
          <w:tcPr>
            <w:tcW w:w="77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Итого </w:t>
            </w:r>
          </w:p>
        </w:tc>
      </w:tr>
      <w:tr w:rsidR="004A6BD3" w:rsidRPr="00AB449E" w:rsidTr="001653CB">
        <w:trPr>
          <w:trHeight w:val="264"/>
        </w:trPr>
        <w:tc>
          <w:tcPr>
            <w:tcW w:w="402" w:type="dxa"/>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2260" w:type="dxa"/>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78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2022 </w:t>
            </w:r>
          </w:p>
        </w:tc>
        <w:tc>
          <w:tcPr>
            <w:tcW w:w="78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2023 </w:t>
            </w:r>
          </w:p>
        </w:tc>
        <w:tc>
          <w:tcPr>
            <w:tcW w:w="91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2024 </w:t>
            </w:r>
          </w:p>
        </w:tc>
        <w:tc>
          <w:tcPr>
            <w:tcW w:w="88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2025 </w:t>
            </w:r>
          </w:p>
        </w:tc>
        <w:tc>
          <w:tcPr>
            <w:tcW w:w="88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2026 </w:t>
            </w:r>
          </w:p>
        </w:tc>
        <w:tc>
          <w:tcPr>
            <w:tcW w:w="76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2027 </w:t>
            </w:r>
          </w:p>
        </w:tc>
        <w:tc>
          <w:tcPr>
            <w:tcW w:w="76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2028 </w:t>
            </w:r>
          </w:p>
        </w:tc>
        <w:tc>
          <w:tcPr>
            <w:tcW w:w="76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2029 </w:t>
            </w:r>
          </w:p>
        </w:tc>
        <w:tc>
          <w:tcPr>
            <w:tcW w:w="779" w:type="dxa"/>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B84CCA" w:rsidTr="001653CB">
        <w:trPr>
          <w:trHeight w:val="929"/>
        </w:trPr>
        <w:tc>
          <w:tcPr>
            <w:tcW w:w="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1 </w:t>
            </w:r>
          </w:p>
        </w:tc>
        <w:tc>
          <w:tcPr>
            <w:tcW w:w="22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lang w:val="ru-RU"/>
              </w:rPr>
            </w:pPr>
            <w:r w:rsidRPr="00AB449E">
              <w:rPr>
                <w:szCs w:val="24"/>
                <w:lang w:val="ru-RU"/>
              </w:rPr>
              <w:t xml:space="preserve">Демонтаж котлов ПТВМ30М-4 и Б-25/15ГМ   в </w:t>
            </w:r>
            <w:proofErr w:type="gramStart"/>
            <w:r w:rsidRPr="00AB449E">
              <w:rPr>
                <w:szCs w:val="24"/>
                <w:lang w:val="ru-RU"/>
              </w:rPr>
              <w:t>пуско-резервной</w:t>
            </w:r>
            <w:proofErr w:type="gramEnd"/>
            <w:r w:rsidRPr="00AB449E">
              <w:rPr>
                <w:szCs w:val="24"/>
                <w:lang w:val="ru-RU"/>
              </w:rPr>
              <w:t xml:space="preserve"> котельнойАЭС-1 </w:t>
            </w:r>
          </w:p>
        </w:tc>
        <w:tc>
          <w:tcPr>
            <w:tcW w:w="6545"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lang w:val="ru-RU"/>
              </w:rPr>
            </w:pPr>
            <w:r w:rsidRPr="00AB449E">
              <w:rPr>
                <w:szCs w:val="24"/>
                <w:lang w:val="ru-RU"/>
              </w:rPr>
              <w:t xml:space="preserve">Финансируется по программе  АО «Концерн «Росэнергоатом» </w:t>
            </w:r>
          </w:p>
        </w:tc>
        <w:tc>
          <w:tcPr>
            <w:tcW w:w="7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lang w:val="ru-RU"/>
              </w:rPr>
            </w:pPr>
            <w:r w:rsidRPr="00AB449E">
              <w:rPr>
                <w:szCs w:val="24"/>
                <w:lang w:val="ru-RU"/>
              </w:rPr>
              <w:t xml:space="preserve">  </w:t>
            </w:r>
          </w:p>
        </w:tc>
      </w:tr>
      <w:tr w:rsidR="004A6BD3" w:rsidRPr="00B84CCA" w:rsidTr="001653CB">
        <w:trPr>
          <w:trHeight w:val="1392"/>
        </w:trPr>
        <w:tc>
          <w:tcPr>
            <w:tcW w:w="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2 </w:t>
            </w:r>
          </w:p>
        </w:tc>
        <w:tc>
          <w:tcPr>
            <w:tcW w:w="22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right="536" w:firstLine="0"/>
              <w:rPr>
                <w:szCs w:val="24"/>
                <w:lang w:val="ru-RU"/>
              </w:rPr>
            </w:pPr>
            <w:r w:rsidRPr="00AB449E">
              <w:rPr>
                <w:szCs w:val="24"/>
                <w:lang w:val="ru-RU"/>
              </w:rPr>
              <w:t xml:space="preserve">Монтаж трёх водогрейных котлов </w:t>
            </w:r>
            <w:r w:rsidRPr="00AB449E">
              <w:rPr>
                <w:szCs w:val="24"/>
              </w:rPr>
              <w:t>Polykraft</w:t>
            </w:r>
            <w:r w:rsidRPr="00AB449E">
              <w:rPr>
                <w:szCs w:val="24"/>
                <w:lang w:val="ru-RU"/>
              </w:rPr>
              <w:t xml:space="preserve"> серии </w:t>
            </w:r>
            <w:r w:rsidRPr="00AB449E">
              <w:rPr>
                <w:szCs w:val="24"/>
              </w:rPr>
              <w:t>Eurotherm</w:t>
            </w:r>
            <w:r w:rsidRPr="00AB449E">
              <w:rPr>
                <w:szCs w:val="24"/>
                <w:lang w:val="ru-RU"/>
              </w:rPr>
              <w:t xml:space="preserve">-35/115.в </w:t>
            </w:r>
            <w:proofErr w:type="gramStart"/>
            <w:r w:rsidRPr="00AB449E">
              <w:rPr>
                <w:szCs w:val="24"/>
                <w:lang w:val="ru-RU"/>
              </w:rPr>
              <w:t>пуско-резервной</w:t>
            </w:r>
            <w:proofErr w:type="gramEnd"/>
            <w:r w:rsidRPr="00AB449E">
              <w:rPr>
                <w:szCs w:val="24"/>
                <w:lang w:val="ru-RU"/>
              </w:rPr>
              <w:t xml:space="preserve"> </w:t>
            </w:r>
            <w:r w:rsidRPr="00AB449E">
              <w:rPr>
                <w:szCs w:val="24"/>
                <w:lang w:val="ru-RU"/>
              </w:rPr>
              <w:lastRenderedPageBreak/>
              <w:t xml:space="preserve">котельной  АЭС-1 </w:t>
            </w:r>
          </w:p>
        </w:tc>
        <w:tc>
          <w:tcPr>
            <w:tcW w:w="6545"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lang w:val="ru-RU"/>
              </w:rPr>
            </w:pPr>
            <w:r w:rsidRPr="00AB449E">
              <w:rPr>
                <w:szCs w:val="24"/>
                <w:lang w:val="ru-RU"/>
              </w:rPr>
              <w:lastRenderedPageBreak/>
              <w:t xml:space="preserve">Финансируется по программе  АО «Концерн «Росэнергоатом» </w:t>
            </w:r>
          </w:p>
        </w:tc>
        <w:tc>
          <w:tcPr>
            <w:tcW w:w="7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lang w:val="ru-RU"/>
              </w:rPr>
            </w:pPr>
            <w:r w:rsidRPr="00AB449E">
              <w:rPr>
                <w:szCs w:val="24"/>
                <w:lang w:val="ru-RU"/>
              </w:rPr>
              <w:t xml:space="preserve">  </w:t>
            </w:r>
          </w:p>
        </w:tc>
      </w:tr>
      <w:tr w:rsidR="004A6BD3" w:rsidRPr="00AB449E" w:rsidTr="001653CB">
        <w:trPr>
          <w:trHeight w:val="1849"/>
        </w:trPr>
        <w:tc>
          <w:tcPr>
            <w:tcW w:w="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lastRenderedPageBreak/>
              <w:t xml:space="preserve">3 </w:t>
            </w:r>
          </w:p>
        </w:tc>
        <w:tc>
          <w:tcPr>
            <w:tcW w:w="22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33" w:line="240" w:lineRule="auto"/>
              <w:ind w:left="2" w:right="14" w:firstLine="0"/>
              <w:rPr>
                <w:szCs w:val="24"/>
                <w:lang w:val="ru-RU"/>
              </w:rPr>
            </w:pPr>
            <w:r w:rsidRPr="00AB449E">
              <w:rPr>
                <w:szCs w:val="24"/>
                <w:lang w:val="ru-RU"/>
              </w:rPr>
              <w:t>Строительство тепловых сетей от Курской АЭС-2 до теплосетей г</w:t>
            </w:r>
            <w:proofErr w:type="gramStart"/>
            <w:r w:rsidRPr="00AB449E">
              <w:rPr>
                <w:szCs w:val="24"/>
                <w:lang w:val="ru-RU"/>
              </w:rPr>
              <w:t>.К</w:t>
            </w:r>
            <w:proofErr w:type="gramEnd"/>
            <w:r w:rsidRPr="00AB449E">
              <w:rPr>
                <w:szCs w:val="24"/>
                <w:lang w:val="ru-RU"/>
              </w:rPr>
              <w:t xml:space="preserve">урчатова с центральным тепловым пунктом установленной тепловой мощностью  </w:t>
            </w:r>
          </w:p>
          <w:p w:rsidR="004A6BD3" w:rsidRPr="00AB449E" w:rsidRDefault="004A6BD3" w:rsidP="001653CB">
            <w:pPr>
              <w:spacing w:after="0" w:line="240" w:lineRule="auto"/>
              <w:ind w:left="2" w:firstLine="0"/>
              <w:rPr>
                <w:szCs w:val="24"/>
              </w:rPr>
            </w:pPr>
            <w:r w:rsidRPr="00AB449E">
              <w:rPr>
                <w:szCs w:val="24"/>
              </w:rPr>
              <w:t xml:space="preserve">430 Гкал/час»  </w:t>
            </w:r>
          </w:p>
        </w:tc>
        <w:tc>
          <w:tcPr>
            <w:tcW w:w="6545"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25" w:line="240" w:lineRule="auto"/>
              <w:ind w:left="0" w:firstLine="0"/>
              <w:rPr>
                <w:szCs w:val="24"/>
                <w:lang w:val="ru-RU"/>
              </w:rPr>
            </w:pPr>
            <w:r w:rsidRPr="00AB449E">
              <w:rPr>
                <w:szCs w:val="24"/>
                <w:lang w:val="ru-RU"/>
              </w:rPr>
              <w:t>Ф</w:t>
            </w:r>
            <w:r w:rsidRPr="00AB449E">
              <w:rPr>
                <w:color w:val="2C2D2E"/>
                <w:szCs w:val="24"/>
                <w:lang w:val="ru-RU"/>
              </w:rPr>
              <w:t>инансируются за счет собственных инвестиционных сре</w:t>
            </w:r>
            <w:proofErr w:type="gramStart"/>
            <w:r w:rsidRPr="00AB449E">
              <w:rPr>
                <w:color w:val="2C2D2E"/>
                <w:szCs w:val="24"/>
                <w:lang w:val="ru-RU"/>
              </w:rPr>
              <w:t>дств в р</w:t>
            </w:r>
            <w:proofErr w:type="gramEnd"/>
            <w:r w:rsidRPr="00AB449E">
              <w:rPr>
                <w:color w:val="2C2D2E"/>
                <w:szCs w:val="24"/>
                <w:lang w:val="ru-RU"/>
              </w:rPr>
              <w:t xml:space="preserve">амках инвестиционной программы АО "Концерн </w:t>
            </w:r>
          </w:p>
          <w:p w:rsidR="004A6BD3" w:rsidRPr="00AB449E" w:rsidRDefault="004A6BD3" w:rsidP="001653CB">
            <w:pPr>
              <w:spacing w:after="0" w:line="240" w:lineRule="auto"/>
              <w:ind w:left="0" w:right="48" w:firstLine="0"/>
              <w:rPr>
                <w:szCs w:val="24"/>
              </w:rPr>
            </w:pPr>
            <w:r w:rsidRPr="00AB449E">
              <w:rPr>
                <w:color w:val="2C2D2E"/>
                <w:szCs w:val="24"/>
              </w:rPr>
              <w:t>Росэнергоатом"</w:t>
            </w:r>
            <w:r w:rsidRPr="00AB449E">
              <w:rPr>
                <w:szCs w:val="24"/>
              </w:rPr>
              <w:t xml:space="preserve"> </w:t>
            </w:r>
          </w:p>
        </w:tc>
        <w:tc>
          <w:tcPr>
            <w:tcW w:w="7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 </w:t>
            </w:r>
          </w:p>
        </w:tc>
      </w:tr>
      <w:tr w:rsidR="004A6BD3" w:rsidRPr="00AB449E" w:rsidTr="001653CB">
        <w:trPr>
          <w:trHeight w:val="1390"/>
        </w:trPr>
        <w:tc>
          <w:tcPr>
            <w:tcW w:w="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4 </w:t>
            </w:r>
          </w:p>
        </w:tc>
        <w:tc>
          <w:tcPr>
            <w:tcW w:w="22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right="7" w:firstLine="0"/>
              <w:rPr>
                <w:szCs w:val="24"/>
                <w:lang w:val="ru-RU"/>
              </w:rPr>
            </w:pPr>
            <w:r w:rsidRPr="00AB449E">
              <w:rPr>
                <w:szCs w:val="24"/>
                <w:lang w:val="ru-RU"/>
              </w:rPr>
              <w:t xml:space="preserve">Реконструкция тепловых сетей, подлежащих замене в связи с исчерпанием эксплуатационного ресурса </w:t>
            </w:r>
          </w:p>
        </w:tc>
        <w:tc>
          <w:tcPr>
            <w:tcW w:w="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46640 </w:t>
            </w:r>
          </w:p>
        </w:tc>
        <w:tc>
          <w:tcPr>
            <w:tcW w:w="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80860 </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167740 </w:t>
            </w:r>
          </w:p>
        </w:tc>
        <w:tc>
          <w:tcPr>
            <w:tcW w:w="8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127180 </w:t>
            </w:r>
          </w:p>
        </w:tc>
        <w:tc>
          <w:tcPr>
            <w:tcW w:w="8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182760 </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56700 </w:t>
            </w:r>
          </w:p>
        </w:tc>
        <w:tc>
          <w:tcPr>
            <w:tcW w:w="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16990 </w:t>
            </w:r>
          </w:p>
        </w:tc>
        <w:tc>
          <w:tcPr>
            <w:tcW w:w="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56960 </w:t>
            </w:r>
          </w:p>
        </w:tc>
        <w:tc>
          <w:tcPr>
            <w:tcW w:w="7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735839 </w:t>
            </w:r>
          </w:p>
        </w:tc>
      </w:tr>
      <w:tr w:rsidR="004A6BD3" w:rsidRPr="00AB449E" w:rsidTr="001653CB">
        <w:trPr>
          <w:trHeight w:val="701"/>
        </w:trPr>
        <w:tc>
          <w:tcPr>
            <w:tcW w:w="4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5 </w:t>
            </w:r>
          </w:p>
        </w:tc>
        <w:tc>
          <w:tcPr>
            <w:tcW w:w="22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right="71" w:firstLine="0"/>
              <w:rPr>
                <w:szCs w:val="24"/>
                <w:lang w:val="ru-RU"/>
              </w:rPr>
            </w:pPr>
            <w:r w:rsidRPr="00AB449E">
              <w:rPr>
                <w:szCs w:val="24"/>
                <w:lang w:val="ru-RU"/>
              </w:rPr>
              <w:t>Итого общие финансовые затраты   по АСТ, тыс</w:t>
            </w:r>
            <w:proofErr w:type="gramStart"/>
            <w:r w:rsidRPr="00AB449E">
              <w:rPr>
                <w:szCs w:val="24"/>
                <w:lang w:val="ru-RU"/>
              </w:rPr>
              <w:t>.р</w:t>
            </w:r>
            <w:proofErr w:type="gramEnd"/>
            <w:r w:rsidRPr="00AB449E">
              <w:rPr>
                <w:szCs w:val="24"/>
                <w:lang w:val="ru-RU"/>
              </w:rPr>
              <w:t xml:space="preserve">уб. </w:t>
            </w:r>
          </w:p>
        </w:tc>
        <w:tc>
          <w:tcPr>
            <w:tcW w:w="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46640 </w:t>
            </w:r>
          </w:p>
        </w:tc>
        <w:tc>
          <w:tcPr>
            <w:tcW w:w="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80860 </w:t>
            </w:r>
          </w:p>
        </w:tc>
        <w:tc>
          <w:tcPr>
            <w:tcW w:w="91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167740 </w:t>
            </w:r>
          </w:p>
        </w:tc>
        <w:tc>
          <w:tcPr>
            <w:tcW w:w="8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127180 </w:t>
            </w:r>
          </w:p>
        </w:tc>
        <w:tc>
          <w:tcPr>
            <w:tcW w:w="8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182760 </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56700 </w:t>
            </w:r>
          </w:p>
        </w:tc>
        <w:tc>
          <w:tcPr>
            <w:tcW w:w="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16990 </w:t>
            </w:r>
          </w:p>
        </w:tc>
        <w:tc>
          <w:tcPr>
            <w:tcW w:w="7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56960 </w:t>
            </w:r>
          </w:p>
        </w:tc>
        <w:tc>
          <w:tcPr>
            <w:tcW w:w="7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735839 </w:t>
            </w:r>
          </w:p>
        </w:tc>
      </w:tr>
    </w:tbl>
    <w:p w:rsidR="004A6BD3" w:rsidRPr="00AB449E" w:rsidRDefault="004A6BD3" w:rsidP="004A6BD3">
      <w:pPr>
        <w:spacing w:after="25" w:line="240" w:lineRule="auto"/>
        <w:ind w:left="346" w:firstLine="0"/>
        <w:rPr>
          <w:szCs w:val="24"/>
          <w:lang w:val="ru-RU"/>
        </w:rPr>
      </w:pPr>
      <w:r w:rsidRPr="00AB449E">
        <w:rPr>
          <w:b/>
          <w:szCs w:val="24"/>
          <w:lang w:val="ru-RU"/>
        </w:rPr>
        <w:t xml:space="preserve">                                                                                                                                                                           </w:t>
      </w:r>
    </w:p>
    <w:p w:rsidR="004A6BD3" w:rsidRPr="00AB449E" w:rsidRDefault="004A6BD3" w:rsidP="004A6BD3">
      <w:pPr>
        <w:spacing w:after="0" w:line="240" w:lineRule="auto"/>
        <w:ind w:left="346" w:firstLine="0"/>
        <w:rPr>
          <w:szCs w:val="24"/>
          <w:lang w:val="ru-RU"/>
        </w:rPr>
      </w:pPr>
    </w:p>
    <w:p w:rsidR="004A6BD3" w:rsidRPr="00AB449E" w:rsidRDefault="004A6BD3" w:rsidP="004A6BD3">
      <w:pPr>
        <w:spacing w:after="31" w:line="240" w:lineRule="auto"/>
        <w:ind w:left="346" w:firstLine="0"/>
        <w:rPr>
          <w:color w:val="FF0000"/>
          <w:szCs w:val="24"/>
          <w:lang w:val="ru-RU"/>
        </w:rPr>
      </w:pPr>
    </w:p>
    <w:p w:rsidR="004A6BD3" w:rsidRPr="00AB449E" w:rsidRDefault="004A6BD3" w:rsidP="004A6BD3">
      <w:pPr>
        <w:spacing w:after="293" w:line="240" w:lineRule="auto"/>
        <w:ind w:left="356" w:hanging="10"/>
        <w:rPr>
          <w:szCs w:val="24"/>
          <w:lang w:val="ru-RU"/>
        </w:rPr>
      </w:pPr>
      <w:r w:rsidRPr="00AB449E">
        <w:rPr>
          <w:rFonts w:eastAsia="Arial"/>
          <w:b/>
          <w:szCs w:val="24"/>
          <w:lang w:val="ru-RU"/>
        </w:rPr>
        <w:t xml:space="preserve">Раздел 5. Предложения по строительству, реконструкции, техническому перевооружению и (или) модернизации источников тепловой энергии </w:t>
      </w:r>
    </w:p>
    <w:p w:rsidR="004A6BD3" w:rsidRPr="00AB449E" w:rsidRDefault="004A6BD3" w:rsidP="004A6BD3">
      <w:pPr>
        <w:spacing w:after="5" w:line="240" w:lineRule="auto"/>
        <w:ind w:left="356" w:hanging="10"/>
        <w:rPr>
          <w:szCs w:val="24"/>
          <w:lang w:val="ru-RU"/>
        </w:rPr>
      </w:pPr>
      <w:r w:rsidRPr="00AB449E">
        <w:rPr>
          <w:b/>
          <w:szCs w:val="24"/>
          <w:lang w:val="ru-RU"/>
        </w:rPr>
        <w:t xml:space="preserve">5.1.Общие положения </w:t>
      </w:r>
      <w:r w:rsidRPr="00AB449E">
        <w:rPr>
          <w:szCs w:val="24"/>
          <w:lang w:val="ru-RU"/>
        </w:rPr>
        <w:t xml:space="preserve"> </w:t>
      </w:r>
    </w:p>
    <w:p w:rsidR="004A6BD3" w:rsidRPr="00AB449E" w:rsidRDefault="004A6BD3" w:rsidP="004A6BD3">
      <w:pPr>
        <w:spacing w:line="240" w:lineRule="auto"/>
        <w:ind w:left="353"/>
        <w:rPr>
          <w:szCs w:val="24"/>
          <w:lang w:val="ru-RU"/>
        </w:rPr>
      </w:pPr>
      <w:r w:rsidRPr="00AB449E">
        <w:rPr>
          <w:szCs w:val="24"/>
          <w:lang w:val="ru-RU"/>
        </w:rPr>
        <w:t xml:space="preserve">Предложения по строительству, реконструкции и техническому перевооружению источников тепловой энергии разрабатываются в соответствии  с пунктом 10 и пунктом 41 Требований к схемам теплоснабжения. В результате разработки в соответствии с пунктом 41 Требований к схеме теплоснабжения должны быть решены следующие задачи: </w:t>
      </w:r>
    </w:p>
    <w:p w:rsidR="004A6BD3" w:rsidRPr="00AB449E" w:rsidRDefault="004A6BD3" w:rsidP="00BB1428">
      <w:pPr>
        <w:numPr>
          <w:ilvl w:val="0"/>
          <w:numId w:val="24"/>
        </w:numPr>
        <w:spacing w:line="240" w:lineRule="auto"/>
        <w:rPr>
          <w:szCs w:val="24"/>
          <w:lang w:val="ru-RU"/>
        </w:rPr>
      </w:pPr>
      <w:r w:rsidRPr="00AB449E">
        <w:rPr>
          <w:szCs w:val="24"/>
          <w:lang w:val="ru-RU"/>
        </w:rPr>
        <w:t xml:space="preserve">Определение условий организации централизованного теплоснабжения, индивидуального теплоснабжения, а также поквартирного отопления. Централизованное теплоснабжение предусмотрено для существующей застройки и перспективной многоэтажной застройки (от 4 этажей и выше). По существующему состоянию системы теплоснабжения индивидуальное теплоснабжение применяется в индивидуальном малоэтажном жилищном фонде. 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 На перспективу индивидуальное теплоснабжение предусматривается для индивидуального жилищного фонда и малоэтажной застройки (1-3 эт.) в микрорайонах 8,9 и 11. </w:t>
      </w:r>
    </w:p>
    <w:p w:rsidR="004A6BD3" w:rsidRPr="00AB449E" w:rsidRDefault="004A6BD3" w:rsidP="00BB1428">
      <w:pPr>
        <w:numPr>
          <w:ilvl w:val="0"/>
          <w:numId w:val="24"/>
        </w:numPr>
        <w:spacing w:line="240" w:lineRule="auto"/>
        <w:rPr>
          <w:szCs w:val="24"/>
          <w:lang w:val="ru-RU"/>
        </w:rPr>
      </w:pPr>
      <w:r w:rsidRPr="00AB449E">
        <w:rPr>
          <w:szCs w:val="24"/>
          <w:lang w:val="ru-RU"/>
        </w:rPr>
        <w:t xml:space="preserve">Предложения по реконструкции котельной с увеличением зоны её действия путем включения в нее зон действия новых потребителей. </w:t>
      </w:r>
    </w:p>
    <w:p w:rsidR="004A6BD3" w:rsidRPr="00AB449E" w:rsidRDefault="004A6BD3" w:rsidP="00BB1428">
      <w:pPr>
        <w:numPr>
          <w:ilvl w:val="0"/>
          <w:numId w:val="24"/>
        </w:numPr>
        <w:spacing w:line="240" w:lineRule="auto"/>
        <w:rPr>
          <w:szCs w:val="24"/>
          <w:lang w:val="ru-RU"/>
        </w:rPr>
      </w:pPr>
      <w:r w:rsidRPr="00AB449E">
        <w:rPr>
          <w:szCs w:val="24"/>
          <w:lang w:val="ru-RU"/>
        </w:rPr>
        <w:lastRenderedPageBreak/>
        <w:t xml:space="preserve">Индивидуальное теплоснабжение предусматривается для индивидуальной и малоэтажной (1-3 эт.) застройки. Основанием для принятия такого решения является удаленность планируемых районов застройки указанных типов от существующих сетей систем централизованного теплоснабжения и низкая плотность тепловой нагрузки в этих зонах, что приводит к существенному увеличению затрат и снижению эффективности централизованного теплоснабжения. </w:t>
      </w:r>
    </w:p>
    <w:p w:rsidR="004A6BD3" w:rsidRPr="00AB449E" w:rsidRDefault="004A6BD3" w:rsidP="00BB1428">
      <w:pPr>
        <w:numPr>
          <w:ilvl w:val="0"/>
          <w:numId w:val="24"/>
        </w:numPr>
        <w:spacing w:line="240" w:lineRule="auto"/>
        <w:rPr>
          <w:szCs w:val="24"/>
          <w:lang w:val="ru-RU"/>
        </w:rPr>
      </w:pPr>
      <w:r w:rsidRPr="00AB449E">
        <w:rPr>
          <w:szCs w:val="24"/>
          <w:lang w:val="ru-RU"/>
        </w:rPr>
        <w:t xml:space="preserve">Комитетом архитектуры администрации города </w:t>
      </w:r>
      <w:proofErr w:type="gramStart"/>
      <w:r w:rsidRPr="00AB449E">
        <w:rPr>
          <w:szCs w:val="24"/>
          <w:lang w:val="ru-RU"/>
        </w:rPr>
        <w:t>представлен</w:t>
      </w:r>
      <w:proofErr w:type="gramEnd"/>
      <w:r w:rsidRPr="00AB449E">
        <w:rPr>
          <w:szCs w:val="24"/>
          <w:lang w:val="ru-RU"/>
        </w:rPr>
        <w:t xml:space="preserve"> </w:t>
      </w:r>
    </w:p>
    <w:p w:rsidR="004A6BD3" w:rsidRPr="00AB449E" w:rsidRDefault="004A6BD3" w:rsidP="004A6BD3">
      <w:pPr>
        <w:spacing w:line="240" w:lineRule="auto"/>
        <w:ind w:left="353" w:firstLine="0"/>
        <w:rPr>
          <w:szCs w:val="24"/>
          <w:lang w:val="ru-RU"/>
        </w:rPr>
      </w:pPr>
      <w:r w:rsidRPr="00AB449E">
        <w:rPr>
          <w:b/>
          <w:szCs w:val="24"/>
          <w:lang w:val="ru-RU"/>
        </w:rPr>
        <w:t xml:space="preserve"> «Реестр строящихся объектов» </w:t>
      </w:r>
      <w:r w:rsidRPr="00AB449E">
        <w:rPr>
          <w:szCs w:val="24"/>
        </w:rPr>
        <w:t>c</w:t>
      </w:r>
      <w:r w:rsidRPr="00AB449E">
        <w:rPr>
          <w:szCs w:val="24"/>
          <w:lang w:val="ru-RU"/>
        </w:rPr>
        <w:t xml:space="preserve"> выделением земельных площадей:</w:t>
      </w:r>
    </w:p>
    <w:p w:rsidR="004A6BD3" w:rsidRPr="00AB449E" w:rsidRDefault="004A6BD3" w:rsidP="004A6BD3">
      <w:pPr>
        <w:rPr>
          <w:sz w:val="26"/>
          <w:szCs w:val="26"/>
          <w:u w:val="single"/>
          <w:lang w:val="ru-RU"/>
        </w:rPr>
      </w:pPr>
      <w:r w:rsidRPr="00AB449E">
        <w:rPr>
          <w:sz w:val="26"/>
          <w:szCs w:val="26"/>
          <w:u w:val="single"/>
          <w:lang w:val="ru-RU"/>
        </w:rPr>
        <w:t>- для строительства многоквартирных жилых домов:</w:t>
      </w:r>
    </w:p>
    <w:p w:rsidR="004A6BD3" w:rsidRPr="00AB449E" w:rsidRDefault="004A6BD3" w:rsidP="004A6BD3">
      <w:pPr>
        <w:rPr>
          <w:sz w:val="26"/>
          <w:szCs w:val="26"/>
          <w:lang w:val="ru-RU"/>
        </w:rPr>
      </w:pPr>
      <w:r w:rsidRPr="00AB449E">
        <w:rPr>
          <w:sz w:val="26"/>
          <w:szCs w:val="26"/>
          <w:lang w:val="ru-RU"/>
        </w:rPr>
        <w:t>1. Земельный участок площадью 4138 кв</w:t>
      </w:r>
      <w:proofErr w:type="gramStart"/>
      <w:r w:rsidRPr="00AB449E">
        <w:rPr>
          <w:sz w:val="26"/>
          <w:szCs w:val="26"/>
          <w:lang w:val="ru-RU"/>
        </w:rPr>
        <w:t>.м</w:t>
      </w:r>
      <w:proofErr w:type="gramEnd"/>
      <w:r w:rsidRPr="00AB449E">
        <w:rPr>
          <w:sz w:val="26"/>
          <w:szCs w:val="26"/>
          <w:lang w:val="ru-RU"/>
        </w:rPr>
        <w:t>, общая площадь дома – 9866 кв.м (многоэтажный жилой дом по ул. Молодежная). Застройщик – ООО «АТХ Курчатов-Парк»,</w:t>
      </w:r>
    </w:p>
    <w:p w:rsidR="004A6BD3" w:rsidRPr="00AB449E" w:rsidRDefault="004A6BD3" w:rsidP="004A6BD3">
      <w:pPr>
        <w:rPr>
          <w:sz w:val="26"/>
          <w:szCs w:val="26"/>
          <w:lang w:val="ru-RU"/>
        </w:rPr>
      </w:pPr>
      <w:r w:rsidRPr="00AB449E">
        <w:rPr>
          <w:sz w:val="26"/>
          <w:szCs w:val="26"/>
          <w:lang w:val="ru-RU"/>
        </w:rPr>
        <w:t>2. Земельный участок площадью 2279 кв</w:t>
      </w:r>
      <w:proofErr w:type="gramStart"/>
      <w:r w:rsidRPr="00AB449E">
        <w:rPr>
          <w:sz w:val="26"/>
          <w:szCs w:val="26"/>
          <w:lang w:val="ru-RU"/>
        </w:rPr>
        <w:t>.м</w:t>
      </w:r>
      <w:proofErr w:type="gramEnd"/>
      <w:r w:rsidRPr="00AB449E">
        <w:rPr>
          <w:sz w:val="26"/>
          <w:szCs w:val="26"/>
          <w:lang w:val="ru-RU"/>
        </w:rPr>
        <w:t xml:space="preserve">, общая площадь дома – 29336 кв.м (малоэтажная застройка по  ул. Молодежная).  Застройщик – ООО «АТХ Курчатов-Парк»,  </w:t>
      </w:r>
    </w:p>
    <w:p w:rsidR="004A6BD3" w:rsidRPr="00AB449E" w:rsidRDefault="004A6BD3" w:rsidP="004A6BD3">
      <w:pPr>
        <w:rPr>
          <w:sz w:val="26"/>
          <w:szCs w:val="26"/>
          <w:lang w:val="ru-RU"/>
        </w:rPr>
      </w:pPr>
      <w:r w:rsidRPr="00AB449E">
        <w:rPr>
          <w:sz w:val="26"/>
          <w:szCs w:val="26"/>
          <w:lang w:val="ru-RU"/>
        </w:rPr>
        <w:t>3. Земельный участок площадью 1914 кв</w:t>
      </w:r>
      <w:proofErr w:type="gramStart"/>
      <w:r w:rsidRPr="00AB449E">
        <w:rPr>
          <w:sz w:val="26"/>
          <w:szCs w:val="26"/>
          <w:lang w:val="ru-RU"/>
        </w:rPr>
        <w:t>.м</w:t>
      </w:r>
      <w:proofErr w:type="gramEnd"/>
      <w:r w:rsidRPr="00AB449E">
        <w:rPr>
          <w:sz w:val="26"/>
          <w:szCs w:val="26"/>
          <w:lang w:val="ru-RU"/>
        </w:rPr>
        <w:t>, общая площадь дома – 2933 кв.м (малоэтажная застройка по  ул. Молодежная).  Застройщик – ООО «АТХ Курчатов-Парк»,</w:t>
      </w:r>
    </w:p>
    <w:p w:rsidR="004A6BD3" w:rsidRPr="00AB449E" w:rsidRDefault="004A6BD3" w:rsidP="004A6BD3">
      <w:pPr>
        <w:rPr>
          <w:sz w:val="26"/>
          <w:szCs w:val="26"/>
          <w:lang w:val="ru-RU"/>
        </w:rPr>
      </w:pPr>
      <w:r w:rsidRPr="00AB449E">
        <w:rPr>
          <w:sz w:val="26"/>
          <w:szCs w:val="26"/>
          <w:lang w:val="ru-RU"/>
        </w:rPr>
        <w:t>4. Земельный участок площадью 8352 кв</w:t>
      </w:r>
      <w:proofErr w:type="gramStart"/>
      <w:r w:rsidRPr="00AB449E">
        <w:rPr>
          <w:sz w:val="26"/>
          <w:szCs w:val="26"/>
          <w:lang w:val="ru-RU"/>
        </w:rPr>
        <w:t>.м</w:t>
      </w:r>
      <w:proofErr w:type="gramEnd"/>
      <w:r w:rsidRPr="00AB449E">
        <w:rPr>
          <w:sz w:val="26"/>
          <w:szCs w:val="26"/>
          <w:lang w:val="ru-RU"/>
        </w:rPr>
        <w:t>, общая площадь дома – 5994 кв.м  (многоэтажный жилой дом, секция №2 по  ул. Набережная, 19).</w:t>
      </w:r>
    </w:p>
    <w:p w:rsidR="004A6BD3" w:rsidRPr="004A6BD3" w:rsidRDefault="004A6BD3" w:rsidP="004A6BD3">
      <w:pPr>
        <w:rPr>
          <w:sz w:val="26"/>
          <w:szCs w:val="26"/>
          <w:lang w:val="ru-RU"/>
        </w:rPr>
      </w:pPr>
      <w:r w:rsidRPr="00AB449E">
        <w:rPr>
          <w:sz w:val="26"/>
          <w:szCs w:val="26"/>
          <w:lang w:val="ru-RU"/>
        </w:rPr>
        <w:t>Застройщик – ООО СЗ «Каскад+».</w:t>
      </w:r>
    </w:p>
    <w:p w:rsidR="004A6BD3" w:rsidRPr="00AB449E" w:rsidRDefault="004A6BD3" w:rsidP="004A6BD3">
      <w:pPr>
        <w:rPr>
          <w:sz w:val="26"/>
          <w:szCs w:val="26"/>
          <w:u w:val="single"/>
          <w:lang w:val="ru-RU"/>
        </w:rPr>
      </w:pPr>
      <w:r w:rsidRPr="00AB449E">
        <w:rPr>
          <w:sz w:val="26"/>
          <w:szCs w:val="26"/>
          <w:u w:val="single"/>
          <w:lang w:val="ru-RU"/>
        </w:rPr>
        <w:t>- для строительства общественно-деловых зданий:</w:t>
      </w:r>
    </w:p>
    <w:p w:rsidR="004A6BD3" w:rsidRPr="00AB449E" w:rsidRDefault="004A6BD3" w:rsidP="004A6BD3">
      <w:pPr>
        <w:rPr>
          <w:sz w:val="26"/>
          <w:szCs w:val="26"/>
          <w:lang w:val="ru-RU"/>
        </w:rPr>
      </w:pPr>
      <w:r w:rsidRPr="00AB449E">
        <w:rPr>
          <w:sz w:val="26"/>
          <w:szCs w:val="26"/>
          <w:lang w:val="ru-RU"/>
        </w:rPr>
        <w:t>1. Земельный участок площадью 8352 кв</w:t>
      </w:r>
      <w:proofErr w:type="gramStart"/>
      <w:r w:rsidRPr="00AB449E">
        <w:rPr>
          <w:sz w:val="26"/>
          <w:szCs w:val="26"/>
          <w:lang w:val="ru-RU"/>
        </w:rPr>
        <w:t>.м</w:t>
      </w:r>
      <w:proofErr w:type="gramEnd"/>
      <w:r w:rsidRPr="00AB449E">
        <w:rPr>
          <w:sz w:val="26"/>
          <w:szCs w:val="26"/>
          <w:lang w:val="ru-RU"/>
        </w:rPr>
        <w:t xml:space="preserve">, общая площадь здания – 458 кв.м, (офисное здание ул. Набережная, 17).  Застройщик – ООО СЗ «Каскад+», </w:t>
      </w:r>
    </w:p>
    <w:p w:rsidR="004A6BD3" w:rsidRPr="00AB449E" w:rsidRDefault="004A6BD3" w:rsidP="004A6BD3">
      <w:pPr>
        <w:rPr>
          <w:sz w:val="26"/>
          <w:szCs w:val="26"/>
          <w:lang w:val="ru-RU"/>
        </w:rPr>
      </w:pPr>
      <w:r w:rsidRPr="00AB449E">
        <w:rPr>
          <w:sz w:val="26"/>
          <w:szCs w:val="26"/>
          <w:lang w:val="ru-RU"/>
        </w:rPr>
        <w:t>2. Земельный участок площадью 8057 кв</w:t>
      </w:r>
      <w:proofErr w:type="gramStart"/>
      <w:r w:rsidRPr="00AB449E">
        <w:rPr>
          <w:sz w:val="26"/>
          <w:szCs w:val="26"/>
          <w:lang w:val="ru-RU"/>
        </w:rPr>
        <w:t>.м</w:t>
      </w:r>
      <w:proofErr w:type="gramEnd"/>
      <w:r w:rsidRPr="00AB449E">
        <w:rPr>
          <w:sz w:val="26"/>
          <w:szCs w:val="26"/>
          <w:lang w:val="ru-RU"/>
        </w:rPr>
        <w:t>, общая площадь здания – 1150 кв.м, (административное здание, промзона). Застройщик – АО «Ведомственная охрана Росатома»,</w:t>
      </w:r>
    </w:p>
    <w:p w:rsidR="004A6BD3" w:rsidRPr="00AB449E" w:rsidRDefault="004A6BD3" w:rsidP="004A6BD3">
      <w:pPr>
        <w:rPr>
          <w:sz w:val="26"/>
          <w:szCs w:val="26"/>
          <w:lang w:val="ru-RU"/>
        </w:rPr>
      </w:pPr>
      <w:r w:rsidRPr="00AB449E">
        <w:rPr>
          <w:sz w:val="26"/>
          <w:szCs w:val="26"/>
          <w:lang w:val="ru-RU"/>
        </w:rPr>
        <w:t>3. Земельный участок площадью 14273 кв</w:t>
      </w:r>
      <w:proofErr w:type="gramStart"/>
      <w:r w:rsidRPr="00AB449E">
        <w:rPr>
          <w:sz w:val="26"/>
          <w:szCs w:val="26"/>
          <w:lang w:val="ru-RU"/>
        </w:rPr>
        <w:t>.м</w:t>
      </w:r>
      <w:proofErr w:type="gramEnd"/>
      <w:r w:rsidRPr="00AB449E">
        <w:rPr>
          <w:sz w:val="26"/>
          <w:szCs w:val="26"/>
          <w:lang w:val="ru-RU"/>
        </w:rPr>
        <w:t xml:space="preserve">, общая площадь здания – 1702 кв.м, (административное здание в коммунально-складской зоне). Застройщик – АО «Атомэнергопроект»,  </w:t>
      </w:r>
    </w:p>
    <w:p w:rsidR="004A6BD3" w:rsidRPr="00AB449E" w:rsidRDefault="004A6BD3" w:rsidP="004A6BD3">
      <w:pPr>
        <w:rPr>
          <w:sz w:val="26"/>
          <w:szCs w:val="26"/>
          <w:lang w:val="ru-RU"/>
        </w:rPr>
      </w:pPr>
      <w:r w:rsidRPr="00AB449E">
        <w:rPr>
          <w:sz w:val="26"/>
          <w:szCs w:val="26"/>
          <w:lang w:val="ru-RU"/>
        </w:rPr>
        <w:t>4. Земельный участок площадью 4449 кв</w:t>
      </w:r>
      <w:proofErr w:type="gramStart"/>
      <w:r w:rsidRPr="00AB449E">
        <w:rPr>
          <w:sz w:val="26"/>
          <w:szCs w:val="26"/>
          <w:lang w:val="ru-RU"/>
        </w:rPr>
        <w:t>.м</w:t>
      </w:r>
      <w:proofErr w:type="gramEnd"/>
      <w:r w:rsidRPr="00AB449E">
        <w:rPr>
          <w:sz w:val="26"/>
          <w:szCs w:val="26"/>
          <w:lang w:val="ru-RU"/>
        </w:rPr>
        <w:t>, общая площадь здания – 4446 кв.м, (административное здание по ул. Космонавтов 1Б). Застройщик – ООО «Курская АЭС-Сервис».</w:t>
      </w:r>
    </w:p>
    <w:p w:rsidR="004A6BD3" w:rsidRPr="00AB449E" w:rsidRDefault="004A6BD3" w:rsidP="004A6BD3">
      <w:pPr>
        <w:rPr>
          <w:sz w:val="26"/>
          <w:szCs w:val="26"/>
          <w:u w:val="single"/>
          <w:lang w:val="ru-RU"/>
        </w:rPr>
      </w:pPr>
      <w:r w:rsidRPr="00AB449E">
        <w:rPr>
          <w:sz w:val="26"/>
          <w:szCs w:val="26"/>
          <w:u w:val="single"/>
          <w:lang w:val="ru-RU"/>
        </w:rPr>
        <w:t>- для строительства социально-значимых объектов, иных сооружений:</w:t>
      </w:r>
    </w:p>
    <w:p w:rsidR="004A6BD3" w:rsidRPr="00AB449E" w:rsidRDefault="004A6BD3" w:rsidP="004A6BD3">
      <w:pPr>
        <w:rPr>
          <w:sz w:val="26"/>
          <w:szCs w:val="26"/>
          <w:lang w:val="ru-RU"/>
        </w:rPr>
      </w:pPr>
      <w:r w:rsidRPr="00AB449E">
        <w:rPr>
          <w:sz w:val="26"/>
          <w:szCs w:val="26"/>
          <w:lang w:val="ru-RU"/>
        </w:rPr>
        <w:t>1. Земельный участок площадью 2800 кв</w:t>
      </w:r>
      <w:proofErr w:type="gramStart"/>
      <w:r w:rsidRPr="00AB449E">
        <w:rPr>
          <w:sz w:val="26"/>
          <w:szCs w:val="26"/>
          <w:lang w:val="ru-RU"/>
        </w:rPr>
        <w:t>.м</w:t>
      </w:r>
      <w:proofErr w:type="gramEnd"/>
      <w:r w:rsidRPr="00AB449E">
        <w:rPr>
          <w:sz w:val="26"/>
          <w:szCs w:val="26"/>
          <w:lang w:val="ru-RU"/>
        </w:rPr>
        <w:t>, общая площадь здания – 91 кв.м (магазин в 5 микр-не, напротив ул. Энергетиков, 37). Застройщик – Алоян А.С.,</w:t>
      </w:r>
    </w:p>
    <w:p w:rsidR="004A6BD3" w:rsidRPr="00AB449E" w:rsidRDefault="004A6BD3" w:rsidP="004A6BD3">
      <w:pPr>
        <w:rPr>
          <w:sz w:val="26"/>
          <w:szCs w:val="26"/>
          <w:lang w:val="ru-RU"/>
        </w:rPr>
      </w:pPr>
      <w:r w:rsidRPr="00AB449E">
        <w:rPr>
          <w:sz w:val="26"/>
          <w:szCs w:val="26"/>
          <w:lang w:val="ru-RU"/>
        </w:rPr>
        <w:t>2. Земельный участок площадью 10000 кв</w:t>
      </w:r>
      <w:proofErr w:type="gramStart"/>
      <w:r w:rsidRPr="00AB449E">
        <w:rPr>
          <w:sz w:val="26"/>
          <w:szCs w:val="26"/>
          <w:lang w:val="ru-RU"/>
        </w:rPr>
        <w:t>.м</w:t>
      </w:r>
      <w:proofErr w:type="gramEnd"/>
      <w:r w:rsidRPr="00AB449E">
        <w:rPr>
          <w:sz w:val="26"/>
          <w:szCs w:val="26"/>
          <w:lang w:val="ru-RU"/>
        </w:rPr>
        <w:t>, общая площадь здания – 1148 кв.м (магазин по ул. Верхнелуговая, 7-10 мкр). Застройщик – Волынков С.Е.,</w:t>
      </w:r>
    </w:p>
    <w:p w:rsidR="004A6BD3" w:rsidRPr="00AB449E" w:rsidRDefault="004A6BD3" w:rsidP="004A6BD3">
      <w:pPr>
        <w:rPr>
          <w:sz w:val="26"/>
          <w:szCs w:val="26"/>
          <w:lang w:val="ru-RU"/>
        </w:rPr>
      </w:pPr>
      <w:r w:rsidRPr="00AB449E">
        <w:rPr>
          <w:sz w:val="26"/>
          <w:szCs w:val="26"/>
          <w:lang w:val="ru-RU"/>
        </w:rPr>
        <w:t>3. Земельный участок площадью 55 кв</w:t>
      </w:r>
      <w:proofErr w:type="gramStart"/>
      <w:r w:rsidRPr="00AB449E">
        <w:rPr>
          <w:sz w:val="26"/>
          <w:szCs w:val="26"/>
          <w:lang w:val="ru-RU"/>
        </w:rPr>
        <w:t>.м</w:t>
      </w:r>
      <w:proofErr w:type="gramEnd"/>
      <w:r w:rsidRPr="00AB449E">
        <w:rPr>
          <w:sz w:val="26"/>
          <w:szCs w:val="26"/>
          <w:lang w:val="ru-RU"/>
        </w:rPr>
        <w:t>, общая площадь здания – 52 кв.м (магазин по ул. Энергетиков, 5 мкр.). Застройщик – Ширинян Р.С.,</w:t>
      </w:r>
    </w:p>
    <w:p w:rsidR="004A6BD3" w:rsidRPr="00AB449E" w:rsidRDefault="004A6BD3" w:rsidP="004A6BD3">
      <w:pPr>
        <w:rPr>
          <w:sz w:val="26"/>
          <w:szCs w:val="26"/>
          <w:lang w:val="ru-RU"/>
        </w:rPr>
      </w:pPr>
      <w:r w:rsidRPr="00AB449E">
        <w:rPr>
          <w:sz w:val="26"/>
          <w:szCs w:val="26"/>
          <w:lang w:val="ru-RU"/>
        </w:rPr>
        <w:t>4. Земельный участок площадью 21673 кв</w:t>
      </w:r>
      <w:proofErr w:type="gramStart"/>
      <w:r w:rsidRPr="00AB449E">
        <w:rPr>
          <w:sz w:val="26"/>
          <w:szCs w:val="26"/>
          <w:lang w:val="ru-RU"/>
        </w:rPr>
        <w:t>.м</w:t>
      </w:r>
      <w:proofErr w:type="gramEnd"/>
      <w:r w:rsidRPr="00AB449E">
        <w:rPr>
          <w:sz w:val="26"/>
          <w:szCs w:val="26"/>
          <w:lang w:val="ru-RU"/>
        </w:rPr>
        <w:t>, общая площадь здания – 1009 кв.м (Троицкий храм в 7 мкр.). Застройщик – Местная религиозная организация Православный приход Свято-Троицкого храма г</w:t>
      </w:r>
      <w:proofErr w:type="gramStart"/>
      <w:r w:rsidRPr="00AB449E">
        <w:rPr>
          <w:sz w:val="26"/>
          <w:szCs w:val="26"/>
          <w:lang w:val="ru-RU"/>
        </w:rPr>
        <w:t>.К</w:t>
      </w:r>
      <w:proofErr w:type="gramEnd"/>
      <w:r w:rsidRPr="00AB449E">
        <w:rPr>
          <w:sz w:val="26"/>
          <w:szCs w:val="26"/>
          <w:lang w:val="ru-RU"/>
        </w:rPr>
        <w:t>урчатова),</w:t>
      </w:r>
    </w:p>
    <w:p w:rsidR="004A6BD3" w:rsidRPr="00AB449E" w:rsidRDefault="004A6BD3" w:rsidP="004A6BD3">
      <w:pPr>
        <w:rPr>
          <w:sz w:val="26"/>
          <w:szCs w:val="26"/>
          <w:lang w:val="ru-RU"/>
        </w:rPr>
      </w:pPr>
      <w:r w:rsidRPr="00AB449E">
        <w:rPr>
          <w:sz w:val="26"/>
          <w:szCs w:val="26"/>
          <w:lang w:val="ru-RU"/>
        </w:rPr>
        <w:lastRenderedPageBreak/>
        <w:t>5. Земельный участок площадью 9752 кв</w:t>
      </w:r>
      <w:proofErr w:type="gramStart"/>
      <w:r w:rsidRPr="00AB449E">
        <w:rPr>
          <w:sz w:val="26"/>
          <w:szCs w:val="26"/>
          <w:lang w:val="ru-RU"/>
        </w:rPr>
        <w:t>.м</w:t>
      </w:r>
      <w:proofErr w:type="gramEnd"/>
      <w:r w:rsidRPr="00AB449E">
        <w:rPr>
          <w:sz w:val="26"/>
          <w:szCs w:val="26"/>
          <w:lang w:val="ru-RU"/>
        </w:rPr>
        <w:t xml:space="preserve">, общая площадь здания – 2760 кв.м (Учебно-тренировочный центр Курской АЭС-2 по пр. </w:t>
      </w:r>
      <w:proofErr w:type="gramStart"/>
      <w:r w:rsidRPr="00AB449E">
        <w:rPr>
          <w:sz w:val="26"/>
          <w:szCs w:val="26"/>
          <w:lang w:val="ru-RU"/>
        </w:rPr>
        <w:t>Коммунистический).</w:t>
      </w:r>
      <w:proofErr w:type="gramEnd"/>
      <w:r w:rsidRPr="00AB449E">
        <w:rPr>
          <w:sz w:val="26"/>
          <w:szCs w:val="26"/>
          <w:lang w:val="ru-RU"/>
        </w:rPr>
        <w:t xml:space="preserve"> Застройщик – АО «Концерн «Росэнергоатом»,</w:t>
      </w:r>
    </w:p>
    <w:p w:rsidR="004A6BD3" w:rsidRPr="00AB449E" w:rsidRDefault="004A6BD3" w:rsidP="004A6BD3">
      <w:pPr>
        <w:rPr>
          <w:sz w:val="26"/>
          <w:szCs w:val="26"/>
          <w:lang w:val="ru-RU"/>
        </w:rPr>
      </w:pPr>
      <w:r w:rsidRPr="00AB449E">
        <w:rPr>
          <w:sz w:val="26"/>
          <w:szCs w:val="26"/>
          <w:lang w:val="ru-RU"/>
        </w:rPr>
        <w:t>6. Земельный участок площадью 40330 кв</w:t>
      </w:r>
      <w:proofErr w:type="gramStart"/>
      <w:r w:rsidRPr="00AB449E">
        <w:rPr>
          <w:sz w:val="26"/>
          <w:szCs w:val="26"/>
          <w:lang w:val="ru-RU"/>
        </w:rPr>
        <w:t>.м</w:t>
      </w:r>
      <w:proofErr w:type="gramEnd"/>
      <w:r w:rsidRPr="00AB449E">
        <w:rPr>
          <w:sz w:val="26"/>
          <w:szCs w:val="26"/>
          <w:lang w:val="ru-RU"/>
        </w:rPr>
        <w:t xml:space="preserve"> (войсковая инфраструктура в коммунально-складской зоне г. Курчатов). Застройщик – АО «Концерн Росэнергоатом»,</w:t>
      </w:r>
    </w:p>
    <w:p w:rsidR="004A6BD3" w:rsidRPr="00B84CCA" w:rsidRDefault="004A6BD3" w:rsidP="004A6BD3">
      <w:pPr>
        <w:rPr>
          <w:sz w:val="26"/>
          <w:szCs w:val="26"/>
          <w:lang w:val="ru-RU"/>
        </w:rPr>
      </w:pPr>
      <w:r w:rsidRPr="00AB449E">
        <w:rPr>
          <w:sz w:val="26"/>
          <w:szCs w:val="26"/>
          <w:lang w:val="ru-RU"/>
        </w:rPr>
        <w:t>7. Земельный участок площадью 45292 кв</w:t>
      </w:r>
      <w:proofErr w:type="gramStart"/>
      <w:r w:rsidRPr="00AB449E">
        <w:rPr>
          <w:sz w:val="26"/>
          <w:szCs w:val="26"/>
          <w:lang w:val="ru-RU"/>
        </w:rPr>
        <w:t>.м</w:t>
      </w:r>
      <w:proofErr w:type="gramEnd"/>
      <w:r w:rsidRPr="00AB449E">
        <w:rPr>
          <w:sz w:val="26"/>
          <w:szCs w:val="26"/>
          <w:lang w:val="ru-RU"/>
        </w:rPr>
        <w:t xml:space="preserve">, общая площадь здания – 359 кв.м  (производственное здание в коммунально-складской зоне г. Курчатова). </w:t>
      </w:r>
      <w:r w:rsidRPr="00B84CCA">
        <w:rPr>
          <w:sz w:val="26"/>
          <w:szCs w:val="26"/>
          <w:lang w:val="ru-RU"/>
        </w:rPr>
        <w:t>Застройщик – АО «Курская АЭС-Сервис».</w:t>
      </w:r>
    </w:p>
    <w:p w:rsidR="004A6BD3" w:rsidRPr="00B84CCA" w:rsidRDefault="004A6BD3" w:rsidP="004A6BD3">
      <w:pPr>
        <w:rPr>
          <w:sz w:val="26"/>
          <w:szCs w:val="26"/>
          <w:lang w:val="ru-RU"/>
        </w:rPr>
      </w:pPr>
    </w:p>
    <w:p w:rsidR="004A6BD3" w:rsidRPr="00B84CCA" w:rsidRDefault="004A6BD3" w:rsidP="004A6BD3">
      <w:pPr>
        <w:rPr>
          <w:sz w:val="26"/>
          <w:szCs w:val="26"/>
          <w:lang w:val="ru-RU"/>
        </w:rPr>
      </w:pPr>
    </w:p>
    <w:p w:rsidR="004A6BD3" w:rsidRPr="00AB449E" w:rsidRDefault="004A6BD3" w:rsidP="00BB1428">
      <w:pPr>
        <w:numPr>
          <w:ilvl w:val="0"/>
          <w:numId w:val="24"/>
        </w:numPr>
        <w:spacing w:line="240" w:lineRule="auto"/>
        <w:rPr>
          <w:szCs w:val="24"/>
          <w:lang w:val="ru-RU"/>
        </w:rPr>
      </w:pPr>
      <w:r w:rsidRPr="00AB449E">
        <w:rPr>
          <w:szCs w:val="24"/>
          <w:lang w:val="ru-RU"/>
        </w:rPr>
        <w:t xml:space="preserve">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и ежегодное распределение объемов тепловой нагрузки между источниками тепловой энергии. Данные балансы представлены в Главе 4. Перспективные балансы тепловой мощности источников тепловой энергии и тепловой нагрузки также представлены в Главе 4.  </w:t>
      </w:r>
    </w:p>
    <w:p w:rsidR="004A6BD3" w:rsidRPr="00AB449E" w:rsidRDefault="004A6BD3" w:rsidP="004A6BD3">
      <w:pPr>
        <w:spacing w:line="240" w:lineRule="auto"/>
        <w:ind w:left="353"/>
        <w:rPr>
          <w:szCs w:val="24"/>
          <w:lang w:val="ru-RU"/>
        </w:rPr>
      </w:pPr>
      <w:r w:rsidRPr="00AB449E">
        <w:rPr>
          <w:szCs w:val="24"/>
          <w:lang w:val="ru-RU"/>
        </w:rPr>
        <w:t xml:space="preserve">При формировании данного раздела по строительству, реконструкции и техническому перевооружению источников тепловой энергии учитывалось: </w:t>
      </w:r>
    </w:p>
    <w:p w:rsidR="004A6BD3" w:rsidRPr="00AB449E" w:rsidRDefault="004A6BD3" w:rsidP="00BB1428">
      <w:pPr>
        <w:numPr>
          <w:ilvl w:val="0"/>
          <w:numId w:val="25"/>
        </w:numPr>
        <w:spacing w:line="240" w:lineRule="auto"/>
        <w:ind w:left="284" w:firstLine="66"/>
        <w:rPr>
          <w:szCs w:val="24"/>
          <w:lang w:val="ru-RU"/>
        </w:rPr>
      </w:pPr>
      <w:proofErr w:type="gramStart"/>
      <w:r w:rsidRPr="00AB449E">
        <w:rPr>
          <w:szCs w:val="24"/>
          <w:lang w:val="ru-RU"/>
        </w:rPr>
        <w:t>Определение перспективных режимов загрузки городской котельной по присоединенной тепловой нагрузке (Глава 4.</w:t>
      </w:r>
      <w:proofErr w:type="gramEnd"/>
      <w:r w:rsidRPr="00AB449E">
        <w:rPr>
          <w:szCs w:val="24"/>
          <w:lang w:val="ru-RU"/>
        </w:rPr>
        <w:t xml:space="preserve"> </w:t>
      </w:r>
      <w:proofErr w:type="gramStart"/>
      <w:r w:rsidRPr="00AB449E">
        <w:rPr>
          <w:szCs w:val="24"/>
          <w:lang w:val="ru-RU"/>
        </w:rPr>
        <w:t xml:space="preserve">Перспективные балансы тепловой мощности источников тепловой энергии и тепловой нагрузки) </w:t>
      </w:r>
      <w:proofErr w:type="gramEnd"/>
    </w:p>
    <w:p w:rsidR="004A6BD3" w:rsidRPr="00AB449E" w:rsidRDefault="004A6BD3" w:rsidP="00BB1428">
      <w:pPr>
        <w:numPr>
          <w:ilvl w:val="0"/>
          <w:numId w:val="25"/>
        </w:numPr>
        <w:spacing w:line="240" w:lineRule="auto"/>
        <w:ind w:hanging="257"/>
        <w:rPr>
          <w:szCs w:val="24"/>
          <w:lang w:val="ru-RU"/>
        </w:rPr>
      </w:pPr>
      <w:proofErr w:type="gramStart"/>
      <w:r w:rsidRPr="00AB449E">
        <w:rPr>
          <w:szCs w:val="24"/>
          <w:lang w:val="ru-RU"/>
        </w:rPr>
        <w:t>Перспективные балансы тепловой мощности источников тепловой энергии и тепловой нагрузки (Глава 4.</w:t>
      </w:r>
      <w:proofErr w:type="gramEnd"/>
      <w:r w:rsidRPr="00AB449E">
        <w:rPr>
          <w:szCs w:val="24"/>
          <w:lang w:val="ru-RU"/>
        </w:rPr>
        <w:t xml:space="preserve"> </w:t>
      </w:r>
      <w:proofErr w:type="gramStart"/>
      <w:r w:rsidRPr="00AB449E">
        <w:rPr>
          <w:szCs w:val="24"/>
          <w:lang w:val="ru-RU"/>
        </w:rPr>
        <w:t xml:space="preserve">Перспективные балансы тепловой мощности источников тепловой энергии и тепловой нагрузки). </w:t>
      </w:r>
      <w:proofErr w:type="gramEnd"/>
    </w:p>
    <w:p w:rsidR="004A6BD3" w:rsidRPr="00AB449E" w:rsidRDefault="004A6BD3" w:rsidP="004A6BD3">
      <w:pPr>
        <w:spacing w:line="240" w:lineRule="auto"/>
        <w:ind w:left="353" w:firstLine="0"/>
        <w:rPr>
          <w:szCs w:val="24"/>
          <w:lang w:val="ru-RU"/>
        </w:rPr>
      </w:pPr>
      <w:proofErr w:type="gramStart"/>
      <w:r w:rsidRPr="00AB449E">
        <w:rPr>
          <w:szCs w:val="24"/>
          <w:lang w:val="ru-RU"/>
        </w:rPr>
        <w:t>3.Определение потребности в топливе и рекомендации по виду используемого топлива (Глава 8.</w:t>
      </w:r>
      <w:proofErr w:type="gramEnd"/>
      <w:r w:rsidRPr="00AB449E">
        <w:rPr>
          <w:szCs w:val="24"/>
          <w:lang w:val="ru-RU"/>
        </w:rPr>
        <w:t xml:space="preserve"> </w:t>
      </w:r>
      <w:proofErr w:type="gramStart"/>
      <w:r w:rsidRPr="00AB449E">
        <w:rPr>
          <w:szCs w:val="24"/>
          <w:lang w:val="ru-RU"/>
        </w:rPr>
        <w:t xml:space="preserve">Перспективные топливные балансы). </w:t>
      </w:r>
      <w:proofErr w:type="gramEnd"/>
    </w:p>
    <w:p w:rsidR="004A6BD3" w:rsidRPr="00AB449E" w:rsidRDefault="004A6BD3" w:rsidP="004A6BD3">
      <w:pPr>
        <w:spacing w:line="240" w:lineRule="auto"/>
        <w:ind w:left="353"/>
        <w:rPr>
          <w:szCs w:val="24"/>
          <w:lang w:val="ru-RU"/>
        </w:rPr>
      </w:pPr>
      <w:r w:rsidRPr="00AB449E">
        <w:rPr>
          <w:szCs w:val="24"/>
          <w:lang w:val="ru-RU"/>
        </w:rPr>
        <w:t xml:space="preserve">Предложения по новому строительству, реконструкции и техническому перевооружению источников тепловой энергии сформированы на основе мероприятий, прописанных в главе 4. Во всех предложенных вариантах полностью покрывается потребность в приросте тепловой нагрузки в каждой из зон действия существующих источников тепловой энергии и в зонах, не обеспеченных источниками тепловой энергии.                                                                                                    </w:t>
      </w:r>
    </w:p>
    <w:p w:rsidR="004A6BD3" w:rsidRPr="00AB449E" w:rsidRDefault="004A6BD3" w:rsidP="004A6BD3">
      <w:pPr>
        <w:spacing w:line="240" w:lineRule="auto"/>
        <w:ind w:left="353"/>
        <w:rPr>
          <w:szCs w:val="24"/>
          <w:lang w:val="ru-RU"/>
        </w:rPr>
      </w:pPr>
      <w:r w:rsidRPr="00AB449E">
        <w:rPr>
          <w:szCs w:val="24"/>
          <w:lang w:val="ru-RU"/>
        </w:rPr>
        <w:t xml:space="preserve">Размещение </w:t>
      </w:r>
      <w:proofErr w:type="gramStart"/>
      <w:r w:rsidRPr="00AB449E">
        <w:rPr>
          <w:szCs w:val="24"/>
          <w:lang w:val="ru-RU"/>
        </w:rPr>
        <w:t>источников, задействованных в распределении перспективных нагрузок представлено</w:t>
      </w:r>
      <w:proofErr w:type="gramEnd"/>
      <w:r w:rsidRPr="00AB449E">
        <w:rPr>
          <w:szCs w:val="24"/>
          <w:lang w:val="ru-RU"/>
        </w:rPr>
        <w:t xml:space="preserve"> в главе 6 «Предложения по строительству, реконструкции и техническому перевооружению источников тепловой энергии».  </w:t>
      </w:r>
    </w:p>
    <w:p w:rsidR="004A6BD3" w:rsidRPr="00AB449E" w:rsidRDefault="004A6BD3" w:rsidP="004A6BD3">
      <w:pPr>
        <w:spacing w:after="4" w:line="240" w:lineRule="auto"/>
        <w:ind w:left="355" w:right="22" w:hanging="10"/>
        <w:rPr>
          <w:szCs w:val="24"/>
          <w:lang w:val="ru-RU"/>
        </w:rPr>
      </w:pPr>
      <w:r w:rsidRPr="00AB449E">
        <w:rPr>
          <w:szCs w:val="24"/>
          <w:lang w:val="ru-RU"/>
        </w:rPr>
        <w:t xml:space="preserve">Предложения по новому строительству, реконструкции и техническому перевооружению источников тепловой энергии образуют отдельную группу проектов </w:t>
      </w:r>
      <w:r w:rsidRPr="00AB449E">
        <w:rPr>
          <w:szCs w:val="24"/>
          <w:lang w:val="ru-RU"/>
        </w:rPr>
        <w:tab/>
        <w:t xml:space="preserve">– </w:t>
      </w:r>
      <w:r w:rsidRPr="00AB449E">
        <w:rPr>
          <w:szCs w:val="24"/>
          <w:lang w:val="ru-RU"/>
        </w:rPr>
        <w:tab/>
        <w:t xml:space="preserve">«Источники теплоснабжения», которая разделена на шесть подгрупп по виду предлагаемых работ:  </w:t>
      </w:r>
    </w:p>
    <w:p w:rsidR="004A6BD3" w:rsidRPr="00AB449E" w:rsidRDefault="004A6BD3" w:rsidP="004A6BD3">
      <w:pPr>
        <w:spacing w:after="49" w:line="240" w:lineRule="auto"/>
        <w:ind w:left="317" w:firstLine="0"/>
        <w:rPr>
          <w:szCs w:val="24"/>
        </w:rPr>
      </w:pPr>
      <w:r>
        <w:rPr>
          <w:noProof/>
          <w:szCs w:val="24"/>
          <w:lang w:val="ru-RU" w:eastAsia="ru-RU"/>
        </w:rPr>
        <mc:AlternateContent>
          <mc:Choice Requires="wpg">
            <w:drawing>
              <wp:inline distT="0" distB="0" distL="0" distR="0">
                <wp:extent cx="6337935" cy="18415"/>
                <wp:effectExtent l="0" t="0" r="5715" b="635"/>
                <wp:docPr id="399348" name="Группа 3993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37935" cy="18415"/>
                          <a:chOff x="0" y="0"/>
                          <a:chExt cx="6338062" cy="18288"/>
                        </a:xfrm>
                      </wpg:grpSpPr>
                      <wps:wsp>
                        <wps:cNvPr id="538567" name="Shape 538567"/>
                        <wps:cNvSpPr/>
                        <wps:spPr>
                          <a:xfrm>
                            <a:off x="0" y="0"/>
                            <a:ext cx="6338062" cy="18288"/>
                          </a:xfrm>
                          <a:custGeom>
                            <a:avLst/>
                            <a:gdLst/>
                            <a:ahLst/>
                            <a:cxnLst/>
                            <a:rect l="0" t="0" r="0" b="0"/>
                            <a:pathLst>
                              <a:path w="6338062" h="18288">
                                <a:moveTo>
                                  <a:pt x="0" y="0"/>
                                </a:moveTo>
                                <a:lnTo>
                                  <a:pt x="6338062" y="0"/>
                                </a:lnTo>
                                <a:lnTo>
                                  <a:pt x="6338062" y="18288"/>
                                </a:lnTo>
                                <a:lnTo>
                                  <a:pt x="0" y="18288"/>
                                </a:lnTo>
                                <a:lnTo>
                                  <a:pt x="0" y="0"/>
                                </a:lnTo>
                              </a:path>
                            </a:pathLst>
                          </a:custGeom>
                          <a:solidFill>
                            <a:srgbClr val="000000"/>
                          </a:solidFill>
                          <a:ln w="0" cap="flat">
                            <a:noFill/>
                            <a:miter lim="127000"/>
                          </a:ln>
                          <a:effectLst/>
                        </wps:spPr>
                        <wps:bodyPr/>
                      </wps:wsp>
                    </wpg:wgp>
                  </a:graphicData>
                </a:graphic>
              </wp:inline>
            </w:drawing>
          </mc:Choice>
          <mc:Fallback>
            <w:pict>
              <v:group id="Группа 399348" o:spid="_x0000_s1026" style="width:499.05pt;height:1.45pt;mso-position-horizontal-relative:char;mso-position-vertical-relative:line" coordsize="63380,1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">
                <v:shape id="Shape 538567" o:spid="_x0000_s1027" style="position:absolute;width:63380;height:182;visibility:visible;mso-wrap-style:square;v-text-anchor:top" coordsize="6338062,1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EfsMcA&#10;AADfAAAADwAAAGRycy9kb3ducmV2LnhtbESP3WrCQBSE7wu+w3IEb4putKghukooCBZv6s8DHLLH&#10;JCR7NuxuTXx7t1Do5TAz3zDb/WBa8SDna8sK5rMEBHFhdc2lgtv1ME1B+ICssbVMCp7kYb8bvW0x&#10;07bnMz0uoRQRwj5DBVUIXSalLyoy6Ge2I47e3TqDIUpXSu2wj3DTykWSrKTBmuNChR19VlQ0lx+j&#10;YGiMqUOenr4X7v14Lk59U37lSk3GQ74BEWgI/+G/9lErWH6ky9Uafv/ELyB3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xhH7DHAAAA3wAAAA8AAAAAAAAAAAAAAAAAmAIAAGRy&#10;cy9kb3ducmV2LnhtbFBLBQYAAAAABAAEAPUAAACMAwAAAAA=&#10;" path="m,l6338062,r,18288l,18288,,e" fillcolor="black" stroked="f" strokeweight="0">
                  <v:stroke miterlimit="83231f" joinstyle="miter"/>
                  <v:path arrowok="t" textboxrect="0,0,6338062,18288"/>
                </v:shape>
                <w10:anchorlock/>
              </v:group>
            </w:pict>
          </mc:Fallback>
        </mc:AlternateContent>
      </w:r>
    </w:p>
    <w:p w:rsidR="004A6BD3" w:rsidRPr="00AB449E" w:rsidRDefault="004A6BD3" w:rsidP="004A6BD3">
      <w:pPr>
        <w:spacing w:line="240" w:lineRule="auto"/>
        <w:ind w:left="353" w:right="332"/>
        <w:rPr>
          <w:szCs w:val="24"/>
          <w:lang w:val="ru-RU"/>
        </w:rPr>
      </w:pPr>
      <w:r w:rsidRPr="00AB449E">
        <w:rPr>
          <w:szCs w:val="24"/>
          <w:lang w:val="ru-RU"/>
        </w:rPr>
        <w:t xml:space="preserve">01– новое строительство, установка нового оборудования; </w:t>
      </w:r>
    </w:p>
    <w:p w:rsidR="004A6BD3" w:rsidRPr="00AB449E" w:rsidRDefault="004A6BD3" w:rsidP="00BB1428">
      <w:pPr>
        <w:numPr>
          <w:ilvl w:val="0"/>
          <w:numId w:val="26"/>
        </w:numPr>
        <w:spacing w:line="240" w:lineRule="auto"/>
        <w:ind w:right="3358" w:hanging="300"/>
        <w:rPr>
          <w:szCs w:val="24"/>
        </w:rPr>
      </w:pPr>
      <w:r w:rsidRPr="00AB449E">
        <w:rPr>
          <w:szCs w:val="24"/>
        </w:rPr>
        <w:t xml:space="preserve">– вывод из эксплуатации; </w:t>
      </w:r>
    </w:p>
    <w:p w:rsidR="004A6BD3" w:rsidRPr="00AB449E" w:rsidRDefault="004A6BD3" w:rsidP="00BB1428">
      <w:pPr>
        <w:numPr>
          <w:ilvl w:val="0"/>
          <w:numId w:val="26"/>
        </w:numPr>
        <w:spacing w:line="240" w:lineRule="auto"/>
        <w:ind w:right="3358" w:hanging="300"/>
        <w:rPr>
          <w:szCs w:val="24"/>
          <w:lang w:val="ru-RU"/>
        </w:rPr>
      </w:pPr>
      <w:r w:rsidRPr="00AB449E">
        <w:rPr>
          <w:szCs w:val="24"/>
          <w:lang w:val="ru-RU"/>
        </w:rPr>
        <w:t>– продление паркового ресурса;</w:t>
      </w:r>
    </w:p>
    <w:p w:rsidR="004A6BD3" w:rsidRPr="00AB449E" w:rsidRDefault="004A6BD3" w:rsidP="004A6BD3">
      <w:pPr>
        <w:spacing w:line="240" w:lineRule="auto"/>
        <w:ind w:left="350" w:right="3358" w:firstLine="0"/>
        <w:rPr>
          <w:szCs w:val="24"/>
          <w:lang w:val="ru-RU"/>
        </w:rPr>
      </w:pPr>
      <w:r w:rsidRPr="00AB449E">
        <w:rPr>
          <w:szCs w:val="24"/>
          <w:lang w:val="ru-RU"/>
        </w:rPr>
        <w:t xml:space="preserve"> 04 – реконструкция оборудования; </w:t>
      </w:r>
    </w:p>
    <w:p w:rsidR="004A6BD3" w:rsidRPr="00AB449E" w:rsidRDefault="004A6BD3" w:rsidP="004A6BD3">
      <w:pPr>
        <w:spacing w:line="240" w:lineRule="auto"/>
        <w:ind w:left="353" w:right="332"/>
        <w:rPr>
          <w:szCs w:val="24"/>
          <w:lang w:val="ru-RU"/>
        </w:rPr>
      </w:pPr>
      <w:r w:rsidRPr="00AB449E">
        <w:rPr>
          <w:szCs w:val="24"/>
          <w:lang w:val="ru-RU"/>
        </w:rPr>
        <w:t xml:space="preserve">06 – модернизация оборудования. </w:t>
      </w:r>
    </w:p>
    <w:p w:rsidR="004A6BD3" w:rsidRPr="00AB449E" w:rsidRDefault="004A6BD3" w:rsidP="004A6BD3">
      <w:pPr>
        <w:spacing w:after="23" w:line="240" w:lineRule="auto"/>
        <w:ind w:left="346" w:firstLine="0"/>
        <w:rPr>
          <w:szCs w:val="24"/>
          <w:lang w:val="ru-RU"/>
        </w:rPr>
      </w:pPr>
      <w:r w:rsidRPr="00AB449E">
        <w:rPr>
          <w:szCs w:val="24"/>
          <w:lang w:val="ru-RU"/>
        </w:rPr>
        <w:t xml:space="preserve"> </w:t>
      </w:r>
    </w:p>
    <w:p w:rsidR="004A6BD3" w:rsidRPr="00AB449E" w:rsidRDefault="004A6BD3" w:rsidP="004A6BD3">
      <w:pPr>
        <w:spacing w:line="240" w:lineRule="auto"/>
        <w:ind w:left="353" w:right="332"/>
        <w:rPr>
          <w:color w:val="FF0000"/>
          <w:szCs w:val="24"/>
          <w:lang w:val="ru-RU"/>
        </w:rPr>
      </w:pPr>
      <w:r w:rsidRPr="00AB449E">
        <w:rPr>
          <w:szCs w:val="24"/>
          <w:lang w:val="ru-RU"/>
        </w:rPr>
        <w:t xml:space="preserve">В данной главе рассмотрены  предложения по новому строительству, реконструкции и техническому перевооружению источников тепловой энергии (ЦТП+ПРК),  </w:t>
      </w:r>
      <w:r w:rsidRPr="00AB449E">
        <w:rPr>
          <w:color w:val="FF0000"/>
          <w:szCs w:val="24"/>
          <w:lang w:val="ru-RU"/>
        </w:rPr>
        <w:t xml:space="preserve"> </w:t>
      </w:r>
    </w:p>
    <w:p w:rsidR="004A6BD3" w:rsidRPr="00AB449E" w:rsidRDefault="004A6BD3" w:rsidP="004A6BD3">
      <w:pPr>
        <w:spacing w:after="22" w:line="240" w:lineRule="auto"/>
        <w:ind w:left="346" w:firstLine="0"/>
        <w:rPr>
          <w:szCs w:val="24"/>
          <w:lang w:val="ru-RU"/>
        </w:rPr>
      </w:pPr>
    </w:p>
    <w:p w:rsidR="004A6BD3" w:rsidRPr="00AB449E" w:rsidRDefault="004A6BD3" w:rsidP="004A6BD3">
      <w:pPr>
        <w:spacing w:line="240" w:lineRule="auto"/>
        <w:ind w:left="353" w:right="332"/>
        <w:rPr>
          <w:szCs w:val="24"/>
          <w:lang w:val="ru-RU"/>
        </w:rPr>
      </w:pPr>
      <w:r w:rsidRPr="00AB449E">
        <w:rPr>
          <w:szCs w:val="24"/>
          <w:lang w:val="ru-RU"/>
        </w:rPr>
        <w:t xml:space="preserve">Сокращённые наименования: </w:t>
      </w:r>
    </w:p>
    <w:p w:rsidR="004A6BD3" w:rsidRPr="00AB449E" w:rsidRDefault="004A6BD3" w:rsidP="004A6BD3">
      <w:pPr>
        <w:spacing w:line="240" w:lineRule="auto"/>
        <w:ind w:left="353" w:right="332"/>
        <w:rPr>
          <w:szCs w:val="24"/>
          <w:lang w:val="ru-RU"/>
        </w:rPr>
      </w:pPr>
      <w:r w:rsidRPr="00AB449E">
        <w:rPr>
          <w:szCs w:val="24"/>
          <w:lang w:val="ru-RU"/>
        </w:rPr>
        <w:t xml:space="preserve">ЦТП-центральный тепловой пункт </w:t>
      </w:r>
    </w:p>
    <w:p w:rsidR="004A6BD3" w:rsidRDefault="004A6BD3" w:rsidP="004A6BD3">
      <w:pPr>
        <w:tabs>
          <w:tab w:val="center" w:pos="526"/>
          <w:tab w:val="center" w:pos="1746"/>
          <w:tab w:val="center" w:pos="2915"/>
          <w:tab w:val="center" w:pos="3735"/>
          <w:tab w:val="center" w:pos="5244"/>
          <w:tab w:val="center" w:pos="7191"/>
          <w:tab w:val="center" w:pos="8390"/>
          <w:tab w:val="center" w:pos="9507"/>
        </w:tabs>
        <w:spacing w:after="5" w:line="240" w:lineRule="auto"/>
        <w:ind w:left="0" w:firstLine="0"/>
        <w:rPr>
          <w:rFonts w:eastAsia="Calibri"/>
          <w:szCs w:val="24"/>
          <w:lang w:val="ru-RU"/>
        </w:rPr>
      </w:pPr>
      <w:r>
        <w:rPr>
          <w:rFonts w:eastAsia="Calibri"/>
          <w:szCs w:val="24"/>
          <w:lang w:val="ru-RU"/>
        </w:rPr>
        <w:lastRenderedPageBreak/>
        <w:t xml:space="preserve">       </w:t>
      </w:r>
    </w:p>
    <w:p w:rsidR="004A6BD3" w:rsidRDefault="004A6BD3" w:rsidP="004A6BD3">
      <w:pPr>
        <w:tabs>
          <w:tab w:val="center" w:pos="526"/>
          <w:tab w:val="center" w:pos="1746"/>
          <w:tab w:val="center" w:pos="2915"/>
          <w:tab w:val="center" w:pos="3735"/>
          <w:tab w:val="center" w:pos="5244"/>
          <w:tab w:val="center" w:pos="7191"/>
          <w:tab w:val="center" w:pos="8390"/>
          <w:tab w:val="center" w:pos="9507"/>
        </w:tabs>
        <w:spacing w:after="5" w:line="240" w:lineRule="auto"/>
        <w:ind w:left="0" w:firstLine="0"/>
        <w:rPr>
          <w:rFonts w:eastAsia="Calibri"/>
          <w:szCs w:val="24"/>
          <w:lang w:val="ru-RU"/>
        </w:rPr>
      </w:pPr>
    </w:p>
    <w:p w:rsidR="004A6BD3" w:rsidRDefault="004A6BD3" w:rsidP="004A6BD3">
      <w:pPr>
        <w:tabs>
          <w:tab w:val="center" w:pos="526"/>
          <w:tab w:val="center" w:pos="1746"/>
          <w:tab w:val="center" w:pos="2915"/>
          <w:tab w:val="center" w:pos="3735"/>
          <w:tab w:val="center" w:pos="5244"/>
          <w:tab w:val="center" w:pos="7191"/>
          <w:tab w:val="center" w:pos="8390"/>
          <w:tab w:val="center" w:pos="9507"/>
        </w:tabs>
        <w:spacing w:after="5" w:line="240" w:lineRule="auto"/>
        <w:ind w:left="0" w:firstLine="0"/>
        <w:rPr>
          <w:rFonts w:eastAsia="Calibri"/>
          <w:szCs w:val="24"/>
          <w:lang w:val="ru-RU"/>
        </w:rPr>
      </w:pPr>
    </w:p>
    <w:p w:rsidR="004A6BD3" w:rsidRDefault="004A6BD3" w:rsidP="004A6BD3">
      <w:pPr>
        <w:tabs>
          <w:tab w:val="center" w:pos="526"/>
          <w:tab w:val="center" w:pos="1746"/>
          <w:tab w:val="center" w:pos="2915"/>
          <w:tab w:val="center" w:pos="3735"/>
          <w:tab w:val="center" w:pos="5244"/>
          <w:tab w:val="center" w:pos="7191"/>
          <w:tab w:val="center" w:pos="8390"/>
          <w:tab w:val="center" w:pos="9507"/>
        </w:tabs>
        <w:spacing w:after="5" w:line="240" w:lineRule="auto"/>
        <w:ind w:left="0" w:firstLine="0"/>
        <w:rPr>
          <w:rFonts w:eastAsia="Calibri"/>
          <w:szCs w:val="24"/>
          <w:lang w:val="ru-RU"/>
        </w:rPr>
      </w:pPr>
    </w:p>
    <w:p w:rsidR="004A6BD3" w:rsidRDefault="004A6BD3" w:rsidP="004A6BD3">
      <w:pPr>
        <w:tabs>
          <w:tab w:val="center" w:pos="526"/>
          <w:tab w:val="center" w:pos="1746"/>
          <w:tab w:val="center" w:pos="2915"/>
          <w:tab w:val="center" w:pos="3735"/>
          <w:tab w:val="center" w:pos="5244"/>
          <w:tab w:val="center" w:pos="7191"/>
          <w:tab w:val="center" w:pos="8390"/>
          <w:tab w:val="center" w:pos="9507"/>
        </w:tabs>
        <w:spacing w:after="5" w:line="240" w:lineRule="auto"/>
        <w:ind w:left="0" w:firstLine="0"/>
        <w:rPr>
          <w:rFonts w:eastAsia="Calibri"/>
          <w:szCs w:val="24"/>
          <w:lang w:val="ru-RU"/>
        </w:rPr>
      </w:pPr>
    </w:p>
    <w:p w:rsidR="004A6BD3" w:rsidRPr="00E2383A" w:rsidRDefault="004A6BD3" w:rsidP="00E2383A">
      <w:pPr>
        <w:tabs>
          <w:tab w:val="center" w:pos="526"/>
          <w:tab w:val="center" w:pos="1746"/>
          <w:tab w:val="center" w:pos="2915"/>
          <w:tab w:val="center" w:pos="3735"/>
          <w:tab w:val="center" w:pos="5244"/>
          <w:tab w:val="center" w:pos="7191"/>
          <w:tab w:val="center" w:pos="8390"/>
          <w:tab w:val="center" w:pos="9507"/>
        </w:tabs>
        <w:spacing w:after="5" w:line="240" w:lineRule="auto"/>
        <w:ind w:left="0" w:firstLine="0"/>
        <w:rPr>
          <w:b/>
          <w:szCs w:val="24"/>
          <w:lang w:val="ru-RU"/>
        </w:rPr>
      </w:pPr>
      <w:r>
        <w:rPr>
          <w:rFonts w:eastAsia="Calibri"/>
          <w:szCs w:val="24"/>
          <w:lang w:val="ru-RU"/>
        </w:rPr>
        <w:t xml:space="preserve">       </w:t>
      </w:r>
      <w:r w:rsidRPr="00AB449E">
        <w:rPr>
          <w:b/>
          <w:szCs w:val="24"/>
          <w:lang w:val="ru-RU"/>
        </w:rPr>
        <w:t xml:space="preserve">5.2. </w:t>
      </w:r>
      <w:r w:rsidRPr="00AB449E">
        <w:rPr>
          <w:b/>
          <w:szCs w:val="24"/>
          <w:lang w:val="ru-RU"/>
        </w:rPr>
        <w:tab/>
        <w:t xml:space="preserve">Предложения </w:t>
      </w:r>
      <w:r w:rsidRPr="00AB449E">
        <w:rPr>
          <w:b/>
          <w:szCs w:val="24"/>
          <w:lang w:val="ru-RU"/>
        </w:rPr>
        <w:tab/>
        <w:t xml:space="preserve">по </w:t>
      </w:r>
      <w:r w:rsidRPr="00AB449E">
        <w:rPr>
          <w:b/>
          <w:szCs w:val="24"/>
          <w:lang w:val="ru-RU"/>
        </w:rPr>
        <w:tab/>
        <w:t xml:space="preserve">новому </w:t>
      </w:r>
      <w:r w:rsidRPr="00AB449E">
        <w:rPr>
          <w:b/>
          <w:szCs w:val="24"/>
          <w:lang w:val="ru-RU"/>
        </w:rPr>
        <w:tab/>
        <w:t xml:space="preserve">строительству, </w:t>
      </w:r>
      <w:r w:rsidRPr="00AB449E">
        <w:rPr>
          <w:b/>
          <w:szCs w:val="24"/>
          <w:lang w:val="ru-RU"/>
        </w:rPr>
        <w:tab/>
        <w:t xml:space="preserve">реконструкции </w:t>
      </w:r>
      <w:r w:rsidRPr="00AB449E">
        <w:rPr>
          <w:b/>
          <w:szCs w:val="24"/>
          <w:lang w:val="ru-RU"/>
        </w:rPr>
        <w:tab/>
        <w:t xml:space="preserve">и </w:t>
      </w:r>
      <w:r w:rsidRPr="00AB449E">
        <w:rPr>
          <w:b/>
          <w:szCs w:val="24"/>
          <w:lang w:val="ru-RU"/>
        </w:rPr>
        <w:tab/>
        <w:t xml:space="preserve">техническому </w:t>
      </w:r>
      <w:r w:rsidRPr="00E2383A">
        <w:rPr>
          <w:b/>
          <w:szCs w:val="24"/>
          <w:lang w:val="ru-RU"/>
        </w:rPr>
        <w:t xml:space="preserve">перевооружению источников тепловой энергии (ЦТП+ ПРК)                                       </w:t>
      </w:r>
    </w:p>
    <w:p w:rsidR="004A6BD3" w:rsidRPr="00AB449E" w:rsidRDefault="004A6BD3" w:rsidP="004A6BD3">
      <w:pPr>
        <w:pStyle w:val="2"/>
        <w:spacing w:line="240" w:lineRule="auto"/>
        <w:ind w:left="341" w:right="278"/>
        <w:rPr>
          <w:szCs w:val="24"/>
          <w:lang w:val="ru-RU"/>
        </w:rPr>
      </w:pPr>
      <w:r w:rsidRPr="00AB449E">
        <w:rPr>
          <w:szCs w:val="24"/>
          <w:lang w:val="ru-RU"/>
        </w:rPr>
        <w:t xml:space="preserve">5.2.1.Развитие источников теплоснабжения  до 2029 года. (Центральный тепловой пункт по проекту </w:t>
      </w:r>
      <w:proofErr w:type="gramStart"/>
      <w:r w:rsidRPr="00AB449E">
        <w:rPr>
          <w:szCs w:val="24"/>
          <w:lang w:val="ru-RU"/>
        </w:rPr>
        <w:t>Курской</w:t>
      </w:r>
      <w:proofErr w:type="gramEnd"/>
      <w:r w:rsidRPr="00AB449E">
        <w:rPr>
          <w:szCs w:val="24"/>
          <w:lang w:val="ru-RU"/>
        </w:rPr>
        <w:t xml:space="preserve"> АЭС-2) </w:t>
      </w:r>
    </w:p>
    <w:tbl>
      <w:tblPr>
        <w:tblW w:w="9346" w:type="dxa"/>
        <w:tblInd w:w="401" w:type="dxa"/>
        <w:tblCellMar>
          <w:top w:w="49" w:type="dxa"/>
          <w:right w:w="55" w:type="dxa"/>
        </w:tblCellMar>
        <w:tblLook w:val="04A0" w:firstRow="1" w:lastRow="0" w:firstColumn="1" w:lastColumn="0" w:noHBand="0" w:noVBand="1"/>
      </w:tblPr>
      <w:tblGrid>
        <w:gridCol w:w="1022"/>
        <w:gridCol w:w="4926"/>
        <w:gridCol w:w="3398"/>
      </w:tblGrid>
      <w:tr w:rsidR="004A6BD3" w:rsidRPr="00AB449E" w:rsidTr="001653CB">
        <w:trPr>
          <w:trHeight w:val="516"/>
        </w:trPr>
        <w:tc>
          <w:tcPr>
            <w:tcW w:w="102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32" w:line="240" w:lineRule="auto"/>
              <w:ind w:left="106" w:firstLine="0"/>
              <w:rPr>
                <w:szCs w:val="24"/>
              </w:rPr>
            </w:pPr>
            <w:r w:rsidRPr="00AB449E">
              <w:rPr>
                <w:szCs w:val="24"/>
              </w:rPr>
              <w:t xml:space="preserve">Шифр </w:t>
            </w:r>
          </w:p>
          <w:p w:rsidR="004A6BD3" w:rsidRPr="00AB449E" w:rsidRDefault="004A6BD3" w:rsidP="001653CB">
            <w:pPr>
              <w:spacing w:after="0" w:line="240" w:lineRule="auto"/>
              <w:ind w:left="34" w:firstLine="0"/>
              <w:rPr>
                <w:szCs w:val="24"/>
              </w:rPr>
            </w:pPr>
            <w:r w:rsidRPr="00AB449E">
              <w:rPr>
                <w:szCs w:val="24"/>
              </w:rPr>
              <w:t xml:space="preserve">проекта </w:t>
            </w:r>
          </w:p>
        </w:tc>
        <w:tc>
          <w:tcPr>
            <w:tcW w:w="49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1" w:firstLine="0"/>
              <w:rPr>
                <w:szCs w:val="24"/>
              </w:rPr>
            </w:pPr>
            <w:r w:rsidRPr="00AB449E">
              <w:rPr>
                <w:szCs w:val="24"/>
              </w:rPr>
              <w:t xml:space="preserve">Наименование проекта </w:t>
            </w:r>
          </w:p>
        </w:tc>
        <w:tc>
          <w:tcPr>
            <w:tcW w:w="33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7" w:firstLine="0"/>
              <w:rPr>
                <w:szCs w:val="24"/>
              </w:rPr>
            </w:pPr>
            <w:r w:rsidRPr="00AB449E">
              <w:rPr>
                <w:szCs w:val="24"/>
              </w:rPr>
              <w:t xml:space="preserve">Цель проекта </w:t>
            </w:r>
          </w:p>
        </w:tc>
      </w:tr>
      <w:tr w:rsidR="004A6BD3" w:rsidRPr="00B84CCA" w:rsidTr="001653CB">
        <w:trPr>
          <w:trHeight w:val="1529"/>
        </w:trPr>
        <w:tc>
          <w:tcPr>
            <w:tcW w:w="10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01 </w:t>
            </w:r>
          </w:p>
        </w:tc>
        <w:tc>
          <w:tcPr>
            <w:tcW w:w="492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31" w:line="240" w:lineRule="auto"/>
              <w:ind w:left="0" w:firstLine="0"/>
              <w:rPr>
                <w:szCs w:val="24"/>
                <w:lang w:val="ru-RU"/>
              </w:rPr>
            </w:pPr>
            <w:r w:rsidRPr="00AB449E">
              <w:rPr>
                <w:szCs w:val="24"/>
                <w:lang w:val="ru-RU"/>
              </w:rPr>
              <w:t xml:space="preserve">Строительство </w:t>
            </w:r>
            <w:r w:rsidRPr="00AB449E">
              <w:rPr>
                <w:color w:val="0C0C0C"/>
                <w:szCs w:val="24"/>
                <w:lang w:val="ru-RU"/>
              </w:rPr>
              <w:t xml:space="preserve">тепловых </w:t>
            </w:r>
            <w:r w:rsidRPr="00AB449E">
              <w:rPr>
                <w:szCs w:val="24"/>
                <w:lang w:val="ru-RU"/>
              </w:rPr>
              <w:t xml:space="preserve">сетей от </w:t>
            </w:r>
            <w:r w:rsidRPr="00AB449E">
              <w:rPr>
                <w:color w:val="080808"/>
                <w:szCs w:val="24"/>
                <w:lang w:val="ru-RU"/>
              </w:rPr>
              <w:t xml:space="preserve">Курской </w:t>
            </w:r>
            <w:r w:rsidRPr="00AB449E">
              <w:rPr>
                <w:szCs w:val="24"/>
                <w:lang w:val="ru-RU"/>
              </w:rPr>
              <w:t xml:space="preserve">АЭС-2 до теплосетей </w:t>
            </w:r>
            <w:r w:rsidRPr="00AB449E">
              <w:rPr>
                <w:color w:val="0F0F0F"/>
                <w:szCs w:val="24"/>
                <w:lang w:val="ru-RU"/>
              </w:rPr>
              <w:t xml:space="preserve">г. </w:t>
            </w:r>
            <w:r w:rsidRPr="00AB449E">
              <w:rPr>
                <w:szCs w:val="24"/>
                <w:lang w:val="ru-RU"/>
              </w:rPr>
              <w:t xml:space="preserve">Курчатов </w:t>
            </w:r>
            <w:r w:rsidRPr="00AB449E">
              <w:rPr>
                <w:color w:val="0F0F0F"/>
                <w:szCs w:val="24"/>
                <w:lang w:val="ru-RU"/>
              </w:rPr>
              <w:t xml:space="preserve">с </w:t>
            </w:r>
            <w:r w:rsidRPr="00AB449E">
              <w:rPr>
                <w:color w:val="0C0C0C"/>
                <w:szCs w:val="24"/>
                <w:lang w:val="ru-RU"/>
              </w:rPr>
              <w:t xml:space="preserve">центральным </w:t>
            </w:r>
            <w:r w:rsidRPr="00AB449E">
              <w:rPr>
                <w:szCs w:val="24"/>
                <w:lang w:val="ru-RU"/>
              </w:rPr>
              <w:t xml:space="preserve">тепловым пунктом установленной тепловой мощностью </w:t>
            </w:r>
            <w:r w:rsidRPr="00AB449E">
              <w:rPr>
                <w:color w:val="080808"/>
                <w:szCs w:val="24"/>
                <w:lang w:val="ru-RU"/>
              </w:rPr>
              <w:t xml:space="preserve">в </w:t>
            </w:r>
            <w:r w:rsidRPr="00AB449E">
              <w:rPr>
                <w:szCs w:val="24"/>
                <w:lang w:val="ru-RU"/>
              </w:rPr>
              <w:t xml:space="preserve">отопительный период 430 Гкал/час» с запуском после  ввода  блока №1 Курской АЭС-2 </w:t>
            </w:r>
          </w:p>
        </w:tc>
        <w:tc>
          <w:tcPr>
            <w:tcW w:w="339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12" w:firstLine="112"/>
              <w:rPr>
                <w:szCs w:val="24"/>
                <w:lang w:val="ru-RU"/>
              </w:rPr>
            </w:pPr>
            <w:r w:rsidRPr="00AB449E">
              <w:rPr>
                <w:szCs w:val="24"/>
                <w:lang w:val="ru-RU"/>
              </w:rPr>
              <w:t xml:space="preserve">Создание  технологических условий для надёжного  теплоснабжения города Курчатова и обеспечения тепловой энергией  объектов Курской АЭС-2 </w:t>
            </w:r>
          </w:p>
        </w:tc>
      </w:tr>
    </w:tbl>
    <w:p w:rsidR="004A6BD3" w:rsidRPr="00AB449E" w:rsidRDefault="004A6BD3" w:rsidP="004A6BD3">
      <w:pPr>
        <w:spacing w:line="240" w:lineRule="auto"/>
        <w:ind w:left="353"/>
        <w:rPr>
          <w:szCs w:val="24"/>
          <w:lang w:val="ru-RU"/>
        </w:rPr>
      </w:pPr>
      <w:r w:rsidRPr="00AB449E">
        <w:rPr>
          <w:color w:val="00232A"/>
          <w:szCs w:val="24"/>
          <w:lang w:val="ru-RU"/>
        </w:rPr>
        <w:t xml:space="preserve">     В </w:t>
      </w:r>
      <w:r w:rsidRPr="00AB449E">
        <w:rPr>
          <w:szCs w:val="24"/>
          <w:lang w:val="ru-RU"/>
        </w:rPr>
        <w:t xml:space="preserve">связи </w:t>
      </w:r>
      <w:r w:rsidRPr="00AB449E">
        <w:rPr>
          <w:color w:val="0F0F0F"/>
          <w:szCs w:val="24"/>
          <w:lang w:val="ru-RU"/>
        </w:rPr>
        <w:t>с п</w:t>
      </w:r>
      <w:r w:rsidRPr="00AB449E">
        <w:rPr>
          <w:szCs w:val="24"/>
          <w:lang w:val="ru-RU"/>
        </w:rPr>
        <w:t xml:space="preserve">отребностью замещения выводимого оборудования теплофикационных установок действующих энергоблоков Курской АЭС для </w:t>
      </w:r>
      <w:r w:rsidRPr="00AB449E">
        <w:rPr>
          <w:color w:val="0A0A0A"/>
          <w:szCs w:val="24"/>
          <w:lang w:val="ru-RU"/>
        </w:rPr>
        <w:t xml:space="preserve">обеспечения </w:t>
      </w:r>
      <w:r w:rsidRPr="00AB449E">
        <w:rPr>
          <w:szCs w:val="24"/>
          <w:lang w:val="ru-RU"/>
        </w:rPr>
        <w:t xml:space="preserve">теплоснабжения </w:t>
      </w:r>
      <w:r w:rsidRPr="00AB449E">
        <w:rPr>
          <w:color w:val="0C0C0C"/>
          <w:szCs w:val="24"/>
          <w:lang w:val="ru-RU"/>
        </w:rPr>
        <w:t>г</w:t>
      </w:r>
      <w:proofErr w:type="gramStart"/>
      <w:r w:rsidRPr="00AB449E">
        <w:rPr>
          <w:color w:val="0C0C0C"/>
          <w:szCs w:val="24"/>
          <w:lang w:val="ru-RU"/>
        </w:rPr>
        <w:t>.</w:t>
      </w:r>
      <w:r w:rsidRPr="00AB449E">
        <w:rPr>
          <w:szCs w:val="24"/>
          <w:lang w:val="ru-RU"/>
        </w:rPr>
        <w:t>К</w:t>
      </w:r>
      <w:proofErr w:type="gramEnd"/>
      <w:r w:rsidRPr="00AB449E">
        <w:rPr>
          <w:szCs w:val="24"/>
          <w:lang w:val="ru-RU"/>
        </w:rPr>
        <w:t xml:space="preserve">урчатова, </w:t>
      </w:r>
      <w:r w:rsidRPr="00AB449E">
        <w:rPr>
          <w:color w:val="181818"/>
          <w:szCs w:val="24"/>
          <w:lang w:val="ru-RU"/>
        </w:rPr>
        <w:t>а также</w:t>
      </w:r>
      <w:r w:rsidRPr="00AB449E">
        <w:rPr>
          <w:szCs w:val="24"/>
          <w:lang w:val="ru-RU"/>
        </w:rPr>
        <w:t xml:space="preserve"> </w:t>
      </w:r>
      <w:r w:rsidRPr="00AB449E">
        <w:rPr>
          <w:color w:val="0F0F0F"/>
          <w:szCs w:val="24"/>
          <w:lang w:val="ru-RU"/>
        </w:rPr>
        <w:t xml:space="preserve">во </w:t>
      </w:r>
      <w:r w:rsidRPr="00AB449E">
        <w:rPr>
          <w:szCs w:val="24"/>
          <w:lang w:val="ru-RU"/>
        </w:rPr>
        <w:t xml:space="preserve">исполнение приказа </w:t>
      </w:r>
      <w:r w:rsidRPr="00AB449E">
        <w:rPr>
          <w:color w:val="0F0F0F"/>
          <w:szCs w:val="24"/>
        </w:rPr>
        <w:t>AO</w:t>
      </w:r>
      <w:r w:rsidRPr="00AB449E">
        <w:rPr>
          <w:color w:val="0F0F0F"/>
          <w:szCs w:val="24"/>
          <w:lang w:val="ru-RU"/>
        </w:rPr>
        <w:t xml:space="preserve"> </w:t>
      </w:r>
      <w:r w:rsidRPr="00AB449E">
        <w:rPr>
          <w:color w:val="0C0C0C"/>
          <w:szCs w:val="24"/>
          <w:lang w:val="ru-RU"/>
        </w:rPr>
        <w:t xml:space="preserve">«Концерн </w:t>
      </w:r>
      <w:r w:rsidRPr="00AB449E">
        <w:rPr>
          <w:szCs w:val="24"/>
          <w:lang w:val="ru-RU"/>
        </w:rPr>
        <w:t xml:space="preserve">Росэнергоатом» </w:t>
      </w:r>
      <w:r w:rsidRPr="00AB449E">
        <w:rPr>
          <w:color w:val="0F0F0F"/>
          <w:szCs w:val="24"/>
          <w:lang w:val="ru-RU"/>
        </w:rPr>
        <w:t xml:space="preserve">от </w:t>
      </w:r>
      <w:r w:rsidRPr="00AB449E">
        <w:rPr>
          <w:szCs w:val="24"/>
          <w:lang w:val="ru-RU"/>
        </w:rPr>
        <w:t xml:space="preserve">18.09.2018 </w:t>
      </w:r>
      <w:r w:rsidRPr="00AB449E">
        <w:rPr>
          <w:i/>
          <w:color w:val="0A0A0A"/>
          <w:szCs w:val="24"/>
          <w:lang w:val="ru-RU"/>
        </w:rPr>
        <w:t xml:space="preserve">№ </w:t>
      </w:r>
      <w:r w:rsidRPr="00AB449E">
        <w:rPr>
          <w:szCs w:val="24"/>
          <w:lang w:val="ru-RU"/>
        </w:rPr>
        <w:t xml:space="preserve">9/1224-П </w:t>
      </w:r>
      <w:r w:rsidRPr="00AB449E">
        <w:rPr>
          <w:color w:val="080808"/>
          <w:szCs w:val="24"/>
          <w:lang w:val="ru-RU"/>
        </w:rPr>
        <w:t xml:space="preserve">«О </w:t>
      </w:r>
      <w:r w:rsidRPr="00AB449E">
        <w:rPr>
          <w:szCs w:val="24"/>
          <w:lang w:val="ru-RU"/>
        </w:rPr>
        <w:t xml:space="preserve">введении в действие плана мероприятий </w:t>
      </w:r>
      <w:r w:rsidRPr="00AB449E">
        <w:rPr>
          <w:color w:val="0A0A0A"/>
          <w:szCs w:val="24"/>
          <w:lang w:val="ru-RU"/>
        </w:rPr>
        <w:t xml:space="preserve">по </w:t>
      </w:r>
      <w:r w:rsidRPr="00AB449E">
        <w:rPr>
          <w:szCs w:val="24"/>
          <w:lang w:val="ru-RU"/>
        </w:rPr>
        <w:t xml:space="preserve">управлению рисками нарушения теплоснабжения зависимых потребителей </w:t>
      </w:r>
      <w:r w:rsidRPr="00AB449E">
        <w:rPr>
          <w:color w:val="08232A"/>
          <w:szCs w:val="24"/>
          <w:lang w:val="ru-RU"/>
        </w:rPr>
        <w:t xml:space="preserve">в </w:t>
      </w:r>
      <w:r w:rsidRPr="00AB449E">
        <w:rPr>
          <w:szCs w:val="24"/>
          <w:lang w:val="ru-RU"/>
        </w:rPr>
        <w:t>условиях окончательной  остановки энергоблоков №1, №2</w:t>
      </w:r>
      <w:r w:rsidRPr="00AB449E">
        <w:rPr>
          <w:color w:val="0A0A0A"/>
          <w:szCs w:val="24"/>
          <w:lang w:val="ru-RU"/>
        </w:rPr>
        <w:t xml:space="preserve"> </w:t>
      </w:r>
      <w:r w:rsidRPr="00AB449E">
        <w:rPr>
          <w:szCs w:val="24"/>
          <w:lang w:val="ru-RU"/>
        </w:rPr>
        <w:t xml:space="preserve">Курской АЭС и нарушения директивного графика Курской АЭС-2 необходима организация передачи </w:t>
      </w:r>
      <w:r w:rsidRPr="00AB449E">
        <w:rPr>
          <w:rFonts w:eastAsia="Calibri"/>
          <w:szCs w:val="24"/>
          <w:lang w:val="ru-RU"/>
        </w:rPr>
        <w:tab/>
      </w:r>
      <w:r w:rsidRPr="00AB449E">
        <w:rPr>
          <w:szCs w:val="24"/>
          <w:lang w:val="ru-RU"/>
        </w:rPr>
        <w:t xml:space="preserve">тепловой </w:t>
      </w:r>
      <w:r w:rsidRPr="00AB449E">
        <w:rPr>
          <w:szCs w:val="24"/>
          <w:lang w:val="ru-RU"/>
        </w:rPr>
        <w:tab/>
        <w:t xml:space="preserve">энергии </w:t>
      </w:r>
      <w:r w:rsidRPr="00AB449E">
        <w:rPr>
          <w:szCs w:val="24"/>
          <w:lang w:val="ru-RU"/>
        </w:rPr>
        <w:tab/>
      </w:r>
      <w:proofErr w:type="gramStart"/>
      <w:r w:rsidRPr="00AB449E">
        <w:rPr>
          <w:color w:val="0F0F0F"/>
          <w:szCs w:val="24"/>
          <w:lang w:val="ru-RU"/>
        </w:rPr>
        <w:t>от</w:t>
      </w:r>
      <w:proofErr w:type="gramEnd"/>
      <w:r w:rsidRPr="00AB449E">
        <w:rPr>
          <w:color w:val="0F0F0F"/>
          <w:szCs w:val="24"/>
          <w:lang w:val="ru-RU"/>
        </w:rPr>
        <w:t xml:space="preserve"> </w:t>
      </w:r>
      <w:r w:rsidRPr="00AB449E">
        <w:rPr>
          <w:szCs w:val="24"/>
          <w:lang w:val="ru-RU"/>
        </w:rPr>
        <w:t xml:space="preserve">Курской </w:t>
      </w:r>
      <w:r w:rsidRPr="00AB449E">
        <w:rPr>
          <w:szCs w:val="24"/>
          <w:lang w:val="ru-RU"/>
        </w:rPr>
        <w:tab/>
        <w:t xml:space="preserve">АЭС-2 </w:t>
      </w:r>
      <w:r w:rsidRPr="00AB449E">
        <w:rPr>
          <w:szCs w:val="24"/>
          <w:lang w:val="ru-RU"/>
        </w:rPr>
        <w:tab/>
        <w:t xml:space="preserve">в </w:t>
      </w:r>
      <w:r w:rsidRPr="00AB449E">
        <w:rPr>
          <w:szCs w:val="24"/>
          <w:lang w:val="ru-RU"/>
        </w:rPr>
        <w:tab/>
        <w:t xml:space="preserve">город </w:t>
      </w:r>
      <w:r w:rsidRPr="00AB449E">
        <w:rPr>
          <w:szCs w:val="24"/>
          <w:lang w:val="ru-RU"/>
        </w:rPr>
        <w:tab/>
        <w:t xml:space="preserve">Курчатов.                 </w:t>
      </w:r>
    </w:p>
    <w:p w:rsidR="004A6BD3" w:rsidRPr="00AB449E" w:rsidRDefault="004A6BD3" w:rsidP="004A6BD3">
      <w:pPr>
        <w:spacing w:after="259" w:line="240" w:lineRule="auto"/>
        <w:ind w:left="353"/>
        <w:rPr>
          <w:szCs w:val="24"/>
          <w:lang w:val="ru-RU"/>
        </w:rPr>
      </w:pPr>
      <w:r w:rsidRPr="00AB449E">
        <w:rPr>
          <w:szCs w:val="24"/>
          <w:lang w:val="ru-RU"/>
        </w:rPr>
        <w:t xml:space="preserve">Строительство тепловых сетей от Курской АЭС-2 до теплосетей  </w:t>
      </w:r>
      <w:r w:rsidRPr="00AB449E">
        <w:rPr>
          <w:color w:val="0C0C0C"/>
          <w:szCs w:val="24"/>
          <w:lang w:val="ru-RU"/>
        </w:rPr>
        <w:t>г</w:t>
      </w:r>
      <w:proofErr w:type="gramStart"/>
      <w:r w:rsidRPr="00AB449E">
        <w:rPr>
          <w:color w:val="0C0C0C"/>
          <w:szCs w:val="24"/>
          <w:lang w:val="ru-RU"/>
        </w:rPr>
        <w:t>.</w:t>
      </w:r>
      <w:r w:rsidRPr="00AB449E">
        <w:rPr>
          <w:szCs w:val="24"/>
          <w:lang w:val="ru-RU"/>
        </w:rPr>
        <w:t>К</w:t>
      </w:r>
      <w:proofErr w:type="gramEnd"/>
      <w:r w:rsidRPr="00AB449E">
        <w:rPr>
          <w:szCs w:val="24"/>
          <w:lang w:val="ru-RU"/>
        </w:rPr>
        <w:t xml:space="preserve">урчатова </w:t>
      </w:r>
      <w:r w:rsidRPr="00AB449E">
        <w:rPr>
          <w:color w:val="111111"/>
          <w:szCs w:val="24"/>
          <w:lang w:val="ru-RU"/>
        </w:rPr>
        <w:t xml:space="preserve">с </w:t>
      </w:r>
      <w:r w:rsidRPr="00AB449E">
        <w:rPr>
          <w:color w:val="080808"/>
          <w:szCs w:val="24"/>
          <w:lang w:val="ru-RU"/>
        </w:rPr>
        <w:t xml:space="preserve">центральным </w:t>
      </w:r>
      <w:r w:rsidRPr="00AB449E">
        <w:rPr>
          <w:szCs w:val="24"/>
          <w:lang w:val="ru-RU"/>
        </w:rPr>
        <w:t xml:space="preserve">тепловым  пунктом установленной  тепловой мощностью  в отопительный период </w:t>
      </w:r>
      <w:r w:rsidRPr="00AB449E">
        <w:rPr>
          <w:color w:val="0E0E0E"/>
          <w:szCs w:val="24"/>
          <w:lang w:val="ru-RU"/>
        </w:rPr>
        <w:t>430 Гкал/час</w:t>
      </w:r>
      <w:r w:rsidRPr="00AB449E">
        <w:rPr>
          <w:szCs w:val="24"/>
          <w:lang w:val="ru-RU"/>
        </w:rPr>
        <w:t xml:space="preserve"> </w:t>
      </w:r>
      <w:r w:rsidRPr="00AB449E">
        <w:rPr>
          <w:color w:val="161616"/>
          <w:szCs w:val="24"/>
          <w:lang w:val="ru-RU"/>
        </w:rPr>
        <w:t xml:space="preserve">предусмотрела перечнем  объектов и сметой </w:t>
      </w:r>
      <w:r w:rsidRPr="00AB449E">
        <w:rPr>
          <w:color w:val="2C2D2E"/>
          <w:szCs w:val="24"/>
          <w:lang w:val="ru-RU"/>
        </w:rPr>
        <w:t xml:space="preserve"> за счет собственных инвестиционных средств в рамках инвестиционной программы АО "Концерн Росэнергоатом"</w:t>
      </w:r>
      <w:r w:rsidRPr="00AB449E">
        <w:rPr>
          <w:color w:val="161616"/>
          <w:szCs w:val="24"/>
          <w:lang w:val="ru-RU"/>
        </w:rPr>
        <w:t>.</w:t>
      </w:r>
      <w:r w:rsidRPr="00AB449E">
        <w:rPr>
          <w:szCs w:val="24"/>
          <w:lang w:val="ru-RU"/>
        </w:rPr>
        <w:t xml:space="preserve">  </w:t>
      </w:r>
    </w:p>
    <w:p w:rsidR="004A6BD3" w:rsidRPr="00AB449E" w:rsidRDefault="004A6BD3" w:rsidP="004A6BD3">
      <w:pPr>
        <w:spacing w:line="240" w:lineRule="auto"/>
        <w:ind w:left="353"/>
        <w:rPr>
          <w:szCs w:val="24"/>
          <w:lang w:val="ru-RU"/>
        </w:rPr>
      </w:pPr>
      <w:r w:rsidRPr="00AB449E">
        <w:rPr>
          <w:szCs w:val="24"/>
          <w:lang w:val="ru-RU"/>
        </w:rPr>
        <w:t xml:space="preserve">Схема подключения тепловых сетей от АЭС-2 до ЦТП и подключение  к тепловым сетям  города Курчатова  представлена  в приложении 1. </w:t>
      </w:r>
    </w:p>
    <w:p w:rsidR="004A6BD3" w:rsidRPr="00AB449E" w:rsidRDefault="004A6BD3" w:rsidP="004A6BD3">
      <w:pPr>
        <w:spacing w:after="18" w:line="240" w:lineRule="auto"/>
        <w:ind w:left="346" w:firstLine="0"/>
        <w:rPr>
          <w:szCs w:val="24"/>
          <w:lang w:val="ru-RU"/>
        </w:rPr>
      </w:pPr>
      <w:r w:rsidRPr="00AB449E">
        <w:rPr>
          <w:szCs w:val="24"/>
          <w:lang w:val="ru-RU"/>
        </w:rPr>
        <w:t xml:space="preserve"> </w:t>
      </w:r>
    </w:p>
    <w:p w:rsidR="004A6BD3" w:rsidRPr="00AB449E" w:rsidRDefault="004A6BD3" w:rsidP="004A6BD3">
      <w:pPr>
        <w:spacing w:line="240" w:lineRule="auto"/>
        <w:ind w:left="353"/>
        <w:rPr>
          <w:szCs w:val="24"/>
          <w:lang w:val="ru-RU"/>
        </w:rPr>
      </w:pPr>
      <w:r w:rsidRPr="00AB449E">
        <w:rPr>
          <w:color w:val="0A0A0A"/>
          <w:szCs w:val="24"/>
          <w:lang w:val="ru-RU"/>
        </w:rPr>
        <w:t xml:space="preserve">     На </w:t>
      </w:r>
      <w:r w:rsidRPr="00AB449E">
        <w:rPr>
          <w:szCs w:val="24"/>
          <w:lang w:val="ru-RU"/>
        </w:rPr>
        <w:t xml:space="preserve">основании  Единого  отраслевого порядка включения инвестиционного </w:t>
      </w:r>
      <w:r w:rsidRPr="00AB449E">
        <w:rPr>
          <w:color w:val="080808"/>
          <w:szCs w:val="24"/>
          <w:lang w:val="ru-RU"/>
        </w:rPr>
        <w:t>проекта в</w:t>
      </w:r>
      <w:r w:rsidRPr="00AB449E">
        <w:rPr>
          <w:color w:val="0A0A0A"/>
          <w:szCs w:val="24"/>
          <w:lang w:val="ru-RU"/>
        </w:rPr>
        <w:t xml:space="preserve"> </w:t>
      </w:r>
      <w:r w:rsidRPr="00AB449E">
        <w:rPr>
          <w:szCs w:val="24"/>
          <w:lang w:val="ru-RU"/>
        </w:rPr>
        <w:t xml:space="preserve">долгосрочную </w:t>
      </w:r>
      <w:r w:rsidRPr="00AB449E">
        <w:rPr>
          <w:szCs w:val="24"/>
          <w:lang w:val="ru-RU"/>
        </w:rPr>
        <w:tab/>
      </w:r>
      <w:r w:rsidRPr="00AB449E">
        <w:rPr>
          <w:color w:val="111111"/>
          <w:szCs w:val="24"/>
          <w:lang w:val="ru-RU"/>
        </w:rPr>
        <w:t>ин</w:t>
      </w:r>
      <w:r w:rsidRPr="00AB449E">
        <w:rPr>
          <w:szCs w:val="24"/>
          <w:lang w:val="ru-RU"/>
        </w:rPr>
        <w:t xml:space="preserve">вестированную </w:t>
      </w:r>
      <w:r w:rsidRPr="00AB449E">
        <w:rPr>
          <w:szCs w:val="24"/>
          <w:lang w:val="ru-RU"/>
        </w:rPr>
        <w:tab/>
        <w:t xml:space="preserve">п р о г р а м </w:t>
      </w:r>
      <w:proofErr w:type="gramStart"/>
      <w:r w:rsidRPr="00AB449E">
        <w:rPr>
          <w:szCs w:val="24"/>
          <w:lang w:val="ru-RU"/>
        </w:rPr>
        <w:t>м</w:t>
      </w:r>
      <w:proofErr w:type="gramEnd"/>
      <w:r w:rsidRPr="00AB449E">
        <w:rPr>
          <w:szCs w:val="24"/>
          <w:lang w:val="ru-RU"/>
        </w:rPr>
        <w:t xml:space="preserve"> у </w:t>
      </w:r>
      <w:r w:rsidRPr="00AB449E">
        <w:rPr>
          <w:szCs w:val="24"/>
          <w:lang w:val="ru-RU"/>
        </w:rPr>
        <w:tab/>
        <w:t xml:space="preserve">к а п и т а л ь н ы х </w:t>
      </w:r>
      <w:r w:rsidRPr="00AB449E">
        <w:rPr>
          <w:szCs w:val="24"/>
          <w:lang w:val="ru-RU"/>
        </w:rPr>
        <w:tab/>
        <w:t>в л о ж е н и й</w:t>
      </w:r>
      <w:r w:rsidRPr="00AB449E">
        <w:rPr>
          <w:color w:val="0C0C0C"/>
          <w:szCs w:val="24"/>
          <w:lang w:val="ru-RU"/>
        </w:rPr>
        <w:t xml:space="preserve"> </w:t>
      </w:r>
      <w:r w:rsidRPr="00AB449E">
        <w:rPr>
          <w:color w:val="0C0C0C"/>
          <w:szCs w:val="24"/>
          <w:lang w:val="ru-RU"/>
        </w:rPr>
        <w:tab/>
      </w:r>
      <w:r w:rsidRPr="00AB449E">
        <w:rPr>
          <w:color w:val="111111"/>
          <w:szCs w:val="24"/>
        </w:rPr>
        <w:t>AO</w:t>
      </w:r>
      <w:r w:rsidRPr="00AB449E">
        <w:rPr>
          <w:color w:val="0C342F"/>
          <w:szCs w:val="24"/>
          <w:lang w:val="ru-RU"/>
        </w:rPr>
        <w:t xml:space="preserve"> </w:t>
      </w:r>
      <w:r w:rsidRPr="00AB449E">
        <w:rPr>
          <w:szCs w:val="24"/>
          <w:lang w:val="ru-RU"/>
        </w:rPr>
        <w:t xml:space="preserve">«Концерн Росэнергоатом», утверждённого приказом Госкорпорации «Росатом» от 01.06.2015 №1/514-П решено включить </w:t>
      </w:r>
      <w:r w:rsidRPr="00AB449E">
        <w:rPr>
          <w:color w:val="070707"/>
          <w:szCs w:val="24"/>
          <w:lang w:val="ru-RU"/>
        </w:rPr>
        <w:t xml:space="preserve"> </w:t>
      </w:r>
      <w:r w:rsidRPr="00AB449E">
        <w:rPr>
          <w:szCs w:val="24"/>
          <w:lang w:val="ru-RU"/>
        </w:rPr>
        <w:t xml:space="preserve">инвестиционный </w:t>
      </w:r>
      <w:r w:rsidRPr="00AB449E">
        <w:rPr>
          <w:color w:val="0A0A0A"/>
          <w:szCs w:val="24"/>
          <w:lang w:val="ru-RU"/>
        </w:rPr>
        <w:t xml:space="preserve">проект </w:t>
      </w:r>
      <w:r w:rsidRPr="00AB449E">
        <w:rPr>
          <w:szCs w:val="24"/>
          <w:lang w:val="ru-RU"/>
        </w:rPr>
        <w:t xml:space="preserve">«Строительство тепловых сетей </w:t>
      </w:r>
      <w:r w:rsidRPr="00AB449E">
        <w:rPr>
          <w:color w:val="0F0F0F"/>
          <w:szCs w:val="24"/>
          <w:lang w:val="ru-RU"/>
        </w:rPr>
        <w:t xml:space="preserve">от </w:t>
      </w:r>
      <w:r w:rsidRPr="00AB449E">
        <w:rPr>
          <w:color w:val="0C0C0C"/>
          <w:szCs w:val="24"/>
          <w:lang w:val="ru-RU"/>
        </w:rPr>
        <w:t xml:space="preserve">Курской АЭС2 до </w:t>
      </w:r>
      <w:r w:rsidRPr="00AB449E">
        <w:rPr>
          <w:szCs w:val="24"/>
          <w:lang w:val="ru-RU"/>
        </w:rPr>
        <w:t xml:space="preserve">теплосетей </w:t>
      </w:r>
      <w:r w:rsidRPr="00AB449E">
        <w:rPr>
          <w:color w:val="0C0C0C"/>
          <w:szCs w:val="24"/>
          <w:lang w:val="ru-RU"/>
        </w:rPr>
        <w:t>г</w:t>
      </w:r>
      <w:proofErr w:type="gramStart"/>
      <w:r w:rsidRPr="00AB449E">
        <w:rPr>
          <w:color w:val="0C0C0C"/>
          <w:szCs w:val="24"/>
          <w:lang w:val="ru-RU"/>
        </w:rPr>
        <w:t>.</w:t>
      </w:r>
      <w:r w:rsidRPr="00AB449E">
        <w:rPr>
          <w:szCs w:val="24"/>
          <w:lang w:val="ru-RU"/>
        </w:rPr>
        <w:t>К</w:t>
      </w:r>
      <w:proofErr w:type="gramEnd"/>
      <w:r w:rsidRPr="00AB449E">
        <w:rPr>
          <w:szCs w:val="24"/>
          <w:lang w:val="ru-RU"/>
        </w:rPr>
        <w:t xml:space="preserve">урчатов </w:t>
      </w:r>
      <w:r w:rsidRPr="00AB449E">
        <w:rPr>
          <w:color w:val="001C11"/>
          <w:szCs w:val="24"/>
          <w:lang w:val="ru-RU"/>
        </w:rPr>
        <w:t xml:space="preserve">с </w:t>
      </w:r>
      <w:r w:rsidRPr="00AB449E">
        <w:rPr>
          <w:szCs w:val="24"/>
          <w:lang w:val="ru-RU"/>
        </w:rPr>
        <w:t xml:space="preserve">центральным </w:t>
      </w:r>
      <w:r w:rsidRPr="00AB449E">
        <w:rPr>
          <w:color w:val="070707"/>
          <w:szCs w:val="24"/>
          <w:lang w:val="ru-RU"/>
        </w:rPr>
        <w:t xml:space="preserve">тепловым </w:t>
      </w:r>
      <w:r w:rsidRPr="00AB449E">
        <w:rPr>
          <w:szCs w:val="24"/>
          <w:lang w:val="ru-RU"/>
        </w:rPr>
        <w:t xml:space="preserve">пунктом установленной тепловой мощностью </w:t>
      </w:r>
      <w:r w:rsidRPr="00AB449E">
        <w:rPr>
          <w:color w:val="070707"/>
          <w:szCs w:val="24"/>
          <w:lang w:val="ru-RU"/>
        </w:rPr>
        <w:t xml:space="preserve">в </w:t>
      </w:r>
      <w:r w:rsidRPr="00AB449E">
        <w:rPr>
          <w:szCs w:val="24"/>
          <w:lang w:val="ru-RU"/>
        </w:rPr>
        <w:t xml:space="preserve">отопительный период 430 Гкал/час» </w:t>
      </w:r>
      <w:r w:rsidRPr="00AB449E">
        <w:rPr>
          <w:color w:val="0F0F0F"/>
          <w:szCs w:val="24"/>
          <w:lang w:val="ru-RU"/>
        </w:rPr>
        <w:t xml:space="preserve">в </w:t>
      </w:r>
      <w:r w:rsidRPr="00AB449E">
        <w:rPr>
          <w:szCs w:val="24"/>
          <w:lang w:val="ru-RU"/>
        </w:rPr>
        <w:t xml:space="preserve">инвестиционную программу капитальных вложений </w:t>
      </w:r>
      <w:r w:rsidRPr="00AB449E">
        <w:rPr>
          <w:color w:val="0F0F0F"/>
          <w:szCs w:val="24"/>
        </w:rPr>
        <w:t>AO</w:t>
      </w:r>
      <w:r w:rsidRPr="00AB449E">
        <w:rPr>
          <w:color w:val="0F0F0F"/>
          <w:szCs w:val="24"/>
          <w:lang w:val="ru-RU"/>
        </w:rPr>
        <w:t xml:space="preserve"> </w:t>
      </w:r>
      <w:r w:rsidRPr="00AB449E">
        <w:rPr>
          <w:color w:val="070707"/>
          <w:szCs w:val="24"/>
          <w:lang w:val="ru-RU"/>
        </w:rPr>
        <w:t xml:space="preserve">«Концерн </w:t>
      </w:r>
      <w:r w:rsidRPr="00AB449E">
        <w:rPr>
          <w:szCs w:val="24"/>
          <w:lang w:val="ru-RU"/>
        </w:rPr>
        <w:t xml:space="preserve">Росэнергоатом» </w:t>
      </w:r>
      <w:r w:rsidRPr="00AB449E">
        <w:rPr>
          <w:color w:val="111111"/>
          <w:szCs w:val="24"/>
          <w:lang w:val="ru-RU"/>
        </w:rPr>
        <w:t xml:space="preserve">на </w:t>
      </w:r>
      <w:r w:rsidRPr="00AB449E">
        <w:rPr>
          <w:szCs w:val="24"/>
          <w:lang w:val="ru-RU"/>
        </w:rPr>
        <w:t xml:space="preserve">2022 </w:t>
      </w:r>
      <w:r w:rsidRPr="00AB449E">
        <w:rPr>
          <w:color w:val="131313"/>
          <w:szCs w:val="24"/>
          <w:lang w:val="ru-RU"/>
        </w:rPr>
        <w:t xml:space="preserve">— </w:t>
      </w:r>
      <w:r w:rsidRPr="00AB449E">
        <w:rPr>
          <w:szCs w:val="24"/>
          <w:lang w:val="ru-RU"/>
        </w:rPr>
        <w:t xml:space="preserve">2026 г. г.      Финансирование инвестиционного проекта «Строительство тепловых сетей от </w:t>
      </w:r>
      <w:r w:rsidRPr="00AB449E">
        <w:rPr>
          <w:color w:val="050505"/>
          <w:szCs w:val="24"/>
          <w:lang w:val="ru-RU"/>
        </w:rPr>
        <w:t xml:space="preserve">Курской </w:t>
      </w:r>
      <w:r w:rsidRPr="00AB449E">
        <w:rPr>
          <w:szCs w:val="24"/>
          <w:lang w:val="ru-RU"/>
        </w:rPr>
        <w:t xml:space="preserve">АЭС-2 до теплосетей г.Курчатов </w:t>
      </w:r>
      <w:r w:rsidRPr="00AB449E">
        <w:rPr>
          <w:color w:val="111111"/>
          <w:szCs w:val="24"/>
          <w:lang w:val="ru-RU"/>
        </w:rPr>
        <w:t xml:space="preserve">с </w:t>
      </w:r>
      <w:r w:rsidRPr="00AB449E">
        <w:rPr>
          <w:color w:val="050505"/>
          <w:szCs w:val="24"/>
          <w:lang w:val="ru-RU"/>
        </w:rPr>
        <w:t xml:space="preserve">центральным </w:t>
      </w:r>
      <w:r w:rsidRPr="00AB449E">
        <w:rPr>
          <w:szCs w:val="24"/>
          <w:lang w:val="ru-RU"/>
        </w:rPr>
        <w:t xml:space="preserve">тепловым пунктом </w:t>
      </w:r>
      <w:r w:rsidRPr="00AB449E">
        <w:rPr>
          <w:color w:val="0A0A0A"/>
          <w:szCs w:val="24"/>
          <w:lang w:val="ru-RU"/>
        </w:rPr>
        <w:t xml:space="preserve">установленной </w:t>
      </w:r>
      <w:r w:rsidRPr="00AB449E">
        <w:rPr>
          <w:color w:val="050505"/>
          <w:szCs w:val="24"/>
          <w:lang w:val="ru-RU"/>
        </w:rPr>
        <w:t xml:space="preserve">тепловой </w:t>
      </w:r>
      <w:r w:rsidRPr="00AB449E">
        <w:rPr>
          <w:szCs w:val="24"/>
          <w:lang w:val="ru-RU"/>
        </w:rPr>
        <w:t xml:space="preserve">мощностью в отопительный период </w:t>
      </w:r>
      <w:r w:rsidRPr="00AB449E">
        <w:rPr>
          <w:color w:val="131313"/>
          <w:szCs w:val="24"/>
          <w:lang w:val="ru-RU"/>
        </w:rPr>
        <w:t>430</w:t>
      </w:r>
      <w:r w:rsidRPr="00AB449E">
        <w:rPr>
          <w:szCs w:val="24"/>
          <w:lang w:val="ru-RU"/>
        </w:rPr>
        <w:t xml:space="preserve">Гкал/час» </w:t>
      </w:r>
      <w:r w:rsidRPr="00AB449E">
        <w:rPr>
          <w:color w:val="050505"/>
          <w:szCs w:val="24"/>
          <w:lang w:val="ru-RU"/>
        </w:rPr>
        <w:t xml:space="preserve">в </w:t>
      </w:r>
      <w:r w:rsidRPr="00AB449E">
        <w:rPr>
          <w:color w:val="0E0E0E"/>
          <w:szCs w:val="24"/>
          <w:lang w:val="ru-RU"/>
        </w:rPr>
        <w:t xml:space="preserve">полном </w:t>
      </w:r>
      <w:r w:rsidRPr="00AB449E">
        <w:rPr>
          <w:color w:val="080808"/>
          <w:szCs w:val="24"/>
          <w:lang w:val="ru-RU"/>
        </w:rPr>
        <w:t xml:space="preserve">объеме будет финансироваться </w:t>
      </w:r>
      <w:r w:rsidRPr="00AB449E">
        <w:rPr>
          <w:color w:val="2C2D2E"/>
          <w:szCs w:val="24"/>
          <w:lang w:val="ru-RU"/>
        </w:rPr>
        <w:t>за счет собственных инвестиционных сре</w:t>
      </w:r>
      <w:proofErr w:type="gramStart"/>
      <w:r w:rsidRPr="00AB449E">
        <w:rPr>
          <w:color w:val="2C2D2E"/>
          <w:szCs w:val="24"/>
          <w:lang w:val="ru-RU"/>
        </w:rPr>
        <w:t>дств в р</w:t>
      </w:r>
      <w:proofErr w:type="gramEnd"/>
      <w:r w:rsidRPr="00AB449E">
        <w:rPr>
          <w:color w:val="2C2D2E"/>
          <w:szCs w:val="24"/>
          <w:lang w:val="ru-RU"/>
        </w:rPr>
        <w:t>амках инвестиционной программы АО "Концерн Росэнергоатом"</w:t>
      </w:r>
      <w:r w:rsidRPr="00AB449E">
        <w:rPr>
          <w:color w:val="080808"/>
          <w:szCs w:val="24"/>
          <w:lang w:val="ru-RU"/>
        </w:rPr>
        <w:t>.</w:t>
      </w:r>
      <w:r w:rsidRPr="00AB449E">
        <w:rPr>
          <w:szCs w:val="24"/>
          <w:lang w:val="ru-RU"/>
        </w:rPr>
        <w:t xml:space="preserve"> </w:t>
      </w:r>
    </w:p>
    <w:p w:rsidR="004A6BD3" w:rsidRPr="00AB449E" w:rsidRDefault="004A6BD3" w:rsidP="004A6BD3">
      <w:pPr>
        <w:spacing w:line="240" w:lineRule="auto"/>
        <w:ind w:left="353" w:right="332"/>
        <w:rPr>
          <w:szCs w:val="24"/>
          <w:lang w:val="ru-RU"/>
        </w:rPr>
      </w:pPr>
      <w:r w:rsidRPr="00AB449E">
        <w:rPr>
          <w:color w:val="0C0C0C"/>
          <w:szCs w:val="24"/>
          <w:lang w:val="ru-RU"/>
        </w:rPr>
        <w:t xml:space="preserve">Центральный </w:t>
      </w:r>
      <w:r w:rsidRPr="00AB449E">
        <w:rPr>
          <w:szCs w:val="24"/>
          <w:lang w:val="ru-RU"/>
        </w:rPr>
        <w:t xml:space="preserve">тепловой пункт установленной тепловой мощностью </w:t>
      </w:r>
      <w:r w:rsidRPr="00AB449E">
        <w:rPr>
          <w:color w:val="080808"/>
          <w:szCs w:val="24"/>
          <w:lang w:val="ru-RU"/>
        </w:rPr>
        <w:t xml:space="preserve">в </w:t>
      </w:r>
      <w:r w:rsidRPr="00AB449E">
        <w:rPr>
          <w:szCs w:val="24"/>
          <w:lang w:val="ru-RU"/>
        </w:rPr>
        <w:t>отопительный период 430 Гкал/час будет сдаваться в эксплуатацию практически одновременно с блоком №1 Курской АЭС-2.</w:t>
      </w:r>
      <w:r w:rsidRPr="00AB449E">
        <w:rPr>
          <w:b/>
          <w:szCs w:val="24"/>
          <w:lang w:val="ru-RU"/>
        </w:rPr>
        <w:t xml:space="preserve"> </w:t>
      </w:r>
    </w:p>
    <w:p w:rsidR="004A6BD3" w:rsidRPr="00AB449E" w:rsidRDefault="004A6BD3" w:rsidP="004A6BD3">
      <w:pPr>
        <w:spacing w:after="20" w:line="240" w:lineRule="auto"/>
        <w:ind w:left="346" w:firstLine="0"/>
        <w:rPr>
          <w:szCs w:val="24"/>
          <w:lang w:val="ru-RU"/>
        </w:rPr>
      </w:pPr>
      <w:r w:rsidRPr="00AB449E">
        <w:rPr>
          <w:b/>
          <w:szCs w:val="24"/>
          <w:lang w:val="ru-RU"/>
        </w:rPr>
        <w:t xml:space="preserve"> </w:t>
      </w:r>
    </w:p>
    <w:p w:rsidR="004A6BD3" w:rsidRPr="00AB449E" w:rsidRDefault="004A6BD3" w:rsidP="004A6BD3">
      <w:pPr>
        <w:pStyle w:val="2"/>
        <w:spacing w:line="240" w:lineRule="auto"/>
        <w:ind w:left="341"/>
        <w:rPr>
          <w:szCs w:val="24"/>
          <w:lang w:val="ru-RU"/>
        </w:rPr>
      </w:pPr>
    </w:p>
    <w:p w:rsidR="004A6BD3" w:rsidRDefault="004A6BD3" w:rsidP="004A6BD3">
      <w:pPr>
        <w:pStyle w:val="2"/>
        <w:spacing w:line="240" w:lineRule="auto"/>
        <w:ind w:left="341"/>
        <w:rPr>
          <w:szCs w:val="24"/>
          <w:lang w:val="ru-RU"/>
        </w:rPr>
      </w:pPr>
      <w:r>
        <w:rPr>
          <w:szCs w:val="24"/>
          <w:lang w:val="ru-RU"/>
        </w:rPr>
        <w:t xml:space="preserve">  </w:t>
      </w:r>
    </w:p>
    <w:p w:rsidR="004A6BD3" w:rsidRDefault="004A6BD3" w:rsidP="004A6BD3">
      <w:pPr>
        <w:pStyle w:val="2"/>
        <w:spacing w:line="240" w:lineRule="auto"/>
        <w:ind w:left="341"/>
        <w:rPr>
          <w:szCs w:val="24"/>
          <w:lang w:val="ru-RU"/>
        </w:rPr>
      </w:pPr>
    </w:p>
    <w:p w:rsidR="004A6BD3" w:rsidRDefault="004A6BD3" w:rsidP="004A6BD3">
      <w:pPr>
        <w:pStyle w:val="2"/>
        <w:spacing w:line="240" w:lineRule="auto"/>
        <w:ind w:left="341"/>
        <w:rPr>
          <w:szCs w:val="24"/>
          <w:lang w:val="ru-RU"/>
        </w:rPr>
      </w:pPr>
      <w:r>
        <w:rPr>
          <w:szCs w:val="24"/>
          <w:lang w:val="ru-RU"/>
        </w:rPr>
        <w:t xml:space="preserve">   </w:t>
      </w:r>
      <w:r w:rsidRPr="00AB449E">
        <w:rPr>
          <w:szCs w:val="24"/>
          <w:lang w:val="ru-RU"/>
        </w:rPr>
        <w:t>5.2.2.Характеристик</w:t>
      </w:r>
      <w:r>
        <w:rPr>
          <w:szCs w:val="24"/>
          <w:lang w:val="ru-RU"/>
        </w:rPr>
        <w:t>а</w:t>
      </w:r>
      <w:r w:rsidRPr="00AB449E">
        <w:rPr>
          <w:szCs w:val="24"/>
          <w:lang w:val="ru-RU"/>
        </w:rPr>
        <w:t xml:space="preserve"> источников теплоснабжения потребителей г. Курчатова</w:t>
      </w:r>
      <w:r>
        <w:rPr>
          <w:szCs w:val="24"/>
          <w:lang w:val="ru-RU"/>
        </w:rPr>
        <w:t xml:space="preserve"> (</w:t>
      </w:r>
      <w:proofErr w:type="gramStart"/>
      <w:r>
        <w:rPr>
          <w:szCs w:val="24"/>
          <w:lang w:val="ru-RU"/>
        </w:rPr>
        <w:t>Пуско-резервная</w:t>
      </w:r>
      <w:proofErr w:type="gramEnd"/>
      <w:r>
        <w:rPr>
          <w:szCs w:val="24"/>
          <w:lang w:val="ru-RU"/>
        </w:rPr>
        <w:t xml:space="preserve"> котельная)</w:t>
      </w:r>
    </w:p>
    <w:p w:rsidR="004A6BD3" w:rsidRPr="000A1027" w:rsidRDefault="004A6BD3" w:rsidP="004A6BD3">
      <w:pPr>
        <w:rPr>
          <w:lang w:val="ru-RU"/>
        </w:rPr>
      </w:pPr>
    </w:p>
    <w:p w:rsidR="004A6BD3" w:rsidRDefault="004A6BD3" w:rsidP="004A6BD3">
      <w:pPr>
        <w:pStyle w:val="a9"/>
        <w:ind w:left="452"/>
        <w:jc w:val="both"/>
      </w:pPr>
      <w:r>
        <w:t>Котельное</w:t>
      </w:r>
      <w:r>
        <w:rPr>
          <w:spacing w:val="1"/>
        </w:rPr>
        <w:t xml:space="preserve"> </w:t>
      </w:r>
      <w:r>
        <w:t xml:space="preserve">оборудование данной </w:t>
      </w:r>
      <w:proofErr w:type="gramStart"/>
      <w:r>
        <w:t>пуско-резервной</w:t>
      </w:r>
      <w:proofErr w:type="gramEnd"/>
      <w:r>
        <w:rPr>
          <w:spacing w:val="1"/>
        </w:rPr>
        <w:t xml:space="preserve"> </w:t>
      </w:r>
      <w:r>
        <w:t>котельной по состоянию на 2023 год не</w:t>
      </w:r>
      <w:r>
        <w:rPr>
          <w:spacing w:val="1"/>
        </w:rPr>
        <w:t xml:space="preserve"> </w:t>
      </w:r>
      <w:r>
        <w:t>эксплуатируется</w:t>
      </w:r>
      <w:r>
        <w:rPr>
          <w:spacing w:val="1"/>
        </w:rPr>
        <w:t xml:space="preserve"> </w:t>
      </w:r>
      <w:r>
        <w:t>и</w:t>
      </w:r>
      <w:r>
        <w:rPr>
          <w:spacing w:val="1"/>
        </w:rPr>
        <w:t xml:space="preserve"> </w:t>
      </w:r>
      <w:r>
        <w:t>подлежит</w:t>
      </w:r>
      <w:r>
        <w:rPr>
          <w:spacing w:val="1"/>
        </w:rPr>
        <w:t xml:space="preserve"> </w:t>
      </w:r>
      <w:r>
        <w:t>замене.</w:t>
      </w:r>
      <w:r>
        <w:rPr>
          <w:spacing w:val="1"/>
        </w:rPr>
        <w:t xml:space="preserve"> </w:t>
      </w:r>
      <w:r>
        <w:t>С</w:t>
      </w:r>
      <w:r>
        <w:rPr>
          <w:spacing w:val="1"/>
        </w:rPr>
        <w:t xml:space="preserve"> </w:t>
      </w:r>
      <w:r>
        <w:t>этой</w:t>
      </w:r>
      <w:r>
        <w:rPr>
          <w:spacing w:val="1"/>
        </w:rPr>
        <w:t xml:space="preserve"> </w:t>
      </w:r>
      <w:r>
        <w:t>целью</w:t>
      </w:r>
      <w:r>
        <w:rPr>
          <w:spacing w:val="1"/>
        </w:rPr>
        <w:t xml:space="preserve"> </w:t>
      </w:r>
      <w:r>
        <w:t>в</w:t>
      </w:r>
      <w:r>
        <w:rPr>
          <w:spacing w:val="1"/>
        </w:rPr>
        <w:t xml:space="preserve"> </w:t>
      </w:r>
      <w:r>
        <w:t>2024</w:t>
      </w:r>
      <w:r>
        <w:rPr>
          <w:spacing w:val="1"/>
        </w:rPr>
        <w:t xml:space="preserve"> </w:t>
      </w:r>
      <w:r>
        <w:t>годах</w:t>
      </w:r>
      <w:r>
        <w:rPr>
          <w:spacing w:val="1"/>
        </w:rPr>
        <w:t xml:space="preserve"> </w:t>
      </w:r>
      <w:r>
        <w:t>будет</w:t>
      </w:r>
      <w:r>
        <w:rPr>
          <w:spacing w:val="1"/>
        </w:rPr>
        <w:t xml:space="preserve"> </w:t>
      </w:r>
      <w:r>
        <w:t>реализован</w:t>
      </w:r>
      <w:r>
        <w:rPr>
          <w:spacing w:val="1"/>
        </w:rPr>
        <w:t xml:space="preserve"> </w:t>
      </w:r>
      <w:r>
        <w:t>инвестиционный проект по установке трёх котлов</w:t>
      </w:r>
      <w:r>
        <w:rPr>
          <w:spacing w:val="1"/>
        </w:rPr>
        <w:t xml:space="preserve"> </w:t>
      </w:r>
      <w:r>
        <w:t>Polykraft серии Eurotherm-35/115 общей</w:t>
      </w:r>
      <w:r>
        <w:rPr>
          <w:spacing w:val="1"/>
        </w:rPr>
        <w:t xml:space="preserve"> </w:t>
      </w:r>
      <w:r>
        <w:t>установленной мощностью 105Мвт. Это будет являться резервной мощностью для отопления</w:t>
      </w:r>
      <w:r>
        <w:rPr>
          <w:spacing w:val="1"/>
        </w:rPr>
        <w:t xml:space="preserve"> </w:t>
      </w:r>
      <w:r>
        <w:t>объектов теплоснабжения АЭС-1 при проявлении</w:t>
      </w:r>
      <w:r>
        <w:rPr>
          <w:spacing w:val="1"/>
        </w:rPr>
        <w:t xml:space="preserve"> </w:t>
      </w:r>
      <w:r>
        <w:t>аварийных и рисковых ситуаций в процессе</w:t>
      </w:r>
      <w:r>
        <w:rPr>
          <w:spacing w:val="1"/>
        </w:rPr>
        <w:t xml:space="preserve"> </w:t>
      </w:r>
      <w:r>
        <w:t>вывода</w:t>
      </w:r>
      <w:r>
        <w:rPr>
          <w:spacing w:val="-3"/>
        </w:rPr>
        <w:t xml:space="preserve"> </w:t>
      </w:r>
      <w:r>
        <w:t>и ввода</w:t>
      </w:r>
      <w:r>
        <w:rPr>
          <w:spacing w:val="-1"/>
        </w:rPr>
        <w:t xml:space="preserve"> </w:t>
      </w:r>
      <w:r>
        <w:t>новых</w:t>
      </w:r>
      <w:r>
        <w:rPr>
          <w:spacing w:val="2"/>
        </w:rPr>
        <w:t xml:space="preserve"> </w:t>
      </w:r>
      <w:r>
        <w:t>энергетических</w:t>
      </w:r>
      <w:r>
        <w:rPr>
          <w:spacing w:val="1"/>
        </w:rPr>
        <w:t xml:space="preserve"> </w:t>
      </w:r>
      <w:r>
        <w:t>мощностей.</w:t>
      </w:r>
    </w:p>
    <w:p w:rsidR="004A6BD3" w:rsidRDefault="004A6BD3" w:rsidP="004A6BD3">
      <w:pPr>
        <w:pStyle w:val="a9"/>
        <w:spacing w:before="1"/>
        <w:ind w:left="452"/>
        <w:jc w:val="both"/>
      </w:pPr>
      <w:r>
        <w:t xml:space="preserve">Следует заметить, с подобными целями запланировано строительство другой </w:t>
      </w:r>
      <w:proofErr w:type="gramStart"/>
      <w:r>
        <w:t>пуско-резервной</w:t>
      </w:r>
      <w:proofErr w:type="gramEnd"/>
      <w:r>
        <w:rPr>
          <w:spacing w:val="1"/>
        </w:rPr>
        <w:t xml:space="preserve"> </w:t>
      </w:r>
      <w:r>
        <w:t>котельной</w:t>
      </w:r>
      <w:r>
        <w:rPr>
          <w:spacing w:val="1"/>
        </w:rPr>
        <w:t xml:space="preserve"> </w:t>
      </w:r>
      <w:r>
        <w:t>применительно к</w:t>
      </w:r>
      <w:r>
        <w:rPr>
          <w:spacing w:val="1"/>
        </w:rPr>
        <w:t xml:space="preserve"> </w:t>
      </w:r>
      <w:r>
        <w:t>АЭС-2. В настоящее время ведутся</w:t>
      </w:r>
      <w:r>
        <w:rPr>
          <w:spacing w:val="61"/>
        </w:rPr>
        <w:t xml:space="preserve"> </w:t>
      </w:r>
      <w:r>
        <w:t>экспертные</w:t>
      </w:r>
      <w:r>
        <w:rPr>
          <w:spacing w:val="61"/>
        </w:rPr>
        <w:t xml:space="preserve"> </w:t>
      </w:r>
      <w:r>
        <w:t>и проектные</w:t>
      </w:r>
      <w:r>
        <w:rPr>
          <w:spacing w:val="1"/>
        </w:rPr>
        <w:t xml:space="preserve"> </w:t>
      </w:r>
      <w:r>
        <w:t>работы по</w:t>
      </w:r>
      <w:r>
        <w:rPr>
          <w:spacing w:val="1"/>
        </w:rPr>
        <w:t xml:space="preserve"> </w:t>
      </w:r>
      <w:r>
        <w:t>её строительству за счёт инвестиционных ресурсов</w:t>
      </w:r>
      <w:r>
        <w:rPr>
          <w:spacing w:val="1"/>
        </w:rPr>
        <w:t xml:space="preserve"> </w:t>
      </w:r>
      <w:r>
        <w:t>АО «Концерн</w:t>
      </w:r>
      <w:r>
        <w:rPr>
          <w:spacing w:val="1"/>
        </w:rPr>
        <w:t xml:space="preserve"> </w:t>
      </w:r>
      <w:r>
        <w:t>«Росэнергоатом».</w:t>
      </w:r>
      <w:r>
        <w:rPr>
          <w:spacing w:val="-57"/>
        </w:rPr>
        <w:t xml:space="preserve"> </w:t>
      </w:r>
      <w:r>
        <w:t>Строительство</w:t>
      </w:r>
      <w:r>
        <w:rPr>
          <w:spacing w:val="-1"/>
        </w:rPr>
        <w:t xml:space="preserve"> </w:t>
      </w:r>
      <w:r>
        <w:t>данного</w:t>
      </w:r>
      <w:r>
        <w:rPr>
          <w:spacing w:val="-3"/>
        </w:rPr>
        <w:t xml:space="preserve"> </w:t>
      </w:r>
      <w:r>
        <w:t>объекта  запланировано на</w:t>
      </w:r>
      <w:r>
        <w:rPr>
          <w:spacing w:val="-1"/>
        </w:rPr>
        <w:t xml:space="preserve"> </w:t>
      </w:r>
      <w:r>
        <w:t>территории</w:t>
      </w:r>
      <w:r>
        <w:rPr>
          <w:spacing w:val="59"/>
        </w:rPr>
        <w:t xml:space="preserve"> </w:t>
      </w:r>
      <w:r>
        <w:t>АЭС-2.</w:t>
      </w:r>
    </w:p>
    <w:p w:rsidR="004A6BD3" w:rsidRDefault="004A6BD3" w:rsidP="004A6BD3">
      <w:pPr>
        <w:pStyle w:val="a9"/>
        <w:spacing w:before="6"/>
      </w:pPr>
    </w:p>
    <w:tbl>
      <w:tblPr>
        <w:tblStyle w:val="TableNormal"/>
        <w:tblW w:w="9329" w:type="dxa"/>
        <w:tblInd w:w="4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25"/>
        <w:gridCol w:w="4335"/>
        <w:gridCol w:w="3969"/>
      </w:tblGrid>
      <w:tr w:rsidR="004A6BD3" w:rsidRPr="00B84CCA" w:rsidTr="001653CB">
        <w:trPr>
          <w:trHeight w:val="505"/>
        </w:trPr>
        <w:tc>
          <w:tcPr>
            <w:tcW w:w="9329" w:type="dxa"/>
            <w:gridSpan w:val="3"/>
          </w:tcPr>
          <w:p w:rsidR="004A6BD3" w:rsidRDefault="004A6BD3" w:rsidP="001653CB">
            <w:pPr>
              <w:pStyle w:val="TableParagraph"/>
              <w:spacing w:line="254" w:lineRule="exact"/>
              <w:ind w:left="110" w:right="193"/>
              <w:rPr>
                <w:b/>
              </w:rPr>
            </w:pPr>
            <w:r>
              <w:rPr>
                <w:b/>
              </w:rPr>
              <w:t>Таблица 5.1. Структура предложений по новому строительству, реконструкции и техническому</w:t>
            </w:r>
            <w:r>
              <w:rPr>
                <w:b/>
                <w:spacing w:val="-52"/>
              </w:rPr>
              <w:t xml:space="preserve"> </w:t>
            </w:r>
            <w:r>
              <w:rPr>
                <w:b/>
              </w:rPr>
              <w:t>перевооружению</w:t>
            </w:r>
            <w:r>
              <w:rPr>
                <w:b/>
                <w:spacing w:val="-1"/>
              </w:rPr>
              <w:t xml:space="preserve"> </w:t>
            </w:r>
            <w:proofErr w:type="gramStart"/>
            <w:r>
              <w:rPr>
                <w:b/>
              </w:rPr>
              <w:t>пуско-резервной</w:t>
            </w:r>
            <w:proofErr w:type="gramEnd"/>
            <w:r>
              <w:rPr>
                <w:b/>
              </w:rPr>
              <w:t xml:space="preserve"> котельной.</w:t>
            </w:r>
          </w:p>
        </w:tc>
      </w:tr>
      <w:tr w:rsidR="004A6BD3" w:rsidTr="001653CB">
        <w:trPr>
          <w:trHeight w:val="504"/>
        </w:trPr>
        <w:tc>
          <w:tcPr>
            <w:tcW w:w="1025" w:type="dxa"/>
          </w:tcPr>
          <w:p w:rsidR="004A6BD3" w:rsidRDefault="004A6BD3" w:rsidP="001653CB">
            <w:pPr>
              <w:pStyle w:val="TableParagraph"/>
              <w:spacing w:line="245" w:lineRule="exact"/>
              <w:ind w:left="216"/>
            </w:pPr>
            <w:r>
              <w:t>Шифр</w:t>
            </w:r>
          </w:p>
          <w:p w:rsidR="004A6BD3" w:rsidRDefault="004A6BD3" w:rsidP="001653CB">
            <w:pPr>
              <w:pStyle w:val="TableParagraph"/>
              <w:spacing w:before="1" w:line="238" w:lineRule="exact"/>
              <w:ind w:left="144"/>
            </w:pPr>
            <w:r>
              <w:t>проекта</w:t>
            </w:r>
          </w:p>
        </w:tc>
        <w:tc>
          <w:tcPr>
            <w:tcW w:w="4335" w:type="dxa"/>
          </w:tcPr>
          <w:p w:rsidR="004A6BD3" w:rsidRDefault="004A6BD3" w:rsidP="001653CB">
            <w:pPr>
              <w:pStyle w:val="TableParagraph"/>
              <w:spacing w:before="119"/>
              <w:ind w:left="1255"/>
            </w:pPr>
            <w:r>
              <w:t>Наименование</w:t>
            </w:r>
            <w:r>
              <w:rPr>
                <w:spacing w:val="-2"/>
              </w:rPr>
              <w:t xml:space="preserve"> </w:t>
            </w:r>
            <w:r>
              <w:t>проекта</w:t>
            </w:r>
          </w:p>
        </w:tc>
        <w:tc>
          <w:tcPr>
            <w:tcW w:w="3969" w:type="dxa"/>
          </w:tcPr>
          <w:p w:rsidR="004A6BD3" w:rsidRDefault="004A6BD3" w:rsidP="001653CB">
            <w:pPr>
              <w:pStyle w:val="TableParagraph"/>
              <w:spacing w:before="119"/>
              <w:ind w:left="113" w:right="103"/>
              <w:jc w:val="center"/>
            </w:pPr>
            <w:r>
              <w:t>Цель</w:t>
            </w:r>
            <w:r>
              <w:rPr>
                <w:spacing w:val="-2"/>
              </w:rPr>
              <w:t xml:space="preserve"> </w:t>
            </w:r>
            <w:r>
              <w:t>проекта</w:t>
            </w:r>
          </w:p>
        </w:tc>
      </w:tr>
      <w:tr w:rsidR="004A6BD3" w:rsidRPr="00B84CCA" w:rsidTr="001653CB">
        <w:trPr>
          <w:trHeight w:val="760"/>
        </w:trPr>
        <w:tc>
          <w:tcPr>
            <w:tcW w:w="1025" w:type="dxa"/>
          </w:tcPr>
          <w:p w:rsidR="004A6BD3" w:rsidRDefault="004A6BD3" w:rsidP="001653CB">
            <w:pPr>
              <w:pStyle w:val="TableParagraph"/>
              <w:spacing w:before="6"/>
              <w:rPr>
                <w:sz w:val="21"/>
              </w:rPr>
            </w:pPr>
          </w:p>
          <w:p w:rsidR="004A6BD3" w:rsidRDefault="004A6BD3" w:rsidP="001653CB">
            <w:pPr>
              <w:pStyle w:val="TableParagraph"/>
              <w:spacing w:before="1"/>
              <w:ind w:left="378" w:right="366"/>
              <w:jc w:val="center"/>
            </w:pPr>
            <w:r>
              <w:t>01</w:t>
            </w:r>
          </w:p>
        </w:tc>
        <w:tc>
          <w:tcPr>
            <w:tcW w:w="4335" w:type="dxa"/>
          </w:tcPr>
          <w:p w:rsidR="004A6BD3" w:rsidRDefault="004A6BD3" w:rsidP="001653CB">
            <w:pPr>
              <w:pStyle w:val="TableParagraph"/>
              <w:spacing w:before="121"/>
              <w:ind w:left="107" w:right="832"/>
            </w:pPr>
            <w:r>
              <w:t>Установка трёх котлов</w:t>
            </w:r>
            <w:r>
              <w:rPr>
                <w:spacing w:val="1"/>
              </w:rPr>
              <w:t xml:space="preserve"> </w:t>
            </w:r>
            <w:r>
              <w:t>Polykraft серии</w:t>
            </w:r>
            <w:r>
              <w:rPr>
                <w:spacing w:val="-52"/>
              </w:rPr>
              <w:t xml:space="preserve"> </w:t>
            </w:r>
            <w:r>
              <w:t>Eurotherm-35/115</w:t>
            </w:r>
          </w:p>
        </w:tc>
        <w:tc>
          <w:tcPr>
            <w:tcW w:w="3969" w:type="dxa"/>
          </w:tcPr>
          <w:p w:rsidR="004A6BD3" w:rsidRDefault="004A6BD3" w:rsidP="001653CB">
            <w:pPr>
              <w:pStyle w:val="TableParagraph"/>
              <w:spacing w:line="247" w:lineRule="exact"/>
              <w:ind w:left="156" w:firstLine="43"/>
            </w:pPr>
            <w:r>
              <w:t>Увеличение</w:t>
            </w:r>
            <w:r>
              <w:rPr>
                <w:spacing w:val="-1"/>
              </w:rPr>
              <w:t xml:space="preserve"> </w:t>
            </w:r>
            <w:r>
              <w:t>располагаемой  мощности</w:t>
            </w:r>
            <w:r>
              <w:rPr>
                <w:spacing w:val="-1"/>
              </w:rPr>
              <w:t xml:space="preserve"> </w:t>
            </w:r>
            <w:r>
              <w:t>и</w:t>
            </w:r>
          </w:p>
          <w:p w:rsidR="004A6BD3" w:rsidRDefault="004A6BD3" w:rsidP="001653CB">
            <w:pPr>
              <w:pStyle w:val="TableParagraph"/>
              <w:spacing w:line="252" w:lineRule="exact"/>
              <w:ind w:left="1006" w:right="126" w:hanging="850"/>
            </w:pPr>
            <w:r>
              <w:t>создание резерва тепловой мощности для</w:t>
            </w:r>
            <w:r>
              <w:rPr>
                <w:spacing w:val="-52"/>
              </w:rPr>
              <w:t xml:space="preserve"> </w:t>
            </w:r>
            <w:r>
              <w:t>внутренних</w:t>
            </w:r>
            <w:r>
              <w:rPr>
                <w:spacing w:val="-1"/>
              </w:rPr>
              <w:t xml:space="preserve"> </w:t>
            </w:r>
            <w:r>
              <w:t>нужд</w:t>
            </w:r>
            <w:r>
              <w:rPr>
                <w:spacing w:val="54"/>
              </w:rPr>
              <w:t xml:space="preserve"> </w:t>
            </w:r>
            <w:r>
              <w:t>АЭС</w:t>
            </w:r>
          </w:p>
        </w:tc>
      </w:tr>
    </w:tbl>
    <w:p w:rsidR="004A6BD3" w:rsidRDefault="004A6BD3" w:rsidP="004A6BD3">
      <w:pPr>
        <w:pStyle w:val="a9"/>
        <w:spacing w:before="4"/>
        <w:rPr>
          <w:sz w:val="35"/>
        </w:rPr>
      </w:pPr>
    </w:p>
    <w:p w:rsidR="004A6BD3" w:rsidRDefault="004A6BD3" w:rsidP="004A6BD3">
      <w:pPr>
        <w:spacing w:after="8"/>
        <w:ind w:left="452"/>
      </w:pPr>
      <w:r>
        <w:rPr>
          <w:sz w:val="22"/>
        </w:rPr>
        <w:t>.</w:t>
      </w:r>
    </w:p>
    <w:tbl>
      <w:tblPr>
        <w:tblStyle w:val="TableNormal"/>
        <w:tblW w:w="9471" w:type="dxa"/>
        <w:tblInd w:w="4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25"/>
        <w:gridCol w:w="4335"/>
        <w:gridCol w:w="4111"/>
      </w:tblGrid>
      <w:tr w:rsidR="004A6BD3" w:rsidRPr="00B84CCA" w:rsidTr="001653CB">
        <w:trPr>
          <w:trHeight w:val="517"/>
        </w:trPr>
        <w:tc>
          <w:tcPr>
            <w:tcW w:w="9471" w:type="dxa"/>
            <w:gridSpan w:val="3"/>
          </w:tcPr>
          <w:p w:rsidR="004A6BD3" w:rsidRDefault="004A6BD3" w:rsidP="001653CB">
            <w:pPr>
              <w:pStyle w:val="TableParagraph"/>
              <w:spacing w:line="252" w:lineRule="exact"/>
              <w:ind w:left="110" w:right="193"/>
              <w:rPr>
                <w:b/>
              </w:rPr>
            </w:pPr>
            <w:r>
              <w:rPr>
                <w:b/>
              </w:rPr>
              <w:t>Таблица 5.2. Структура предложений по выводу из эксплуатации изношенного</w:t>
            </w:r>
            <w:r>
              <w:rPr>
                <w:b/>
                <w:spacing w:val="1"/>
              </w:rPr>
              <w:t xml:space="preserve"> </w:t>
            </w:r>
            <w:r>
              <w:rPr>
                <w:b/>
              </w:rPr>
              <w:t>и устаревшего</w:t>
            </w:r>
            <w:r>
              <w:rPr>
                <w:b/>
                <w:spacing w:val="-52"/>
              </w:rPr>
              <w:t xml:space="preserve"> </w:t>
            </w:r>
            <w:r>
              <w:rPr>
                <w:b/>
              </w:rPr>
              <w:t>оборудования</w:t>
            </w:r>
            <w:r>
              <w:rPr>
                <w:b/>
                <w:spacing w:val="-2"/>
              </w:rPr>
              <w:t xml:space="preserve"> </w:t>
            </w:r>
            <w:r>
              <w:rPr>
                <w:b/>
              </w:rPr>
              <w:t>до 2024</w:t>
            </w:r>
            <w:r>
              <w:rPr>
                <w:b/>
                <w:spacing w:val="-3"/>
              </w:rPr>
              <w:t xml:space="preserve"> </w:t>
            </w:r>
            <w:r>
              <w:rPr>
                <w:b/>
              </w:rPr>
              <w:t>года</w:t>
            </w:r>
          </w:p>
        </w:tc>
      </w:tr>
      <w:tr w:rsidR="004A6BD3" w:rsidTr="001653CB">
        <w:trPr>
          <w:trHeight w:val="506"/>
        </w:trPr>
        <w:tc>
          <w:tcPr>
            <w:tcW w:w="1025" w:type="dxa"/>
          </w:tcPr>
          <w:p w:rsidR="004A6BD3" w:rsidRDefault="004A6BD3" w:rsidP="001653CB">
            <w:pPr>
              <w:pStyle w:val="TableParagraph"/>
              <w:spacing w:line="247" w:lineRule="exact"/>
              <w:ind w:left="216"/>
            </w:pPr>
            <w:r>
              <w:t>Шифр</w:t>
            </w:r>
          </w:p>
          <w:p w:rsidR="004A6BD3" w:rsidRDefault="004A6BD3" w:rsidP="001653CB">
            <w:pPr>
              <w:pStyle w:val="TableParagraph"/>
              <w:spacing w:before="1" w:line="238" w:lineRule="exact"/>
              <w:ind w:left="144"/>
            </w:pPr>
            <w:r>
              <w:t>проекта</w:t>
            </w:r>
          </w:p>
        </w:tc>
        <w:tc>
          <w:tcPr>
            <w:tcW w:w="4335" w:type="dxa"/>
          </w:tcPr>
          <w:p w:rsidR="004A6BD3" w:rsidRDefault="004A6BD3" w:rsidP="001653CB">
            <w:pPr>
              <w:pStyle w:val="TableParagraph"/>
              <w:spacing w:before="121"/>
              <w:ind w:left="477" w:right="468"/>
              <w:jc w:val="center"/>
            </w:pPr>
            <w:r>
              <w:t>Наименование</w:t>
            </w:r>
            <w:r>
              <w:rPr>
                <w:spacing w:val="-2"/>
              </w:rPr>
              <w:t xml:space="preserve"> </w:t>
            </w:r>
            <w:r>
              <w:t>проекта</w:t>
            </w:r>
          </w:p>
        </w:tc>
        <w:tc>
          <w:tcPr>
            <w:tcW w:w="4111" w:type="dxa"/>
          </w:tcPr>
          <w:p w:rsidR="004A6BD3" w:rsidRDefault="004A6BD3" w:rsidP="001653CB">
            <w:pPr>
              <w:pStyle w:val="TableParagraph"/>
              <w:spacing w:before="121"/>
              <w:ind w:left="113" w:right="103"/>
              <w:jc w:val="center"/>
            </w:pPr>
            <w:r>
              <w:t>Цель</w:t>
            </w:r>
            <w:r>
              <w:rPr>
                <w:spacing w:val="-2"/>
              </w:rPr>
              <w:t xml:space="preserve"> </w:t>
            </w:r>
            <w:r>
              <w:t>проекта</w:t>
            </w:r>
          </w:p>
        </w:tc>
      </w:tr>
      <w:tr w:rsidR="004A6BD3" w:rsidRPr="00B84CCA" w:rsidTr="001653CB">
        <w:trPr>
          <w:trHeight w:val="505"/>
        </w:trPr>
        <w:tc>
          <w:tcPr>
            <w:tcW w:w="1025" w:type="dxa"/>
          </w:tcPr>
          <w:p w:rsidR="004A6BD3" w:rsidRDefault="004A6BD3" w:rsidP="001653CB">
            <w:pPr>
              <w:pStyle w:val="TableParagraph"/>
              <w:spacing w:before="121"/>
              <w:ind w:left="378" w:right="366"/>
              <w:jc w:val="center"/>
            </w:pPr>
            <w:r>
              <w:t>02</w:t>
            </w:r>
          </w:p>
        </w:tc>
        <w:tc>
          <w:tcPr>
            <w:tcW w:w="4335" w:type="dxa"/>
          </w:tcPr>
          <w:p w:rsidR="004A6BD3" w:rsidRDefault="004A6BD3" w:rsidP="001653CB">
            <w:pPr>
              <w:pStyle w:val="TableParagraph"/>
              <w:spacing w:before="121"/>
              <w:ind w:left="477" w:right="468"/>
              <w:jc w:val="center"/>
            </w:pPr>
            <w:r>
              <w:t>Вывод</w:t>
            </w:r>
            <w:r>
              <w:rPr>
                <w:spacing w:val="-1"/>
              </w:rPr>
              <w:t xml:space="preserve"> </w:t>
            </w:r>
            <w:r>
              <w:t>из</w:t>
            </w:r>
            <w:r>
              <w:rPr>
                <w:spacing w:val="-1"/>
              </w:rPr>
              <w:t xml:space="preserve"> </w:t>
            </w:r>
            <w:r>
              <w:t>эксплуатации</w:t>
            </w:r>
            <w:r>
              <w:rPr>
                <w:spacing w:val="54"/>
              </w:rPr>
              <w:t xml:space="preserve"> </w:t>
            </w:r>
            <w:r>
              <w:t>котлов</w:t>
            </w:r>
            <w:r>
              <w:rPr>
                <w:spacing w:val="-3"/>
              </w:rPr>
              <w:t xml:space="preserve"> </w:t>
            </w:r>
            <w:r>
              <w:t>ППВМ</w:t>
            </w:r>
          </w:p>
        </w:tc>
        <w:tc>
          <w:tcPr>
            <w:tcW w:w="4111" w:type="dxa"/>
          </w:tcPr>
          <w:p w:rsidR="004A6BD3" w:rsidRDefault="004A6BD3" w:rsidP="001653CB">
            <w:pPr>
              <w:pStyle w:val="TableParagraph"/>
              <w:spacing w:line="247" w:lineRule="exact"/>
              <w:ind w:left="115" w:right="103"/>
              <w:jc w:val="center"/>
            </w:pPr>
            <w:r>
              <w:t>Повышение</w:t>
            </w:r>
            <w:r>
              <w:rPr>
                <w:spacing w:val="-4"/>
              </w:rPr>
              <w:t xml:space="preserve"> </w:t>
            </w:r>
            <w:r>
              <w:t>технологической</w:t>
            </w:r>
            <w:r>
              <w:rPr>
                <w:spacing w:val="-3"/>
              </w:rPr>
              <w:t xml:space="preserve"> </w:t>
            </w:r>
            <w:r>
              <w:t>надежности</w:t>
            </w:r>
          </w:p>
          <w:p w:rsidR="004A6BD3" w:rsidRDefault="004A6BD3" w:rsidP="001653CB">
            <w:pPr>
              <w:pStyle w:val="TableParagraph"/>
              <w:spacing w:before="1" w:line="238" w:lineRule="exact"/>
              <w:ind w:left="113" w:right="103"/>
              <w:jc w:val="center"/>
            </w:pPr>
            <w:r>
              <w:t>и</w:t>
            </w:r>
            <w:r>
              <w:rPr>
                <w:spacing w:val="-2"/>
              </w:rPr>
              <w:t xml:space="preserve"> </w:t>
            </w:r>
            <w:r>
              <w:t>снижение</w:t>
            </w:r>
            <w:r>
              <w:rPr>
                <w:spacing w:val="49"/>
              </w:rPr>
              <w:t xml:space="preserve"> </w:t>
            </w:r>
            <w:r>
              <w:t>морального</w:t>
            </w:r>
            <w:r>
              <w:rPr>
                <w:spacing w:val="-5"/>
              </w:rPr>
              <w:t xml:space="preserve"> </w:t>
            </w:r>
            <w:r>
              <w:t>износа</w:t>
            </w:r>
          </w:p>
        </w:tc>
      </w:tr>
    </w:tbl>
    <w:p w:rsidR="004A6BD3" w:rsidRDefault="004A6BD3" w:rsidP="004A6BD3">
      <w:pPr>
        <w:pStyle w:val="a9"/>
        <w:spacing w:before="6"/>
        <w:rPr>
          <w:sz w:val="21"/>
        </w:rPr>
      </w:pPr>
    </w:p>
    <w:p w:rsidR="004A6BD3" w:rsidRDefault="004A6BD3" w:rsidP="004A6BD3">
      <w:pPr>
        <w:ind w:left="452" w:right="553"/>
        <w:rPr>
          <w:sz w:val="22"/>
          <w:lang w:val="ru-RU"/>
        </w:rPr>
      </w:pPr>
      <w:r w:rsidRPr="000A1027">
        <w:rPr>
          <w:sz w:val="22"/>
          <w:lang w:val="ru-RU"/>
        </w:rPr>
        <w:t>Вывод из эксплуатации</w:t>
      </w:r>
      <w:r w:rsidRPr="000A1027">
        <w:rPr>
          <w:spacing w:val="1"/>
          <w:sz w:val="22"/>
          <w:lang w:val="ru-RU"/>
        </w:rPr>
        <w:t xml:space="preserve"> </w:t>
      </w:r>
      <w:r w:rsidRPr="000A1027">
        <w:rPr>
          <w:sz w:val="22"/>
          <w:lang w:val="ru-RU"/>
        </w:rPr>
        <w:t>котлов ППВМ и их демонтаж</w:t>
      </w:r>
      <w:r w:rsidRPr="000A1027">
        <w:rPr>
          <w:spacing w:val="1"/>
          <w:sz w:val="22"/>
          <w:lang w:val="ru-RU"/>
        </w:rPr>
        <w:t xml:space="preserve"> </w:t>
      </w:r>
      <w:r w:rsidRPr="000A1027">
        <w:rPr>
          <w:sz w:val="22"/>
          <w:lang w:val="ru-RU"/>
        </w:rPr>
        <w:t>планируется осуществить за счёт финансовых</w:t>
      </w:r>
      <w:r w:rsidRPr="000A1027">
        <w:rPr>
          <w:spacing w:val="-52"/>
          <w:sz w:val="22"/>
          <w:lang w:val="ru-RU"/>
        </w:rPr>
        <w:t xml:space="preserve"> </w:t>
      </w:r>
      <w:r w:rsidRPr="000A1027">
        <w:rPr>
          <w:sz w:val="22"/>
          <w:lang w:val="ru-RU"/>
        </w:rPr>
        <w:t>ресурсов</w:t>
      </w:r>
      <w:r w:rsidRPr="000A1027">
        <w:rPr>
          <w:spacing w:val="54"/>
          <w:sz w:val="22"/>
          <w:lang w:val="ru-RU"/>
        </w:rPr>
        <w:t xml:space="preserve"> </w:t>
      </w:r>
      <w:r w:rsidRPr="000A1027">
        <w:rPr>
          <w:sz w:val="22"/>
          <w:lang w:val="ru-RU"/>
        </w:rPr>
        <w:t>Курской АЭС</w:t>
      </w:r>
    </w:p>
    <w:p w:rsidR="004A6BD3" w:rsidRPr="000A1027" w:rsidRDefault="004A6BD3" w:rsidP="004A6BD3">
      <w:pPr>
        <w:ind w:left="452" w:right="553"/>
        <w:rPr>
          <w:lang w:val="ru-RU"/>
        </w:rPr>
      </w:pPr>
    </w:p>
    <w:p w:rsidR="004A6BD3" w:rsidRPr="000A1027" w:rsidRDefault="004A6BD3" w:rsidP="004A6BD3">
      <w:pPr>
        <w:rPr>
          <w:lang w:val="ru-RU"/>
        </w:rPr>
      </w:pPr>
    </w:p>
    <w:p w:rsidR="004A6BD3" w:rsidRPr="00AB449E" w:rsidRDefault="004A6BD3" w:rsidP="004A6BD3">
      <w:pPr>
        <w:spacing w:after="0" w:line="240" w:lineRule="auto"/>
        <w:ind w:left="346" w:firstLine="0"/>
        <w:rPr>
          <w:szCs w:val="24"/>
          <w:lang w:val="ru-RU"/>
        </w:rPr>
      </w:pPr>
    </w:p>
    <w:p w:rsidR="004A6BD3" w:rsidRPr="00AB449E" w:rsidRDefault="004A6BD3" w:rsidP="004A6BD3">
      <w:pPr>
        <w:spacing w:after="44" w:line="240" w:lineRule="auto"/>
        <w:ind w:left="317" w:firstLine="0"/>
        <w:rPr>
          <w:szCs w:val="24"/>
        </w:rPr>
      </w:pPr>
      <w:r>
        <w:rPr>
          <w:noProof/>
          <w:szCs w:val="24"/>
          <w:lang w:val="ru-RU" w:eastAsia="ru-RU"/>
        </w:rPr>
        <mc:AlternateContent>
          <mc:Choice Requires="wpg">
            <w:drawing>
              <wp:inline distT="0" distB="0" distL="0" distR="0">
                <wp:extent cx="6337935" cy="18415"/>
                <wp:effectExtent l="0" t="0" r="5715" b="635"/>
                <wp:docPr id="401255" name="Группа 4012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37935" cy="18415"/>
                          <a:chOff x="0" y="0"/>
                          <a:chExt cx="6338062" cy="18288"/>
                        </a:xfrm>
                      </wpg:grpSpPr>
                      <wps:wsp>
                        <wps:cNvPr id="538581" name="Shape 538581"/>
                        <wps:cNvSpPr/>
                        <wps:spPr>
                          <a:xfrm>
                            <a:off x="0" y="0"/>
                            <a:ext cx="6338062" cy="18288"/>
                          </a:xfrm>
                          <a:custGeom>
                            <a:avLst/>
                            <a:gdLst/>
                            <a:ahLst/>
                            <a:cxnLst/>
                            <a:rect l="0" t="0" r="0" b="0"/>
                            <a:pathLst>
                              <a:path w="6338062" h="18288">
                                <a:moveTo>
                                  <a:pt x="0" y="0"/>
                                </a:moveTo>
                                <a:lnTo>
                                  <a:pt x="6338062" y="0"/>
                                </a:lnTo>
                                <a:lnTo>
                                  <a:pt x="6338062" y="18288"/>
                                </a:lnTo>
                                <a:lnTo>
                                  <a:pt x="0" y="18288"/>
                                </a:lnTo>
                                <a:lnTo>
                                  <a:pt x="0" y="0"/>
                                </a:lnTo>
                              </a:path>
                            </a:pathLst>
                          </a:custGeom>
                          <a:solidFill>
                            <a:srgbClr val="000000"/>
                          </a:solidFill>
                          <a:ln w="0" cap="flat">
                            <a:noFill/>
                            <a:miter lim="127000"/>
                          </a:ln>
                          <a:effectLst/>
                        </wps:spPr>
                        <wps:bodyPr/>
                      </wps:wsp>
                    </wpg:wgp>
                  </a:graphicData>
                </a:graphic>
              </wp:inline>
            </w:drawing>
          </mc:Choice>
          <mc:Fallback>
            <w:pict>
              <v:group id="Группа 401255" o:spid="_x0000_s1026" style="width:499.05pt;height:1.45pt;mso-position-horizontal-relative:char;mso-position-vertical-relative:line" coordsize="63380,1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">
                <v:shape id="Shape 538581" o:spid="_x0000_s1027" style="position:absolute;width:63380;height:182;visibility:visible;mso-wrap-style:square;v-text-anchor:top" coordsize="6338062,18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EpcUA&#10;AADfAAAADwAAAGRycy9kb3ducmV2LnhtbESP0YrCMBRE34X9h3AX9kXWVEUp1ShFWFB8WXU/4NJc&#10;29LmpiTR1r83grCPw8ycYdbbwbTiTs7XlhVMJwkI4sLqmksFf5ef7xSED8gaW8uk4EEetpuP0Roz&#10;bXs+0f0cShEh7DNUUIXQZVL6oiKDfmI74uhdrTMYonSl1A77CDetnCXJUhqsOS5U2NGuoqI534yC&#10;oTGmDnl6/J258f5UHPumPORKfX0O+QpEoCH8h9/tvVawmKeLdAqvP/ELyM0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SlxQAAAN8AAAAPAAAAAAAAAAAAAAAAAJgCAABkcnMv&#10;ZG93bnJldi54bWxQSwUGAAAAAAQABAD1AAAAigMAAAAA&#10;" path="m,l6338062,r,18288l,18288,,e" fillcolor="black" stroked="f" strokeweight="0">
                  <v:stroke miterlimit="83231f" joinstyle="miter"/>
                  <v:path arrowok="t" textboxrect="0,0,6338062,18288"/>
                </v:shape>
                <w10:anchorlock/>
              </v:group>
            </w:pict>
          </mc:Fallback>
        </mc:AlternateContent>
      </w:r>
    </w:p>
    <w:p w:rsidR="004A6BD3" w:rsidRPr="00AB449E" w:rsidRDefault="004A6BD3" w:rsidP="004A6BD3">
      <w:pPr>
        <w:spacing w:after="5" w:line="240" w:lineRule="auto"/>
        <w:ind w:left="341" w:hanging="10"/>
        <w:rPr>
          <w:szCs w:val="24"/>
          <w:lang w:val="ru-RU"/>
        </w:rPr>
      </w:pPr>
      <w:r w:rsidRPr="00AB449E">
        <w:rPr>
          <w:rFonts w:eastAsia="Arial"/>
          <w:b/>
          <w:szCs w:val="24"/>
          <w:lang w:val="ru-RU"/>
        </w:rPr>
        <w:t xml:space="preserve">РАЗДЕЛ 6. ПРЕДЛОЖЕНИЯ ПО СТРОИТЕЛЬСТВУ И РЕКОНСТРУКЦИИ ТЕПЛОВЫХ СЕТЕЙ И СООРУЖЕНИЙ НА НИХ  </w:t>
      </w:r>
    </w:p>
    <w:p w:rsidR="004A6BD3" w:rsidRPr="00AB449E" w:rsidRDefault="004A6BD3" w:rsidP="004A6BD3">
      <w:pPr>
        <w:spacing w:after="23" w:line="240" w:lineRule="auto"/>
        <w:ind w:left="346" w:firstLine="0"/>
        <w:rPr>
          <w:szCs w:val="24"/>
          <w:lang w:val="ru-RU"/>
        </w:rPr>
      </w:pPr>
      <w:r w:rsidRPr="00AB449E">
        <w:rPr>
          <w:b/>
          <w:szCs w:val="24"/>
          <w:lang w:val="ru-RU"/>
        </w:rPr>
        <w:t xml:space="preserve"> </w:t>
      </w:r>
    </w:p>
    <w:p w:rsidR="004A6BD3" w:rsidRPr="00AB449E" w:rsidRDefault="004A6BD3" w:rsidP="004A6BD3">
      <w:pPr>
        <w:pStyle w:val="1"/>
        <w:spacing w:line="240" w:lineRule="auto"/>
        <w:ind w:left="341"/>
        <w:rPr>
          <w:szCs w:val="24"/>
          <w:lang w:val="ru-RU"/>
        </w:rPr>
      </w:pPr>
      <w:r w:rsidRPr="00AB449E">
        <w:rPr>
          <w:szCs w:val="24"/>
          <w:lang w:val="ru-RU"/>
        </w:rPr>
        <w:t xml:space="preserve">6.1.Общие положения </w:t>
      </w:r>
    </w:p>
    <w:p w:rsidR="004A6BD3" w:rsidRPr="00AB449E" w:rsidRDefault="004A6BD3" w:rsidP="004A6BD3">
      <w:pPr>
        <w:spacing w:after="0" w:line="240" w:lineRule="auto"/>
        <w:ind w:left="346" w:firstLine="0"/>
        <w:rPr>
          <w:szCs w:val="24"/>
          <w:lang w:val="ru-RU"/>
        </w:rPr>
      </w:pPr>
      <w:r w:rsidRPr="00AB449E">
        <w:rPr>
          <w:szCs w:val="24"/>
          <w:lang w:val="ru-RU"/>
        </w:rPr>
        <w:t xml:space="preserve"> </w:t>
      </w:r>
    </w:p>
    <w:p w:rsidR="004A6BD3" w:rsidRPr="00AB449E" w:rsidRDefault="004A6BD3" w:rsidP="004A6BD3">
      <w:pPr>
        <w:spacing w:line="240" w:lineRule="auto"/>
        <w:ind w:left="142" w:firstLine="0"/>
        <w:rPr>
          <w:szCs w:val="24"/>
          <w:lang w:val="ru-RU"/>
        </w:rPr>
      </w:pPr>
      <w:r w:rsidRPr="00AB449E">
        <w:rPr>
          <w:szCs w:val="24"/>
          <w:lang w:val="ru-RU"/>
        </w:rPr>
        <w:t xml:space="preserve">В результате разработки в соответствии с пунктом 10 Требований к схеме теплоснабжения должны быть решены следующие задачи: </w:t>
      </w:r>
    </w:p>
    <w:p w:rsidR="004A6BD3" w:rsidRPr="00AB449E" w:rsidRDefault="004A6BD3" w:rsidP="004A6BD3">
      <w:pPr>
        <w:spacing w:line="240" w:lineRule="auto"/>
        <w:ind w:left="142" w:firstLine="0"/>
        <w:rPr>
          <w:szCs w:val="24"/>
          <w:lang w:val="ru-RU"/>
        </w:rPr>
      </w:pPr>
      <w:r w:rsidRPr="00AB449E">
        <w:rPr>
          <w:szCs w:val="24"/>
          <w:lang w:val="ru-RU"/>
        </w:rPr>
        <w:t xml:space="preserve">-обоснование предложений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 комплексную или производственную застройку; </w:t>
      </w:r>
    </w:p>
    <w:p w:rsidR="004A6BD3" w:rsidRPr="00AB449E" w:rsidRDefault="004A6BD3" w:rsidP="004A6BD3">
      <w:pPr>
        <w:spacing w:line="240" w:lineRule="auto"/>
        <w:ind w:left="142" w:firstLine="0"/>
        <w:rPr>
          <w:szCs w:val="24"/>
          <w:lang w:val="ru-RU"/>
        </w:rPr>
      </w:pPr>
      <w:r w:rsidRPr="00AB449E">
        <w:rPr>
          <w:szCs w:val="24"/>
          <w:lang w:val="ru-RU"/>
        </w:rPr>
        <w:lastRenderedPageBreak/>
        <w:t xml:space="preserve">-обоснование предложений по новому строительству тепловых сетей для обеспечения нормативной надежности теплоснабжения; </w:t>
      </w:r>
    </w:p>
    <w:p w:rsidR="004A6BD3" w:rsidRPr="00AB449E" w:rsidRDefault="004A6BD3" w:rsidP="004A6BD3">
      <w:pPr>
        <w:spacing w:line="240" w:lineRule="auto"/>
        <w:ind w:left="142" w:firstLine="0"/>
        <w:rPr>
          <w:szCs w:val="24"/>
          <w:lang w:val="ru-RU"/>
        </w:rPr>
      </w:pPr>
      <w:r w:rsidRPr="00AB449E">
        <w:rPr>
          <w:szCs w:val="24"/>
          <w:lang w:val="ru-RU"/>
        </w:rPr>
        <w:t xml:space="preserve">-обоснование предложений по реконструкции тепловых сетей с увеличением  диаметра трубопроводов для обеспечения перспективных приростов тепловой нагрузки; </w:t>
      </w:r>
    </w:p>
    <w:p w:rsidR="004A6BD3" w:rsidRPr="00AB449E" w:rsidRDefault="004A6BD3" w:rsidP="004A6BD3">
      <w:pPr>
        <w:spacing w:line="240" w:lineRule="auto"/>
        <w:ind w:left="142" w:firstLine="0"/>
        <w:rPr>
          <w:szCs w:val="24"/>
          <w:lang w:val="ru-RU"/>
        </w:rPr>
      </w:pPr>
      <w:r w:rsidRPr="00AB449E">
        <w:rPr>
          <w:szCs w:val="24"/>
          <w:lang w:val="ru-RU"/>
        </w:rPr>
        <w:t>-обоснование предложений по реконструкции тепловых сетей, подлежащих замене в связи с исчерпанием эксплуатационного ресурса;</w:t>
      </w:r>
    </w:p>
    <w:p w:rsidR="004A6BD3" w:rsidRPr="00AB449E" w:rsidRDefault="004A6BD3" w:rsidP="004A6BD3">
      <w:pPr>
        <w:spacing w:line="240" w:lineRule="auto"/>
        <w:ind w:left="142" w:firstLine="0"/>
        <w:rPr>
          <w:szCs w:val="24"/>
          <w:lang w:val="ru-RU"/>
        </w:rPr>
      </w:pPr>
      <w:r w:rsidRPr="00AB449E">
        <w:rPr>
          <w:szCs w:val="24"/>
          <w:lang w:val="ru-RU"/>
        </w:rPr>
        <w:t xml:space="preserve">-обоснование предложений по новому строительству и реконструкции насосных станций. </w:t>
      </w:r>
    </w:p>
    <w:p w:rsidR="004A6BD3" w:rsidRPr="00AB449E" w:rsidRDefault="004A6BD3" w:rsidP="004A6BD3">
      <w:pPr>
        <w:spacing w:line="240" w:lineRule="auto"/>
        <w:ind w:left="142" w:firstLine="0"/>
        <w:rPr>
          <w:szCs w:val="24"/>
          <w:lang w:val="ru-RU"/>
        </w:rPr>
      </w:pPr>
      <w:r w:rsidRPr="00AB449E">
        <w:rPr>
          <w:szCs w:val="24"/>
          <w:lang w:val="ru-RU"/>
        </w:rPr>
        <w:t xml:space="preserve"> -обоснование предложений по устранению негативных факторов, воздействующих на надежную и безаварийную работу системы </w:t>
      </w:r>
      <w:proofErr w:type="gramStart"/>
      <w:r w:rsidRPr="00AB449E">
        <w:rPr>
          <w:szCs w:val="24"/>
          <w:lang w:val="ru-RU"/>
        </w:rPr>
        <w:t>теплоснабжения</w:t>
      </w:r>
      <w:proofErr w:type="gramEnd"/>
      <w:r w:rsidRPr="00AB449E">
        <w:rPr>
          <w:szCs w:val="24"/>
          <w:lang w:val="ru-RU"/>
        </w:rPr>
        <w:t xml:space="preserve"> таких как повышение уровня грунтовых вод, приводящее к подтоплению лотков и камер тепловых сетей. В настоящее время затоплена предположительно грунтовыми водами квартальная тепловая сеть </w:t>
      </w:r>
      <w:proofErr w:type="gramStart"/>
      <w:r w:rsidRPr="00AB449E">
        <w:rPr>
          <w:szCs w:val="24"/>
          <w:lang w:val="ru-RU"/>
        </w:rPr>
        <w:t>к</w:t>
      </w:r>
      <w:proofErr w:type="gramEnd"/>
      <w:r w:rsidRPr="00AB449E">
        <w:rPr>
          <w:szCs w:val="24"/>
          <w:lang w:val="ru-RU"/>
        </w:rPr>
        <w:t xml:space="preserve"> ж/д №19 </w:t>
      </w:r>
      <w:proofErr w:type="gramStart"/>
      <w:r w:rsidRPr="00AB449E">
        <w:rPr>
          <w:szCs w:val="24"/>
          <w:lang w:val="ru-RU"/>
        </w:rPr>
        <w:t>микрорайона</w:t>
      </w:r>
      <w:proofErr w:type="gramEnd"/>
      <w:r w:rsidRPr="00AB449E">
        <w:rPr>
          <w:szCs w:val="24"/>
          <w:lang w:val="ru-RU"/>
        </w:rPr>
        <w:t xml:space="preserve"> Атомград и магистральная тепловая сеть  </w:t>
      </w:r>
      <w:r w:rsidRPr="00AB449E">
        <w:rPr>
          <w:szCs w:val="24"/>
        </w:rPr>
        <w:t>III</w:t>
      </w:r>
      <w:r w:rsidRPr="00AB449E">
        <w:rPr>
          <w:szCs w:val="24"/>
          <w:lang w:val="ru-RU"/>
        </w:rPr>
        <w:t xml:space="preserve"> очереди, проложенной под железной дорогой в районе ж/домов №3 и №5 по ул. Садовая. </w:t>
      </w:r>
    </w:p>
    <w:p w:rsidR="004A6BD3" w:rsidRPr="00AB449E" w:rsidRDefault="004A6BD3" w:rsidP="004A6BD3">
      <w:pPr>
        <w:spacing w:line="240" w:lineRule="auto"/>
        <w:ind w:left="353"/>
        <w:rPr>
          <w:szCs w:val="24"/>
          <w:lang w:val="ru-RU"/>
        </w:rPr>
      </w:pPr>
    </w:p>
    <w:p w:rsidR="004A6BD3" w:rsidRPr="00AB449E" w:rsidRDefault="004A6BD3" w:rsidP="004A6BD3">
      <w:pPr>
        <w:pStyle w:val="2"/>
        <w:spacing w:line="240" w:lineRule="auto"/>
        <w:ind w:left="341"/>
        <w:rPr>
          <w:szCs w:val="24"/>
          <w:lang w:val="ru-RU"/>
        </w:rPr>
      </w:pPr>
      <w:r w:rsidRPr="00AB449E">
        <w:rPr>
          <w:szCs w:val="24"/>
          <w:lang w:val="ru-RU"/>
        </w:rPr>
        <w:t xml:space="preserve">6.2. Структура предложений и проектов </w:t>
      </w:r>
    </w:p>
    <w:p w:rsidR="004A6BD3" w:rsidRPr="00AB449E" w:rsidRDefault="004A6BD3" w:rsidP="004A6BD3">
      <w:pPr>
        <w:spacing w:line="240" w:lineRule="auto"/>
        <w:ind w:left="353"/>
        <w:rPr>
          <w:szCs w:val="24"/>
          <w:lang w:val="ru-RU"/>
        </w:rPr>
      </w:pPr>
      <w:r w:rsidRPr="00AB449E">
        <w:rPr>
          <w:szCs w:val="24"/>
          <w:lang w:val="ru-RU"/>
        </w:rPr>
        <w:t xml:space="preserve">    Предложения по новому строительству и реконструкции тепловых сетей сформированы в составе пяти групп проектов, реализация которых направлена на обеспечение теплоснабжения новых потребителей по существующим и вновь создаваемым тепловым сетям и сохранение теплоснабжения существующих потребителей от существующих тепловых сетей при условии надежности системы теплоснабжения. </w:t>
      </w:r>
    </w:p>
    <w:p w:rsidR="004A6BD3" w:rsidRPr="00AB449E" w:rsidRDefault="004A6BD3" w:rsidP="004A6BD3">
      <w:pPr>
        <w:spacing w:line="240" w:lineRule="auto"/>
        <w:ind w:left="353"/>
        <w:rPr>
          <w:szCs w:val="24"/>
          <w:lang w:val="ru-RU"/>
        </w:rPr>
      </w:pPr>
      <w:r w:rsidRPr="00AB449E">
        <w:rPr>
          <w:szCs w:val="24"/>
          <w:lang w:val="ru-RU"/>
        </w:rPr>
        <w:t xml:space="preserve">    Основными эффектами от реализации этих проектов является расширение и сохранение теплоснабжения потребителей на уровне современных проектных требований к надежности и безопасности теплоснабжения. Более детальная и подробная классификация групп проектов представлена ниже. </w:t>
      </w:r>
    </w:p>
    <w:p w:rsidR="004A6BD3" w:rsidRPr="00AB449E" w:rsidRDefault="004A6BD3" w:rsidP="004A6BD3">
      <w:pPr>
        <w:spacing w:line="240" w:lineRule="auto"/>
        <w:ind w:left="353"/>
        <w:rPr>
          <w:szCs w:val="24"/>
          <w:lang w:val="ru-RU"/>
        </w:rPr>
      </w:pPr>
      <w:r w:rsidRPr="00AB449E">
        <w:rPr>
          <w:szCs w:val="24"/>
          <w:lang w:val="ru-RU"/>
        </w:rPr>
        <w:t xml:space="preserve">Предложения по новому строительству, реконструкции и техническому перевооружению тепловых сетей, насосных станций сформированы в составе групп: </w:t>
      </w:r>
    </w:p>
    <w:p w:rsidR="004A6BD3" w:rsidRPr="00AB449E" w:rsidRDefault="004A6BD3" w:rsidP="00BB1428">
      <w:pPr>
        <w:numPr>
          <w:ilvl w:val="0"/>
          <w:numId w:val="27"/>
        </w:numPr>
        <w:spacing w:after="31" w:line="240" w:lineRule="auto"/>
        <w:ind w:hanging="348"/>
        <w:rPr>
          <w:szCs w:val="24"/>
          <w:lang w:val="ru-RU"/>
        </w:rPr>
      </w:pPr>
      <w:r w:rsidRPr="00AB449E">
        <w:rPr>
          <w:szCs w:val="24"/>
          <w:lang w:val="ru-RU"/>
        </w:rPr>
        <w:t xml:space="preserve">Новое строительство тепловых сетей для присоединения новых потребителей до границ участка подключаемого объекта; </w:t>
      </w:r>
    </w:p>
    <w:p w:rsidR="004A6BD3" w:rsidRPr="00AB449E" w:rsidRDefault="004A6BD3" w:rsidP="00BB1428">
      <w:pPr>
        <w:numPr>
          <w:ilvl w:val="0"/>
          <w:numId w:val="27"/>
        </w:numPr>
        <w:spacing w:line="240" w:lineRule="auto"/>
        <w:ind w:hanging="348"/>
        <w:rPr>
          <w:szCs w:val="24"/>
          <w:lang w:val="ru-RU"/>
        </w:rPr>
      </w:pPr>
      <w:r w:rsidRPr="00AB449E">
        <w:rPr>
          <w:szCs w:val="24"/>
          <w:lang w:val="ru-RU"/>
        </w:rPr>
        <w:t xml:space="preserve">Реконструкция тепловых сетей с увеличением диаметра теплопроводов для обеспечения присоединения потребителей до 2029 года; </w:t>
      </w:r>
    </w:p>
    <w:p w:rsidR="004A6BD3" w:rsidRPr="00AB449E" w:rsidRDefault="004A6BD3" w:rsidP="00BB1428">
      <w:pPr>
        <w:numPr>
          <w:ilvl w:val="0"/>
          <w:numId w:val="27"/>
        </w:numPr>
        <w:spacing w:line="240" w:lineRule="auto"/>
        <w:ind w:hanging="348"/>
        <w:rPr>
          <w:szCs w:val="24"/>
          <w:lang w:val="ru-RU"/>
        </w:rPr>
      </w:pPr>
      <w:r w:rsidRPr="00AB449E">
        <w:rPr>
          <w:szCs w:val="24"/>
          <w:lang w:val="ru-RU"/>
        </w:rPr>
        <w:t xml:space="preserve">Новое строительство тепловых сетей для обеспечения надежности теплоснабжения; </w:t>
      </w:r>
    </w:p>
    <w:p w:rsidR="004A6BD3" w:rsidRPr="00AB449E" w:rsidRDefault="004A6BD3" w:rsidP="00BB1428">
      <w:pPr>
        <w:numPr>
          <w:ilvl w:val="0"/>
          <w:numId w:val="27"/>
        </w:numPr>
        <w:spacing w:line="240" w:lineRule="auto"/>
        <w:ind w:hanging="348"/>
        <w:rPr>
          <w:szCs w:val="24"/>
          <w:lang w:val="ru-RU"/>
        </w:rPr>
      </w:pPr>
      <w:r w:rsidRPr="00AB449E">
        <w:rPr>
          <w:szCs w:val="24"/>
          <w:lang w:val="ru-RU"/>
        </w:rPr>
        <w:t xml:space="preserve">Реконструкция тепловых сетей без увеличения диаметра для обеспечения надежности теплоснабжения; </w:t>
      </w:r>
    </w:p>
    <w:p w:rsidR="004A6BD3" w:rsidRPr="00AB449E" w:rsidRDefault="004A6BD3" w:rsidP="00BB1428">
      <w:pPr>
        <w:numPr>
          <w:ilvl w:val="0"/>
          <w:numId w:val="27"/>
        </w:numPr>
        <w:spacing w:line="240" w:lineRule="auto"/>
        <w:ind w:hanging="348"/>
        <w:rPr>
          <w:color w:val="auto"/>
          <w:szCs w:val="24"/>
          <w:lang w:val="ru-RU"/>
        </w:rPr>
      </w:pPr>
      <w:r w:rsidRPr="00AB449E">
        <w:rPr>
          <w:color w:val="auto"/>
          <w:szCs w:val="24"/>
          <w:lang w:val="ru-RU"/>
        </w:rPr>
        <w:t>Внедрение современных цифровых технологий на существующих объектах теплосетевого хозяйства.</w:t>
      </w:r>
    </w:p>
    <w:p w:rsidR="004A6BD3" w:rsidRPr="00AB449E" w:rsidRDefault="004A6BD3" w:rsidP="00BB1428">
      <w:pPr>
        <w:numPr>
          <w:ilvl w:val="0"/>
          <w:numId w:val="27"/>
        </w:numPr>
        <w:spacing w:line="240" w:lineRule="auto"/>
        <w:ind w:hanging="348"/>
        <w:rPr>
          <w:szCs w:val="24"/>
          <w:lang w:val="ru-RU"/>
        </w:rPr>
      </w:pPr>
      <w:r w:rsidRPr="00AB449E">
        <w:rPr>
          <w:color w:val="auto"/>
          <w:szCs w:val="24"/>
          <w:lang w:val="ru-RU"/>
        </w:rPr>
        <w:t>Выполнение инженерно геологических изысканий на наличие и динамику уровня грунтовых вод с выдачей рекомендаций по устранению.</w:t>
      </w:r>
    </w:p>
    <w:p w:rsidR="004A6BD3" w:rsidRPr="00AB449E" w:rsidRDefault="004A6BD3" w:rsidP="004A6BD3">
      <w:pPr>
        <w:spacing w:after="23" w:line="240" w:lineRule="auto"/>
        <w:ind w:left="346" w:firstLine="0"/>
        <w:rPr>
          <w:szCs w:val="24"/>
          <w:lang w:val="ru-RU"/>
        </w:rPr>
      </w:pPr>
      <w:r w:rsidRPr="00AB449E">
        <w:rPr>
          <w:szCs w:val="24"/>
          <w:lang w:val="ru-RU"/>
        </w:rPr>
        <w:t xml:space="preserve"> </w:t>
      </w:r>
    </w:p>
    <w:p w:rsidR="004A6BD3" w:rsidRPr="00AB449E" w:rsidRDefault="004A6BD3" w:rsidP="004A6BD3">
      <w:pPr>
        <w:spacing w:after="4" w:line="240" w:lineRule="auto"/>
        <w:ind w:left="355" w:right="775" w:hanging="10"/>
        <w:rPr>
          <w:szCs w:val="24"/>
          <w:lang w:val="ru-RU"/>
        </w:rPr>
      </w:pPr>
      <w:r w:rsidRPr="00AB449E">
        <w:rPr>
          <w:szCs w:val="24"/>
          <w:lang w:val="ru-RU"/>
        </w:rPr>
        <w:t>Все проекты имеют единую индексацию следующего вида:  где</w:t>
      </w:r>
    </w:p>
    <w:p w:rsidR="004A6BD3" w:rsidRPr="00AB449E" w:rsidRDefault="004A6BD3" w:rsidP="004A6BD3">
      <w:pPr>
        <w:spacing w:after="4" w:line="240" w:lineRule="auto"/>
        <w:ind w:left="355" w:right="775" w:hanging="10"/>
        <w:rPr>
          <w:szCs w:val="24"/>
          <w:lang w:val="ru-RU"/>
        </w:rPr>
      </w:pPr>
      <w:r w:rsidRPr="00AB449E">
        <w:rPr>
          <w:szCs w:val="24"/>
          <w:lang w:val="ru-RU"/>
        </w:rPr>
        <w:t xml:space="preserve"> 01 – строительство тепловых сетей для обеспечения перспективных приростов тепловой нагрузки; </w:t>
      </w:r>
    </w:p>
    <w:p w:rsidR="004A6BD3" w:rsidRPr="00AB449E" w:rsidRDefault="004A6BD3" w:rsidP="00BB1428">
      <w:pPr>
        <w:numPr>
          <w:ilvl w:val="0"/>
          <w:numId w:val="28"/>
        </w:numPr>
        <w:spacing w:line="240" w:lineRule="auto"/>
        <w:ind w:right="332"/>
        <w:rPr>
          <w:szCs w:val="24"/>
          <w:lang w:val="ru-RU"/>
        </w:rPr>
      </w:pPr>
      <w:r w:rsidRPr="00AB449E">
        <w:rPr>
          <w:szCs w:val="24"/>
          <w:lang w:val="ru-RU"/>
        </w:rPr>
        <w:t xml:space="preserve">– реконструкция тепловых сетей с увеличением диаметра трубопроводов для обеспечения перспективных приростов тепловой нагрузки; </w:t>
      </w:r>
    </w:p>
    <w:p w:rsidR="004A6BD3" w:rsidRPr="00AB449E" w:rsidRDefault="004A6BD3" w:rsidP="00BB1428">
      <w:pPr>
        <w:numPr>
          <w:ilvl w:val="0"/>
          <w:numId w:val="28"/>
        </w:numPr>
        <w:spacing w:line="240" w:lineRule="auto"/>
        <w:ind w:right="332"/>
        <w:rPr>
          <w:szCs w:val="24"/>
          <w:lang w:val="ru-RU"/>
        </w:rPr>
      </w:pPr>
      <w:r w:rsidRPr="00AB449E">
        <w:rPr>
          <w:szCs w:val="24"/>
          <w:lang w:val="ru-RU"/>
        </w:rPr>
        <w:t xml:space="preserve">– строительство тепловых сетей для обеспечения нормативной надежности теплоснабжения; </w:t>
      </w:r>
    </w:p>
    <w:p w:rsidR="004A6BD3" w:rsidRPr="00AB449E" w:rsidRDefault="004A6BD3" w:rsidP="004A6BD3">
      <w:pPr>
        <w:spacing w:line="240" w:lineRule="auto"/>
        <w:ind w:left="353" w:right="332" w:firstLine="0"/>
        <w:rPr>
          <w:szCs w:val="24"/>
          <w:lang w:val="ru-RU"/>
        </w:rPr>
      </w:pPr>
      <w:r w:rsidRPr="00AB449E">
        <w:rPr>
          <w:szCs w:val="24"/>
          <w:lang w:val="ru-RU"/>
        </w:rPr>
        <w:t xml:space="preserve">04 – реконструкция тепловых сетей, подлежащих замене в связи с исчерпанием эксплуатационного ресурса; </w:t>
      </w:r>
    </w:p>
    <w:p w:rsidR="004A6BD3" w:rsidRPr="00AB449E" w:rsidRDefault="004A6BD3" w:rsidP="004A6BD3">
      <w:pPr>
        <w:spacing w:line="240" w:lineRule="auto"/>
        <w:ind w:left="353" w:right="332" w:firstLine="0"/>
        <w:rPr>
          <w:szCs w:val="24"/>
          <w:lang w:val="ru-RU"/>
        </w:rPr>
      </w:pPr>
      <w:r w:rsidRPr="00AB449E">
        <w:rPr>
          <w:szCs w:val="24"/>
          <w:lang w:val="ru-RU"/>
        </w:rPr>
        <w:t>05– внедрение современных цифровых технологий на существующих объектах теплосетевого хозяйства</w:t>
      </w:r>
    </w:p>
    <w:p w:rsidR="004A6BD3" w:rsidRPr="00AB449E" w:rsidRDefault="004A6BD3" w:rsidP="004A6BD3">
      <w:pPr>
        <w:spacing w:line="240" w:lineRule="auto"/>
        <w:ind w:left="353" w:right="332" w:firstLine="0"/>
        <w:rPr>
          <w:szCs w:val="24"/>
          <w:lang w:val="ru-RU"/>
        </w:rPr>
      </w:pPr>
      <w:r w:rsidRPr="00AB449E">
        <w:rPr>
          <w:szCs w:val="24"/>
          <w:lang w:val="ru-RU"/>
        </w:rPr>
        <w:t xml:space="preserve">06- </w:t>
      </w:r>
      <w:r w:rsidRPr="00AB449E">
        <w:rPr>
          <w:color w:val="auto"/>
          <w:szCs w:val="24"/>
          <w:lang w:val="ru-RU"/>
        </w:rPr>
        <w:t>Выполнение инженерно геологических изысканий на наличие и динамику уровня грунтовых вод с выдачей рекомендаций по устранени</w:t>
      </w:r>
    </w:p>
    <w:p w:rsidR="004A6BD3" w:rsidRPr="00AB449E" w:rsidRDefault="004A6BD3" w:rsidP="004A6BD3">
      <w:pPr>
        <w:spacing w:after="31" w:line="240" w:lineRule="auto"/>
        <w:ind w:left="346" w:firstLine="0"/>
        <w:rPr>
          <w:szCs w:val="24"/>
          <w:lang w:val="ru-RU"/>
        </w:rPr>
      </w:pPr>
      <w:r w:rsidRPr="00AB449E">
        <w:rPr>
          <w:szCs w:val="24"/>
          <w:lang w:val="ru-RU"/>
        </w:rPr>
        <w:lastRenderedPageBreak/>
        <w:t xml:space="preserve"> </w:t>
      </w:r>
    </w:p>
    <w:p w:rsidR="004A6BD3" w:rsidRPr="00AB449E" w:rsidRDefault="004A6BD3" w:rsidP="004A6BD3">
      <w:pPr>
        <w:pStyle w:val="3"/>
        <w:spacing w:line="240" w:lineRule="auto"/>
        <w:ind w:left="341"/>
        <w:rPr>
          <w:szCs w:val="24"/>
          <w:lang w:val="ru-RU"/>
        </w:rPr>
      </w:pPr>
      <w:r w:rsidRPr="00AB449E">
        <w:rPr>
          <w:szCs w:val="24"/>
          <w:lang w:val="ru-RU"/>
        </w:rPr>
        <w:t xml:space="preserve">6.2.1. Предложения по строительству тепловых сетей для обеспечения перспективных приростов тепловой нагрузки </w:t>
      </w:r>
    </w:p>
    <w:p w:rsidR="004A6BD3" w:rsidRPr="00AB449E" w:rsidRDefault="004A6BD3" w:rsidP="004A6BD3">
      <w:pPr>
        <w:spacing w:after="4" w:line="240" w:lineRule="auto"/>
        <w:ind w:left="355" w:right="775" w:hanging="10"/>
        <w:rPr>
          <w:lang w:val="ru-RU"/>
        </w:rPr>
      </w:pPr>
    </w:p>
    <w:p w:rsidR="004A6BD3" w:rsidRPr="00AB449E" w:rsidRDefault="004A6BD3" w:rsidP="004A6BD3">
      <w:pPr>
        <w:spacing w:after="4" w:line="240" w:lineRule="auto"/>
        <w:ind w:left="355" w:right="775" w:hanging="10"/>
        <w:rPr>
          <w:szCs w:val="24"/>
          <w:lang w:val="ru-RU"/>
        </w:rPr>
      </w:pPr>
      <w:r w:rsidRPr="00AB449E">
        <w:rPr>
          <w:lang w:val="ru-RU"/>
        </w:rPr>
        <w:t xml:space="preserve">Состав </w:t>
      </w:r>
      <w:r w:rsidRPr="00AB449E">
        <w:rPr>
          <w:szCs w:val="24"/>
          <w:lang w:val="ru-RU"/>
        </w:rPr>
        <w:t xml:space="preserve"> группы 01 «Строительство тепловых сетей для обеспечения перспективных приростов тепловой нагрузки» </w:t>
      </w:r>
    </w:p>
    <w:tbl>
      <w:tblPr>
        <w:tblW w:w="0" w:type="auto"/>
        <w:tblInd w:w="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0"/>
        <w:gridCol w:w="3955"/>
        <w:gridCol w:w="877"/>
        <w:gridCol w:w="749"/>
        <w:gridCol w:w="1661"/>
        <w:gridCol w:w="2001"/>
      </w:tblGrid>
      <w:tr w:rsidR="004A6BD3" w:rsidRPr="00B84CCA" w:rsidTr="001653CB">
        <w:trPr>
          <w:trHeight w:val="569"/>
        </w:trPr>
        <w:tc>
          <w:tcPr>
            <w:tcW w:w="9829" w:type="dxa"/>
            <w:gridSpan w:val="6"/>
          </w:tcPr>
          <w:p w:rsidR="004A6BD3" w:rsidRPr="00AB449E" w:rsidRDefault="004A6BD3" w:rsidP="001653CB">
            <w:pPr>
              <w:spacing w:after="4" w:line="240" w:lineRule="auto"/>
              <w:ind w:left="57" w:right="775" w:hanging="10"/>
              <w:rPr>
                <w:szCs w:val="24"/>
                <w:lang w:val="ru-RU"/>
              </w:rPr>
            </w:pPr>
          </w:p>
          <w:p w:rsidR="004A6BD3" w:rsidRPr="00AB449E" w:rsidRDefault="004A6BD3" w:rsidP="001653CB">
            <w:pPr>
              <w:rPr>
                <w:szCs w:val="24"/>
                <w:lang w:val="ru-RU"/>
              </w:rPr>
            </w:pPr>
            <w:r w:rsidRPr="00AB449E">
              <w:rPr>
                <w:szCs w:val="24"/>
                <w:lang w:val="ru-RU"/>
              </w:rPr>
              <w:t>Таблица 6.2.1</w:t>
            </w:r>
            <w:proofErr w:type="gramStart"/>
            <w:r w:rsidRPr="00AB449E">
              <w:rPr>
                <w:szCs w:val="24"/>
                <w:lang w:val="ru-RU"/>
              </w:rPr>
              <w:t xml:space="preserve"> С</w:t>
            </w:r>
            <w:proofErr w:type="gramEnd"/>
            <w:r w:rsidRPr="00AB449E">
              <w:rPr>
                <w:szCs w:val="24"/>
                <w:lang w:val="ru-RU"/>
              </w:rPr>
              <w:t xml:space="preserve"> Строительство тепловых сетей для обеспечения перспективных приростов тепловой нагрузки</w:t>
            </w:r>
          </w:p>
        </w:tc>
      </w:tr>
      <w:tr w:rsidR="004A6BD3" w:rsidRPr="00AB449E" w:rsidTr="001653CB">
        <w:trPr>
          <w:trHeight w:val="971"/>
        </w:trPr>
        <w:tc>
          <w:tcPr>
            <w:tcW w:w="385" w:type="dxa"/>
          </w:tcPr>
          <w:p w:rsidR="004A6BD3" w:rsidRPr="00AB449E" w:rsidRDefault="004A6BD3" w:rsidP="001653CB">
            <w:pPr>
              <w:spacing w:after="0" w:line="240" w:lineRule="auto"/>
              <w:ind w:left="48"/>
              <w:rPr>
                <w:szCs w:val="24"/>
                <w:lang w:val="ru-RU"/>
              </w:rPr>
            </w:pPr>
          </w:p>
          <w:p w:rsidR="004A6BD3" w:rsidRPr="00AB449E" w:rsidRDefault="004A6BD3" w:rsidP="001653CB">
            <w:pPr>
              <w:spacing w:after="0" w:line="240" w:lineRule="auto"/>
              <w:ind w:left="48"/>
              <w:rPr>
                <w:szCs w:val="24"/>
                <w:lang w:val="ru-RU"/>
              </w:rPr>
            </w:pPr>
            <w:r w:rsidRPr="00AB449E">
              <w:rPr>
                <w:szCs w:val="24"/>
                <w:lang w:val="ru-RU"/>
              </w:rPr>
              <w:t>№</w:t>
            </w:r>
          </w:p>
          <w:p w:rsidR="004A6BD3" w:rsidRPr="00AB449E" w:rsidRDefault="004A6BD3" w:rsidP="001653CB">
            <w:pPr>
              <w:spacing w:after="31" w:line="240" w:lineRule="auto"/>
              <w:ind w:left="48"/>
              <w:rPr>
                <w:szCs w:val="24"/>
                <w:lang w:val="ru-RU"/>
              </w:rPr>
            </w:pPr>
          </w:p>
        </w:tc>
        <w:tc>
          <w:tcPr>
            <w:tcW w:w="4153" w:type="dxa"/>
          </w:tcPr>
          <w:p w:rsidR="004A6BD3" w:rsidRPr="00AB449E" w:rsidRDefault="004A6BD3" w:rsidP="001653CB">
            <w:pPr>
              <w:spacing w:after="0" w:line="240" w:lineRule="auto"/>
              <w:ind w:left="0" w:firstLine="0"/>
              <w:jc w:val="left"/>
              <w:rPr>
                <w:szCs w:val="24"/>
                <w:lang w:val="ru-RU"/>
              </w:rPr>
            </w:pPr>
          </w:p>
          <w:p w:rsidR="004A6BD3" w:rsidRPr="00AB449E" w:rsidRDefault="004A6BD3" w:rsidP="001653CB">
            <w:pPr>
              <w:spacing w:after="31" w:line="240" w:lineRule="auto"/>
              <w:ind w:left="0" w:firstLine="0"/>
              <w:rPr>
                <w:szCs w:val="24"/>
                <w:lang w:val="ru-RU"/>
              </w:rPr>
            </w:pPr>
            <w:r w:rsidRPr="00AB449E">
              <w:rPr>
                <w:szCs w:val="24"/>
                <w:lang w:val="ru-RU"/>
              </w:rPr>
              <w:t>Наименование участка</w:t>
            </w:r>
          </w:p>
        </w:tc>
        <w:tc>
          <w:tcPr>
            <w:tcW w:w="737" w:type="dxa"/>
          </w:tcPr>
          <w:p w:rsidR="004A6BD3" w:rsidRPr="00AB449E" w:rsidRDefault="004A6BD3" w:rsidP="001653CB">
            <w:pPr>
              <w:spacing w:after="0" w:line="240" w:lineRule="auto"/>
              <w:ind w:left="0" w:firstLine="0"/>
              <w:jc w:val="left"/>
              <w:rPr>
                <w:szCs w:val="24"/>
                <w:lang w:val="ru-RU"/>
              </w:rPr>
            </w:pPr>
          </w:p>
          <w:p w:rsidR="004A6BD3" w:rsidRPr="00AB449E" w:rsidRDefault="004A6BD3" w:rsidP="001653CB">
            <w:pPr>
              <w:spacing w:after="31" w:line="240" w:lineRule="auto"/>
              <w:ind w:left="0" w:firstLine="0"/>
              <w:rPr>
                <w:szCs w:val="24"/>
                <w:lang w:val="ru-RU"/>
              </w:rPr>
            </w:pPr>
            <w:r w:rsidRPr="00AB449E">
              <w:rPr>
                <w:szCs w:val="24"/>
                <w:lang w:val="ru-RU"/>
              </w:rPr>
              <w:t>Диаме</w:t>
            </w:r>
          </w:p>
          <w:p w:rsidR="004A6BD3" w:rsidRPr="00AB449E" w:rsidRDefault="004A6BD3" w:rsidP="001653CB">
            <w:pPr>
              <w:spacing w:after="31" w:line="240" w:lineRule="auto"/>
              <w:ind w:left="0" w:firstLine="0"/>
              <w:rPr>
                <w:szCs w:val="24"/>
                <w:lang w:val="ru-RU"/>
              </w:rPr>
            </w:pPr>
            <w:r w:rsidRPr="00AB449E">
              <w:rPr>
                <w:szCs w:val="24"/>
                <w:lang w:val="ru-RU"/>
              </w:rPr>
              <w:t>тр</w:t>
            </w:r>
            <w:proofErr w:type="gramStart"/>
            <w:r w:rsidRPr="00AB449E">
              <w:rPr>
                <w:szCs w:val="24"/>
                <w:lang w:val="ru-RU"/>
              </w:rPr>
              <w:t>,м</w:t>
            </w:r>
            <w:proofErr w:type="gramEnd"/>
            <w:r w:rsidRPr="00AB449E">
              <w:rPr>
                <w:szCs w:val="24"/>
                <w:lang w:val="ru-RU"/>
              </w:rPr>
              <w:t>м</w:t>
            </w:r>
          </w:p>
        </w:tc>
        <w:tc>
          <w:tcPr>
            <w:tcW w:w="770" w:type="dxa"/>
          </w:tcPr>
          <w:p w:rsidR="004A6BD3" w:rsidRPr="00AB449E" w:rsidRDefault="004A6BD3" w:rsidP="001653CB">
            <w:pPr>
              <w:spacing w:after="0" w:line="240" w:lineRule="auto"/>
              <w:ind w:left="0" w:firstLine="0"/>
              <w:jc w:val="left"/>
              <w:rPr>
                <w:szCs w:val="24"/>
                <w:lang w:val="ru-RU"/>
              </w:rPr>
            </w:pPr>
          </w:p>
          <w:p w:rsidR="004A6BD3" w:rsidRPr="00AB449E" w:rsidRDefault="004A6BD3" w:rsidP="001653CB">
            <w:pPr>
              <w:spacing w:after="31" w:line="240" w:lineRule="auto"/>
              <w:ind w:left="0" w:firstLine="0"/>
              <w:rPr>
                <w:szCs w:val="24"/>
                <w:lang w:val="ru-RU"/>
              </w:rPr>
            </w:pPr>
            <w:r w:rsidRPr="00AB449E">
              <w:rPr>
                <w:szCs w:val="24"/>
              </w:rPr>
              <w:t>L</w:t>
            </w:r>
            <w:r w:rsidRPr="00AB449E">
              <w:rPr>
                <w:szCs w:val="24"/>
                <w:lang w:val="ru-RU"/>
              </w:rPr>
              <w:t>, км</w:t>
            </w:r>
          </w:p>
        </w:tc>
        <w:tc>
          <w:tcPr>
            <w:tcW w:w="1624" w:type="dxa"/>
          </w:tcPr>
          <w:p w:rsidR="004A6BD3" w:rsidRPr="00AB449E" w:rsidRDefault="004A6BD3" w:rsidP="001653CB">
            <w:pPr>
              <w:spacing w:after="0" w:line="240" w:lineRule="auto"/>
              <w:ind w:left="0" w:firstLine="0"/>
              <w:jc w:val="left"/>
              <w:rPr>
                <w:szCs w:val="24"/>
                <w:lang w:val="ru-RU"/>
              </w:rPr>
            </w:pPr>
          </w:p>
          <w:p w:rsidR="004A6BD3" w:rsidRPr="00AB449E" w:rsidRDefault="004A6BD3" w:rsidP="001653CB">
            <w:pPr>
              <w:spacing w:after="31" w:line="240" w:lineRule="auto"/>
              <w:ind w:left="0" w:firstLine="0"/>
              <w:rPr>
                <w:szCs w:val="24"/>
                <w:lang w:val="ru-RU"/>
              </w:rPr>
            </w:pPr>
            <w:r w:rsidRPr="00AB449E">
              <w:rPr>
                <w:szCs w:val="24"/>
                <w:lang w:val="ru-RU"/>
              </w:rPr>
              <w:t>Планируемый период</w:t>
            </w:r>
          </w:p>
          <w:p w:rsidR="004A6BD3" w:rsidRPr="00AB449E" w:rsidRDefault="004A6BD3" w:rsidP="001653CB">
            <w:pPr>
              <w:spacing w:after="31" w:line="240" w:lineRule="auto"/>
              <w:ind w:left="0" w:firstLine="0"/>
              <w:rPr>
                <w:szCs w:val="24"/>
                <w:lang w:val="ru-RU"/>
              </w:rPr>
            </w:pPr>
          </w:p>
        </w:tc>
        <w:tc>
          <w:tcPr>
            <w:tcW w:w="2160" w:type="dxa"/>
          </w:tcPr>
          <w:p w:rsidR="004A6BD3" w:rsidRPr="00AB449E" w:rsidRDefault="004A6BD3" w:rsidP="001653CB">
            <w:pPr>
              <w:spacing w:after="0" w:line="240" w:lineRule="auto"/>
              <w:ind w:left="0" w:firstLine="0"/>
              <w:jc w:val="left"/>
              <w:rPr>
                <w:szCs w:val="24"/>
                <w:lang w:val="ru-RU"/>
              </w:rPr>
            </w:pPr>
          </w:p>
          <w:p w:rsidR="004A6BD3" w:rsidRPr="00AB449E" w:rsidRDefault="004A6BD3" w:rsidP="001653CB">
            <w:pPr>
              <w:spacing w:after="31" w:line="240" w:lineRule="auto"/>
              <w:ind w:left="0" w:firstLine="0"/>
              <w:rPr>
                <w:szCs w:val="24"/>
                <w:lang w:val="ru-RU"/>
              </w:rPr>
            </w:pPr>
          </w:p>
        </w:tc>
      </w:tr>
      <w:tr w:rsidR="004A6BD3" w:rsidRPr="00AB449E" w:rsidTr="001653CB">
        <w:trPr>
          <w:trHeight w:val="328"/>
        </w:trPr>
        <w:tc>
          <w:tcPr>
            <w:tcW w:w="385" w:type="dxa"/>
          </w:tcPr>
          <w:p w:rsidR="004A6BD3" w:rsidRPr="00AB449E" w:rsidRDefault="004A6BD3" w:rsidP="001653CB">
            <w:pPr>
              <w:spacing w:after="31" w:line="240" w:lineRule="auto"/>
              <w:ind w:left="48"/>
              <w:rPr>
                <w:szCs w:val="24"/>
                <w:lang w:val="ru-RU"/>
              </w:rPr>
            </w:pPr>
            <w:r w:rsidRPr="00AB449E">
              <w:rPr>
                <w:szCs w:val="24"/>
                <w:lang w:val="ru-RU"/>
              </w:rPr>
              <w:t>1</w:t>
            </w:r>
          </w:p>
        </w:tc>
        <w:tc>
          <w:tcPr>
            <w:tcW w:w="4153" w:type="dxa"/>
          </w:tcPr>
          <w:p w:rsidR="004A6BD3" w:rsidRPr="00AB449E" w:rsidRDefault="004A6BD3" w:rsidP="001653CB">
            <w:pPr>
              <w:spacing w:after="31" w:line="240" w:lineRule="auto"/>
              <w:ind w:left="0"/>
              <w:rPr>
                <w:szCs w:val="24"/>
                <w:lang w:val="ru-RU"/>
              </w:rPr>
            </w:pPr>
            <w:r w:rsidRPr="00AB449E">
              <w:rPr>
                <w:szCs w:val="24"/>
                <w:lang w:val="ru-RU"/>
              </w:rPr>
              <w:t>Строительство перемычки между 2-й очереди Д600мм и 1очереди Д400мм и ЦТП точке пересечения в районе ДОСААФ</w:t>
            </w:r>
          </w:p>
        </w:tc>
        <w:tc>
          <w:tcPr>
            <w:tcW w:w="737" w:type="dxa"/>
          </w:tcPr>
          <w:p w:rsidR="004A6BD3" w:rsidRPr="00AB449E" w:rsidRDefault="004A6BD3" w:rsidP="001653CB">
            <w:pPr>
              <w:spacing w:after="31" w:line="240" w:lineRule="auto"/>
              <w:ind w:left="0"/>
              <w:rPr>
                <w:szCs w:val="24"/>
                <w:lang w:val="ru-RU"/>
              </w:rPr>
            </w:pPr>
            <w:r w:rsidRPr="00AB449E">
              <w:rPr>
                <w:szCs w:val="24"/>
                <w:lang w:val="ru-RU"/>
              </w:rPr>
              <w:t>600мм</w:t>
            </w:r>
          </w:p>
        </w:tc>
        <w:tc>
          <w:tcPr>
            <w:tcW w:w="770" w:type="dxa"/>
          </w:tcPr>
          <w:p w:rsidR="004A6BD3" w:rsidRPr="00AB449E" w:rsidRDefault="004A6BD3" w:rsidP="001653CB">
            <w:pPr>
              <w:spacing w:after="31" w:line="240" w:lineRule="auto"/>
              <w:ind w:left="0"/>
              <w:rPr>
                <w:szCs w:val="24"/>
                <w:lang w:val="ru-RU"/>
              </w:rPr>
            </w:pPr>
            <w:r>
              <w:rPr>
                <w:szCs w:val="24"/>
                <w:lang w:val="ru-RU"/>
              </w:rPr>
              <w:t>0,8</w:t>
            </w:r>
          </w:p>
        </w:tc>
        <w:tc>
          <w:tcPr>
            <w:tcW w:w="1624" w:type="dxa"/>
          </w:tcPr>
          <w:p w:rsidR="004A6BD3" w:rsidRPr="00AB449E" w:rsidRDefault="004A6BD3" w:rsidP="001653CB">
            <w:pPr>
              <w:spacing w:after="31" w:line="240" w:lineRule="auto"/>
              <w:ind w:left="0"/>
              <w:rPr>
                <w:szCs w:val="24"/>
                <w:lang w:val="ru-RU"/>
              </w:rPr>
            </w:pPr>
            <w:r w:rsidRPr="00AB449E">
              <w:rPr>
                <w:szCs w:val="24"/>
                <w:lang w:val="ru-RU"/>
              </w:rPr>
              <w:t>2025-2026</w:t>
            </w:r>
          </w:p>
        </w:tc>
        <w:tc>
          <w:tcPr>
            <w:tcW w:w="2160" w:type="dxa"/>
          </w:tcPr>
          <w:p w:rsidR="004A6BD3" w:rsidRPr="00AB449E" w:rsidRDefault="004A6BD3" w:rsidP="001653CB">
            <w:pPr>
              <w:spacing w:after="31" w:line="240" w:lineRule="auto"/>
              <w:ind w:left="0"/>
              <w:rPr>
                <w:szCs w:val="24"/>
                <w:lang w:val="ru-RU"/>
              </w:rPr>
            </w:pPr>
          </w:p>
        </w:tc>
      </w:tr>
      <w:tr w:rsidR="004A6BD3" w:rsidRPr="00AB449E" w:rsidTr="001653CB">
        <w:trPr>
          <w:trHeight w:val="340"/>
        </w:trPr>
        <w:tc>
          <w:tcPr>
            <w:tcW w:w="385" w:type="dxa"/>
          </w:tcPr>
          <w:p w:rsidR="004A6BD3" w:rsidRPr="00AB449E" w:rsidRDefault="004A6BD3" w:rsidP="001653CB">
            <w:pPr>
              <w:spacing w:after="31" w:line="240" w:lineRule="auto"/>
              <w:ind w:left="48"/>
              <w:rPr>
                <w:szCs w:val="24"/>
                <w:lang w:val="ru-RU"/>
              </w:rPr>
            </w:pPr>
            <w:r w:rsidRPr="00AB449E">
              <w:rPr>
                <w:szCs w:val="24"/>
                <w:lang w:val="ru-RU"/>
              </w:rPr>
              <w:t>2</w:t>
            </w:r>
          </w:p>
          <w:p w:rsidR="004A6BD3" w:rsidRPr="00AB449E" w:rsidRDefault="004A6BD3" w:rsidP="001653CB">
            <w:pPr>
              <w:spacing w:after="31" w:line="240" w:lineRule="auto"/>
              <w:ind w:left="48"/>
              <w:rPr>
                <w:szCs w:val="24"/>
                <w:lang w:val="ru-RU"/>
              </w:rPr>
            </w:pPr>
          </w:p>
        </w:tc>
        <w:tc>
          <w:tcPr>
            <w:tcW w:w="4153" w:type="dxa"/>
          </w:tcPr>
          <w:p w:rsidR="004A6BD3" w:rsidRPr="00AB449E" w:rsidRDefault="004A6BD3" w:rsidP="001653CB">
            <w:pPr>
              <w:spacing w:after="31" w:line="240" w:lineRule="auto"/>
              <w:ind w:left="0"/>
              <w:rPr>
                <w:szCs w:val="24"/>
                <w:lang w:val="ru-RU"/>
              </w:rPr>
            </w:pPr>
            <w:r w:rsidRPr="00AB449E">
              <w:rPr>
                <w:szCs w:val="24"/>
                <w:lang w:val="ru-RU"/>
              </w:rPr>
              <w:t>Строительство тепловой сети от 2ТК-11 до Строителей 7б (новое строительство жилого дома)</w:t>
            </w:r>
          </w:p>
        </w:tc>
        <w:tc>
          <w:tcPr>
            <w:tcW w:w="737" w:type="dxa"/>
          </w:tcPr>
          <w:p w:rsidR="004A6BD3" w:rsidRPr="00AB449E" w:rsidRDefault="004A6BD3" w:rsidP="001653CB">
            <w:pPr>
              <w:spacing w:after="31" w:line="240" w:lineRule="auto"/>
              <w:ind w:left="0"/>
              <w:rPr>
                <w:szCs w:val="24"/>
                <w:lang w:val="ru-RU"/>
              </w:rPr>
            </w:pPr>
          </w:p>
        </w:tc>
        <w:tc>
          <w:tcPr>
            <w:tcW w:w="770" w:type="dxa"/>
          </w:tcPr>
          <w:p w:rsidR="004A6BD3" w:rsidRPr="00AB449E" w:rsidRDefault="004A6BD3" w:rsidP="001653CB">
            <w:pPr>
              <w:spacing w:after="31" w:line="240" w:lineRule="auto"/>
              <w:ind w:left="0"/>
              <w:rPr>
                <w:szCs w:val="24"/>
                <w:lang w:val="ru-RU"/>
              </w:rPr>
            </w:pPr>
          </w:p>
        </w:tc>
        <w:tc>
          <w:tcPr>
            <w:tcW w:w="1624" w:type="dxa"/>
          </w:tcPr>
          <w:p w:rsidR="004A6BD3" w:rsidRPr="00AB449E" w:rsidRDefault="004A6BD3" w:rsidP="001653CB">
            <w:pPr>
              <w:spacing w:after="31" w:line="240" w:lineRule="auto"/>
              <w:ind w:left="0"/>
              <w:rPr>
                <w:szCs w:val="24"/>
                <w:lang w:val="ru-RU"/>
              </w:rPr>
            </w:pPr>
            <w:r w:rsidRPr="00AB449E">
              <w:rPr>
                <w:szCs w:val="24"/>
                <w:lang w:val="ru-RU"/>
              </w:rPr>
              <w:t>2025</w:t>
            </w:r>
          </w:p>
        </w:tc>
        <w:tc>
          <w:tcPr>
            <w:tcW w:w="2160" w:type="dxa"/>
          </w:tcPr>
          <w:p w:rsidR="004A6BD3" w:rsidRPr="00AB449E" w:rsidRDefault="004A6BD3" w:rsidP="001653CB">
            <w:pPr>
              <w:spacing w:after="31" w:line="240" w:lineRule="auto"/>
              <w:ind w:left="0"/>
              <w:rPr>
                <w:szCs w:val="24"/>
                <w:lang w:val="ru-RU"/>
              </w:rPr>
            </w:pPr>
          </w:p>
        </w:tc>
      </w:tr>
    </w:tbl>
    <w:p w:rsidR="004A6BD3" w:rsidRPr="00AB449E" w:rsidRDefault="004A6BD3" w:rsidP="004A6BD3">
      <w:pPr>
        <w:pStyle w:val="3"/>
        <w:spacing w:line="240" w:lineRule="auto"/>
        <w:ind w:left="341"/>
        <w:rPr>
          <w:szCs w:val="24"/>
          <w:lang w:val="ru-RU"/>
        </w:rPr>
      </w:pPr>
    </w:p>
    <w:p w:rsidR="004A6BD3" w:rsidRPr="00AB449E" w:rsidRDefault="004A6BD3" w:rsidP="004A6BD3">
      <w:pPr>
        <w:pStyle w:val="3"/>
        <w:spacing w:line="240" w:lineRule="auto"/>
        <w:ind w:left="341"/>
        <w:rPr>
          <w:szCs w:val="24"/>
          <w:lang w:val="ru-RU"/>
        </w:rPr>
      </w:pPr>
      <w:r w:rsidRPr="00AB449E">
        <w:rPr>
          <w:szCs w:val="24"/>
          <w:lang w:val="ru-RU"/>
        </w:rPr>
        <w:t xml:space="preserve">  Рис. 6.2.1  Строительство перемычки между 2-й очереди Д600мм и 1очереди Д400мм и ЦТП точке пересечения в районе ДОСААФ</w:t>
      </w:r>
    </w:p>
    <w:p w:rsidR="004A6BD3" w:rsidRPr="00AB449E" w:rsidRDefault="004A6BD3" w:rsidP="004A6BD3">
      <w:pPr>
        <w:rPr>
          <w:lang w:val="ru-RU"/>
        </w:rPr>
        <w:sectPr w:rsidR="004A6BD3" w:rsidRPr="00AB449E" w:rsidSect="001653CB">
          <w:pgSz w:w="11906" w:h="16838" w:code="9"/>
          <w:pgMar w:top="1128" w:right="849" w:bottom="1264" w:left="1134" w:header="709" w:footer="714" w:gutter="0"/>
          <w:cols w:space="720"/>
        </w:sectPr>
      </w:pPr>
      <w:r>
        <w:rPr>
          <w:noProof/>
          <w:lang w:val="ru-RU" w:eastAsia="ru-RU"/>
        </w:rPr>
        <w:drawing>
          <wp:inline distT="0" distB="0" distL="0" distR="0">
            <wp:extent cx="5276850" cy="5819775"/>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6850" cy="5819775"/>
                    </a:xfrm>
                    <a:prstGeom prst="rect">
                      <a:avLst/>
                    </a:prstGeom>
                    <a:noFill/>
                    <a:ln>
                      <a:noFill/>
                    </a:ln>
                  </pic:spPr>
                </pic:pic>
              </a:graphicData>
            </a:graphic>
          </wp:inline>
        </w:drawing>
      </w:r>
    </w:p>
    <w:p w:rsidR="004A6BD3" w:rsidRPr="00AB449E" w:rsidRDefault="004A6BD3" w:rsidP="004A6BD3">
      <w:pPr>
        <w:pStyle w:val="3"/>
        <w:spacing w:line="240" w:lineRule="auto"/>
        <w:ind w:left="341"/>
        <w:rPr>
          <w:szCs w:val="24"/>
          <w:lang w:val="ru-RU"/>
        </w:rPr>
      </w:pPr>
    </w:p>
    <w:p w:rsidR="004A6BD3" w:rsidRPr="00AB449E" w:rsidRDefault="004A6BD3" w:rsidP="004A6BD3">
      <w:pPr>
        <w:pStyle w:val="3"/>
        <w:spacing w:line="240" w:lineRule="auto"/>
        <w:ind w:left="341"/>
        <w:rPr>
          <w:szCs w:val="24"/>
          <w:lang w:val="ru-RU"/>
        </w:rPr>
      </w:pPr>
      <w:r w:rsidRPr="00AB449E">
        <w:rPr>
          <w:szCs w:val="24"/>
          <w:lang w:val="ru-RU"/>
        </w:rPr>
        <w:t xml:space="preserve"> 6.2.2. Предложения по реконструкции тепловых сетей, подлежащих замене в связи с исчерпанием эксплуатационного ресурса  </w:t>
      </w:r>
    </w:p>
    <w:p w:rsidR="004A6BD3" w:rsidRPr="00AB449E" w:rsidRDefault="004A6BD3" w:rsidP="004A6BD3">
      <w:pPr>
        <w:spacing w:line="240" w:lineRule="auto"/>
        <w:ind w:left="353" w:right="332"/>
        <w:rPr>
          <w:szCs w:val="24"/>
          <w:lang w:val="ru-RU"/>
        </w:rPr>
      </w:pPr>
      <w:r w:rsidRPr="00AB449E">
        <w:rPr>
          <w:szCs w:val="24"/>
          <w:lang w:val="ru-RU"/>
        </w:rPr>
        <w:t xml:space="preserve">Состав группы проектов 04 «Реконструкция тепловых сетей, подлежащих замене в связи с исчерпанием эксплуатационного ресурса» с 2022 по 2024 год  приведен в таблице 6.2. </w:t>
      </w:r>
    </w:p>
    <w:tbl>
      <w:tblPr>
        <w:tblW w:w="10099" w:type="dxa"/>
        <w:tblInd w:w="147" w:type="dxa"/>
        <w:tblLayout w:type="fixed"/>
        <w:tblCellMar>
          <w:top w:w="10" w:type="dxa"/>
          <w:left w:w="0" w:type="dxa"/>
          <w:right w:w="14" w:type="dxa"/>
        </w:tblCellMar>
        <w:tblLook w:val="04A0" w:firstRow="1" w:lastRow="0" w:firstColumn="1" w:lastColumn="0" w:noHBand="0" w:noVBand="1"/>
      </w:tblPr>
      <w:tblGrid>
        <w:gridCol w:w="512"/>
        <w:gridCol w:w="4166"/>
        <w:gridCol w:w="771"/>
        <w:gridCol w:w="783"/>
        <w:gridCol w:w="1533"/>
        <w:gridCol w:w="2334"/>
      </w:tblGrid>
      <w:tr w:rsidR="004A6BD3" w:rsidRPr="00B84CCA" w:rsidTr="001653CB">
        <w:trPr>
          <w:trHeight w:val="761"/>
        </w:trPr>
        <w:tc>
          <w:tcPr>
            <w:tcW w:w="10099"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lang w:val="ru-RU"/>
              </w:rPr>
            </w:pPr>
            <w:r w:rsidRPr="00AB449E">
              <w:rPr>
                <w:b/>
                <w:szCs w:val="24"/>
                <w:lang w:val="ru-RU"/>
              </w:rPr>
              <w:t xml:space="preserve">Таблица  6.2. Программа переукладки тепловых сетей, выработавших свой эксплуатационный ресурс на 2023-2024годы по группе проектов 04 </w:t>
            </w:r>
          </w:p>
        </w:tc>
      </w:tr>
      <w:tr w:rsidR="004A6BD3" w:rsidRPr="00AB449E" w:rsidTr="001653CB">
        <w:trPr>
          <w:trHeight w:val="768"/>
        </w:trPr>
        <w:tc>
          <w:tcPr>
            <w:tcW w:w="5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67" w:firstLine="0"/>
              <w:rPr>
                <w:szCs w:val="24"/>
              </w:rPr>
            </w:pPr>
            <w:r w:rsidRPr="00AB449E">
              <w:rPr>
                <w:szCs w:val="24"/>
              </w:rPr>
              <w:t xml:space="preserve">№ </w:t>
            </w:r>
          </w:p>
        </w:tc>
        <w:tc>
          <w:tcPr>
            <w:tcW w:w="41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Наименование участка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Диаметр, мм </w:t>
            </w:r>
          </w:p>
        </w:tc>
        <w:tc>
          <w:tcPr>
            <w:tcW w:w="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56" w:firstLine="0"/>
              <w:rPr>
                <w:szCs w:val="24"/>
              </w:rPr>
            </w:pPr>
            <w:r w:rsidRPr="00AB449E">
              <w:rPr>
                <w:szCs w:val="24"/>
              </w:rPr>
              <w:t xml:space="preserve">L, </w:t>
            </w:r>
            <w:r w:rsidRPr="00AB449E">
              <w:rPr>
                <w:szCs w:val="24"/>
                <w:lang w:val="ru-RU"/>
              </w:rPr>
              <w:t>к</w:t>
            </w:r>
            <w:r w:rsidRPr="00AB449E">
              <w:rPr>
                <w:szCs w:val="24"/>
              </w:rPr>
              <w:t xml:space="preserve">м </w:t>
            </w:r>
          </w:p>
        </w:tc>
        <w:tc>
          <w:tcPr>
            <w:tcW w:w="153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31"/>
              <w:rPr>
                <w:szCs w:val="24"/>
              </w:rPr>
            </w:pPr>
            <w:r w:rsidRPr="00AB449E">
              <w:rPr>
                <w:szCs w:val="24"/>
              </w:rPr>
              <w:t xml:space="preserve">Год первичного строительства </w:t>
            </w:r>
          </w:p>
        </w:tc>
        <w:tc>
          <w:tcPr>
            <w:tcW w:w="23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Период реконструкции </w:t>
            </w:r>
          </w:p>
        </w:tc>
      </w:tr>
      <w:tr w:rsidR="004A6BD3" w:rsidRPr="00AB449E" w:rsidTr="001653CB">
        <w:trPr>
          <w:trHeight w:val="770"/>
        </w:trPr>
        <w:tc>
          <w:tcPr>
            <w:tcW w:w="5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rPr>
            </w:pPr>
            <w:r w:rsidRPr="00AB449E">
              <w:rPr>
                <w:szCs w:val="24"/>
              </w:rPr>
              <w:t xml:space="preserve">1 </w:t>
            </w:r>
          </w:p>
        </w:tc>
        <w:tc>
          <w:tcPr>
            <w:tcW w:w="416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 xml:space="preserve">Реконструкция  участка от 1ТК-8 до 1ТК-9 тепловой сети ЖГ-1 от котельной  до жилпоселка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rPr>
            </w:pPr>
            <w:r w:rsidRPr="00AB449E">
              <w:rPr>
                <w:szCs w:val="24"/>
              </w:rPr>
              <w:t xml:space="preserve">Ø426 </w:t>
            </w:r>
          </w:p>
        </w:tc>
        <w:tc>
          <w:tcPr>
            <w:tcW w:w="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 w:firstLine="0"/>
              <w:rPr>
                <w:szCs w:val="24"/>
              </w:rPr>
            </w:pPr>
            <w:r w:rsidRPr="00AB449E">
              <w:rPr>
                <w:szCs w:val="24"/>
              </w:rPr>
              <w:t xml:space="preserve">0,174 </w:t>
            </w:r>
          </w:p>
        </w:tc>
        <w:tc>
          <w:tcPr>
            <w:tcW w:w="1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1971 </w:t>
            </w:r>
          </w:p>
        </w:tc>
        <w:tc>
          <w:tcPr>
            <w:tcW w:w="2334" w:type="dxa"/>
            <w:tcBorders>
              <w:top w:val="single" w:sz="4" w:space="0" w:color="000000"/>
              <w:left w:val="single" w:sz="4" w:space="0" w:color="000000"/>
              <w:bottom w:val="single" w:sz="4" w:space="0" w:color="auto"/>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lang w:val="ru-RU"/>
              </w:rPr>
            </w:pPr>
            <w:r w:rsidRPr="00AB449E">
              <w:rPr>
                <w:szCs w:val="24"/>
                <w:lang w:val="ru-RU"/>
              </w:rPr>
              <w:t>Выполнено в 2023 г.</w:t>
            </w:r>
          </w:p>
        </w:tc>
      </w:tr>
      <w:tr w:rsidR="004A6BD3" w:rsidRPr="00AB449E" w:rsidTr="001653CB">
        <w:trPr>
          <w:trHeight w:val="770"/>
        </w:trPr>
        <w:tc>
          <w:tcPr>
            <w:tcW w:w="5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rPr>
            </w:pPr>
            <w:r w:rsidRPr="00AB449E">
              <w:rPr>
                <w:szCs w:val="24"/>
              </w:rPr>
              <w:t xml:space="preserve">2 </w:t>
            </w:r>
          </w:p>
        </w:tc>
        <w:tc>
          <w:tcPr>
            <w:tcW w:w="416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9" w:line="240" w:lineRule="auto"/>
              <w:ind w:left="73" w:firstLine="0"/>
              <w:rPr>
                <w:szCs w:val="24"/>
                <w:lang w:val="ru-RU"/>
              </w:rPr>
            </w:pPr>
            <w:r w:rsidRPr="00AB449E">
              <w:rPr>
                <w:szCs w:val="24"/>
                <w:lang w:val="ru-RU"/>
              </w:rPr>
              <w:t xml:space="preserve">Реконструкция  участка от 1ТК-9 до 1ТК-10 тепловой сети ЖГ-1 от котельной  до жилпоселка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rPr>
            </w:pPr>
            <w:r w:rsidRPr="00AB449E">
              <w:rPr>
                <w:szCs w:val="24"/>
              </w:rPr>
              <w:t xml:space="preserve">Ø350 </w:t>
            </w:r>
          </w:p>
        </w:tc>
        <w:tc>
          <w:tcPr>
            <w:tcW w:w="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56" w:firstLine="0"/>
              <w:rPr>
                <w:szCs w:val="24"/>
              </w:rPr>
            </w:pPr>
            <w:r w:rsidRPr="00AB449E">
              <w:rPr>
                <w:szCs w:val="24"/>
              </w:rPr>
              <w:t xml:space="preserve">0,87 </w:t>
            </w:r>
          </w:p>
        </w:tc>
        <w:tc>
          <w:tcPr>
            <w:tcW w:w="1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1971 </w:t>
            </w:r>
          </w:p>
        </w:tc>
        <w:tc>
          <w:tcPr>
            <w:tcW w:w="2334" w:type="dxa"/>
            <w:tcBorders>
              <w:top w:val="single" w:sz="4" w:space="0" w:color="auto"/>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lang w:val="ru-RU"/>
              </w:rPr>
            </w:pPr>
            <w:r w:rsidRPr="00AB449E">
              <w:rPr>
                <w:szCs w:val="24"/>
                <w:lang w:val="ru-RU"/>
              </w:rPr>
              <w:t>Выполнение в 2024г.</w:t>
            </w:r>
          </w:p>
        </w:tc>
      </w:tr>
      <w:tr w:rsidR="004A6BD3" w:rsidRPr="00AB449E" w:rsidTr="001653CB">
        <w:trPr>
          <w:trHeight w:val="542"/>
        </w:trPr>
        <w:tc>
          <w:tcPr>
            <w:tcW w:w="512" w:type="dxa"/>
            <w:tcBorders>
              <w:top w:val="single" w:sz="4" w:space="0" w:color="000000"/>
              <w:left w:val="single" w:sz="4" w:space="0" w:color="000000"/>
              <w:bottom w:val="single" w:sz="4" w:space="0" w:color="auto"/>
              <w:right w:val="single" w:sz="4" w:space="0" w:color="000000"/>
            </w:tcBorders>
            <w:shd w:val="clear" w:color="auto" w:fill="auto"/>
            <w:vAlign w:val="bottom"/>
          </w:tcPr>
          <w:p w:rsidR="004A6BD3" w:rsidRPr="00AB449E" w:rsidRDefault="004A6BD3" w:rsidP="001653CB">
            <w:pPr>
              <w:spacing w:after="0" w:line="240" w:lineRule="auto"/>
              <w:ind w:left="0" w:firstLine="0"/>
              <w:rPr>
                <w:szCs w:val="24"/>
                <w:lang w:val="ru-RU"/>
              </w:rPr>
            </w:pPr>
            <w:r w:rsidRPr="00AB449E">
              <w:rPr>
                <w:szCs w:val="24"/>
              </w:rPr>
              <w:t xml:space="preserve"> </w:t>
            </w:r>
            <w:r w:rsidRPr="00AB449E">
              <w:rPr>
                <w:szCs w:val="24"/>
                <w:lang w:val="ru-RU"/>
              </w:rPr>
              <w:t>3</w:t>
            </w:r>
          </w:p>
        </w:tc>
        <w:tc>
          <w:tcPr>
            <w:tcW w:w="4166" w:type="dxa"/>
            <w:tcBorders>
              <w:top w:val="single" w:sz="4" w:space="0" w:color="000000"/>
              <w:left w:val="single" w:sz="4" w:space="0" w:color="000000"/>
              <w:bottom w:val="single" w:sz="4" w:space="0" w:color="auto"/>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lang w:val="ru-RU"/>
              </w:rPr>
            </w:pPr>
            <w:r w:rsidRPr="00AB449E">
              <w:rPr>
                <w:szCs w:val="24"/>
                <w:lang w:val="ru-RU"/>
              </w:rPr>
              <w:t>Реконструкция  участка от 2ТК-12 до 2ТК-13 тепловой сети ЖГ-1 от котельной  до жилпоселка</w:t>
            </w:r>
          </w:p>
        </w:tc>
        <w:tc>
          <w:tcPr>
            <w:tcW w:w="771" w:type="dxa"/>
            <w:tcBorders>
              <w:top w:val="single" w:sz="4" w:space="0" w:color="000000"/>
              <w:left w:val="single" w:sz="4" w:space="0" w:color="000000"/>
              <w:bottom w:val="single" w:sz="4" w:space="0" w:color="auto"/>
              <w:right w:val="single" w:sz="4" w:space="0" w:color="000000"/>
            </w:tcBorders>
            <w:shd w:val="clear" w:color="auto" w:fill="auto"/>
            <w:vAlign w:val="bottom"/>
          </w:tcPr>
          <w:p w:rsidR="004A6BD3" w:rsidRPr="00AB449E" w:rsidRDefault="004A6BD3" w:rsidP="001653CB">
            <w:pPr>
              <w:spacing w:after="0" w:line="240" w:lineRule="auto"/>
              <w:ind w:left="1" w:firstLine="0"/>
              <w:rPr>
                <w:szCs w:val="24"/>
                <w:lang w:val="ru-RU"/>
              </w:rPr>
            </w:pPr>
            <w:r w:rsidRPr="00AB449E">
              <w:rPr>
                <w:szCs w:val="24"/>
                <w:lang w:val="ru-RU"/>
              </w:rPr>
              <w:t>Ø530</w:t>
            </w:r>
          </w:p>
        </w:tc>
        <w:tc>
          <w:tcPr>
            <w:tcW w:w="783" w:type="dxa"/>
            <w:tcBorders>
              <w:top w:val="single" w:sz="4" w:space="0" w:color="000000"/>
              <w:left w:val="single" w:sz="4" w:space="0" w:color="000000"/>
              <w:bottom w:val="single" w:sz="4" w:space="0" w:color="auto"/>
              <w:right w:val="single" w:sz="4" w:space="0" w:color="000000"/>
            </w:tcBorders>
            <w:shd w:val="clear" w:color="auto" w:fill="auto"/>
            <w:vAlign w:val="center"/>
          </w:tcPr>
          <w:p w:rsidR="004A6BD3" w:rsidRPr="00AB449E" w:rsidRDefault="004A6BD3" w:rsidP="001653CB">
            <w:pPr>
              <w:spacing w:after="0" w:line="240" w:lineRule="auto"/>
              <w:ind w:left="1" w:firstLine="0"/>
              <w:rPr>
                <w:szCs w:val="24"/>
                <w:lang w:val="ru-RU"/>
              </w:rPr>
            </w:pPr>
            <w:r w:rsidRPr="00AB449E">
              <w:rPr>
                <w:szCs w:val="24"/>
                <w:lang w:val="ru-RU"/>
              </w:rPr>
              <w:t>0,103</w:t>
            </w:r>
          </w:p>
        </w:tc>
        <w:tc>
          <w:tcPr>
            <w:tcW w:w="1533" w:type="dxa"/>
            <w:tcBorders>
              <w:top w:val="single" w:sz="4" w:space="0" w:color="000000"/>
              <w:left w:val="single" w:sz="4" w:space="0" w:color="000000"/>
              <w:bottom w:val="single" w:sz="4" w:space="0" w:color="auto"/>
              <w:right w:val="single" w:sz="4" w:space="0" w:color="000000"/>
            </w:tcBorders>
            <w:shd w:val="clear" w:color="auto" w:fill="auto"/>
            <w:vAlign w:val="bottom"/>
          </w:tcPr>
          <w:p w:rsidR="004A6BD3" w:rsidRPr="00AB449E" w:rsidRDefault="004A6BD3" w:rsidP="001653CB">
            <w:pPr>
              <w:spacing w:after="0" w:line="240" w:lineRule="auto"/>
              <w:ind w:left="0" w:right="2" w:firstLine="0"/>
              <w:rPr>
                <w:szCs w:val="24"/>
                <w:lang w:val="ru-RU"/>
              </w:rPr>
            </w:pPr>
            <w:r w:rsidRPr="00AB449E">
              <w:rPr>
                <w:szCs w:val="24"/>
                <w:lang w:val="ru-RU"/>
              </w:rPr>
              <w:t xml:space="preserve"> </w:t>
            </w:r>
          </w:p>
        </w:tc>
        <w:tc>
          <w:tcPr>
            <w:tcW w:w="2334" w:type="dxa"/>
            <w:tcBorders>
              <w:top w:val="single" w:sz="4" w:space="0" w:color="000000"/>
              <w:left w:val="single" w:sz="4" w:space="0" w:color="000000"/>
              <w:bottom w:val="single" w:sz="4" w:space="0" w:color="auto"/>
              <w:right w:val="single" w:sz="4" w:space="0" w:color="000000"/>
            </w:tcBorders>
            <w:shd w:val="clear" w:color="auto" w:fill="auto"/>
            <w:vAlign w:val="bottom"/>
          </w:tcPr>
          <w:p w:rsidR="004A6BD3" w:rsidRPr="00AB449E" w:rsidRDefault="004A6BD3" w:rsidP="001653CB">
            <w:pPr>
              <w:spacing w:after="0" w:line="240" w:lineRule="auto"/>
              <w:ind w:left="1" w:firstLine="0"/>
              <w:rPr>
                <w:szCs w:val="24"/>
                <w:lang w:val="ru-RU"/>
              </w:rPr>
            </w:pPr>
            <w:r w:rsidRPr="00AB449E">
              <w:rPr>
                <w:szCs w:val="24"/>
                <w:lang w:val="ru-RU"/>
              </w:rPr>
              <w:t xml:space="preserve"> Выполнено в 2023</w:t>
            </w:r>
          </w:p>
        </w:tc>
      </w:tr>
      <w:tr w:rsidR="004A6BD3" w:rsidRPr="00AB449E" w:rsidTr="001653CB">
        <w:tc>
          <w:tcPr>
            <w:tcW w:w="512" w:type="dxa"/>
            <w:tcBorders>
              <w:top w:val="single" w:sz="4" w:space="0" w:color="auto"/>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Pr>
                <w:szCs w:val="24"/>
                <w:lang w:val="ru-RU"/>
              </w:rPr>
            </w:pPr>
          </w:p>
        </w:tc>
        <w:tc>
          <w:tcPr>
            <w:tcW w:w="4166" w:type="dxa"/>
            <w:tcBorders>
              <w:top w:val="single" w:sz="4" w:space="0" w:color="auto"/>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rPr>
                <w:szCs w:val="24"/>
                <w:lang w:val="ru-RU"/>
              </w:rPr>
            </w:pPr>
            <w:r w:rsidRPr="00AB449E">
              <w:rPr>
                <w:szCs w:val="24"/>
                <w:lang w:val="ru-RU"/>
              </w:rPr>
              <w:t>Итого в 2023 г</w:t>
            </w:r>
          </w:p>
        </w:tc>
        <w:tc>
          <w:tcPr>
            <w:tcW w:w="771" w:type="dxa"/>
            <w:tcBorders>
              <w:top w:val="single" w:sz="4" w:space="0" w:color="auto"/>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1"/>
              <w:rPr>
                <w:szCs w:val="24"/>
                <w:lang w:val="ru-RU"/>
              </w:rPr>
            </w:pPr>
          </w:p>
        </w:tc>
        <w:tc>
          <w:tcPr>
            <w:tcW w:w="783" w:type="dxa"/>
            <w:tcBorders>
              <w:top w:val="single" w:sz="4" w:space="0" w:color="auto"/>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
              <w:rPr>
                <w:szCs w:val="24"/>
                <w:lang w:val="ru-RU"/>
              </w:rPr>
            </w:pPr>
            <w:r w:rsidRPr="00AB449E">
              <w:rPr>
                <w:szCs w:val="24"/>
                <w:lang w:val="ru-RU"/>
              </w:rPr>
              <w:t>0,277</w:t>
            </w:r>
          </w:p>
        </w:tc>
        <w:tc>
          <w:tcPr>
            <w:tcW w:w="1533" w:type="dxa"/>
            <w:tcBorders>
              <w:top w:val="single" w:sz="4" w:space="0" w:color="auto"/>
              <w:left w:val="single" w:sz="4" w:space="0" w:color="000000"/>
              <w:bottom w:val="single" w:sz="4" w:space="0" w:color="auto"/>
              <w:right w:val="single" w:sz="4" w:space="0" w:color="000000"/>
            </w:tcBorders>
            <w:shd w:val="clear" w:color="auto" w:fill="auto"/>
            <w:vAlign w:val="bottom"/>
          </w:tcPr>
          <w:p w:rsidR="004A6BD3" w:rsidRPr="00AB449E" w:rsidRDefault="004A6BD3" w:rsidP="001653CB">
            <w:pPr>
              <w:spacing w:after="0" w:line="240" w:lineRule="auto"/>
              <w:ind w:left="0" w:right="2"/>
              <w:rPr>
                <w:szCs w:val="24"/>
                <w:lang w:val="ru-RU"/>
              </w:rPr>
            </w:pPr>
          </w:p>
        </w:tc>
        <w:tc>
          <w:tcPr>
            <w:tcW w:w="2334" w:type="dxa"/>
            <w:tcBorders>
              <w:top w:val="single" w:sz="4" w:space="0" w:color="auto"/>
              <w:left w:val="single" w:sz="4" w:space="0" w:color="000000"/>
              <w:bottom w:val="single" w:sz="4" w:space="0" w:color="auto"/>
              <w:right w:val="single" w:sz="4" w:space="0" w:color="000000"/>
            </w:tcBorders>
            <w:shd w:val="clear" w:color="auto" w:fill="auto"/>
            <w:vAlign w:val="bottom"/>
          </w:tcPr>
          <w:p w:rsidR="004A6BD3" w:rsidRPr="00AB449E" w:rsidRDefault="004A6BD3" w:rsidP="001653CB">
            <w:pPr>
              <w:spacing w:after="0" w:line="240" w:lineRule="auto"/>
              <w:ind w:left="1"/>
              <w:rPr>
                <w:szCs w:val="24"/>
                <w:lang w:val="ru-RU"/>
              </w:rPr>
            </w:pPr>
          </w:p>
        </w:tc>
      </w:tr>
      <w:tr w:rsidR="004A6BD3" w:rsidRPr="00AB449E" w:rsidTr="001653CB">
        <w:trPr>
          <w:trHeight w:val="517"/>
        </w:trPr>
        <w:tc>
          <w:tcPr>
            <w:tcW w:w="5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rPr>
            </w:pPr>
            <w:r w:rsidRPr="00AB449E">
              <w:rPr>
                <w:szCs w:val="24"/>
              </w:rPr>
              <w:t xml:space="preserve">1 </w:t>
            </w:r>
          </w:p>
        </w:tc>
        <w:tc>
          <w:tcPr>
            <w:tcW w:w="416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7" w:right="17" w:firstLine="0"/>
              <w:rPr>
                <w:szCs w:val="24"/>
                <w:lang w:val="ru-RU"/>
              </w:rPr>
            </w:pPr>
            <w:r w:rsidRPr="00AB449E">
              <w:rPr>
                <w:szCs w:val="24"/>
                <w:lang w:val="ru-RU"/>
              </w:rPr>
              <w:t>Т/ сеть  к п</w:t>
            </w:r>
            <w:proofErr w:type="gramStart"/>
            <w:r w:rsidRPr="00AB449E">
              <w:rPr>
                <w:szCs w:val="24"/>
                <w:lang w:val="ru-RU"/>
              </w:rPr>
              <w:t>.Д</w:t>
            </w:r>
            <w:proofErr w:type="gramEnd"/>
            <w:r w:rsidRPr="00AB449E">
              <w:rPr>
                <w:szCs w:val="24"/>
                <w:lang w:val="ru-RU"/>
              </w:rPr>
              <w:t xml:space="preserve">ичня от  т.38 до т.68 от т.68 до т.103.(участок от 2ТК-12 до 2ТК-13)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rPr>
            </w:pPr>
            <w:r w:rsidRPr="00AB449E">
              <w:rPr>
                <w:szCs w:val="24"/>
              </w:rPr>
              <w:t xml:space="preserve">Ø400 </w:t>
            </w:r>
          </w:p>
        </w:tc>
        <w:tc>
          <w:tcPr>
            <w:tcW w:w="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 w:firstLine="0"/>
              <w:rPr>
                <w:szCs w:val="24"/>
              </w:rPr>
            </w:pPr>
            <w:r w:rsidRPr="00AB449E">
              <w:rPr>
                <w:szCs w:val="24"/>
              </w:rPr>
              <w:t xml:space="preserve">0,126 </w:t>
            </w:r>
          </w:p>
        </w:tc>
        <w:tc>
          <w:tcPr>
            <w:tcW w:w="1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1982 </w:t>
            </w:r>
          </w:p>
        </w:tc>
        <w:tc>
          <w:tcPr>
            <w:tcW w:w="2334" w:type="dxa"/>
            <w:tcBorders>
              <w:top w:val="single" w:sz="4" w:space="0" w:color="000000"/>
              <w:left w:val="single" w:sz="4" w:space="0" w:color="000000"/>
              <w:bottom w:val="single" w:sz="4" w:space="0" w:color="auto"/>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lang w:val="ru-RU"/>
              </w:rPr>
            </w:pPr>
            <w:r w:rsidRPr="00AB449E">
              <w:rPr>
                <w:szCs w:val="24"/>
                <w:lang w:val="ru-RU"/>
              </w:rPr>
              <w:t>Выполнено в 2023</w:t>
            </w:r>
          </w:p>
        </w:tc>
      </w:tr>
      <w:tr w:rsidR="004A6BD3" w:rsidRPr="00AB449E" w:rsidTr="001653CB">
        <w:trPr>
          <w:trHeight w:val="768"/>
        </w:trPr>
        <w:tc>
          <w:tcPr>
            <w:tcW w:w="5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rPr>
            </w:pPr>
            <w:r w:rsidRPr="00AB449E">
              <w:rPr>
                <w:szCs w:val="24"/>
              </w:rPr>
              <w:t xml:space="preserve">2 </w:t>
            </w:r>
          </w:p>
        </w:tc>
        <w:tc>
          <w:tcPr>
            <w:tcW w:w="416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63" w:firstLine="0"/>
              <w:rPr>
                <w:szCs w:val="24"/>
                <w:lang w:val="ru-RU"/>
              </w:rPr>
            </w:pPr>
            <w:r w:rsidRPr="00AB449E">
              <w:rPr>
                <w:szCs w:val="24"/>
                <w:lang w:val="ru-RU"/>
              </w:rPr>
              <w:t>т/сеть к п</w:t>
            </w:r>
            <w:proofErr w:type="gramStart"/>
            <w:r w:rsidRPr="00AB449E">
              <w:rPr>
                <w:szCs w:val="24"/>
                <w:lang w:val="ru-RU"/>
              </w:rPr>
              <w:t>.Д</w:t>
            </w:r>
            <w:proofErr w:type="gramEnd"/>
            <w:r w:rsidRPr="00AB449E">
              <w:rPr>
                <w:szCs w:val="24"/>
                <w:lang w:val="ru-RU"/>
              </w:rPr>
              <w:t xml:space="preserve">ичня от т.38 до т.68  от т.68 до </w:t>
            </w:r>
          </w:p>
          <w:p w:rsidR="004A6BD3" w:rsidRPr="00AB449E" w:rsidRDefault="004A6BD3" w:rsidP="001653CB">
            <w:pPr>
              <w:spacing w:after="0" w:line="240" w:lineRule="auto"/>
              <w:ind w:left="0" w:firstLine="0"/>
              <w:rPr>
                <w:szCs w:val="24"/>
                <w:lang w:val="ru-RU"/>
              </w:rPr>
            </w:pPr>
            <w:r w:rsidRPr="00AB449E">
              <w:rPr>
                <w:szCs w:val="24"/>
                <w:lang w:val="ru-RU"/>
              </w:rPr>
              <w:t xml:space="preserve">т. 103, инв. № 8032  </w:t>
            </w:r>
            <w:proofErr w:type="gramStart"/>
            <w:r w:rsidRPr="00AB449E">
              <w:rPr>
                <w:szCs w:val="24"/>
                <w:lang w:val="ru-RU"/>
              </w:rPr>
              <w:t xml:space="preserve">( </w:t>
            </w:r>
            <w:proofErr w:type="gramEnd"/>
            <w:r w:rsidRPr="00AB449E">
              <w:rPr>
                <w:szCs w:val="24"/>
                <w:lang w:val="ru-RU"/>
              </w:rPr>
              <w:t xml:space="preserve">участок т/сети от  2ТК-25 до 2ТК-26)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rPr>
            </w:pPr>
            <w:r w:rsidRPr="00AB449E">
              <w:rPr>
                <w:szCs w:val="24"/>
              </w:rPr>
              <w:t xml:space="preserve">Ø400 </w:t>
            </w:r>
          </w:p>
        </w:tc>
        <w:tc>
          <w:tcPr>
            <w:tcW w:w="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7" w:firstLine="0"/>
              <w:rPr>
                <w:szCs w:val="24"/>
              </w:rPr>
            </w:pPr>
            <w:r w:rsidRPr="00AB449E">
              <w:rPr>
                <w:szCs w:val="24"/>
              </w:rPr>
              <w:t xml:space="preserve">0,1 </w:t>
            </w:r>
          </w:p>
        </w:tc>
        <w:tc>
          <w:tcPr>
            <w:tcW w:w="1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1982 </w:t>
            </w:r>
          </w:p>
        </w:tc>
        <w:tc>
          <w:tcPr>
            <w:tcW w:w="2334" w:type="dxa"/>
            <w:vMerge w:val="restart"/>
            <w:tcBorders>
              <w:top w:val="single" w:sz="4" w:space="0" w:color="auto"/>
              <w:left w:val="single" w:sz="4" w:space="0" w:color="000000"/>
              <w:bottom w:val="nil"/>
              <w:right w:val="single" w:sz="4" w:space="0" w:color="000000"/>
            </w:tcBorders>
            <w:shd w:val="clear" w:color="auto" w:fill="auto"/>
          </w:tcPr>
          <w:p w:rsidR="004A6BD3" w:rsidRDefault="004A6BD3" w:rsidP="001653CB">
            <w:pPr>
              <w:spacing w:after="160" w:line="240" w:lineRule="auto"/>
              <w:ind w:left="0"/>
              <w:rPr>
                <w:szCs w:val="24"/>
                <w:lang w:val="ru-RU"/>
              </w:rPr>
            </w:pPr>
          </w:p>
          <w:p w:rsidR="004A6BD3" w:rsidRDefault="004A6BD3" w:rsidP="001653CB">
            <w:pPr>
              <w:spacing w:after="160" w:line="240" w:lineRule="auto"/>
              <w:ind w:left="0"/>
              <w:rPr>
                <w:szCs w:val="24"/>
                <w:lang w:val="ru-RU"/>
              </w:rPr>
            </w:pPr>
          </w:p>
          <w:p w:rsidR="004A6BD3" w:rsidRPr="007366EC" w:rsidRDefault="004A6BD3" w:rsidP="001653CB">
            <w:pPr>
              <w:spacing w:after="160" w:line="240" w:lineRule="auto"/>
              <w:ind w:left="0"/>
              <w:rPr>
                <w:szCs w:val="24"/>
                <w:lang w:val="ru-RU"/>
              </w:rPr>
            </w:pPr>
            <w:r>
              <w:rPr>
                <w:szCs w:val="24"/>
                <w:lang w:val="ru-RU"/>
              </w:rPr>
              <w:t>2025</w:t>
            </w:r>
          </w:p>
        </w:tc>
      </w:tr>
      <w:tr w:rsidR="004A6BD3" w:rsidRPr="00AB449E" w:rsidTr="001653CB">
        <w:trPr>
          <w:trHeight w:val="770"/>
        </w:trPr>
        <w:tc>
          <w:tcPr>
            <w:tcW w:w="5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rPr>
            </w:pPr>
            <w:r w:rsidRPr="00AB449E">
              <w:rPr>
                <w:szCs w:val="24"/>
              </w:rPr>
              <w:t xml:space="preserve">3 </w:t>
            </w:r>
          </w:p>
        </w:tc>
        <w:tc>
          <w:tcPr>
            <w:tcW w:w="416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lang w:val="ru-RU"/>
              </w:rPr>
            </w:pPr>
            <w:r w:rsidRPr="00AB449E">
              <w:rPr>
                <w:szCs w:val="24"/>
                <w:lang w:val="ru-RU"/>
              </w:rPr>
              <w:t>т/сети от РК до 4 мкр</w:t>
            </w:r>
            <w:proofErr w:type="gramStart"/>
            <w:r w:rsidRPr="00AB449E">
              <w:rPr>
                <w:szCs w:val="24"/>
                <w:lang w:val="ru-RU"/>
              </w:rPr>
              <w:t>.о</w:t>
            </w:r>
            <w:proofErr w:type="gramEnd"/>
            <w:r w:rsidRPr="00AB449E">
              <w:rPr>
                <w:szCs w:val="24"/>
                <w:lang w:val="ru-RU"/>
              </w:rPr>
              <w:t xml:space="preserve">т т.35 до т.38 т.1-20,20,  инв.  № 8011  ( участок т/сети от  2ТТ-5  до 2ТТ-6)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rPr>
            </w:pPr>
            <w:r w:rsidRPr="00AB449E">
              <w:rPr>
                <w:szCs w:val="24"/>
              </w:rPr>
              <w:t xml:space="preserve">Ø400 </w:t>
            </w:r>
          </w:p>
        </w:tc>
        <w:tc>
          <w:tcPr>
            <w:tcW w:w="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7" w:firstLine="0"/>
              <w:rPr>
                <w:szCs w:val="24"/>
              </w:rPr>
            </w:pPr>
            <w:r w:rsidRPr="00AB449E">
              <w:rPr>
                <w:szCs w:val="24"/>
              </w:rPr>
              <w:t xml:space="preserve">1,1 </w:t>
            </w:r>
          </w:p>
        </w:tc>
        <w:tc>
          <w:tcPr>
            <w:tcW w:w="1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1980 </w:t>
            </w:r>
          </w:p>
        </w:tc>
        <w:tc>
          <w:tcPr>
            <w:tcW w:w="2334" w:type="dxa"/>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511"/>
        </w:trPr>
        <w:tc>
          <w:tcPr>
            <w:tcW w:w="512" w:type="dxa"/>
            <w:tcBorders>
              <w:top w:val="nil"/>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6" w:firstLine="0"/>
              <w:rPr>
                <w:szCs w:val="24"/>
              </w:rPr>
            </w:pPr>
            <w:r w:rsidRPr="00AB449E">
              <w:rPr>
                <w:szCs w:val="24"/>
              </w:rPr>
              <w:t xml:space="preserve">4 </w:t>
            </w:r>
          </w:p>
        </w:tc>
        <w:tc>
          <w:tcPr>
            <w:tcW w:w="4166" w:type="dxa"/>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9" w:line="240" w:lineRule="auto"/>
              <w:ind w:left="174" w:firstLine="0"/>
              <w:rPr>
                <w:szCs w:val="24"/>
                <w:lang w:val="ru-RU"/>
              </w:rPr>
            </w:pPr>
            <w:r w:rsidRPr="00AB449E">
              <w:rPr>
                <w:szCs w:val="24"/>
                <w:lang w:val="ru-RU"/>
              </w:rPr>
              <w:t xml:space="preserve">Реконструкция  участка  тепловой сети от 2ТК-8/9 до 2ТК-8/11 </w:t>
            </w:r>
          </w:p>
        </w:tc>
        <w:tc>
          <w:tcPr>
            <w:tcW w:w="771" w:type="dxa"/>
            <w:tcBorders>
              <w:top w:val="nil"/>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7" w:firstLine="0"/>
              <w:rPr>
                <w:szCs w:val="24"/>
              </w:rPr>
            </w:pPr>
            <w:r w:rsidRPr="00AB449E">
              <w:rPr>
                <w:szCs w:val="24"/>
              </w:rPr>
              <w:t xml:space="preserve">150 </w:t>
            </w:r>
          </w:p>
        </w:tc>
        <w:tc>
          <w:tcPr>
            <w:tcW w:w="783" w:type="dxa"/>
            <w:tcBorders>
              <w:top w:val="nil"/>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09" w:firstLine="0"/>
              <w:rPr>
                <w:szCs w:val="24"/>
              </w:rPr>
            </w:pPr>
            <w:r w:rsidRPr="00AB449E">
              <w:rPr>
                <w:szCs w:val="24"/>
              </w:rPr>
              <w:t xml:space="preserve">0,175 </w:t>
            </w:r>
          </w:p>
        </w:tc>
        <w:tc>
          <w:tcPr>
            <w:tcW w:w="1533" w:type="dxa"/>
            <w:tcBorders>
              <w:top w:val="nil"/>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69" w:firstLine="0"/>
              <w:rPr>
                <w:szCs w:val="24"/>
              </w:rPr>
            </w:pPr>
            <w:r w:rsidRPr="00AB449E">
              <w:rPr>
                <w:szCs w:val="24"/>
              </w:rPr>
              <w:t xml:space="preserve"> </w:t>
            </w:r>
          </w:p>
        </w:tc>
        <w:tc>
          <w:tcPr>
            <w:tcW w:w="2334" w:type="dxa"/>
            <w:tcBorders>
              <w:top w:val="nil"/>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7" w:firstLine="0"/>
              <w:rPr>
                <w:szCs w:val="24"/>
              </w:rPr>
            </w:pPr>
            <w:r w:rsidRPr="00AB449E">
              <w:rPr>
                <w:szCs w:val="24"/>
                <w:lang w:val="ru-RU"/>
              </w:rPr>
              <w:t>2024</w:t>
            </w:r>
            <w:r w:rsidRPr="00AB449E">
              <w:rPr>
                <w:szCs w:val="24"/>
              </w:rPr>
              <w:t xml:space="preserve"> </w:t>
            </w:r>
          </w:p>
        </w:tc>
      </w:tr>
      <w:tr w:rsidR="004A6BD3" w:rsidRPr="00AB449E" w:rsidTr="001653CB">
        <w:trPr>
          <w:trHeight w:val="516"/>
        </w:trPr>
        <w:tc>
          <w:tcPr>
            <w:tcW w:w="5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6" w:firstLine="0"/>
              <w:rPr>
                <w:szCs w:val="24"/>
              </w:rPr>
            </w:pPr>
            <w:r w:rsidRPr="00AB449E">
              <w:rPr>
                <w:szCs w:val="24"/>
              </w:rPr>
              <w:t xml:space="preserve">5 </w:t>
            </w:r>
          </w:p>
        </w:tc>
        <w:tc>
          <w:tcPr>
            <w:tcW w:w="416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0" w:line="240" w:lineRule="auto"/>
              <w:ind w:left="174" w:firstLine="0"/>
              <w:rPr>
                <w:szCs w:val="24"/>
                <w:lang w:val="ru-RU"/>
              </w:rPr>
            </w:pPr>
            <w:r w:rsidRPr="00AB449E">
              <w:rPr>
                <w:szCs w:val="24"/>
                <w:lang w:val="ru-RU"/>
              </w:rPr>
              <w:t xml:space="preserve">Реконструкция  участка  тепловой сети от 1ТК-1  до 1ТК-1/1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7" w:firstLine="0"/>
              <w:rPr>
                <w:szCs w:val="24"/>
              </w:rPr>
            </w:pPr>
            <w:r w:rsidRPr="00AB449E">
              <w:rPr>
                <w:szCs w:val="24"/>
              </w:rPr>
              <w:t xml:space="preserve">200 </w:t>
            </w:r>
          </w:p>
        </w:tc>
        <w:tc>
          <w:tcPr>
            <w:tcW w:w="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09" w:firstLine="0"/>
              <w:rPr>
                <w:szCs w:val="24"/>
              </w:rPr>
            </w:pPr>
            <w:r w:rsidRPr="00AB449E">
              <w:rPr>
                <w:szCs w:val="24"/>
              </w:rPr>
              <w:t xml:space="preserve">0,338 </w:t>
            </w:r>
          </w:p>
        </w:tc>
        <w:tc>
          <w:tcPr>
            <w:tcW w:w="1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69" w:firstLine="0"/>
              <w:rPr>
                <w:szCs w:val="24"/>
              </w:rPr>
            </w:pPr>
            <w:r w:rsidRPr="00AB449E">
              <w:rPr>
                <w:szCs w:val="24"/>
              </w:rPr>
              <w:t xml:space="preserve"> </w:t>
            </w:r>
          </w:p>
        </w:tc>
        <w:tc>
          <w:tcPr>
            <w:tcW w:w="23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7" w:firstLine="0"/>
              <w:rPr>
                <w:szCs w:val="24"/>
                <w:lang w:val="ru-RU"/>
              </w:rPr>
            </w:pPr>
            <w:r w:rsidRPr="00AB449E">
              <w:rPr>
                <w:szCs w:val="24"/>
                <w:lang w:val="ru-RU"/>
              </w:rPr>
              <w:t>2024</w:t>
            </w:r>
          </w:p>
        </w:tc>
      </w:tr>
      <w:tr w:rsidR="004A6BD3" w:rsidRPr="00AB449E" w:rsidTr="001653CB">
        <w:trPr>
          <w:trHeight w:val="516"/>
        </w:trPr>
        <w:tc>
          <w:tcPr>
            <w:tcW w:w="5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6" w:firstLine="0"/>
              <w:rPr>
                <w:color w:val="auto"/>
                <w:szCs w:val="24"/>
              </w:rPr>
            </w:pPr>
            <w:r w:rsidRPr="00AB449E">
              <w:rPr>
                <w:color w:val="auto"/>
                <w:szCs w:val="24"/>
              </w:rPr>
              <w:t xml:space="preserve">6 </w:t>
            </w:r>
          </w:p>
        </w:tc>
        <w:tc>
          <w:tcPr>
            <w:tcW w:w="416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0" w:line="240" w:lineRule="auto"/>
              <w:ind w:left="174" w:firstLine="0"/>
              <w:rPr>
                <w:color w:val="auto"/>
                <w:szCs w:val="24"/>
                <w:lang w:val="ru-RU"/>
              </w:rPr>
            </w:pPr>
            <w:r w:rsidRPr="00AB449E">
              <w:rPr>
                <w:color w:val="auto"/>
                <w:szCs w:val="24"/>
                <w:lang w:val="ru-RU"/>
              </w:rPr>
              <w:t xml:space="preserve">Реконструкция  участка  тепловой сети от  1ТК-1  до 1ТК-1/1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7" w:firstLine="0"/>
              <w:rPr>
                <w:color w:val="auto"/>
                <w:szCs w:val="24"/>
              </w:rPr>
            </w:pPr>
            <w:r w:rsidRPr="00AB449E">
              <w:rPr>
                <w:color w:val="auto"/>
                <w:szCs w:val="24"/>
              </w:rPr>
              <w:t xml:space="preserve">200 </w:t>
            </w:r>
          </w:p>
        </w:tc>
        <w:tc>
          <w:tcPr>
            <w:tcW w:w="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09" w:firstLine="0"/>
              <w:rPr>
                <w:color w:val="auto"/>
                <w:szCs w:val="24"/>
              </w:rPr>
            </w:pPr>
            <w:r w:rsidRPr="00AB449E">
              <w:rPr>
                <w:color w:val="auto"/>
                <w:szCs w:val="24"/>
              </w:rPr>
              <w:t xml:space="preserve">0,085 </w:t>
            </w:r>
          </w:p>
        </w:tc>
        <w:tc>
          <w:tcPr>
            <w:tcW w:w="1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69" w:firstLine="0"/>
              <w:rPr>
                <w:color w:val="auto"/>
                <w:szCs w:val="24"/>
              </w:rPr>
            </w:pPr>
            <w:r w:rsidRPr="00AB449E">
              <w:rPr>
                <w:color w:val="auto"/>
                <w:szCs w:val="24"/>
              </w:rPr>
              <w:t xml:space="preserve"> </w:t>
            </w:r>
          </w:p>
        </w:tc>
        <w:tc>
          <w:tcPr>
            <w:tcW w:w="23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7" w:firstLine="0"/>
              <w:rPr>
                <w:color w:val="auto"/>
                <w:szCs w:val="24"/>
              </w:rPr>
            </w:pPr>
            <w:r w:rsidRPr="00AB449E">
              <w:rPr>
                <w:color w:val="auto"/>
                <w:szCs w:val="24"/>
              </w:rPr>
              <w:t>202</w:t>
            </w:r>
            <w:r w:rsidRPr="00AB449E">
              <w:rPr>
                <w:color w:val="auto"/>
                <w:szCs w:val="24"/>
                <w:lang w:val="ru-RU"/>
              </w:rPr>
              <w:t>4</w:t>
            </w:r>
            <w:r w:rsidRPr="00AB449E">
              <w:rPr>
                <w:color w:val="auto"/>
                <w:szCs w:val="24"/>
              </w:rPr>
              <w:t xml:space="preserve"> </w:t>
            </w:r>
          </w:p>
        </w:tc>
      </w:tr>
      <w:tr w:rsidR="004A6BD3" w:rsidRPr="00AB449E" w:rsidTr="001653CB">
        <w:trPr>
          <w:trHeight w:val="772"/>
        </w:trPr>
        <w:tc>
          <w:tcPr>
            <w:tcW w:w="5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6" w:firstLine="0"/>
              <w:rPr>
                <w:szCs w:val="24"/>
              </w:rPr>
            </w:pPr>
            <w:r w:rsidRPr="00AB449E">
              <w:rPr>
                <w:szCs w:val="24"/>
              </w:rPr>
              <w:t xml:space="preserve">7 </w:t>
            </w:r>
          </w:p>
        </w:tc>
        <w:tc>
          <w:tcPr>
            <w:tcW w:w="416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90" w:right="21" w:firstLine="0"/>
              <w:rPr>
                <w:szCs w:val="24"/>
                <w:lang w:val="ru-RU"/>
              </w:rPr>
            </w:pPr>
            <w:r w:rsidRPr="00AB449E">
              <w:rPr>
                <w:szCs w:val="24"/>
                <w:lang w:val="ru-RU"/>
              </w:rPr>
              <w:t>Строительство новой тепловой сети (подземная</w:t>
            </w:r>
            <w:proofErr w:type="gramStart"/>
            <w:r w:rsidRPr="00AB449E">
              <w:rPr>
                <w:szCs w:val="24"/>
                <w:lang w:val="ru-RU"/>
              </w:rPr>
              <w:t>)(</w:t>
            </w:r>
            <w:proofErr w:type="gramEnd"/>
            <w:r w:rsidRPr="00AB449E">
              <w:rPr>
                <w:szCs w:val="24"/>
                <w:lang w:val="ru-RU"/>
              </w:rPr>
              <w:t xml:space="preserve">от1ТК-1/1 до объектов в/ч 3527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7" w:firstLine="0"/>
              <w:rPr>
                <w:szCs w:val="24"/>
              </w:rPr>
            </w:pPr>
            <w:r w:rsidRPr="00AB449E">
              <w:rPr>
                <w:szCs w:val="24"/>
              </w:rPr>
              <w:t xml:space="preserve">150 </w:t>
            </w:r>
          </w:p>
        </w:tc>
        <w:tc>
          <w:tcPr>
            <w:tcW w:w="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09" w:firstLine="0"/>
              <w:rPr>
                <w:szCs w:val="24"/>
              </w:rPr>
            </w:pPr>
            <w:r w:rsidRPr="00AB449E">
              <w:rPr>
                <w:szCs w:val="24"/>
              </w:rPr>
              <w:t xml:space="preserve">0,130 </w:t>
            </w:r>
          </w:p>
        </w:tc>
        <w:tc>
          <w:tcPr>
            <w:tcW w:w="1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69" w:firstLine="0"/>
              <w:rPr>
                <w:szCs w:val="24"/>
              </w:rPr>
            </w:pPr>
            <w:r w:rsidRPr="00AB449E">
              <w:rPr>
                <w:szCs w:val="24"/>
              </w:rPr>
              <w:t xml:space="preserve"> </w:t>
            </w:r>
          </w:p>
        </w:tc>
        <w:tc>
          <w:tcPr>
            <w:tcW w:w="23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7" w:firstLine="0"/>
              <w:rPr>
                <w:color w:val="FF0000"/>
                <w:szCs w:val="24"/>
                <w:lang w:val="ru-RU"/>
              </w:rPr>
            </w:pPr>
            <w:r w:rsidRPr="00AB449E">
              <w:rPr>
                <w:szCs w:val="24"/>
                <w:lang w:val="ru-RU"/>
              </w:rPr>
              <w:t>2024</w:t>
            </w:r>
          </w:p>
        </w:tc>
      </w:tr>
      <w:tr w:rsidR="004A6BD3" w:rsidRPr="00AB449E" w:rsidTr="001653CB">
        <w:trPr>
          <w:trHeight w:val="307"/>
        </w:trPr>
        <w:tc>
          <w:tcPr>
            <w:tcW w:w="51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71" w:firstLine="0"/>
              <w:rPr>
                <w:szCs w:val="24"/>
              </w:rPr>
            </w:pPr>
            <w:r w:rsidRPr="00AB449E">
              <w:rPr>
                <w:szCs w:val="24"/>
              </w:rPr>
              <w:t xml:space="preserve"> </w:t>
            </w:r>
          </w:p>
        </w:tc>
        <w:tc>
          <w:tcPr>
            <w:tcW w:w="416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5" w:firstLine="0"/>
              <w:rPr>
                <w:szCs w:val="24"/>
              </w:rPr>
            </w:pPr>
            <w:r w:rsidRPr="00AB449E">
              <w:rPr>
                <w:szCs w:val="24"/>
              </w:rPr>
              <w:t>Итого в 202</w:t>
            </w:r>
            <w:r w:rsidRPr="00AB449E">
              <w:rPr>
                <w:szCs w:val="24"/>
                <w:lang w:val="ru-RU"/>
              </w:rPr>
              <w:t>4</w:t>
            </w:r>
            <w:r w:rsidRPr="00AB449E">
              <w:rPr>
                <w:szCs w:val="24"/>
              </w:rPr>
              <w:t xml:space="preserve">году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72" w:firstLine="0"/>
              <w:rPr>
                <w:szCs w:val="24"/>
              </w:rPr>
            </w:pPr>
            <w:r w:rsidRPr="00AB449E">
              <w:rPr>
                <w:szCs w:val="24"/>
              </w:rPr>
              <w:t xml:space="preserve"> </w:t>
            </w:r>
          </w:p>
        </w:tc>
        <w:tc>
          <w:tcPr>
            <w:tcW w:w="78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09" w:firstLine="0"/>
              <w:rPr>
                <w:szCs w:val="24"/>
              </w:rPr>
            </w:pPr>
            <w:r w:rsidRPr="00AB449E">
              <w:rPr>
                <w:szCs w:val="24"/>
                <w:lang w:val="ru-RU"/>
              </w:rPr>
              <w:t>1,969</w:t>
            </w:r>
            <w:r w:rsidRPr="00AB449E">
              <w:rPr>
                <w:szCs w:val="24"/>
              </w:rPr>
              <w:t xml:space="preserve"> </w:t>
            </w:r>
          </w:p>
        </w:tc>
        <w:tc>
          <w:tcPr>
            <w:tcW w:w="1533"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69" w:firstLine="0"/>
              <w:rPr>
                <w:szCs w:val="24"/>
              </w:rPr>
            </w:pPr>
            <w:r w:rsidRPr="00AB449E">
              <w:rPr>
                <w:szCs w:val="24"/>
              </w:rPr>
              <w:t xml:space="preserve"> </w:t>
            </w:r>
          </w:p>
        </w:tc>
        <w:tc>
          <w:tcPr>
            <w:tcW w:w="2334"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72" w:firstLine="0"/>
              <w:rPr>
                <w:szCs w:val="24"/>
              </w:rPr>
            </w:pPr>
            <w:r w:rsidRPr="00AB449E">
              <w:rPr>
                <w:szCs w:val="24"/>
              </w:rPr>
              <w:t xml:space="preserve"> </w:t>
            </w:r>
          </w:p>
        </w:tc>
      </w:tr>
      <w:tr w:rsidR="004A6BD3" w:rsidRPr="00AB449E" w:rsidTr="001653CB">
        <w:trPr>
          <w:trHeight w:val="769"/>
        </w:trPr>
        <w:tc>
          <w:tcPr>
            <w:tcW w:w="5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6" w:firstLine="0"/>
              <w:rPr>
                <w:szCs w:val="24"/>
              </w:rPr>
            </w:pPr>
            <w:r w:rsidRPr="00AB449E">
              <w:rPr>
                <w:szCs w:val="24"/>
              </w:rPr>
              <w:t xml:space="preserve">1 </w:t>
            </w:r>
          </w:p>
        </w:tc>
        <w:tc>
          <w:tcPr>
            <w:tcW w:w="416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72" w:firstLine="0"/>
              <w:rPr>
                <w:szCs w:val="24"/>
                <w:lang w:val="ru-RU"/>
              </w:rPr>
            </w:pPr>
            <w:r w:rsidRPr="00AB449E">
              <w:rPr>
                <w:szCs w:val="24"/>
                <w:lang w:val="ru-RU"/>
              </w:rPr>
              <w:t>т/сеть к п</w:t>
            </w:r>
            <w:proofErr w:type="gramStart"/>
            <w:r w:rsidRPr="00AB449E">
              <w:rPr>
                <w:szCs w:val="24"/>
                <w:lang w:val="ru-RU"/>
              </w:rPr>
              <w:t>.Д</w:t>
            </w:r>
            <w:proofErr w:type="gramEnd"/>
            <w:r w:rsidRPr="00AB449E">
              <w:rPr>
                <w:szCs w:val="24"/>
                <w:lang w:val="ru-RU"/>
              </w:rPr>
              <w:t xml:space="preserve">ичня от т.38 до т.68  от т.68 до т. 103, инв. № 8032  ( участок т/сети от  2ТК-26 до 2ТК-27)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7" w:firstLine="0"/>
              <w:rPr>
                <w:szCs w:val="24"/>
              </w:rPr>
            </w:pPr>
            <w:r w:rsidRPr="00AB449E">
              <w:rPr>
                <w:szCs w:val="24"/>
              </w:rPr>
              <w:t xml:space="preserve">Ø400 </w:t>
            </w:r>
          </w:p>
        </w:tc>
        <w:tc>
          <w:tcPr>
            <w:tcW w:w="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4" w:firstLine="0"/>
              <w:rPr>
                <w:szCs w:val="24"/>
              </w:rPr>
            </w:pPr>
            <w:r w:rsidRPr="00AB449E">
              <w:rPr>
                <w:szCs w:val="24"/>
              </w:rPr>
              <w:t xml:space="preserve">0,1 </w:t>
            </w:r>
          </w:p>
        </w:tc>
        <w:tc>
          <w:tcPr>
            <w:tcW w:w="1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9" w:firstLine="0"/>
              <w:rPr>
                <w:szCs w:val="24"/>
              </w:rPr>
            </w:pPr>
            <w:r w:rsidRPr="00AB449E">
              <w:rPr>
                <w:szCs w:val="24"/>
              </w:rPr>
              <w:t xml:space="preserve">1982 </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7" w:firstLine="0"/>
              <w:rPr>
                <w:szCs w:val="24"/>
                <w:lang w:val="ru-RU"/>
              </w:rPr>
            </w:pPr>
            <w:r w:rsidRPr="00AB449E">
              <w:rPr>
                <w:szCs w:val="24"/>
                <w:lang w:val="ru-RU"/>
              </w:rPr>
              <w:t>2024-2026</w:t>
            </w:r>
          </w:p>
        </w:tc>
      </w:tr>
      <w:tr w:rsidR="004A6BD3" w:rsidRPr="00AB449E" w:rsidTr="001653CB">
        <w:trPr>
          <w:trHeight w:val="771"/>
        </w:trPr>
        <w:tc>
          <w:tcPr>
            <w:tcW w:w="5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6" w:firstLine="0"/>
              <w:rPr>
                <w:szCs w:val="24"/>
              </w:rPr>
            </w:pPr>
            <w:r w:rsidRPr="00AB449E">
              <w:rPr>
                <w:szCs w:val="24"/>
              </w:rPr>
              <w:t xml:space="preserve">2 </w:t>
            </w:r>
          </w:p>
        </w:tc>
        <w:tc>
          <w:tcPr>
            <w:tcW w:w="416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72" w:firstLine="0"/>
              <w:rPr>
                <w:szCs w:val="24"/>
                <w:lang w:val="ru-RU"/>
              </w:rPr>
            </w:pPr>
            <w:r w:rsidRPr="00AB449E">
              <w:rPr>
                <w:szCs w:val="24"/>
                <w:lang w:val="ru-RU"/>
              </w:rPr>
              <w:t>т/сеть к п</w:t>
            </w:r>
            <w:proofErr w:type="gramStart"/>
            <w:r w:rsidRPr="00AB449E">
              <w:rPr>
                <w:szCs w:val="24"/>
                <w:lang w:val="ru-RU"/>
              </w:rPr>
              <w:t>.Д</w:t>
            </w:r>
            <w:proofErr w:type="gramEnd"/>
            <w:r w:rsidRPr="00AB449E">
              <w:rPr>
                <w:szCs w:val="24"/>
                <w:lang w:val="ru-RU"/>
              </w:rPr>
              <w:t xml:space="preserve">ичня от т.38 до т.68  от т.68 до т. 103, инв. № 8032  ( участок т/сети от  2ТК-27 до 2ТК-28)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7" w:firstLine="0"/>
              <w:rPr>
                <w:szCs w:val="24"/>
              </w:rPr>
            </w:pPr>
            <w:r w:rsidRPr="00AB449E">
              <w:rPr>
                <w:szCs w:val="24"/>
              </w:rPr>
              <w:t xml:space="preserve">Ø400 </w:t>
            </w:r>
          </w:p>
        </w:tc>
        <w:tc>
          <w:tcPr>
            <w:tcW w:w="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64" w:firstLine="0"/>
              <w:rPr>
                <w:szCs w:val="24"/>
              </w:rPr>
            </w:pPr>
            <w:r w:rsidRPr="00AB449E">
              <w:rPr>
                <w:szCs w:val="24"/>
              </w:rPr>
              <w:t xml:space="preserve">0,08 </w:t>
            </w:r>
          </w:p>
        </w:tc>
        <w:tc>
          <w:tcPr>
            <w:tcW w:w="1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9" w:firstLine="0"/>
              <w:rPr>
                <w:szCs w:val="24"/>
              </w:rPr>
            </w:pPr>
            <w:r w:rsidRPr="00AB449E">
              <w:rPr>
                <w:szCs w:val="24"/>
              </w:rPr>
              <w:t xml:space="preserve">1982 </w:t>
            </w:r>
          </w:p>
        </w:tc>
        <w:tc>
          <w:tcPr>
            <w:tcW w:w="2334" w:type="dxa"/>
            <w:vMerge/>
            <w:tcBorders>
              <w:top w:val="nil"/>
              <w:left w:val="single" w:sz="4" w:space="0" w:color="000000"/>
              <w:bottom w:val="single" w:sz="4" w:space="0" w:color="auto"/>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768"/>
        </w:trPr>
        <w:tc>
          <w:tcPr>
            <w:tcW w:w="5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6" w:firstLine="0"/>
              <w:rPr>
                <w:szCs w:val="24"/>
              </w:rPr>
            </w:pPr>
            <w:r w:rsidRPr="00AB449E">
              <w:rPr>
                <w:szCs w:val="24"/>
              </w:rPr>
              <w:t xml:space="preserve">3 </w:t>
            </w:r>
          </w:p>
        </w:tc>
        <w:tc>
          <w:tcPr>
            <w:tcW w:w="416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8" w:firstLine="0"/>
              <w:rPr>
                <w:szCs w:val="24"/>
                <w:lang w:val="ru-RU"/>
              </w:rPr>
            </w:pPr>
            <w:r w:rsidRPr="00AB449E">
              <w:rPr>
                <w:szCs w:val="24"/>
                <w:lang w:val="ru-RU"/>
              </w:rPr>
              <w:t>т/сети от РК до 4 мкр</w:t>
            </w:r>
            <w:proofErr w:type="gramStart"/>
            <w:r w:rsidRPr="00AB449E">
              <w:rPr>
                <w:szCs w:val="24"/>
                <w:lang w:val="ru-RU"/>
              </w:rPr>
              <w:t>.о</w:t>
            </w:r>
            <w:proofErr w:type="gramEnd"/>
            <w:r w:rsidRPr="00AB449E">
              <w:rPr>
                <w:szCs w:val="24"/>
                <w:lang w:val="ru-RU"/>
              </w:rPr>
              <w:t>т т.35 до т.38 т.1-</w:t>
            </w:r>
          </w:p>
          <w:p w:rsidR="004A6BD3" w:rsidRPr="00AB449E" w:rsidRDefault="004A6BD3" w:rsidP="001653CB">
            <w:pPr>
              <w:spacing w:after="0" w:line="240" w:lineRule="auto"/>
              <w:ind w:left="1414" w:hanging="1130"/>
              <w:rPr>
                <w:szCs w:val="24"/>
                <w:lang w:val="ru-RU"/>
              </w:rPr>
            </w:pPr>
            <w:r w:rsidRPr="00AB449E">
              <w:rPr>
                <w:szCs w:val="24"/>
                <w:lang w:val="ru-RU"/>
              </w:rPr>
              <w:t xml:space="preserve">20,20,  инв.  № 8011  </w:t>
            </w:r>
            <w:proofErr w:type="gramStart"/>
            <w:r w:rsidRPr="00AB449E">
              <w:rPr>
                <w:szCs w:val="24"/>
                <w:lang w:val="ru-RU"/>
              </w:rPr>
              <w:t xml:space="preserve">( </w:t>
            </w:r>
            <w:proofErr w:type="gramEnd"/>
            <w:r w:rsidRPr="00AB449E">
              <w:rPr>
                <w:szCs w:val="24"/>
                <w:lang w:val="ru-RU"/>
              </w:rPr>
              <w:t xml:space="preserve">участок т/сети от  ТТ-3а  до ТТ-4)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7" w:firstLine="0"/>
              <w:rPr>
                <w:szCs w:val="24"/>
              </w:rPr>
            </w:pPr>
            <w:r w:rsidRPr="00AB449E">
              <w:rPr>
                <w:szCs w:val="24"/>
              </w:rPr>
              <w:t xml:space="preserve">Ø400 </w:t>
            </w:r>
          </w:p>
        </w:tc>
        <w:tc>
          <w:tcPr>
            <w:tcW w:w="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4" w:firstLine="0"/>
              <w:rPr>
                <w:szCs w:val="24"/>
              </w:rPr>
            </w:pPr>
            <w:r w:rsidRPr="00AB449E">
              <w:rPr>
                <w:szCs w:val="24"/>
              </w:rPr>
              <w:t xml:space="preserve">1,9 </w:t>
            </w:r>
          </w:p>
        </w:tc>
        <w:tc>
          <w:tcPr>
            <w:tcW w:w="1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9" w:firstLine="0"/>
              <w:rPr>
                <w:szCs w:val="24"/>
              </w:rPr>
            </w:pPr>
            <w:r w:rsidRPr="00AB449E">
              <w:rPr>
                <w:szCs w:val="24"/>
              </w:rPr>
              <w:t xml:space="preserve">1982 </w:t>
            </w:r>
          </w:p>
        </w:tc>
        <w:tc>
          <w:tcPr>
            <w:tcW w:w="2334" w:type="dxa"/>
            <w:vMerge/>
            <w:tcBorders>
              <w:top w:val="single" w:sz="4" w:space="0" w:color="auto"/>
              <w:left w:val="single" w:sz="4" w:space="0" w:color="000000"/>
              <w:bottom w:val="single" w:sz="4" w:space="0" w:color="auto"/>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684"/>
        </w:trPr>
        <w:tc>
          <w:tcPr>
            <w:tcW w:w="5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6" w:firstLine="0"/>
              <w:rPr>
                <w:szCs w:val="24"/>
              </w:rPr>
            </w:pPr>
            <w:r w:rsidRPr="00AB449E">
              <w:rPr>
                <w:szCs w:val="24"/>
              </w:rPr>
              <w:lastRenderedPageBreak/>
              <w:t xml:space="preserve">4 </w:t>
            </w:r>
          </w:p>
        </w:tc>
        <w:tc>
          <w:tcPr>
            <w:tcW w:w="416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63" w:firstLine="0"/>
              <w:rPr>
                <w:szCs w:val="24"/>
                <w:lang w:val="ru-RU"/>
              </w:rPr>
            </w:pPr>
            <w:r w:rsidRPr="00AB449E">
              <w:rPr>
                <w:szCs w:val="24"/>
                <w:lang w:val="ru-RU"/>
              </w:rPr>
              <w:t>т/сети от зд. милиции до ул</w:t>
            </w:r>
            <w:proofErr w:type="gramStart"/>
            <w:r w:rsidRPr="00AB449E">
              <w:rPr>
                <w:szCs w:val="24"/>
                <w:lang w:val="ru-RU"/>
              </w:rPr>
              <w:t>.М</w:t>
            </w:r>
            <w:proofErr w:type="gramEnd"/>
            <w:r w:rsidRPr="00AB449E">
              <w:rPr>
                <w:szCs w:val="24"/>
                <w:lang w:val="ru-RU"/>
              </w:rPr>
              <w:t xml:space="preserve">ира          (участок т/сети от 2ТК-11 до 2ТК-12)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4" w:firstLine="0"/>
              <w:rPr>
                <w:szCs w:val="24"/>
                <w:lang w:val="ru-RU"/>
              </w:rPr>
            </w:pPr>
            <w:r w:rsidRPr="00AB449E">
              <w:rPr>
                <w:szCs w:val="24"/>
                <w:lang w:val="ru-RU"/>
              </w:rPr>
              <w:t xml:space="preserve"> </w:t>
            </w:r>
          </w:p>
          <w:p w:rsidR="004A6BD3" w:rsidRPr="00AB449E" w:rsidRDefault="004A6BD3" w:rsidP="001653CB">
            <w:pPr>
              <w:spacing w:after="0" w:line="240" w:lineRule="auto"/>
              <w:ind w:left="17" w:firstLine="0"/>
              <w:rPr>
                <w:szCs w:val="24"/>
              </w:rPr>
            </w:pPr>
            <w:r w:rsidRPr="00AB449E">
              <w:rPr>
                <w:szCs w:val="24"/>
              </w:rPr>
              <w:t xml:space="preserve">Ø600 </w:t>
            </w:r>
          </w:p>
        </w:tc>
        <w:tc>
          <w:tcPr>
            <w:tcW w:w="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64" w:firstLine="0"/>
              <w:rPr>
                <w:szCs w:val="24"/>
              </w:rPr>
            </w:pPr>
            <w:r w:rsidRPr="00AB449E">
              <w:rPr>
                <w:szCs w:val="24"/>
              </w:rPr>
              <w:t xml:space="preserve">0,31 </w:t>
            </w:r>
          </w:p>
        </w:tc>
        <w:tc>
          <w:tcPr>
            <w:tcW w:w="1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9" w:firstLine="0"/>
              <w:rPr>
                <w:szCs w:val="24"/>
              </w:rPr>
            </w:pPr>
            <w:r w:rsidRPr="00AB449E">
              <w:rPr>
                <w:szCs w:val="24"/>
              </w:rPr>
              <w:t xml:space="preserve">1989 </w:t>
            </w:r>
          </w:p>
        </w:tc>
        <w:tc>
          <w:tcPr>
            <w:tcW w:w="2334" w:type="dxa"/>
            <w:vMerge w:val="restart"/>
            <w:tcBorders>
              <w:top w:val="single" w:sz="4" w:space="0" w:color="auto"/>
              <w:left w:val="single" w:sz="4" w:space="0" w:color="000000"/>
              <w:bottom w:val="nil"/>
              <w:right w:val="single" w:sz="4" w:space="0" w:color="000000"/>
            </w:tcBorders>
            <w:shd w:val="clear" w:color="auto" w:fill="auto"/>
          </w:tcPr>
          <w:p w:rsidR="004A6BD3" w:rsidRPr="00AB449E" w:rsidRDefault="004A6BD3" w:rsidP="001653CB">
            <w:pPr>
              <w:spacing w:after="0" w:line="240" w:lineRule="auto"/>
              <w:ind w:left="17"/>
              <w:rPr>
                <w:szCs w:val="24"/>
              </w:rPr>
            </w:pPr>
          </w:p>
        </w:tc>
      </w:tr>
      <w:tr w:rsidR="004A6BD3" w:rsidRPr="00AB449E" w:rsidTr="001653CB">
        <w:trPr>
          <w:trHeight w:val="516"/>
        </w:trPr>
        <w:tc>
          <w:tcPr>
            <w:tcW w:w="5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6" w:firstLine="0"/>
              <w:rPr>
                <w:szCs w:val="24"/>
              </w:rPr>
            </w:pPr>
            <w:r w:rsidRPr="00AB449E">
              <w:rPr>
                <w:szCs w:val="24"/>
              </w:rPr>
              <w:t xml:space="preserve">5 </w:t>
            </w:r>
          </w:p>
        </w:tc>
        <w:tc>
          <w:tcPr>
            <w:tcW w:w="416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т/сети от зд. милиции до ул</w:t>
            </w:r>
            <w:proofErr w:type="gramStart"/>
            <w:r w:rsidRPr="00AB449E">
              <w:rPr>
                <w:szCs w:val="24"/>
                <w:lang w:val="ru-RU"/>
              </w:rPr>
              <w:t>.М</w:t>
            </w:r>
            <w:proofErr w:type="gramEnd"/>
            <w:r w:rsidRPr="00AB449E">
              <w:rPr>
                <w:szCs w:val="24"/>
                <w:lang w:val="ru-RU"/>
              </w:rPr>
              <w:t xml:space="preserve">ира( участок т/сети от 2ТК-8 до 2ТК-9)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7" w:firstLine="0"/>
              <w:rPr>
                <w:szCs w:val="24"/>
              </w:rPr>
            </w:pPr>
            <w:r w:rsidRPr="00AB449E">
              <w:rPr>
                <w:szCs w:val="24"/>
              </w:rPr>
              <w:t xml:space="preserve">Ø600 </w:t>
            </w:r>
          </w:p>
        </w:tc>
        <w:tc>
          <w:tcPr>
            <w:tcW w:w="7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4" w:firstLine="0"/>
              <w:rPr>
                <w:szCs w:val="24"/>
              </w:rPr>
            </w:pPr>
            <w:r w:rsidRPr="00AB449E">
              <w:rPr>
                <w:szCs w:val="24"/>
              </w:rPr>
              <w:t xml:space="preserve">0,5 </w:t>
            </w:r>
          </w:p>
        </w:tc>
        <w:tc>
          <w:tcPr>
            <w:tcW w:w="153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9" w:firstLine="0"/>
              <w:rPr>
                <w:szCs w:val="24"/>
              </w:rPr>
            </w:pPr>
            <w:r w:rsidRPr="00AB449E">
              <w:rPr>
                <w:szCs w:val="24"/>
              </w:rPr>
              <w:t xml:space="preserve">1989 </w:t>
            </w:r>
          </w:p>
        </w:tc>
        <w:tc>
          <w:tcPr>
            <w:tcW w:w="2334" w:type="dxa"/>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265"/>
        </w:trPr>
        <w:tc>
          <w:tcPr>
            <w:tcW w:w="51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71" w:firstLine="0"/>
              <w:rPr>
                <w:szCs w:val="24"/>
              </w:rPr>
            </w:pPr>
            <w:r w:rsidRPr="00AB449E">
              <w:rPr>
                <w:szCs w:val="24"/>
              </w:rPr>
              <w:t xml:space="preserve"> </w:t>
            </w:r>
          </w:p>
        </w:tc>
        <w:tc>
          <w:tcPr>
            <w:tcW w:w="416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70" w:firstLine="0"/>
              <w:rPr>
                <w:szCs w:val="24"/>
              </w:rPr>
            </w:pPr>
            <w:r w:rsidRPr="00AB449E">
              <w:rPr>
                <w:szCs w:val="24"/>
              </w:rPr>
              <w:t xml:space="preserve"> </w:t>
            </w:r>
          </w:p>
        </w:tc>
        <w:tc>
          <w:tcPr>
            <w:tcW w:w="77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72" w:firstLine="0"/>
              <w:rPr>
                <w:szCs w:val="24"/>
              </w:rPr>
            </w:pPr>
            <w:r w:rsidRPr="00AB449E">
              <w:rPr>
                <w:szCs w:val="24"/>
              </w:rPr>
              <w:t xml:space="preserve"> </w:t>
            </w:r>
          </w:p>
        </w:tc>
        <w:tc>
          <w:tcPr>
            <w:tcW w:w="78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72" w:firstLine="0"/>
              <w:rPr>
                <w:szCs w:val="24"/>
              </w:rPr>
            </w:pPr>
            <w:r w:rsidRPr="00AB449E">
              <w:rPr>
                <w:szCs w:val="24"/>
              </w:rPr>
              <w:t xml:space="preserve"> </w:t>
            </w:r>
          </w:p>
        </w:tc>
        <w:tc>
          <w:tcPr>
            <w:tcW w:w="153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69" w:firstLine="0"/>
              <w:rPr>
                <w:szCs w:val="24"/>
              </w:rPr>
            </w:pPr>
            <w:r w:rsidRPr="00AB449E">
              <w:rPr>
                <w:szCs w:val="24"/>
              </w:rPr>
              <w:t xml:space="preserve"> </w:t>
            </w:r>
          </w:p>
        </w:tc>
        <w:tc>
          <w:tcPr>
            <w:tcW w:w="2334" w:type="dxa"/>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308"/>
        </w:trPr>
        <w:tc>
          <w:tcPr>
            <w:tcW w:w="51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71" w:firstLine="0"/>
              <w:rPr>
                <w:szCs w:val="24"/>
              </w:rPr>
            </w:pPr>
            <w:r w:rsidRPr="00AB449E">
              <w:rPr>
                <w:szCs w:val="24"/>
              </w:rPr>
              <w:t xml:space="preserve"> </w:t>
            </w:r>
          </w:p>
        </w:tc>
        <w:tc>
          <w:tcPr>
            <w:tcW w:w="416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5" w:firstLine="0"/>
              <w:rPr>
                <w:szCs w:val="24"/>
              </w:rPr>
            </w:pPr>
            <w:r w:rsidRPr="00AB449E">
              <w:rPr>
                <w:szCs w:val="24"/>
              </w:rPr>
              <w:t xml:space="preserve">Итого в 2024году </w:t>
            </w:r>
          </w:p>
        </w:tc>
        <w:tc>
          <w:tcPr>
            <w:tcW w:w="77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72" w:firstLine="0"/>
              <w:rPr>
                <w:szCs w:val="24"/>
              </w:rPr>
            </w:pPr>
            <w:r w:rsidRPr="00AB449E">
              <w:rPr>
                <w:szCs w:val="24"/>
              </w:rPr>
              <w:t xml:space="preserve"> </w:t>
            </w:r>
          </w:p>
        </w:tc>
        <w:tc>
          <w:tcPr>
            <w:tcW w:w="78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64" w:firstLine="0"/>
              <w:rPr>
                <w:szCs w:val="24"/>
              </w:rPr>
            </w:pPr>
            <w:r w:rsidRPr="00AB449E">
              <w:rPr>
                <w:szCs w:val="24"/>
              </w:rPr>
              <w:t xml:space="preserve">3,33 </w:t>
            </w:r>
          </w:p>
        </w:tc>
        <w:tc>
          <w:tcPr>
            <w:tcW w:w="1533"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69" w:firstLine="0"/>
              <w:rPr>
                <w:szCs w:val="24"/>
              </w:rPr>
            </w:pPr>
            <w:r w:rsidRPr="00AB449E">
              <w:rPr>
                <w:szCs w:val="24"/>
              </w:rPr>
              <w:t xml:space="preserve"> </w:t>
            </w:r>
          </w:p>
        </w:tc>
        <w:tc>
          <w:tcPr>
            <w:tcW w:w="2334"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72" w:firstLine="0"/>
              <w:rPr>
                <w:szCs w:val="24"/>
              </w:rPr>
            </w:pPr>
            <w:r w:rsidRPr="00AB449E">
              <w:rPr>
                <w:szCs w:val="24"/>
              </w:rPr>
              <w:t xml:space="preserve"> </w:t>
            </w:r>
          </w:p>
        </w:tc>
      </w:tr>
      <w:tr w:rsidR="004A6BD3" w:rsidRPr="00AB449E" w:rsidTr="001653CB">
        <w:trPr>
          <w:trHeight w:val="308"/>
        </w:trPr>
        <w:tc>
          <w:tcPr>
            <w:tcW w:w="51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416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9" w:firstLine="0"/>
              <w:rPr>
                <w:szCs w:val="24"/>
              </w:rPr>
            </w:pPr>
            <w:r w:rsidRPr="00AB449E">
              <w:rPr>
                <w:szCs w:val="24"/>
              </w:rPr>
              <w:t>Итого в 202</w:t>
            </w:r>
            <w:r w:rsidRPr="00AB449E">
              <w:rPr>
                <w:szCs w:val="24"/>
                <w:lang w:val="ru-RU"/>
              </w:rPr>
              <w:t>4</w:t>
            </w:r>
            <w:r w:rsidRPr="00AB449E">
              <w:rPr>
                <w:szCs w:val="24"/>
              </w:rPr>
              <w:t>-202</w:t>
            </w:r>
            <w:r w:rsidRPr="00AB449E">
              <w:rPr>
                <w:szCs w:val="24"/>
                <w:lang w:val="ru-RU"/>
              </w:rPr>
              <w:t>9</w:t>
            </w:r>
            <w:r w:rsidRPr="00AB449E">
              <w:rPr>
                <w:szCs w:val="24"/>
              </w:rPr>
              <w:t xml:space="preserve">г.г. </w:t>
            </w:r>
          </w:p>
        </w:tc>
        <w:tc>
          <w:tcPr>
            <w:tcW w:w="77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78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09" w:firstLine="0"/>
              <w:rPr>
                <w:szCs w:val="24"/>
              </w:rPr>
            </w:pPr>
            <w:r w:rsidRPr="00AB449E">
              <w:rPr>
                <w:szCs w:val="24"/>
              </w:rPr>
              <w:t xml:space="preserve">6,428 </w:t>
            </w:r>
          </w:p>
        </w:tc>
        <w:tc>
          <w:tcPr>
            <w:tcW w:w="153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bl>
    <w:p w:rsidR="004A6BD3" w:rsidRPr="00AB449E" w:rsidRDefault="004A6BD3" w:rsidP="004A6BD3">
      <w:pPr>
        <w:spacing w:after="0" w:line="240" w:lineRule="auto"/>
        <w:ind w:left="346" w:firstLine="0"/>
        <w:rPr>
          <w:szCs w:val="24"/>
        </w:rPr>
      </w:pPr>
      <w:r w:rsidRPr="00AB449E">
        <w:rPr>
          <w:szCs w:val="24"/>
        </w:rPr>
        <w:t xml:space="preserve"> </w:t>
      </w:r>
    </w:p>
    <w:p w:rsidR="004A6BD3" w:rsidRPr="00AB449E" w:rsidRDefault="004A6BD3" w:rsidP="004A6BD3">
      <w:pPr>
        <w:spacing w:line="240" w:lineRule="auto"/>
        <w:ind w:left="353" w:right="332"/>
        <w:rPr>
          <w:szCs w:val="24"/>
          <w:lang w:val="ru-RU"/>
        </w:rPr>
      </w:pPr>
      <w:r w:rsidRPr="00AB449E">
        <w:rPr>
          <w:szCs w:val="24"/>
          <w:lang w:val="ru-RU"/>
        </w:rPr>
        <w:t xml:space="preserve">Состав группы проектов 04 «Реконструкция тепловых сетей, подлежащих замене в связи с исчерпанием эксплуатационного ресурса» с 2025 по 2029 год  приведен в таблице 6.2. </w:t>
      </w:r>
    </w:p>
    <w:p w:rsidR="004A6BD3" w:rsidRPr="00AB449E" w:rsidRDefault="004A6BD3" w:rsidP="004A6BD3">
      <w:pPr>
        <w:spacing w:after="0" w:line="240" w:lineRule="auto"/>
        <w:ind w:left="346" w:firstLine="0"/>
        <w:rPr>
          <w:szCs w:val="24"/>
          <w:lang w:val="ru-RU"/>
        </w:rPr>
      </w:pPr>
      <w:r w:rsidRPr="00AB449E">
        <w:rPr>
          <w:szCs w:val="24"/>
          <w:lang w:val="ru-RU"/>
        </w:rPr>
        <w:t xml:space="preserve"> </w:t>
      </w:r>
    </w:p>
    <w:tbl>
      <w:tblPr>
        <w:tblW w:w="9892" w:type="dxa"/>
        <w:tblInd w:w="361" w:type="dxa"/>
        <w:tblCellMar>
          <w:top w:w="29" w:type="dxa"/>
          <w:left w:w="107" w:type="dxa"/>
          <w:right w:w="21" w:type="dxa"/>
        </w:tblCellMar>
        <w:tblLook w:val="04A0" w:firstRow="1" w:lastRow="0" w:firstColumn="1" w:lastColumn="0" w:noHBand="0" w:noVBand="1"/>
      </w:tblPr>
      <w:tblGrid>
        <w:gridCol w:w="557"/>
        <w:gridCol w:w="4079"/>
        <w:gridCol w:w="1080"/>
        <w:gridCol w:w="923"/>
        <w:gridCol w:w="1580"/>
        <w:gridCol w:w="1673"/>
      </w:tblGrid>
      <w:tr w:rsidR="004A6BD3" w:rsidRPr="00B84CCA" w:rsidTr="001653CB">
        <w:trPr>
          <w:trHeight w:val="715"/>
        </w:trPr>
        <w:tc>
          <w:tcPr>
            <w:tcW w:w="9892"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lang w:val="ru-RU"/>
              </w:rPr>
            </w:pPr>
            <w:r w:rsidRPr="00AB449E">
              <w:rPr>
                <w:b/>
                <w:szCs w:val="24"/>
                <w:lang w:val="ru-RU"/>
              </w:rPr>
              <w:t xml:space="preserve">Таблица  6.2. Программа переукладки тепловых сетей, выработавших свой эксплуатационный ресурс на 2025-2029годы по группе проектов 04 </w:t>
            </w:r>
          </w:p>
        </w:tc>
      </w:tr>
      <w:tr w:rsidR="004A6BD3" w:rsidRPr="00AB449E" w:rsidTr="001653CB">
        <w:trPr>
          <w:trHeight w:val="770"/>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67" w:firstLine="0"/>
              <w:rPr>
                <w:szCs w:val="24"/>
              </w:rPr>
            </w:pPr>
            <w:r w:rsidRPr="00AB449E">
              <w:rPr>
                <w:szCs w:val="24"/>
              </w:rPr>
              <w:t xml:space="preserve">№ </w:t>
            </w:r>
          </w:p>
        </w:tc>
        <w:tc>
          <w:tcPr>
            <w:tcW w:w="41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5" w:firstLine="0"/>
              <w:rPr>
                <w:szCs w:val="24"/>
              </w:rPr>
            </w:pPr>
            <w:r w:rsidRPr="00AB449E">
              <w:rPr>
                <w:szCs w:val="24"/>
              </w:rPr>
              <w:t xml:space="preserve">Наименование участка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Диаметр, мм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2" w:firstLine="0"/>
              <w:rPr>
                <w:szCs w:val="24"/>
              </w:rPr>
            </w:pPr>
            <w:r w:rsidRPr="00AB449E">
              <w:rPr>
                <w:szCs w:val="24"/>
              </w:rPr>
              <w:t xml:space="preserve">L, м </w:t>
            </w:r>
          </w:p>
        </w:tc>
        <w:tc>
          <w:tcPr>
            <w:tcW w:w="154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31"/>
              <w:rPr>
                <w:szCs w:val="24"/>
              </w:rPr>
            </w:pPr>
            <w:r w:rsidRPr="00AB449E">
              <w:rPr>
                <w:szCs w:val="24"/>
              </w:rPr>
              <w:t xml:space="preserve">Год первичного строительства </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Период реконструкции </w:t>
            </w:r>
          </w:p>
        </w:tc>
      </w:tr>
      <w:tr w:rsidR="004A6BD3" w:rsidRPr="00AB449E" w:rsidTr="001653CB">
        <w:trPr>
          <w:trHeight w:val="768"/>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5" w:firstLine="0"/>
              <w:rPr>
                <w:szCs w:val="24"/>
              </w:rPr>
            </w:pPr>
            <w:r w:rsidRPr="00AB449E">
              <w:rPr>
                <w:szCs w:val="24"/>
              </w:rPr>
              <w:t xml:space="preserve">1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5" w:right="46" w:firstLine="0"/>
              <w:rPr>
                <w:szCs w:val="24"/>
                <w:lang w:val="ru-RU"/>
              </w:rPr>
            </w:pPr>
            <w:r w:rsidRPr="00AB449E">
              <w:rPr>
                <w:szCs w:val="24"/>
                <w:lang w:val="ru-RU"/>
              </w:rPr>
              <w:t>т/сеть к п</w:t>
            </w:r>
            <w:proofErr w:type="gramStart"/>
            <w:r w:rsidRPr="00AB449E">
              <w:rPr>
                <w:szCs w:val="24"/>
                <w:lang w:val="ru-RU"/>
              </w:rPr>
              <w:t>.Д</w:t>
            </w:r>
            <w:proofErr w:type="gramEnd"/>
            <w:r w:rsidRPr="00AB449E">
              <w:rPr>
                <w:szCs w:val="24"/>
                <w:lang w:val="ru-RU"/>
              </w:rPr>
              <w:t xml:space="preserve">ичня от т.38 до т.68  от т.68 до т. 103, инв. № 8032  (участок т/сети от  2ТК-28 до 2ТК-29)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4" w:firstLine="0"/>
              <w:rPr>
                <w:szCs w:val="24"/>
              </w:rPr>
            </w:pPr>
            <w:r w:rsidRPr="00AB449E">
              <w:rPr>
                <w:szCs w:val="24"/>
              </w:rPr>
              <w:t xml:space="preserve">Ø400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6" w:firstLine="0"/>
              <w:rPr>
                <w:szCs w:val="24"/>
              </w:rPr>
            </w:pPr>
            <w:r w:rsidRPr="00AB449E">
              <w:rPr>
                <w:szCs w:val="24"/>
              </w:rPr>
              <w:t xml:space="preserve">0,2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2" w:firstLine="0"/>
              <w:rPr>
                <w:szCs w:val="24"/>
              </w:rPr>
            </w:pPr>
            <w:r w:rsidRPr="00AB449E">
              <w:rPr>
                <w:szCs w:val="24"/>
              </w:rPr>
              <w:t xml:space="preserve">1982 </w:t>
            </w:r>
          </w:p>
        </w:tc>
        <w:tc>
          <w:tcPr>
            <w:tcW w:w="163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3" w:firstLine="0"/>
              <w:rPr>
                <w:szCs w:val="24"/>
              </w:rPr>
            </w:pPr>
            <w:r w:rsidRPr="00AB449E">
              <w:rPr>
                <w:szCs w:val="24"/>
              </w:rPr>
              <w:t xml:space="preserve">2025 </w:t>
            </w:r>
          </w:p>
        </w:tc>
      </w:tr>
      <w:tr w:rsidR="004A6BD3" w:rsidRPr="00AB449E" w:rsidTr="001653CB">
        <w:trPr>
          <w:trHeight w:val="770"/>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5" w:firstLine="0"/>
              <w:rPr>
                <w:szCs w:val="24"/>
              </w:rPr>
            </w:pPr>
            <w:r w:rsidRPr="00AB449E">
              <w:rPr>
                <w:szCs w:val="24"/>
              </w:rPr>
              <w:t xml:space="preserve">2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86" w:firstLine="0"/>
              <w:rPr>
                <w:szCs w:val="24"/>
                <w:lang w:val="ru-RU"/>
              </w:rPr>
            </w:pPr>
            <w:r w:rsidRPr="00AB449E">
              <w:rPr>
                <w:szCs w:val="24"/>
                <w:lang w:val="ru-RU"/>
              </w:rPr>
              <w:t>т/сеть к п</w:t>
            </w:r>
            <w:proofErr w:type="gramStart"/>
            <w:r w:rsidRPr="00AB449E">
              <w:rPr>
                <w:szCs w:val="24"/>
                <w:lang w:val="ru-RU"/>
              </w:rPr>
              <w:t>.Д</w:t>
            </w:r>
            <w:proofErr w:type="gramEnd"/>
            <w:r w:rsidRPr="00AB449E">
              <w:rPr>
                <w:szCs w:val="24"/>
                <w:lang w:val="ru-RU"/>
              </w:rPr>
              <w:t xml:space="preserve">ичня от т.38 до т.68  от т.68 до т. 103, инв. № 8032  (участок т/сети от  2ТК-29 до 2ТК-29а)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4" w:firstLine="0"/>
              <w:rPr>
                <w:szCs w:val="24"/>
              </w:rPr>
            </w:pPr>
            <w:r w:rsidRPr="00AB449E">
              <w:rPr>
                <w:szCs w:val="24"/>
              </w:rPr>
              <w:t xml:space="preserve">Ø400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1" w:firstLine="0"/>
              <w:rPr>
                <w:szCs w:val="24"/>
              </w:rPr>
            </w:pPr>
            <w:r w:rsidRPr="00AB449E">
              <w:rPr>
                <w:szCs w:val="24"/>
              </w:rPr>
              <w:t xml:space="preserve">0,12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2" w:firstLine="0"/>
              <w:rPr>
                <w:szCs w:val="24"/>
              </w:rPr>
            </w:pPr>
            <w:r w:rsidRPr="00AB449E">
              <w:rPr>
                <w:szCs w:val="24"/>
              </w:rPr>
              <w:t xml:space="preserve">1982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517"/>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5" w:firstLine="0"/>
              <w:rPr>
                <w:szCs w:val="24"/>
              </w:rPr>
            </w:pPr>
            <w:r w:rsidRPr="00AB449E">
              <w:rPr>
                <w:szCs w:val="24"/>
              </w:rPr>
              <w:t xml:space="preserve">3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4" w:line="240" w:lineRule="auto"/>
              <w:ind w:left="0" w:right="87" w:firstLine="0"/>
              <w:rPr>
                <w:szCs w:val="24"/>
                <w:lang w:val="ru-RU"/>
              </w:rPr>
            </w:pPr>
            <w:r w:rsidRPr="00AB449E">
              <w:rPr>
                <w:szCs w:val="24"/>
                <w:lang w:val="ru-RU"/>
              </w:rPr>
              <w:t>т/сети от зд. милиции до ул</w:t>
            </w:r>
            <w:proofErr w:type="gramStart"/>
            <w:r w:rsidRPr="00AB449E">
              <w:rPr>
                <w:szCs w:val="24"/>
                <w:lang w:val="ru-RU"/>
              </w:rPr>
              <w:t>.М</w:t>
            </w:r>
            <w:proofErr w:type="gramEnd"/>
            <w:r w:rsidRPr="00AB449E">
              <w:rPr>
                <w:szCs w:val="24"/>
                <w:lang w:val="ru-RU"/>
              </w:rPr>
              <w:t xml:space="preserve">ира </w:t>
            </w:r>
          </w:p>
          <w:p w:rsidR="004A6BD3" w:rsidRPr="00AB449E" w:rsidRDefault="004A6BD3" w:rsidP="001653CB">
            <w:pPr>
              <w:spacing w:after="0" w:line="240" w:lineRule="auto"/>
              <w:ind w:left="0" w:right="84" w:firstLine="0"/>
              <w:rPr>
                <w:szCs w:val="24"/>
                <w:lang w:val="ru-RU"/>
              </w:rPr>
            </w:pPr>
            <w:r w:rsidRPr="00AB449E">
              <w:rPr>
                <w:szCs w:val="24"/>
                <w:lang w:val="ru-RU"/>
              </w:rPr>
              <w:t xml:space="preserve">(участок т/сети от 2ТК-7а до 2ТК-8)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4" w:firstLine="0"/>
              <w:rPr>
                <w:szCs w:val="24"/>
              </w:rPr>
            </w:pPr>
            <w:r w:rsidRPr="00AB449E">
              <w:rPr>
                <w:szCs w:val="24"/>
              </w:rPr>
              <w:t xml:space="preserve">Ø600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1" w:firstLine="0"/>
              <w:rPr>
                <w:szCs w:val="24"/>
              </w:rPr>
            </w:pPr>
            <w:r w:rsidRPr="00AB449E">
              <w:rPr>
                <w:szCs w:val="24"/>
              </w:rPr>
              <w:t xml:space="preserve">0,21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2" w:firstLine="0"/>
              <w:rPr>
                <w:szCs w:val="24"/>
              </w:rPr>
            </w:pPr>
            <w:r w:rsidRPr="00AB449E">
              <w:rPr>
                <w:szCs w:val="24"/>
              </w:rPr>
              <w:t xml:space="preserve">1989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514"/>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5" w:firstLine="0"/>
              <w:rPr>
                <w:szCs w:val="24"/>
              </w:rPr>
            </w:pPr>
            <w:r w:rsidRPr="00AB449E">
              <w:rPr>
                <w:szCs w:val="24"/>
              </w:rPr>
              <w:t xml:space="preserve">4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3" w:line="240" w:lineRule="auto"/>
              <w:ind w:left="0" w:right="87" w:firstLine="0"/>
              <w:rPr>
                <w:szCs w:val="24"/>
                <w:lang w:val="ru-RU"/>
              </w:rPr>
            </w:pPr>
            <w:r w:rsidRPr="00AB449E">
              <w:rPr>
                <w:szCs w:val="24"/>
                <w:lang w:val="ru-RU"/>
              </w:rPr>
              <w:t>т/сети от зд. милиции до ул</w:t>
            </w:r>
            <w:proofErr w:type="gramStart"/>
            <w:r w:rsidRPr="00AB449E">
              <w:rPr>
                <w:szCs w:val="24"/>
                <w:lang w:val="ru-RU"/>
              </w:rPr>
              <w:t>.М</w:t>
            </w:r>
            <w:proofErr w:type="gramEnd"/>
            <w:r w:rsidRPr="00AB449E">
              <w:rPr>
                <w:szCs w:val="24"/>
                <w:lang w:val="ru-RU"/>
              </w:rPr>
              <w:t xml:space="preserve">ира </w:t>
            </w:r>
          </w:p>
          <w:p w:rsidR="004A6BD3" w:rsidRPr="00AB449E" w:rsidRDefault="004A6BD3" w:rsidP="001653CB">
            <w:pPr>
              <w:spacing w:after="0" w:line="240" w:lineRule="auto"/>
              <w:ind w:left="0" w:right="87" w:firstLine="0"/>
              <w:rPr>
                <w:szCs w:val="24"/>
                <w:lang w:val="ru-RU"/>
              </w:rPr>
            </w:pPr>
            <w:r w:rsidRPr="00AB449E">
              <w:rPr>
                <w:szCs w:val="24"/>
                <w:lang w:val="ru-RU"/>
              </w:rPr>
              <w:t xml:space="preserve">(участок т/сети от 2ТК-9 до 2ТК-10)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4" w:firstLine="0"/>
              <w:rPr>
                <w:szCs w:val="24"/>
              </w:rPr>
            </w:pPr>
            <w:r w:rsidRPr="00AB449E">
              <w:rPr>
                <w:szCs w:val="24"/>
              </w:rPr>
              <w:t xml:space="preserve">Ø600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6" w:firstLine="0"/>
              <w:rPr>
                <w:szCs w:val="24"/>
              </w:rPr>
            </w:pPr>
            <w:r w:rsidRPr="00AB449E">
              <w:rPr>
                <w:szCs w:val="24"/>
              </w:rPr>
              <w:t xml:space="preserve">0,3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2" w:firstLine="0"/>
              <w:rPr>
                <w:szCs w:val="24"/>
              </w:rPr>
            </w:pPr>
            <w:r w:rsidRPr="00AB449E">
              <w:rPr>
                <w:szCs w:val="24"/>
              </w:rPr>
              <w:t xml:space="preserve">1989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516"/>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5" w:firstLine="0"/>
              <w:rPr>
                <w:szCs w:val="24"/>
              </w:rPr>
            </w:pPr>
            <w:r w:rsidRPr="00AB449E">
              <w:rPr>
                <w:szCs w:val="24"/>
              </w:rPr>
              <w:t xml:space="preserve">5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3" w:line="240" w:lineRule="auto"/>
              <w:ind w:left="0" w:right="87" w:firstLine="0"/>
              <w:rPr>
                <w:szCs w:val="24"/>
                <w:lang w:val="ru-RU"/>
              </w:rPr>
            </w:pPr>
            <w:r w:rsidRPr="00AB449E">
              <w:rPr>
                <w:szCs w:val="24"/>
                <w:lang w:val="ru-RU"/>
              </w:rPr>
              <w:t>т/сети от зд. милиции до ул</w:t>
            </w:r>
            <w:proofErr w:type="gramStart"/>
            <w:r w:rsidRPr="00AB449E">
              <w:rPr>
                <w:szCs w:val="24"/>
                <w:lang w:val="ru-RU"/>
              </w:rPr>
              <w:t>.М</w:t>
            </w:r>
            <w:proofErr w:type="gramEnd"/>
            <w:r w:rsidRPr="00AB449E">
              <w:rPr>
                <w:szCs w:val="24"/>
                <w:lang w:val="ru-RU"/>
              </w:rPr>
              <w:t xml:space="preserve">ира </w:t>
            </w:r>
          </w:p>
          <w:p w:rsidR="004A6BD3" w:rsidRPr="00AB449E" w:rsidRDefault="004A6BD3" w:rsidP="001653CB">
            <w:pPr>
              <w:spacing w:after="0" w:line="240" w:lineRule="auto"/>
              <w:ind w:left="0" w:right="84" w:firstLine="0"/>
              <w:rPr>
                <w:szCs w:val="24"/>
                <w:lang w:val="ru-RU"/>
              </w:rPr>
            </w:pPr>
            <w:r w:rsidRPr="00AB449E">
              <w:rPr>
                <w:szCs w:val="24"/>
                <w:lang w:val="ru-RU"/>
              </w:rPr>
              <w:t xml:space="preserve">(участок т/сети от 2ТТ-22 до 2ТК-6/4)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4" w:firstLine="0"/>
              <w:rPr>
                <w:szCs w:val="24"/>
              </w:rPr>
            </w:pPr>
            <w:r w:rsidRPr="00AB449E">
              <w:rPr>
                <w:szCs w:val="24"/>
              </w:rPr>
              <w:t xml:space="preserve">Ø600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6" w:firstLine="0"/>
              <w:rPr>
                <w:szCs w:val="24"/>
              </w:rPr>
            </w:pPr>
            <w:r w:rsidRPr="00AB449E">
              <w:rPr>
                <w:szCs w:val="24"/>
              </w:rPr>
              <w:t xml:space="preserve">0,5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2" w:firstLine="0"/>
              <w:rPr>
                <w:szCs w:val="24"/>
              </w:rPr>
            </w:pPr>
            <w:r w:rsidRPr="00AB449E">
              <w:rPr>
                <w:szCs w:val="24"/>
              </w:rPr>
              <w:t xml:space="preserve">1989 </w:t>
            </w:r>
          </w:p>
        </w:tc>
        <w:tc>
          <w:tcPr>
            <w:tcW w:w="0" w:type="auto"/>
            <w:vMerge/>
            <w:tcBorders>
              <w:top w:val="nil"/>
              <w:left w:val="single" w:sz="4" w:space="0" w:color="000000"/>
              <w:bottom w:val="single" w:sz="4" w:space="0" w:color="auto"/>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518"/>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5" w:firstLine="0"/>
              <w:rPr>
                <w:szCs w:val="24"/>
              </w:rPr>
            </w:pPr>
            <w:r w:rsidRPr="00AB449E">
              <w:rPr>
                <w:szCs w:val="24"/>
              </w:rPr>
              <w:t xml:space="preserve">6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3" w:line="240" w:lineRule="auto"/>
              <w:ind w:left="0" w:right="87" w:firstLine="0"/>
              <w:rPr>
                <w:szCs w:val="24"/>
                <w:lang w:val="ru-RU"/>
              </w:rPr>
            </w:pPr>
            <w:r w:rsidRPr="00AB449E">
              <w:rPr>
                <w:szCs w:val="24"/>
                <w:lang w:val="ru-RU"/>
              </w:rPr>
              <w:t>т/сети от зд. милиции до ул</w:t>
            </w:r>
            <w:proofErr w:type="gramStart"/>
            <w:r w:rsidRPr="00AB449E">
              <w:rPr>
                <w:szCs w:val="24"/>
                <w:lang w:val="ru-RU"/>
              </w:rPr>
              <w:t>.М</w:t>
            </w:r>
            <w:proofErr w:type="gramEnd"/>
            <w:r w:rsidRPr="00AB449E">
              <w:rPr>
                <w:szCs w:val="24"/>
                <w:lang w:val="ru-RU"/>
              </w:rPr>
              <w:t xml:space="preserve">ира </w:t>
            </w:r>
          </w:p>
          <w:p w:rsidR="004A6BD3" w:rsidRPr="00AB449E" w:rsidRDefault="004A6BD3" w:rsidP="001653CB">
            <w:pPr>
              <w:spacing w:after="0" w:line="240" w:lineRule="auto"/>
              <w:ind w:left="0" w:right="87" w:firstLine="0"/>
              <w:rPr>
                <w:szCs w:val="24"/>
                <w:lang w:val="ru-RU"/>
              </w:rPr>
            </w:pPr>
            <w:r w:rsidRPr="00AB449E">
              <w:rPr>
                <w:szCs w:val="24"/>
                <w:lang w:val="ru-RU"/>
              </w:rPr>
              <w:t xml:space="preserve">(участок т/сети от 2ТК-10 до 2ТК-11)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4" w:firstLine="0"/>
              <w:rPr>
                <w:szCs w:val="24"/>
              </w:rPr>
            </w:pPr>
            <w:r w:rsidRPr="00AB449E">
              <w:rPr>
                <w:szCs w:val="24"/>
              </w:rPr>
              <w:t xml:space="preserve">Ø600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1" w:firstLine="0"/>
              <w:rPr>
                <w:szCs w:val="24"/>
              </w:rPr>
            </w:pPr>
            <w:r w:rsidRPr="00AB449E">
              <w:rPr>
                <w:szCs w:val="24"/>
              </w:rPr>
              <w:t xml:space="preserve">0,16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2" w:firstLine="0"/>
              <w:rPr>
                <w:szCs w:val="24"/>
              </w:rPr>
            </w:pPr>
            <w:r w:rsidRPr="00AB449E">
              <w:rPr>
                <w:szCs w:val="24"/>
              </w:rPr>
              <w:t xml:space="preserve">1989 </w:t>
            </w:r>
          </w:p>
        </w:tc>
        <w:tc>
          <w:tcPr>
            <w:tcW w:w="0" w:type="auto"/>
            <w:tcBorders>
              <w:top w:val="single" w:sz="4" w:space="0" w:color="auto"/>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83"/>
              <w:rPr>
                <w:szCs w:val="24"/>
              </w:rPr>
            </w:pPr>
          </w:p>
        </w:tc>
      </w:tr>
      <w:tr w:rsidR="004A6BD3" w:rsidRPr="00AB449E" w:rsidTr="001653CB">
        <w:trPr>
          <w:trHeight w:val="308"/>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30" w:firstLine="0"/>
              <w:rPr>
                <w:szCs w:val="24"/>
              </w:rPr>
            </w:pPr>
            <w:r w:rsidRPr="00AB449E">
              <w:rPr>
                <w:szCs w:val="24"/>
              </w:rPr>
              <w:t xml:space="preserve">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85" w:firstLine="0"/>
              <w:rPr>
                <w:szCs w:val="24"/>
              </w:rPr>
            </w:pPr>
            <w:r w:rsidRPr="00AB449E">
              <w:rPr>
                <w:szCs w:val="24"/>
              </w:rPr>
              <w:t xml:space="preserve">Итого в 2025году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28" w:firstLine="0"/>
              <w:rPr>
                <w:szCs w:val="24"/>
              </w:rPr>
            </w:pPr>
            <w:r w:rsidRPr="00AB449E">
              <w:rPr>
                <w:szCs w:val="24"/>
              </w:rPr>
              <w:t xml:space="preserve"> </w:t>
            </w:r>
          </w:p>
        </w:tc>
        <w:tc>
          <w:tcPr>
            <w:tcW w:w="9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81" w:firstLine="0"/>
              <w:rPr>
                <w:szCs w:val="24"/>
              </w:rPr>
            </w:pPr>
            <w:r w:rsidRPr="00AB449E">
              <w:rPr>
                <w:szCs w:val="24"/>
              </w:rPr>
              <w:t xml:space="preserve">1,49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31" w:firstLine="0"/>
              <w:rPr>
                <w:szCs w:val="24"/>
              </w:rPr>
            </w:pPr>
            <w:r w:rsidRPr="00AB449E">
              <w:rPr>
                <w:szCs w:val="24"/>
              </w:rPr>
              <w:t xml:space="preserve"> </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28" w:firstLine="0"/>
              <w:rPr>
                <w:szCs w:val="24"/>
              </w:rPr>
            </w:pPr>
            <w:r w:rsidRPr="00AB449E">
              <w:rPr>
                <w:szCs w:val="24"/>
              </w:rPr>
              <w:t xml:space="preserve"> </w:t>
            </w:r>
          </w:p>
        </w:tc>
      </w:tr>
      <w:tr w:rsidR="004A6BD3" w:rsidRPr="00AB449E" w:rsidTr="001653CB">
        <w:trPr>
          <w:trHeight w:val="517"/>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5" w:firstLine="0"/>
              <w:rPr>
                <w:szCs w:val="24"/>
              </w:rPr>
            </w:pPr>
            <w:r w:rsidRPr="00AB449E">
              <w:rPr>
                <w:szCs w:val="24"/>
              </w:rPr>
              <w:t xml:space="preserve">1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2" w:line="240" w:lineRule="auto"/>
              <w:ind w:left="0" w:right="85" w:firstLine="0"/>
              <w:rPr>
                <w:szCs w:val="24"/>
                <w:lang w:val="ru-RU"/>
              </w:rPr>
            </w:pPr>
            <w:r w:rsidRPr="00AB449E">
              <w:rPr>
                <w:szCs w:val="24"/>
                <w:lang w:val="ru-RU"/>
              </w:rPr>
              <w:t>т/сети к п</w:t>
            </w:r>
            <w:proofErr w:type="gramStart"/>
            <w:r w:rsidRPr="00AB449E">
              <w:rPr>
                <w:szCs w:val="24"/>
                <w:lang w:val="ru-RU"/>
              </w:rPr>
              <w:t>.Д</w:t>
            </w:r>
            <w:proofErr w:type="gramEnd"/>
            <w:r w:rsidRPr="00AB449E">
              <w:rPr>
                <w:szCs w:val="24"/>
                <w:lang w:val="ru-RU"/>
              </w:rPr>
              <w:t xml:space="preserve">ичня  от т.38 до т.68 от т.68 до т.103(уч-к от 2ТК-29а до 2ТК-30)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4" w:firstLine="0"/>
              <w:rPr>
                <w:szCs w:val="24"/>
              </w:rPr>
            </w:pPr>
            <w:r w:rsidRPr="00AB449E">
              <w:rPr>
                <w:szCs w:val="24"/>
              </w:rPr>
              <w:t xml:space="preserve">Ø400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6" w:firstLine="0"/>
              <w:rPr>
                <w:szCs w:val="24"/>
              </w:rPr>
            </w:pPr>
            <w:r w:rsidRPr="00AB449E">
              <w:rPr>
                <w:szCs w:val="24"/>
              </w:rPr>
              <w:t xml:space="preserve">0,3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2" w:firstLine="0"/>
              <w:rPr>
                <w:szCs w:val="24"/>
              </w:rPr>
            </w:pPr>
            <w:r w:rsidRPr="00AB449E">
              <w:rPr>
                <w:szCs w:val="24"/>
              </w:rPr>
              <w:t xml:space="preserve">1982 </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3" w:firstLine="0"/>
              <w:rPr>
                <w:szCs w:val="24"/>
              </w:rPr>
            </w:pPr>
            <w:r w:rsidRPr="00AB449E">
              <w:rPr>
                <w:szCs w:val="24"/>
              </w:rPr>
              <w:t xml:space="preserve">2026 </w:t>
            </w:r>
          </w:p>
        </w:tc>
      </w:tr>
    </w:tbl>
    <w:p w:rsidR="004A6BD3" w:rsidRPr="00AB449E" w:rsidRDefault="004A6BD3" w:rsidP="004A6BD3">
      <w:pPr>
        <w:spacing w:after="0" w:line="240" w:lineRule="auto"/>
        <w:ind w:left="-787" w:right="353" w:firstLine="0"/>
        <w:rPr>
          <w:szCs w:val="24"/>
        </w:rPr>
      </w:pPr>
    </w:p>
    <w:tbl>
      <w:tblPr>
        <w:tblW w:w="9892" w:type="dxa"/>
        <w:tblInd w:w="361" w:type="dxa"/>
        <w:tblCellMar>
          <w:top w:w="28" w:type="dxa"/>
          <w:left w:w="109" w:type="dxa"/>
          <w:right w:w="52" w:type="dxa"/>
        </w:tblCellMar>
        <w:tblLook w:val="04A0" w:firstRow="1" w:lastRow="0" w:firstColumn="1" w:lastColumn="0" w:noHBand="0" w:noVBand="1"/>
      </w:tblPr>
      <w:tblGrid>
        <w:gridCol w:w="560"/>
        <w:gridCol w:w="4135"/>
        <w:gridCol w:w="1079"/>
        <w:gridCol w:w="941"/>
        <w:gridCol w:w="1547"/>
        <w:gridCol w:w="1630"/>
      </w:tblGrid>
      <w:tr w:rsidR="004A6BD3" w:rsidRPr="00AB449E" w:rsidTr="001653CB">
        <w:trPr>
          <w:trHeight w:val="511"/>
        </w:trPr>
        <w:tc>
          <w:tcPr>
            <w:tcW w:w="560" w:type="dxa"/>
            <w:tcBorders>
              <w:top w:val="single" w:sz="4" w:space="0" w:color="auto"/>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7" w:firstLine="0"/>
              <w:rPr>
                <w:szCs w:val="24"/>
              </w:rPr>
            </w:pPr>
            <w:r w:rsidRPr="00AB449E">
              <w:rPr>
                <w:szCs w:val="24"/>
              </w:rPr>
              <w:t xml:space="preserve">2 </w:t>
            </w:r>
          </w:p>
        </w:tc>
        <w:tc>
          <w:tcPr>
            <w:tcW w:w="4140" w:type="dxa"/>
            <w:tcBorders>
              <w:top w:val="single" w:sz="4" w:space="0" w:color="auto"/>
              <w:left w:val="single" w:sz="4" w:space="0" w:color="000000"/>
              <w:bottom w:val="single" w:sz="4" w:space="0" w:color="000000"/>
              <w:right w:val="single" w:sz="4" w:space="0" w:color="000000"/>
            </w:tcBorders>
            <w:shd w:val="clear" w:color="auto" w:fill="auto"/>
          </w:tcPr>
          <w:p w:rsidR="004A6BD3" w:rsidRPr="00AB449E" w:rsidRDefault="004A6BD3" w:rsidP="001653CB">
            <w:pPr>
              <w:spacing w:after="18" w:line="240" w:lineRule="auto"/>
              <w:ind w:left="0" w:right="56" w:firstLine="0"/>
              <w:rPr>
                <w:szCs w:val="24"/>
                <w:lang w:val="ru-RU"/>
              </w:rPr>
            </w:pPr>
            <w:r w:rsidRPr="00AB449E">
              <w:rPr>
                <w:szCs w:val="24"/>
                <w:lang w:val="ru-RU"/>
              </w:rPr>
              <w:t>т/сети к п</w:t>
            </w:r>
            <w:proofErr w:type="gramStart"/>
            <w:r w:rsidRPr="00AB449E">
              <w:rPr>
                <w:szCs w:val="24"/>
                <w:lang w:val="ru-RU"/>
              </w:rPr>
              <w:t>.Д</w:t>
            </w:r>
            <w:proofErr w:type="gramEnd"/>
            <w:r w:rsidRPr="00AB449E">
              <w:rPr>
                <w:szCs w:val="24"/>
                <w:lang w:val="ru-RU"/>
              </w:rPr>
              <w:t xml:space="preserve">ичня  от т.38 до т.68 от т.68 до т.103(уч-к от 2ТК-30 до 2ТК-30а) </w:t>
            </w:r>
          </w:p>
        </w:tc>
        <w:tc>
          <w:tcPr>
            <w:tcW w:w="1080" w:type="dxa"/>
            <w:tcBorders>
              <w:top w:val="single" w:sz="4" w:space="0" w:color="auto"/>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Ø400 </w:t>
            </w:r>
          </w:p>
        </w:tc>
        <w:tc>
          <w:tcPr>
            <w:tcW w:w="931" w:type="dxa"/>
            <w:tcBorders>
              <w:top w:val="single" w:sz="4" w:space="0" w:color="auto"/>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8" w:firstLine="0"/>
              <w:rPr>
                <w:szCs w:val="24"/>
              </w:rPr>
            </w:pPr>
            <w:r w:rsidRPr="00AB449E">
              <w:rPr>
                <w:szCs w:val="24"/>
              </w:rPr>
              <w:t xml:space="preserve">0,2 </w:t>
            </w:r>
          </w:p>
        </w:tc>
        <w:tc>
          <w:tcPr>
            <w:tcW w:w="1549" w:type="dxa"/>
            <w:tcBorders>
              <w:top w:val="single" w:sz="4" w:space="0" w:color="auto"/>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1982 </w:t>
            </w:r>
          </w:p>
        </w:tc>
        <w:tc>
          <w:tcPr>
            <w:tcW w:w="1632" w:type="dxa"/>
            <w:vMerge w:val="restart"/>
            <w:tcBorders>
              <w:top w:val="single" w:sz="4" w:space="0" w:color="auto"/>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516"/>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7" w:firstLine="0"/>
              <w:rPr>
                <w:szCs w:val="24"/>
              </w:rPr>
            </w:pPr>
            <w:r w:rsidRPr="00AB449E">
              <w:rPr>
                <w:szCs w:val="24"/>
              </w:rPr>
              <w:t xml:space="preserve">3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9" w:line="240" w:lineRule="auto"/>
              <w:ind w:left="0" w:right="59" w:firstLine="0"/>
              <w:rPr>
                <w:szCs w:val="24"/>
                <w:lang w:val="ru-RU"/>
              </w:rPr>
            </w:pPr>
            <w:r w:rsidRPr="00AB449E">
              <w:rPr>
                <w:szCs w:val="24"/>
                <w:lang w:val="ru-RU"/>
              </w:rPr>
              <w:t>т/сети от зд. милиции до ул</w:t>
            </w:r>
            <w:proofErr w:type="gramStart"/>
            <w:r w:rsidRPr="00AB449E">
              <w:rPr>
                <w:szCs w:val="24"/>
                <w:lang w:val="ru-RU"/>
              </w:rPr>
              <w:t>.М</w:t>
            </w:r>
            <w:proofErr w:type="gramEnd"/>
            <w:r w:rsidRPr="00AB449E">
              <w:rPr>
                <w:szCs w:val="24"/>
                <w:lang w:val="ru-RU"/>
              </w:rPr>
              <w:t xml:space="preserve">ира </w:t>
            </w:r>
          </w:p>
          <w:p w:rsidR="004A6BD3" w:rsidRPr="00AB449E" w:rsidRDefault="004A6BD3" w:rsidP="001653CB">
            <w:pPr>
              <w:spacing w:after="0" w:line="240" w:lineRule="auto"/>
              <w:ind w:left="0" w:right="56" w:firstLine="0"/>
              <w:rPr>
                <w:szCs w:val="24"/>
                <w:lang w:val="ru-RU"/>
              </w:rPr>
            </w:pPr>
            <w:r w:rsidRPr="00AB449E">
              <w:rPr>
                <w:szCs w:val="24"/>
                <w:lang w:val="ru-RU"/>
              </w:rPr>
              <w:t xml:space="preserve">(участок т/сети от 2ТК-6/4 до 2ТК-6а)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Ø600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8" w:firstLine="0"/>
              <w:rPr>
                <w:szCs w:val="24"/>
              </w:rPr>
            </w:pPr>
            <w:r w:rsidRPr="00AB449E">
              <w:rPr>
                <w:szCs w:val="24"/>
              </w:rPr>
              <w:t xml:space="preserve">0,2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1989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770"/>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7" w:firstLine="0"/>
              <w:rPr>
                <w:szCs w:val="24"/>
              </w:rPr>
            </w:pPr>
            <w:r w:rsidRPr="00AB449E">
              <w:rPr>
                <w:szCs w:val="24"/>
              </w:rPr>
              <w:t xml:space="preserve">4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70" w:firstLine="0"/>
              <w:rPr>
                <w:szCs w:val="24"/>
                <w:lang w:val="ru-RU"/>
              </w:rPr>
            </w:pPr>
            <w:r w:rsidRPr="00AB449E">
              <w:rPr>
                <w:szCs w:val="24"/>
                <w:lang w:val="ru-RU"/>
              </w:rPr>
              <w:t>т/сети от РК до 4 мкр</w:t>
            </w:r>
            <w:proofErr w:type="gramStart"/>
            <w:r w:rsidRPr="00AB449E">
              <w:rPr>
                <w:szCs w:val="24"/>
                <w:lang w:val="ru-RU"/>
              </w:rPr>
              <w:t>.о</w:t>
            </w:r>
            <w:proofErr w:type="gramEnd"/>
            <w:r w:rsidRPr="00AB449E">
              <w:rPr>
                <w:szCs w:val="24"/>
                <w:lang w:val="ru-RU"/>
              </w:rPr>
              <w:t xml:space="preserve">т т.35 до т.38 т.1-20,20,  инв.  № 8011  ( участок т/сети от  ПРК  до ТТ-3а)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Ø400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0,37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1982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768"/>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7" w:firstLine="0"/>
              <w:rPr>
                <w:szCs w:val="24"/>
              </w:rPr>
            </w:pPr>
            <w:r w:rsidRPr="00AB449E">
              <w:rPr>
                <w:szCs w:val="24"/>
              </w:rPr>
              <w:t xml:space="preserve">5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магистр</w:t>
            </w:r>
            <w:proofErr w:type="gramStart"/>
            <w:r w:rsidRPr="00AB449E">
              <w:rPr>
                <w:szCs w:val="24"/>
                <w:lang w:val="ru-RU"/>
              </w:rPr>
              <w:t>.т</w:t>
            </w:r>
            <w:proofErr w:type="gramEnd"/>
            <w:r w:rsidRPr="00AB449E">
              <w:rPr>
                <w:szCs w:val="24"/>
                <w:lang w:val="ru-RU"/>
              </w:rPr>
              <w:t xml:space="preserve">/сети между теплицами и городом (участок т/сети  от  2ТТ-18 до  2ТТ-20)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Ø600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8" w:firstLine="0"/>
              <w:rPr>
                <w:szCs w:val="24"/>
              </w:rPr>
            </w:pPr>
            <w:r w:rsidRPr="00AB449E">
              <w:rPr>
                <w:szCs w:val="24"/>
              </w:rPr>
              <w:t xml:space="preserve">0,8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1988 </w:t>
            </w:r>
          </w:p>
        </w:tc>
        <w:tc>
          <w:tcPr>
            <w:tcW w:w="0" w:type="auto"/>
            <w:vMerge/>
            <w:tcBorders>
              <w:top w:val="nil"/>
              <w:left w:val="single" w:sz="4" w:space="0" w:color="000000"/>
              <w:bottom w:val="single" w:sz="4" w:space="0" w:color="auto"/>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770"/>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7" w:firstLine="0"/>
              <w:rPr>
                <w:szCs w:val="24"/>
              </w:rPr>
            </w:pPr>
            <w:r w:rsidRPr="00AB449E">
              <w:rPr>
                <w:szCs w:val="24"/>
              </w:rPr>
              <w:lastRenderedPageBreak/>
              <w:t xml:space="preserve">6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магистр</w:t>
            </w:r>
            <w:proofErr w:type="gramStart"/>
            <w:r w:rsidRPr="00AB449E">
              <w:rPr>
                <w:szCs w:val="24"/>
                <w:lang w:val="ru-RU"/>
              </w:rPr>
              <w:t>.т</w:t>
            </w:r>
            <w:proofErr w:type="gramEnd"/>
            <w:r w:rsidRPr="00AB449E">
              <w:rPr>
                <w:szCs w:val="24"/>
                <w:lang w:val="ru-RU"/>
              </w:rPr>
              <w:t xml:space="preserve">/сети между теплицами и городом (участок т/сети  от  2ТТ-20 до  2ТК-4)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Ø600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8" w:firstLine="0"/>
              <w:rPr>
                <w:szCs w:val="24"/>
              </w:rPr>
            </w:pPr>
            <w:r w:rsidRPr="00AB449E">
              <w:rPr>
                <w:szCs w:val="24"/>
              </w:rPr>
              <w:t xml:space="preserve">0,5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1988 </w:t>
            </w:r>
          </w:p>
        </w:tc>
        <w:tc>
          <w:tcPr>
            <w:tcW w:w="0" w:type="auto"/>
            <w:tcBorders>
              <w:top w:val="single" w:sz="4" w:space="0" w:color="auto"/>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308"/>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2" w:firstLine="0"/>
              <w:rPr>
                <w:szCs w:val="24"/>
              </w:rPr>
            </w:pPr>
            <w:r w:rsidRPr="00AB449E">
              <w:rPr>
                <w:szCs w:val="24"/>
              </w:rPr>
              <w:t xml:space="preserve">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Итого в 2026году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9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2,37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3" w:firstLine="0"/>
              <w:rPr>
                <w:szCs w:val="24"/>
              </w:rPr>
            </w:pPr>
            <w:r w:rsidRPr="00AB449E">
              <w:rPr>
                <w:szCs w:val="24"/>
              </w:rPr>
              <w:t xml:space="preserve"> </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r>
      <w:tr w:rsidR="004A6BD3" w:rsidRPr="00AB449E" w:rsidTr="001653CB">
        <w:trPr>
          <w:trHeight w:val="518"/>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7" w:firstLine="0"/>
              <w:rPr>
                <w:szCs w:val="24"/>
              </w:rPr>
            </w:pPr>
            <w:r w:rsidRPr="00AB449E">
              <w:rPr>
                <w:szCs w:val="24"/>
              </w:rPr>
              <w:t xml:space="preserve">1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3" w:line="240" w:lineRule="auto"/>
              <w:ind w:left="0" w:right="56" w:firstLine="0"/>
              <w:rPr>
                <w:szCs w:val="24"/>
                <w:lang w:val="ru-RU"/>
              </w:rPr>
            </w:pPr>
            <w:r w:rsidRPr="00AB449E">
              <w:rPr>
                <w:szCs w:val="24"/>
                <w:lang w:val="ru-RU"/>
              </w:rPr>
              <w:t>т/сети к п</w:t>
            </w:r>
            <w:proofErr w:type="gramStart"/>
            <w:r w:rsidRPr="00AB449E">
              <w:rPr>
                <w:szCs w:val="24"/>
                <w:lang w:val="ru-RU"/>
              </w:rPr>
              <w:t>.Д</w:t>
            </w:r>
            <w:proofErr w:type="gramEnd"/>
            <w:r w:rsidRPr="00AB449E">
              <w:rPr>
                <w:szCs w:val="24"/>
                <w:lang w:val="ru-RU"/>
              </w:rPr>
              <w:t xml:space="preserve">ичня  от т.38 до т.68 от т.68 до т.103(уч-к от 2ТК-29а до 2ТК-30)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Ø400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8" w:firstLine="0"/>
              <w:rPr>
                <w:szCs w:val="24"/>
              </w:rPr>
            </w:pPr>
            <w:r w:rsidRPr="00AB449E">
              <w:rPr>
                <w:szCs w:val="24"/>
              </w:rPr>
              <w:t xml:space="preserve">0,3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1982 </w:t>
            </w:r>
          </w:p>
        </w:tc>
        <w:tc>
          <w:tcPr>
            <w:tcW w:w="163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rPr>
            </w:pPr>
            <w:r w:rsidRPr="00AB449E">
              <w:rPr>
                <w:szCs w:val="24"/>
              </w:rPr>
              <w:t xml:space="preserve">2027 </w:t>
            </w:r>
          </w:p>
        </w:tc>
      </w:tr>
      <w:tr w:rsidR="004A6BD3" w:rsidRPr="00AB449E" w:rsidTr="001653CB">
        <w:trPr>
          <w:trHeight w:val="516"/>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7" w:firstLine="0"/>
              <w:rPr>
                <w:szCs w:val="24"/>
              </w:rPr>
            </w:pPr>
            <w:r w:rsidRPr="00AB449E">
              <w:rPr>
                <w:szCs w:val="24"/>
              </w:rPr>
              <w:t xml:space="preserve">2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 w:line="240" w:lineRule="auto"/>
              <w:ind w:left="0" w:right="56" w:firstLine="0"/>
              <w:rPr>
                <w:szCs w:val="24"/>
                <w:lang w:val="ru-RU"/>
              </w:rPr>
            </w:pPr>
            <w:r w:rsidRPr="00AB449E">
              <w:rPr>
                <w:szCs w:val="24"/>
                <w:lang w:val="ru-RU"/>
              </w:rPr>
              <w:t>т/сети к п</w:t>
            </w:r>
            <w:proofErr w:type="gramStart"/>
            <w:r w:rsidRPr="00AB449E">
              <w:rPr>
                <w:szCs w:val="24"/>
                <w:lang w:val="ru-RU"/>
              </w:rPr>
              <w:t>.Д</w:t>
            </w:r>
            <w:proofErr w:type="gramEnd"/>
            <w:r w:rsidRPr="00AB449E">
              <w:rPr>
                <w:szCs w:val="24"/>
                <w:lang w:val="ru-RU"/>
              </w:rPr>
              <w:t xml:space="preserve">ичня  от т.38 до т.68 от т.68 до т.103 (уч-к от 2ТК-30 до 2ТК-30а)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Ø400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8" w:firstLine="0"/>
              <w:rPr>
                <w:szCs w:val="24"/>
              </w:rPr>
            </w:pPr>
            <w:r w:rsidRPr="00AB449E">
              <w:rPr>
                <w:szCs w:val="24"/>
              </w:rPr>
              <w:t xml:space="preserve">0,2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1982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516"/>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7" w:firstLine="0"/>
              <w:rPr>
                <w:szCs w:val="24"/>
              </w:rPr>
            </w:pPr>
            <w:r w:rsidRPr="00AB449E">
              <w:rPr>
                <w:szCs w:val="24"/>
              </w:rPr>
              <w:t xml:space="preserve">3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7" w:line="240" w:lineRule="auto"/>
              <w:ind w:left="0" w:right="59" w:firstLine="0"/>
              <w:rPr>
                <w:szCs w:val="24"/>
                <w:lang w:val="ru-RU"/>
              </w:rPr>
            </w:pPr>
            <w:r w:rsidRPr="00AB449E">
              <w:rPr>
                <w:szCs w:val="24"/>
                <w:lang w:val="ru-RU"/>
              </w:rPr>
              <w:t>т/сети от зд. милиции до ул</w:t>
            </w:r>
            <w:proofErr w:type="gramStart"/>
            <w:r w:rsidRPr="00AB449E">
              <w:rPr>
                <w:szCs w:val="24"/>
                <w:lang w:val="ru-RU"/>
              </w:rPr>
              <w:t>.М</w:t>
            </w:r>
            <w:proofErr w:type="gramEnd"/>
            <w:r w:rsidRPr="00AB449E">
              <w:rPr>
                <w:szCs w:val="24"/>
                <w:lang w:val="ru-RU"/>
              </w:rPr>
              <w:t xml:space="preserve">ира </w:t>
            </w:r>
          </w:p>
          <w:p w:rsidR="004A6BD3" w:rsidRPr="00AB449E" w:rsidRDefault="004A6BD3" w:rsidP="001653CB">
            <w:pPr>
              <w:spacing w:after="0" w:line="240" w:lineRule="auto"/>
              <w:ind w:left="0" w:right="56" w:firstLine="0"/>
              <w:rPr>
                <w:szCs w:val="24"/>
                <w:lang w:val="ru-RU"/>
              </w:rPr>
            </w:pPr>
            <w:r w:rsidRPr="00AB449E">
              <w:rPr>
                <w:szCs w:val="24"/>
                <w:lang w:val="ru-RU"/>
              </w:rPr>
              <w:t xml:space="preserve">(участок т/сети от 2ТК-6/4 до 2ТК-6а)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Ø600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8" w:firstLine="0"/>
              <w:rPr>
                <w:szCs w:val="24"/>
              </w:rPr>
            </w:pPr>
            <w:r w:rsidRPr="00AB449E">
              <w:rPr>
                <w:szCs w:val="24"/>
              </w:rPr>
              <w:t xml:space="preserve">0,2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1989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769"/>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7" w:firstLine="0"/>
              <w:rPr>
                <w:szCs w:val="24"/>
              </w:rPr>
            </w:pPr>
            <w:r w:rsidRPr="00AB449E">
              <w:rPr>
                <w:szCs w:val="24"/>
              </w:rPr>
              <w:t xml:space="preserve">4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70" w:firstLine="0"/>
              <w:rPr>
                <w:szCs w:val="24"/>
                <w:lang w:val="ru-RU"/>
              </w:rPr>
            </w:pPr>
            <w:r w:rsidRPr="00AB449E">
              <w:rPr>
                <w:szCs w:val="24"/>
                <w:lang w:val="ru-RU"/>
              </w:rPr>
              <w:t>т/сети от РК до 4 мкр</w:t>
            </w:r>
            <w:proofErr w:type="gramStart"/>
            <w:r w:rsidRPr="00AB449E">
              <w:rPr>
                <w:szCs w:val="24"/>
                <w:lang w:val="ru-RU"/>
              </w:rPr>
              <w:t>.о</w:t>
            </w:r>
            <w:proofErr w:type="gramEnd"/>
            <w:r w:rsidRPr="00AB449E">
              <w:rPr>
                <w:szCs w:val="24"/>
                <w:lang w:val="ru-RU"/>
              </w:rPr>
              <w:t xml:space="preserve">т т.35 до т.38 т.1-20,20,  инв.  № 8011  (участок т/сети от  ПРК  до ТТ-3а)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Ø400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0,37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1982 </w:t>
            </w:r>
          </w:p>
        </w:tc>
        <w:tc>
          <w:tcPr>
            <w:tcW w:w="0" w:type="auto"/>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307"/>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2" w:firstLine="0"/>
              <w:rPr>
                <w:szCs w:val="24"/>
              </w:rPr>
            </w:pPr>
            <w:r w:rsidRPr="00AB449E">
              <w:rPr>
                <w:szCs w:val="24"/>
              </w:rPr>
              <w:t xml:space="preserve">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Итого в 2027году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9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1,07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3" w:firstLine="0"/>
              <w:rPr>
                <w:szCs w:val="24"/>
              </w:rPr>
            </w:pPr>
            <w:r w:rsidRPr="00AB449E">
              <w:rPr>
                <w:szCs w:val="24"/>
              </w:rPr>
              <w:t xml:space="preserve"> </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r>
      <w:tr w:rsidR="004A6BD3" w:rsidRPr="00AB449E" w:rsidTr="001653CB">
        <w:trPr>
          <w:trHeight w:val="311"/>
        </w:trPr>
        <w:tc>
          <w:tcPr>
            <w:tcW w:w="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7" w:firstLine="0"/>
              <w:rPr>
                <w:szCs w:val="24"/>
              </w:rPr>
            </w:pPr>
            <w:r w:rsidRPr="00AB449E">
              <w:rPr>
                <w:szCs w:val="24"/>
              </w:rPr>
              <w:t xml:space="preserve">1 </w:t>
            </w:r>
          </w:p>
        </w:tc>
        <w:tc>
          <w:tcPr>
            <w:tcW w:w="414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lang w:val="ru-RU"/>
              </w:rPr>
            </w:pPr>
            <w:r w:rsidRPr="00AB449E">
              <w:rPr>
                <w:szCs w:val="24"/>
                <w:lang w:val="ru-RU"/>
              </w:rPr>
              <w:t>Реконструкция тепловой сети к ж/д 300,301,ЦТП № 2, 60129</w:t>
            </w:r>
            <w:proofErr w:type="gramStart"/>
            <w:r w:rsidRPr="00AB449E">
              <w:rPr>
                <w:szCs w:val="24"/>
                <w:lang w:val="ru-RU"/>
              </w:rPr>
              <w:t xml:space="preserve"> Т</w:t>
            </w:r>
            <w:proofErr w:type="gramEnd"/>
            <w:r w:rsidRPr="00AB449E">
              <w:rPr>
                <w:szCs w:val="24"/>
                <w:lang w:val="ru-RU"/>
              </w:rPr>
              <w:t xml:space="preserve">, жд 310, 313.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Ø273 </w:t>
            </w:r>
          </w:p>
        </w:tc>
        <w:tc>
          <w:tcPr>
            <w:tcW w:w="9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5" w:firstLine="0"/>
              <w:rPr>
                <w:szCs w:val="24"/>
              </w:rPr>
            </w:pPr>
            <w:r w:rsidRPr="00AB449E">
              <w:rPr>
                <w:szCs w:val="24"/>
              </w:rPr>
              <w:t xml:space="preserve">0,1534 </w:t>
            </w:r>
          </w:p>
        </w:tc>
        <w:tc>
          <w:tcPr>
            <w:tcW w:w="154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1983 </w:t>
            </w:r>
          </w:p>
        </w:tc>
        <w:tc>
          <w:tcPr>
            <w:tcW w:w="163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rPr>
            </w:pPr>
            <w:r w:rsidRPr="00AB449E">
              <w:rPr>
                <w:szCs w:val="24"/>
              </w:rPr>
              <w:t xml:space="preserve">2028 </w:t>
            </w:r>
          </w:p>
        </w:tc>
      </w:tr>
      <w:tr w:rsidR="004A6BD3" w:rsidRPr="00AB449E" w:rsidTr="001653CB">
        <w:trPr>
          <w:trHeight w:val="310"/>
        </w:trPr>
        <w:tc>
          <w:tcPr>
            <w:tcW w:w="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7" w:firstLine="0"/>
              <w:rPr>
                <w:szCs w:val="24"/>
              </w:rPr>
            </w:pPr>
            <w:r w:rsidRPr="00AB449E">
              <w:rPr>
                <w:szCs w:val="24"/>
              </w:rPr>
              <w:t xml:space="preserve">2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Ø219 </w:t>
            </w:r>
          </w:p>
        </w:tc>
        <w:tc>
          <w:tcPr>
            <w:tcW w:w="9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5" w:firstLine="0"/>
              <w:rPr>
                <w:szCs w:val="24"/>
              </w:rPr>
            </w:pPr>
            <w:r w:rsidRPr="00AB449E">
              <w:rPr>
                <w:szCs w:val="24"/>
              </w:rPr>
              <w:t xml:space="preserve">0,1916 </w:t>
            </w:r>
          </w:p>
        </w:tc>
        <w:tc>
          <w:tcPr>
            <w:tcW w:w="154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1983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312"/>
        </w:trPr>
        <w:tc>
          <w:tcPr>
            <w:tcW w:w="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7" w:firstLine="0"/>
              <w:rPr>
                <w:szCs w:val="24"/>
              </w:rPr>
            </w:pPr>
            <w:r w:rsidRPr="00AB449E">
              <w:rPr>
                <w:szCs w:val="24"/>
              </w:rPr>
              <w:t xml:space="preserve">3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Ø159 </w:t>
            </w:r>
          </w:p>
        </w:tc>
        <w:tc>
          <w:tcPr>
            <w:tcW w:w="9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0,01 </w:t>
            </w:r>
          </w:p>
        </w:tc>
        <w:tc>
          <w:tcPr>
            <w:tcW w:w="154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1983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310"/>
        </w:trPr>
        <w:tc>
          <w:tcPr>
            <w:tcW w:w="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7" w:firstLine="0"/>
              <w:rPr>
                <w:szCs w:val="24"/>
              </w:rPr>
            </w:pPr>
            <w:r w:rsidRPr="00AB449E">
              <w:rPr>
                <w:szCs w:val="24"/>
              </w:rPr>
              <w:t xml:space="preserve">4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Ø133 </w:t>
            </w:r>
          </w:p>
        </w:tc>
        <w:tc>
          <w:tcPr>
            <w:tcW w:w="9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0,034 </w:t>
            </w:r>
          </w:p>
        </w:tc>
        <w:tc>
          <w:tcPr>
            <w:tcW w:w="154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1983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310"/>
        </w:trPr>
        <w:tc>
          <w:tcPr>
            <w:tcW w:w="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7" w:firstLine="0"/>
              <w:rPr>
                <w:szCs w:val="24"/>
              </w:rPr>
            </w:pPr>
            <w:r w:rsidRPr="00AB449E">
              <w:rPr>
                <w:szCs w:val="24"/>
              </w:rPr>
              <w:t xml:space="preserve">5 </w:t>
            </w:r>
          </w:p>
        </w:tc>
        <w:tc>
          <w:tcPr>
            <w:tcW w:w="0" w:type="auto"/>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Ø108 </w:t>
            </w:r>
          </w:p>
        </w:tc>
        <w:tc>
          <w:tcPr>
            <w:tcW w:w="9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0,045 </w:t>
            </w:r>
          </w:p>
        </w:tc>
        <w:tc>
          <w:tcPr>
            <w:tcW w:w="154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1983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310"/>
        </w:trPr>
        <w:tc>
          <w:tcPr>
            <w:tcW w:w="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7" w:firstLine="0"/>
              <w:rPr>
                <w:szCs w:val="24"/>
              </w:rPr>
            </w:pPr>
            <w:r w:rsidRPr="00AB449E">
              <w:rPr>
                <w:szCs w:val="24"/>
              </w:rPr>
              <w:t xml:space="preserve">6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5" w:firstLine="0"/>
              <w:rPr>
                <w:szCs w:val="24"/>
                <w:lang w:val="ru-RU"/>
              </w:rPr>
            </w:pPr>
            <w:r w:rsidRPr="00AB449E">
              <w:rPr>
                <w:szCs w:val="24"/>
                <w:lang w:val="ru-RU"/>
              </w:rPr>
              <w:t xml:space="preserve">Реконструкция тепловой сети </w:t>
            </w:r>
            <w:proofErr w:type="gramStart"/>
            <w:r w:rsidRPr="00AB449E">
              <w:rPr>
                <w:szCs w:val="24"/>
                <w:lang w:val="ru-RU"/>
              </w:rPr>
              <w:t>к</w:t>
            </w:r>
            <w:proofErr w:type="gramEnd"/>
            <w:r w:rsidRPr="00AB449E">
              <w:rPr>
                <w:szCs w:val="24"/>
                <w:lang w:val="ru-RU"/>
              </w:rPr>
              <w:t xml:space="preserve"> ж/д 322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Ø219 </w:t>
            </w:r>
          </w:p>
        </w:tc>
        <w:tc>
          <w:tcPr>
            <w:tcW w:w="9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5" w:firstLine="0"/>
              <w:rPr>
                <w:szCs w:val="24"/>
              </w:rPr>
            </w:pPr>
            <w:r w:rsidRPr="00AB449E">
              <w:rPr>
                <w:szCs w:val="24"/>
              </w:rPr>
              <w:t xml:space="preserve">0,1431 </w:t>
            </w:r>
          </w:p>
        </w:tc>
        <w:tc>
          <w:tcPr>
            <w:tcW w:w="154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1981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310"/>
        </w:trPr>
        <w:tc>
          <w:tcPr>
            <w:tcW w:w="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7" w:firstLine="0"/>
              <w:rPr>
                <w:szCs w:val="24"/>
              </w:rPr>
            </w:pPr>
            <w:r w:rsidRPr="00AB449E">
              <w:rPr>
                <w:szCs w:val="24"/>
              </w:rPr>
              <w:t xml:space="preserve">7 </w:t>
            </w:r>
          </w:p>
        </w:tc>
        <w:tc>
          <w:tcPr>
            <w:tcW w:w="414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lang w:val="ru-RU"/>
              </w:rPr>
            </w:pPr>
            <w:r w:rsidRPr="00AB449E">
              <w:rPr>
                <w:szCs w:val="24"/>
                <w:lang w:val="ru-RU"/>
              </w:rPr>
              <w:t xml:space="preserve">Реконструкция тепловой сети </w:t>
            </w:r>
            <w:proofErr w:type="gramStart"/>
            <w:r w:rsidRPr="00AB449E">
              <w:rPr>
                <w:szCs w:val="24"/>
                <w:lang w:val="ru-RU"/>
              </w:rPr>
              <w:t>к</w:t>
            </w:r>
            <w:proofErr w:type="gramEnd"/>
            <w:r w:rsidRPr="00AB449E">
              <w:rPr>
                <w:szCs w:val="24"/>
                <w:lang w:val="ru-RU"/>
              </w:rPr>
              <w:t xml:space="preserve"> ж/д 326,  311,312,313,321,316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Ø219 </w:t>
            </w:r>
          </w:p>
        </w:tc>
        <w:tc>
          <w:tcPr>
            <w:tcW w:w="9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5" w:firstLine="0"/>
              <w:rPr>
                <w:szCs w:val="24"/>
              </w:rPr>
            </w:pPr>
            <w:r w:rsidRPr="00AB449E">
              <w:rPr>
                <w:szCs w:val="24"/>
              </w:rPr>
              <w:t xml:space="preserve">0,4551 </w:t>
            </w:r>
          </w:p>
        </w:tc>
        <w:tc>
          <w:tcPr>
            <w:tcW w:w="154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1981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310"/>
        </w:trPr>
        <w:tc>
          <w:tcPr>
            <w:tcW w:w="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7" w:firstLine="0"/>
              <w:rPr>
                <w:szCs w:val="24"/>
              </w:rPr>
            </w:pPr>
            <w:r w:rsidRPr="00AB449E">
              <w:rPr>
                <w:szCs w:val="24"/>
              </w:rPr>
              <w:t xml:space="preserve">8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Ø159 </w:t>
            </w:r>
          </w:p>
        </w:tc>
        <w:tc>
          <w:tcPr>
            <w:tcW w:w="9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5" w:firstLine="0"/>
              <w:rPr>
                <w:szCs w:val="24"/>
              </w:rPr>
            </w:pPr>
            <w:r w:rsidRPr="00AB449E">
              <w:rPr>
                <w:szCs w:val="24"/>
              </w:rPr>
              <w:t xml:space="preserve">0,0455 </w:t>
            </w:r>
          </w:p>
        </w:tc>
        <w:tc>
          <w:tcPr>
            <w:tcW w:w="154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1981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312"/>
        </w:trPr>
        <w:tc>
          <w:tcPr>
            <w:tcW w:w="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7" w:firstLine="0"/>
              <w:rPr>
                <w:szCs w:val="24"/>
              </w:rPr>
            </w:pPr>
            <w:r w:rsidRPr="00AB449E">
              <w:rPr>
                <w:szCs w:val="24"/>
              </w:rPr>
              <w:t xml:space="preserve">9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Ø133 </w:t>
            </w:r>
          </w:p>
        </w:tc>
        <w:tc>
          <w:tcPr>
            <w:tcW w:w="9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0,124 </w:t>
            </w:r>
          </w:p>
        </w:tc>
        <w:tc>
          <w:tcPr>
            <w:tcW w:w="154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1981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310"/>
        </w:trPr>
        <w:tc>
          <w:tcPr>
            <w:tcW w:w="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61" w:firstLine="0"/>
              <w:rPr>
                <w:szCs w:val="24"/>
              </w:rPr>
            </w:pPr>
            <w:r w:rsidRPr="00AB449E">
              <w:rPr>
                <w:szCs w:val="24"/>
              </w:rPr>
              <w:t xml:space="preserve">10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Ø89 </w:t>
            </w:r>
          </w:p>
        </w:tc>
        <w:tc>
          <w:tcPr>
            <w:tcW w:w="9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5" w:firstLine="0"/>
              <w:rPr>
                <w:szCs w:val="24"/>
              </w:rPr>
            </w:pPr>
            <w:r w:rsidRPr="00AB449E">
              <w:rPr>
                <w:szCs w:val="24"/>
              </w:rPr>
              <w:t xml:space="preserve">0,1516 </w:t>
            </w:r>
          </w:p>
        </w:tc>
        <w:tc>
          <w:tcPr>
            <w:tcW w:w="154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1981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310"/>
        </w:trPr>
        <w:tc>
          <w:tcPr>
            <w:tcW w:w="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61" w:firstLine="0"/>
              <w:rPr>
                <w:szCs w:val="24"/>
              </w:rPr>
            </w:pPr>
            <w:r w:rsidRPr="00AB449E">
              <w:rPr>
                <w:szCs w:val="24"/>
              </w:rPr>
              <w:t xml:space="preserve">11 </w:t>
            </w:r>
          </w:p>
        </w:tc>
        <w:tc>
          <w:tcPr>
            <w:tcW w:w="0" w:type="auto"/>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Ø76 </w:t>
            </w:r>
          </w:p>
        </w:tc>
        <w:tc>
          <w:tcPr>
            <w:tcW w:w="9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5" w:firstLine="0"/>
              <w:rPr>
                <w:szCs w:val="24"/>
              </w:rPr>
            </w:pPr>
            <w:r w:rsidRPr="00AB449E">
              <w:rPr>
                <w:szCs w:val="24"/>
              </w:rPr>
              <w:t xml:space="preserve">0,0741 </w:t>
            </w:r>
          </w:p>
        </w:tc>
        <w:tc>
          <w:tcPr>
            <w:tcW w:w="154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1981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517"/>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61" w:firstLine="0"/>
              <w:rPr>
                <w:szCs w:val="24"/>
              </w:rPr>
            </w:pPr>
            <w:r w:rsidRPr="00AB449E">
              <w:rPr>
                <w:szCs w:val="24"/>
              </w:rPr>
              <w:t xml:space="preserve">12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 xml:space="preserve">Реконструкция тепловой сети к спорткомплексу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Ø376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55" w:firstLine="0"/>
              <w:rPr>
                <w:szCs w:val="24"/>
              </w:rPr>
            </w:pPr>
            <w:r w:rsidRPr="00AB449E">
              <w:rPr>
                <w:szCs w:val="24"/>
              </w:rPr>
              <w:t xml:space="preserve">0,2285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1981 </w:t>
            </w:r>
          </w:p>
        </w:tc>
        <w:tc>
          <w:tcPr>
            <w:tcW w:w="0" w:type="auto"/>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307"/>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2" w:firstLine="0"/>
              <w:rPr>
                <w:szCs w:val="24"/>
              </w:rPr>
            </w:pPr>
            <w:r w:rsidRPr="00AB449E">
              <w:rPr>
                <w:szCs w:val="24"/>
              </w:rPr>
              <w:t xml:space="preserve">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Итого в 2028году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9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5" w:firstLine="0"/>
              <w:rPr>
                <w:szCs w:val="24"/>
              </w:rPr>
            </w:pPr>
            <w:r w:rsidRPr="00AB449E">
              <w:rPr>
                <w:szCs w:val="24"/>
              </w:rPr>
              <w:t xml:space="preserve">1,6559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3" w:firstLine="0"/>
              <w:rPr>
                <w:szCs w:val="24"/>
              </w:rPr>
            </w:pPr>
            <w:r w:rsidRPr="00AB449E">
              <w:rPr>
                <w:szCs w:val="24"/>
              </w:rPr>
              <w:t xml:space="preserve"> </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r>
      <w:tr w:rsidR="004A6BD3" w:rsidRPr="00AB449E" w:rsidTr="001653CB">
        <w:trPr>
          <w:trHeight w:val="517"/>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7" w:firstLine="0"/>
              <w:rPr>
                <w:szCs w:val="24"/>
              </w:rPr>
            </w:pPr>
            <w:r w:rsidRPr="00AB449E">
              <w:rPr>
                <w:szCs w:val="24"/>
              </w:rPr>
              <w:t xml:space="preserve">1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 xml:space="preserve">Тепловая сеть от 2ТК11/3 до здания детского сада литер «А», инв.№8260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Ø76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55" w:firstLine="0"/>
              <w:rPr>
                <w:szCs w:val="24"/>
              </w:rPr>
            </w:pPr>
            <w:r w:rsidRPr="00AB449E">
              <w:rPr>
                <w:szCs w:val="24"/>
              </w:rPr>
              <w:t xml:space="preserve">0,1273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1980 </w:t>
            </w:r>
          </w:p>
        </w:tc>
        <w:tc>
          <w:tcPr>
            <w:tcW w:w="163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rPr>
            </w:pPr>
            <w:r w:rsidRPr="00AB449E">
              <w:rPr>
                <w:szCs w:val="24"/>
              </w:rPr>
              <w:t xml:space="preserve">2029 </w:t>
            </w:r>
          </w:p>
        </w:tc>
      </w:tr>
      <w:tr w:rsidR="004A6BD3" w:rsidRPr="00AB449E" w:rsidTr="001653CB">
        <w:trPr>
          <w:trHeight w:val="517"/>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7" w:firstLine="0"/>
              <w:rPr>
                <w:szCs w:val="24"/>
              </w:rPr>
            </w:pPr>
            <w:r w:rsidRPr="00AB449E">
              <w:rPr>
                <w:szCs w:val="24"/>
              </w:rPr>
              <w:t xml:space="preserve">2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Тепловая сеть от 2ТК26/15 до здания детского сада № 13 литер</w:t>
            </w:r>
            <w:proofErr w:type="gramStart"/>
            <w:r w:rsidRPr="00AB449E">
              <w:rPr>
                <w:szCs w:val="24"/>
                <w:lang w:val="ru-RU"/>
              </w:rPr>
              <w:t xml:space="preserve"> А</w:t>
            </w:r>
            <w:proofErr w:type="gramEnd"/>
            <w:r w:rsidRPr="00AB449E">
              <w:rPr>
                <w:szCs w:val="24"/>
                <w:lang w:val="ru-RU"/>
              </w:rPr>
              <w:t xml:space="preserve">, инв.№8249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Ø108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0,144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1980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516"/>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7" w:firstLine="0"/>
              <w:rPr>
                <w:szCs w:val="24"/>
              </w:rPr>
            </w:pPr>
            <w:r w:rsidRPr="00AB449E">
              <w:rPr>
                <w:szCs w:val="24"/>
              </w:rPr>
              <w:t xml:space="preserve">3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1" w:right="15" w:firstLine="0"/>
              <w:rPr>
                <w:szCs w:val="24"/>
                <w:lang w:val="ru-RU"/>
              </w:rPr>
            </w:pPr>
            <w:r w:rsidRPr="00AB449E">
              <w:rPr>
                <w:szCs w:val="24"/>
                <w:lang w:val="ru-RU"/>
              </w:rPr>
              <w:t xml:space="preserve">Т/сети  универмага, инв.№ 8092 в хоз. вед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Ø133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0,115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1980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516"/>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7" w:firstLine="0"/>
              <w:rPr>
                <w:szCs w:val="24"/>
              </w:rPr>
            </w:pPr>
            <w:r w:rsidRPr="00AB449E">
              <w:rPr>
                <w:szCs w:val="24"/>
              </w:rPr>
              <w:t xml:space="preserve">4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7" w:firstLine="0"/>
              <w:rPr>
                <w:szCs w:val="24"/>
                <w:lang w:val="ru-RU"/>
              </w:rPr>
            </w:pPr>
            <w:r w:rsidRPr="00AB449E">
              <w:rPr>
                <w:szCs w:val="24"/>
                <w:lang w:val="ru-RU"/>
              </w:rPr>
              <w:t xml:space="preserve">Реконструкция тепловой сети </w:t>
            </w:r>
            <w:proofErr w:type="gramStart"/>
            <w:r w:rsidRPr="00AB449E">
              <w:rPr>
                <w:szCs w:val="24"/>
                <w:lang w:val="ru-RU"/>
              </w:rPr>
              <w:t>к</w:t>
            </w:r>
            <w:proofErr w:type="gramEnd"/>
            <w:r w:rsidRPr="00AB449E">
              <w:rPr>
                <w:szCs w:val="24"/>
                <w:lang w:val="ru-RU"/>
              </w:rPr>
              <w:t xml:space="preserve"> ж/д </w:t>
            </w:r>
          </w:p>
          <w:p w:rsidR="004A6BD3" w:rsidRPr="00AB449E" w:rsidRDefault="004A6BD3" w:rsidP="001653CB">
            <w:pPr>
              <w:spacing w:after="0" w:line="240" w:lineRule="auto"/>
              <w:ind w:left="0" w:right="56" w:firstLine="0"/>
              <w:rPr>
                <w:szCs w:val="24"/>
              </w:rPr>
            </w:pPr>
            <w:r w:rsidRPr="00AB449E">
              <w:rPr>
                <w:szCs w:val="24"/>
              </w:rPr>
              <w:t xml:space="preserve">319,320,329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6" w:firstLine="0"/>
              <w:rPr>
                <w:szCs w:val="24"/>
              </w:rPr>
            </w:pPr>
            <w:r w:rsidRPr="00AB449E">
              <w:rPr>
                <w:szCs w:val="24"/>
              </w:rPr>
              <w:t xml:space="preserve">Ø219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55" w:firstLine="0"/>
              <w:rPr>
                <w:szCs w:val="24"/>
              </w:rPr>
            </w:pPr>
            <w:r w:rsidRPr="00AB449E">
              <w:rPr>
                <w:szCs w:val="24"/>
              </w:rPr>
              <w:t xml:space="preserve">0,2082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1980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310"/>
        </w:trPr>
        <w:tc>
          <w:tcPr>
            <w:tcW w:w="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7" w:firstLine="0"/>
              <w:rPr>
                <w:szCs w:val="24"/>
              </w:rPr>
            </w:pPr>
            <w:r w:rsidRPr="00AB449E">
              <w:rPr>
                <w:szCs w:val="24"/>
              </w:rPr>
              <w:t xml:space="preserve">5 </w:t>
            </w:r>
          </w:p>
        </w:tc>
        <w:tc>
          <w:tcPr>
            <w:tcW w:w="414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0" w:right="13" w:firstLine="0"/>
              <w:rPr>
                <w:szCs w:val="24"/>
                <w:lang w:val="ru-RU"/>
              </w:rPr>
            </w:pPr>
            <w:r w:rsidRPr="00AB449E">
              <w:rPr>
                <w:szCs w:val="24"/>
                <w:lang w:val="ru-RU"/>
              </w:rPr>
              <w:t>Тепловая сеть от 1ТК-2 до рем</w:t>
            </w:r>
            <w:proofErr w:type="gramStart"/>
            <w:r w:rsidRPr="00AB449E">
              <w:rPr>
                <w:szCs w:val="24"/>
                <w:lang w:val="ru-RU"/>
              </w:rPr>
              <w:t>.б</w:t>
            </w:r>
            <w:proofErr w:type="gramEnd"/>
            <w:r w:rsidRPr="00AB449E">
              <w:rPr>
                <w:szCs w:val="24"/>
                <w:lang w:val="ru-RU"/>
              </w:rPr>
              <w:t xml:space="preserve">азы МУП «ГТС»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Ø219 </w:t>
            </w:r>
          </w:p>
        </w:tc>
        <w:tc>
          <w:tcPr>
            <w:tcW w:w="9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0,599 </w:t>
            </w:r>
          </w:p>
        </w:tc>
        <w:tc>
          <w:tcPr>
            <w:tcW w:w="154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1980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310"/>
        </w:trPr>
        <w:tc>
          <w:tcPr>
            <w:tcW w:w="56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Ø159 </w:t>
            </w:r>
          </w:p>
        </w:tc>
        <w:tc>
          <w:tcPr>
            <w:tcW w:w="9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0,286 </w:t>
            </w:r>
          </w:p>
        </w:tc>
        <w:tc>
          <w:tcPr>
            <w:tcW w:w="154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1980 </w:t>
            </w:r>
          </w:p>
        </w:tc>
        <w:tc>
          <w:tcPr>
            <w:tcW w:w="0" w:type="auto"/>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313"/>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2" w:firstLine="0"/>
              <w:rPr>
                <w:szCs w:val="24"/>
              </w:rPr>
            </w:pPr>
            <w:r w:rsidRPr="00AB449E">
              <w:rPr>
                <w:szCs w:val="24"/>
              </w:rPr>
              <w:t xml:space="preserve"> </w:t>
            </w:r>
          </w:p>
        </w:tc>
        <w:tc>
          <w:tcPr>
            <w:tcW w:w="0" w:type="auto"/>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Ø108 </w:t>
            </w:r>
          </w:p>
        </w:tc>
        <w:tc>
          <w:tcPr>
            <w:tcW w:w="9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0,174 </w:t>
            </w:r>
          </w:p>
        </w:tc>
        <w:tc>
          <w:tcPr>
            <w:tcW w:w="154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1980 </w:t>
            </w:r>
          </w:p>
        </w:tc>
        <w:tc>
          <w:tcPr>
            <w:tcW w:w="0" w:type="auto"/>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307"/>
        </w:trPr>
        <w:tc>
          <w:tcPr>
            <w:tcW w:w="56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2" w:firstLine="0"/>
              <w:rPr>
                <w:szCs w:val="24"/>
              </w:rPr>
            </w:pPr>
            <w:r w:rsidRPr="00AB449E">
              <w:rPr>
                <w:szCs w:val="24"/>
              </w:rPr>
              <w:t xml:space="preserve"> </w:t>
            </w:r>
          </w:p>
        </w:tc>
        <w:tc>
          <w:tcPr>
            <w:tcW w:w="41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6" w:firstLine="0"/>
              <w:rPr>
                <w:szCs w:val="24"/>
              </w:rPr>
            </w:pPr>
            <w:r w:rsidRPr="00AB449E">
              <w:rPr>
                <w:szCs w:val="24"/>
              </w:rPr>
              <w:t xml:space="preserve">Итого в 2029году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9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5" w:firstLine="0"/>
              <w:rPr>
                <w:szCs w:val="24"/>
              </w:rPr>
            </w:pPr>
            <w:r w:rsidRPr="00AB449E">
              <w:rPr>
                <w:szCs w:val="24"/>
              </w:rPr>
              <w:t xml:space="preserve">1,6535 </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3" w:firstLine="0"/>
              <w:rPr>
                <w:szCs w:val="24"/>
              </w:rPr>
            </w:pPr>
            <w:r w:rsidRPr="00AB449E">
              <w:rPr>
                <w:szCs w:val="24"/>
              </w:rPr>
              <w:t xml:space="preserve"> </w:t>
            </w:r>
          </w:p>
        </w:tc>
        <w:tc>
          <w:tcPr>
            <w:tcW w:w="163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r>
      <w:tr w:rsidR="004A6BD3" w:rsidRPr="00AB449E" w:rsidTr="001653CB">
        <w:trPr>
          <w:trHeight w:val="305"/>
        </w:trPr>
        <w:tc>
          <w:tcPr>
            <w:tcW w:w="560" w:type="dxa"/>
            <w:tcBorders>
              <w:top w:val="single" w:sz="4" w:space="0" w:color="000000"/>
              <w:left w:val="single" w:sz="4" w:space="0" w:color="000000"/>
              <w:bottom w:val="nil"/>
              <w:right w:val="single" w:sz="4" w:space="0" w:color="000000"/>
            </w:tcBorders>
            <w:shd w:val="clear" w:color="auto" w:fill="auto"/>
            <w:vAlign w:val="bottom"/>
          </w:tcPr>
          <w:p w:rsidR="004A6BD3" w:rsidRPr="00AB449E" w:rsidRDefault="004A6BD3" w:rsidP="001653CB">
            <w:pPr>
              <w:spacing w:after="0" w:line="240" w:lineRule="auto"/>
              <w:ind w:left="0" w:right="2" w:firstLine="0"/>
              <w:rPr>
                <w:szCs w:val="24"/>
              </w:rPr>
            </w:pPr>
            <w:r w:rsidRPr="00AB449E">
              <w:rPr>
                <w:szCs w:val="24"/>
              </w:rPr>
              <w:t xml:space="preserve"> </w:t>
            </w:r>
          </w:p>
        </w:tc>
        <w:tc>
          <w:tcPr>
            <w:tcW w:w="4140" w:type="dxa"/>
            <w:tcBorders>
              <w:top w:val="single" w:sz="4" w:space="0" w:color="000000"/>
              <w:left w:val="single" w:sz="4" w:space="0" w:color="000000"/>
              <w:bottom w:val="nil"/>
              <w:right w:val="single" w:sz="4" w:space="0" w:color="000000"/>
            </w:tcBorders>
            <w:shd w:val="clear" w:color="auto" w:fill="auto"/>
          </w:tcPr>
          <w:p w:rsidR="004A6BD3" w:rsidRPr="00AB449E" w:rsidRDefault="004A6BD3" w:rsidP="001653CB">
            <w:pPr>
              <w:spacing w:after="0" w:line="240" w:lineRule="auto"/>
              <w:ind w:left="0" w:right="58" w:firstLine="0"/>
              <w:rPr>
                <w:szCs w:val="24"/>
              </w:rPr>
            </w:pPr>
            <w:r w:rsidRPr="00AB449E">
              <w:rPr>
                <w:szCs w:val="24"/>
              </w:rPr>
              <w:t xml:space="preserve">Итого 2025-2029 </w:t>
            </w:r>
          </w:p>
        </w:tc>
        <w:tc>
          <w:tcPr>
            <w:tcW w:w="1080" w:type="dxa"/>
            <w:tcBorders>
              <w:top w:val="single" w:sz="4" w:space="0" w:color="000000"/>
              <w:left w:val="single" w:sz="4" w:space="0" w:color="000000"/>
              <w:bottom w:val="nil"/>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931" w:type="dxa"/>
            <w:tcBorders>
              <w:top w:val="single" w:sz="4" w:space="0" w:color="000000"/>
              <w:left w:val="single" w:sz="4" w:space="0" w:color="000000"/>
              <w:bottom w:val="nil"/>
              <w:right w:val="single" w:sz="4" w:space="0" w:color="000000"/>
            </w:tcBorders>
            <w:shd w:val="clear" w:color="auto" w:fill="auto"/>
          </w:tcPr>
          <w:p w:rsidR="004A6BD3" w:rsidRPr="00AB449E" w:rsidRDefault="004A6BD3" w:rsidP="001653CB">
            <w:pPr>
              <w:spacing w:after="0" w:line="240" w:lineRule="auto"/>
              <w:ind w:left="55" w:firstLine="0"/>
              <w:rPr>
                <w:szCs w:val="24"/>
              </w:rPr>
            </w:pPr>
            <w:r w:rsidRPr="00AB449E">
              <w:rPr>
                <w:szCs w:val="24"/>
              </w:rPr>
              <w:t xml:space="preserve">6,5859 </w:t>
            </w:r>
          </w:p>
        </w:tc>
        <w:tc>
          <w:tcPr>
            <w:tcW w:w="1549" w:type="dxa"/>
            <w:tcBorders>
              <w:top w:val="single" w:sz="4" w:space="0" w:color="000000"/>
              <w:left w:val="single" w:sz="4" w:space="0" w:color="000000"/>
              <w:bottom w:val="nil"/>
              <w:right w:val="single" w:sz="4" w:space="0" w:color="000000"/>
            </w:tcBorders>
            <w:shd w:val="clear" w:color="auto" w:fill="auto"/>
            <w:vAlign w:val="bottom"/>
          </w:tcPr>
          <w:p w:rsidR="004A6BD3" w:rsidRPr="00AB449E" w:rsidRDefault="004A6BD3" w:rsidP="001653CB">
            <w:pPr>
              <w:spacing w:after="0" w:line="240" w:lineRule="auto"/>
              <w:ind w:left="0" w:right="3" w:firstLine="0"/>
              <w:rPr>
                <w:szCs w:val="24"/>
              </w:rPr>
            </w:pPr>
            <w:r w:rsidRPr="00AB449E">
              <w:rPr>
                <w:szCs w:val="24"/>
              </w:rPr>
              <w:t xml:space="preserve"> </w:t>
            </w:r>
          </w:p>
        </w:tc>
        <w:tc>
          <w:tcPr>
            <w:tcW w:w="1632" w:type="dxa"/>
            <w:tcBorders>
              <w:top w:val="single" w:sz="4" w:space="0" w:color="000000"/>
              <w:left w:val="single" w:sz="4" w:space="0" w:color="000000"/>
              <w:bottom w:val="nil"/>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r>
      <w:tr w:rsidR="004A6BD3" w:rsidRPr="00AB449E" w:rsidTr="001653CB">
        <w:trPr>
          <w:trHeight w:val="306"/>
        </w:trPr>
        <w:tc>
          <w:tcPr>
            <w:tcW w:w="560" w:type="dxa"/>
            <w:tcBorders>
              <w:top w:val="single" w:sz="4" w:space="0" w:color="auto"/>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lastRenderedPageBreak/>
              <w:t xml:space="preserve"> </w:t>
            </w:r>
          </w:p>
        </w:tc>
        <w:tc>
          <w:tcPr>
            <w:tcW w:w="4140" w:type="dxa"/>
            <w:tcBorders>
              <w:top w:val="single" w:sz="4" w:space="0" w:color="auto"/>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8" w:firstLine="0"/>
              <w:rPr>
                <w:szCs w:val="24"/>
              </w:rPr>
            </w:pPr>
            <w:r w:rsidRPr="00AB449E">
              <w:rPr>
                <w:szCs w:val="24"/>
              </w:rPr>
              <w:t xml:space="preserve">Итого 2022-2029 </w:t>
            </w:r>
          </w:p>
        </w:tc>
        <w:tc>
          <w:tcPr>
            <w:tcW w:w="1080" w:type="dxa"/>
            <w:tcBorders>
              <w:top w:val="single" w:sz="4" w:space="0" w:color="auto"/>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 </w:t>
            </w:r>
          </w:p>
        </w:tc>
        <w:tc>
          <w:tcPr>
            <w:tcW w:w="931" w:type="dxa"/>
            <w:tcBorders>
              <w:top w:val="single" w:sz="4" w:space="0" w:color="auto"/>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13,0139 </w:t>
            </w:r>
          </w:p>
        </w:tc>
        <w:tc>
          <w:tcPr>
            <w:tcW w:w="1549" w:type="dxa"/>
            <w:tcBorders>
              <w:top w:val="single" w:sz="4" w:space="0" w:color="auto"/>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3" w:firstLine="0"/>
              <w:rPr>
                <w:szCs w:val="24"/>
              </w:rPr>
            </w:pPr>
            <w:r w:rsidRPr="00AB449E">
              <w:rPr>
                <w:szCs w:val="24"/>
              </w:rPr>
              <w:t xml:space="preserve"> </w:t>
            </w:r>
          </w:p>
        </w:tc>
        <w:tc>
          <w:tcPr>
            <w:tcW w:w="1632" w:type="dxa"/>
            <w:tcBorders>
              <w:top w:val="single" w:sz="4" w:space="0" w:color="auto"/>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 </w:t>
            </w:r>
          </w:p>
        </w:tc>
      </w:tr>
    </w:tbl>
    <w:p w:rsidR="004A6BD3" w:rsidRPr="00896DBD" w:rsidRDefault="004A6BD3" w:rsidP="004A6BD3">
      <w:pPr>
        <w:shd w:val="clear" w:color="auto" w:fill="FFFF00"/>
        <w:spacing w:line="240" w:lineRule="auto"/>
        <w:ind w:left="353" w:right="332" w:firstLine="0"/>
        <w:rPr>
          <w:color w:val="auto"/>
          <w:szCs w:val="24"/>
          <w:lang w:val="ru-RU"/>
        </w:rPr>
      </w:pPr>
      <w:r w:rsidRPr="00896DBD">
        <w:rPr>
          <w:color w:val="auto"/>
          <w:szCs w:val="24"/>
          <w:lang w:val="ru-RU"/>
        </w:rPr>
        <w:t xml:space="preserve"> </w:t>
      </w:r>
      <w:proofErr w:type="gramStart"/>
      <w:r w:rsidRPr="00896DBD">
        <w:rPr>
          <w:color w:val="auto"/>
          <w:szCs w:val="24"/>
          <w:lang w:val="ru-RU"/>
        </w:rPr>
        <w:t>Состав группы 05 – внедрение современных цифровых технологий на существующих обхектах теплосетевого хозяйства с 2024 по 2025год.</w:t>
      </w:r>
      <w:proofErr w:type="gramEnd"/>
    </w:p>
    <w:p w:rsidR="004A6BD3" w:rsidRPr="00896DBD" w:rsidRDefault="004A6BD3" w:rsidP="00BB1428">
      <w:pPr>
        <w:numPr>
          <w:ilvl w:val="0"/>
          <w:numId w:val="38"/>
        </w:numPr>
        <w:pBdr>
          <w:bottom w:val="single" w:sz="4" w:space="1" w:color="auto"/>
        </w:pBdr>
        <w:shd w:val="clear" w:color="auto" w:fill="FFFF00"/>
        <w:spacing w:line="240" w:lineRule="auto"/>
        <w:ind w:right="332"/>
        <w:rPr>
          <w:color w:val="auto"/>
          <w:szCs w:val="24"/>
          <w:lang w:val="ru-RU"/>
        </w:rPr>
      </w:pPr>
      <w:r w:rsidRPr="00896DBD">
        <w:rPr>
          <w:color w:val="auto"/>
          <w:szCs w:val="24"/>
          <w:lang w:val="ru-RU"/>
        </w:rPr>
        <w:t>Оснащение контрольных точек на магистральных тепловых сетях средствами дистанционного контроля технологических параметров теплоносителя (давление, расход, температура)</w:t>
      </w:r>
    </w:p>
    <w:p w:rsidR="004A6BD3" w:rsidRPr="00896DBD" w:rsidRDefault="004A6BD3" w:rsidP="00BB1428">
      <w:pPr>
        <w:numPr>
          <w:ilvl w:val="0"/>
          <w:numId w:val="38"/>
        </w:numPr>
        <w:pBdr>
          <w:bottom w:val="single" w:sz="4" w:space="1" w:color="auto"/>
        </w:pBdr>
        <w:shd w:val="clear" w:color="auto" w:fill="FFFF00"/>
        <w:spacing w:line="240" w:lineRule="auto"/>
        <w:ind w:right="332"/>
        <w:rPr>
          <w:color w:val="auto"/>
          <w:szCs w:val="24"/>
          <w:lang w:val="ru-RU"/>
        </w:rPr>
      </w:pPr>
      <w:r w:rsidRPr="00896DBD">
        <w:rPr>
          <w:color w:val="auto"/>
          <w:szCs w:val="24"/>
          <w:lang w:val="ru-RU"/>
        </w:rPr>
        <w:t>Оснащение ЦТП</w:t>
      </w:r>
      <w:proofErr w:type="gramStart"/>
      <w:r w:rsidRPr="00896DBD">
        <w:rPr>
          <w:color w:val="auto"/>
          <w:szCs w:val="24"/>
          <w:lang w:val="ru-RU"/>
        </w:rPr>
        <w:t>1</w:t>
      </w:r>
      <w:proofErr w:type="gramEnd"/>
      <w:r w:rsidRPr="00896DBD">
        <w:rPr>
          <w:color w:val="auto"/>
          <w:szCs w:val="24"/>
          <w:lang w:val="ru-RU"/>
        </w:rPr>
        <w:t xml:space="preserve">,2,4,5 оборудованием для организации системы «Цифровые платформы и решения Умного Города» </w:t>
      </w:r>
    </w:p>
    <w:p w:rsidR="004A6BD3" w:rsidRPr="00AB449E" w:rsidRDefault="004A6BD3" w:rsidP="004A6BD3">
      <w:pPr>
        <w:pBdr>
          <w:bottom w:val="single" w:sz="4" w:space="1" w:color="auto"/>
        </w:pBdr>
        <w:spacing w:after="31" w:line="240" w:lineRule="auto"/>
        <w:ind w:left="346" w:firstLine="0"/>
        <w:rPr>
          <w:szCs w:val="24"/>
          <w:lang w:val="ru-RU"/>
        </w:rPr>
      </w:pPr>
      <w:r w:rsidRPr="00AB449E">
        <w:rPr>
          <w:szCs w:val="24"/>
          <w:lang w:val="ru-RU"/>
        </w:rPr>
        <w:t xml:space="preserve"> </w:t>
      </w:r>
    </w:p>
    <w:p w:rsidR="004A6BD3" w:rsidRPr="00AB449E" w:rsidRDefault="004A6BD3" w:rsidP="004A6BD3">
      <w:pPr>
        <w:spacing w:after="28" w:line="240" w:lineRule="auto"/>
        <w:ind w:left="346" w:firstLine="0"/>
        <w:rPr>
          <w:szCs w:val="24"/>
          <w:lang w:val="ru-RU"/>
        </w:rPr>
      </w:pPr>
    </w:p>
    <w:p w:rsidR="004A6BD3" w:rsidRPr="00AB449E" w:rsidRDefault="004A6BD3" w:rsidP="004A6BD3">
      <w:pPr>
        <w:spacing w:after="41" w:line="240" w:lineRule="auto"/>
        <w:ind w:left="341" w:hanging="10"/>
        <w:rPr>
          <w:szCs w:val="24"/>
          <w:lang w:val="ru-RU"/>
        </w:rPr>
      </w:pPr>
      <w:r w:rsidRPr="00AB449E">
        <w:rPr>
          <w:rFonts w:eastAsia="Arial"/>
          <w:b/>
          <w:szCs w:val="24"/>
          <w:lang w:val="ru-RU"/>
        </w:rPr>
        <w:t>РА</w:t>
      </w:r>
      <w:r w:rsidR="00B24D35">
        <w:rPr>
          <w:rFonts w:eastAsia="Arial"/>
          <w:b/>
          <w:szCs w:val="24"/>
          <w:lang w:val="ru-RU"/>
        </w:rPr>
        <w:t xml:space="preserve">ЗДЕЛ </w:t>
      </w:r>
      <w:r w:rsidR="00B24D35" w:rsidRPr="00B84CCA">
        <w:rPr>
          <w:rFonts w:eastAsia="Arial"/>
          <w:b/>
          <w:szCs w:val="24"/>
          <w:lang w:val="ru-RU"/>
        </w:rPr>
        <w:t>7</w:t>
      </w:r>
      <w:r w:rsidRPr="00AB449E">
        <w:rPr>
          <w:rFonts w:eastAsia="Arial"/>
          <w:b/>
          <w:szCs w:val="24"/>
          <w:lang w:val="ru-RU"/>
        </w:rPr>
        <w:t xml:space="preserve">. ОБОСНОВАНИЕ ИНВЕСТИЦИЙ В СТРОИТЕЛЬСТВО, РЕКОНСТРУКЦИЮ   И  ТЕХНИЧЕСКОЕ  ПЕРЕВООРУЖЕНИЕ </w:t>
      </w:r>
    </w:p>
    <w:p w:rsidR="004A6BD3" w:rsidRPr="00AB449E" w:rsidRDefault="00B24D35" w:rsidP="004A6BD3">
      <w:pPr>
        <w:pStyle w:val="2"/>
        <w:spacing w:line="240" w:lineRule="auto"/>
        <w:ind w:left="341"/>
        <w:rPr>
          <w:szCs w:val="24"/>
          <w:lang w:val="ru-RU"/>
        </w:rPr>
      </w:pPr>
      <w:r w:rsidRPr="00B84CCA">
        <w:rPr>
          <w:szCs w:val="24"/>
          <w:lang w:val="ru-RU"/>
        </w:rPr>
        <w:t>7</w:t>
      </w:r>
      <w:r w:rsidR="004A6BD3" w:rsidRPr="00AB449E">
        <w:rPr>
          <w:szCs w:val="24"/>
          <w:lang w:val="ru-RU"/>
        </w:rPr>
        <w:t xml:space="preserve">.1. Общие положения </w:t>
      </w:r>
    </w:p>
    <w:p w:rsidR="004A6BD3" w:rsidRPr="00AB449E" w:rsidRDefault="004A6BD3" w:rsidP="004A6BD3">
      <w:pPr>
        <w:spacing w:after="0" w:line="240" w:lineRule="auto"/>
        <w:ind w:left="346" w:firstLine="0"/>
        <w:rPr>
          <w:szCs w:val="24"/>
          <w:lang w:val="ru-RU"/>
        </w:rPr>
      </w:pPr>
      <w:r w:rsidRPr="00AB449E">
        <w:rPr>
          <w:szCs w:val="24"/>
          <w:lang w:val="ru-RU"/>
        </w:rPr>
        <w:t xml:space="preserve"> </w:t>
      </w:r>
    </w:p>
    <w:p w:rsidR="004A6BD3" w:rsidRPr="00AB449E" w:rsidRDefault="004A6BD3" w:rsidP="004A6BD3">
      <w:pPr>
        <w:tabs>
          <w:tab w:val="left" w:pos="10206"/>
        </w:tabs>
        <w:spacing w:line="240" w:lineRule="auto"/>
        <w:ind w:left="353"/>
        <w:rPr>
          <w:szCs w:val="24"/>
          <w:lang w:val="ru-RU"/>
        </w:rPr>
      </w:pPr>
      <w:r w:rsidRPr="00AB449E">
        <w:rPr>
          <w:szCs w:val="24"/>
          <w:lang w:val="ru-RU"/>
        </w:rPr>
        <w:t xml:space="preserve">Оценка инвестиций и анализ ценовых (тарифных) последствий реализации проектов схемы теплоснабжения разрабатываются в соответствии подпунктом «ж» пункта 4, пунктом 13 и пунктом 48 «Требований к схемам теплоснабжения», утвержденных постановлением Правительства РФ№ 154 от 22 февраля 2012 года.  </w:t>
      </w:r>
    </w:p>
    <w:p w:rsidR="004A6BD3" w:rsidRPr="00AB449E" w:rsidRDefault="004A6BD3" w:rsidP="004A6BD3">
      <w:pPr>
        <w:tabs>
          <w:tab w:val="left" w:pos="10206"/>
        </w:tabs>
        <w:spacing w:line="240" w:lineRule="auto"/>
        <w:ind w:left="353"/>
        <w:rPr>
          <w:szCs w:val="24"/>
          <w:lang w:val="ru-RU"/>
        </w:rPr>
      </w:pPr>
      <w:proofErr w:type="gramStart"/>
      <w:r w:rsidRPr="00AB449E">
        <w:rPr>
          <w:szCs w:val="24"/>
          <w:lang w:val="ru-RU"/>
        </w:rPr>
        <w:t>Государственные укрупненные нормативы цены строительства (далее – НЦС), приведенные в  сборнике (НЦС 81-02-13-2020) для наружных тепловых сетей предназначены для планирования инвестиций (капитальных вложений), оценки эффективности использования средств, направляемых на капитальные вложения и подготовки технико-экономических показателей в задании на проектирование тепловых сетей, строительство которых финансируется с привлечением средств федерального бюджета по состоянию на 1 квартал 2020года.</w:t>
      </w:r>
      <w:proofErr w:type="gramEnd"/>
      <w:r w:rsidRPr="00AB449E">
        <w:rPr>
          <w:szCs w:val="24"/>
          <w:lang w:val="ru-RU"/>
        </w:rPr>
        <w:t xml:space="preserve">     Укрупненные нормативы представляют собой объем денежных средств, необходимый и достаточный для строительства 1 км</w:t>
      </w:r>
      <w:proofErr w:type="gramStart"/>
      <w:r w:rsidRPr="00AB449E">
        <w:rPr>
          <w:szCs w:val="24"/>
          <w:lang w:val="ru-RU"/>
        </w:rPr>
        <w:t>.</w:t>
      </w:r>
      <w:proofErr w:type="gramEnd"/>
      <w:r w:rsidRPr="00AB449E">
        <w:rPr>
          <w:szCs w:val="24"/>
          <w:lang w:val="ru-RU"/>
        </w:rPr>
        <w:t xml:space="preserve">  </w:t>
      </w:r>
      <w:proofErr w:type="gramStart"/>
      <w:r w:rsidRPr="00AB449E">
        <w:rPr>
          <w:szCs w:val="24"/>
          <w:lang w:val="ru-RU"/>
        </w:rPr>
        <w:t>н</w:t>
      </w:r>
      <w:proofErr w:type="gramEnd"/>
      <w:r w:rsidRPr="00AB449E">
        <w:rPr>
          <w:szCs w:val="24"/>
          <w:lang w:val="ru-RU"/>
        </w:rPr>
        <w:t xml:space="preserve">аружных тепловых сетей.  </w:t>
      </w:r>
    </w:p>
    <w:p w:rsidR="004A6BD3" w:rsidRPr="00AB449E" w:rsidRDefault="004A6BD3" w:rsidP="004A6BD3">
      <w:pPr>
        <w:tabs>
          <w:tab w:val="left" w:pos="10206"/>
        </w:tabs>
        <w:spacing w:line="240" w:lineRule="auto"/>
        <w:ind w:left="353"/>
        <w:rPr>
          <w:szCs w:val="24"/>
          <w:lang w:val="ru-RU"/>
        </w:rPr>
      </w:pPr>
      <w:r w:rsidRPr="00AB449E">
        <w:rPr>
          <w:szCs w:val="24"/>
          <w:lang w:val="ru-RU"/>
        </w:rPr>
        <w:t xml:space="preserve">    </w:t>
      </w:r>
      <w:proofErr w:type="gramStart"/>
      <w:r w:rsidRPr="00AB449E">
        <w:rPr>
          <w:szCs w:val="24"/>
          <w:lang w:val="ru-RU"/>
        </w:rPr>
        <w:t>Базисные укрупненные нормы были приведены к ценам в 2020 году и сопоставлены с проектами-аналогами, выполненными проектными организациями в составе проектов на капитальные ремонт (реконструкцию) и новое строительство, для проектов тепловых сетей с использованием новых технических решений (альбомы:</w:t>
      </w:r>
      <w:proofErr w:type="gramEnd"/>
      <w:r w:rsidRPr="00AB449E">
        <w:rPr>
          <w:szCs w:val="24"/>
          <w:lang w:val="ru-RU"/>
        </w:rPr>
        <w:t xml:space="preserve"> </w:t>
      </w:r>
      <w:proofErr w:type="gramStart"/>
      <w:r w:rsidRPr="00AB449E">
        <w:rPr>
          <w:szCs w:val="24"/>
          <w:lang w:val="ru-RU"/>
        </w:rPr>
        <w:t xml:space="preserve">Проектирование тепловых сетей в изоляции заводского изготовления из пенополиуретановая (ППУ) и пенополиминерала (ППМ)). </w:t>
      </w:r>
      <w:proofErr w:type="gramEnd"/>
    </w:p>
    <w:p w:rsidR="004A6BD3" w:rsidRPr="00AB449E" w:rsidRDefault="004A6BD3" w:rsidP="004A6BD3">
      <w:pPr>
        <w:tabs>
          <w:tab w:val="left" w:pos="10206"/>
        </w:tabs>
        <w:spacing w:line="240" w:lineRule="auto"/>
        <w:ind w:left="353"/>
        <w:rPr>
          <w:szCs w:val="24"/>
          <w:lang w:val="ru-RU"/>
        </w:rPr>
      </w:pPr>
      <w:r w:rsidRPr="00AB449E">
        <w:rPr>
          <w:szCs w:val="24"/>
          <w:lang w:val="ru-RU"/>
        </w:rPr>
        <w:t xml:space="preserve">    Оценка стоимости капитальных вложений в реконструкцию и новое строительство тепловых сетей осуществлялась по укрупненным показателям базисных стоимостей по видам строительства (</w:t>
      </w:r>
      <w:proofErr w:type="gramStart"/>
      <w:r w:rsidRPr="00AB449E">
        <w:rPr>
          <w:szCs w:val="24"/>
          <w:lang w:val="ru-RU"/>
        </w:rPr>
        <w:t>УПР</w:t>
      </w:r>
      <w:proofErr w:type="gramEnd"/>
      <w:r w:rsidRPr="00AB449E">
        <w:rPr>
          <w:szCs w:val="24"/>
          <w:lang w:val="ru-RU"/>
        </w:rPr>
        <w:t xml:space="preserve">), укрупненным показателям сметной стоимости (УСС), укрупненным показателям базисной стоимости материалов, видов оборудования, услуг и видов работ, установленных в соответствии с Методическими рекомендациями по формированию укрупненных показателей базовой стоимости на виды работ и порядку их применения для составления инвесторских смет и предложений подрядчика (УПБС ВР), Сборником укрупненных показателей базисной стоимости на виды работ и государственными элементными сметными нормами на строительные работы в части сборников:  </w:t>
      </w:r>
    </w:p>
    <w:p w:rsidR="004A6BD3" w:rsidRPr="00AB449E" w:rsidRDefault="004A6BD3" w:rsidP="004A6BD3">
      <w:pPr>
        <w:tabs>
          <w:tab w:val="left" w:pos="10206"/>
        </w:tabs>
        <w:spacing w:line="240" w:lineRule="auto"/>
        <w:ind w:left="353"/>
        <w:rPr>
          <w:szCs w:val="24"/>
          <w:lang w:val="ru-RU"/>
        </w:rPr>
      </w:pPr>
      <w:r w:rsidRPr="00AB449E">
        <w:rPr>
          <w:szCs w:val="24"/>
          <w:lang w:val="ru-RU"/>
        </w:rPr>
        <w:t xml:space="preserve">-№2 (ГЭСН 2001 – 01 «Земляные работы»);  </w:t>
      </w:r>
    </w:p>
    <w:p w:rsidR="004A6BD3" w:rsidRPr="00AB449E" w:rsidRDefault="004A6BD3" w:rsidP="004A6BD3">
      <w:pPr>
        <w:tabs>
          <w:tab w:val="left" w:pos="10206"/>
        </w:tabs>
        <w:spacing w:line="240" w:lineRule="auto"/>
        <w:ind w:left="353"/>
        <w:rPr>
          <w:szCs w:val="24"/>
          <w:lang w:val="ru-RU"/>
        </w:rPr>
      </w:pPr>
      <w:r w:rsidRPr="00AB449E">
        <w:rPr>
          <w:szCs w:val="24"/>
          <w:lang w:val="ru-RU"/>
        </w:rPr>
        <w:t xml:space="preserve">- №24 (ГЭСН 2001-24 «Теплоснабжение и газопроводы – наружные сети»); </w:t>
      </w:r>
    </w:p>
    <w:p w:rsidR="004A6BD3" w:rsidRPr="00AB449E" w:rsidRDefault="004A6BD3" w:rsidP="004A6BD3">
      <w:pPr>
        <w:tabs>
          <w:tab w:val="left" w:pos="10206"/>
        </w:tabs>
        <w:spacing w:line="240" w:lineRule="auto"/>
        <w:ind w:left="353"/>
        <w:rPr>
          <w:szCs w:val="24"/>
          <w:lang w:val="ru-RU"/>
        </w:rPr>
      </w:pPr>
      <w:r w:rsidRPr="00AB449E">
        <w:rPr>
          <w:szCs w:val="24"/>
          <w:lang w:val="ru-RU"/>
        </w:rPr>
        <w:t xml:space="preserve">-№ 26 (ГЭСН 2001-26 «Теплоизоляционные работы»;  </w:t>
      </w:r>
    </w:p>
    <w:p w:rsidR="004A6BD3" w:rsidRPr="00AB449E" w:rsidRDefault="004A6BD3" w:rsidP="004A6BD3">
      <w:pPr>
        <w:tabs>
          <w:tab w:val="left" w:pos="10206"/>
        </w:tabs>
        <w:spacing w:line="240" w:lineRule="auto"/>
        <w:ind w:left="353"/>
        <w:rPr>
          <w:szCs w:val="24"/>
          <w:lang w:val="ru-RU"/>
        </w:rPr>
      </w:pPr>
      <w:r w:rsidRPr="00AB449E">
        <w:rPr>
          <w:szCs w:val="24"/>
          <w:lang w:val="ru-RU"/>
        </w:rPr>
        <w:t xml:space="preserve">-ГЭСНр; ГЭСНм; ГЭСНп;  </w:t>
      </w:r>
    </w:p>
    <w:p w:rsidR="004A6BD3" w:rsidRPr="00AB449E" w:rsidRDefault="004A6BD3" w:rsidP="004A6BD3">
      <w:pPr>
        <w:tabs>
          <w:tab w:val="left" w:pos="10206"/>
        </w:tabs>
        <w:spacing w:line="240" w:lineRule="auto"/>
        <w:ind w:left="353"/>
        <w:rPr>
          <w:szCs w:val="24"/>
          <w:lang w:val="ru-RU"/>
        </w:rPr>
      </w:pPr>
      <w:r w:rsidRPr="00AB449E">
        <w:rPr>
          <w:szCs w:val="24"/>
          <w:lang w:val="ru-RU"/>
        </w:rPr>
        <w:t xml:space="preserve">     Стоимостные показатели рассчитывались для Курской области, приведенные в сборнике сметных расценок. В наименовании каждого вида работ приводится информация по виду работ, содержащая инженерные характеристики и параметры конструктивного решения. </w:t>
      </w:r>
    </w:p>
    <w:p w:rsidR="004A6BD3" w:rsidRPr="00AB449E" w:rsidRDefault="004A6BD3" w:rsidP="004A6BD3">
      <w:pPr>
        <w:spacing w:line="240" w:lineRule="auto"/>
        <w:ind w:left="353" w:right="332"/>
        <w:rPr>
          <w:szCs w:val="24"/>
          <w:lang w:val="ru-RU"/>
        </w:rPr>
      </w:pPr>
      <w:r w:rsidRPr="00AB449E">
        <w:rPr>
          <w:szCs w:val="24"/>
          <w:lang w:val="ru-RU"/>
        </w:rPr>
        <w:lastRenderedPageBreak/>
        <w:t xml:space="preserve">    Объемы работ для составления сметной документации подсчитываются на основе проектного решения объекта, проекта организации строительства, реконструкции и данных о составе поправочных коэффициентов к показателям по сборнику УПБС ВР.  </w:t>
      </w:r>
    </w:p>
    <w:p w:rsidR="004A6BD3" w:rsidRPr="00AB449E" w:rsidRDefault="004A6BD3" w:rsidP="004A6BD3">
      <w:pPr>
        <w:spacing w:after="30" w:line="240" w:lineRule="auto"/>
        <w:ind w:left="346" w:firstLine="0"/>
        <w:rPr>
          <w:szCs w:val="24"/>
          <w:lang w:val="ru-RU"/>
        </w:rPr>
      </w:pPr>
      <w:r w:rsidRPr="00AB449E">
        <w:rPr>
          <w:szCs w:val="24"/>
          <w:lang w:val="ru-RU"/>
        </w:rPr>
        <w:t xml:space="preserve"> </w:t>
      </w:r>
    </w:p>
    <w:p w:rsidR="004A6BD3" w:rsidRPr="00AB449E" w:rsidRDefault="00B24D35" w:rsidP="004A6BD3">
      <w:pPr>
        <w:pStyle w:val="2"/>
        <w:spacing w:line="240" w:lineRule="auto"/>
        <w:ind w:left="341"/>
        <w:rPr>
          <w:szCs w:val="24"/>
          <w:lang w:val="ru-RU"/>
        </w:rPr>
      </w:pPr>
      <w:r w:rsidRPr="00B24D35">
        <w:rPr>
          <w:szCs w:val="24"/>
          <w:lang w:val="ru-RU"/>
        </w:rPr>
        <w:t>7</w:t>
      </w:r>
      <w:r w:rsidR="004A6BD3" w:rsidRPr="00AB449E">
        <w:rPr>
          <w:szCs w:val="24"/>
          <w:lang w:val="ru-RU"/>
        </w:rPr>
        <w:t xml:space="preserve">.2. Нормативно – методическая база для проведения расчетов </w:t>
      </w:r>
    </w:p>
    <w:p w:rsidR="004A6BD3" w:rsidRPr="00AB449E" w:rsidRDefault="004A6BD3" w:rsidP="004A6BD3">
      <w:pPr>
        <w:spacing w:line="240" w:lineRule="auto"/>
        <w:ind w:left="353" w:right="332"/>
        <w:rPr>
          <w:szCs w:val="24"/>
          <w:lang w:val="ru-RU"/>
        </w:rPr>
      </w:pPr>
      <w:r w:rsidRPr="00AB449E">
        <w:rPr>
          <w:szCs w:val="24"/>
          <w:lang w:val="ru-RU"/>
        </w:rPr>
        <w:t xml:space="preserve">Финансово-экономические расчёты выполнены в соответствии со следующими нормативнометодическими документами: </w:t>
      </w:r>
    </w:p>
    <w:p w:rsidR="004A6BD3" w:rsidRPr="00AB449E" w:rsidRDefault="004A6BD3" w:rsidP="00BB1428">
      <w:pPr>
        <w:numPr>
          <w:ilvl w:val="0"/>
          <w:numId w:val="29"/>
        </w:numPr>
        <w:spacing w:line="240" w:lineRule="auto"/>
        <w:ind w:right="332" w:hanging="360"/>
        <w:rPr>
          <w:szCs w:val="24"/>
        </w:rPr>
      </w:pPr>
      <w:r w:rsidRPr="00AB449E">
        <w:rPr>
          <w:szCs w:val="24"/>
          <w:lang w:val="ru-RU"/>
        </w:rPr>
        <w:t xml:space="preserve">«Руководство по подготовке промышленных технико-экономических исследований», ЮНИДО. </w:t>
      </w:r>
      <w:r w:rsidRPr="00AB449E">
        <w:rPr>
          <w:szCs w:val="24"/>
        </w:rPr>
        <w:t xml:space="preserve">М.: АОЗТ «Интерэксперт», 1995; </w:t>
      </w:r>
    </w:p>
    <w:p w:rsidR="004A6BD3" w:rsidRPr="00AB449E" w:rsidRDefault="004A6BD3" w:rsidP="00BB1428">
      <w:pPr>
        <w:numPr>
          <w:ilvl w:val="0"/>
          <w:numId w:val="29"/>
        </w:numPr>
        <w:spacing w:line="240" w:lineRule="auto"/>
        <w:ind w:right="332" w:hanging="360"/>
        <w:rPr>
          <w:szCs w:val="24"/>
          <w:lang w:val="ru-RU"/>
        </w:rPr>
      </w:pPr>
      <w:r w:rsidRPr="00AB449E">
        <w:rPr>
          <w:szCs w:val="24"/>
          <w:lang w:val="ru-RU"/>
        </w:rPr>
        <w:t xml:space="preserve">«Методические рекомендации по оценке эффективности инвестиционных проектов», утверждённые Минэкономики РФ, Министерством финансов РФ и Государственным комитетом РФ по строительной, архитектурной и жилищной политике № ВК 477 </w:t>
      </w:r>
      <w:proofErr w:type="gramStart"/>
      <w:r w:rsidRPr="00AB449E">
        <w:rPr>
          <w:szCs w:val="24"/>
          <w:lang w:val="ru-RU"/>
        </w:rPr>
        <w:t>от</w:t>
      </w:r>
      <w:proofErr w:type="gramEnd"/>
      <w:r w:rsidRPr="00AB449E">
        <w:rPr>
          <w:szCs w:val="24"/>
          <w:lang w:val="ru-RU"/>
        </w:rPr>
        <w:t xml:space="preserve"> </w:t>
      </w:r>
    </w:p>
    <w:p w:rsidR="004A6BD3" w:rsidRPr="00AB449E" w:rsidRDefault="004A6BD3" w:rsidP="004A6BD3">
      <w:pPr>
        <w:spacing w:after="35" w:line="240" w:lineRule="auto"/>
        <w:ind w:left="709" w:right="332"/>
        <w:rPr>
          <w:szCs w:val="24"/>
        </w:rPr>
      </w:pPr>
      <w:r w:rsidRPr="00AB449E">
        <w:rPr>
          <w:szCs w:val="24"/>
        </w:rPr>
        <w:t xml:space="preserve">21.06.1999 </w:t>
      </w:r>
      <w:proofErr w:type="gramStart"/>
      <w:r w:rsidRPr="00AB449E">
        <w:rPr>
          <w:szCs w:val="24"/>
        </w:rPr>
        <w:t>г.;</w:t>
      </w:r>
      <w:proofErr w:type="gramEnd"/>
      <w:r w:rsidRPr="00AB449E">
        <w:rPr>
          <w:szCs w:val="24"/>
        </w:rPr>
        <w:t xml:space="preserve"> </w:t>
      </w:r>
    </w:p>
    <w:p w:rsidR="004A6BD3" w:rsidRPr="00AB449E" w:rsidRDefault="004A6BD3" w:rsidP="00BB1428">
      <w:pPr>
        <w:numPr>
          <w:ilvl w:val="0"/>
          <w:numId w:val="29"/>
        </w:numPr>
        <w:spacing w:after="31" w:line="240" w:lineRule="auto"/>
        <w:ind w:right="332" w:hanging="360"/>
        <w:rPr>
          <w:szCs w:val="24"/>
          <w:lang w:val="ru-RU"/>
        </w:rPr>
      </w:pPr>
      <w:r w:rsidRPr="00AB449E">
        <w:rPr>
          <w:szCs w:val="24"/>
          <w:lang w:val="ru-RU"/>
        </w:rPr>
        <w:t xml:space="preserve">«Практическое пособие по обоснованию инвестиций в строительство предприятий, зданий и сооружений», разработанных ФГУП «ЦЕНТРИНВЕСТпроект», М.,2002 г.; </w:t>
      </w:r>
    </w:p>
    <w:p w:rsidR="004A6BD3" w:rsidRPr="00AB449E" w:rsidRDefault="004A6BD3" w:rsidP="00BB1428">
      <w:pPr>
        <w:numPr>
          <w:ilvl w:val="0"/>
          <w:numId w:val="29"/>
        </w:numPr>
        <w:spacing w:after="34" w:line="240" w:lineRule="auto"/>
        <w:ind w:right="332" w:hanging="360"/>
        <w:rPr>
          <w:szCs w:val="24"/>
          <w:lang w:val="ru-RU"/>
        </w:rPr>
      </w:pPr>
      <w:r w:rsidRPr="00AB449E">
        <w:rPr>
          <w:szCs w:val="24"/>
          <w:lang w:val="ru-RU"/>
        </w:rPr>
        <w:t xml:space="preserve">«Методические рекомендации по оценке эффективности и разработке инвестиционных проектов и бизнес-планов в электроэнергетике» на стадии пред ТЭО и ТЭО», утверждённые приказом ОАО РАО «ЕЭС России» от 31.03.2008г. №155 и заключением Главгосэкспертизы России от 26.05.99г. №24-16-1/20-113; </w:t>
      </w:r>
    </w:p>
    <w:p w:rsidR="004A6BD3" w:rsidRPr="00AB449E" w:rsidRDefault="004A6BD3" w:rsidP="00BB1428">
      <w:pPr>
        <w:numPr>
          <w:ilvl w:val="0"/>
          <w:numId w:val="29"/>
        </w:numPr>
        <w:spacing w:line="240" w:lineRule="auto"/>
        <w:ind w:right="332" w:hanging="360"/>
        <w:rPr>
          <w:szCs w:val="24"/>
          <w:lang w:val="ru-RU"/>
        </w:rPr>
      </w:pPr>
      <w:r w:rsidRPr="00AB449E">
        <w:rPr>
          <w:szCs w:val="24"/>
          <w:lang w:val="ru-RU"/>
        </w:rPr>
        <w:t xml:space="preserve">«Рекомендации по оценке экономической эффективности инвестиционного проекта теплоснабжения», НП «АВОК», 2006 г.; </w:t>
      </w:r>
    </w:p>
    <w:p w:rsidR="004A6BD3" w:rsidRPr="00AB449E" w:rsidRDefault="004A6BD3" w:rsidP="004A6BD3">
      <w:pPr>
        <w:spacing w:after="25" w:line="240" w:lineRule="auto"/>
        <w:ind w:left="346" w:firstLine="0"/>
        <w:rPr>
          <w:szCs w:val="24"/>
          <w:lang w:val="ru-RU"/>
        </w:rPr>
      </w:pPr>
      <w:r w:rsidRPr="00AB449E">
        <w:rPr>
          <w:b/>
          <w:szCs w:val="24"/>
          <w:lang w:val="ru-RU"/>
        </w:rPr>
        <w:t xml:space="preserve"> </w:t>
      </w:r>
    </w:p>
    <w:p w:rsidR="004A6BD3" w:rsidRPr="00AB449E" w:rsidRDefault="00097CA5" w:rsidP="004A6BD3">
      <w:pPr>
        <w:pStyle w:val="2"/>
        <w:ind w:left="341"/>
        <w:rPr>
          <w:szCs w:val="24"/>
          <w:lang w:val="ru-RU"/>
        </w:rPr>
      </w:pPr>
      <w:r>
        <w:rPr>
          <w:szCs w:val="24"/>
        </w:rPr>
        <w:t>7</w:t>
      </w:r>
      <w:r w:rsidR="004A6BD3" w:rsidRPr="00AB449E">
        <w:rPr>
          <w:szCs w:val="24"/>
          <w:lang w:val="ru-RU"/>
        </w:rPr>
        <w:t xml:space="preserve">.3. Макроэкономические параметры </w:t>
      </w:r>
    </w:p>
    <w:p w:rsidR="004A6BD3" w:rsidRPr="00AB449E" w:rsidRDefault="00097CA5" w:rsidP="004A6BD3">
      <w:pPr>
        <w:pStyle w:val="3"/>
        <w:ind w:left="341"/>
        <w:rPr>
          <w:szCs w:val="24"/>
          <w:lang w:val="ru-RU"/>
        </w:rPr>
      </w:pPr>
      <w:r>
        <w:rPr>
          <w:szCs w:val="24"/>
        </w:rPr>
        <w:t>7</w:t>
      </w:r>
      <w:r w:rsidR="004A6BD3" w:rsidRPr="00AB449E">
        <w:rPr>
          <w:szCs w:val="24"/>
          <w:lang w:val="ru-RU"/>
        </w:rPr>
        <w:t xml:space="preserve">.3.1. Сроки реализации </w:t>
      </w:r>
    </w:p>
    <w:p w:rsidR="004A6BD3" w:rsidRPr="00AB449E" w:rsidRDefault="004A6BD3" w:rsidP="004A6BD3">
      <w:pPr>
        <w:ind w:left="353" w:right="332"/>
        <w:rPr>
          <w:szCs w:val="24"/>
          <w:lang w:val="ru-RU"/>
        </w:rPr>
      </w:pPr>
      <w:r w:rsidRPr="00AB449E">
        <w:rPr>
          <w:szCs w:val="24"/>
          <w:lang w:val="ru-RU"/>
        </w:rPr>
        <w:t xml:space="preserve">    Общий срок выполнения работ по Схеме, начиная с базового 2014 года, составляет 16 лет. Расчетный период действия схемы – 2029г. Срок нормальной эксплуатации объектов теплоснабжения принимался 30 лет. Таким образом, горизонт проектирования составляет 16 лет (с 2014 по 2029 гг.). Шаг расчёта принимался </w:t>
      </w:r>
      <w:proofErr w:type="gramStart"/>
      <w:r w:rsidRPr="00AB449E">
        <w:rPr>
          <w:szCs w:val="24"/>
          <w:lang w:val="ru-RU"/>
        </w:rPr>
        <w:t>равным</w:t>
      </w:r>
      <w:proofErr w:type="gramEnd"/>
      <w:r w:rsidRPr="00AB449E">
        <w:rPr>
          <w:szCs w:val="24"/>
          <w:lang w:val="ru-RU"/>
        </w:rPr>
        <w:t xml:space="preserve"> одному календарному году. </w:t>
      </w:r>
    </w:p>
    <w:p w:rsidR="004A6BD3" w:rsidRPr="00AB449E" w:rsidRDefault="004A6BD3" w:rsidP="004A6BD3">
      <w:pPr>
        <w:spacing w:after="29" w:line="259" w:lineRule="auto"/>
        <w:ind w:left="346" w:firstLine="0"/>
        <w:rPr>
          <w:szCs w:val="24"/>
          <w:lang w:val="ru-RU"/>
        </w:rPr>
      </w:pPr>
      <w:r w:rsidRPr="00AB449E">
        <w:rPr>
          <w:szCs w:val="24"/>
          <w:lang w:val="ru-RU"/>
        </w:rPr>
        <w:t xml:space="preserve"> </w:t>
      </w:r>
    </w:p>
    <w:p w:rsidR="004A6BD3" w:rsidRPr="00AB449E" w:rsidRDefault="00097CA5" w:rsidP="004A6BD3">
      <w:pPr>
        <w:pStyle w:val="3"/>
        <w:ind w:left="341"/>
        <w:rPr>
          <w:szCs w:val="24"/>
          <w:lang w:val="ru-RU"/>
        </w:rPr>
      </w:pPr>
      <w:r w:rsidRPr="00B84CCA">
        <w:rPr>
          <w:szCs w:val="24"/>
          <w:lang w:val="ru-RU"/>
        </w:rPr>
        <w:t>7</w:t>
      </w:r>
      <w:r w:rsidR="004A6BD3" w:rsidRPr="00AB449E">
        <w:rPr>
          <w:szCs w:val="24"/>
          <w:lang w:val="ru-RU"/>
        </w:rPr>
        <w:t xml:space="preserve">.3.2. Официальные источники </w:t>
      </w:r>
    </w:p>
    <w:p w:rsidR="004A6BD3" w:rsidRPr="00AB449E" w:rsidRDefault="004A6BD3" w:rsidP="004A6BD3">
      <w:pPr>
        <w:spacing w:after="34"/>
        <w:ind w:left="353" w:right="332"/>
        <w:rPr>
          <w:szCs w:val="24"/>
          <w:lang w:val="ru-RU"/>
        </w:rPr>
      </w:pPr>
      <w:r w:rsidRPr="00AB449E">
        <w:rPr>
          <w:szCs w:val="24"/>
          <w:lang w:val="ru-RU"/>
        </w:rPr>
        <w:t xml:space="preserve">Для определения долгосрочных ценовых последствий и приведения капитальных вложений в реализацию проектов схемы теплоснабжения к ценам соответствующих лет были использованы следующие макроэкономические параметры, установленные Минэкономразвития России: </w:t>
      </w:r>
    </w:p>
    <w:p w:rsidR="004A6BD3" w:rsidRPr="00AB449E" w:rsidRDefault="004A6BD3" w:rsidP="00BB1428">
      <w:pPr>
        <w:numPr>
          <w:ilvl w:val="0"/>
          <w:numId w:val="30"/>
        </w:numPr>
        <w:spacing w:after="33"/>
        <w:ind w:right="318" w:hanging="360"/>
        <w:rPr>
          <w:szCs w:val="24"/>
          <w:lang w:val="ru-RU"/>
        </w:rPr>
      </w:pPr>
      <w:r w:rsidRPr="00AB449E">
        <w:rPr>
          <w:szCs w:val="24"/>
          <w:lang w:val="ru-RU"/>
        </w:rPr>
        <w:t xml:space="preserve">временно определенные показатели долгосрочного прогноза социально-экономического развития Российской Федерации до 2036 года в соответствии с таблицей прогнозных индексов цен производителей, индексов-дефляторов по видам экономической деятельности, установленных письмом заместителя Министра экономического развития Российской Федерации от 05.10.2011 № 21790- АКДОЗ. </w:t>
      </w:r>
    </w:p>
    <w:p w:rsidR="004A6BD3" w:rsidRPr="00AB449E" w:rsidRDefault="004A6BD3" w:rsidP="00BB1428">
      <w:pPr>
        <w:numPr>
          <w:ilvl w:val="0"/>
          <w:numId w:val="30"/>
        </w:numPr>
        <w:spacing w:after="4" w:line="270" w:lineRule="auto"/>
        <w:ind w:right="318" w:hanging="360"/>
        <w:rPr>
          <w:szCs w:val="24"/>
          <w:lang w:val="ru-RU"/>
        </w:rPr>
      </w:pPr>
      <w:r w:rsidRPr="00AB449E">
        <w:rPr>
          <w:szCs w:val="24"/>
          <w:lang w:val="ru-RU"/>
        </w:rPr>
        <w:t xml:space="preserve">За 2024-2029 годы – согласно «Прогнозу долгосрочного социально-экономического развития Российской Федерации на период до 2030 года», опубликованному министерством экономического развития Российской Федерации от 8.11.2013 г.; </w:t>
      </w:r>
    </w:p>
    <w:p w:rsidR="004A6BD3" w:rsidRPr="00AB449E" w:rsidRDefault="004A6BD3" w:rsidP="004A6BD3">
      <w:pPr>
        <w:spacing w:after="50" w:line="259" w:lineRule="auto"/>
        <w:ind w:left="346" w:firstLine="0"/>
        <w:rPr>
          <w:szCs w:val="24"/>
          <w:lang w:val="ru-RU"/>
        </w:rPr>
      </w:pPr>
      <w:r w:rsidRPr="00AB449E">
        <w:rPr>
          <w:szCs w:val="24"/>
          <w:lang w:val="ru-RU"/>
        </w:rPr>
        <w:t xml:space="preserve"> </w:t>
      </w:r>
    </w:p>
    <w:p w:rsidR="004A6BD3" w:rsidRPr="00AB449E" w:rsidRDefault="00097CA5" w:rsidP="004A6BD3">
      <w:pPr>
        <w:pStyle w:val="3"/>
        <w:ind w:left="341"/>
        <w:rPr>
          <w:szCs w:val="24"/>
          <w:lang w:val="ru-RU"/>
        </w:rPr>
      </w:pPr>
      <w:r w:rsidRPr="00B84CCA">
        <w:rPr>
          <w:szCs w:val="24"/>
          <w:lang w:val="ru-RU"/>
        </w:rPr>
        <w:t>7</w:t>
      </w:r>
      <w:r w:rsidR="004A6BD3" w:rsidRPr="00AB449E">
        <w:rPr>
          <w:szCs w:val="24"/>
          <w:lang w:val="ru-RU"/>
        </w:rPr>
        <w:t xml:space="preserve">.3.3. Применение индексов-дефляторов </w:t>
      </w:r>
    </w:p>
    <w:p w:rsidR="004A6BD3" w:rsidRPr="00AB449E" w:rsidRDefault="004A6BD3" w:rsidP="004A6BD3">
      <w:pPr>
        <w:ind w:left="353" w:right="332"/>
        <w:rPr>
          <w:szCs w:val="24"/>
          <w:lang w:val="ru-RU"/>
        </w:rPr>
      </w:pPr>
      <w:r w:rsidRPr="00AB449E">
        <w:rPr>
          <w:szCs w:val="24"/>
          <w:lang w:val="ru-RU"/>
        </w:rPr>
        <w:t xml:space="preserve">Для расчета ценовых последствий с использованием индексов-дефляторов были применены следующие условия: </w:t>
      </w:r>
    </w:p>
    <w:p w:rsidR="004A6BD3" w:rsidRPr="00AB449E" w:rsidRDefault="004A6BD3" w:rsidP="00BB1428">
      <w:pPr>
        <w:numPr>
          <w:ilvl w:val="0"/>
          <w:numId w:val="31"/>
        </w:numPr>
        <w:ind w:right="332" w:hanging="360"/>
        <w:rPr>
          <w:szCs w:val="24"/>
          <w:lang w:val="ru-RU"/>
        </w:rPr>
      </w:pPr>
      <w:r w:rsidRPr="00AB449E">
        <w:rPr>
          <w:szCs w:val="24"/>
          <w:lang w:val="ru-RU"/>
        </w:rPr>
        <w:t xml:space="preserve">базовый период регулирования установлен на  2024 -2029годы; </w:t>
      </w:r>
    </w:p>
    <w:p w:rsidR="004A6BD3" w:rsidRPr="00AB449E" w:rsidRDefault="004A6BD3" w:rsidP="00BB1428">
      <w:pPr>
        <w:numPr>
          <w:ilvl w:val="0"/>
          <w:numId w:val="31"/>
        </w:numPr>
        <w:ind w:right="332" w:hanging="360"/>
        <w:rPr>
          <w:szCs w:val="24"/>
          <w:lang w:val="ru-RU"/>
        </w:rPr>
      </w:pPr>
      <w:r w:rsidRPr="00AB449E">
        <w:rPr>
          <w:szCs w:val="24"/>
          <w:lang w:val="ru-RU"/>
        </w:rPr>
        <w:lastRenderedPageBreak/>
        <w:t xml:space="preserve">производственные расходы товарного отпуска тепловой энергии за 2023г., </w:t>
      </w:r>
      <w:proofErr w:type="gramStart"/>
      <w:r w:rsidRPr="00AB449E">
        <w:rPr>
          <w:szCs w:val="24"/>
          <w:lang w:val="ru-RU"/>
        </w:rPr>
        <w:t>плановый</w:t>
      </w:r>
      <w:proofErr w:type="gramEnd"/>
      <w:r w:rsidRPr="00AB449E">
        <w:rPr>
          <w:szCs w:val="24"/>
          <w:lang w:val="ru-RU"/>
        </w:rPr>
        <w:t xml:space="preserve"> 2024г.-2029г., приняты по материалам тарифных дел; </w:t>
      </w:r>
    </w:p>
    <w:p w:rsidR="004A6BD3" w:rsidRPr="00AB449E" w:rsidRDefault="004A6BD3" w:rsidP="00BB1428">
      <w:pPr>
        <w:numPr>
          <w:ilvl w:val="0"/>
          <w:numId w:val="31"/>
        </w:numPr>
        <w:ind w:right="332" w:hanging="360"/>
        <w:rPr>
          <w:szCs w:val="24"/>
          <w:lang w:val="ru-RU"/>
        </w:rPr>
      </w:pPr>
      <w:r w:rsidRPr="00AB449E">
        <w:rPr>
          <w:szCs w:val="24"/>
          <w:lang w:val="ru-RU"/>
        </w:rPr>
        <w:t>производственные расходы на отпуск тепловой энергии с коллекторов источников тепловой энергии, на услуги по передаче тепловой энергии по тепловым сетям и услуги сбытовой деятельности сформированы по статьям, структура которых установлена по данным теплоснабжающих компаний.</w:t>
      </w:r>
      <w:r w:rsidRPr="00AB449E">
        <w:rPr>
          <w:b/>
          <w:szCs w:val="24"/>
          <w:lang w:val="ru-RU"/>
        </w:rPr>
        <w:t xml:space="preserve"> </w:t>
      </w:r>
    </w:p>
    <w:p w:rsidR="004A6BD3" w:rsidRPr="00AB449E" w:rsidRDefault="004A6BD3" w:rsidP="004A6BD3">
      <w:pPr>
        <w:ind w:left="353" w:right="283"/>
        <w:rPr>
          <w:szCs w:val="24"/>
          <w:lang w:val="ru-RU"/>
        </w:rPr>
      </w:pPr>
      <w:proofErr w:type="gramStart"/>
      <w:r w:rsidRPr="00AB449E">
        <w:rPr>
          <w:szCs w:val="24"/>
          <w:lang w:val="ru-RU"/>
        </w:rPr>
        <w:t>Индекс-дефлятор для платных услуг населению определён на основании письма Минэкономразвития [</w:t>
      </w:r>
      <w:r w:rsidRPr="00AB449E">
        <w:rPr>
          <w:lang w:val="ru-RU"/>
        </w:rPr>
        <w:t xml:space="preserve">прогноз долгосрочного социально-экономического развития Российской Федерации на период до 2036 года, утвержденный Правительством Российской Федерации 22 ноября 2018 г. (протокол № 34, раздел </w:t>
      </w:r>
      <w:r w:rsidRPr="00AB449E">
        <w:t>II</w:t>
      </w:r>
      <w:r w:rsidRPr="00AB449E">
        <w:rPr>
          <w:lang w:val="ru-RU"/>
        </w:rPr>
        <w:t xml:space="preserve">, пункт 2). </w:t>
      </w:r>
      <w:proofErr w:type="gramEnd"/>
    </w:p>
    <w:p w:rsidR="004A6BD3" w:rsidRPr="00AB449E" w:rsidRDefault="004A6BD3" w:rsidP="004A6BD3">
      <w:pPr>
        <w:ind w:right="283"/>
        <w:rPr>
          <w:lang w:val="ru-RU"/>
        </w:rPr>
      </w:pPr>
    </w:p>
    <w:p w:rsidR="004A6BD3" w:rsidRPr="00AB449E" w:rsidRDefault="004A6BD3" w:rsidP="004A6BD3">
      <w:pPr>
        <w:spacing w:after="0" w:line="240" w:lineRule="auto"/>
        <w:ind w:left="346" w:firstLine="0"/>
        <w:rPr>
          <w:szCs w:val="24"/>
          <w:lang w:val="ru-RU"/>
        </w:rPr>
      </w:pPr>
    </w:p>
    <w:p w:rsidR="004A6BD3" w:rsidRPr="00AB449E" w:rsidRDefault="004A6BD3" w:rsidP="004A6BD3">
      <w:pPr>
        <w:spacing w:after="0" w:line="240" w:lineRule="auto"/>
        <w:ind w:left="346" w:firstLine="0"/>
        <w:rPr>
          <w:szCs w:val="24"/>
          <w:lang w:val="ru-RU"/>
        </w:rPr>
      </w:pPr>
      <w:r w:rsidRPr="00AB449E">
        <w:rPr>
          <w:b/>
          <w:szCs w:val="24"/>
          <w:lang w:val="ru-RU"/>
        </w:rPr>
        <w:t xml:space="preserve"> </w:t>
      </w:r>
    </w:p>
    <w:p w:rsidR="004A6BD3" w:rsidRPr="00AB449E" w:rsidRDefault="004A6BD3" w:rsidP="004A6BD3">
      <w:pPr>
        <w:spacing w:after="0" w:line="240" w:lineRule="auto"/>
        <w:ind w:left="346" w:firstLine="0"/>
        <w:rPr>
          <w:szCs w:val="24"/>
          <w:lang w:val="ru-RU"/>
        </w:rPr>
      </w:pPr>
      <w:r w:rsidRPr="00AB449E">
        <w:rPr>
          <w:b/>
          <w:szCs w:val="24"/>
          <w:lang w:val="ru-RU"/>
        </w:rPr>
        <w:t xml:space="preserve"> </w:t>
      </w:r>
    </w:p>
    <w:p w:rsidR="004A6BD3" w:rsidRPr="00AB449E" w:rsidRDefault="004A6BD3" w:rsidP="004A6BD3">
      <w:pPr>
        <w:spacing w:line="240" w:lineRule="auto"/>
        <w:rPr>
          <w:szCs w:val="24"/>
          <w:lang w:val="ru-RU"/>
        </w:rPr>
        <w:sectPr w:rsidR="004A6BD3" w:rsidRPr="00AB449E" w:rsidSect="001653CB">
          <w:pgSz w:w="11906" w:h="16838"/>
          <w:pgMar w:top="1128" w:right="849" w:bottom="1264" w:left="851" w:header="709" w:footer="714" w:gutter="0"/>
          <w:cols w:space="720"/>
        </w:sectPr>
      </w:pPr>
    </w:p>
    <w:p w:rsidR="004A6BD3" w:rsidRPr="00AB449E" w:rsidRDefault="004A6BD3" w:rsidP="004A6BD3">
      <w:pPr>
        <w:spacing w:after="5" w:line="271" w:lineRule="auto"/>
        <w:ind w:left="0" w:hanging="10"/>
        <w:rPr>
          <w:szCs w:val="24"/>
          <w:lang w:val="ru-RU"/>
        </w:rPr>
      </w:pPr>
      <w:r w:rsidRPr="00AB449E">
        <w:rPr>
          <w:b/>
          <w:szCs w:val="24"/>
          <w:lang w:val="ru-RU"/>
        </w:rPr>
        <w:lastRenderedPageBreak/>
        <w:t xml:space="preserve">Таблица </w:t>
      </w:r>
      <w:r w:rsidR="00097CA5" w:rsidRPr="00B84CCA">
        <w:rPr>
          <w:b/>
          <w:szCs w:val="24"/>
          <w:lang w:val="ru-RU"/>
        </w:rPr>
        <w:t>7</w:t>
      </w:r>
      <w:r w:rsidRPr="00AB449E">
        <w:rPr>
          <w:b/>
          <w:szCs w:val="24"/>
          <w:lang w:val="ru-RU"/>
        </w:rPr>
        <w:t xml:space="preserve">.1. Прогнозные индексы: потребительских цен и индексы дефляторы на продукцию производителей, принятых для расчетов долгосрочных ценовых последствий до 2036г., % </w:t>
      </w:r>
    </w:p>
    <w:tbl>
      <w:tblPr>
        <w:tblW w:w="0" w:type="auto"/>
        <w:tblInd w:w="-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945"/>
        <w:gridCol w:w="1058"/>
        <w:gridCol w:w="869"/>
        <w:gridCol w:w="938"/>
        <w:gridCol w:w="987"/>
        <w:gridCol w:w="1276"/>
        <w:gridCol w:w="992"/>
        <w:gridCol w:w="1099"/>
        <w:gridCol w:w="570"/>
        <w:gridCol w:w="570"/>
        <w:gridCol w:w="570"/>
        <w:gridCol w:w="570"/>
        <w:gridCol w:w="570"/>
        <w:gridCol w:w="570"/>
        <w:gridCol w:w="570"/>
      </w:tblGrid>
      <w:tr w:rsidR="004A6BD3" w:rsidRPr="00AB449E" w:rsidTr="001653CB">
        <w:tc>
          <w:tcPr>
            <w:tcW w:w="3945" w:type="dxa"/>
            <w:hideMark/>
          </w:tcPr>
          <w:p w:rsidR="004A6BD3" w:rsidRPr="00AB449E" w:rsidRDefault="004A6BD3" w:rsidP="001653CB">
            <w:pPr>
              <w:spacing w:after="0" w:line="240" w:lineRule="auto"/>
              <w:rPr>
                <w:b/>
                <w:bCs/>
                <w:szCs w:val="24"/>
                <w:lang w:val="ru-RU" w:eastAsia="ru-RU"/>
              </w:rPr>
            </w:pPr>
            <w:r w:rsidRPr="00AB449E">
              <w:rPr>
                <w:b/>
                <w:szCs w:val="24"/>
                <w:lang w:val="ru-RU"/>
              </w:rPr>
              <w:t xml:space="preserve"> </w:t>
            </w:r>
            <w:r w:rsidRPr="00AB449E">
              <w:rPr>
                <w:b/>
                <w:bCs/>
                <w:szCs w:val="24"/>
                <w:lang w:eastAsia="ru-RU"/>
              </w:rPr>
              <w:t> </w:t>
            </w:r>
            <w:r w:rsidRPr="00AB449E">
              <w:rPr>
                <w:b/>
                <w:bCs/>
                <w:szCs w:val="24"/>
                <w:lang w:val="ru-RU" w:eastAsia="ru-RU"/>
              </w:rPr>
              <w:t xml:space="preserve"> </w:t>
            </w:r>
            <w:r w:rsidRPr="00AB449E">
              <w:rPr>
                <w:b/>
                <w:bCs/>
                <w:szCs w:val="24"/>
                <w:lang w:eastAsia="ru-RU"/>
              </w:rPr>
              <w:t> </w:t>
            </w:r>
            <w:r w:rsidRPr="00AB449E">
              <w:rPr>
                <w:b/>
                <w:bCs/>
                <w:szCs w:val="24"/>
                <w:lang w:val="ru-RU" w:eastAsia="ru-RU"/>
              </w:rPr>
              <w:t>Отрасли</w:t>
            </w:r>
          </w:p>
        </w:tc>
        <w:tc>
          <w:tcPr>
            <w:tcW w:w="1058" w:type="dxa"/>
            <w:hideMark/>
          </w:tcPr>
          <w:p w:rsidR="004A6BD3" w:rsidRPr="00AB449E" w:rsidRDefault="004A6BD3" w:rsidP="001653CB">
            <w:pPr>
              <w:spacing w:after="0" w:line="240" w:lineRule="auto"/>
              <w:rPr>
                <w:b/>
                <w:bCs/>
                <w:szCs w:val="24"/>
                <w:lang w:val="ru-RU" w:eastAsia="ru-RU"/>
              </w:rPr>
            </w:pPr>
            <w:r w:rsidRPr="00AB449E">
              <w:rPr>
                <w:b/>
                <w:bCs/>
                <w:szCs w:val="24"/>
                <w:lang w:eastAsia="ru-RU"/>
              </w:rPr>
              <w:t> </w:t>
            </w:r>
            <w:r w:rsidRPr="00AB449E">
              <w:rPr>
                <w:b/>
                <w:bCs/>
                <w:szCs w:val="24"/>
                <w:lang w:val="ru-RU" w:eastAsia="ru-RU"/>
              </w:rPr>
              <w:t xml:space="preserve"> </w:t>
            </w:r>
            <w:r w:rsidRPr="00AB449E">
              <w:rPr>
                <w:b/>
                <w:bCs/>
                <w:szCs w:val="24"/>
                <w:lang w:eastAsia="ru-RU"/>
              </w:rPr>
              <w:t> </w:t>
            </w:r>
          </w:p>
        </w:tc>
        <w:tc>
          <w:tcPr>
            <w:tcW w:w="869" w:type="dxa"/>
          </w:tcPr>
          <w:p w:rsidR="004A6BD3" w:rsidRPr="00AB449E" w:rsidRDefault="004A6BD3" w:rsidP="001653CB">
            <w:pPr>
              <w:spacing w:after="0" w:line="240" w:lineRule="auto"/>
              <w:jc w:val="center"/>
              <w:rPr>
                <w:b/>
                <w:bCs/>
                <w:szCs w:val="24"/>
                <w:lang w:val="ru-RU" w:eastAsia="ru-RU"/>
              </w:rPr>
            </w:pPr>
            <w:r w:rsidRPr="00AB449E">
              <w:rPr>
                <w:b/>
                <w:bCs/>
                <w:szCs w:val="24"/>
                <w:lang w:val="ru-RU" w:eastAsia="ru-RU"/>
              </w:rPr>
              <w:t>2024</w:t>
            </w:r>
          </w:p>
        </w:tc>
        <w:tc>
          <w:tcPr>
            <w:tcW w:w="938" w:type="dxa"/>
            <w:hideMark/>
          </w:tcPr>
          <w:p w:rsidR="004A6BD3" w:rsidRPr="00AB449E" w:rsidRDefault="004A6BD3" w:rsidP="001653CB">
            <w:pPr>
              <w:spacing w:after="0" w:line="240" w:lineRule="auto"/>
              <w:rPr>
                <w:b/>
                <w:bCs/>
                <w:szCs w:val="24"/>
                <w:lang w:eastAsia="ru-RU"/>
              </w:rPr>
            </w:pPr>
            <w:r w:rsidRPr="00AB449E">
              <w:rPr>
                <w:b/>
                <w:bCs/>
                <w:szCs w:val="24"/>
                <w:lang w:eastAsia="ru-RU"/>
              </w:rPr>
              <w:t>2025</w:t>
            </w:r>
          </w:p>
        </w:tc>
        <w:tc>
          <w:tcPr>
            <w:tcW w:w="987" w:type="dxa"/>
            <w:hideMark/>
          </w:tcPr>
          <w:p w:rsidR="004A6BD3" w:rsidRPr="00AB449E" w:rsidRDefault="004A6BD3" w:rsidP="001653CB">
            <w:pPr>
              <w:spacing w:after="0" w:line="240" w:lineRule="auto"/>
              <w:rPr>
                <w:b/>
                <w:bCs/>
                <w:szCs w:val="24"/>
                <w:lang w:eastAsia="ru-RU"/>
              </w:rPr>
            </w:pPr>
            <w:r w:rsidRPr="00AB449E">
              <w:rPr>
                <w:b/>
                <w:bCs/>
                <w:szCs w:val="24"/>
                <w:lang w:eastAsia="ru-RU"/>
              </w:rPr>
              <w:t>2026</w:t>
            </w:r>
          </w:p>
        </w:tc>
        <w:tc>
          <w:tcPr>
            <w:tcW w:w="1276" w:type="dxa"/>
            <w:hideMark/>
          </w:tcPr>
          <w:p w:rsidR="004A6BD3" w:rsidRPr="00AB449E" w:rsidRDefault="004A6BD3" w:rsidP="001653CB">
            <w:pPr>
              <w:spacing w:after="0" w:line="240" w:lineRule="auto"/>
              <w:rPr>
                <w:b/>
                <w:bCs/>
                <w:szCs w:val="24"/>
                <w:lang w:eastAsia="ru-RU"/>
              </w:rPr>
            </w:pPr>
            <w:r w:rsidRPr="00AB449E">
              <w:rPr>
                <w:b/>
                <w:bCs/>
                <w:szCs w:val="24"/>
                <w:lang w:eastAsia="ru-RU"/>
              </w:rPr>
              <w:t>2027</w:t>
            </w:r>
          </w:p>
        </w:tc>
        <w:tc>
          <w:tcPr>
            <w:tcW w:w="992" w:type="dxa"/>
            <w:hideMark/>
          </w:tcPr>
          <w:p w:rsidR="004A6BD3" w:rsidRPr="00AB449E" w:rsidRDefault="004A6BD3" w:rsidP="001653CB">
            <w:pPr>
              <w:spacing w:after="0" w:line="240" w:lineRule="auto"/>
              <w:rPr>
                <w:b/>
                <w:bCs/>
                <w:szCs w:val="24"/>
                <w:lang w:eastAsia="ru-RU"/>
              </w:rPr>
            </w:pPr>
            <w:r w:rsidRPr="00AB449E">
              <w:rPr>
                <w:b/>
                <w:bCs/>
                <w:szCs w:val="24"/>
                <w:lang w:eastAsia="ru-RU"/>
              </w:rPr>
              <w:t>2028</w:t>
            </w:r>
          </w:p>
        </w:tc>
        <w:tc>
          <w:tcPr>
            <w:tcW w:w="1099" w:type="dxa"/>
            <w:hideMark/>
          </w:tcPr>
          <w:p w:rsidR="004A6BD3" w:rsidRPr="00AB449E" w:rsidRDefault="004A6BD3" w:rsidP="001653CB">
            <w:pPr>
              <w:spacing w:after="0" w:line="240" w:lineRule="auto"/>
              <w:rPr>
                <w:b/>
                <w:bCs/>
                <w:szCs w:val="24"/>
                <w:lang w:eastAsia="ru-RU"/>
              </w:rPr>
            </w:pPr>
            <w:r w:rsidRPr="00AB449E">
              <w:rPr>
                <w:b/>
                <w:bCs/>
                <w:szCs w:val="24"/>
                <w:lang w:eastAsia="ru-RU"/>
              </w:rPr>
              <w:t>2029</w:t>
            </w:r>
          </w:p>
        </w:tc>
        <w:tc>
          <w:tcPr>
            <w:tcW w:w="570" w:type="dxa"/>
            <w:hideMark/>
          </w:tcPr>
          <w:p w:rsidR="004A6BD3" w:rsidRPr="00AB449E" w:rsidRDefault="004A6BD3" w:rsidP="001653CB">
            <w:pPr>
              <w:spacing w:after="0" w:line="240" w:lineRule="auto"/>
              <w:rPr>
                <w:b/>
                <w:bCs/>
                <w:szCs w:val="24"/>
                <w:lang w:eastAsia="ru-RU"/>
              </w:rPr>
            </w:pPr>
            <w:r w:rsidRPr="00AB449E">
              <w:rPr>
                <w:b/>
                <w:bCs/>
                <w:szCs w:val="24"/>
                <w:lang w:eastAsia="ru-RU"/>
              </w:rPr>
              <w:t>2030</w:t>
            </w:r>
          </w:p>
        </w:tc>
        <w:tc>
          <w:tcPr>
            <w:tcW w:w="570" w:type="dxa"/>
            <w:hideMark/>
          </w:tcPr>
          <w:p w:rsidR="004A6BD3" w:rsidRPr="00AB449E" w:rsidRDefault="004A6BD3" w:rsidP="001653CB">
            <w:pPr>
              <w:spacing w:after="0" w:line="240" w:lineRule="auto"/>
              <w:rPr>
                <w:b/>
                <w:bCs/>
                <w:szCs w:val="24"/>
                <w:lang w:eastAsia="ru-RU"/>
              </w:rPr>
            </w:pPr>
            <w:r w:rsidRPr="00AB449E">
              <w:rPr>
                <w:b/>
                <w:bCs/>
                <w:szCs w:val="24"/>
                <w:lang w:eastAsia="ru-RU"/>
              </w:rPr>
              <w:t>2031</w:t>
            </w:r>
          </w:p>
        </w:tc>
        <w:tc>
          <w:tcPr>
            <w:tcW w:w="570" w:type="dxa"/>
            <w:hideMark/>
          </w:tcPr>
          <w:p w:rsidR="004A6BD3" w:rsidRPr="00AB449E" w:rsidRDefault="004A6BD3" w:rsidP="001653CB">
            <w:pPr>
              <w:spacing w:after="0" w:line="240" w:lineRule="auto"/>
              <w:rPr>
                <w:b/>
                <w:bCs/>
                <w:szCs w:val="24"/>
                <w:lang w:eastAsia="ru-RU"/>
              </w:rPr>
            </w:pPr>
            <w:r w:rsidRPr="00AB449E">
              <w:rPr>
                <w:b/>
                <w:bCs/>
                <w:szCs w:val="24"/>
                <w:lang w:eastAsia="ru-RU"/>
              </w:rPr>
              <w:t>2032</w:t>
            </w:r>
          </w:p>
        </w:tc>
        <w:tc>
          <w:tcPr>
            <w:tcW w:w="570" w:type="dxa"/>
            <w:hideMark/>
          </w:tcPr>
          <w:p w:rsidR="004A6BD3" w:rsidRPr="00AB449E" w:rsidRDefault="004A6BD3" w:rsidP="001653CB">
            <w:pPr>
              <w:spacing w:after="0" w:line="240" w:lineRule="auto"/>
              <w:rPr>
                <w:b/>
                <w:bCs/>
                <w:szCs w:val="24"/>
                <w:lang w:eastAsia="ru-RU"/>
              </w:rPr>
            </w:pPr>
            <w:r w:rsidRPr="00AB449E">
              <w:rPr>
                <w:b/>
                <w:bCs/>
                <w:szCs w:val="24"/>
                <w:lang w:eastAsia="ru-RU"/>
              </w:rPr>
              <w:t>2033</w:t>
            </w:r>
          </w:p>
        </w:tc>
        <w:tc>
          <w:tcPr>
            <w:tcW w:w="570" w:type="dxa"/>
            <w:hideMark/>
          </w:tcPr>
          <w:p w:rsidR="004A6BD3" w:rsidRPr="00AB449E" w:rsidRDefault="004A6BD3" w:rsidP="001653CB">
            <w:pPr>
              <w:spacing w:after="0" w:line="240" w:lineRule="auto"/>
              <w:rPr>
                <w:b/>
                <w:bCs/>
                <w:szCs w:val="24"/>
                <w:lang w:eastAsia="ru-RU"/>
              </w:rPr>
            </w:pPr>
            <w:r w:rsidRPr="00AB449E">
              <w:rPr>
                <w:b/>
                <w:bCs/>
                <w:szCs w:val="24"/>
                <w:lang w:eastAsia="ru-RU"/>
              </w:rPr>
              <w:t>2034</w:t>
            </w:r>
          </w:p>
        </w:tc>
        <w:tc>
          <w:tcPr>
            <w:tcW w:w="570" w:type="dxa"/>
            <w:hideMark/>
          </w:tcPr>
          <w:p w:rsidR="004A6BD3" w:rsidRPr="00AB449E" w:rsidRDefault="004A6BD3" w:rsidP="001653CB">
            <w:pPr>
              <w:spacing w:after="0" w:line="240" w:lineRule="auto"/>
              <w:rPr>
                <w:b/>
                <w:bCs/>
                <w:szCs w:val="24"/>
                <w:lang w:eastAsia="ru-RU"/>
              </w:rPr>
            </w:pPr>
            <w:r w:rsidRPr="00AB449E">
              <w:rPr>
                <w:b/>
                <w:bCs/>
                <w:szCs w:val="24"/>
                <w:lang w:eastAsia="ru-RU"/>
              </w:rPr>
              <w:t>2035</w:t>
            </w:r>
          </w:p>
        </w:tc>
        <w:tc>
          <w:tcPr>
            <w:tcW w:w="570" w:type="dxa"/>
            <w:hideMark/>
          </w:tcPr>
          <w:p w:rsidR="004A6BD3" w:rsidRPr="00AB449E" w:rsidRDefault="004A6BD3" w:rsidP="001653CB">
            <w:pPr>
              <w:spacing w:after="0" w:line="240" w:lineRule="auto"/>
              <w:rPr>
                <w:b/>
                <w:bCs/>
                <w:szCs w:val="24"/>
                <w:lang w:eastAsia="ru-RU"/>
              </w:rPr>
            </w:pPr>
            <w:r w:rsidRPr="00AB449E">
              <w:rPr>
                <w:b/>
                <w:bCs/>
                <w:szCs w:val="24"/>
                <w:lang w:eastAsia="ru-RU"/>
              </w:rPr>
              <w:t>2036</w:t>
            </w:r>
          </w:p>
        </w:tc>
      </w:tr>
      <w:tr w:rsidR="004A6BD3" w:rsidRPr="00AB449E" w:rsidTr="001653CB">
        <w:tc>
          <w:tcPr>
            <w:tcW w:w="3945" w:type="dxa"/>
            <w:vMerge w:val="restart"/>
            <w:vAlign w:val="center"/>
            <w:hideMark/>
          </w:tcPr>
          <w:p w:rsidR="004A6BD3" w:rsidRPr="00AB449E" w:rsidRDefault="004A6BD3" w:rsidP="001653CB">
            <w:pPr>
              <w:spacing w:after="0" w:line="240" w:lineRule="auto"/>
              <w:rPr>
                <w:szCs w:val="24"/>
                <w:lang w:eastAsia="ru-RU"/>
              </w:rPr>
            </w:pPr>
            <w:r w:rsidRPr="00AB449E">
              <w:rPr>
                <w:szCs w:val="24"/>
                <w:lang w:eastAsia="ru-RU"/>
              </w:rPr>
              <w:t>Промышленность</w:t>
            </w:r>
            <w:r w:rsidRPr="00AB449E">
              <w:rPr>
                <w:szCs w:val="24"/>
                <w:lang w:val="ru-RU" w:eastAsia="ru-RU"/>
              </w:rPr>
              <w:t xml:space="preserve"> </w:t>
            </w:r>
            <w:r w:rsidRPr="00AB449E">
              <w:rPr>
                <w:szCs w:val="24"/>
                <w:lang w:eastAsia="ru-RU"/>
              </w:rPr>
              <w:t xml:space="preserve"> (BCDE)</w:t>
            </w:r>
          </w:p>
          <w:p w:rsidR="004A6BD3" w:rsidRPr="00AB449E" w:rsidRDefault="004A6BD3" w:rsidP="001653CB">
            <w:pPr>
              <w:spacing w:after="0" w:line="240" w:lineRule="auto"/>
              <w:rPr>
                <w:szCs w:val="24"/>
                <w:lang w:eastAsia="ru-RU"/>
              </w:rPr>
            </w:pPr>
          </w:p>
          <w:p w:rsidR="004A6BD3" w:rsidRPr="00AB449E" w:rsidRDefault="004A6BD3" w:rsidP="001653CB">
            <w:pPr>
              <w:spacing w:after="0" w:line="240" w:lineRule="auto"/>
              <w:rPr>
                <w:szCs w:val="24"/>
                <w:lang w:eastAsia="ru-RU"/>
              </w:rPr>
            </w:pPr>
          </w:p>
        </w:tc>
        <w:tc>
          <w:tcPr>
            <w:tcW w:w="1058" w:type="dxa"/>
            <w:hideMark/>
          </w:tcPr>
          <w:p w:rsidR="004A6BD3" w:rsidRPr="00AB449E" w:rsidRDefault="004A6BD3" w:rsidP="001653CB">
            <w:pPr>
              <w:spacing w:after="0" w:line="240" w:lineRule="auto"/>
              <w:rPr>
                <w:szCs w:val="24"/>
                <w:lang w:eastAsia="ru-RU"/>
              </w:rPr>
            </w:pPr>
            <w:r w:rsidRPr="00AB449E">
              <w:rPr>
                <w:szCs w:val="24"/>
                <w:lang w:eastAsia="ru-RU"/>
              </w:rPr>
              <w:t>ИД</w:t>
            </w:r>
          </w:p>
        </w:tc>
        <w:tc>
          <w:tcPr>
            <w:tcW w:w="869" w:type="dxa"/>
          </w:tcPr>
          <w:p w:rsidR="004A6BD3" w:rsidRPr="00AB449E" w:rsidRDefault="004A6BD3" w:rsidP="001653CB">
            <w:pPr>
              <w:spacing w:after="0" w:line="240" w:lineRule="auto"/>
              <w:rPr>
                <w:szCs w:val="24"/>
                <w:lang w:val="ru-RU" w:eastAsia="ru-RU"/>
              </w:rPr>
            </w:pPr>
            <w:r w:rsidRPr="00AB449E">
              <w:rPr>
                <w:szCs w:val="24"/>
                <w:lang w:val="ru-RU" w:eastAsia="ru-RU"/>
              </w:rPr>
              <w:t xml:space="preserve"> 104,5</w:t>
            </w:r>
          </w:p>
        </w:tc>
        <w:tc>
          <w:tcPr>
            <w:tcW w:w="938" w:type="dxa"/>
            <w:hideMark/>
          </w:tcPr>
          <w:p w:rsidR="004A6BD3" w:rsidRPr="00AB449E" w:rsidRDefault="004A6BD3" w:rsidP="001653CB">
            <w:pPr>
              <w:spacing w:after="0" w:line="240" w:lineRule="auto"/>
              <w:rPr>
                <w:szCs w:val="24"/>
                <w:lang w:eastAsia="ru-RU"/>
              </w:rPr>
            </w:pPr>
            <w:r w:rsidRPr="00AB449E">
              <w:rPr>
                <w:szCs w:val="24"/>
                <w:lang w:eastAsia="ru-RU"/>
              </w:rPr>
              <w:t>104,3</w:t>
            </w:r>
          </w:p>
        </w:tc>
        <w:tc>
          <w:tcPr>
            <w:tcW w:w="987" w:type="dxa"/>
            <w:hideMark/>
          </w:tcPr>
          <w:p w:rsidR="004A6BD3" w:rsidRPr="00AB449E" w:rsidRDefault="004A6BD3" w:rsidP="001653CB">
            <w:pPr>
              <w:spacing w:after="0" w:line="240" w:lineRule="auto"/>
              <w:rPr>
                <w:szCs w:val="24"/>
                <w:lang w:eastAsia="ru-RU"/>
              </w:rPr>
            </w:pPr>
            <w:r w:rsidRPr="00AB449E">
              <w:rPr>
                <w:szCs w:val="24"/>
                <w:lang w:eastAsia="ru-RU"/>
              </w:rPr>
              <w:t>104,2</w:t>
            </w:r>
          </w:p>
        </w:tc>
        <w:tc>
          <w:tcPr>
            <w:tcW w:w="1276" w:type="dxa"/>
            <w:hideMark/>
          </w:tcPr>
          <w:p w:rsidR="004A6BD3" w:rsidRPr="00AB449E" w:rsidRDefault="004A6BD3" w:rsidP="001653CB">
            <w:pPr>
              <w:spacing w:after="0" w:line="240" w:lineRule="auto"/>
              <w:rPr>
                <w:szCs w:val="24"/>
                <w:lang w:eastAsia="ru-RU"/>
              </w:rPr>
            </w:pPr>
            <w:r w:rsidRPr="00AB449E">
              <w:rPr>
                <w:szCs w:val="24"/>
                <w:lang w:eastAsia="ru-RU"/>
              </w:rPr>
              <w:t>104,3</w:t>
            </w:r>
          </w:p>
        </w:tc>
        <w:tc>
          <w:tcPr>
            <w:tcW w:w="992" w:type="dxa"/>
            <w:hideMark/>
          </w:tcPr>
          <w:p w:rsidR="004A6BD3" w:rsidRPr="00AB449E" w:rsidRDefault="004A6BD3" w:rsidP="001653CB">
            <w:pPr>
              <w:spacing w:after="0" w:line="240" w:lineRule="auto"/>
              <w:rPr>
                <w:szCs w:val="24"/>
                <w:lang w:eastAsia="ru-RU"/>
              </w:rPr>
            </w:pPr>
            <w:r w:rsidRPr="00AB449E">
              <w:rPr>
                <w:szCs w:val="24"/>
                <w:lang w:eastAsia="ru-RU"/>
              </w:rPr>
              <w:t>104,3</w:t>
            </w:r>
          </w:p>
        </w:tc>
        <w:tc>
          <w:tcPr>
            <w:tcW w:w="1099" w:type="dxa"/>
            <w:hideMark/>
          </w:tcPr>
          <w:p w:rsidR="004A6BD3" w:rsidRPr="00AB449E" w:rsidRDefault="004A6BD3" w:rsidP="001653CB">
            <w:pPr>
              <w:spacing w:after="0" w:line="240" w:lineRule="auto"/>
              <w:rPr>
                <w:szCs w:val="24"/>
                <w:lang w:eastAsia="ru-RU"/>
              </w:rPr>
            </w:pPr>
            <w:r w:rsidRPr="00AB449E">
              <w:rPr>
                <w:szCs w:val="24"/>
                <w:lang w:eastAsia="ru-RU"/>
              </w:rPr>
              <w:t>1043</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1043</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104,2</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104,2</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104,2</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104,2</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104,1</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104,1</w:t>
            </w:r>
          </w:p>
        </w:tc>
      </w:tr>
      <w:tr w:rsidR="004A6BD3" w:rsidRPr="00AB449E" w:rsidTr="001653CB">
        <w:tc>
          <w:tcPr>
            <w:tcW w:w="3945" w:type="dxa"/>
            <w:vMerge/>
            <w:vAlign w:val="center"/>
            <w:hideMark/>
          </w:tcPr>
          <w:p w:rsidR="004A6BD3" w:rsidRPr="00AB449E" w:rsidRDefault="004A6BD3" w:rsidP="001653CB">
            <w:pPr>
              <w:spacing w:after="0" w:line="240" w:lineRule="auto"/>
              <w:rPr>
                <w:szCs w:val="24"/>
                <w:lang w:eastAsia="ru-RU"/>
              </w:rPr>
            </w:pPr>
          </w:p>
        </w:tc>
        <w:tc>
          <w:tcPr>
            <w:tcW w:w="1058" w:type="dxa"/>
            <w:hideMark/>
          </w:tcPr>
          <w:p w:rsidR="004A6BD3" w:rsidRPr="00AB449E" w:rsidRDefault="004A6BD3" w:rsidP="001653CB">
            <w:pPr>
              <w:spacing w:after="0" w:line="240" w:lineRule="auto"/>
              <w:rPr>
                <w:szCs w:val="24"/>
                <w:lang w:eastAsia="ru-RU"/>
              </w:rPr>
            </w:pPr>
            <w:r w:rsidRPr="00AB449E">
              <w:rPr>
                <w:szCs w:val="24"/>
                <w:lang w:eastAsia="ru-RU"/>
              </w:rPr>
              <w:t>ИЦП</w:t>
            </w:r>
          </w:p>
        </w:tc>
        <w:tc>
          <w:tcPr>
            <w:tcW w:w="869" w:type="dxa"/>
          </w:tcPr>
          <w:p w:rsidR="004A6BD3" w:rsidRPr="00AB449E" w:rsidRDefault="004A6BD3" w:rsidP="001653CB">
            <w:pPr>
              <w:spacing w:after="0" w:line="240" w:lineRule="auto"/>
              <w:rPr>
                <w:szCs w:val="24"/>
                <w:lang w:val="ru-RU" w:eastAsia="ru-RU"/>
              </w:rPr>
            </w:pPr>
            <w:r w:rsidRPr="00AB449E">
              <w:rPr>
                <w:szCs w:val="24"/>
                <w:lang w:val="ru-RU" w:eastAsia="ru-RU"/>
              </w:rPr>
              <w:t xml:space="preserve"> 103,6</w:t>
            </w:r>
          </w:p>
        </w:tc>
        <w:tc>
          <w:tcPr>
            <w:tcW w:w="938" w:type="dxa"/>
            <w:hideMark/>
          </w:tcPr>
          <w:p w:rsidR="004A6BD3" w:rsidRPr="00AB449E" w:rsidRDefault="004A6BD3" w:rsidP="001653CB">
            <w:pPr>
              <w:spacing w:after="0" w:line="240" w:lineRule="auto"/>
              <w:rPr>
                <w:szCs w:val="24"/>
                <w:lang w:eastAsia="ru-RU"/>
              </w:rPr>
            </w:pPr>
            <w:r w:rsidRPr="00AB449E">
              <w:rPr>
                <w:szCs w:val="24"/>
                <w:lang w:eastAsia="ru-RU"/>
              </w:rPr>
              <w:t>104,2</w:t>
            </w:r>
          </w:p>
        </w:tc>
        <w:tc>
          <w:tcPr>
            <w:tcW w:w="987" w:type="dxa"/>
            <w:hideMark/>
          </w:tcPr>
          <w:p w:rsidR="004A6BD3" w:rsidRPr="00AB449E" w:rsidRDefault="004A6BD3" w:rsidP="001653CB">
            <w:pPr>
              <w:spacing w:after="0" w:line="240" w:lineRule="auto"/>
              <w:rPr>
                <w:szCs w:val="24"/>
                <w:lang w:eastAsia="ru-RU"/>
              </w:rPr>
            </w:pPr>
            <w:r w:rsidRPr="00AB449E">
              <w:rPr>
                <w:szCs w:val="24"/>
                <w:lang w:eastAsia="ru-RU"/>
              </w:rPr>
              <w:t>104,1</w:t>
            </w:r>
          </w:p>
        </w:tc>
        <w:tc>
          <w:tcPr>
            <w:tcW w:w="1276" w:type="dxa"/>
            <w:hideMark/>
          </w:tcPr>
          <w:p w:rsidR="004A6BD3" w:rsidRPr="00AB449E" w:rsidRDefault="004A6BD3" w:rsidP="001653CB">
            <w:pPr>
              <w:spacing w:after="0" w:line="240" w:lineRule="auto"/>
              <w:rPr>
                <w:szCs w:val="24"/>
                <w:lang w:eastAsia="ru-RU"/>
              </w:rPr>
            </w:pPr>
            <w:r w:rsidRPr="00AB449E">
              <w:rPr>
                <w:szCs w:val="24"/>
                <w:lang w:eastAsia="ru-RU"/>
              </w:rPr>
              <w:t>104,2</w:t>
            </w:r>
          </w:p>
        </w:tc>
        <w:tc>
          <w:tcPr>
            <w:tcW w:w="992" w:type="dxa"/>
            <w:hideMark/>
          </w:tcPr>
          <w:p w:rsidR="004A6BD3" w:rsidRPr="00AB449E" w:rsidRDefault="004A6BD3" w:rsidP="001653CB">
            <w:pPr>
              <w:spacing w:after="0" w:line="240" w:lineRule="auto"/>
              <w:rPr>
                <w:szCs w:val="24"/>
                <w:lang w:eastAsia="ru-RU"/>
              </w:rPr>
            </w:pPr>
            <w:r w:rsidRPr="00AB449E">
              <w:rPr>
                <w:szCs w:val="24"/>
                <w:lang w:eastAsia="ru-RU"/>
              </w:rPr>
              <w:t>104,1</w:t>
            </w:r>
          </w:p>
        </w:tc>
        <w:tc>
          <w:tcPr>
            <w:tcW w:w="1099" w:type="dxa"/>
            <w:hideMark/>
          </w:tcPr>
          <w:p w:rsidR="004A6BD3" w:rsidRPr="00AB449E" w:rsidRDefault="004A6BD3" w:rsidP="001653CB">
            <w:pPr>
              <w:spacing w:after="0" w:line="240" w:lineRule="auto"/>
              <w:rPr>
                <w:szCs w:val="24"/>
                <w:lang w:eastAsia="ru-RU"/>
              </w:rPr>
            </w:pPr>
            <w:r w:rsidRPr="00AB449E">
              <w:rPr>
                <w:szCs w:val="24"/>
                <w:lang w:eastAsia="ru-RU"/>
              </w:rPr>
              <w:t>104,2</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104,2</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104,1</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104,1</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104,1</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104,1</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104,0</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104,0</w:t>
            </w:r>
          </w:p>
        </w:tc>
      </w:tr>
      <w:tr w:rsidR="004A6BD3" w:rsidRPr="00AB449E" w:rsidTr="001653CB">
        <w:tc>
          <w:tcPr>
            <w:tcW w:w="3945" w:type="dxa"/>
            <w:hideMark/>
          </w:tcPr>
          <w:p w:rsidR="004A6BD3" w:rsidRPr="00AB449E" w:rsidRDefault="004A6BD3" w:rsidP="001653CB">
            <w:pPr>
              <w:spacing w:after="0" w:line="240" w:lineRule="auto"/>
              <w:rPr>
                <w:szCs w:val="24"/>
                <w:lang w:eastAsia="ru-RU"/>
              </w:rPr>
            </w:pPr>
            <w:r w:rsidRPr="00AB449E">
              <w:rPr>
                <w:szCs w:val="24"/>
                <w:lang w:eastAsia="ru-RU"/>
              </w:rPr>
              <w:t>Сельское</w:t>
            </w:r>
            <w:r w:rsidRPr="00AB449E">
              <w:rPr>
                <w:szCs w:val="24"/>
                <w:lang w:val="ru-RU" w:eastAsia="ru-RU"/>
              </w:rPr>
              <w:t xml:space="preserve"> </w:t>
            </w:r>
            <w:r w:rsidRPr="00AB449E">
              <w:rPr>
                <w:szCs w:val="24"/>
                <w:lang w:eastAsia="ru-RU"/>
              </w:rPr>
              <w:t xml:space="preserve"> хозяйство</w:t>
            </w:r>
          </w:p>
          <w:p w:rsidR="004A6BD3" w:rsidRPr="00AB449E" w:rsidRDefault="004A6BD3" w:rsidP="001653CB">
            <w:pPr>
              <w:spacing w:after="0" w:line="240" w:lineRule="auto"/>
              <w:rPr>
                <w:szCs w:val="24"/>
                <w:lang w:eastAsia="ru-RU"/>
              </w:rPr>
            </w:pPr>
          </w:p>
          <w:p w:rsidR="004A6BD3" w:rsidRPr="00AB449E" w:rsidRDefault="004A6BD3" w:rsidP="001653CB">
            <w:pPr>
              <w:spacing w:after="0" w:line="240" w:lineRule="auto"/>
              <w:rPr>
                <w:szCs w:val="24"/>
                <w:lang w:eastAsia="ru-RU"/>
              </w:rPr>
            </w:pPr>
          </w:p>
          <w:p w:rsidR="004A6BD3" w:rsidRPr="00AB449E" w:rsidRDefault="004A6BD3" w:rsidP="001653CB">
            <w:pPr>
              <w:spacing w:after="0" w:line="240" w:lineRule="auto"/>
              <w:rPr>
                <w:szCs w:val="24"/>
                <w:lang w:eastAsia="ru-RU"/>
              </w:rPr>
            </w:pPr>
          </w:p>
        </w:tc>
        <w:tc>
          <w:tcPr>
            <w:tcW w:w="1058" w:type="dxa"/>
            <w:hideMark/>
          </w:tcPr>
          <w:p w:rsidR="004A6BD3" w:rsidRPr="00AB449E" w:rsidRDefault="004A6BD3" w:rsidP="001653CB">
            <w:pPr>
              <w:spacing w:after="0" w:line="240" w:lineRule="auto"/>
              <w:rPr>
                <w:szCs w:val="24"/>
                <w:lang w:eastAsia="ru-RU"/>
              </w:rPr>
            </w:pPr>
            <w:r w:rsidRPr="00AB449E">
              <w:rPr>
                <w:szCs w:val="24"/>
                <w:lang w:eastAsia="ru-RU"/>
              </w:rPr>
              <w:t>ИД</w:t>
            </w:r>
          </w:p>
        </w:tc>
        <w:tc>
          <w:tcPr>
            <w:tcW w:w="869" w:type="dxa"/>
          </w:tcPr>
          <w:p w:rsidR="004A6BD3" w:rsidRPr="00AB449E" w:rsidRDefault="004A6BD3" w:rsidP="001653CB">
            <w:pPr>
              <w:spacing w:after="0" w:line="240" w:lineRule="auto"/>
              <w:rPr>
                <w:szCs w:val="24"/>
                <w:lang w:val="ru-RU" w:eastAsia="ru-RU"/>
              </w:rPr>
            </w:pPr>
            <w:r w:rsidRPr="00AB449E">
              <w:rPr>
                <w:szCs w:val="24"/>
                <w:lang w:val="ru-RU" w:eastAsia="ru-RU"/>
              </w:rPr>
              <w:t xml:space="preserve"> 103,3</w:t>
            </w:r>
          </w:p>
        </w:tc>
        <w:tc>
          <w:tcPr>
            <w:tcW w:w="938" w:type="dxa"/>
            <w:hideMark/>
          </w:tcPr>
          <w:p w:rsidR="004A6BD3" w:rsidRPr="00AB449E" w:rsidRDefault="004A6BD3" w:rsidP="001653CB">
            <w:pPr>
              <w:spacing w:after="0" w:line="240" w:lineRule="auto"/>
              <w:rPr>
                <w:szCs w:val="24"/>
                <w:lang w:eastAsia="ru-RU"/>
              </w:rPr>
            </w:pPr>
            <w:r w:rsidRPr="00AB449E">
              <w:rPr>
                <w:szCs w:val="24"/>
                <w:lang w:eastAsia="ru-RU"/>
              </w:rPr>
              <w:t>104,2</w:t>
            </w:r>
          </w:p>
        </w:tc>
        <w:tc>
          <w:tcPr>
            <w:tcW w:w="987" w:type="dxa"/>
            <w:hideMark/>
          </w:tcPr>
          <w:p w:rsidR="004A6BD3" w:rsidRPr="00AB449E" w:rsidRDefault="004A6BD3" w:rsidP="001653CB">
            <w:pPr>
              <w:spacing w:after="0" w:line="240" w:lineRule="auto"/>
              <w:rPr>
                <w:szCs w:val="24"/>
                <w:lang w:eastAsia="ru-RU"/>
              </w:rPr>
            </w:pPr>
            <w:r w:rsidRPr="00AB449E">
              <w:rPr>
                <w:szCs w:val="24"/>
                <w:lang w:eastAsia="ru-RU"/>
              </w:rPr>
              <w:t>104,3</w:t>
            </w:r>
          </w:p>
        </w:tc>
        <w:tc>
          <w:tcPr>
            <w:tcW w:w="1276" w:type="dxa"/>
            <w:hideMark/>
          </w:tcPr>
          <w:p w:rsidR="004A6BD3" w:rsidRPr="00AB449E" w:rsidRDefault="004A6BD3" w:rsidP="001653CB">
            <w:pPr>
              <w:spacing w:after="0" w:line="240" w:lineRule="auto"/>
              <w:rPr>
                <w:szCs w:val="24"/>
                <w:lang w:eastAsia="ru-RU"/>
              </w:rPr>
            </w:pPr>
            <w:r w:rsidRPr="00AB449E">
              <w:rPr>
                <w:szCs w:val="24"/>
                <w:lang w:eastAsia="ru-RU"/>
              </w:rPr>
              <w:t>104,4</w:t>
            </w:r>
          </w:p>
        </w:tc>
        <w:tc>
          <w:tcPr>
            <w:tcW w:w="992" w:type="dxa"/>
            <w:hideMark/>
          </w:tcPr>
          <w:p w:rsidR="004A6BD3" w:rsidRPr="00AB449E" w:rsidRDefault="004A6BD3" w:rsidP="001653CB">
            <w:pPr>
              <w:spacing w:after="0" w:line="240" w:lineRule="auto"/>
              <w:rPr>
                <w:szCs w:val="24"/>
                <w:lang w:eastAsia="ru-RU"/>
              </w:rPr>
            </w:pPr>
            <w:r w:rsidRPr="00AB449E">
              <w:rPr>
                <w:szCs w:val="24"/>
                <w:lang w:eastAsia="ru-RU"/>
              </w:rPr>
              <w:t>104,5</w:t>
            </w:r>
          </w:p>
        </w:tc>
        <w:tc>
          <w:tcPr>
            <w:tcW w:w="1099" w:type="dxa"/>
            <w:hideMark/>
          </w:tcPr>
          <w:p w:rsidR="004A6BD3" w:rsidRPr="00AB449E" w:rsidRDefault="004A6BD3" w:rsidP="001653CB">
            <w:pPr>
              <w:spacing w:after="0" w:line="240" w:lineRule="auto"/>
              <w:rPr>
                <w:szCs w:val="24"/>
                <w:lang w:eastAsia="ru-RU"/>
              </w:rPr>
            </w:pPr>
            <w:r w:rsidRPr="00AB449E">
              <w:rPr>
                <w:szCs w:val="24"/>
                <w:lang w:eastAsia="ru-RU"/>
              </w:rPr>
              <w:t>104,6</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104,7</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104,6</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104,6</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104,5</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104,4</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1043</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w:t>
            </w:r>
          </w:p>
        </w:tc>
      </w:tr>
      <w:tr w:rsidR="004A6BD3" w:rsidRPr="00AB449E" w:rsidTr="001653CB">
        <w:tc>
          <w:tcPr>
            <w:tcW w:w="3945" w:type="dxa"/>
            <w:vMerge w:val="restart"/>
            <w:vAlign w:val="center"/>
            <w:hideMark/>
          </w:tcPr>
          <w:p w:rsidR="004A6BD3" w:rsidRPr="00AB449E" w:rsidRDefault="004A6BD3" w:rsidP="001653CB">
            <w:pPr>
              <w:spacing w:after="0" w:line="240" w:lineRule="auto"/>
              <w:rPr>
                <w:szCs w:val="24"/>
                <w:lang w:eastAsia="ru-RU"/>
              </w:rPr>
            </w:pPr>
            <w:r w:rsidRPr="00AB449E">
              <w:rPr>
                <w:szCs w:val="24"/>
                <w:lang w:eastAsia="ru-RU"/>
              </w:rPr>
              <w:t>Транспорт, вкл. Трубопроводный</w:t>
            </w:r>
          </w:p>
          <w:p w:rsidR="004A6BD3" w:rsidRPr="00AB449E" w:rsidRDefault="004A6BD3" w:rsidP="001653CB">
            <w:pPr>
              <w:spacing w:after="0" w:line="240" w:lineRule="auto"/>
              <w:rPr>
                <w:szCs w:val="24"/>
                <w:lang w:eastAsia="ru-RU"/>
              </w:rPr>
            </w:pPr>
          </w:p>
          <w:p w:rsidR="004A6BD3" w:rsidRPr="00AB449E" w:rsidRDefault="004A6BD3" w:rsidP="001653CB">
            <w:pPr>
              <w:spacing w:after="0" w:line="240" w:lineRule="auto"/>
              <w:rPr>
                <w:szCs w:val="24"/>
                <w:lang w:eastAsia="ru-RU"/>
              </w:rPr>
            </w:pPr>
          </w:p>
          <w:p w:rsidR="004A6BD3" w:rsidRPr="00AB449E" w:rsidRDefault="004A6BD3" w:rsidP="001653CB">
            <w:pPr>
              <w:spacing w:after="0" w:line="240" w:lineRule="auto"/>
              <w:rPr>
                <w:szCs w:val="24"/>
                <w:lang w:eastAsia="ru-RU"/>
              </w:rPr>
            </w:pPr>
          </w:p>
        </w:tc>
        <w:tc>
          <w:tcPr>
            <w:tcW w:w="1058" w:type="dxa"/>
            <w:hideMark/>
          </w:tcPr>
          <w:p w:rsidR="004A6BD3" w:rsidRPr="00AB449E" w:rsidRDefault="004A6BD3" w:rsidP="001653CB">
            <w:pPr>
              <w:spacing w:after="0" w:line="240" w:lineRule="auto"/>
              <w:rPr>
                <w:szCs w:val="24"/>
                <w:lang w:eastAsia="ru-RU"/>
              </w:rPr>
            </w:pPr>
            <w:r w:rsidRPr="00AB449E">
              <w:rPr>
                <w:szCs w:val="24"/>
                <w:lang w:eastAsia="ru-RU"/>
              </w:rPr>
              <w:t>ИД</w:t>
            </w:r>
          </w:p>
        </w:tc>
        <w:tc>
          <w:tcPr>
            <w:tcW w:w="869" w:type="dxa"/>
          </w:tcPr>
          <w:p w:rsidR="004A6BD3" w:rsidRPr="00AB449E" w:rsidRDefault="004A6BD3" w:rsidP="001653CB">
            <w:pPr>
              <w:spacing w:after="0" w:line="240" w:lineRule="auto"/>
              <w:rPr>
                <w:szCs w:val="24"/>
                <w:lang w:val="ru-RU" w:eastAsia="ru-RU"/>
              </w:rPr>
            </w:pPr>
            <w:r w:rsidRPr="00AB449E">
              <w:rPr>
                <w:szCs w:val="24"/>
                <w:lang w:val="ru-RU" w:eastAsia="ru-RU"/>
              </w:rPr>
              <w:t>105,1</w:t>
            </w:r>
          </w:p>
        </w:tc>
        <w:tc>
          <w:tcPr>
            <w:tcW w:w="938" w:type="dxa"/>
            <w:hideMark/>
          </w:tcPr>
          <w:p w:rsidR="004A6BD3" w:rsidRPr="00AB449E" w:rsidRDefault="004A6BD3" w:rsidP="001653CB">
            <w:pPr>
              <w:spacing w:after="0" w:line="240" w:lineRule="auto"/>
              <w:rPr>
                <w:szCs w:val="24"/>
                <w:lang w:eastAsia="ru-RU"/>
              </w:rPr>
            </w:pPr>
            <w:r w:rsidRPr="00AB449E">
              <w:rPr>
                <w:szCs w:val="24"/>
                <w:lang w:eastAsia="ru-RU"/>
              </w:rPr>
              <w:t>103,9</w:t>
            </w:r>
          </w:p>
        </w:tc>
        <w:tc>
          <w:tcPr>
            <w:tcW w:w="987" w:type="dxa"/>
            <w:hideMark/>
          </w:tcPr>
          <w:p w:rsidR="004A6BD3" w:rsidRPr="00AB449E" w:rsidRDefault="004A6BD3" w:rsidP="001653CB">
            <w:pPr>
              <w:spacing w:after="0" w:line="240" w:lineRule="auto"/>
              <w:rPr>
                <w:szCs w:val="24"/>
                <w:lang w:eastAsia="ru-RU"/>
              </w:rPr>
            </w:pPr>
            <w:r w:rsidRPr="00AB449E">
              <w:rPr>
                <w:szCs w:val="24"/>
                <w:lang w:eastAsia="ru-RU"/>
              </w:rPr>
              <w:t>103,9</w:t>
            </w:r>
          </w:p>
        </w:tc>
        <w:tc>
          <w:tcPr>
            <w:tcW w:w="1276" w:type="dxa"/>
            <w:hideMark/>
          </w:tcPr>
          <w:p w:rsidR="004A6BD3" w:rsidRPr="00AB449E" w:rsidRDefault="004A6BD3" w:rsidP="001653CB">
            <w:pPr>
              <w:spacing w:after="0" w:line="240" w:lineRule="auto"/>
              <w:rPr>
                <w:szCs w:val="24"/>
                <w:lang w:eastAsia="ru-RU"/>
              </w:rPr>
            </w:pPr>
            <w:r w:rsidRPr="00AB449E">
              <w:rPr>
                <w:szCs w:val="24"/>
                <w:lang w:eastAsia="ru-RU"/>
              </w:rPr>
              <w:t>103,9</w:t>
            </w:r>
          </w:p>
        </w:tc>
        <w:tc>
          <w:tcPr>
            <w:tcW w:w="992" w:type="dxa"/>
            <w:hideMark/>
          </w:tcPr>
          <w:p w:rsidR="004A6BD3" w:rsidRPr="00AB449E" w:rsidRDefault="004A6BD3" w:rsidP="001653CB">
            <w:pPr>
              <w:spacing w:after="0" w:line="240" w:lineRule="auto"/>
              <w:rPr>
                <w:szCs w:val="24"/>
                <w:lang w:eastAsia="ru-RU"/>
              </w:rPr>
            </w:pPr>
            <w:r w:rsidRPr="00AB449E">
              <w:rPr>
                <w:szCs w:val="24"/>
                <w:lang w:eastAsia="ru-RU"/>
              </w:rPr>
              <w:t>103,8</w:t>
            </w:r>
          </w:p>
        </w:tc>
        <w:tc>
          <w:tcPr>
            <w:tcW w:w="1099" w:type="dxa"/>
            <w:hideMark/>
          </w:tcPr>
          <w:p w:rsidR="004A6BD3" w:rsidRPr="00AB449E" w:rsidRDefault="004A6BD3" w:rsidP="001653CB">
            <w:pPr>
              <w:spacing w:after="0" w:line="240" w:lineRule="auto"/>
              <w:rPr>
                <w:szCs w:val="24"/>
                <w:lang w:eastAsia="ru-RU"/>
              </w:rPr>
            </w:pPr>
            <w:r w:rsidRPr="00AB449E">
              <w:rPr>
                <w:szCs w:val="24"/>
                <w:lang w:eastAsia="ru-RU"/>
              </w:rPr>
              <w:t>103,8</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103,8</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103,8</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103,7</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103,7</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103,7</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103,6</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103,6</w:t>
            </w:r>
          </w:p>
        </w:tc>
      </w:tr>
      <w:tr w:rsidR="004A6BD3" w:rsidRPr="00AB449E" w:rsidTr="001653CB">
        <w:tc>
          <w:tcPr>
            <w:tcW w:w="3945" w:type="dxa"/>
            <w:vMerge/>
            <w:vAlign w:val="center"/>
            <w:hideMark/>
          </w:tcPr>
          <w:p w:rsidR="004A6BD3" w:rsidRPr="00AB449E" w:rsidRDefault="004A6BD3" w:rsidP="001653CB">
            <w:pPr>
              <w:spacing w:after="0" w:line="240" w:lineRule="auto"/>
              <w:rPr>
                <w:szCs w:val="24"/>
                <w:lang w:eastAsia="ru-RU"/>
              </w:rPr>
            </w:pPr>
          </w:p>
        </w:tc>
        <w:tc>
          <w:tcPr>
            <w:tcW w:w="1058" w:type="dxa"/>
            <w:hideMark/>
          </w:tcPr>
          <w:p w:rsidR="004A6BD3" w:rsidRPr="00AB449E" w:rsidRDefault="004A6BD3" w:rsidP="001653CB">
            <w:pPr>
              <w:spacing w:after="0" w:line="240" w:lineRule="auto"/>
              <w:rPr>
                <w:szCs w:val="24"/>
                <w:lang w:eastAsia="ru-RU"/>
              </w:rPr>
            </w:pPr>
            <w:r w:rsidRPr="00AB449E">
              <w:rPr>
                <w:szCs w:val="24"/>
                <w:lang w:eastAsia="ru-RU"/>
              </w:rPr>
              <w:t>ИЦП</w:t>
            </w:r>
          </w:p>
        </w:tc>
        <w:tc>
          <w:tcPr>
            <w:tcW w:w="869" w:type="dxa"/>
          </w:tcPr>
          <w:p w:rsidR="004A6BD3" w:rsidRPr="00AB449E" w:rsidRDefault="004A6BD3" w:rsidP="001653CB">
            <w:pPr>
              <w:spacing w:after="0" w:line="240" w:lineRule="auto"/>
              <w:ind w:left="0" w:firstLine="0"/>
              <w:rPr>
                <w:szCs w:val="24"/>
                <w:lang w:val="ru-RU" w:eastAsia="ru-RU"/>
              </w:rPr>
            </w:pPr>
            <w:r w:rsidRPr="00AB449E">
              <w:rPr>
                <w:szCs w:val="24"/>
                <w:lang w:val="ru-RU" w:eastAsia="ru-RU"/>
              </w:rPr>
              <w:t>104,2</w:t>
            </w:r>
          </w:p>
        </w:tc>
        <w:tc>
          <w:tcPr>
            <w:tcW w:w="938" w:type="dxa"/>
            <w:hideMark/>
          </w:tcPr>
          <w:p w:rsidR="004A6BD3" w:rsidRPr="00AB449E" w:rsidRDefault="004A6BD3" w:rsidP="001653CB">
            <w:pPr>
              <w:spacing w:after="0" w:line="240" w:lineRule="auto"/>
              <w:rPr>
                <w:szCs w:val="24"/>
                <w:lang w:eastAsia="ru-RU"/>
              </w:rPr>
            </w:pPr>
            <w:r w:rsidRPr="00AB449E">
              <w:rPr>
                <w:szCs w:val="24"/>
                <w:lang w:eastAsia="ru-RU"/>
              </w:rPr>
              <w:t>103,9</w:t>
            </w:r>
          </w:p>
        </w:tc>
        <w:tc>
          <w:tcPr>
            <w:tcW w:w="987" w:type="dxa"/>
            <w:hideMark/>
          </w:tcPr>
          <w:p w:rsidR="004A6BD3" w:rsidRPr="00AB449E" w:rsidRDefault="004A6BD3" w:rsidP="001653CB">
            <w:pPr>
              <w:spacing w:after="0" w:line="240" w:lineRule="auto"/>
              <w:rPr>
                <w:szCs w:val="24"/>
                <w:lang w:eastAsia="ru-RU"/>
              </w:rPr>
            </w:pPr>
            <w:r w:rsidRPr="00AB449E">
              <w:rPr>
                <w:szCs w:val="24"/>
                <w:lang w:eastAsia="ru-RU"/>
              </w:rPr>
              <w:t>103,9</w:t>
            </w:r>
          </w:p>
        </w:tc>
        <w:tc>
          <w:tcPr>
            <w:tcW w:w="1276" w:type="dxa"/>
            <w:hideMark/>
          </w:tcPr>
          <w:p w:rsidR="004A6BD3" w:rsidRPr="00AB449E" w:rsidRDefault="004A6BD3" w:rsidP="001653CB">
            <w:pPr>
              <w:spacing w:after="0" w:line="240" w:lineRule="auto"/>
              <w:rPr>
                <w:szCs w:val="24"/>
                <w:lang w:eastAsia="ru-RU"/>
              </w:rPr>
            </w:pPr>
            <w:r w:rsidRPr="00AB449E">
              <w:rPr>
                <w:szCs w:val="24"/>
                <w:lang w:eastAsia="ru-RU"/>
              </w:rPr>
              <w:t>103,8</w:t>
            </w:r>
          </w:p>
        </w:tc>
        <w:tc>
          <w:tcPr>
            <w:tcW w:w="992" w:type="dxa"/>
            <w:hideMark/>
          </w:tcPr>
          <w:p w:rsidR="004A6BD3" w:rsidRPr="00AB449E" w:rsidRDefault="004A6BD3" w:rsidP="001653CB">
            <w:pPr>
              <w:spacing w:after="0" w:line="240" w:lineRule="auto"/>
              <w:rPr>
                <w:szCs w:val="24"/>
                <w:lang w:eastAsia="ru-RU"/>
              </w:rPr>
            </w:pPr>
            <w:r w:rsidRPr="00AB449E">
              <w:rPr>
                <w:szCs w:val="24"/>
                <w:lang w:eastAsia="ru-RU"/>
              </w:rPr>
              <w:t>103,8</w:t>
            </w:r>
          </w:p>
        </w:tc>
        <w:tc>
          <w:tcPr>
            <w:tcW w:w="1099" w:type="dxa"/>
            <w:hideMark/>
          </w:tcPr>
          <w:p w:rsidR="004A6BD3" w:rsidRPr="00AB449E" w:rsidRDefault="004A6BD3" w:rsidP="001653CB">
            <w:pPr>
              <w:spacing w:after="0" w:line="240" w:lineRule="auto"/>
              <w:rPr>
                <w:szCs w:val="24"/>
                <w:lang w:eastAsia="ru-RU"/>
              </w:rPr>
            </w:pPr>
            <w:r w:rsidRPr="00AB449E">
              <w:rPr>
                <w:szCs w:val="24"/>
                <w:lang w:eastAsia="ru-RU"/>
              </w:rPr>
              <w:t>103,8</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103,7</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103,7</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103,7</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103,6</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103,6</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103,6</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103,5</w:t>
            </w:r>
          </w:p>
        </w:tc>
      </w:tr>
      <w:tr w:rsidR="004A6BD3" w:rsidRPr="00AB449E" w:rsidTr="001653CB">
        <w:tc>
          <w:tcPr>
            <w:tcW w:w="3945" w:type="dxa"/>
            <w:hideMark/>
          </w:tcPr>
          <w:p w:rsidR="004A6BD3" w:rsidRPr="00AB449E" w:rsidRDefault="004A6BD3" w:rsidP="001653CB">
            <w:pPr>
              <w:spacing w:after="0" w:line="240" w:lineRule="auto"/>
              <w:rPr>
                <w:color w:val="808080"/>
                <w:szCs w:val="24"/>
                <w:u w:val="single"/>
                <w:bdr w:val="none" w:sz="0" w:space="0" w:color="auto" w:frame="1"/>
                <w:lang w:eastAsia="ru-RU"/>
              </w:rPr>
            </w:pPr>
            <w:r w:rsidRPr="00AB449E">
              <w:rPr>
                <w:szCs w:val="24"/>
                <w:lang w:eastAsia="ru-RU"/>
              </w:rPr>
              <w:t>Инвестиции в основной капитал</w:t>
            </w:r>
            <w:hyperlink r:id="rId30" w:anchor="2222" w:history="1">
              <w:r w:rsidRPr="00AB449E">
                <w:rPr>
                  <w:color w:val="808080"/>
                  <w:szCs w:val="24"/>
                  <w:u w:val="single"/>
                  <w:bdr w:val="none" w:sz="0" w:space="0" w:color="auto" w:frame="1"/>
                  <w:lang w:eastAsia="ru-RU"/>
                </w:rPr>
                <w:t>*</w:t>
              </w:r>
            </w:hyperlink>
          </w:p>
          <w:p w:rsidR="004A6BD3" w:rsidRPr="00AB449E" w:rsidRDefault="004A6BD3" w:rsidP="001653CB">
            <w:pPr>
              <w:spacing w:after="0" w:line="240" w:lineRule="auto"/>
              <w:rPr>
                <w:color w:val="808080"/>
                <w:szCs w:val="24"/>
                <w:u w:val="single"/>
                <w:bdr w:val="none" w:sz="0" w:space="0" w:color="auto" w:frame="1"/>
                <w:lang w:eastAsia="ru-RU"/>
              </w:rPr>
            </w:pPr>
          </w:p>
          <w:p w:rsidR="004A6BD3" w:rsidRPr="00AB449E" w:rsidRDefault="004A6BD3" w:rsidP="001653CB">
            <w:pPr>
              <w:spacing w:after="0" w:line="240" w:lineRule="auto"/>
              <w:rPr>
                <w:color w:val="808080"/>
                <w:szCs w:val="24"/>
                <w:u w:val="single"/>
                <w:bdr w:val="none" w:sz="0" w:space="0" w:color="auto" w:frame="1"/>
                <w:lang w:eastAsia="ru-RU"/>
              </w:rPr>
            </w:pPr>
          </w:p>
          <w:p w:rsidR="004A6BD3" w:rsidRPr="00AB449E" w:rsidRDefault="004A6BD3" w:rsidP="001653CB">
            <w:pPr>
              <w:spacing w:after="0" w:line="240" w:lineRule="auto"/>
              <w:rPr>
                <w:szCs w:val="24"/>
                <w:lang w:eastAsia="ru-RU"/>
              </w:rPr>
            </w:pPr>
          </w:p>
        </w:tc>
        <w:tc>
          <w:tcPr>
            <w:tcW w:w="1058" w:type="dxa"/>
            <w:hideMark/>
          </w:tcPr>
          <w:p w:rsidR="004A6BD3" w:rsidRPr="00AB449E" w:rsidRDefault="004A6BD3" w:rsidP="001653CB">
            <w:pPr>
              <w:spacing w:after="0" w:line="240" w:lineRule="auto"/>
              <w:rPr>
                <w:szCs w:val="24"/>
                <w:lang w:eastAsia="ru-RU"/>
              </w:rPr>
            </w:pPr>
            <w:r w:rsidRPr="00AB449E">
              <w:rPr>
                <w:szCs w:val="24"/>
                <w:lang w:eastAsia="ru-RU"/>
              </w:rPr>
              <w:t>ИД</w:t>
            </w:r>
          </w:p>
        </w:tc>
        <w:tc>
          <w:tcPr>
            <w:tcW w:w="869" w:type="dxa"/>
          </w:tcPr>
          <w:p w:rsidR="004A6BD3" w:rsidRPr="00AB449E" w:rsidRDefault="004A6BD3" w:rsidP="001653CB">
            <w:pPr>
              <w:spacing w:after="0" w:line="240" w:lineRule="auto"/>
              <w:rPr>
                <w:szCs w:val="24"/>
                <w:lang w:val="ru-RU" w:eastAsia="ru-RU"/>
              </w:rPr>
            </w:pPr>
            <w:r w:rsidRPr="00AB449E">
              <w:rPr>
                <w:szCs w:val="24"/>
                <w:lang w:val="ru-RU" w:eastAsia="ru-RU"/>
              </w:rPr>
              <w:t xml:space="preserve"> 104,3</w:t>
            </w:r>
          </w:p>
        </w:tc>
        <w:tc>
          <w:tcPr>
            <w:tcW w:w="938" w:type="dxa"/>
            <w:hideMark/>
          </w:tcPr>
          <w:p w:rsidR="004A6BD3" w:rsidRPr="00AB449E" w:rsidRDefault="004A6BD3" w:rsidP="001653CB">
            <w:pPr>
              <w:spacing w:after="0" w:line="240" w:lineRule="auto"/>
              <w:rPr>
                <w:szCs w:val="24"/>
                <w:lang w:eastAsia="ru-RU"/>
              </w:rPr>
            </w:pPr>
            <w:r w:rsidRPr="00AB449E">
              <w:rPr>
                <w:szCs w:val="24"/>
                <w:lang w:eastAsia="ru-RU"/>
              </w:rPr>
              <w:t>104,3</w:t>
            </w:r>
          </w:p>
        </w:tc>
        <w:tc>
          <w:tcPr>
            <w:tcW w:w="987" w:type="dxa"/>
            <w:hideMark/>
          </w:tcPr>
          <w:p w:rsidR="004A6BD3" w:rsidRPr="00AB449E" w:rsidRDefault="004A6BD3" w:rsidP="001653CB">
            <w:pPr>
              <w:spacing w:after="0" w:line="240" w:lineRule="auto"/>
              <w:rPr>
                <w:szCs w:val="24"/>
                <w:lang w:eastAsia="ru-RU"/>
              </w:rPr>
            </w:pPr>
            <w:r w:rsidRPr="00AB449E">
              <w:rPr>
                <w:szCs w:val="24"/>
                <w:lang w:eastAsia="ru-RU"/>
              </w:rPr>
              <w:t>104,2</w:t>
            </w:r>
          </w:p>
        </w:tc>
        <w:tc>
          <w:tcPr>
            <w:tcW w:w="1276" w:type="dxa"/>
            <w:hideMark/>
          </w:tcPr>
          <w:p w:rsidR="004A6BD3" w:rsidRPr="00AB449E" w:rsidRDefault="004A6BD3" w:rsidP="001653CB">
            <w:pPr>
              <w:spacing w:after="0" w:line="240" w:lineRule="auto"/>
              <w:rPr>
                <w:szCs w:val="24"/>
                <w:lang w:eastAsia="ru-RU"/>
              </w:rPr>
            </w:pPr>
            <w:r w:rsidRPr="00AB449E">
              <w:rPr>
                <w:szCs w:val="24"/>
                <w:lang w:eastAsia="ru-RU"/>
              </w:rPr>
              <w:t>104,1</w:t>
            </w:r>
          </w:p>
        </w:tc>
        <w:tc>
          <w:tcPr>
            <w:tcW w:w="992" w:type="dxa"/>
            <w:hideMark/>
          </w:tcPr>
          <w:p w:rsidR="004A6BD3" w:rsidRPr="00AB449E" w:rsidRDefault="004A6BD3" w:rsidP="001653CB">
            <w:pPr>
              <w:spacing w:after="0" w:line="240" w:lineRule="auto"/>
              <w:rPr>
                <w:szCs w:val="24"/>
                <w:lang w:eastAsia="ru-RU"/>
              </w:rPr>
            </w:pPr>
            <w:r w:rsidRPr="00AB449E">
              <w:rPr>
                <w:szCs w:val="24"/>
                <w:lang w:eastAsia="ru-RU"/>
              </w:rPr>
              <w:t>104,0</w:t>
            </w:r>
          </w:p>
        </w:tc>
        <w:tc>
          <w:tcPr>
            <w:tcW w:w="1099" w:type="dxa"/>
            <w:hideMark/>
          </w:tcPr>
          <w:p w:rsidR="004A6BD3" w:rsidRPr="00AB449E" w:rsidRDefault="004A6BD3" w:rsidP="001653CB">
            <w:pPr>
              <w:spacing w:after="0" w:line="240" w:lineRule="auto"/>
              <w:rPr>
                <w:szCs w:val="24"/>
                <w:lang w:eastAsia="ru-RU"/>
              </w:rPr>
            </w:pPr>
            <w:r w:rsidRPr="00AB449E">
              <w:rPr>
                <w:szCs w:val="24"/>
                <w:lang w:eastAsia="ru-RU"/>
              </w:rPr>
              <w:t>104,0</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104,0</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104,0</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104,0</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104,0</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104,0</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104,0</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104,0</w:t>
            </w:r>
          </w:p>
        </w:tc>
      </w:tr>
      <w:tr w:rsidR="004A6BD3" w:rsidRPr="00AB449E" w:rsidTr="001653CB">
        <w:tc>
          <w:tcPr>
            <w:tcW w:w="3945" w:type="dxa"/>
            <w:hideMark/>
          </w:tcPr>
          <w:p w:rsidR="004A6BD3" w:rsidRPr="00AB449E" w:rsidRDefault="004A6BD3" w:rsidP="001653CB">
            <w:pPr>
              <w:spacing w:after="0" w:line="240" w:lineRule="auto"/>
              <w:rPr>
                <w:szCs w:val="24"/>
                <w:lang w:eastAsia="ru-RU"/>
              </w:rPr>
            </w:pPr>
            <w:r w:rsidRPr="00AB449E">
              <w:rPr>
                <w:szCs w:val="24"/>
                <w:lang w:eastAsia="ru-RU"/>
              </w:rPr>
              <w:t>Строительство</w:t>
            </w:r>
          </w:p>
          <w:p w:rsidR="004A6BD3" w:rsidRPr="00AB449E" w:rsidRDefault="004A6BD3" w:rsidP="001653CB">
            <w:pPr>
              <w:spacing w:after="0" w:line="240" w:lineRule="auto"/>
              <w:rPr>
                <w:szCs w:val="24"/>
                <w:lang w:eastAsia="ru-RU"/>
              </w:rPr>
            </w:pPr>
          </w:p>
          <w:p w:rsidR="004A6BD3" w:rsidRPr="00AB449E" w:rsidRDefault="004A6BD3" w:rsidP="001653CB">
            <w:pPr>
              <w:spacing w:after="0" w:line="240" w:lineRule="auto"/>
              <w:rPr>
                <w:szCs w:val="24"/>
                <w:lang w:eastAsia="ru-RU"/>
              </w:rPr>
            </w:pPr>
          </w:p>
          <w:p w:rsidR="004A6BD3" w:rsidRPr="00AB449E" w:rsidRDefault="004A6BD3" w:rsidP="001653CB">
            <w:pPr>
              <w:spacing w:after="0" w:line="240" w:lineRule="auto"/>
              <w:rPr>
                <w:szCs w:val="24"/>
                <w:lang w:eastAsia="ru-RU"/>
              </w:rPr>
            </w:pPr>
          </w:p>
        </w:tc>
        <w:tc>
          <w:tcPr>
            <w:tcW w:w="1058" w:type="dxa"/>
            <w:hideMark/>
          </w:tcPr>
          <w:p w:rsidR="004A6BD3" w:rsidRPr="00AB449E" w:rsidRDefault="004A6BD3" w:rsidP="001653CB">
            <w:pPr>
              <w:spacing w:after="0" w:line="240" w:lineRule="auto"/>
              <w:rPr>
                <w:szCs w:val="24"/>
                <w:lang w:eastAsia="ru-RU"/>
              </w:rPr>
            </w:pPr>
            <w:r w:rsidRPr="00AB449E">
              <w:rPr>
                <w:szCs w:val="24"/>
                <w:lang w:eastAsia="ru-RU"/>
              </w:rPr>
              <w:t>ИД</w:t>
            </w:r>
          </w:p>
        </w:tc>
        <w:tc>
          <w:tcPr>
            <w:tcW w:w="869" w:type="dxa"/>
          </w:tcPr>
          <w:p w:rsidR="004A6BD3" w:rsidRPr="00AB449E" w:rsidRDefault="004A6BD3" w:rsidP="001653CB">
            <w:pPr>
              <w:spacing w:after="0" w:line="240" w:lineRule="auto"/>
              <w:rPr>
                <w:szCs w:val="24"/>
                <w:lang w:val="ru-RU" w:eastAsia="ru-RU"/>
              </w:rPr>
            </w:pPr>
            <w:r w:rsidRPr="00AB449E">
              <w:rPr>
                <w:szCs w:val="24"/>
                <w:lang w:val="ru-RU" w:eastAsia="ru-RU"/>
              </w:rPr>
              <w:t xml:space="preserve"> 103,9</w:t>
            </w:r>
          </w:p>
          <w:p w:rsidR="004A6BD3" w:rsidRPr="00AB449E" w:rsidRDefault="004A6BD3" w:rsidP="001653CB">
            <w:pPr>
              <w:rPr>
                <w:szCs w:val="24"/>
                <w:lang w:val="ru-RU" w:eastAsia="ru-RU"/>
              </w:rPr>
            </w:pPr>
            <w:r w:rsidRPr="00AB449E">
              <w:rPr>
                <w:szCs w:val="24"/>
                <w:lang w:val="ru-RU" w:eastAsia="ru-RU"/>
              </w:rPr>
              <w:t xml:space="preserve"> 103,9</w:t>
            </w:r>
          </w:p>
        </w:tc>
        <w:tc>
          <w:tcPr>
            <w:tcW w:w="938" w:type="dxa"/>
            <w:hideMark/>
          </w:tcPr>
          <w:p w:rsidR="004A6BD3" w:rsidRPr="00AB449E" w:rsidRDefault="004A6BD3" w:rsidP="001653CB">
            <w:pPr>
              <w:spacing w:after="0" w:line="240" w:lineRule="auto"/>
              <w:rPr>
                <w:szCs w:val="24"/>
                <w:lang w:eastAsia="ru-RU"/>
              </w:rPr>
            </w:pPr>
            <w:r w:rsidRPr="00AB449E">
              <w:rPr>
                <w:szCs w:val="24"/>
                <w:lang w:eastAsia="ru-RU"/>
              </w:rPr>
              <w:t>104,6</w:t>
            </w:r>
          </w:p>
        </w:tc>
        <w:tc>
          <w:tcPr>
            <w:tcW w:w="987" w:type="dxa"/>
            <w:hideMark/>
          </w:tcPr>
          <w:p w:rsidR="004A6BD3" w:rsidRPr="00AB449E" w:rsidRDefault="004A6BD3" w:rsidP="001653CB">
            <w:pPr>
              <w:spacing w:after="0" w:line="240" w:lineRule="auto"/>
              <w:rPr>
                <w:szCs w:val="24"/>
                <w:lang w:eastAsia="ru-RU"/>
              </w:rPr>
            </w:pPr>
            <w:r w:rsidRPr="00AB449E">
              <w:rPr>
                <w:szCs w:val="24"/>
                <w:lang w:eastAsia="ru-RU"/>
              </w:rPr>
              <w:t>104,6</w:t>
            </w:r>
          </w:p>
        </w:tc>
        <w:tc>
          <w:tcPr>
            <w:tcW w:w="1276" w:type="dxa"/>
            <w:hideMark/>
          </w:tcPr>
          <w:p w:rsidR="004A6BD3" w:rsidRPr="00AB449E" w:rsidRDefault="004A6BD3" w:rsidP="001653CB">
            <w:pPr>
              <w:spacing w:after="0" w:line="240" w:lineRule="auto"/>
              <w:rPr>
                <w:szCs w:val="24"/>
                <w:lang w:eastAsia="ru-RU"/>
              </w:rPr>
            </w:pPr>
            <w:r w:rsidRPr="00AB449E">
              <w:rPr>
                <w:szCs w:val="24"/>
                <w:lang w:eastAsia="ru-RU"/>
              </w:rPr>
              <w:t>104,6</w:t>
            </w:r>
          </w:p>
        </w:tc>
        <w:tc>
          <w:tcPr>
            <w:tcW w:w="992" w:type="dxa"/>
            <w:hideMark/>
          </w:tcPr>
          <w:p w:rsidR="004A6BD3" w:rsidRPr="00AB449E" w:rsidRDefault="004A6BD3" w:rsidP="001653CB">
            <w:pPr>
              <w:spacing w:after="0" w:line="240" w:lineRule="auto"/>
              <w:rPr>
                <w:szCs w:val="24"/>
                <w:lang w:eastAsia="ru-RU"/>
              </w:rPr>
            </w:pPr>
            <w:r w:rsidRPr="00AB449E">
              <w:rPr>
                <w:szCs w:val="24"/>
                <w:lang w:eastAsia="ru-RU"/>
              </w:rPr>
              <w:t>104,6</w:t>
            </w:r>
          </w:p>
        </w:tc>
        <w:tc>
          <w:tcPr>
            <w:tcW w:w="1099" w:type="dxa"/>
            <w:hideMark/>
          </w:tcPr>
          <w:p w:rsidR="004A6BD3" w:rsidRPr="00AB449E" w:rsidRDefault="004A6BD3" w:rsidP="001653CB">
            <w:pPr>
              <w:spacing w:after="0" w:line="240" w:lineRule="auto"/>
              <w:rPr>
                <w:szCs w:val="24"/>
                <w:lang w:eastAsia="ru-RU"/>
              </w:rPr>
            </w:pPr>
            <w:r w:rsidRPr="00AB449E">
              <w:rPr>
                <w:szCs w:val="24"/>
                <w:lang w:eastAsia="ru-RU"/>
              </w:rPr>
              <w:t>104,6</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104,7</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104,5</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104,5</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104,4</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104,2</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104,1</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104,1</w:t>
            </w:r>
          </w:p>
        </w:tc>
      </w:tr>
      <w:tr w:rsidR="004A6BD3" w:rsidRPr="00AB449E" w:rsidTr="001653CB">
        <w:trPr>
          <w:trHeight w:val="680"/>
        </w:trPr>
        <w:tc>
          <w:tcPr>
            <w:tcW w:w="3945" w:type="dxa"/>
            <w:hideMark/>
          </w:tcPr>
          <w:p w:rsidR="004A6BD3" w:rsidRPr="00AB449E" w:rsidRDefault="004A6BD3" w:rsidP="001653CB">
            <w:pPr>
              <w:spacing w:after="0" w:line="240" w:lineRule="auto"/>
              <w:rPr>
                <w:szCs w:val="24"/>
                <w:lang w:eastAsia="ru-RU"/>
              </w:rPr>
            </w:pPr>
            <w:r w:rsidRPr="00AB449E">
              <w:rPr>
                <w:szCs w:val="24"/>
                <w:lang w:eastAsia="ru-RU"/>
              </w:rPr>
              <w:t>Оборот розничной торговли</w:t>
            </w:r>
          </w:p>
          <w:p w:rsidR="004A6BD3" w:rsidRPr="00AB449E" w:rsidRDefault="004A6BD3" w:rsidP="001653CB">
            <w:pPr>
              <w:spacing w:after="0" w:line="240" w:lineRule="auto"/>
              <w:rPr>
                <w:szCs w:val="24"/>
                <w:lang w:eastAsia="ru-RU"/>
              </w:rPr>
            </w:pPr>
          </w:p>
          <w:p w:rsidR="004A6BD3" w:rsidRPr="00AB449E" w:rsidRDefault="004A6BD3" w:rsidP="001653CB">
            <w:pPr>
              <w:spacing w:after="0" w:line="240" w:lineRule="auto"/>
              <w:rPr>
                <w:szCs w:val="24"/>
                <w:lang w:eastAsia="ru-RU"/>
              </w:rPr>
            </w:pPr>
          </w:p>
          <w:p w:rsidR="004A6BD3" w:rsidRPr="00AB449E" w:rsidRDefault="004A6BD3" w:rsidP="001653CB">
            <w:pPr>
              <w:spacing w:after="0" w:line="240" w:lineRule="auto"/>
              <w:rPr>
                <w:szCs w:val="24"/>
                <w:lang w:eastAsia="ru-RU"/>
              </w:rPr>
            </w:pPr>
          </w:p>
        </w:tc>
        <w:tc>
          <w:tcPr>
            <w:tcW w:w="1058" w:type="dxa"/>
            <w:hideMark/>
          </w:tcPr>
          <w:p w:rsidR="004A6BD3" w:rsidRPr="00AB449E" w:rsidRDefault="004A6BD3" w:rsidP="001653CB">
            <w:pPr>
              <w:spacing w:after="0" w:line="240" w:lineRule="auto"/>
              <w:rPr>
                <w:szCs w:val="24"/>
                <w:lang w:eastAsia="ru-RU"/>
              </w:rPr>
            </w:pPr>
            <w:r w:rsidRPr="00AB449E">
              <w:rPr>
                <w:szCs w:val="24"/>
                <w:lang w:eastAsia="ru-RU"/>
              </w:rPr>
              <w:t>ИД</w:t>
            </w:r>
          </w:p>
        </w:tc>
        <w:tc>
          <w:tcPr>
            <w:tcW w:w="869" w:type="dxa"/>
          </w:tcPr>
          <w:p w:rsidR="004A6BD3" w:rsidRPr="00AB449E" w:rsidRDefault="004A6BD3" w:rsidP="001653CB">
            <w:pPr>
              <w:spacing w:after="0" w:line="240" w:lineRule="auto"/>
              <w:rPr>
                <w:szCs w:val="24"/>
                <w:lang w:val="ru-RU" w:eastAsia="ru-RU"/>
              </w:rPr>
            </w:pPr>
            <w:r w:rsidRPr="00AB449E">
              <w:rPr>
                <w:szCs w:val="24"/>
                <w:lang w:val="ru-RU" w:eastAsia="ru-RU"/>
              </w:rPr>
              <w:t xml:space="preserve"> 103,5</w:t>
            </w:r>
          </w:p>
          <w:p w:rsidR="004A6BD3" w:rsidRPr="00AB449E" w:rsidRDefault="004A6BD3" w:rsidP="001653CB">
            <w:pPr>
              <w:rPr>
                <w:szCs w:val="24"/>
                <w:lang w:val="ru-RU" w:eastAsia="ru-RU"/>
              </w:rPr>
            </w:pPr>
            <w:r w:rsidRPr="00AB449E">
              <w:rPr>
                <w:szCs w:val="24"/>
                <w:lang w:val="ru-RU" w:eastAsia="ru-RU"/>
              </w:rPr>
              <w:t xml:space="preserve"> 103,3</w:t>
            </w:r>
          </w:p>
        </w:tc>
        <w:tc>
          <w:tcPr>
            <w:tcW w:w="938" w:type="dxa"/>
            <w:hideMark/>
          </w:tcPr>
          <w:p w:rsidR="004A6BD3" w:rsidRPr="00AB449E" w:rsidRDefault="004A6BD3" w:rsidP="001653CB">
            <w:pPr>
              <w:spacing w:after="0" w:line="240" w:lineRule="auto"/>
              <w:rPr>
                <w:szCs w:val="24"/>
                <w:lang w:eastAsia="ru-RU"/>
              </w:rPr>
            </w:pPr>
            <w:r w:rsidRPr="00AB449E">
              <w:rPr>
                <w:szCs w:val="24"/>
                <w:lang w:eastAsia="ru-RU"/>
              </w:rPr>
              <w:t>103,9</w:t>
            </w:r>
          </w:p>
        </w:tc>
        <w:tc>
          <w:tcPr>
            <w:tcW w:w="987" w:type="dxa"/>
            <w:hideMark/>
          </w:tcPr>
          <w:p w:rsidR="004A6BD3" w:rsidRPr="00AB449E" w:rsidRDefault="004A6BD3" w:rsidP="001653CB">
            <w:pPr>
              <w:spacing w:after="0" w:line="240" w:lineRule="auto"/>
              <w:rPr>
                <w:szCs w:val="24"/>
                <w:lang w:eastAsia="ru-RU"/>
              </w:rPr>
            </w:pPr>
            <w:r w:rsidRPr="00AB449E">
              <w:rPr>
                <w:szCs w:val="24"/>
                <w:lang w:eastAsia="ru-RU"/>
              </w:rPr>
              <w:t>103,9</w:t>
            </w:r>
          </w:p>
        </w:tc>
        <w:tc>
          <w:tcPr>
            <w:tcW w:w="1276" w:type="dxa"/>
            <w:hideMark/>
          </w:tcPr>
          <w:p w:rsidR="004A6BD3" w:rsidRPr="00AB449E" w:rsidRDefault="004A6BD3" w:rsidP="001653CB">
            <w:pPr>
              <w:spacing w:after="0" w:line="240" w:lineRule="auto"/>
              <w:rPr>
                <w:szCs w:val="24"/>
                <w:lang w:eastAsia="ru-RU"/>
              </w:rPr>
            </w:pPr>
            <w:r w:rsidRPr="00AB449E">
              <w:rPr>
                <w:szCs w:val="24"/>
                <w:lang w:eastAsia="ru-RU"/>
              </w:rPr>
              <w:t>103,9</w:t>
            </w:r>
          </w:p>
        </w:tc>
        <w:tc>
          <w:tcPr>
            <w:tcW w:w="992" w:type="dxa"/>
            <w:hideMark/>
          </w:tcPr>
          <w:p w:rsidR="004A6BD3" w:rsidRPr="00AB449E" w:rsidRDefault="004A6BD3" w:rsidP="001653CB">
            <w:pPr>
              <w:spacing w:after="0" w:line="240" w:lineRule="auto"/>
              <w:rPr>
                <w:szCs w:val="24"/>
                <w:lang w:eastAsia="ru-RU"/>
              </w:rPr>
            </w:pPr>
            <w:r w:rsidRPr="00AB449E">
              <w:rPr>
                <w:szCs w:val="24"/>
                <w:lang w:eastAsia="ru-RU"/>
              </w:rPr>
              <w:t>103,9</w:t>
            </w:r>
          </w:p>
        </w:tc>
        <w:tc>
          <w:tcPr>
            <w:tcW w:w="1099" w:type="dxa"/>
            <w:hideMark/>
          </w:tcPr>
          <w:p w:rsidR="004A6BD3" w:rsidRPr="00AB449E" w:rsidRDefault="004A6BD3" w:rsidP="001653CB">
            <w:pPr>
              <w:spacing w:after="0" w:line="240" w:lineRule="auto"/>
              <w:rPr>
                <w:szCs w:val="24"/>
                <w:lang w:eastAsia="ru-RU"/>
              </w:rPr>
            </w:pPr>
            <w:r w:rsidRPr="00AB449E">
              <w:rPr>
                <w:szCs w:val="24"/>
                <w:lang w:eastAsia="ru-RU"/>
              </w:rPr>
              <w:t>103,9</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103,8</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103,8</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103,8</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103,8</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103,8</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103,8</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103,8</w:t>
            </w:r>
          </w:p>
        </w:tc>
      </w:tr>
      <w:tr w:rsidR="004A6BD3" w:rsidRPr="00AB449E" w:rsidTr="001653CB">
        <w:tc>
          <w:tcPr>
            <w:tcW w:w="3945" w:type="dxa"/>
            <w:hideMark/>
          </w:tcPr>
          <w:p w:rsidR="004A6BD3" w:rsidRPr="00AB449E" w:rsidRDefault="004A6BD3" w:rsidP="001653CB">
            <w:pPr>
              <w:spacing w:after="0" w:line="240" w:lineRule="auto"/>
              <w:rPr>
                <w:szCs w:val="24"/>
                <w:lang w:eastAsia="ru-RU"/>
              </w:rPr>
            </w:pPr>
            <w:r w:rsidRPr="00AB449E">
              <w:rPr>
                <w:szCs w:val="24"/>
                <w:lang w:eastAsia="ru-RU"/>
              </w:rPr>
              <w:t>Инфляция (ИПЦ)</w:t>
            </w:r>
          </w:p>
        </w:tc>
        <w:tc>
          <w:tcPr>
            <w:tcW w:w="1058" w:type="dxa"/>
            <w:hideMark/>
          </w:tcPr>
          <w:p w:rsidR="004A6BD3" w:rsidRPr="00AB449E" w:rsidRDefault="004A6BD3" w:rsidP="001653CB">
            <w:pPr>
              <w:spacing w:after="0" w:line="240" w:lineRule="auto"/>
              <w:rPr>
                <w:szCs w:val="24"/>
                <w:lang w:eastAsia="ru-RU"/>
              </w:rPr>
            </w:pPr>
            <w:r w:rsidRPr="00AB449E">
              <w:rPr>
                <w:szCs w:val="24"/>
                <w:lang w:eastAsia="ru-RU"/>
              </w:rPr>
              <w:t>   </w:t>
            </w:r>
          </w:p>
        </w:tc>
        <w:tc>
          <w:tcPr>
            <w:tcW w:w="869" w:type="dxa"/>
          </w:tcPr>
          <w:p w:rsidR="004A6BD3" w:rsidRPr="00AB449E" w:rsidRDefault="004A6BD3" w:rsidP="001653CB">
            <w:pPr>
              <w:spacing w:after="0" w:line="240" w:lineRule="auto"/>
              <w:rPr>
                <w:szCs w:val="24"/>
                <w:lang w:val="ru-RU" w:eastAsia="ru-RU"/>
              </w:rPr>
            </w:pPr>
            <w:r w:rsidRPr="00AB449E">
              <w:rPr>
                <w:szCs w:val="24"/>
                <w:lang w:val="ru-RU" w:eastAsia="ru-RU"/>
              </w:rPr>
              <w:t xml:space="preserve"> 104,4</w:t>
            </w:r>
          </w:p>
        </w:tc>
        <w:tc>
          <w:tcPr>
            <w:tcW w:w="938" w:type="dxa"/>
            <w:hideMark/>
          </w:tcPr>
          <w:p w:rsidR="004A6BD3" w:rsidRPr="00AB449E" w:rsidRDefault="004A6BD3" w:rsidP="001653CB">
            <w:pPr>
              <w:spacing w:after="0" w:line="240" w:lineRule="auto"/>
              <w:rPr>
                <w:szCs w:val="24"/>
                <w:lang w:eastAsia="ru-RU"/>
              </w:rPr>
            </w:pPr>
            <w:r w:rsidRPr="00AB449E">
              <w:rPr>
                <w:szCs w:val="24"/>
                <w:lang w:eastAsia="ru-RU"/>
              </w:rPr>
              <w:t>104,0</w:t>
            </w:r>
          </w:p>
        </w:tc>
        <w:tc>
          <w:tcPr>
            <w:tcW w:w="987" w:type="dxa"/>
            <w:hideMark/>
          </w:tcPr>
          <w:p w:rsidR="004A6BD3" w:rsidRPr="00AB449E" w:rsidRDefault="004A6BD3" w:rsidP="001653CB">
            <w:pPr>
              <w:spacing w:after="0" w:line="240" w:lineRule="auto"/>
              <w:rPr>
                <w:szCs w:val="24"/>
                <w:lang w:eastAsia="ru-RU"/>
              </w:rPr>
            </w:pPr>
            <w:r w:rsidRPr="00AB449E">
              <w:rPr>
                <w:szCs w:val="24"/>
                <w:lang w:eastAsia="ru-RU"/>
              </w:rPr>
              <w:t>104,0</w:t>
            </w:r>
          </w:p>
        </w:tc>
        <w:tc>
          <w:tcPr>
            <w:tcW w:w="1276" w:type="dxa"/>
            <w:hideMark/>
          </w:tcPr>
          <w:p w:rsidR="004A6BD3" w:rsidRPr="00AB449E" w:rsidRDefault="004A6BD3" w:rsidP="001653CB">
            <w:pPr>
              <w:spacing w:after="0" w:line="240" w:lineRule="auto"/>
              <w:rPr>
                <w:szCs w:val="24"/>
                <w:lang w:eastAsia="ru-RU"/>
              </w:rPr>
            </w:pPr>
            <w:r w:rsidRPr="00AB449E">
              <w:rPr>
                <w:szCs w:val="24"/>
                <w:lang w:eastAsia="ru-RU"/>
              </w:rPr>
              <w:t>104,0</w:t>
            </w:r>
          </w:p>
        </w:tc>
        <w:tc>
          <w:tcPr>
            <w:tcW w:w="992" w:type="dxa"/>
            <w:hideMark/>
          </w:tcPr>
          <w:p w:rsidR="004A6BD3" w:rsidRPr="00AB449E" w:rsidRDefault="004A6BD3" w:rsidP="001653CB">
            <w:pPr>
              <w:spacing w:after="0" w:line="240" w:lineRule="auto"/>
              <w:rPr>
                <w:szCs w:val="24"/>
                <w:lang w:eastAsia="ru-RU"/>
              </w:rPr>
            </w:pPr>
            <w:r w:rsidRPr="00AB449E">
              <w:rPr>
                <w:szCs w:val="24"/>
                <w:lang w:eastAsia="ru-RU"/>
              </w:rPr>
              <w:t>104,0</w:t>
            </w:r>
          </w:p>
        </w:tc>
        <w:tc>
          <w:tcPr>
            <w:tcW w:w="1099" w:type="dxa"/>
            <w:hideMark/>
          </w:tcPr>
          <w:p w:rsidR="004A6BD3" w:rsidRPr="00AB449E" w:rsidRDefault="004A6BD3" w:rsidP="001653CB">
            <w:pPr>
              <w:spacing w:after="0" w:line="240" w:lineRule="auto"/>
              <w:rPr>
                <w:szCs w:val="24"/>
                <w:lang w:eastAsia="ru-RU"/>
              </w:rPr>
            </w:pPr>
            <w:r w:rsidRPr="00AB449E">
              <w:rPr>
                <w:szCs w:val="24"/>
                <w:lang w:eastAsia="ru-RU"/>
              </w:rPr>
              <w:t>104,0</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104,0</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104,0</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104,0</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104,0</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104,0</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104,0</w:t>
            </w:r>
          </w:p>
        </w:tc>
        <w:tc>
          <w:tcPr>
            <w:tcW w:w="570" w:type="dxa"/>
            <w:hideMark/>
          </w:tcPr>
          <w:p w:rsidR="004A6BD3" w:rsidRPr="00AB449E" w:rsidRDefault="004A6BD3" w:rsidP="001653CB">
            <w:pPr>
              <w:spacing w:after="0" w:line="240" w:lineRule="auto"/>
              <w:rPr>
                <w:szCs w:val="24"/>
                <w:lang w:eastAsia="ru-RU"/>
              </w:rPr>
            </w:pPr>
            <w:r w:rsidRPr="00AB449E">
              <w:rPr>
                <w:szCs w:val="24"/>
                <w:lang w:eastAsia="ru-RU"/>
              </w:rPr>
              <w:t>104,0</w:t>
            </w:r>
          </w:p>
        </w:tc>
      </w:tr>
      <w:tr w:rsidR="004A6BD3" w:rsidRPr="00AB449E" w:rsidTr="001653CB">
        <w:tc>
          <w:tcPr>
            <w:tcW w:w="3945" w:type="dxa"/>
          </w:tcPr>
          <w:p w:rsidR="004A6BD3" w:rsidRPr="00AB449E" w:rsidRDefault="004A6BD3" w:rsidP="001653CB">
            <w:pPr>
              <w:spacing w:after="0" w:line="240" w:lineRule="auto"/>
              <w:rPr>
                <w:szCs w:val="24"/>
                <w:lang w:eastAsia="ru-RU"/>
              </w:rPr>
            </w:pPr>
          </w:p>
        </w:tc>
        <w:tc>
          <w:tcPr>
            <w:tcW w:w="1058" w:type="dxa"/>
          </w:tcPr>
          <w:p w:rsidR="004A6BD3" w:rsidRPr="00AB449E" w:rsidRDefault="004A6BD3" w:rsidP="001653CB">
            <w:pPr>
              <w:spacing w:after="0" w:line="240" w:lineRule="auto"/>
              <w:rPr>
                <w:szCs w:val="24"/>
                <w:lang w:eastAsia="ru-RU"/>
              </w:rPr>
            </w:pPr>
          </w:p>
        </w:tc>
        <w:tc>
          <w:tcPr>
            <w:tcW w:w="869" w:type="dxa"/>
          </w:tcPr>
          <w:p w:rsidR="004A6BD3" w:rsidRPr="00AB449E" w:rsidRDefault="004A6BD3" w:rsidP="001653CB">
            <w:pPr>
              <w:spacing w:after="0" w:line="240" w:lineRule="auto"/>
              <w:rPr>
                <w:szCs w:val="24"/>
                <w:lang w:val="ru-RU" w:eastAsia="ru-RU"/>
              </w:rPr>
            </w:pPr>
          </w:p>
        </w:tc>
        <w:tc>
          <w:tcPr>
            <w:tcW w:w="938" w:type="dxa"/>
          </w:tcPr>
          <w:p w:rsidR="004A6BD3" w:rsidRPr="00AB449E" w:rsidRDefault="004A6BD3" w:rsidP="001653CB">
            <w:pPr>
              <w:spacing w:after="0" w:line="240" w:lineRule="auto"/>
              <w:rPr>
                <w:szCs w:val="24"/>
                <w:lang w:eastAsia="ru-RU"/>
              </w:rPr>
            </w:pPr>
          </w:p>
        </w:tc>
        <w:tc>
          <w:tcPr>
            <w:tcW w:w="987" w:type="dxa"/>
          </w:tcPr>
          <w:p w:rsidR="004A6BD3" w:rsidRPr="00AB449E" w:rsidRDefault="004A6BD3" w:rsidP="001653CB">
            <w:pPr>
              <w:spacing w:after="0" w:line="240" w:lineRule="auto"/>
              <w:rPr>
                <w:szCs w:val="24"/>
                <w:lang w:eastAsia="ru-RU"/>
              </w:rPr>
            </w:pPr>
          </w:p>
        </w:tc>
        <w:tc>
          <w:tcPr>
            <w:tcW w:w="1276" w:type="dxa"/>
          </w:tcPr>
          <w:p w:rsidR="004A6BD3" w:rsidRPr="00AB449E" w:rsidRDefault="004A6BD3" w:rsidP="001653CB">
            <w:pPr>
              <w:spacing w:after="0" w:line="240" w:lineRule="auto"/>
              <w:rPr>
                <w:szCs w:val="24"/>
                <w:lang w:eastAsia="ru-RU"/>
              </w:rPr>
            </w:pPr>
          </w:p>
        </w:tc>
        <w:tc>
          <w:tcPr>
            <w:tcW w:w="992" w:type="dxa"/>
          </w:tcPr>
          <w:p w:rsidR="004A6BD3" w:rsidRPr="00AB449E" w:rsidRDefault="004A6BD3" w:rsidP="001653CB">
            <w:pPr>
              <w:spacing w:after="0" w:line="240" w:lineRule="auto"/>
              <w:rPr>
                <w:szCs w:val="24"/>
                <w:lang w:eastAsia="ru-RU"/>
              </w:rPr>
            </w:pPr>
          </w:p>
        </w:tc>
        <w:tc>
          <w:tcPr>
            <w:tcW w:w="1099" w:type="dxa"/>
          </w:tcPr>
          <w:p w:rsidR="004A6BD3" w:rsidRPr="00AB449E" w:rsidRDefault="004A6BD3" w:rsidP="001653CB">
            <w:pPr>
              <w:spacing w:after="0" w:line="240" w:lineRule="auto"/>
              <w:rPr>
                <w:szCs w:val="24"/>
                <w:lang w:eastAsia="ru-RU"/>
              </w:rPr>
            </w:pPr>
          </w:p>
        </w:tc>
        <w:tc>
          <w:tcPr>
            <w:tcW w:w="570" w:type="dxa"/>
          </w:tcPr>
          <w:p w:rsidR="004A6BD3" w:rsidRPr="00AB449E" w:rsidRDefault="004A6BD3" w:rsidP="001653CB">
            <w:pPr>
              <w:spacing w:after="0" w:line="240" w:lineRule="auto"/>
              <w:rPr>
                <w:szCs w:val="24"/>
                <w:lang w:eastAsia="ru-RU"/>
              </w:rPr>
            </w:pPr>
          </w:p>
        </w:tc>
        <w:tc>
          <w:tcPr>
            <w:tcW w:w="570" w:type="dxa"/>
          </w:tcPr>
          <w:p w:rsidR="004A6BD3" w:rsidRPr="00AB449E" w:rsidRDefault="004A6BD3" w:rsidP="001653CB">
            <w:pPr>
              <w:spacing w:after="0" w:line="240" w:lineRule="auto"/>
              <w:rPr>
                <w:szCs w:val="24"/>
                <w:lang w:eastAsia="ru-RU"/>
              </w:rPr>
            </w:pPr>
          </w:p>
        </w:tc>
        <w:tc>
          <w:tcPr>
            <w:tcW w:w="570" w:type="dxa"/>
          </w:tcPr>
          <w:p w:rsidR="004A6BD3" w:rsidRPr="00AB449E" w:rsidRDefault="004A6BD3" w:rsidP="001653CB">
            <w:pPr>
              <w:spacing w:after="0" w:line="240" w:lineRule="auto"/>
              <w:rPr>
                <w:szCs w:val="24"/>
                <w:lang w:eastAsia="ru-RU"/>
              </w:rPr>
            </w:pPr>
          </w:p>
        </w:tc>
        <w:tc>
          <w:tcPr>
            <w:tcW w:w="570" w:type="dxa"/>
          </w:tcPr>
          <w:p w:rsidR="004A6BD3" w:rsidRPr="00AB449E" w:rsidRDefault="004A6BD3" w:rsidP="001653CB">
            <w:pPr>
              <w:spacing w:after="0" w:line="240" w:lineRule="auto"/>
              <w:rPr>
                <w:szCs w:val="24"/>
                <w:lang w:eastAsia="ru-RU"/>
              </w:rPr>
            </w:pPr>
          </w:p>
        </w:tc>
        <w:tc>
          <w:tcPr>
            <w:tcW w:w="570" w:type="dxa"/>
          </w:tcPr>
          <w:p w:rsidR="004A6BD3" w:rsidRPr="00AB449E" w:rsidRDefault="004A6BD3" w:rsidP="001653CB">
            <w:pPr>
              <w:spacing w:after="0" w:line="240" w:lineRule="auto"/>
              <w:rPr>
                <w:szCs w:val="24"/>
                <w:lang w:eastAsia="ru-RU"/>
              </w:rPr>
            </w:pPr>
          </w:p>
        </w:tc>
        <w:tc>
          <w:tcPr>
            <w:tcW w:w="570" w:type="dxa"/>
          </w:tcPr>
          <w:p w:rsidR="004A6BD3" w:rsidRPr="00AB449E" w:rsidRDefault="004A6BD3" w:rsidP="001653CB">
            <w:pPr>
              <w:spacing w:after="0" w:line="240" w:lineRule="auto"/>
              <w:rPr>
                <w:szCs w:val="24"/>
                <w:lang w:eastAsia="ru-RU"/>
              </w:rPr>
            </w:pPr>
          </w:p>
        </w:tc>
        <w:tc>
          <w:tcPr>
            <w:tcW w:w="570" w:type="dxa"/>
          </w:tcPr>
          <w:p w:rsidR="004A6BD3" w:rsidRPr="00AB449E" w:rsidRDefault="004A6BD3" w:rsidP="001653CB">
            <w:pPr>
              <w:spacing w:after="0" w:line="240" w:lineRule="auto"/>
              <w:rPr>
                <w:szCs w:val="24"/>
                <w:lang w:eastAsia="ru-RU"/>
              </w:rPr>
            </w:pPr>
          </w:p>
        </w:tc>
      </w:tr>
    </w:tbl>
    <w:p w:rsidR="004A6BD3" w:rsidRPr="004D0A18" w:rsidRDefault="004A6BD3" w:rsidP="004A6BD3">
      <w:pPr>
        <w:spacing w:line="240" w:lineRule="auto"/>
        <w:ind w:left="8" w:right="7"/>
        <w:rPr>
          <w:szCs w:val="24"/>
          <w:lang w:val="ru-RU"/>
        </w:rPr>
        <w:sectPr w:rsidR="004A6BD3" w:rsidRPr="004D0A18" w:rsidSect="001653CB">
          <w:headerReference w:type="even" r:id="rId31"/>
          <w:headerReference w:type="default" r:id="rId32"/>
          <w:footerReference w:type="even" r:id="rId33"/>
          <w:footerReference w:type="default" r:id="rId34"/>
          <w:headerReference w:type="first" r:id="rId35"/>
          <w:footerReference w:type="first" r:id="rId36"/>
          <w:pgSz w:w="17338" w:h="11906" w:orient="landscape"/>
          <w:pgMar w:top="1128" w:right="567" w:bottom="845" w:left="1134" w:header="624" w:footer="1140" w:gutter="0"/>
          <w:cols w:space="720"/>
        </w:sectPr>
      </w:pPr>
    </w:p>
    <w:p w:rsidR="004A6BD3" w:rsidRPr="00AB449E" w:rsidRDefault="004A6BD3" w:rsidP="004A6BD3">
      <w:pPr>
        <w:spacing w:line="240" w:lineRule="auto"/>
        <w:ind w:left="8" w:right="7"/>
        <w:rPr>
          <w:szCs w:val="24"/>
          <w:lang w:val="ru-RU"/>
        </w:rPr>
      </w:pPr>
      <w:r w:rsidRPr="00AB449E">
        <w:rPr>
          <w:szCs w:val="24"/>
          <w:lang w:val="ru-RU"/>
        </w:rPr>
        <w:lastRenderedPageBreak/>
        <w:t xml:space="preserve">Расходы на оплату труда ППР последующего периода по отношению к предыдущему и базовому устанавливались в соответствии с таблицей 9.1. Отчисления на социальные нужды устанавливались в соответствии с таблицей 9.2. </w:t>
      </w:r>
    </w:p>
    <w:p w:rsidR="004A6BD3" w:rsidRPr="00AB449E" w:rsidRDefault="004A6BD3" w:rsidP="004A6BD3">
      <w:pPr>
        <w:spacing w:after="22" w:line="240" w:lineRule="auto"/>
        <w:ind w:left="5" w:firstLine="0"/>
        <w:rPr>
          <w:szCs w:val="24"/>
          <w:lang w:val="ru-RU"/>
        </w:rPr>
      </w:pPr>
      <w:r w:rsidRPr="00AB449E">
        <w:rPr>
          <w:b/>
          <w:szCs w:val="24"/>
          <w:lang w:val="ru-RU"/>
        </w:rPr>
        <w:t xml:space="preserve"> </w:t>
      </w:r>
    </w:p>
    <w:p w:rsidR="004A6BD3" w:rsidRPr="00AB449E" w:rsidRDefault="004A6BD3" w:rsidP="004A6BD3">
      <w:pPr>
        <w:spacing w:after="5" w:line="271" w:lineRule="auto"/>
        <w:ind w:hanging="10"/>
        <w:rPr>
          <w:b/>
          <w:sz w:val="22"/>
          <w:lang w:val="ru-RU"/>
        </w:rPr>
      </w:pPr>
      <w:r w:rsidRPr="00AB449E">
        <w:rPr>
          <w:b/>
          <w:sz w:val="22"/>
          <w:lang w:val="ru-RU"/>
        </w:rPr>
        <w:t>Федеральным законом от 14.07.2022 №236-ФЗ «О фонде пенсионного и социального страхования РФ»  с 01января 2023года ПФР и ФСС объединен  в один фонд – Социальный фонд России. Взносы на ОП</w:t>
      </w:r>
      <w:proofErr w:type="gramStart"/>
      <w:r w:rsidRPr="00AB449E">
        <w:rPr>
          <w:b/>
          <w:sz w:val="22"/>
          <w:lang w:val="ru-RU"/>
        </w:rPr>
        <w:t>С(</w:t>
      </w:r>
      <w:proofErr w:type="gramEnd"/>
      <w:r w:rsidRPr="00AB449E">
        <w:rPr>
          <w:b/>
          <w:sz w:val="22"/>
          <w:lang w:val="ru-RU"/>
        </w:rPr>
        <w:t>обязательное пенсионное страхование), ОСС(обязательное социальное страхование на случай временной нетрудоспособности и в связи с материнством)  и ОМС(обязательное медицинское страхование)  начисляются по единому тарифу. Тариф составляет 30% в рамках единой предельной величины базы для исчисления страховых взносов на ПС</w:t>
      </w:r>
      <w:proofErr w:type="gramStart"/>
      <w:r w:rsidRPr="00AB449E">
        <w:rPr>
          <w:b/>
          <w:sz w:val="22"/>
          <w:lang w:val="ru-RU"/>
        </w:rPr>
        <w:t>,О</w:t>
      </w:r>
      <w:proofErr w:type="gramEnd"/>
      <w:r w:rsidRPr="00AB449E">
        <w:rPr>
          <w:b/>
          <w:sz w:val="22"/>
          <w:lang w:val="ru-RU"/>
        </w:rPr>
        <w:t xml:space="preserve">СС,ОМС: </w:t>
      </w:r>
    </w:p>
    <w:p w:rsidR="004A6BD3" w:rsidRPr="00AB449E" w:rsidRDefault="004A6BD3" w:rsidP="004A6BD3">
      <w:pPr>
        <w:spacing w:after="5" w:line="271" w:lineRule="auto"/>
        <w:ind w:hanging="10"/>
        <w:rPr>
          <w:b/>
          <w:sz w:val="22"/>
          <w:lang w:val="ru-RU"/>
        </w:rPr>
      </w:pPr>
      <w:r w:rsidRPr="00AB449E">
        <w:rPr>
          <w:b/>
          <w:sz w:val="22"/>
          <w:lang w:val="ru-RU"/>
        </w:rPr>
        <w:t>2 225000руб</w:t>
      </w:r>
      <w:proofErr w:type="gramStart"/>
      <w:r w:rsidRPr="00AB449E">
        <w:rPr>
          <w:b/>
          <w:sz w:val="22"/>
          <w:lang w:val="ru-RU"/>
        </w:rPr>
        <w:t>.н</w:t>
      </w:r>
      <w:proofErr w:type="gramEnd"/>
      <w:r w:rsidRPr="00AB449E">
        <w:rPr>
          <w:b/>
          <w:sz w:val="22"/>
          <w:lang w:val="ru-RU"/>
        </w:rPr>
        <w:t>а 2024год. Свыше установленной предельной величины базы – 15,1%. В дальнейшем базу будут индексировать ежегодно.</w:t>
      </w:r>
    </w:p>
    <w:p w:rsidR="004A6BD3" w:rsidRPr="004A6BD3" w:rsidRDefault="004A6BD3" w:rsidP="004A6BD3">
      <w:pPr>
        <w:spacing w:line="240" w:lineRule="auto"/>
        <w:ind w:left="8" w:right="5"/>
        <w:rPr>
          <w:szCs w:val="24"/>
          <w:lang w:val="ru-RU"/>
        </w:rPr>
      </w:pPr>
    </w:p>
    <w:p w:rsidR="004A6BD3" w:rsidRPr="00AB449E" w:rsidRDefault="004A6BD3" w:rsidP="004A6BD3">
      <w:pPr>
        <w:spacing w:line="240" w:lineRule="auto"/>
        <w:ind w:left="8" w:right="5"/>
        <w:rPr>
          <w:szCs w:val="24"/>
          <w:lang w:val="ru-RU"/>
        </w:rPr>
      </w:pPr>
      <w:r w:rsidRPr="00AB449E">
        <w:rPr>
          <w:szCs w:val="24"/>
          <w:lang w:val="ru-RU"/>
        </w:rPr>
        <w:t xml:space="preserve">      Указанные параметры страховых взносов от 2021 до 2029 года приняты неизменными и равными 30% </w:t>
      </w:r>
      <w:proofErr w:type="gramStart"/>
      <w:r w:rsidRPr="00AB449E">
        <w:rPr>
          <w:szCs w:val="24"/>
          <w:lang w:val="ru-RU"/>
        </w:rPr>
        <w:t>от</w:t>
      </w:r>
      <w:proofErr w:type="gramEnd"/>
      <w:r w:rsidRPr="00AB449E">
        <w:rPr>
          <w:szCs w:val="24"/>
          <w:lang w:val="ru-RU"/>
        </w:rPr>
        <w:t xml:space="preserve"> ФОТ. Прогноз цен на прочие первичные энергоресурсы, используемые для технологических нужд, устанавливался также с таблицей 9.1. Прогноз цен на покупную электрическую энергию последующего периода по отношению к предыдущему и базовому устанавливался в соответствии с таблицей 10.1.      Строго говоря, в конкретных условиях зоны действия СЦТ, где разделены виды деятельности (передача, сбыт) и на каждый вид деятельности регулятором установлена отдельная цена, оценка ценовых последствий реализации инвестиционных программ (отдельных на каждый вид деятельности) должна быть выполнена для каждого вида деятельности.  </w:t>
      </w:r>
    </w:p>
    <w:p w:rsidR="004A6BD3" w:rsidRPr="00AB449E" w:rsidRDefault="004A6BD3" w:rsidP="004A6BD3">
      <w:pPr>
        <w:spacing w:line="240" w:lineRule="auto"/>
        <w:ind w:left="8" w:right="6"/>
        <w:rPr>
          <w:szCs w:val="24"/>
          <w:lang w:val="ru-RU"/>
        </w:rPr>
      </w:pPr>
      <w:r w:rsidRPr="00AB449E">
        <w:rPr>
          <w:szCs w:val="24"/>
          <w:lang w:val="ru-RU"/>
        </w:rPr>
        <w:t xml:space="preserve">    Амортизация оборудования, в части амортизации существующего оборудования, принималась по линейному способу амортизационных отчислений, на основании данных тарифных дел. Амортизация основных фондов, образованных в результате нового строительства, модернизации и технического перевооружения основных производственных фондов и включенных в состав проектов схемы теплоснабжения, принималась по линейному методу с нормой амортизации установленной в соответствии с ПП РФ от 01.01.2002 г.   </w:t>
      </w:r>
    </w:p>
    <w:p w:rsidR="004A6BD3" w:rsidRPr="00AB449E" w:rsidRDefault="004A6BD3" w:rsidP="004A6BD3">
      <w:pPr>
        <w:spacing w:line="240" w:lineRule="auto"/>
        <w:ind w:left="8" w:right="6"/>
        <w:rPr>
          <w:szCs w:val="24"/>
          <w:lang w:val="ru-RU"/>
        </w:rPr>
      </w:pPr>
      <w:r w:rsidRPr="00AB449E">
        <w:rPr>
          <w:szCs w:val="24"/>
          <w:lang w:val="ru-RU"/>
        </w:rPr>
        <w:t xml:space="preserve">О классификации основных средств, включаемых в амортизационные группы (в ред. Постановлений Правительства РФ от 09.07.2003 № 415, от 08.08.2003 </w:t>
      </w:r>
      <w:r w:rsidRPr="00AB449E">
        <w:rPr>
          <w:szCs w:val="24"/>
        </w:rPr>
        <w:t>N</w:t>
      </w:r>
      <w:r w:rsidRPr="00AB449E">
        <w:rPr>
          <w:szCs w:val="24"/>
          <w:lang w:val="ru-RU"/>
        </w:rPr>
        <w:t xml:space="preserve"> 476, от 18.11.2006 </w:t>
      </w:r>
      <w:r w:rsidRPr="00AB449E">
        <w:rPr>
          <w:szCs w:val="24"/>
        </w:rPr>
        <w:t>N</w:t>
      </w:r>
      <w:r w:rsidRPr="00AB449E">
        <w:rPr>
          <w:szCs w:val="24"/>
          <w:lang w:val="ru-RU"/>
        </w:rPr>
        <w:t xml:space="preserve"> 697, от 12.09.2008 № 676, </w:t>
      </w:r>
      <w:proofErr w:type="gramStart"/>
      <w:r w:rsidRPr="00AB449E">
        <w:rPr>
          <w:szCs w:val="24"/>
          <w:lang w:val="ru-RU"/>
        </w:rPr>
        <w:t>от</w:t>
      </w:r>
      <w:proofErr w:type="gramEnd"/>
      <w:r w:rsidRPr="00AB449E">
        <w:rPr>
          <w:szCs w:val="24"/>
          <w:lang w:val="ru-RU"/>
        </w:rPr>
        <w:t xml:space="preserve"> 24.02.2009 № 165). </w:t>
      </w:r>
    </w:p>
    <w:p w:rsidR="004A6BD3" w:rsidRPr="00AB449E" w:rsidRDefault="004A6BD3" w:rsidP="004A6BD3">
      <w:pPr>
        <w:spacing w:line="240" w:lineRule="auto"/>
        <w:ind w:left="8" w:right="13"/>
        <w:rPr>
          <w:szCs w:val="24"/>
          <w:lang w:val="ru-RU"/>
        </w:rPr>
      </w:pPr>
      <w:r w:rsidRPr="00AB449E">
        <w:rPr>
          <w:szCs w:val="24"/>
          <w:lang w:val="ru-RU"/>
        </w:rPr>
        <w:t xml:space="preserve">     Амортизация основных фондов, включенных в реестр проектов схемы теплоснабжения и вводимых в эксплуатацию, за счет сре</w:t>
      </w:r>
      <w:proofErr w:type="gramStart"/>
      <w:r w:rsidRPr="00AB449E">
        <w:rPr>
          <w:szCs w:val="24"/>
          <w:lang w:val="ru-RU"/>
        </w:rPr>
        <w:t>дств кр</w:t>
      </w:r>
      <w:proofErr w:type="gramEnd"/>
      <w:r w:rsidRPr="00AB449E">
        <w:rPr>
          <w:szCs w:val="24"/>
          <w:lang w:val="ru-RU"/>
        </w:rPr>
        <w:t xml:space="preserve">едитов коммерческих банков с обслуживанием кредита из средств организаций за счет экономии производственных издержек принималась по линейному способу амортизационных отчислений. Аренда оборудования, в части расходов, включаемых в себестоимость продукции, определялась по материалам тарифных дел. </w:t>
      </w:r>
    </w:p>
    <w:p w:rsidR="004A6BD3" w:rsidRPr="00AB449E" w:rsidRDefault="004A6BD3" w:rsidP="004A6BD3">
      <w:pPr>
        <w:spacing w:line="240" w:lineRule="auto"/>
        <w:ind w:left="8" w:right="9"/>
        <w:rPr>
          <w:szCs w:val="24"/>
          <w:lang w:val="ru-RU"/>
        </w:rPr>
      </w:pPr>
      <w:r w:rsidRPr="00AB449E">
        <w:rPr>
          <w:szCs w:val="24"/>
          <w:lang w:val="ru-RU"/>
        </w:rPr>
        <w:t xml:space="preserve">    Прогноз расходов на вспомогательные материалы принимался по средневзвешенному индексу-дефлятору в соответствии с той структурой затрат, которая была включена в эту группу при установлении тарифов на тепловую энергию на 2020 год.                   80</w:t>
      </w:r>
    </w:p>
    <w:p w:rsidR="004A6BD3" w:rsidRPr="00AB449E" w:rsidRDefault="004A6BD3" w:rsidP="004A6BD3">
      <w:pPr>
        <w:spacing w:line="240" w:lineRule="auto"/>
        <w:ind w:left="8"/>
        <w:rPr>
          <w:szCs w:val="24"/>
          <w:lang w:val="ru-RU"/>
        </w:rPr>
      </w:pPr>
      <w:r w:rsidRPr="00AB449E">
        <w:rPr>
          <w:szCs w:val="24"/>
          <w:lang w:val="ru-RU"/>
        </w:rPr>
        <w:t xml:space="preserve">    Прогноз расходов на услуги сторонних организаций принимался по индексу-дефлятору на строительно-монтажные работы (см. таблицу 2.1 – строка индекс-дефлятор на СМР). </w:t>
      </w:r>
    </w:p>
    <w:p w:rsidR="004A6BD3" w:rsidRPr="00AB449E" w:rsidRDefault="004A6BD3" w:rsidP="004A6BD3">
      <w:pPr>
        <w:spacing w:line="240" w:lineRule="auto"/>
        <w:ind w:left="8" w:right="4"/>
        <w:rPr>
          <w:szCs w:val="24"/>
          <w:lang w:val="ru-RU"/>
        </w:rPr>
      </w:pPr>
      <w:r w:rsidRPr="00AB449E">
        <w:rPr>
          <w:szCs w:val="24"/>
          <w:lang w:val="ru-RU"/>
        </w:rPr>
        <w:t xml:space="preserve">    Прогноз расходов на услуги транспорта принимался по средневзвешенному индекс</w:t>
      </w:r>
      <w:proofErr w:type="gramStart"/>
      <w:r w:rsidRPr="00AB449E">
        <w:rPr>
          <w:szCs w:val="24"/>
          <w:lang w:val="ru-RU"/>
        </w:rPr>
        <w:t>у-</w:t>
      </w:r>
      <w:proofErr w:type="gramEnd"/>
      <w:r w:rsidRPr="00AB449E">
        <w:rPr>
          <w:szCs w:val="24"/>
          <w:lang w:val="ru-RU"/>
        </w:rPr>
        <w:t xml:space="preserve"> дефлятору заработной платы, индексу-дефлятору на цены дизельного топлива, индексу потребительских цен, в соответствии со структурой затрат, включенных в состав этой группы, указанной в тарифном деле при установлении тарифа на 2020 год. </w:t>
      </w:r>
    </w:p>
    <w:p w:rsidR="004A6BD3" w:rsidRPr="00AB449E" w:rsidRDefault="004A6BD3" w:rsidP="004A6BD3">
      <w:pPr>
        <w:spacing w:line="240" w:lineRule="auto"/>
        <w:ind w:left="8"/>
        <w:rPr>
          <w:szCs w:val="24"/>
          <w:lang w:val="ru-RU"/>
        </w:rPr>
      </w:pPr>
      <w:r w:rsidRPr="00AB449E">
        <w:rPr>
          <w:szCs w:val="24"/>
          <w:lang w:val="ru-RU"/>
        </w:rPr>
        <w:t xml:space="preserve">Прогноз расходов, включенных в группу расходов «прочие услуги», «цеховые расходы» и </w:t>
      </w:r>
    </w:p>
    <w:p w:rsidR="004A6BD3" w:rsidRPr="00AB449E" w:rsidRDefault="004A6BD3" w:rsidP="004A6BD3">
      <w:pPr>
        <w:spacing w:line="240" w:lineRule="auto"/>
        <w:ind w:left="8"/>
        <w:rPr>
          <w:szCs w:val="24"/>
          <w:lang w:val="ru-RU"/>
        </w:rPr>
      </w:pPr>
      <w:r w:rsidRPr="00AB449E">
        <w:rPr>
          <w:szCs w:val="24"/>
          <w:lang w:val="ru-RU"/>
        </w:rPr>
        <w:t xml:space="preserve">«общехозяйственные расходы, сбыт» принимался в соответствии индексом-дефлятором потребительских цен. </w:t>
      </w:r>
    </w:p>
    <w:p w:rsidR="004A6BD3" w:rsidRPr="00AB449E" w:rsidRDefault="004A6BD3" w:rsidP="004A6BD3">
      <w:pPr>
        <w:spacing w:line="240" w:lineRule="auto"/>
        <w:ind w:left="8" w:right="3"/>
        <w:rPr>
          <w:szCs w:val="24"/>
          <w:lang w:val="ru-RU"/>
        </w:rPr>
      </w:pPr>
      <w:r w:rsidRPr="00AB449E">
        <w:rPr>
          <w:szCs w:val="24"/>
          <w:lang w:val="ru-RU"/>
        </w:rPr>
        <w:t xml:space="preserve">    Затраты в составе капитальных, в сметах проектов, включенных в реестр проектов схемы теплоснабжения (затраты на ПИР и ПСД, затраты на оборудование и затраты на СМР) с целью их приведения к ценам соответствующих лет умножались на индексы-дефляторы из соответствующих строк табл. 9.1. </w:t>
      </w:r>
      <w:r w:rsidR="004D0A18">
        <w:rPr>
          <w:szCs w:val="24"/>
          <w:lang w:val="ru-RU"/>
        </w:rPr>
        <w:t xml:space="preserve">                                                                                             64</w:t>
      </w:r>
    </w:p>
    <w:p w:rsidR="004A6BD3" w:rsidRPr="00AB449E" w:rsidRDefault="004A6BD3" w:rsidP="004A6BD3">
      <w:pPr>
        <w:spacing w:line="240" w:lineRule="auto"/>
        <w:ind w:left="8" w:right="2"/>
        <w:rPr>
          <w:szCs w:val="24"/>
          <w:lang w:val="ru-RU"/>
        </w:rPr>
      </w:pPr>
      <w:r w:rsidRPr="00AB449E">
        <w:rPr>
          <w:szCs w:val="24"/>
          <w:lang w:val="ru-RU"/>
        </w:rPr>
        <w:lastRenderedPageBreak/>
        <w:t xml:space="preserve">    Затраты на ПИР и ПСД были дефлированы на величину ИПЦ. Затраты на СМР были дефлированы на величину индекса-дефлятора на строительно-монтажные работы (см. таблицу 9.1 – строка индекс-дефлятор на СМР) и цены на оборудование – по типу оборудования. Принятые в начале разработки схемы теплоснабжения индексы-дефляторы должны быть уточнены и скорректированы в процессе актуализации схемы теплоснабжения. </w:t>
      </w:r>
    </w:p>
    <w:p w:rsidR="004A6BD3" w:rsidRPr="00AB449E" w:rsidRDefault="004A6BD3" w:rsidP="004A6BD3">
      <w:pPr>
        <w:spacing w:after="36" w:line="240" w:lineRule="auto"/>
        <w:ind w:left="5" w:firstLine="0"/>
        <w:rPr>
          <w:szCs w:val="24"/>
          <w:lang w:val="ru-RU"/>
        </w:rPr>
      </w:pPr>
      <w:r w:rsidRPr="00AB449E">
        <w:rPr>
          <w:b/>
          <w:szCs w:val="24"/>
          <w:lang w:val="ru-RU"/>
        </w:rPr>
        <w:t xml:space="preserve"> </w:t>
      </w:r>
    </w:p>
    <w:p w:rsidR="004A6BD3" w:rsidRPr="00AB449E" w:rsidRDefault="004A6BD3" w:rsidP="004A6BD3">
      <w:pPr>
        <w:spacing w:line="240" w:lineRule="auto"/>
        <w:ind w:left="8"/>
        <w:rPr>
          <w:szCs w:val="24"/>
          <w:lang w:val="ru-RU"/>
        </w:rPr>
      </w:pPr>
      <w:r w:rsidRPr="00AB449E">
        <w:rPr>
          <w:szCs w:val="24"/>
          <w:lang w:val="ru-RU"/>
        </w:rPr>
        <w:t xml:space="preserve">   Государственные укрупненные нормативы цены строительства (далее – НЦС), приведенные в сборнике (НЦС 81-02-13-2020) от 30 декабря 2019 года №916/</w:t>
      </w:r>
      <w:proofErr w:type="gramStart"/>
      <w:r w:rsidRPr="00AB449E">
        <w:rPr>
          <w:szCs w:val="24"/>
          <w:lang w:val="ru-RU"/>
        </w:rPr>
        <w:t>пр</w:t>
      </w:r>
      <w:proofErr w:type="gramEnd"/>
      <w:r w:rsidRPr="00AB449E">
        <w:rPr>
          <w:szCs w:val="24"/>
          <w:lang w:val="ru-RU"/>
        </w:rPr>
        <w:t xml:space="preserve"> для наружных тепловых сетей предназначены для планирования инвестиций (капитальных вложений), оценки эффективности использования средств, направляемых на капитальные вложения и подготовки техникоэкономических показателей в задании на проектирование тепловых сетей, строительство которых финансируется с привлечением средств федерального бюджета по состоянию на 1 квартал 2020года. </w:t>
      </w:r>
    </w:p>
    <w:p w:rsidR="004A6BD3" w:rsidRPr="00AB449E" w:rsidRDefault="004A6BD3" w:rsidP="004A6BD3">
      <w:pPr>
        <w:spacing w:line="240" w:lineRule="auto"/>
        <w:ind w:left="8" w:right="332"/>
        <w:rPr>
          <w:szCs w:val="24"/>
          <w:lang w:val="ru-RU"/>
        </w:rPr>
      </w:pPr>
      <w:r w:rsidRPr="00AB449E">
        <w:rPr>
          <w:szCs w:val="24"/>
          <w:lang w:val="ru-RU"/>
        </w:rPr>
        <w:t xml:space="preserve">    Укрупненные нормативы представляют собой объем денежных средств, необходимый и достаточный для строительства 1 км</w:t>
      </w:r>
      <w:proofErr w:type="gramStart"/>
      <w:r w:rsidRPr="00AB449E">
        <w:rPr>
          <w:szCs w:val="24"/>
          <w:lang w:val="ru-RU"/>
        </w:rPr>
        <w:t>.</w:t>
      </w:r>
      <w:proofErr w:type="gramEnd"/>
      <w:r w:rsidRPr="00AB449E">
        <w:rPr>
          <w:szCs w:val="24"/>
          <w:lang w:val="ru-RU"/>
        </w:rPr>
        <w:t xml:space="preserve">  </w:t>
      </w:r>
      <w:proofErr w:type="gramStart"/>
      <w:r w:rsidRPr="00AB449E">
        <w:rPr>
          <w:szCs w:val="24"/>
          <w:lang w:val="ru-RU"/>
        </w:rPr>
        <w:t>н</w:t>
      </w:r>
      <w:proofErr w:type="gramEnd"/>
      <w:r w:rsidRPr="00AB449E">
        <w:rPr>
          <w:szCs w:val="24"/>
          <w:lang w:val="ru-RU"/>
        </w:rPr>
        <w:t xml:space="preserve">аружных тепловых сетей.  </w:t>
      </w:r>
    </w:p>
    <w:p w:rsidR="004A6BD3" w:rsidRPr="00AB449E" w:rsidRDefault="004A6BD3" w:rsidP="004A6BD3">
      <w:pPr>
        <w:spacing w:line="240" w:lineRule="auto"/>
        <w:ind w:left="8" w:right="6"/>
        <w:rPr>
          <w:szCs w:val="24"/>
          <w:lang w:val="ru-RU"/>
        </w:rPr>
      </w:pPr>
      <w:r w:rsidRPr="00AB449E">
        <w:rPr>
          <w:szCs w:val="24"/>
          <w:lang w:val="ru-RU"/>
        </w:rPr>
        <w:t xml:space="preserve">    </w:t>
      </w:r>
      <w:proofErr w:type="gramStart"/>
      <w:r w:rsidRPr="00AB449E">
        <w:rPr>
          <w:szCs w:val="24"/>
          <w:lang w:val="ru-RU"/>
        </w:rPr>
        <w:t>Базисные укрупненные нормы были приведены к ценам в 2020 года и сопоставлены с проектами-аналогами, выполненными проектными организациями в составе проектов на капитальные ремонт (реконструкцию) и новое строительство, для проектов тепловых сетей с использованием новых технических решений (альбомы:</w:t>
      </w:r>
      <w:proofErr w:type="gramEnd"/>
      <w:r w:rsidRPr="00AB449E">
        <w:rPr>
          <w:szCs w:val="24"/>
          <w:lang w:val="ru-RU"/>
        </w:rPr>
        <w:t xml:space="preserve"> </w:t>
      </w:r>
      <w:proofErr w:type="gramStart"/>
      <w:r w:rsidRPr="00AB449E">
        <w:rPr>
          <w:szCs w:val="24"/>
          <w:lang w:val="ru-RU"/>
        </w:rPr>
        <w:t xml:space="preserve">Проектирование тепловых сетей в изоляции заводского изготовления из пенополиуретана (ППУ) и пенополиминерала (ППМ)). </w:t>
      </w:r>
      <w:proofErr w:type="gramEnd"/>
    </w:p>
    <w:p w:rsidR="004A6BD3" w:rsidRPr="00AB449E" w:rsidRDefault="004A6BD3" w:rsidP="004A6BD3">
      <w:pPr>
        <w:spacing w:after="22" w:line="240" w:lineRule="auto"/>
        <w:ind w:left="5" w:firstLine="0"/>
        <w:rPr>
          <w:szCs w:val="24"/>
          <w:lang w:val="ru-RU"/>
        </w:rPr>
      </w:pPr>
      <w:r w:rsidRPr="00AB449E">
        <w:rPr>
          <w:szCs w:val="24"/>
          <w:lang w:val="ru-RU"/>
        </w:rPr>
        <w:t xml:space="preserve"> </w:t>
      </w:r>
    </w:p>
    <w:p w:rsidR="004A6BD3" w:rsidRPr="00AB449E" w:rsidRDefault="004A6BD3" w:rsidP="004A6BD3">
      <w:pPr>
        <w:spacing w:line="240" w:lineRule="auto"/>
        <w:ind w:left="8" w:right="3"/>
        <w:rPr>
          <w:szCs w:val="24"/>
          <w:lang w:val="ru-RU"/>
        </w:rPr>
      </w:pPr>
      <w:r w:rsidRPr="00AB449E">
        <w:rPr>
          <w:szCs w:val="24"/>
          <w:lang w:val="ru-RU"/>
        </w:rPr>
        <w:t xml:space="preserve">    Оценка стоимости капитальных вложений в реконструкцию и новое строительство тепловых сетей осуществлялась по укрупненным показателям базисных стоимостей по видам строительства (</w:t>
      </w:r>
      <w:proofErr w:type="gramStart"/>
      <w:r w:rsidRPr="00AB449E">
        <w:rPr>
          <w:szCs w:val="24"/>
          <w:lang w:val="ru-RU"/>
        </w:rPr>
        <w:t>УПР</w:t>
      </w:r>
      <w:proofErr w:type="gramEnd"/>
      <w:r w:rsidRPr="00AB449E">
        <w:rPr>
          <w:szCs w:val="24"/>
          <w:lang w:val="ru-RU"/>
        </w:rPr>
        <w:t xml:space="preserve">), укрупненным показателям сметной стоимости (УСС), укрупненным показателям базисной стоимости материалов, видов оборудования, услуг и видов работ, установленных в соответствии с Методическими рекомендациями по формированию укрупненных показателей базовой стоимости на виды работ и порядку их применения для составления инвесторских смет и предложений подрядчика (УПБС ВР), Сборником укрупненных показателей базисной стоимости на виды работ и государственными элементными сметными нормами на строительные работы в части сборников:  </w:t>
      </w:r>
    </w:p>
    <w:p w:rsidR="004A6BD3" w:rsidRPr="00AB449E" w:rsidRDefault="004A6BD3" w:rsidP="004A6BD3">
      <w:pPr>
        <w:spacing w:line="240" w:lineRule="auto"/>
        <w:ind w:left="8" w:right="332"/>
        <w:rPr>
          <w:szCs w:val="24"/>
          <w:lang w:val="ru-RU"/>
        </w:rPr>
      </w:pPr>
      <w:r w:rsidRPr="00AB449E">
        <w:rPr>
          <w:szCs w:val="24"/>
          <w:lang w:val="ru-RU"/>
        </w:rPr>
        <w:t>-№2 (ГЭСН 2001 – 01 «Земляные работы»);  8</w:t>
      </w:r>
    </w:p>
    <w:p w:rsidR="004A6BD3" w:rsidRPr="00AB449E" w:rsidRDefault="004A6BD3" w:rsidP="004A6BD3">
      <w:pPr>
        <w:spacing w:line="240" w:lineRule="auto"/>
        <w:ind w:left="8" w:right="332"/>
        <w:rPr>
          <w:szCs w:val="24"/>
          <w:lang w:val="ru-RU"/>
        </w:rPr>
      </w:pPr>
      <w:r w:rsidRPr="00AB449E">
        <w:rPr>
          <w:szCs w:val="24"/>
          <w:lang w:val="ru-RU"/>
        </w:rPr>
        <w:t xml:space="preserve">- №24 (ГЭСН 2001-24 «Теплоснабжение и газопроводы – наружные сети»); </w:t>
      </w:r>
    </w:p>
    <w:p w:rsidR="004A6BD3" w:rsidRPr="00AB449E" w:rsidRDefault="004A6BD3" w:rsidP="004A6BD3">
      <w:pPr>
        <w:spacing w:line="240" w:lineRule="auto"/>
        <w:ind w:left="8" w:right="332"/>
        <w:rPr>
          <w:szCs w:val="24"/>
          <w:lang w:val="ru-RU"/>
        </w:rPr>
      </w:pPr>
      <w:r w:rsidRPr="00AB449E">
        <w:rPr>
          <w:szCs w:val="24"/>
          <w:lang w:val="ru-RU"/>
        </w:rPr>
        <w:t xml:space="preserve">-№ 26 (ГЭСН 2001-26 «Теплоизоляционные работы»;  </w:t>
      </w:r>
    </w:p>
    <w:p w:rsidR="004A6BD3" w:rsidRPr="00AB449E" w:rsidRDefault="004A6BD3" w:rsidP="004A6BD3">
      <w:pPr>
        <w:spacing w:line="240" w:lineRule="auto"/>
        <w:ind w:left="8" w:right="332"/>
        <w:rPr>
          <w:szCs w:val="24"/>
          <w:lang w:val="ru-RU"/>
        </w:rPr>
      </w:pPr>
      <w:r w:rsidRPr="00AB449E">
        <w:rPr>
          <w:szCs w:val="24"/>
          <w:lang w:val="ru-RU"/>
        </w:rPr>
        <w:t xml:space="preserve">-ГЭСНр; ГЭСНм; ГЭСНп;  </w:t>
      </w:r>
    </w:p>
    <w:p w:rsidR="004A6BD3" w:rsidRPr="00AB449E" w:rsidRDefault="004A6BD3" w:rsidP="004A6BD3">
      <w:pPr>
        <w:spacing w:after="23" w:line="240" w:lineRule="auto"/>
        <w:ind w:left="5" w:firstLine="0"/>
        <w:rPr>
          <w:szCs w:val="24"/>
          <w:lang w:val="ru-RU"/>
        </w:rPr>
      </w:pPr>
      <w:r w:rsidRPr="00AB449E">
        <w:rPr>
          <w:szCs w:val="24"/>
          <w:lang w:val="ru-RU"/>
        </w:rPr>
        <w:t xml:space="preserve">     </w:t>
      </w:r>
    </w:p>
    <w:p w:rsidR="004A6BD3" w:rsidRPr="00AB449E" w:rsidRDefault="004A6BD3" w:rsidP="004A6BD3">
      <w:pPr>
        <w:spacing w:line="240" w:lineRule="auto"/>
        <w:ind w:left="8" w:right="9"/>
        <w:rPr>
          <w:szCs w:val="24"/>
          <w:lang w:val="ru-RU"/>
        </w:rPr>
      </w:pPr>
      <w:r w:rsidRPr="00AB449E">
        <w:rPr>
          <w:szCs w:val="24"/>
          <w:lang w:val="ru-RU"/>
        </w:rPr>
        <w:t xml:space="preserve"> Стоимостные показатели рассчитывались для Курской области, приведенные в сборнике сметных расценок. В наименовании каждого вида работ приводится информация по виду работ, содержащая инженерные характеристики и параметры конструктивного решения. </w:t>
      </w:r>
    </w:p>
    <w:p w:rsidR="004A6BD3" w:rsidRPr="00AB449E" w:rsidRDefault="004A6BD3" w:rsidP="004A6BD3">
      <w:pPr>
        <w:spacing w:after="291" w:line="240" w:lineRule="auto"/>
        <w:ind w:left="8" w:right="4"/>
        <w:rPr>
          <w:szCs w:val="24"/>
          <w:lang w:val="ru-RU"/>
        </w:rPr>
      </w:pPr>
      <w:r w:rsidRPr="00AB449E">
        <w:rPr>
          <w:szCs w:val="24"/>
          <w:lang w:val="ru-RU"/>
        </w:rPr>
        <w:t xml:space="preserve">    Объемы работ для составления сметной документации подсчитываются на основе проектного решения объекта, проекта организации строительства, реконструкции и данных о составе поправочных коэффициентов к показателям по сборнику УПБС ВР.  </w:t>
      </w:r>
    </w:p>
    <w:p w:rsidR="004A6BD3" w:rsidRDefault="004A6BD3" w:rsidP="004A6BD3">
      <w:pPr>
        <w:spacing w:after="309" w:line="240" w:lineRule="auto"/>
        <w:ind w:left="8" w:right="6"/>
        <w:rPr>
          <w:szCs w:val="24"/>
          <w:lang w:val="ru-RU"/>
        </w:rPr>
      </w:pPr>
      <w:r w:rsidRPr="00AB449E">
        <w:rPr>
          <w:szCs w:val="24"/>
          <w:lang w:val="ru-RU"/>
        </w:rPr>
        <w:t xml:space="preserve">    За базисные были приняты цены на материалы, оборудование, заработную плату рабочих и машинистов, служащих, действующие на 1 квартал 2020 года. Все затраты в последующие периоды инвестиционного плана были рассчитаны в ценах 2021 года. Корректирующий коэффициент определен на основе   сборника укрупненных показателей стоимости строительства по субъектам Российской Федерации в разрезе федеральных округов за 4 квартал 2021 г. с учётом НДС 1,632 (рекомендованы письмом Министерства регионального развития РФ). </w:t>
      </w:r>
    </w:p>
    <w:p w:rsidR="008B4031" w:rsidRPr="00AB449E" w:rsidRDefault="008B4031" w:rsidP="004A6BD3">
      <w:pPr>
        <w:spacing w:after="309" w:line="240" w:lineRule="auto"/>
        <w:ind w:left="8" w:right="6"/>
        <w:rPr>
          <w:szCs w:val="24"/>
          <w:lang w:val="ru-RU"/>
        </w:rPr>
      </w:pPr>
      <w:r>
        <w:rPr>
          <w:szCs w:val="24"/>
          <w:lang w:val="ru-RU"/>
        </w:rPr>
        <w:t xml:space="preserve">                                                                                                                                               65</w:t>
      </w:r>
    </w:p>
    <w:p w:rsidR="004A6BD3" w:rsidRPr="00AB449E" w:rsidRDefault="00097CA5" w:rsidP="004A6BD3">
      <w:pPr>
        <w:pStyle w:val="2"/>
        <w:spacing w:line="240" w:lineRule="auto"/>
        <w:ind w:left="15"/>
        <w:rPr>
          <w:szCs w:val="24"/>
          <w:lang w:val="ru-RU"/>
        </w:rPr>
      </w:pPr>
      <w:r w:rsidRPr="00097CA5">
        <w:rPr>
          <w:szCs w:val="24"/>
          <w:lang w:val="ru-RU"/>
        </w:rPr>
        <w:lastRenderedPageBreak/>
        <w:t>7</w:t>
      </w:r>
      <w:r w:rsidR="004A6BD3" w:rsidRPr="00AB449E">
        <w:rPr>
          <w:szCs w:val="24"/>
          <w:lang w:val="ru-RU"/>
        </w:rPr>
        <w:t>.4. Оценка необходимых финансовых потребностей для реализации проектов по строительству и реконструкции источников тепловой энергии и тепловых сетей</w:t>
      </w:r>
    </w:p>
    <w:p w:rsidR="004A6BD3" w:rsidRPr="00AB449E" w:rsidRDefault="00097CA5" w:rsidP="004A6BD3">
      <w:pPr>
        <w:pStyle w:val="2"/>
        <w:spacing w:line="240" w:lineRule="auto"/>
        <w:ind w:left="15"/>
        <w:rPr>
          <w:szCs w:val="24"/>
          <w:lang w:val="ru-RU"/>
        </w:rPr>
      </w:pPr>
      <w:r w:rsidRPr="00097CA5">
        <w:rPr>
          <w:szCs w:val="24"/>
          <w:lang w:val="ru-RU"/>
        </w:rPr>
        <w:t>7</w:t>
      </w:r>
      <w:r w:rsidR="004A6BD3" w:rsidRPr="00AB449E">
        <w:rPr>
          <w:szCs w:val="24"/>
          <w:lang w:val="ru-RU"/>
        </w:rPr>
        <w:t xml:space="preserve">.4.1.Оценка необходимых финансовых потребностей для реализации проектов по строительству и реконструкции источников тепловой энергии  </w:t>
      </w:r>
    </w:p>
    <w:p w:rsidR="004A6BD3" w:rsidRPr="00AB449E" w:rsidRDefault="004A6BD3" w:rsidP="004A6BD3">
      <w:pPr>
        <w:spacing w:after="22" w:line="240" w:lineRule="auto"/>
        <w:ind w:left="5" w:firstLine="0"/>
        <w:rPr>
          <w:szCs w:val="24"/>
          <w:lang w:val="ru-RU"/>
        </w:rPr>
      </w:pPr>
      <w:r w:rsidRPr="00AB449E">
        <w:rPr>
          <w:szCs w:val="24"/>
          <w:lang w:val="ru-RU"/>
        </w:rPr>
        <w:t xml:space="preserve"> </w:t>
      </w:r>
    </w:p>
    <w:p w:rsidR="004A6BD3" w:rsidRPr="00AB449E" w:rsidRDefault="004A6BD3" w:rsidP="004A6BD3">
      <w:pPr>
        <w:spacing w:line="240" w:lineRule="auto"/>
        <w:ind w:left="8" w:right="4"/>
        <w:rPr>
          <w:szCs w:val="24"/>
          <w:lang w:val="ru-RU"/>
        </w:rPr>
      </w:pPr>
      <w:r w:rsidRPr="00AB449E">
        <w:rPr>
          <w:szCs w:val="24"/>
          <w:lang w:val="ru-RU"/>
        </w:rPr>
        <w:t xml:space="preserve">Строительство  центрального теплового пункта  и реконструкция    пуско-резервной котельной будут выполняться по проектам   Курской АЭС-1 и </w:t>
      </w:r>
      <w:proofErr w:type="gramStart"/>
      <w:r w:rsidRPr="00AB449E">
        <w:rPr>
          <w:szCs w:val="24"/>
          <w:lang w:val="ru-RU"/>
        </w:rPr>
        <w:t>АЭС-2</w:t>
      </w:r>
      <w:proofErr w:type="gramEnd"/>
      <w:r w:rsidRPr="00AB449E">
        <w:rPr>
          <w:szCs w:val="24"/>
          <w:lang w:val="ru-RU"/>
        </w:rPr>
        <w:t xml:space="preserve"> и финансироваться </w:t>
      </w:r>
      <w:r w:rsidRPr="00AB449E">
        <w:rPr>
          <w:color w:val="2C2D2E"/>
          <w:szCs w:val="24"/>
          <w:lang w:val="ru-RU"/>
        </w:rPr>
        <w:t xml:space="preserve"> за счет собственных инвестиционных средств и в рамках инвестиционной программы АО "Концерн Росэнергоатом" </w:t>
      </w:r>
      <w:r w:rsidRPr="00AB449E">
        <w:rPr>
          <w:szCs w:val="24"/>
          <w:lang w:val="ru-RU"/>
        </w:rPr>
        <w:t xml:space="preserve"> по программе  АО «концерн «Росэнергоатом» </w:t>
      </w:r>
    </w:p>
    <w:p w:rsidR="004A6BD3" w:rsidRPr="00AB449E" w:rsidRDefault="004A6BD3" w:rsidP="004A6BD3">
      <w:pPr>
        <w:spacing w:after="29" w:line="240" w:lineRule="auto"/>
        <w:ind w:left="5" w:firstLine="0"/>
        <w:rPr>
          <w:szCs w:val="24"/>
          <w:lang w:val="ru-RU"/>
        </w:rPr>
      </w:pPr>
      <w:r w:rsidRPr="00AB449E">
        <w:rPr>
          <w:szCs w:val="24"/>
          <w:lang w:val="ru-RU"/>
        </w:rPr>
        <w:t xml:space="preserve"> </w:t>
      </w:r>
    </w:p>
    <w:p w:rsidR="004A6BD3" w:rsidRPr="00AB449E" w:rsidRDefault="00097CA5" w:rsidP="004A6BD3">
      <w:pPr>
        <w:pStyle w:val="3"/>
        <w:spacing w:after="278" w:line="240" w:lineRule="auto"/>
        <w:ind w:left="15"/>
        <w:rPr>
          <w:szCs w:val="24"/>
          <w:lang w:val="ru-RU"/>
        </w:rPr>
      </w:pPr>
      <w:r w:rsidRPr="00B84CCA">
        <w:rPr>
          <w:szCs w:val="24"/>
          <w:lang w:val="ru-RU"/>
        </w:rPr>
        <w:t>7</w:t>
      </w:r>
      <w:r w:rsidR="004A6BD3" w:rsidRPr="00AB449E">
        <w:rPr>
          <w:szCs w:val="24"/>
          <w:lang w:val="ru-RU"/>
        </w:rPr>
        <w:t xml:space="preserve">.4.2. Оценка необходимых финансовых потребностей для реализации проектов строительства и реконструкции тепловых сетей </w:t>
      </w:r>
    </w:p>
    <w:p w:rsidR="004A6BD3" w:rsidRPr="00AB449E" w:rsidRDefault="004A6BD3" w:rsidP="004A6BD3">
      <w:pPr>
        <w:spacing w:after="278" w:line="240" w:lineRule="auto"/>
        <w:ind w:left="8" w:right="3"/>
        <w:rPr>
          <w:szCs w:val="24"/>
          <w:lang w:val="ru-RU"/>
        </w:rPr>
      </w:pPr>
      <w:r w:rsidRPr="00AB449E">
        <w:rPr>
          <w:szCs w:val="24"/>
          <w:lang w:val="ru-RU"/>
        </w:rPr>
        <w:t>В соответствии с разделом 3 сборника (НЦС 81-02-13-2020) для тепловых сетей «Стоимость строительства трубопроводов теплоснабжения  в непроходных каналах в изоляции из пенополиуретана (ППУ) при условном давлении 1,6 МПа, температуре 115 градусов</w:t>
      </w:r>
      <w:proofErr w:type="gramStart"/>
      <w:r w:rsidRPr="00AB449E">
        <w:rPr>
          <w:szCs w:val="24"/>
          <w:lang w:val="ru-RU"/>
        </w:rPr>
        <w:t xml:space="preserve"> С</w:t>
      </w:r>
      <w:proofErr w:type="gramEnd"/>
      <w:r w:rsidRPr="00AB449E">
        <w:rPr>
          <w:szCs w:val="24"/>
          <w:lang w:val="ru-RU"/>
        </w:rPr>
        <w:t xml:space="preserve">  стоимость  трубопроводов теплоснабжения представлена в таблице </w:t>
      </w:r>
      <w:r w:rsidR="00524BA1">
        <w:rPr>
          <w:szCs w:val="24"/>
          <w:lang w:val="ru-RU"/>
        </w:rPr>
        <w:t>7</w:t>
      </w:r>
      <w:r w:rsidRPr="00AB449E">
        <w:rPr>
          <w:szCs w:val="24"/>
          <w:lang w:val="ru-RU"/>
        </w:rPr>
        <w:t xml:space="preserve">.3. </w:t>
      </w:r>
    </w:p>
    <w:p w:rsidR="004A6BD3" w:rsidRPr="00AB449E" w:rsidRDefault="00097CA5" w:rsidP="004A6BD3">
      <w:pPr>
        <w:spacing w:after="5" w:line="240" w:lineRule="auto"/>
        <w:ind w:left="0" w:hanging="10"/>
        <w:rPr>
          <w:szCs w:val="24"/>
          <w:lang w:val="ru-RU"/>
        </w:rPr>
      </w:pPr>
      <w:r>
        <w:rPr>
          <w:b/>
          <w:szCs w:val="24"/>
          <w:lang w:val="ru-RU"/>
        </w:rPr>
        <w:t xml:space="preserve">Таблица </w:t>
      </w:r>
      <w:r w:rsidRPr="00097CA5">
        <w:rPr>
          <w:b/>
          <w:szCs w:val="24"/>
          <w:lang w:val="ru-RU"/>
        </w:rPr>
        <w:t>7</w:t>
      </w:r>
      <w:r w:rsidR="004A6BD3" w:rsidRPr="00AB449E">
        <w:rPr>
          <w:b/>
          <w:szCs w:val="24"/>
          <w:lang w:val="ru-RU"/>
        </w:rPr>
        <w:t xml:space="preserve">.3.Стоимость строительства трубопроводов теплоснабжения  в непроходных  каналах в изоляции из пенополиуретана (ППУ)  при условном давлении 1,6 МПа, температуре 115 градусов </w:t>
      </w:r>
      <w:r w:rsidR="004A6BD3" w:rsidRPr="00AB449E">
        <w:rPr>
          <w:szCs w:val="24"/>
          <w:lang w:val="ru-RU"/>
        </w:rPr>
        <w:t xml:space="preserve"> </w:t>
      </w:r>
    </w:p>
    <w:tbl>
      <w:tblPr>
        <w:tblW w:w="9754" w:type="dxa"/>
        <w:tblInd w:w="-7" w:type="dxa"/>
        <w:tblLayout w:type="fixed"/>
        <w:tblCellMar>
          <w:top w:w="44" w:type="dxa"/>
          <w:bottom w:w="5" w:type="dxa"/>
          <w:right w:w="57" w:type="dxa"/>
        </w:tblCellMar>
        <w:tblLook w:val="04A0" w:firstRow="1" w:lastRow="0" w:firstColumn="1" w:lastColumn="0" w:noHBand="0" w:noVBand="1"/>
      </w:tblPr>
      <w:tblGrid>
        <w:gridCol w:w="494"/>
        <w:gridCol w:w="1606"/>
        <w:gridCol w:w="850"/>
        <w:gridCol w:w="2127"/>
        <w:gridCol w:w="1134"/>
        <w:gridCol w:w="1842"/>
        <w:gridCol w:w="1701"/>
      </w:tblGrid>
      <w:tr w:rsidR="004A6BD3" w:rsidRPr="00AB449E" w:rsidTr="001653CB">
        <w:trPr>
          <w:trHeight w:val="1605"/>
        </w:trPr>
        <w:tc>
          <w:tcPr>
            <w:tcW w:w="494" w:type="dxa"/>
            <w:tcBorders>
              <w:top w:val="single" w:sz="4" w:space="0" w:color="000000"/>
              <w:left w:val="single" w:sz="4" w:space="0" w:color="000000"/>
              <w:bottom w:val="single" w:sz="8" w:space="0" w:color="000000"/>
              <w:right w:val="single" w:sz="4" w:space="0" w:color="000000"/>
            </w:tcBorders>
            <w:shd w:val="clear" w:color="auto" w:fill="auto"/>
            <w:vAlign w:val="center"/>
          </w:tcPr>
          <w:p w:rsidR="004A6BD3" w:rsidRPr="00AB449E" w:rsidRDefault="004A6BD3" w:rsidP="001653CB">
            <w:pPr>
              <w:spacing w:after="0" w:line="259" w:lineRule="auto"/>
              <w:ind w:left="0" w:right="48" w:firstLine="0"/>
              <w:rPr>
                <w:szCs w:val="24"/>
              </w:rPr>
            </w:pPr>
            <w:r w:rsidRPr="00AB449E">
              <w:rPr>
                <w:szCs w:val="24"/>
              </w:rPr>
              <w:t xml:space="preserve">№ </w:t>
            </w:r>
          </w:p>
        </w:tc>
        <w:tc>
          <w:tcPr>
            <w:tcW w:w="1606" w:type="dxa"/>
            <w:tcBorders>
              <w:top w:val="single" w:sz="4" w:space="0" w:color="000000"/>
              <w:left w:val="single" w:sz="4" w:space="0" w:color="000000"/>
              <w:bottom w:val="single" w:sz="8" w:space="0" w:color="000000"/>
              <w:right w:val="single" w:sz="4" w:space="0" w:color="000000"/>
            </w:tcBorders>
            <w:shd w:val="clear" w:color="auto" w:fill="auto"/>
            <w:vAlign w:val="center"/>
          </w:tcPr>
          <w:p w:rsidR="004A6BD3" w:rsidRPr="00AB449E" w:rsidRDefault="004A6BD3" w:rsidP="001653CB">
            <w:pPr>
              <w:spacing w:after="16" w:line="259" w:lineRule="auto"/>
              <w:ind w:left="0" w:right="52" w:firstLine="0"/>
              <w:rPr>
                <w:szCs w:val="24"/>
              </w:rPr>
            </w:pPr>
            <w:r w:rsidRPr="00AB449E">
              <w:rPr>
                <w:szCs w:val="24"/>
                <w:lang w:val="ru-RU"/>
              </w:rPr>
              <w:t>Н</w:t>
            </w:r>
            <w:r w:rsidRPr="00AB449E">
              <w:rPr>
                <w:szCs w:val="24"/>
              </w:rPr>
              <w:t xml:space="preserve">омера </w:t>
            </w:r>
          </w:p>
          <w:p w:rsidR="004A6BD3" w:rsidRPr="00AB449E" w:rsidRDefault="004A6BD3" w:rsidP="001653CB">
            <w:pPr>
              <w:spacing w:after="0" w:line="259" w:lineRule="auto"/>
              <w:ind w:left="0" w:right="51" w:firstLine="0"/>
              <w:rPr>
                <w:szCs w:val="24"/>
              </w:rPr>
            </w:pPr>
            <w:r w:rsidRPr="00AB449E">
              <w:rPr>
                <w:szCs w:val="24"/>
              </w:rPr>
              <w:t xml:space="preserve">расценок </w:t>
            </w:r>
          </w:p>
        </w:tc>
        <w:tc>
          <w:tcPr>
            <w:tcW w:w="850" w:type="dxa"/>
            <w:tcBorders>
              <w:top w:val="single" w:sz="4" w:space="0" w:color="000000"/>
              <w:left w:val="single" w:sz="4" w:space="0" w:color="000000"/>
              <w:bottom w:val="single" w:sz="8" w:space="0" w:color="000000"/>
              <w:right w:val="single" w:sz="4" w:space="0" w:color="000000"/>
            </w:tcBorders>
            <w:shd w:val="clear" w:color="auto" w:fill="auto"/>
            <w:vAlign w:val="center"/>
          </w:tcPr>
          <w:p w:rsidR="004A6BD3" w:rsidRPr="00AB449E" w:rsidRDefault="004A6BD3" w:rsidP="001653CB">
            <w:pPr>
              <w:spacing w:after="15" w:line="259" w:lineRule="auto"/>
              <w:ind w:left="26" w:firstLine="0"/>
              <w:rPr>
                <w:szCs w:val="24"/>
              </w:rPr>
            </w:pPr>
            <w:r w:rsidRPr="00AB449E">
              <w:rPr>
                <w:szCs w:val="24"/>
              </w:rPr>
              <w:t>Диаме</w:t>
            </w:r>
          </w:p>
          <w:p w:rsidR="004A6BD3" w:rsidRPr="00AB449E" w:rsidRDefault="004A6BD3" w:rsidP="001653CB">
            <w:pPr>
              <w:spacing w:after="0" w:line="259" w:lineRule="auto"/>
              <w:ind w:left="29" w:firstLine="0"/>
              <w:rPr>
                <w:szCs w:val="24"/>
              </w:rPr>
            </w:pPr>
            <w:r w:rsidRPr="00AB449E">
              <w:rPr>
                <w:szCs w:val="24"/>
              </w:rPr>
              <w:t xml:space="preserve">тр, мм </w:t>
            </w:r>
          </w:p>
        </w:tc>
        <w:tc>
          <w:tcPr>
            <w:tcW w:w="2127" w:type="dxa"/>
            <w:tcBorders>
              <w:top w:val="single" w:sz="4" w:space="0" w:color="000000"/>
              <w:left w:val="single" w:sz="4" w:space="0" w:color="000000"/>
              <w:bottom w:val="single" w:sz="8"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lang w:val="ru-RU"/>
              </w:rPr>
            </w:pPr>
            <w:r w:rsidRPr="00AB449E">
              <w:rPr>
                <w:szCs w:val="24"/>
                <w:lang w:val="ru-RU"/>
              </w:rPr>
              <w:t xml:space="preserve">Стоимость за 1км без НДС </w:t>
            </w:r>
            <w:proofErr w:type="gramStart"/>
            <w:r w:rsidRPr="00AB449E">
              <w:rPr>
                <w:szCs w:val="24"/>
                <w:lang w:val="ru-RU"/>
              </w:rPr>
              <w:t>для</w:t>
            </w:r>
            <w:proofErr w:type="gramEnd"/>
            <w:r w:rsidRPr="00AB449E">
              <w:rPr>
                <w:szCs w:val="24"/>
                <w:lang w:val="ru-RU"/>
              </w:rPr>
              <w:t xml:space="preserve"> </w:t>
            </w:r>
          </w:p>
          <w:p w:rsidR="004A6BD3" w:rsidRPr="00AB449E" w:rsidRDefault="004A6BD3" w:rsidP="001653CB">
            <w:pPr>
              <w:spacing w:after="33" w:line="237" w:lineRule="auto"/>
              <w:ind w:left="0" w:firstLine="0"/>
              <w:rPr>
                <w:szCs w:val="24"/>
                <w:lang w:val="ru-RU"/>
              </w:rPr>
            </w:pPr>
            <w:r w:rsidRPr="00AB449E">
              <w:rPr>
                <w:szCs w:val="24"/>
                <w:lang w:val="ru-RU"/>
              </w:rPr>
              <w:t xml:space="preserve">Московской области </w:t>
            </w:r>
            <w:proofErr w:type="gramStart"/>
            <w:r w:rsidRPr="00AB449E">
              <w:rPr>
                <w:szCs w:val="24"/>
                <w:lang w:val="ru-RU"/>
              </w:rPr>
              <w:t>на</w:t>
            </w:r>
            <w:proofErr w:type="gramEnd"/>
            <w:r w:rsidRPr="00AB449E">
              <w:rPr>
                <w:szCs w:val="24"/>
                <w:lang w:val="ru-RU"/>
              </w:rPr>
              <w:t xml:space="preserve"> </w:t>
            </w:r>
          </w:p>
          <w:p w:rsidR="004A6BD3" w:rsidRPr="00AB449E" w:rsidRDefault="004A6BD3" w:rsidP="001653CB">
            <w:pPr>
              <w:spacing w:after="16" w:line="259" w:lineRule="auto"/>
              <w:ind w:left="31" w:firstLine="0"/>
              <w:rPr>
                <w:szCs w:val="24"/>
                <w:lang w:val="ru-RU"/>
              </w:rPr>
            </w:pPr>
            <w:r w:rsidRPr="00AB449E">
              <w:rPr>
                <w:szCs w:val="24"/>
                <w:lang w:val="ru-RU"/>
              </w:rPr>
              <w:t xml:space="preserve">01.01.2024года </w:t>
            </w:r>
            <w:proofErr w:type="gramStart"/>
            <w:r w:rsidRPr="00AB449E">
              <w:rPr>
                <w:szCs w:val="24"/>
                <w:lang w:val="ru-RU"/>
              </w:rPr>
              <w:t>без</w:t>
            </w:r>
            <w:proofErr w:type="gramEnd"/>
            <w:r w:rsidRPr="00AB449E">
              <w:rPr>
                <w:szCs w:val="24"/>
                <w:lang w:val="ru-RU"/>
              </w:rPr>
              <w:t xml:space="preserve"> </w:t>
            </w:r>
          </w:p>
          <w:p w:rsidR="004A6BD3" w:rsidRPr="00AB449E" w:rsidRDefault="004A6BD3" w:rsidP="001653CB">
            <w:pPr>
              <w:spacing w:after="0" w:line="259" w:lineRule="auto"/>
              <w:ind w:left="0" w:right="51" w:firstLine="0"/>
              <w:rPr>
                <w:szCs w:val="24"/>
                <w:lang w:val="ru-RU"/>
              </w:rPr>
            </w:pPr>
            <w:r w:rsidRPr="00AB449E">
              <w:rPr>
                <w:szCs w:val="24"/>
                <w:lang w:val="ru-RU"/>
              </w:rPr>
              <w:t xml:space="preserve">НДС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0" w:right="50" w:firstLine="0"/>
              <w:rPr>
                <w:szCs w:val="24"/>
              </w:rPr>
            </w:pPr>
            <w:r w:rsidRPr="00AB449E">
              <w:rPr>
                <w:szCs w:val="24"/>
              </w:rPr>
              <w:t xml:space="preserve">Ккор </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67" w:firstLine="0"/>
              <w:rPr>
                <w:szCs w:val="24"/>
                <w:lang w:val="ru-RU"/>
              </w:rPr>
            </w:pPr>
            <w:r w:rsidRPr="00AB449E">
              <w:rPr>
                <w:szCs w:val="24"/>
                <w:lang w:val="ru-RU"/>
              </w:rPr>
              <w:t xml:space="preserve">Стоимость </w:t>
            </w:r>
            <w:proofErr w:type="gramStart"/>
            <w:r w:rsidRPr="00AB449E">
              <w:rPr>
                <w:szCs w:val="24"/>
                <w:lang w:val="ru-RU"/>
              </w:rPr>
              <w:t>за</w:t>
            </w:r>
            <w:proofErr w:type="gramEnd"/>
            <w:r w:rsidRPr="00AB449E">
              <w:rPr>
                <w:szCs w:val="24"/>
                <w:lang w:val="ru-RU"/>
              </w:rPr>
              <w:t xml:space="preserve"> </w:t>
            </w:r>
          </w:p>
          <w:p w:rsidR="004A6BD3" w:rsidRPr="00AB449E" w:rsidRDefault="004A6BD3" w:rsidP="001653CB">
            <w:pPr>
              <w:spacing w:after="39" w:line="238" w:lineRule="auto"/>
              <w:ind w:left="0" w:firstLine="0"/>
              <w:rPr>
                <w:szCs w:val="24"/>
                <w:lang w:val="ru-RU"/>
              </w:rPr>
            </w:pPr>
            <w:r w:rsidRPr="00AB449E">
              <w:rPr>
                <w:szCs w:val="24"/>
                <w:lang w:val="ru-RU"/>
              </w:rPr>
              <w:t xml:space="preserve">1км без НДС для Курской области </w:t>
            </w:r>
            <w:proofErr w:type="gramStart"/>
            <w:r w:rsidRPr="00AB449E">
              <w:rPr>
                <w:szCs w:val="24"/>
                <w:lang w:val="ru-RU"/>
              </w:rPr>
              <w:t>на</w:t>
            </w:r>
            <w:proofErr w:type="gramEnd"/>
            <w:r w:rsidRPr="00AB449E">
              <w:rPr>
                <w:szCs w:val="24"/>
                <w:lang w:val="ru-RU"/>
              </w:rPr>
              <w:t xml:space="preserve"> </w:t>
            </w:r>
          </w:p>
          <w:p w:rsidR="004A6BD3" w:rsidRPr="00AB449E" w:rsidRDefault="004A6BD3" w:rsidP="001653CB">
            <w:pPr>
              <w:spacing w:after="0" w:line="259" w:lineRule="auto"/>
              <w:ind w:left="0" w:firstLine="0"/>
              <w:rPr>
                <w:szCs w:val="24"/>
                <w:lang w:val="ru-RU"/>
              </w:rPr>
            </w:pPr>
            <w:r w:rsidRPr="00AB449E">
              <w:rPr>
                <w:szCs w:val="24"/>
              </w:rPr>
              <w:t>01.01.202</w:t>
            </w:r>
            <w:r w:rsidRPr="00AB449E">
              <w:rPr>
                <w:szCs w:val="24"/>
                <w:lang w:val="ru-RU"/>
              </w:rPr>
              <w:t>4</w:t>
            </w:r>
            <w:r w:rsidRPr="00AB449E">
              <w:rPr>
                <w:szCs w:val="24"/>
              </w:rPr>
              <w:t xml:space="preserve">года </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41" w:firstLine="0"/>
              <w:rPr>
                <w:szCs w:val="24"/>
                <w:lang w:val="ru-RU"/>
              </w:rPr>
            </w:pPr>
            <w:r w:rsidRPr="00AB449E">
              <w:rPr>
                <w:szCs w:val="24"/>
                <w:lang w:val="ru-RU"/>
              </w:rPr>
              <w:t xml:space="preserve">Стоимость </w:t>
            </w:r>
            <w:proofErr w:type="gramStart"/>
            <w:r w:rsidRPr="00AB449E">
              <w:rPr>
                <w:szCs w:val="24"/>
                <w:lang w:val="ru-RU"/>
              </w:rPr>
              <w:t>за</w:t>
            </w:r>
            <w:proofErr w:type="gramEnd"/>
            <w:r w:rsidRPr="00AB449E">
              <w:rPr>
                <w:szCs w:val="24"/>
                <w:lang w:val="ru-RU"/>
              </w:rPr>
              <w:t xml:space="preserve"> </w:t>
            </w:r>
          </w:p>
          <w:p w:rsidR="004A6BD3" w:rsidRPr="00AB449E" w:rsidRDefault="004A6BD3" w:rsidP="001653CB">
            <w:pPr>
              <w:spacing w:after="1" w:line="238" w:lineRule="auto"/>
              <w:ind w:left="0" w:firstLine="0"/>
              <w:rPr>
                <w:szCs w:val="24"/>
                <w:lang w:val="ru-RU"/>
              </w:rPr>
            </w:pPr>
            <w:r w:rsidRPr="00AB449E">
              <w:rPr>
                <w:szCs w:val="24"/>
                <w:lang w:val="ru-RU"/>
              </w:rPr>
              <w:t xml:space="preserve">1км для Курской области </w:t>
            </w:r>
            <w:proofErr w:type="gramStart"/>
            <w:r w:rsidRPr="00AB449E">
              <w:rPr>
                <w:szCs w:val="24"/>
                <w:lang w:val="ru-RU"/>
              </w:rPr>
              <w:t>с</w:t>
            </w:r>
            <w:proofErr w:type="gramEnd"/>
            <w:r w:rsidRPr="00AB449E">
              <w:rPr>
                <w:szCs w:val="24"/>
                <w:lang w:val="ru-RU"/>
              </w:rPr>
              <w:t xml:space="preserve"> </w:t>
            </w:r>
          </w:p>
          <w:p w:rsidR="004A6BD3" w:rsidRPr="00AB449E" w:rsidRDefault="004A6BD3" w:rsidP="001653CB">
            <w:pPr>
              <w:spacing w:after="0" w:line="259" w:lineRule="auto"/>
              <w:ind w:left="0" w:firstLine="0"/>
              <w:rPr>
                <w:szCs w:val="24"/>
                <w:lang w:val="ru-RU"/>
              </w:rPr>
            </w:pPr>
            <w:r w:rsidRPr="00AB449E">
              <w:rPr>
                <w:szCs w:val="24"/>
                <w:lang w:val="ru-RU"/>
              </w:rPr>
              <w:t xml:space="preserve">учетом НДС на 01.01.2024 </w:t>
            </w:r>
          </w:p>
        </w:tc>
      </w:tr>
      <w:tr w:rsidR="004A6BD3" w:rsidRPr="00AB449E" w:rsidTr="001653CB">
        <w:trPr>
          <w:trHeight w:val="334"/>
        </w:trPr>
        <w:tc>
          <w:tcPr>
            <w:tcW w:w="494"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48" w:firstLine="0"/>
              <w:rPr>
                <w:szCs w:val="24"/>
              </w:rPr>
            </w:pPr>
            <w:r w:rsidRPr="00AB449E">
              <w:rPr>
                <w:szCs w:val="24"/>
              </w:rPr>
              <w:t xml:space="preserve">1 </w:t>
            </w:r>
          </w:p>
        </w:tc>
        <w:tc>
          <w:tcPr>
            <w:tcW w:w="1606"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53" w:firstLine="0"/>
              <w:rPr>
                <w:szCs w:val="24"/>
              </w:rPr>
            </w:pPr>
            <w:r w:rsidRPr="00AB449E">
              <w:rPr>
                <w:szCs w:val="24"/>
              </w:rPr>
              <w:t xml:space="preserve">13-02-003-01 </w:t>
            </w:r>
          </w:p>
        </w:tc>
        <w:tc>
          <w:tcPr>
            <w:tcW w:w="850"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50" w:firstLine="0"/>
              <w:rPr>
                <w:szCs w:val="24"/>
              </w:rPr>
            </w:pPr>
            <w:r w:rsidRPr="00AB449E">
              <w:rPr>
                <w:szCs w:val="24"/>
              </w:rPr>
              <w:t xml:space="preserve">80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49" w:firstLine="0"/>
              <w:rPr>
                <w:szCs w:val="24"/>
              </w:rPr>
            </w:pPr>
            <w:r w:rsidRPr="00AB449E">
              <w:rPr>
                <w:szCs w:val="24"/>
                <w:lang w:val="ru-RU"/>
              </w:rPr>
              <w:t>15501,49</w:t>
            </w:r>
            <w:r w:rsidRPr="00AB449E">
              <w:rPr>
                <w:szCs w:val="24"/>
              </w:rPr>
              <w:t xml:space="preserve"> </w:t>
            </w:r>
          </w:p>
        </w:tc>
        <w:tc>
          <w:tcPr>
            <w:tcW w:w="1134" w:type="dxa"/>
            <w:tcBorders>
              <w:top w:val="single" w:sz="4" w:space="0" w:color="000000"/>
              <w:left w:val="single" w:sz="8"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44" w:firstLine="0"/>
              <w:rPr>
                <w:szCs w:val="24"/>
              </w:rPr>
            </w:pPr>
            <w:r w:rsidRPr="00AB449E">
              <w:rPr>
                <w:szCs w:val="24"/>
              </w:rPr>
              <w:t>0,</w:t>
            </w:r>
            <w:r w:rsidRPr="00AB449E">
              <w:rPr>
                <w:szCs w:val="24"/>
                <w:lang w:val="ru-RU"/>
              </w:rPr>
              <w:t>94</w:t>
            </w:r>
            <w:r w:rsidRPr="00AB449E">
              <w:rPr>
                <w:szCs w:val="24"/>
              </w:rPr>
              <w:t xml:space="preserve">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50" w:firstLine="0"/>
              <w:rPr>
                <w:szCs w:val="24"/>
              </w:rPr>
            </w:pPr>
            <w:r w:rsidRPr="00AB449E">
              <w:rPr>
                <w:szCs w:val="24"/>
              </w:rPr>
              <w:t>1</w:t>
            </w:r>
            <w:r w:rsidRPr="00AB449E">
              <w:rPr>
                <w:szCs w:val="24"/>
                <w:lang w:val="ru-RU"/>
              </w:rPr>
              <w:t>4571,40</w:t>
            </w:r>
            <w:r w:rsidRPr="00AB449E">
              <w:rPr>
                <w:szCs w:val="24"/>
              </w:rPr>
              <w:t xml:space="preserve">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49" w:firstLine="0"/>
              <w:rPr>
                <w:szCs w:val="24"/>
              </w:rPr>
            </w:pPr>
            <w:r w:rsidRPr="00AB449E">
              <w:rPr>
                <w:szCs w:val="24"/>
                <w:lang w:val="ru-RU"/>
              </w:rPr>
              <w:t>17485,68</w:t>
            </w:r>
            <w:r w:rsidRPr="00AB449E">
              <w:rPr>
                <w:szCs w:val="24"/>
              </w:rPr>
              <w:t xml:space="preserve"> </w:t>
            </w:r>
          </w:p>
        </w:tc>
      </w:tr>
      <w:tr w:rsidR="004A6BD3" w:rsidRPr="00AB449E" w:rsidTr="001653CB">
        <w:trPr>
          <w:trHeight w:val="336"/>
        </w:trPr>
        <w:tc>
          <w:tcPr>
            <w:tcW w:w="494"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48" w:firstLine="0"/>
              <w:rPr>
                <w:szCs w:val="24"/>
              </w:rPr>
            </w:pPr>
            <w:r w:rsidRPr="00AB449E">
              <w:rPr>
                <w:szCs w:val="24"/>
              </w:rPr>
              <w:t xml:space="preserve">2 </w:t>
            </w:r>
          </w:p>
        </w:tc>
        <w:tc>
          <w:tcPr>
            <w:tcW w:w="1606"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53" w:firstLine="0"/>
              <w:rPr>
                <w:szCs w:val="24"/>
              </w:rPr>
            </w:pPr>
            <w:r w:rsidRPr="00AB449E">
              <w:rPr>
                <w:szCs w:val="24"/>
              </w:rPr>
              <w:t xml:space="preserve">13-02-002-02 </w:t>
            </w:r>
          </w:p>
        </w:tc>
        <w:tc>
          <w:tcPr>
            <w:tcW w:w="850"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50" w:firstLine="0"/>
              <w:rPr>
                <w:szCs w:val="24"/>
              </w:rPr>
            </w:pPr>
            <w:r w:rsidRPr="00AB449E">
              <w:rPr>
                <w:szCs w:val="24"/>
              </w:rPr>
              <w:t xml:space="preserve">100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49" w:firstLine="0"/>
              <w:rPr>
                <w:szCs w:val="24"/>
              </w:rPr>
            </w:pPr>
            <w:r w:rsidRPr="00AB449E">
              <w:rPr>
                <w:szCs w:val="24"/>
                <w:lang w:val="ru-RU"/>
              </w:rPr>
              <w:t>15435,30</w:t>
            </w:r>
            <w:r w:rsidRPr="00AB449E">
              <w:rPr>
                <w:szCs w:val="24"/>
              </w:rPr>
              <w:t xml:space="preserve"> </w:t>
            </w:r>
          </w:p>
        </w:tc>
        <w:tc>
          <w:tcPr>
            <w:tcW w:w="1134" w:type="dxa"/>
            <w:tcBorders>
              <w:top w:val="single" w:sz="4" w:space="0" w:color="000000"/>
              <w:left w:val="single" w:sz="8"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44" w:firstLine="0"/>
              <w:rPr>
                <w:szCs w:val="24"/>
              </w:rPr>
            </w:pPr>
            <w:r w:rsidRPr="00AB449E">
              <w:rPr>
                <w:szCs w:val="24"/>
              </w:rPr>
              <w:t>0,</w:t>
            </w:r>
            <w:r w:rsidRPr="00AB449E">
              <w:rPr>
                <w:szCs w:val="24"/>
                <w:lang w:val="ru-RU"/>
              </w:rPr>
              <w:t>94</w:t>
            </w:r>
            <w:r w:rsidRPr="00AB449E">
              <w:rPr>
                <w:szCs w:val="24"/>
              </w:rPr>
              <w:t xml:space="preserve">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50" w:firstLine="0"/>
              <w:rPr>
                <w:szCs w:val="24"/>
              </w:rPr>
            </w:pPr>
            <w:r w:rsidRPr="00AB449E">
              <w:rPr>
                <w:szCs w:val="24"/>
              </w:rPr>
              <w:t>1</w:t>
            </w:r>
            <w:r w:rsidRPr="00AB449E">
              <w:rPr>
                <w:szCs w:val="24"/>
                <w:lang w:val="ru-RU"/>
              </w:rPr>
              <w:t>4509,18</w:t>
            </w:r>
            <w:r w:rsidRPr="00AB449E">
              <w:rPr>
                <w:szCs w:val="24"/>
              </w:rPr>
              <w:t xml:space="preserve">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49" w:firstLine="0"/>
              <w:rPr>
                <w:szCs w:val="24"/>
              </w:rPr>
            </w:pPr>
            <w:r w:rsidRPr="00AB449E">
              <w:rPr>
                <w:szCs w:val="24"/>
                <w:lang w:val="ru-RU"/>
              </w:rPr>
              <w:t>17411,02</w:t>
            </w:r>
            <w:r w:rsidRPr="00AB449E">
              <w:rPr>
                <w:szCs w:val="24"/>
              </w:rPr>
              <w:t xml:space="preserve"> </w:t>
            </w:r>
          </w:p>
        </w:tc>
      </w:tr>
      <w:tr w:rsidR="004A6BD3" w:rsidRPr="00AB449E" w:rsidTr="001653CB">
        <w:trPr>
          <w:trHeight w:val="336"/>
        </w:trPr>
        <w:tc>
          <w:tcPr>
            <w:tcW w:w="494"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48" w:firstLine="0"/>
              <w:rPr>
                <w:szCs w:val="24"/>
              </w:rPr>
            </w:pPr>
            <w:r w:rsidRPr="00AB449E">
              <w:rPr>
                <w:szCs w:val="24"/>
              </w:rPr>
              <w:t xml:space="preserve">3 </w:t>
            </w:r>
          </w:p>
        </w:tc>
        <w:tc>
          <w:tcPr>
            <w:tcW w:w="1606"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53" w:firstLine="0"/>
              <w:rPr>
                <w:szCs w:val="24"/>
              </w:rPr>
            </w:pPr>
            <w:r w:rsidRPr="00AB449E">
              <w:rPr>
                <w:szCs w:val="24"/>
              </w:rPr>
              <w:t xml:space="preserve">13-02-002-03 </w:t>
            </w:r>
          </w:p>
        </w:tc>
        <w:tc>
          <w:tcPr>
            <w:tcW w:w="850"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50" w:firstLine="0"/>
              <w:rPr>
                <w:szCs w:val="24"/>
              </w:rPr>
            </w:pPr>
            <w:r w:rsidRPr="00AB449E">
              <w:rPr>
                <w:szCs w:val="24"/>
              </w:rPr>
              <w:t xml:space="preserve">125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49" w:firstLine="0"/>
              <w:rPr>
                <w:szCs w:val="24"/>
              </w:rPr>
            </w:pPr>
            <w:r w:rsidRPr="00AB449E">
              <w:rPr>
                <w:szCs w:val="24"/>
                <w:lang w:val="ru-RU"/>
              </w:rPr>
              <w:t>18681,60</w:t>
            </w:r>
            <w:r w:rsidRPr="00AB449E">
              <w:rPr>
                <w:szCs w:val="24"/>
              </w:rPr>
              <w:t xml:space="preserve"> </w:t>
            </w:r>
          </w:p>
        </w:tc>
        <w:tc>
          <w:tcPr>
            <w:tcW w:w="1134" w:type="dxa"/>
            <w:tcBorders>
              <w:top w:val="single" w:sz="4" w:space="0" w:color="000000"/>
              <w:left w:val="single" w:sz="8"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44" w:firstLine="0"/>
              <w:rPr>
                <w:szCs w:val="24"/>
              </w:rPr>
            </w:pPr>
            <w:r w:rsidRPr="00AB449E">
              <w:rPr>
                <w:szCs w:val="24"/>
              </w:rPr>
              <w:t>0,</w:t>
            </w:r>
            <w:r w:rsidRPr="00AB449E">
              <w:rPr>
                <w:szCs w:val="24"/>
                <w:lang w:val="ru-RU"/>
              </w:rPr>
              <w:t>94</w:t>
            </w:r>
            <w:r w:rsidRPr="00AB449E">
              <w:rPr>
                <w:szCs w:val="24"/>
              </w:rPr>
              <w:t xml:space="preserve">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50" w:firstLine="0"/>
              <w:rPr>
                <w:szCs w:val="24"/>
              </w:rPr>
            </w:pPr>
            <w:r w:rsidRPr="00AB449E">
              <w:rPr>
                <w:szCs w:val="24"/>
              </w:rPr>
              <w:t>1</w:t>
            </w:r>
            <w:r w:rsidRPr="00AB449E">
              <w:rPr>
                <w:szCs w:val="24"/>
                <w:lang w:val="ru-RU"/>
              </w:rPr>
              <w:t>7560,70</w:t>
            </w:r>
            <w:r w:rsidRPr="00AB449E">
              <w:rPr>
                <w:szCs w:val="24"/>
              </w:rPr>
              <w:t xml:space="preserve">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49" w:firstLine="0"/>
              <w:rPr>
                <w:szCs w:val="24"/>
              </w:rPr>
            </w:pPr>
            <w:r w:rsidRPr="00AB449E">
              <w:rPr>
                <w:szCs w:val="24"/>
                <w:lang w:val="ru-RU"/>
              </w:rPr>
              <w:t>21072,84</w:t>
            </w:r>
            <w:r w:rsidRPr="00AB449E">
              <w:rPr>
                <w:szCs w:val="24"/>
              </w:rPr>
              <w:t xml:space="preserve"> </w:t>
            </w:r>
          </w:p>
        </w:tc>
      </w:tr>
      <w:tr w:rsidR="004A6BD3" w:rsidRPr="00AB449E" w:rsidTr="001653CB">
        <w:trPr>
          <w:trHeight w:val="334"/>
        </w:trPr>
        <w:tc>
          <w:tcPr>
            <w:tcW w:w="494"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48" w:firstLine="0"/>
              <w:rPr>
                <w:szCs w:val="24"/>
              </w:rPr>
            </w:pPr>
            <w:r w:rsidRPr="00AB449E">
              <w:rPr>
                <w:szCs w:val="24"/>
              </w:rPr>
              <w:t xml:space="preserve">4 </w:t>
            </w:r>
          </w:p>
        </w:tc>
        <w:tc>
          <w:tcPr>
            <w:tcW w:w="1606"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53" w:firstLine="0"/>
              <w:rPr>
                <w:szCs w:val="24"/>
              </w:rPr>
            </w:pPr>
            <w:r w:rsidRPr="00AB449E">
              <w:rPr>
                <w:szCs w:val="24"/>
              </w:rPr>
              <w:t xml:space="preserve">13-02-002-04 </w:t>
            </w:r>
          </w:p>
        </w:tc>
        <w:tc>
          <w:tcPr>
            <w:tcW w:w="850"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50" w:firstLine="0"/>
              <w:rPr>
                <w:szCs w:val="24"/>
              </w:rPr>
            </w:pPr>
            <w:r w:rsidRPr="00AB449E">
              <w:rPr>
                <w:szCs w:val="24"/>
              </w:rPr>
              <w:t xml:space="preserve">150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49" w:firstLine="0"/>
              <w:rPr>
                <w:szCs w:val="24"/>
              </w:rPr>
            </w:pPr>
            <w:r w:rsidRPr="00AB449E">
              <w:rPr>
                <w:szCs w:val="24"/>
                <w:lang w:val="ru-RU"/>
              </w:rPr>
              <w:t>24728,91</w:t>
            </w:r>
            <w:r w:rsidRPr="00AB449E">
              <w:rPr>
                <w:szCs w:val="24"/>
              </w:rPr>
              <w:t xml:space="preserve"> </w:t>
            </w:r>
          </w:p>
        </w:tc>
        <w:tc>
          <w:tcPr>
            <w:tcW w:w="1134" w:type="dxa"/>
            <w:tcBorders>
              <w:top w:val="single" w:sz="4" w:space="0" w:color="000000"/>
              <w:left w:val="single" w:sz="8"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44" w:firstLine="0"/>
              <w:rPr>
                <w:szCs w:val="24"/>
              </w:rPr>
            </w:pPr>
            <w:r w:rsidRPr="00AB449E">
              <w:rPr>
                <w:szCs w:val="24"/>
              </w:rPr>
              <w:t>0,</w:t>
            </w:r>
            <w:r w:rsidRPr="00AB449E">
              <w:rPr>
                <w:szCs w:val="24"/>
                <w:lang w:val="ru-RU"/>
              </w:rPr>
              <w:t>94</w:t>
            </w:r>
            <w:r w:rsidRPr="00AB449E">
              <w:rPr>
                <w:szCs w:val="24"/>
              </w:rPr>
              <w:t xml:space="preserve">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50" w:firstLine="0"/>
              <w:rPr>
                <w:szCs w:val="24"/>
              </w:rPr>
            </w:pPr>
            <w:r w:rsidRPr="00AB449E">
              <w:rPr>
                <w:szCs w:val="24"/>
              </w:rPr>
              <w:t>2</w:t>
            </w:r>
            <w:r w:rsidRPr="00AB449E">
              <w:rPr>
                <w:szCs w:val="24"/>
                <w:lang w:val="ru-RU"/>
              </w:rPr>
              <w:t>3245,17</w:t>
            </w:r>
            <w:r w:rsidRPr="00AB449E">
              <w:rPr>
                <w:szCs w:val="24"/>
              </w:rPr>
              <w:t xml:space="preserve">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49" w:firstLine="0"/>
              <w:rPr>
                <w:szCs w:val="24"/>
              </w:rPr>
            </w:pPr>
            <w:r w:rsidRPr="00AB449E">
              <w:rPr>
                <w:szCs w:val="24"/>
                <w:lang w:val="ru-RU"/>
              </w:rPr>
              <w:t>27894,20</w:t>
            </w:r>
            <w:r w:rsidRPr="00AB449E">
              <w:rPr>
                <w:szCs w:val="24"/>
              </w:rPr>
              <w:t xml:space="preserve"> </w:t>
            </w:r>
          </w:p>
        </w:tc>
      </w:tr>
      <w:tr w:rsidR="004A6BD3" w:rsidRPr="00AB449E" w:rsidTr="001653CB">
        <w:trPr>
          <w:trHeight w:val="336"/>
        </w:trPr>
        <w:tc>
          <w:tcPr>
            <w:tcW w:w="494"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48" w:firstLine="0"/>
              <w:rPr>
                <w:szCs w:val="24"/>
              </w:rPr>
            </w:pPr>
            <w:r w:rsidRPr="00AB449E">
              <w:rPr>
                <w:szCs w:val="24"/>
              </w:rPr>
              <w:t xml:space="preserve">5 </w:t>
            </w:r>
          </w:p>
        </w:tc>
        <w:tc>
          <w:tcPr>
            <w:tcW w:w="1606"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53" w:firstLine="0"/>
              <w:rPr>
                <w:szCs w:val="24"/>
              </w:rPr>
            </w:pPr>
            <w:r w:rsidRPr="00AB449E">
              <w:rPr>
                <w:szCs w:val="24"/>
              </w:rPr>
              <w:t xml:space="preserve">13-02-002-05 </w:t>
            </w:r>
          </w:p>
        </w:tc>
        <w:tc>
          <w:tcPr>
            <w:tcW w:w="850"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50" w:firstLine="0"/>
              <w:rPr>
                <w:szCs w:val="24"/>
              </w:rPr>
            </w:pPr>
            <w:r w:rsidRPr="00AB449E">
              <w:rPr>
                <w:szCs w:val="24"/>
              </w:rPr>
              <w:t xml:space="preserve">200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49" w:firstLine="0"/>
              <w:rPr>
                <w:szCs w:val="24"/>
              </w:rPr>
            </w:pPr>
            <w:r w:rsidRPr="00AB449E">
              <w:rPr>
                <w:szCs w:val="24"/>
                <w:lang w:val="ru-RU"/>
              </w:rPr>
              <w:t>32628,28</w:t>
            </w:r>
            <w:r w:rsidRPr="00AB449E">
              <w:rPr>
                <w:szCs w:val="24"/>
              </w:rPr>
              <w:t xml:space="preserve"> </w:t>
            </w:r>
          </w:p>
        </w:tc>
        <w:tc>
          <w:tcPr>
            <w:tcW w:w="1134" w:type="dxa"/>
            <w:tcBorders>
              <w:top w:val="single" w:sz="4" w:space="0" w:color="000000"/>
              <w:left w:val="single" w:sz="8"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44" w:firstLine="0"/>
              <w:rPr>
                <w:szCs w:val="24"/>
              </w:rPr>
            </w:pPr>
            <w:r w:rsidRPr="00AB449E">
              <w:rPr>
                <w:szCs w:val="24"/>
              </w:rPr>
              <w:t>0,</w:t>
            </w:r>
            <w:r w:rsidRPr="00AB449E">
              <w:rPr>
                <w:szCs w:val="24"/>
                <w:lang w:val="ru-RU"/>
              </w:rPr>
              <w:t>94</w:t>
            </w:r>
            <w:r w:rsidRPr="00AB449E">
              <w:rPr>
                <w:szCs w:val="24"/>
              </w:rPr>
              <w:t xml:space="preserve">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50" w:firstLine="0"/>
              <w:rPr>
                <w:szCs w:val="24"/>
              </w:rPr>
            </w:pPr>
            <w:r w:rsidRPr="00AB449E">
              <w:rPr>
                <w:szCs w:val="24"/>
                <w:lang w:val="ru-RU"/>
              </w:rPr>
              <w:t>30670,58</w:t>
            </w:r>
            <w:r w:rsidRPr="00AB449E">
              <w:rPr>
                <w:szCs w:val="24"/>
              </w:rPr>
              <w:t xml:space="preserve">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49" w:firstLine="0"/>
              <w:rPr>
                <w:szCs w:val="24"/>
                <w:lang w:val="ru-RU"/>
              </w:rPr>
            </w:pPr>
            <w:r w:rsidRPr="00AB449E">
              <w:rPr>
                <w:szCs w:val="24"/>
                <w:lang w:val="ru-RU"/>
              </w:rPr>
              <w:t>36804,70</w:t>
            </w:r>
          </w:p>
        </w:tc>
      </w:tr>
      <w:tr w:rsidR="004A6BD3" w:rsidRPr="00AB449E" w:rsidTr="001653CB">
        <w:trPr>
          <w:trHeight w:val="334"/>
        </w:trPr>
        <w:tc>
          <w:tcPr>
            <w:tcW w:w="494"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48" w:firstLine="0"/>
              <w:rPr>
                <w:szCs w:val="24"/>
              </w:rPr>
            </w:pPr>
            <w:r w:rsidRPr="00AB449E">
              <w:rPr>
                <w:szCs w:val="24"/>
              </w:rPr>
              <w:t xml:space="preserve">6 </w:t>
            </w:r>
          </w:p>
        </w:tc>
        <w:tc>
          <w:tcPr>
            <w:tcW w:w="1606"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53" w:firstLine="0"/>
              <w:rPr>
                <w:szCs w:val="24"/>
              </w:rPr>
            </w:pPr>
            <w:r w:rsidRPr="00AB449E">
              <w:rPr>
                <w:szCs w:val="24"/>
              </w:rPr>
              <w:t xml:space="preserve">13-02-002-06 </w:t>
            </w:r>
          </w:p>
        </w:tc>
        <w:tc>
          <w:tcPr>
            <w:tcW w:w="850"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50" w:firstLine="0"/>
              <w:rPr>
                <w:szCs w:val="24"/>
              </w:rPr>
            </w:pPr>
            <w:r w:rsidRPr="00AB449E">
              <w:rPr>
                <w:szCs w:val="24"/>
              </w:rPr>
              <w:t xml:space="preserve">250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49" w:firstLine="0"/>
              <w:rPr>
                <w:szCs w:val="24"/>
              </w:rPr>
            </w:pPr>
            <w:r w:rsidRPr="00AB449E">
              <w:rPr>
                <w:szCs w:val="24"/>
                <w:lang w:val="ru-RU"/>
              </w:rPr>
              <w:t>42020,95</w:t>
            </w:r>
            <w:r w:rsidRPr="00AB449E">
              <w:rPr>
                <w:szCs w:val="24"/>
              </w:rPr>
              <w:t xml:space="preserve"> </w:t>
            </w:r>
          </w:p>
        </w:tc>
        <w:tc>
          <w:tcPr>
            <w:tcW w:w="1134" w:type="dxa"/>
            <w:tcBorders>
              <w:top w:val="single" w:sz="4" w:space="0" w:color="000000"/>
              <w:left w:val="single" w:sz="8"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44" w:firstLine="0"/>
              <w:rPr>
                <w:szCs w:val="24"/>
              </w:rPr>
            </w:pPr>
            <w:r w:rsidRPr="00AB449E">
              <w:rPr>
                <w:szCs w:val="24"/>
              </w:rPr>
              <w:t>0,</w:t>
            </w:r>
            <w:r w:rsidRPr="00AB449E">
              <w:rPr>
                <w:szCs w:val="24"/>
                <w:lang w:val="ru-RU"/>
              </w:rPr>
              <w:t>94</w:t>
            </w:r>
            <w:r w:rsidRPr="00AB449E">
              <w:rPr>
                <w:szCs w:val="24"/>
              </w:rPr>
              <w:t xml:space="preserve">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50" w:firstLine="0"/>
              <w:rPr>
                <w:szCs w:val="24"/>
              </w:rPr>
            </w:pPr>
            <w:r w:rsidRPr="00AB449E">
              <w:rPr>
                <w:szCs w:val="24"/>
                <w:lang w:val="ru-RU"/>
              </w:rPr>
              <w:t>39499,69</w:t>
            </w:r>
            <w:r w:rsidRPr="00AB449E">
              <w:rPr>
                <w:szCs w:val="24"/>
              </w:rPr>
              <w:t xml:space="preserve">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49" w:firstLine="0"/>
              <w:rPr>
                <w:szCs w:val="24"/>
              </w:rPr>
            </w:pPr>
            <w:r w:rsidRPr="00AB449E">
              <w:rPr>
                <w:szCs w:val="24"/>
                <w:lang w:val="ru-RU"/>
              </w:rPr>
              <w:t>47399,63</w:t>
            </w:r>
            <w:r w:rsidRPr="00AB449E">
              <w:rPr>
                <w:szCs w:val="24"/>
              </w:rPr>
              <w:t xml:space="preserve"> </w:t>
            </w:r>
          </w:p>
        </w:tc>
      </w:tr>
      <w:tr w:rsidR="004A6BD3" w:rsidRPr="00AB449E" w:rsidTr="001653CB">
        <w:trPr>
          <w:trHeight w:val="336"/>
        </w:trPr>
        <w:tc>
          <w:tcPr>
            <w:tcW w:w="494"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48" w:firstLine="0"/>
              <w:rPr>
                <w:szCs w:val="24"/>
              </w:rPr>
            </w:pPr>
            <w:r w:rsidRPr="00AB449E">
              <w:rPr>
                <w:szCs w:val="24"/>
              </w:rPr>
              <w:t xml:space="preserve">7 </w:t>
            </w:r>
          </w:p>
        </w:tc>
        <w:tc>
          <w:tcPr>
            <w:tcW w:w="1606"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53" w:firstLine="0"/>
              <w:rPr>
                <w:szCs w:val="24"/>
              </w:rPr>
            </w:pPr>
            <w:r w:rsidRPr="00AB449E">
              <w:rPr>
                <w:szCs w:val="24"/>
              </w:rPr>
              <w:t xml:space="preserve">13-02-002-07 </w:t>
            </w:r>
          </w:p>
        </w:tc>
        <w:tc>
          <w:tcPr>
            <w:tcW w:w="850"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50" w:firstLine="0"/>
              <w:rPr>
                <w:szCs w:val="24"/>
              </w:rPr>
            </w:pPr>
            <w:r w:rsidRPr="00AB449E">
              <w:rPr>
                <w:szCs w:val="24"/>
              </w:rPr>
              <w:t xml:space="preserve">300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49" w:firstLine="0"/>
              <w:rPr>
                <w:szCs w:val="24"/>
                <w:lang w:val="ru-RU"/>
              </w:rPr>
            </w:pPr>
            <w:r w:rsidRPr="00AB449E">
              <w:rPr>
                <w:szCs w:val="24"/>
                <w:lang w:val="ru-RU"/>
              </w:rPr>
              <w:t>51035,13</w:t>
            </w:r>
          </w:p>
        </w:tc>
        <w:tc>
          <w:tcPr>
            <w:tcW w:w="1134" w:type="dxa"/>
            <w:tcBorders>
              <w:top w:val="single" w:sz="4" w:space="0" w:color="000000"/>
              <w:left w:val="single" w:sz="8"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44" w:firstLine="0"/>
              <w:rPr>
                <w:szCs w:val="24"/>
              </w:rPr>
            </w:pPr>
            <w:r w:rsidRPr="00AB449E">
              <w:rPr>
                <w:szCs w:val="24"/>
              </w:rPr>
              <w:t>0,</w:t>
            </w:r>
            <w:r w:rsidRPr="00AB449E">
              <w:rPr>
                <w:szCs w:val="24"/>
                <w:lang w:val="ru-RU"/>
              </w:rPr>
              <w:t>94</w:t>
            </w:r>
            <w:r w:rsidRPr="00AB449E">
              <w:rPr>
                <w:szCs w:val="24"/>
              </w:rPr>
              <w:t xml:space="preserve">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50" w:firstLine="0"/>
              <w:rPr>
                <w:szCs w:val="24"/>
              </w:rPr>
            </w:pPr>
            <w:r w:rsidRPr="00AB449E">
              <w:rPr>
                <w:szCs w:val="24"/>
                <w:lang w:val="ru-RU"/>
              </w:rPr>
              <w:t>4</w:t>
            </w:r>
            <w:r w:rsidRPr="00AB449E">
              <w:rPr>
                <w:szCs w:val="24"/>
              </w:rPr>
              <w:t>7</w:t>
            </w:r>
            <w:r w:rsidRPr="00AB449E">
              <w:rPr>
                <w:szCs w:val="24"/>
                <w:lang w:val="ru-RU"/>
              </w:rPr>
              <w:t>973,02</w:t>
            </w:r>
            <w:r w:rsidRPr="00AB449E">
              <w:rPr>
                <w:szCs w:val="24"/>
              </w:rPr>
              <w:t xml:space="preserve">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49" w:firstLine="0"/>
              <w:rPr>
                <w:szCs w:val="24"/>
                <w:lang w:val="ru-RU"/>
              </w:rPr>
            </w:pPr>
            <w:r w:rsidRPr="00AB449E">
              <w:rPr>
                <w:szCs w:val="24"/>
                <w:lang w:val="ru-RU"/>
              </w:rPr>
              <w:t>57567,62</w:t>
            </w:r>
          </w:p>
        </w:tc>
      </w:tr>
      <w:tr w:rsidR="004A6BD3" w:rsidRPr="00AB449E" w:rsidTr="001653CB">
        <w:trPr>
          <w:trHeight w:val="334"/>
        </w:trPr>
        <w:tc>
          <w:tcPr>
            <w:tcW w:w="494"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48" w:firstLine="0"/>
              <w:rPr>
                <w:szCs w:val="24"/>
              </w:rPr>
            </w:pPr>
            <w:r w:rsidRPr="00AB449E">
              <w:rPr>
                <w:szCs w:val="24"/>
              </w:rPr>
              <w:t xml:space="preserve">8 </w:t>
            </w:r>
          </w:p>
        </w:tc>
        <w:tc>
          <w:tcPr>
            <w:tcW w:w="1606"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53" w:firstLine="0"/>
              <w:rPr>
                <w:szCs w:val="24"/>
              </w:rPr>
            </w:pPr>
            <w:r w:rsidRPr="00AB449E">
              <w:rPr>
                <w:szCs w:val="24"/>
              </w:rPr>
              <w:t xml:space="preserve">13-02-003-08 </w:t>
            </w:r>
          </w:p>
        </w:tc>
        <w:tc>
          <w:tcPr>
            <w:tcW w:w="850"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50" w:firstLine="0"/>
              <w:rPr>
                <w:szCs w:val="24"/>
              </w:rPr>
            </w:pPr>
            <w:r w:rsidRPr="00AB449E">
              <w:rPr>
                <w:szCs w:val="24"/>
              </w:rPr>
              <w:t xml:space="preserve">400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49" w:firstLine="0"/>
              <w:rPr>
                <w:szCs w:val="24"/>
              </w:rPr>
            </w:pPr>
            <w:r w:rsidRPr="00AB449E">
              <w:rPr>
                <w:szCs w:val="24"/>
                <w:lang w:val="ru-RU"/>
              </w:rPr>
              <w:t>75641,39</w:t>
            </w:r>
            <w:r w:rsidRPr="00AB449E">
              <w:rPr>
                <w:szCs w:val="24"/>
              </w:rPr>
              <w:t xml:space="preserve"> </w:t>
            </w:r>
          </w:p>
        </w:tc>
        <w:tc>
          <w:tcPr>
            <w:tcW w:w="1134" w:type="dxa"/>
            <w:tcBorders>
              <w:top w:val="single" w:sz="4" w:space="0" w:color="000000"/>
              <w:left w:val="single" w:sz="8"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44" w:firstLine="0"/>
              <w:rPr>
                <w:szCs w:val="24"/>
              </w:rPr>
            </w:pPr>
            <w:r w:rsidRPr="00AB449E">
              <w:rPr>
                <w:szCs w:val="24"/>
              </w:rPr>
              <w:t>0,</w:t>
            </w:r>
            <w:r w:rsidRPr="00AB449E">
              <w:rPr>
                <w:szCs w:val="24"/>
                <w:lang w:val="ru-RU"/>
              </w:rPr>
              <w:t>94</w:t>
            </w:r>
            <w:r w:rsidRPr="00AB449E">
              <w:rPr>
                <w:szCs w:val="24"/>
              </w:rPr>
              <w:t xml:space="preserve">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50" w:firstLine="0"/>
              <w:rPr>
                <w:szCs w:val="24"/>
              </w:rPr>
            </w:pPr>
            <w:r w:rsidRPr="00AB449E">
              <w:rPr>
                <w:szCs w:val="24"/>
                <w:lang w:val="ru-RU"/>
              </w:rPr>
              <w:t>71102,91</w:t>
            </w:r>
            <w:r w:rsidRPr="00AB449E">
              <w:rPr>
                <w:szCs w:val="24"/>
              </w:rPr>
              <w:t xml:space="preserve">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49" w:firstLine="0"/>
              <w:rPr>
                <w:szCs w:val="24"/>
              </w:rPr>
            </w:pPr>
            <w:r w:rsidRPr="00AB449E">
              <w:rPr>
                <w:szCs w:val="24"/>
                <w:lang w:val="ru-RU"/>
              </w:rPr>
              <w:t>85323,49</w:t>
            </w:r>
            <w:r w:rsidRPr="00AB449E">
              <w:rPr>
                <w:szCs w:val="24"/>
              </w:rPr>
              <w:t xml:space="preserve"> </w:t>
            </w:r>
          </w:p>
        </w:tc>
      </w:tr>
      <w:tr w:rsidR="004A6BD3" w:rsidRPr="00AB449E" w:rsidTr="001653CB">
        <w:trPr>
          <w:trHeight w:val="336"/>
        </w:trPr>
        <w:tc>
          <w:tcPr>
            <w:tcW w:w="494"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48" w:firstLine="0"/>
              <w:rPr>
                <w:szCs w:val="24"/>
              </w:rPr>
            </w:pPr>
            <w:r w:rsidRPr="00AB449E">
              <w:rPr>
                <w:szCs w:val="24"/>
              </w:rPr>
              <w:t xml:space="preserve">9 </w:t>
            </w:r>
          </w:p>
        </w:tc>
        <w:tc>
          <w:tcPr>
            <w:tcW w:w="1606"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53" w:firstLine="0"/>
              <w:rPr>
                <w:szCs w:val="24"/>
              </w:rPr>
            </w:pPr>
            <w:r w:rsidRPr="00AB449E">
              <w:rPr>
                <w:szCs w:val="24"/>
              </w:rPr>
              <w:t xml:space="preserve">13-02-003-09 </w:t>
            </w:r>
          </w:p>
        </w:tc>
        <w:tc>
          <w:tcPr>
            <w:tcW w:w="850"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50" w:firstLine="0"/>
              <w:rPr>
                <w:szCs w:val="24"/>
              </w:rPr>
            </w:pPr>
            <w:r w:rsidRPr="00AB449E">
              <w:rPr>
                <w:szCs w:val="24"/>
              </w:rPr>
              <w:t xml:space="preserve">500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49" w:firstLine="0"/>
              <w:rPr>
                <w:szCs w:val="24"/>
              </w:rPr>
            </w:pPr>
            <w:r w:rsidRPr="00AB449E">
              <w:rPr>
                <w:szCs w:val="24"/>
                <w:lang w:val="ru-RU"/>
              </w:rPr>
              <w:t>92590,37</w:t>
            </w:r>
            <w:r w:rsidRPr="00AB449E">
              <w:rPr>
                <w:szCs w:val="24"/>
              </w:rPr>
              <w:t xml:space="preserve"> </w:t>
            </w:r>
          </w:p>
        </w:tc>
        <w:tc>
          <w:tcPr>
            <w:tcW w:w="1134" w:type="dxa"/>
            <w:tcBorders>
              <w:top w:val="single" w:sz="4" w:space="0" w:color="000000"/>
              <w:left w:val="single" w:sz="8"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44" w:firstLine="0"/>
              <w:rPr>
                <w:szCs w:val="24"/>
              </w:rPr>
            </w:pPr>
            <w:r w:rsidRPr="00AB449E">
              <w:rPr>
                <w:szCs w:val="24"/>
              </w:rPr>
              <w:t>0,</w:t>
            </w:r>
            <w:r w:rsidRPr="00AB449E">
              <w:rPr>
                <w:szCs w:val="24"/>
                <w:lang w:val="ru-RU"/>
              </w:rPr>
              <w:t>94</w:t>
            </w:r>
            <w:r w:rsidRPr="00AB449E">
              <w:rPr>
                <w:szCs w:val="24"/>
              </w:rPr>
              <w:t xml:space="preserve">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50" w:firstLine="0"/>
              <w:rPr>
                <w:szCs w:val="24"/>
                <w:lang w:val="ru-RU"/>
              </w:rPr>
            </w:pPr>
            <w:r w:rsidRPr="00AB449E">
              <w:rPr>
                <w:szCs w:val="24"/>
                <w:lang w:val="ru-RU"/>
              </w:rPr>
              <w:t>87034,95</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49" w:firstLine="0"/>
              <w:rPr>
                <w:szCs w:val="24"/>
              </w:rPr>
            </w:pPr>
            <w:r w:rsidRPr="00AB449E">
              <w:rPr>
                <w:szCs w:val="24"/>
                <w:lang w:val="ru-RU"/>
              </w:rPr>
              <w:t>104441,94</w:t>
            </w:r>
            <w:r w:rsidRPr="00AB449E">
              <w:rPr>
                <w:szCs w:val="24"/>
              </w:rPr>
              <w:t xml:space="preserve"> </w:t>
            </w:r>
          </w:p>
        </w:tc>
      </w:tr>
      <w:tr w:rsidR="004A6BD3" w:rsidRPr="00AB449E" w:rsidTr="001653CB">
        <w:trPr>
          <w:trHeight w:val="336"/>
        </w:trPr>
        <w:tc>
          <w:tcPr>
            <w:tcW w:w="494"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48" w:firstLine="0"/>
              <w:rPr>
                <w:szCs w:val="24"/>
              </w:rPr>
            </w:pPr>
            <w:r w:rsidRPr="00AB449E">
              <w:rPr>
                <w:szCs w:val="24"/>
              </w:rPr>
              <w:t xml:space="preserve">10 </w:t>
            </w:r>
          </w:p>
        </w:tc>
        <w:tc>
          <w:tcPr>
            <w:tcW w:w="1606"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43" w:firstLine="0"/>
              <w:rPr>
                <w:szCs w:val="24"/>
              </w:rPr>
            </w:pPr>
            <w:r w:rsidRPr="00AB449E">
              <w:rPr>
                <w:szCs w:val="24"/>
              </w:rPr>
              <w:t xml:space="preserve">13-07-003- 12 </w:t>
            </w:r>
          </w:p>
        </w:tc>
        <w:tc>
          <w:tcPr>
            <w:tcW w:w="850"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50" w:firstLine="0"/>
              <w:rPr>
                <w:szCs w:val="24"/>
              </w:rPr>
            </w:pPr>
            <w:r w:rsidRPr="00AB449E">
              <w:rPr>
                <w:szCs w:val="24"/>
              </w:rPr>
              <w:t xml:space="preserve">600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49" w:firstLine="0"/>
              <w:rPr>
                <w:szCs w:val="24"/>
              </w:rPr>
            </w:pPr>
            <w:r w:rsidRPr="00AB449E">
              <w:rPr>
                <w:szCs w:val="24"/>
                <w:lang w:val="ru-RU"/>
              </w:rPr>
              <w:t>150634,23</w:t>
            </w:r>
            <w:r w:rsidRPr="00AB449E">
              <w:rPr>
                <w:szCs w:val="24"/>
              </w:rPr>
              <w:t xml:space="preserve"> </w:t>
            </w:r>
          </w:p>
        </w:tc>
        <w:tc>
          <w:tcPr>
            <w:tcW w:w="1134" w:type="dxa"/>
            <w:tcBorders>
              <w:top w:val="single" w:sz="4" w:space="0" w:color="000000"/>
              <w:left w:val="single" w:sz="8"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44" w:firstLine="0"/>
              <w:rPr>
                <w:szCs w:val="24"/>
              </w:rPr>
            </w:pPr>
            <w:r w:rsidRPr="00AB449E">
              <w:rPr>
                <w:szCs w:val="24"/>
              </w:rPr>
              <w:t>0,</w:t>
            </w:r>
            <w:r w:rsidRPr="00AB449E">
              <w:rPr>
                <w:szCs w:val="24"/>
                <w:lang w:val="ru-RU"/>
              </w:rPr>
              <w:t>94</w:t>
            </w:r>
            <w:r w:rsidRPr="00AB449E">
              <w:rPr>
                <w:szCs w:val="24"/>
              </w:rPr>
              <w:t xml:space="preserve">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50" w:firstLine="0"/>
              <w:rPr>
                <w:szCs w:val="24"/>
              </w:rPr>
            </w:pPr>
            <w:r w:rsidRPr="00AB449E">
              <w:rPr>
                <w:szCs w:val="24"/>
                <w:lang w:val="ru-RU"/>
              </w:rPr>
              <w:t>141596,18</w:t>
            </w:r>
            <w:r w:rsidRPr="00AB449E">
              <w:rPr>
                <w:szCs w:val="24"/>
              </w:rPr>
              <w:t xml:space="preserve">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49" w:firstLine="0"/>
              <w:rPr>
                <w:szCs w:val="24"/>
              </w:rPr>
            </w:pPr>
            <w:r w:rsidRPr="00AB449E">
              <w:rPr>
                <w:szCs w:val="24"/>
                <w:lang w:val="ru-RU"/>
              </w:rPr>
              <w:t>169915,42</w:t>
            </w:r>
            <w:r w:rsidRPr="00AB449E">
              <w:rPr>
                <w:szCs w:val="24"/>
              </w:rPr>
              <w:t xml:space="preserve"> </w:t>
            </w:r>
          </w:p>
        </w:tc>
      </w:tr>
      <w:tr w:rsidR="004A6BD3" w:rsidRPr="00AB449E" w:rsidTr="001653CB">
        <w:trPr>
          <w:trHeight w:val="336"/>
        </w:trPr>
        <w:tc>
          <w:tcPr>
            <w:tcW w:w="494"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48" w:firstLine="0"/>
              <w:rPr>
                <w:szCs w:val="24"/>
              </w:rPr>
            </w:pPr>
            <w:r w:rsidRPr="00AB449E">
              <w:rPr>
                <w:szCs w:val="24"/>
              </w:rPr>
              <w:t xml:space="preserve">11 </w:t>
            </w:r>
          </w:p>
        </w:tc>
        <w:tc>
          <w:tcPr>
            <w:tcW w:w="1606"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50" w:firstLine="0"/>
              <w:rPr>
                <w:szCs w:val="24"/>
              </w:rPr>
            </w:pPr>
            <w:r w:rsidRPr="00AB449E">
              <w:rPr>
                <w:szCs w:val="24"/>
              </w:rPr>
              <w:t xml:space="preserve">l 3-09-003- 13 </w:t>
            </w:r>
          </w:p>
        </w:tc>
        <w:tc>
          <w:tcPr>
            <w:tcW w:w="850"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50" w:firstLine="0"/>
              <w:rPr>
                <w:szCs w:val="24"/>
              </w:rPr>
            </w:pPr>
            <w:r w:rsidRPr="00AB449E">
              <w:rPr>
                <w:szCs w:val="24"/>
              </w:rPr>
              <w:t xml:space="preserve">700 </w:t>
            </w:r>
          </w:p>
        </w:tc>
        <w:tc>
          <w:tcPr>
            <w:tcW w:w="2127" w:type="dxa"/>
            <w:tcBorders>
              <w:top w:val="single" w:sz="8"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59" w:lineRule="auto"/>
              <w:ind w:left="0" w:right="49" w:firstLine="0"/>
              <w:rPr>
                <w:szCs w:val="24"/>
              </w:rPr>
            </w:pPr>
            <w:r w:rsidRPr="00AB449E">
              <w:rPr>
                <w:szCs w:val="24"/>
                <w:lang w:val="ru-RU"/>
              </w:rPr>
              <w:t>175370,72</w:t>
            </w:r>
            <w:r w:rsidRPr="00AB449E">
              <w:rPr>
                <w:szCs w:val="24"/>
              </w:rPr>
              <w:t xml:space="preserve"> </w:t>
            </w:r>
          </w:p>
        </w:tc>
        <w:tc>
          <w:tcPr>
            <w:tcW w:w="1134" w:type="dxa"/>
            <w:tcBorders>
              <w:top w:val="single" w:sz="4" w:space="0" w:color="000000"/>
              <w:left w:val="single" w:sz="8"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44" w:firstLine="0"/>
              <w:rPr>
                <w:szCs w:val="24"/>
              </w:rPr>
            </w:pPr>
            <w:r w:rsidRPr="00AB449E">
              <w:rPr>
                <w:szCs w:val="24"/>
              </w:rPr>
              <w:t>0,</w:t>
            </w:r>
            <w:r w:rsidRPr="00AB449E">
              <w:rPr>
                <w:szCs w:val="24"/>
                <w:lang w:val="ru-RU"/>
              </w:rPr>
              <w:t>94</w:t>
            </w:r>
            <w:r w:rsidRPr="00AB449E">
              <w:rPr>
                <w:szCs w:val="24"/>
              </w:rPr>
              <w:t xml:space="preserve"> </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50" w:firstLine="0"/>
              <w:rPr>
                <w:szCs w:val="24"/>
              </w:rPr>
            </w:pPr>
            <w:r w:rsidRPr="00AB449E">
              <w:rPr>
                <w:szCs w:val="24"/>
                <w:lang w:val="ru-RU"/>
              </w:rPr>
              <w:t>164848,48</w:t>
            </w:r>
            <w:r w:rsidRPr="00AB449E">
              <w:rPr>
                <w:szCs w:val="24"/>
              </w:rPr>
              <w:t xml:space="preserve">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49" w:firstLine="0"/>
              <w:rPr>
                <w:szCs w:val="24"/>
              </w:rPr>
            </w:pPr>
            <w:r w:rsidRPr="00AB449E">
              <w:rPr>
                <w:szCs w:val="24"/>
                <w:lang w:val="ru-RU"/>
              </w:rPr>
              <w:t>197818,18</w:t>
            </w:r>
            <w:r w:rsidRPr="00AB449E">
              <w:rPr>
                <w:szCs w:val="24"/>
              </w:rPr>
              <w:t xml:space="preserve"> </w:t>
            </w:r>
          </w:p>
        </w:tc>
      </w:tr>
    </w:tbl>
    <w:p w:rsidR="004A6BD3" w:rsidRPr="00AB449E" w:rsidRDefault="004A6BD3" w:rsidP="004A6BD3">
      <w:pPr>
        <w:spacing w:after="0" w:line="240" w:lineRule="auto"/>
        <w:ind w:left="5" w:firstLine="0"/>
        <w:rPr>
          <w:szCs w:val="24"/>
        </w:rPr>
      </w:pPr>
      <w:r w:rsidRPr="00AB449E">
        <w:rPr>
          <w:szCs w:val="24"/>
        </w:rPr>
        <w:t xml:space="preserve"> </w:t>
      </w:r>
    </w:p>
    <w:p w:rsidR="004A6BD3" w:rsidRPr="00AB449E" w:rsidRDefault="004A6BD3" w:rsidP="004A6BD3">
      <w:pPr>
        <w:spacing w:line="240" w:lineRule="auto"/>
        <w:ind w:left="8" w:right="10"/>
        <w:rPr>
          <w:szCs w:val="24"/>
          <w:lang w:val="ru-RU"/>
        </w:rPr>
      </w:pPr>
      <w:r w:rsidRPr="00AB449E">
        <w:rPr>
          <w:szCs w:val="24"/>
          <w:lang w:val="ru-RU"/>
        </w:rPr>
        <w:t xml:space="preserve">Прокладка трубопроводов теплоснабжения в непроходных каналах в армопенобетонной изоляции  при условном давлении 1.6 МПа, температуре </w:t>
      </w:r>
      <w:r w:rsidRPr="00AB449E">
        <w:rPr>
          <w:szCs w:val="24"/>
        </w:rPr>
        <w:t>l</w:t>
      </w:r>
      <w:r w:rsidRPr="00AB449E">
        <w:rPr>
          <w:szCs w:val="24"/>
          <w:lang w:val="ru-RU"/>
        </w:rPr>
        <w:t>15</w:t>
      </w:r>
      <w:r w:rsidRPr="00AB449E">
        <w:rPr>
          <w:szCs w:val="24"/>
          <w:vertAlign w:val="superscript"/>
        </w:rPr>
        <w:t>o</w:t>
      </w:r>
      <w:r w:rsidRPr="00AB449E">
        <w:rPr>
          <w:szCs w:val="24"/>
        </w:rPr>
        <w:t>C</w:t>
      </w:r>
      <w:r w:rsidRPr="00AB449E">
        <w:rPr>
          <w:szCs w:val="24"/>
          <w:lang w:val="ru-RU"/>
        </w:rPr>
        <w:t>, в сухих грунтах в траншеях с откосами с разработкой грунта в отвал.</w:t>
      </w:r>
      <w:r w:rsidRPr="00AB449E">
        <w:rPr>
          <w:b/>
          <w:szCs w:val="24"/>
          <w:lang w:val="ru-RU"/>
        </w:rPr>
        <w:t xml:space="preserve"> </w:t>
      </w:r>
    </w:p>
    <w:p w:rsidR="004A6BD3" w:rsidRPr="00AB449E" w:rsidRDefault="004A6BD3" w:rsidP="004A6BD3">
      <w:pPr>
        <w:spacing w:after="0" w:line="240" w:lineRule="auto"/>
        <w:ind w:left="61" w:firstLine="0"/>
        <w:rPr>
          <w:szCs w:val="24"/>
          <w:lang w:val="ru-RU"/>
        </w:rPr>
      </w:pPr>
      <w:r w:rsidRPr="00AB449E">
        <w:rPr>
          <w:szCs w:val="24"/>
          <w:lang w:val="ru-RU"/>
        </w:rPr>
        <w:t xml:space="preserve"> </w:t>
      </w:r>
    </w:p>
    <w:p w:rsidR="004A6BD3" w:rsidRPr="007A786C" w:rsidRDefault="00097CA5" w:rsidP="004A6BD3">
      <w:pPr>
        <w:pStyle w:val="4"/>
        <w:spacing w:line="240" w:lineRule="auto"/>
        <w:ind w:left="15"/>
        <w:rPr>
          <w:b w:val="0"/>
          <w:szCs w:val="24"/>
          <w:lang w:val="ru-RU"/>
        </w:rPr>
      </w:pPr>
      <w:r w:rsidRPr="007A786C">
        <w:rPr>
          <w:szCs w:val="24"/>
          <w:lang w:val="ru-RU"/>
        </w:rPr>
        <w:t>7</w:t>
      </w:r>
      <w:r w:rsidR="004A6BD3" w:rsidRPr="00AB449E">
        <w:rPr>
          <w:szCs w:val="24"/>
          <w:lang w:val="ru-RU"/>
        </w:rPr>
        <w:t xml:space="preserve">.4.2.1. Предложения по реконструкции тепловых сетей, подлежащих замене в связи с исчерпанием эксплуатационного ресурса с 2024 по 2029 год   </w:t>
      </w:r>
      <w:r w:rsidR="007A786C">
        <w:rPr>
          <w:szCs w:val="24"/>
          <w:lang w:val="ru-RU"/>
        </w:rPr>
        <w:t xml:space="preserve">                                        </w:t>
      </w:r>
      <w:r w:rsidR="007A786C">
        <w:rPr>
          <w:b w:val="0"/>
          <w:szCs w:val="24"/>
          <w:lang w:val="ru-RU"/>
        </w:rPr>
        <w:t>66</w:t>
      </w:r>
    </w:p>
    <w:p w:rsidR="004A6BD3" w:rsidRPr="00AB449E" w:rsidRDefault="004A6BD3" w:rsidP="004A6BD3">
      <w:pPr>
        <w:spacing w:after="17" w:line="240" w:lineRule="auto"/>
        <w:ind w:left="5" w:firstLine="0"/>
        <w:rPr>
          <w:szCs w:val="24"/>
          <w:lang w:val="ru-RU"/>
        </w:rPr>
      </w:pPr>
      <w:r w:rsidRPr="00AB449E">
        <w:rPr>
          <w:b/>
          <w:szCs w:val="24"/>
          <w:lang w:val="ru-RU"/>
        </w:rPr>
        <w:t xml:space="preserve"> </w:t>
      </w:r>
    </w:p>
    <w:p w:rsidR="004A6BD3" w:rsidRDefault="004A6BD3" w:rsidP="004A6BD3">
      <w:pPr>
        <w:spacing w:line="240" w:lineRule="auto"/>
        <w:ind w:left="8"/>
        <w:rPr>
          <w:szCs w:val="24"/>
          <w:lang w:val="ru-RU"/>
        </w:rPr>
        <w:sectPr w:rsidR="004A6BD3" w:rsidSect="001653CB">
          <w:headerReference w:type="even" r:id="rId37"/>
          <w:headerReference w:type="default" r:id="rId38"/>
          <w:footerReference w:type="even" r:id="rId39"/>
          <w:footerReference w:type="default" r:id="rId40"/>
          <w:headerReference w:type="first" r:id="rId41"/>
          <w:footerReference w:type="first" r:id="rId42"/>
          <w:pgSz w:w="11906" w:h="17338"/>
          <w:pgMar w:top="964" w:right="849" w:bottom="1531" w:left="1021" w:header="720" w:footer="720" w:gutter="0"/>
          <w:cols w:space="720"/>
          <w:docGrid w:linePitch="326"/>
        </w:sectPr>
      </w:pPr>
    </w:p>
    <w:p w:rsidR="004A6BD3" w:rsidRPr="00AB449E" w:rsidRDefault="004A6BD3" w:rsidP="004A6BD3">
      <w:pPr>
        <w:spacing w:line="240" w:lineRule="auto"/>
        <w:ind w:left="8"/>
        <w:rPr>
          <w:szCs w:val="24"/>
          <w:lang w:val="ru-RU"/>
        </w:rPr>
      </w:pPr>
      <w:r w:rsidRPr="00AB449E">
        <w:rPr>
          <w:szCs w:val="24"/>
          <w:lang w:val="ru-RU"/>
        </w:rPr>
        <w:lastRenderedPageBreak/>
        <w:t xml:space="preserve">Состав группы проектов 04 «Реконструкция тепловых сетей, подлежащих замене в связи с исчерпанием эксплуатационного ресурса» с 2024 по 2029 год приведен в таблице </w:t>
      </w:r>
      <w:r w:rsidR="00097CA5" w:rsidRPr="00097CA5">
        <w:rPr>
          <w:szCs w:val="24"/>
          <w:lang w:val="ru-RU"/>
        </w:rPr>
        <w:t>7</w:t>
      </w:r>
      <w:r w:rsidRPr="00AB449E">
        <w:rPr>
          <w:szCs w:val="24"/>
          <w:lang w:val="ru-RU"/>
        </w:rPr>
        <w:t xml:space="preserve">.4. </w:t>
      </w:r>
    </w:p>
    <w:p w:rsidR="004A6BD3" w:rsidRPr="00AB449E" w:rsidRDefault="004A6BD3" w:rsidP="004A6BD3">
      <w:pPr>
        <w:spacing w:after="15" w:line="240" w:lineRule="auto"/>
        <w:ind w:left="5" w:firstLine="0"/>
        <w:rPr>
          <w:szCs w:val="24"/>
          <w:lang w:val="ru-RU"/>
        </w:rPr>
      </w:pPr>
      <w:r w:rsidRPr="00AB449E">
        <w:rPr>
          <w:b/>
          <w:szCs w:val="24"/>
          <w:lang w:val="ru-RU"/>
        </w:rPr>
        <w:t xml:space="preserve"> </w:t>
      </w:r>
    </w:p>
    <w:p w:rsidR="004A6BD3" w:rsidRPr="00AB449E" w:rsidRDefault="004A6BD3" w:rsidP="004A6BD3">
      <w:pPr>
        <w:ind w:left="8" w:right="3"/>
        <w:rPr>
          <w:szCs w:val="24"/>
          <w:lang w:val="ru-RU"/>
        </w:rPr>
      </w:pPr>
      <w:r w:rsidRPr="00AB449E">
        <w:rPr>
          <w:szCs w:val="24"/>
          <w:lang w:val="ru-RU"/>
        </w:rPr>
        <w:t xml:space="preserve">    Финансовые потребности в реализацию проектов для МУП «ГТС» группы проектов 04 приведены в таблице </w:t>
      </w:r>
      <w:r w:rsidR="00097CA5" w:rsidRPr="00097CA5">
        <w:rPr>
          <w:szCs w:val="24"/>
          <w:lang w:val="ru-RU"/>
        </w:rPr>
        <w:t>7</w:t>
      </w:r>
      <w:r w:rsidRPr="00AB449E">
        <w:rPr>
          <w:szCs w:val="24"/>
          <w:lang w:val="ru-RU"/>
        </w:rPr>
        <w:t xml:space="preserve">.4. Полная сметная стоимость этой группы проектов составит 98 255,8 тыс. руб. Проекты должны быть реализованы в течение 2024-2029 гг. В таблице </w:t>
      </w:r>
      <w:r w:rsidR="00097CA5" w:rsidRPr="00097CA5">
        <w:rPr>
          <w:szCs w:val="24"/>
          <w:lang w:val="ru-RU"/>
        </w:rPr>
        <w:t>7</w:t>
      </w:r>
      <w:r w:rsidRPr="00AB449E">
        <w:rPr>
          <w:szCs w:val="24"/>
          <w:lang w:val="ru-RU"/>
        </w:rPr>
        <w:t>.4 и далее в аналогичных таблицах величины затрат приведены в ценах соответствующих периодов с учётом инфляции, без  НДС.</w:t>
      </w:r>
      <w:r w:rsidRPr="00AB449E">
        <w:rPr>
          <w:rFonts w:eastAsia="Arial"/>
          <w:szCs w:val="24"/>
          <w:lang w:val="ru-RU"/>
        </w:rPr>
        <w:t xml:space="preserve"> </w:t>
      </w:r>
    </w:p>
    <w:p w:rsidR="004A6BD3" w:rsidRPr="00AB449E" w:rsidRDefault="004A6BD3" w:rsidP="004A6BD3">
      <w:pPr>
        <w:spacing w:line="240" w:lineRule="auto"/>
        <w:ind w:left="8" w:right="3"/>
        <w:rPr>
          <w:szCs w:val="24"/>
          <w:lang w:val="ru-RU"/>
        </w:rPr>
      </w:pPr>
      <w:r w:rsidRPr="00AB449E">
        <w:rPr>
          <w:szCs w:val="24"/>
          <w:lang w:val="ru-RU"/>
        </w:rPr>
        <w:t>.</w:t>
      </w:r>
      <w:r w:rsidRPr="00AB449E">
        <w:rPr>
          <w:rFonts w:eastAsia="Arial"/>
          <w:szCs w:val="24"/>
          <w:lang w:val="ru-RU"/>
        </w:rPr>
        <w:t xml:space="preserve"> </w:t>
      </w:r>
    </w:p>
    <w:p w:rsidR="004A6BD3" w:rsidRPr="00AB449E" w:rsidRDefault="004A6BD3" w:rsidP="004A6BD3">
      <w:pPr>
        <w:spacing w:after="21" w:line="240" w:lineRule="auto"/>
        <w:ind w:left="5" w:firstLine="0"/>
        <w:rPr>
          <w:szCs w:val="24"/>
          <w:lang w:val="ru-RU"/>
        </w:rPr>
      </w:pPr>
      <w:r w:rsidRPr="00AB449E">
        <w:rPr>
          <w:b/>
          <w:szCs w:val="24"/>
          <w:lang w:val="ru-RU"/>
        </w:rPr>
        <w:t xml:space="preserve"> </w:t>
      </w:r>
    </w:p>
    <w:p w:rsidR="004A6BD3" w:rsidRPr="00AB449E" w:rsidRDefault="00097CA5" w:rsidP="004A6BD3">
      <w:pPr>
        <w:spacing w:after="5" w:line="240" w:lineRule="auto"/>
        <w:ind w:left="0" w:hanging="10"/>
        <w:rPr>
          <w:szCs w:val="24"/>
          <w:lang w:val="ru-RU"/>
        </w:rPr>
      </w:pPr>
      <w:r>
        <w:rPr>
          <w:b/>
          <w:szCs w:val="24"/>
          <w:lang w:val="ru-RU"/>
        </w:rPr>
        <w:t xml:space="preserve">Таблица </w:t>
      </w:r>
      <w:r w:rsidRPr="00B84CCA">
        <w:rPr>
          <w:b/>
          <w:szCs w:val="24"/>
          <w:lang w:val="ru-RU"/>
        </w:rPr>
        <w:t>7</w:t>
      </w:r>
      <w:r w:rsidR="004A6BD3" w:rsidRPr="00AB449E">
        <w:rPr>
          <w:b/>
          <w:szCs w:val="24"/>
          <w:lang w:val="ru-RU"/>
        </w:rPr>
        <w:t>.4. Суммарные капитальные вложения в реализацию мероприятий по реконструкции тепловых сетей, подлежащих замене в связи с исчерпанием эксплуатационного ресурса до 2029 года, млн. руб.</w:t>
      </w:r>
      <w:r w:rsidR="004A6BD3" w:rsidRPr="00AB449E">
        <w:rPr>
          <w:rFonts w:eastAsia="Arial"/>
          <w:b/>
          <w:szCs w:val="24"/>
          <w:lang w:val="ru-RU"/>
        </w:rPr>
        <w:t xml:space="preserve"> </w:t>
      </w:r>
    </w:p>
    <w:tbl>
      <w:tblPr>
        <w:tblW w:w="11937" w:type="dxa"/>
        <w:tblInd w:w="1139" w:type="dxa"/>
        <w:tblLayout w:type="fixed"/>
        <w:tblCellMar>
          <w:top w:w="30" w:type="dxa"/>
          <w:left w:w="0" w:type="dxa"/>
          <w:right w:w="3" w:type="dxa"/>
        </w:tblCellMar>
        <w:tblLook w:val="04A0" w:firstRow="1" w:lastRow="0" w:firstColumn="1" w:lastColumn="0" w:noHBand="0" w:noVBand="1"/>
      </w:tblPr>
      <w:tblGrid>
        <w:gridCol w:w="568"/>
        <w:gridCol w:w="2410"/>
        <w:gridCol w:w="849"/>
        <w:gridCol w:w="852"/>
        <w:gridCol w:w="708"/>
        <w:gridCol w:w="847"/>
        <w:gridCol w:w="850"/>
        <w:gridCol w:w="849"/>
        <w:gridCol w:w="850"/>
        <w:gridCol w:w="857"/>
        <w:gridCol w:w="2267"/>
        <w:gridCol w:w="30"/>
      </w:tblGrid>
      <w:tr w:rsidR="004A6BD3" w:rsidRPr="00AB449E" w:rsidTr="001653CB">
        <w:trPr>
          <w:trHeight w:val="469"/>
        </w:trPr>
        <w:tc>
          <w:tcPr>
            <w:tcW w:w="56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0" w:firstLine="0"/>
              <w:rPr>
                <w:sz w:val="16"/>
                <w:szCs w:val="16"/>
              </w:rPr>
            </w:pPr>
            <w:r w:rsidRPr="00AB449E">
              <w:rPr>
                <w:sz w:val="16"/>
                <w:szCs w:val="16"/>
              </w:rPr>
              <w:t xml:space="preserve">№ </w:t>
            </w:r>
          </w:p>
        </w:tc>
        <w:tc>
          <w:tcPr>
            <w:tcW w:w="24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0" w:right="351" w:firstLine="0"/>
              <w:jc w:val="center"/>
              <w:rPr>
                <w:sz w:val="16"/>
                <w:szCs w:val="16"/>
                <w:lang w:val="ru-RU"/>
              </w:rPr>
            </w:pPr>
            <w:r w:rsidRPr="00AB449E">
              <w:rPr>
                <w:sz w:val="16"/>
                <w:szCs w:val="16"/>
              </w:rPr>
              <w:t>Наименование</w:t>
            </w:r>
          </w:p>
          <w:p w:rsidR="004A6BD3" w:rsidRPr="00AB449E" w:rsidRDefault="004A6BD3" w:rsidP="001653CB">
            <w:pPr>
              <w:spacing w:after="0" w:line="259" w:lineRule="auto"/>
              <w:ind w:left="0" w:right="351" w:firstLine="0"/>
              <w:jc w:val="center"/>
              <w:rPr>
                <w:sz w:val="16"/>
                <w:szCs w:val="16"/>
              </w:rPr>
            </w:pPr>
            <w:r w:rsidRPr="00AB449E">
              <w:rPr>
                <w:sz w:val="16"/>
                <w:szCs w:val="16"/>
              </w:rPr>
              <w:t>т</w:t>
            </w:r>
            <w:r w:rsidRPr="00AB449E">
              <w:rPr>
                <w:sz w:val="16"/>
                <w:szCs w:val="16"/>
                <w:lang w:val="ru-RU"/>
              </w:rPr>
              <w:t>епловых  сетей</w:t>
            </w:r>
          </w:p>
        </w:tc>
        <w:tc>
          <w:tcPr>
            <w:tcW w:w="84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139" w:firstLine="0"/>
              <w:rPr>
                <w:sz w:val="16"/>
                <w:szCs w:val="16"/>
              </w:rPr>
            </w:pPr>
            <w:r w:rsidRPr="00AB449E">
              <w:rPr>
                <w:sz w:val="16"/>
                <w:szCs w:val="16"/>
              </w:rPr>
              <w:t xml:space="preserve">Диаметр </w:t>
            </w:r>
          </w:p>
          <w:p w:rsidR="004A6BD3" w:rsidRPr="00AB449E" w:rsidRDefault="004A6BD3" w:rsidP="001653CB">
            <w:pPr>
              <w:spacing w:after="0" w:line="259" w:lineRule="auto"/>
              <w:ind w:left="-3" w:firstLine="0"/>
              <w:rPr>
                <w:sz w:val="16"/>
                <w:szCs w:val="16"/>
              </w:rPr>
            </w:pPr>
            <w:r w:rsidRPr="00AB449E">
              <w:rPr>
                <w:sz w:val="16"/>
                <w:szCs w:val="16"/>
              </w:rPr>
              <w:t xml:space="preserve"> </w:t>
            </w:r>
            <w:r w:rsidRPr="00AB449E">
              <w:rPr>
                <w:sz w:val="16"/>
                <w:szCs w:val="16"/>
                <w:lang w:val="ru-RU"/>
              </w:rPr>
              <w:t xml:space="preserve">     </w:t>
            </w:r>
            <w:r w:rsidRPr="00AB449E">
              <w:rPr>
                <w:sz w:val="16"/>
                <w:szCs w:val="16"/>
              </w:rPr>
              <w:t xml:space="preserve">(мм)      </w:t>
            </w:r>
          </w:p>
        </w:tc>
        <w:tc>
          <w:tcPr>
            <w:tcW w:w="85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firstLine="0"/>
              <w:rPr>
                <w:sz w:val="16"/>
                <w:szCs w:val="16"/>
                <w:lang w:val="ru-RU"/>
              </w:rPr>
            </w:pPr>
            <w:r w:rsidRPr="00AB449E">
              <w:rPr>
                <w:sz w:val="16"/>
                <w:szCs w:val="16"/>
                <w:lang w:val="ru-RU"/>
              </w:rPr>
              <w:t xml:space="preserve"> Протяженност</w:t>
            </w:r>
            <w:proofErr w:type="gramStart"/>
            <w:r w:rsidRPr="00AB449E">
              <w:rPr>
                <w:sz w:val="16"/>
                <w:szCs w:val="16"/>
                <w:lang w:val="ru-RU"/>
              </w:rPr>
              <w:t>ь(</w:t>
            </w:r>
            <w:proofErr w:type="gramEnd"/>
            <w:r w:rsidRPr="00AB449E">
              <w:rPr>
                <w:sz w:val="16"/>
                <w:szCs w:val="16"/>
                <w:lang w:val="ru-RU"/>
              </w:rPr>
              <w:t xml:space="preserve">в однотрубном исчислении ) км. </w:t>
            </w:r>
          </w:p>
        </w:tc>
        <w:tc>
          <w:tcPr>
            <w:tcW w:w="4961" w:type="dxa"/>
            <w:gridSpan w:val="6"/>
            <w:tcBorders>
              <w:top w:val="single" w:sz="4" w:space="0" w:color="000000"/>
              <w:left w:val="single" w:sz="4" w:space="0" w:color="000000"/>
              <w:bottom w:val="single" w:sz="4" w:space="0" w:color="000000"/>
              <w:right w:val="single" w:sz="4" w:space="0" w:color="auto"/>
            </w:tcBorders>
            <w:shd w:val="clear" w:color="auto" w:fill="auto"/>
          </w:tcPr>
          <w:p w:rsidR="004A6BD3" w:rsidRPr="00AB449E" w:rsidRDefault="004A6BD3" w:rsidP="001653CB">
            <w:pPr>
              <w:spacing w:after="0" w:line="259" w:lineRule="auto"/>
              <w:ind w:left="0" w:firstLine="0"/>
              <w:rPr>
                <w:sz w:val="16"/>
                <w:szCs w:val="16"/>
                <w:lang w:val="ru-RU"/>
              </w:rPr>
            </w:pPr>
            <w:r w:rsidRPr="00AB449E">
              <w:rPr>
                <w:sz w:val="16"/>
                <w:szCs w:val="16"/>
                <w:lang w:val="ru-RU"/>
              </w:rPr>
              <w:t xml:space="preserve">                                    Период планирования,         </w:t>
            </w:r>
          </w:p>
          <w:p w:rsidR="004A6BD3" w:rsidRPr="00AB449E" w:rsidRDefault="004A6BD3" w:rsidP="001653CB">
            <w:pPr>
              <w:spacing w:after="0" w:line="259" w:lineRule="auto"/>
              <w:ind w:left="1" w:firstLine="0"/>
              <w:rPr>
                <w:sz w:val="16"/>
                <w:szCs w:val="16"/>
                <w:lang w:val="ru-RU"/>
              </w:rPr>
            </w:pPr>
            <w:r w:rsidRPr="00AB449E">
              <w:rPr>
                <w:sz w:val="16"/>
                <w:szCs w:val="16"/>
                <w:lang w:val="ru-RU"/>
              </w:rPr>
              <w:t xml:space="preserve">                                          В тыс</w:t>
            </w:r>
            <w:proofErr w:type="gramStart"/>
            <w:r w:rsidRPr="00AB449E">
              <w:rPr>
                <w:sz w:val="16"/>
                <w:szCs w:val="16"/>
                <w:lang w:val="ru-RU"/>
              </w:rPr>
              <w:t>.р</w:t>
            </w:r>
            <w:proofErr w:type="gramEnd"/>
            <w:r w:rsidRPr="00AB449E">
              <w:rPr>
                <w:sz w:val="16"/>
                <w:szCs w:val="16"/>
                <w:lang w:val="ru-RU"/>
              </w:rPr>
              <w:t>уб.</w:t>
            </w:r>
          </w:p>
        </w:tc>
        <w:tc>
          <w:tcPr>
            <w:tcW w:w="2267" w:type="dxa"/>
            <w:tcBorders>
              <w:top w:val="single" w:sz="4" w:space="0" w:color="000000"/>
              <w:left w:val="single" w:sz="4" w:space="0" w:color="auto"/>
              <w:bottom w:val="single" w:sz="4" w:space="0" w:color="000000"/>
              <w:right w:val="single" w:sz="4" w:space="0" w:color="000000"/>
            </w:tcBorders>
          </w:tcPr>
          <w:p w:rsidR="004A6BD3" w:rsidRPr="00AB449E" w:rsidRDefault="004A6BD3" w:rsidP="001653CB">
            <w:pPr>
              <w:spacing w:after="0" w:line="259" w:lineRule="auto"/>
              <w:ind w:left="1" w:firstLine="0"/>
              <w:jc w:val="center"/>
              <w:rPr>
                <w:sz w:val="16"/>
                <w:szCs w:val="16"/>
                <w:lang w:val="ru-RU"/>
              </w:rPr>
            </w:pPr>
            <w:r w:rsidRPr="00AB449E">
              <w:rPr>
                <w:sz w:val="16"/>
                <w:szCs w:val="16"/>
                <w:lang w:val="ru-RU"/>
              </w:rPr>
              <w:t>Итого:</w:t>
            </w:r>
          </w:p>
          <w:p w:rsidR="004A6BD3" w:rsidRPr="00AB449E" w:rsidRDefault="004A6BD3" w:rsidP="001653CB">
            <w:pPr>
              <w:spacing w:after="0" w:line="259" w:lineRule="auto"/>
              <w:ind w:left="1" w:firstLine="0"/>
              <w:jc w:val="center"/>
              <w:rPr>
                <w:sz w:val="16"/>
                <w:szCs w:val="16"/>
                <w:lang w:val="ru-RU"/>
              </w:rPr>
            </w:pPr>
            <w:r w:rsidRPr="00AB449E">
              <w:rPr>
                <w:sz w:val="16"/>
                <w:szCs w:val="16"/>
                <w:lang w:val="ru-RU"/>
              </w:rPr>
              <w:t>Тыс</w:t>
            </w:r>
            <w:proofErr w:type="gramStart"/>
            <w:r w:rsidRPr="00AB449E">
              <w:rPr>
                <w:sz w:val="16"/>
                <w:szCs w:val="16"/>
                <w:lang w:val="ru-RU"/>
              </w:rPr>
              <w:t>.р</w:t>
            </w:r>
            <w:proofErr w:type="gramEnd"/>
            <w:r w:rsidRPr="00AB449E">
              <w:rPr>
                <w:sz w:val="16"/>
                <w:szCs w:val="16"/>
                <w:lang w:val="ru-RU"/>
              </w:rPr>
              <w:t>уб.</w:t>
            </w:r>
          </w:p>
        </w:tc>
        <w:tc>
          <w:tcPr>
            <w:tcW w:w="3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1" w:firstLine="0"/>
              <w:rPr>
                <w:sz w:val="16"/>
                <w:szCs w:val="16"/>
              </w:rPr>
            </w:pPr>
            <w:r w:rsidRPr="00AB449E">
              <w:rPr>
                <w:sz w:val="16"/>
                <w:szCs w:val="16"/>
              </w:rPr>
              <w:t xml:space="preserve">Итого </w:t>
            </w:r>
          </w:p>
        </w:tc>
      </w:tr>
      <w:tr w:rsidR="004A6BD3" w:rsidRPr="00AB449E" w:rsidTr="001653CB">
        <w:trPr>
          <w:trHeight w:val="358"/>
        </w:trPr>
        <w:tc>
          <w:tcPr>
            <w:tcW w:w="568" w:type="dxa"/>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59" w:lineRule="auto"/>
              <w:ind w:left="0" w:firstLine="0"/>
              <w:rPr>
                <w:sz w:val="16"/>
                <w:szCs w:val="16"/>
              </w:rPr>
            </w:pPr>
          </w:p>
        </w:tc>
        <w:tc>
          <w:tcPr>
            <w:tcW w:w="2410" w:type="dxa"/>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59" w:lineRule="auto"/>
              <w:ind w:left="0" w:firstLine="0"/>
              <w:rPr>
                <w:sz w:val="16"/>
                <w:szCs w:val="16"/>
              </w:rPr>
            </w:pPr>
          </w:p>
        </w:tc>
        <w:tc>
          <w:tcPr>
            <w:tcW w:w="849" w:type="dxa"/>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59" w:lineRule="auto"/>
              <w:ind w:left="0" w:firstLine="0"/>
              <w:rPr>
                <w:sz w:val="16"/>
                <w:szCs w:val="16"/>
              </w:rPr>
            </w:pPr>
          </w:p>
        </w:tc>
        <w:tc>
          <w:tcPr>
            <w:tcW w:w="852" w:type="dxa"/>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59" w:lineRule="auto"/>
              <w:ind w:left="0" w:firstLine="0"/>
              <w:rPr>
                <w:sz w:val="16"/>
                <w:szCs w:val="16"/>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1" w:firstLine="0"/>
              <w:rPr>
                <w:sz w:val="16"/>
                <w:szCs w:val="16"/>
              </w:rPr>
            </w:pPr>
            <w:r w:rsidRPr="00AB449E">
              <w:rPr>
                <w:sz w:val="16"/>
                <w:szCs w:val="16"/>
                <w:lang w:val="ru-RU"/>
              </w:rPr>
              <w:t>2024</w:t>
            </w:r>
            <w:r w:rsidRPr="00AB449E">
              <w:rPr>
                <w:sz w:val="16"/>
                <w:szCs w:val="16"/>
              </w:rPr>
              <w:t xml:space="preserve"> </w:t>
            </w:r>
          </w:p>
        </w:tc>
        <w:tc>
          <w:tcPr>
            <w:tcW w:w="84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2" w:firstLine="0"/>
              <w:rPr>
                <w:sz w:val="16"/>
                <w:szCs w:val="16"/>
              </w:rPr>
            </w:pPr>
            <w:r w:rsidRPr="00AB449E">
              <w:rPr>
                <w:sz w:val="16"/>
                <w:szCs w:val="16"/>
                <w:lang w:val="ru-RU"/>
              </w:rPr>
              <w:t xml:space="preserve"> 2025</w:t>
            </w:r>
            <w:r w:rsidRPr="00AB449E">
              <w:rPr>
                <w:sz w:val="16"/>
                <w:szCs w:val="16"/>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4" w:firstLine="0"/>
              <w:rPr>
                <w:sz w:val="16"/>
                <w:szCs w:val="16"/>
              </w:rPr>
            </w:pPr>
            <w:r w:rsidRPr="00AB449E">
              <w:rPr>
                <w:sz w:val="16"/>
                <w:szCs w:val="16"/>
                <w:lang w:val="ru-RU"/>
              </w:rPr>
              <w:t xml:space="preserve"> </w:t>
            </w:r>
            <w:r w:rsidRPr="00AB449E">
              <w:rPr>
                <w:sz w:val="16"/>
                <w:szCs w:val="16"/>
              </w:rPr>
              <w:t>202</w:t>
            </w:r>
            <w:r w:rsidRPr="00AB449E">
              <w:rPr>
                <w:sz w:val="16"/>
                <w:szCs w:val="16"/>
                <w:lang w:val="ru-RU"/>
              </w:rPr>
              <w:t>6</w:t>
            </w:r>
            <w:r w:rsidRPr="00AB449E">
              <w:rPr>
                <w:sz w:val="16"/>
                <w:szCs w:val="16"/>
              </w:rPr>
              <w:t xml:space="preserve"> </w:t>
            </w:r>
          </w:p>
        </w:tc>
        <w:tc>
          <w:tcPr>
            <w:tcW w:w="849" w:type="dxa"/>
            <w:tcBorders>
              <w:top w:val="nil"/>
              <w:left w:val="single" w:sz="4" w:space="0" w:color="000000"/>
              <w:bottom w:val="single" w:sz="4" w:space="0" w:color="000000"/>
              <w:right w:val="single" w:sz="4" w:space="0" w:color="000000"/>
            </w:tcBorders>
          </w:tcPr>
          <w:p w:rsidR="004A6BD3" w:rsidRPr="00AB449E" w:rsidRDefault="004A6BD3" w:rsidP="001653CB">
            <w:pPr>
              <w:spacing w:after="160" w:line="259" w:lineRule="auto"/>
              <w:ind w:left="0" w:firstLine="0"/>
              <w:rPr>
                <w:sz w:val="16"/>
                <w:szCs w:val="16"/>
                <w:lang w:val="ru-RU"/>
              </w:rPr>
            </w:pPr>
            <w:r w:rsidRPr="00AB449E">
              <w:rPr>
                <w:sz w:val="16"/>
                <w:szCs w:val="16"/>
                <w:lang w:val="ru-RU"/>
              </w:rPr>
              <w:t xml:space="preserve"> 2027</w:t>
            </w:r>
          </w:p>
        </w:tc>
        <w:tc>
          <w:tcPr>
            <w:tcW w:w="850" w:type="dxa"/>
            <w:tcBorders>
              <w:top w:val="nil"/>
              <w:left w:val="single" w:sz="4" w:space="0" w:color="000000"/>
              <w:bottom w:val="single" w:sz="4" w:space="0" w:color="000000"/>
              <w:right w:val="single" w:sz="4" w:space="0" w:color="auto"/>
            </w:tcBorders>
          </w:tcPr>
          <w:p w:rsidR="004A6BD3" w:rsidRPr="00AB449E" w:rsidRDefault="004A6BD3" w:rsidP="001653CB">
            <w:pPr>
              <w:spacing w:after="160" w:line="259" w:lineRule="auto"/>
              <w:ind w:left="0" w:firstLine="0"/>
              <w:rPr>
                <w:sz w:val="16"/>
                <w:szCs w:val="16"/>
                <w:lang w:val="ru-RU"/>
              </w:rPr>
            </w:pPr>
            <w:r w:rsidRPr="00AB449E">
              <w:rPr>
                <w:sz w:val="16"/>
                <w:szCs w:val="16"/>
                <w:lang w:val="ru-RU"/>
              </w:rPr>
              <w:t xml:space="preserve"> 2028</w:t>
            </w:r>
          </w:p>
        </w:tc>
        <w:tc>
          <w:tcPr>
            <w:tcW w:w="857" w:type="dxa"/>
            <w:tcBorders>
              <w:top w:val="nil"/>
              <w:left w:val="single" w:sz="4" w:space="0" w:color="auto"/>
              <w:bottom w:val="single" w:sz="4" w:space="0" w:color="000000"/>
              <w:right w:val="single" w:sz="4" w:space="0" w:color="auto"/>
            </w:tcBorders>
          </w:tcPr>
          <w:p w:rsidR="004A6BD3" w:rsidRPr="00AB449E" w:rsidRDefault="004A6BD3" w:rsidP="001653CB">
            <w:pPr>
              <w:spacing w:after="160" w:line="259" w:lineRule="auto"/>
              <w:ind w:left="0" w:firstLine="0"/>
              <w:rPr>
                <w:sz w:val="16"/>
                <w:szCs w:val="16"/>
                <w:lang w:val="ru-RU"/>
              </w:rPr>
            </w:pPr>
            <w:r w:rsidRPr="00AB449E">
              <w:rPr>
                <w:sz w:val="16"/>
                <w:szCs w:val="16"/>
                <w:lang w:val="ru-RU"/>
              </w:rPr>
              <w:t xml:space="preserve"> 2029</w:t>
            </w:r>
          </w:p>
        </w:tc>
        <w:tc>
          <w:tcPr>
            <w:tcW w:w="2267" w:type="dxa"/>
            <w:tcBorders>
              <w:top w:val="nil"/>
              <w:left w:val="single" w:sz="4" w:space="0" w:color="auto"/>
              <w:bottom w:val="single" w:sz="4" w:space="0" w:color="000000"/>
              <w:right w:val="single" w:sz="4" w:space="0" w:color="000000"/>
            </w:tcBorders>
          </w:tcPr>
          <w:p w:rsidR="004A6BD3" w:rsidRPr="00AB449E" w:rsidRDefault="004A6BD3" w:rsidP="001653CB">
            <w:pPr>
              <w:spacing w:after="160" w:line="259" w:lineRule="auto"/>
              <w:ind w:left="0" w:firstLine="0"/>
              <w:jc w:val="right"/>
              <w:rPr>
                <w:sz w:val="16"/>
                <w:szCs w:val="16"/>
                <w:lang w:val="ru-RU"/>
              </w:rPr>
            </w:pPr>
          </w:p>
        </w:tc>
        <w:tc>
          <w:tcPr>
            <w:tcW w:w="30" w:type="dxa"/>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59" w:lineRule="auto"/>
              <w:ind w:left="0" w:firstLine="0"/>
              <w:rPr>
                <w:sz w:val="16"/>
                <w:szCs w:val="16"/>
              </w:rPr>
            </w:pPr>
          </w:p>
        </w:tc>
      </w:tr>
      <w:tr w:rsidR="004A6BD3" w:rsidRPr="00AB449E" w:rsidTr="001653CB">
        <w:trPr>
          <w:trHeight w:val="1160"/>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6"/>
                <w:szCs w:val="16"/>
                <w:lang w:val="ru-RU"/>
              </w:rPr>
            </w:pPr>
            <w:r w:rsidRPr="00AB449E">
              <w:rPr>
                <w:rFonts w:eastAsia="Calibri"/>
                <w:sz w:val="16"/>
                <w:szCs w:val="16"/>
                <w:lang w:val="ru-RU"/>
              </w:rPr>
              <w:t>1</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107" w:right="93" w:firstLine="0"/>
              <w:rPr>
                <w:sz w:val="16"/>
                <w:szCs w:val="16"/>
                <w:lang w:val="ru-RU"/>
              </w:rPr>
            </w:pPr>
            <w:r w:rsidRPr="00AB449E">
              <w:rPr>
                <w:sz w:val="16"/>
                <w:szCs w:val="16"/>
                <w:lang w:val="ru-RU"/>
              </w:rPr>
              <w:t xml:space="preserve">Реконструкция  участка от 1ТК-9 до 1ТК-10 тепловой сети ЖГ-1 от котельной  до жилпоселка </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6" w:firstLine="0"/>
              <w:rPr>
                <w:sz w:val="16"/>
                <w:szCs w:val="16"/>
              </w:rPr>
            </w:pPr>
            <w:r w:rsidRPr="00AB449E">
              <w:rPr>
                <w:sz w:val="16"/>
                <w:szCs w:val="16"/>
              </w:rPr>
              <w:t>Ø3</w:t>
            </w:r>
            <w:r w:rsidRPr="00AB449E">
              <w:rPr>
                <w:sz w:val="16"/>
                <w:szCs w:val="16"/>
                <w:lang w:val="ru-RU"/>
              </w:rPr>
              <w:t>00</w:t>
            </w:r>
            <w:r w:rsidRPr="00AB449E">
              <w:rPr>
                <w:sz w:val="16"/>
                <w:szCs w:val="16"/>
              </w:rPr>
              <w:t xml:space="preserve"> </w:t>
            </w:r>
          </w:p>
        </w:tc>
        <w:tc>
          <w:tcPr>
            <w:tcW w:w="8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4" w:firstLine="0"/>
              <w:rPr>
                <w:sz w:val="16"/>
                <w:szCs w:val="16"/>
              </w:rPr>
            </w:pPr>
            <w:r w:rsidRPr="00AB449E">
              <w:rPr>
                <w:sz w:val="16"/>
                <w:szCs w:val="16"/>
                <w:lang w:val="ru-RU"/>
              </w:rPr>
              <w:t>0,167</w:t>
            </w:r>
            <w:r w:rsidRPr="00AB449E">
              <w:rPr>
                <w:sz w:val="16"/>
                <w:szCs w:val="16"/>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144" w:firstLine="0"/>
              <w:rPr>
                <w:sz w:val="16"/>
                <w:szCs w:val="16"/>
                <w:lang w:val="ru-RU"/>
              </w:rPr>
            </w:pPr>
            <w:r w:rsidRPr="00AB449E">
              <w:rPr>
                <w:sz w:val="16"/>
                <w:szCs w:val="16"/>
                <w:lang w:val="ru-RU"/>
              </w:rPr>
              <w:t>5669,8</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0" w:right="55" w:firstLine="0"/>
              <w:rPr>
                <w:sz w:val="16"/>
                <w:szCs w:val="16"/>
              </w:rPr>
            </w:pPr>
            <w:r w:rsidRPr="00AB449E">
              <w:rPr>
                <w:sz w:val="16"/>
                <w:szCs w:val="16"/>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0" w:right="55" w:firstLine="0"/>
              <w:rPr>
                <w:sz w:val="16"/>
                <w:szCs w:val="16"/>
                <w:lang w:val="ru-RU"/>
              </w:rPr>
            </w:pPr>
            <w:r w:rsidRPr="00AB449E">
              <w:rPr>
                <w:sz w:val="16"/>
                <w:szCs w:val="16"/>
              </w:rPr>
              <w:t xml:space="preserve">  </w:t>
            </w:r>
          </w:p>
        </w:tc>
        <w:tc>
          <w:tcPr>
            <w:tcW w:w="849"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spacing w:after="0" w:line="259" w:lineRule="auto"/>
              <w:ind w:left="0" w:right="105" w:firstLine="0"/>
              <w:rPr>
                <w:sz w:val="16"/>
                <w:szCs w:val="16"/>
                <w:lang w:val="ru-RU"/>
              </w:rPr>
            </w:pPr>
          </w:p>
        </w:tc>
        <w:tc>
          <w:tcPr>
            <w:tcW w:w="850" w:type="dxa"/>
            <w:tcBorders>
              <w:top w:val="single" w:sz="4" w:space="0" w:color="000000"/>
              <w:left w:val="single" w:sz="4" w:space="0" w:color="000000"/>
              <w:bottom w:val="single" w:sz="4" w:space="0" w:color="000000"/>
              <w:right w:val="single" w:sz="4" w:space="0" w:color="auto"/>
            </w:tcBorders>
          </w:tcPr>
          <w:p w:rsidR="004A6BD3" w:rsidRPr="00AB449E" w:rsidRDefault="004A6BD3" w:rsidP="001653CB">
            <w:pPr>
              <w:spacing w:after="0" w:line="259" w:lineRule="auto"/>
              <w:ind w:left="0" w:right="105" w:firstLine="0"/>
              <w:rPr>
                <w:sz w:val="16"/>
                <w:szCs w:val="16"/>
                <w:lang w:val="ru-RU"/>
              </w:rPr>
            </w:pPr>
          </w:p>
        </w:tc>
        <w:tc>
          <w:tcPr>
            <w:tcW w:w="857" w:type="dxa"/>
            <w:tcBorders>
              <w:top w:val="single" w:sz="4" w:space="0" w:color="000000"/>
              <w:left w:val="single" w:sz="4" w:space="0" w:color="auto"/>
              <w:bottom w:val="single" w:sz="4" w:space="0" w:color="000000"/>
              <w:right w:val="single" w:sz="4" w:space="0" w:color="auto"/>
            </w:tcBorders>
          </w:tcPr>
          <w:p w:rsidR="004A6BD3" w:rsidRPr="00AB449E" w:rsidRDefault="004A6BD3" w:rsidP="001653CB">
            <w:pPr>
              <w:spacing w:after="0" w:line="259" w:lineRule="auto"/>
              <w:ind w:left="0" w:right="105" w:firstLine="0"/>
              <w:rPr>
                <w:sz w:val="16"/>
                <w:szCs w:val="16"/>
                <w:lang w:val="ru-RU"/>
              </w:rPr>
            </w:pPr>
          </w:p>
        </w:tc>
        <w:tc>
          <w:tcPr>
            <w:tcW w:w="2267" w:type="dxa"/>
            <w:tcBorders>
              <w:top w:val="single" w:sz="4" w:space="0" w:color="000000"/>
              <w:left w:val="single" w:sz="4" w:space="0" w:color="auto"/>
              <w:bottom w:val="single" w:sz="4" w:space="0" w:color="000000"/>
              <w:right w:val="single" w:sz="4" w:space="0" w:color="000000"/>
            </w:tcBorders>
          </w:tcPr>
          <w:p w:rsidR="004A6BD3" w:rsidRPr="00AB449E" w:rsidRDefault="004A6BD3" w:rsidP="001653CB">
            <w:pPr>
              <w:spacing w:after="0" w:line="259" w:lineRule="auto"/>
              <w:ind w:left="0" w:right="105" w:firstLine="0"/>
              <w:jc w:val="center"/>
              <w:rPr>
                <w:sz w:val="16"/>
                <w:szCs w:val="16"/>
                <w:lang w:val="ru-RU"/>
              </w:rPr>
            </w:pPr>
          </w:p>
          <w:p w:rsidR="004A6BD3" w:rsidRPr="00AB449E" w:rsidRDefault="004A6BD3" w:rsidP="001653CB">
            <w:pPr>
              <w:jc w:val="center"/>
              <w:rPr>
                <w:sz w:val="16"/>
                <w:szCs w:val="16"/>
                <w:lang w:val="ru-RU"/>
              </w:rPr>
            </w:pPr>
          </w:p>
          <w:p w:rsidR="004A6BD3" w:rsidRPr="00AB449E" w:rsidRDefault="004A6BD3" w:rsidP="001653CB">
            <w:pPr>
              <w:jc w:val="center"/>
              <w:rPr>
                <w:sz w:val="16"/>
                <w:szCs w:val="16"/>
                <w:lang w:val="ru-RU"/>
              </w:rPr>
            </w:pPr>
            <w:r w:rsidRPr="00AB449E">
              <w:rPr>
                <w:sz w:val="16"/>
                <w:szCs w:val="16"/>
                <w:lang w:val="ru-RU"/>
              </w:rPr>
              <w:t>5669,8</w:t>
            </w:r>
          </w:p>
          <w:p w:rsidR="004A6BD3" w:rsidRPr="00AB449E" w:rsidRDefault="004A6BD3" w:rsidP="001653CB">
            <w:pPr>
              <w:jc w:val="center"/>
              <w:rPr>
                <w:sz w:val="16"/>
                <w:szCs w:val="16"/>
                <w:lang w:val="ru-RU"/>
              </w:rPr>
            </w:pP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0" w:right="105" w:firstLine="0"/>
              <w:rPr>
                <w:sz w:val="16"/>
                <w:szCs w:val="16"/>
                <w:lang w:val="ru-RU"/>
              </w:rPr>
            </w:pPr>
            <w:r w:rsidRPr="00AB449E">
              <w:rPr>
                <w:sz w:val="16"/>
                <w:szCs w:val="16"/>
                <w:lang w:val="ru-RU"/>
              </w:rPr>
              <w:t xml:space="preserve"> 5669,8 </w:t>
            </w:r>
          </w:p>
        </w:tc>
      </w:tr>
      <w:tr w:rsidR="004A6BD3" w:rsidRPr="00AB449E" w:rsidTr="001653CB">
        <w:trPr>
          <w:trHeight w:val="1160"/>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rFonts w:eastAsia="Calibri"/>
                <w:sz w:val="16"/>
                <w:szCs w:val="16"/>
                <w:lang w:val="ru-RU"/>
              </w:rPr>
            </w:pPr>
            <w:r w:rsidRPr="00AB449E">
              <w:rPr>
                <w:rFonts w:eastAsia="Calibri"/>
                <w:sz w:val="16"/>
                <w:szCs w:val="16"/>
                <w:lang w:val="ru-RU"/>
              </w:rPr>
              <w:t xml:space="preserve"> 2</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20" w:line="259" w:lineRule="auto"/>
              <w:ind w:left="107" w:firstLine="0"/>
              <w:rPr>
                <w:sz w:val="16"/>
                <w:szCs w:val="16"/>
                <w:lang w:val="ru-RU"/>
              </w:rPr>
            </w:pPr>
            <w:r w:rsidRPr="00AB449E">
              <w:rPr>
                <w:sz w:val="16"/>
                <w:szCs w:val="16"/>
                <w:lang w:val="ru-RU"/>
              </w:rPr>
              <w:t>т/сеть к п</w:t>
            </w:r>
            <w:proofErr w:type="gramStart"/>
            <w:r w:rsidRPr="00AB449E">
              <w:rPr>
                <w:sz w:val="16"/>
                <w:szCs w:val="16"/>
                <w:lang w:val="ru-RU"/>
              </w:rPr>
              <w:t>.Д</w:t>
            </w:r>
            <w:proofErr w:type="gramEnd"/>
            <w:r w:rsidRPr="00AB449E">
              <w:rPr>
                <w:sz w:val="16"/>
                <w:szCs w:val="16"/>
                <w:lang w:val="ru-RU"/>
              </w:rPr>
              <w:t xml:space="preserve">ичня от </w:t>
            </w:r>
          </w:p>
          <w:p w:rsidR="004A6BD3" w:rsidRPr="00AB449E" w:rsidRDefault="004A6BD3" w:rsidP="001653CB">
            <w:pPr>
              <w:spacing w:after="0" w:line="259" w:lineRule="auto"/>
              <w:ind w:left="107" w:right="93" w:firstLine="0"/>
              <w:rPr>
                <w:sz w:val="16"/>
                <w:szCs w:val="16"/>
                <w:lang w:val="ru-RU"/>
              </w:rPr>
            </w:pPr>
            <w:proofErr w:type="gramStart"/>
            <w:r w:rsidRPr="00AB449E">
              <w:rPr>
                <w:sz w:val="16"/>
                <w:szCs w:val="16"/>
                <w:lang w:val="ru-RU"/>
              </w:rPr>
              <w:t>т.38 до т.68  от т.68 до т. 103, инв. № 8032  (участок т/сети от  2ТК-25 до 2ТК-26</w:t>
            </w:r>
            <w:proofErr w:type="gramEnd"/>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6" w:firstLine="0"/>
              <w:rPr>
                <w:sz w:val="16"/>
                <w:szCs w:val="16"/>
                <w:lang w:val="ru-RU"/>
              </w:rPr>
            </w:pPr>
            <w:r w:rsidRPr="00AB449E">
              <w:rPr>
                <w:sz w:val="16"/>
                <w:szCs w:val="16"/>
              </w:rPr>
              <w:t>Ø400</w:t>
            </w:r>
          </w:p>
        </w:tc>
        <w:tc>
          <w:tcPr>
            <w:tcW w:w="8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4" w:firstLine="0"/>
              <w:rPr>
                <w:sz w:val="16"/>
                <w:szCs w:val="16"/>
                <w:lang w:val="ru-RU"/>
              </w:rPr>
            </w:pPr>
            <w:r w:rsidRPr="00AB449E">
              <w:rPr>
                <w:sz w:val="16"/>
                <w:szCs w:val="16"/>
                <w:lang w:val="ru-RU"/>
              </w:rPr>
              <w:t xml:space="preserve"> 0,2</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144" w:firstLine="0"/>
              <w:rPr>
                <w:sz w:val="16"/>
                <w:szCs w:val="16"/>
                <w:lang w:val="ru-RU"/>
              </w:rPr>
            </w:pPr>
            <w:r w:rsidRPr="00AB449E">
              <w:rPr>
                <w:sz w:val="16"/>
                <w:szCs w:val="16"/>
                <w:lang w:val="ru-RU"/>
              </w:rPr>
              <w:t>4487,2</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0" w:right="55" w:firstLine="0"/>
              <w:rPr>
                <w:sz w:val="16"/>
                <w:szCs w:val="16"/>
                <w:lang w:val="ru-RU"/>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0" w:right="55" w:firstLine="0"/>
              <w:rPr>
                <w:sz w:val="16"/>
                <w:szCs w:val="16"/>
                <w:lang w:val="ru-RU"/>
              </w:rPr>
            </w:pPr>
          </w:p>
          <w:p w:rsidR="004A6BD3" w:rsidRPr="00AB449E" w:rsidRDefault="004A6BD3" w:rsidP="001653CB">
            <w:pPr>
              <w:rPr>
                <w:sz w:val="16"/>
                <w:szCs w:val="16"/>
                <w:lang w:val="ru-RU"/>
              </w:rPr>
            </w:pPr>
          </w:p>
          <w:p w:rsidR="004A6BD3" w:rsidRPr="00AB449E" w:rsidRDefault="004A6BD3" w:rsidP="001653CB">
            <w:pPr>
              <w:rPr>
                <w:sz w:val="16"/>
                <w:szCs w:val="16"/>
                <w:lang w:val="ru-RU"/>
              </w:rPr>
            </w:pPr>
          </w:p>
        </w:tc>
        <w:tc>
          <w:tcPr>
            <w:tcW w:w="849"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spacing w:after="0" w:line="259" w:lineRule="auto"/>
              <w:ind w:left="0" w:right="105" w:firstLine="0"/>
              <w:rPr>
                <w:sz w:val="16"/>
                <w:szCs w:val="16"/>
                <w:lang w:val="ru-RU"/>
              </w:rPr>
            </w:pPr>
          </w:p>
        </w:tc>
        <w:tc>
          <w:tcPr>
            <w:tcW w:w="850" w:type="dxa"/>
            <w:tcBorders>
              <w:top w:val="single" w:sz="4" w:space="0" w:color="000000"/>
              <w:left w:val="single" w:sz="4" w:space="0" w:color="000000"/>
              <w:bottom w:val="single" w:sz="4" w:space="0" w:color="000000"/>
              <w:right w:val="single" w:sz="4" w:space="0" w:color="auto"/>
            </w:tcBorders>
          </w:tcPr>
          <w:p w:rsidR="004A6BD3" w:rsidRPr="00AB449E" w:rsidRDefault="004A6BD3" w:rsidP="001653CB">
            <w:pPr>
              <w:spacing w:after="0" w:line="259" w:lineRule="auto"/>
              <w:ind w:left="0" w:right="105" w:firstLine="0"/>
              <w:rPr>
                <w:sz w:val="16"/>
                <w:szCs w:val="16"/>
                <w:lang w:val="ru-RU"/>
              </w:rPr>
            </w:pPr>
          </w:p>
        </w:tc>
        <w:tc>
          <w:tcPr>
            <w:tcW w:w="857" w:type="dxa"/>
            <w:tcBorders>
              <w:top w:val="single" w:sz="4" w:space="0" w:color="000000"/>
              <w:left w:val="single" w:sz="4" w:space="0" w:color="auto"/>
              <w:bottom w:val="single" w:sz="4" w:space="0" w:color="000000"/>
              <w:right w:val="single" w:sz="4" w:space="0" w:color="auto"/>
            </w:tcBorders>
          </w:tcPr>
          <w:p w:rsidR="004A6BD3" w:rsidRPr="00AB449E" w:rsidRDefault="004A6BD3" w:rsidP="001653CB">
            <w:pPr>
              <w:spacing w:after="0" w:line="259" w:lineRule="auto"/>
              <w:ind w:left="0" w:right="105" w:firstLine="0"/>
              <w:rPr>
                <w:sz w:val="16"/>
                <w:szCs w:val="16"/>
                <w:lang w:val="ru-RU"/>
              </w:rPr>
            </w:pPr>
          </w:p>
        </w:tc>
        <w:tc>
          <w:tcPr>
            <w:tcW w:w="2267" w:type="dxa"/>
            <w:tcBorders>
              <w:top w:val="single" w:sz="4" w:space="0" w:color="000000"/>
              <w:left w:val="single" w:sz="4" w:space="0" w:color="auto"/>
              <w:bottom w:val="single" w:sz="4" w:space="0" w:color="000000"/>
              <w:right w:val="single" w:sz="4" w:space="0" w:color="000000"/>
            </w:tcBorders>
          </w:tcPr>
          <w:p w:rsidR="004A6BD3" w:rsidRPr="00AB449E" w:rsidRDefault="004A6BD3" w:rsidP="001653CB">
            <w:pPr>
              <w:spacing w:after="0" w:line="259" w:lineRule="auto"/>
              <w:ind w:left="0" w:right="105" w:firstLine="0"/>
              <w:jc w:val="center"/>
              <w:rPr>
                <w:sz w:val="16"/>
                <w:szCs w:val="16"/>
                <w:lang w:val="ru-RU"/>
              </w:rPr>
            </w:pPr>
          </w:p>
          <w:p w:rsidR="004A6BD3" w:rsidRPr="00AB449E" w:rsidRDefault="004A6BD3" w:rsidP="001653CB">
            <w:pPr>
              <w:jc w:val="center"/>
              <w:rPr>
                <w:sz w:val="16"/>
                <w:szCs w:val="16"/>
                <w:lang w:val="ru-RU"/>
              </w:rPr>
            </w:pPr>
          </w:p>
          <w:p w:rsidR="004A6BD3" w:rsidRPr="00AB449E" w:rsidRDefault="004A6BD3" w:rsidP="001653CB">
            <w:pPr>
              <w:jc w:val="center"/>
              <w:rPr>
                <w:sz w:val="16"/>
                <w:szCs w:val="16"/>
                <w:lang w:val="ru-RU"/>
              </w:rPr>
            </w:pPr>
            <w:r w:rsidRPr="00AB449E">
              <w:rPr>
                <w:sz w:val="16"/>
                <w:szCs w:val="16"/>
                <w:lang w:val="ru-RU"/>
              </w:rPr>
              <w:t>4487,2</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0" w:right="105" w:firstLine="0"/>
              <w:rPr>
                <w:sz w:val="16"/>
                <w:szCs w:val="16"/>
                <w:lang w:val="ru-RU"/>
              </w:rPr>
            </w:pPr>
            <w:r w:rsidRPr="00AB449E">
              <w:rPr>
                <w:sz w:val="16"/>
                <w:szCs w:val="16"/>
                <w:lang w:val="ru-RU"/>
              </w:rPr>
              <w:t>4487,20</w:t>
            </w:r>
          </w:p>
        </w:tc>
      </w:tr>
      <w:tr w:rsidR="004A6BD3" w:rsidRPr="00AB449E" w:rsidTr="001653CB">
        <w:trPr>
          <w:trHeight w:val="307"/>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47" w:firstLine="0"/>
              <w:rPr>
                <w:sz w:val="16"/>
                <w:szCs w:val="16"/>
                <w:lang w:val="ru-RU"/>
              </w:rPr>
            </w:pPr>
            <w:r w:rsidRPr="00AB449E">
              <w:rPr>
                <w:rFonts w:eastAsia="Calibri"/>
                <w:sz w:val="16"/>
                <w:szCs w:val="16"/>
                <w:lang w:val="ru-RU"/>
              </w:rPr>
              <w:t xml:space="preserve"> </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firstLine="0"/>
              <w:rPr>
                <w:b/>
                <w:bCs/>
                <w:sz w:val="16"/>
                <w:szCs w:val="16"/>
                <w:lang w:val="ru-RU"/>
              </w:rPr>
            </w:pPr>
            <w:r w:rsidRPr="00AB449E">
              <w:rPr>
                <w:b/>
                <w:bCs/>
                <w:sz w:val="16"/>
                <w:szCs w:val="16"/>
                <w:lang w:val="ru-RU"/>
              </w:rPr>
              <w:t xml:space="preserve"> Итого в 2024году </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55" w:firstLine="0"/>
              <w:rPr>
                <w:b/>
                <w:bCs/>
                <w:sz w:val="16"/>
                <w:szCs w:val="16"/>
                <w:lang w:val="ru-RU"/>
              </w:rPr>
            </w:pPr>
            <w:r w:rsidRPr="00AB449E">
              <w:rPr>
                <w:b/>
                <w:bCs/>
                <w:sz w:val="16"/>
                <w:szCs w:val="16"/>
                <w:lang w:val="ru-RU"/>
              </w:rPr>
              <w:t xml:space="preserve">  </w:t>
            </w:r>
          </w:p>
        </w:tc>
        <w:tc>
          <w:tcPr>
            <w:tcW w:w="85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105" w:firstLine="0"/>
              <w:rPr>
                <w:b/>
                <w:bCs/>
                <w:sz w:val="16"/>
                <w:szCs w:val="16"/>
                <w:lang w:val="ru-RU"/>
              </w:rPr>
            </w:pPr>
            <w:r w:rsidRPr="00AB449E">
              <w:rPr>
                <w:b/>
                <w:bCs/>
                <w:sz w:val="16"/>
                <w:szCs w:val="16"/>
                <w:lang w:val="ru-RU"/>
              </w:rPr>
              <w:t xml:space="preserve"> 0,367 </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144" w:firstLine="0"/>
              <w:rPr>
                <w:b/>
                <w:bCs/>
                <w:sz w:val="16"/>
                <w:szCs w:val="16"/>
                <w:lang w:val="ru-RU"/>
              </w:rPr>
            </w:pPr>
            <w:r w:rsidRPr="00AB449E">
              <w:rPr>
                <w:b/>
                <w:bCs/>
                <w:sz w:val="16"/>
                <w:szCs w:val="16"/>
                <w:lang w:val="ru-RU"/>
              </w:rPr>
              <w:t xml:space="preserve">10157,0 </w:t>
            </w:r>
          </w:p>
        </w:tc>
        <w:tc>
          <w:tcPr>
            <w:tcW w:w="84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55" w:firstLine="0"/>
              <w:rPr>
                <w:b/>
                <w:bCs/>
                <w:sz w:val="16"/>
                <w:szCs w:val="16"/>
                <w:lang w:val="ru-RU"/>
              </w:rPr>
            </w:pPr>
            <w:r w:rsidRPr="00AB449E">
              <w:rPr>
                <w:b/>
                <w:bCs/>
                <w:sz w:val="16"/>
                <w:szCs w:val="16"/>
                <w:lang w:val="ru-RU"/>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55" w:firstLine="0"/>
              <w:rPr>
                <w:b/>
                <w:bCs/>
                <w:sz w:val="16"/>
                <w:szCs w:val="16"/>
                <w:lang w:val="ru-RU"/>
              </w:rPr>
            </w:pPr>
            <w:r w:rsidRPr="00AB449E">
              <w:rPr>
                <w:b/>
                <w:bCs/>
                <w:sz w:val="16"/>
                <w:szCs w:val="16"/>
                <w:lang w:val="ru-RU"/>
              </w:rPr>
              <w:t xml:space="preserve"> </w:t>
            </w:r>
          </w:p>
        </w:tc>
        <w:tc>
          <w:tcPr>
            <w:tcW w:w="849"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spacing w:after="0" w:line="259" w:lineRule="auto"/>
              <w:ind w:left="108" w:firstLine="0"/>
              <w:rPr>
                <w:b/>
                <w:bCs/>
                <w:sz w:val="16"/>
                <w:szCs w:val="16"/>
                <w:lang w:val="ru-RU"/>
              </w:rPr>
            </w:pPr>
          </w:p>
        </w:tc>
        <w:tc>
          <w:tcPr>
            <w:tcW w:w="850" w:type="dxa"/>
            <w:tcBorders>
              <w:top w:val="single" w:sz="4" w:space="0" w:color="000000"/>
              <w:left w:val="single" w:sz="4" w:space="0" w:color="000000"/>
              <w:bottom w:val="single" w:sz="4" w:space="0" w:color="000000"/>
              <w:right w:val="single" w:sz="4" w:space="0" w:color="auto"/>
            </w:tcBorders>
          </w:tcPr>
          <w:p w:rsidR="004A6BD3" w:rsidRPr="00AB449E" w:rsidRDefault="004A6BD3" w:rsidP="001653CB">
            <w:pPr>
              <w:spacing w:after="0" w:line="259" w:lineRule="auto"/>
              <w:ind w:left="108" w:firstLine="0"/>
              <w:rPr>
                <w:b/>
                <w:bCs/>
                <w:sz w:val="16"/>
                <w:szCs w:val="16"/>
                <w:lang w:val="ru-RU"/>
              </w:rPr>
            </w:pPr>
          </w:p>
        </w:tc>
        <w:tc>
          <w:tcPr>
            <w:tcW w:w="857" w:type="dxa"/>
            <w:tcBorders>
              <w:top w:val="single" w:sz="4" w:space="0" w:color="000000"/>
              <w:left w:val="single" w:sz="4" w:space="0" w:color="auto"/>
              <w:bottom w:val="single" w:sz="4" w:space="0" w:color="000000"/>
              <w:right w:val="single" w:sz="4" w:space="0" w:color="auto"/>
            </w:tcBorders>
          </w:tcPr>
          <w:p w:rsidR="004A6BD3" w:rsidRPr="00AB449E" w:rsidRDefault="004A6BD3" w:rsidP="001653CB">
            <w:pPr>
              <w:spacing w:after="0" w:line="259" w:lineRule="auto"/>
              <w:ind w:left="108" w:firstLine="0"/>
              <w:rPr>
                <w:b/>
                <w:bCs/>
                <w:sz w:val="16"/>
                <w:szCs w:val="16"/>
                <w:lang w:val="ru-RU"/>
              </w:rPr>
            </w:pPr>
          </w:p>
        </w:tc>
        <w:tc>
          <w:tcPr>
            <w:tcW w:w="2267" w:type="dxa"/>
            <w:tcBorders>
              <w:top w:val="single" w:sz="4" w:space="0" w:color="000000"/>
              <w:left w:val="single" w:sz="4" w:space="0" w:color="auto"/>
              <w:bottom w:val="single" w:sz="4" w:space="0" w:color="000000"/>
              <w:right w:val="single" w:sz="4" w:space="0" w:color="000000"/>
            </w:tcBorders>
          </w:tcPr>
          <w:p w:rsidR="004A6BD3" w:rsidRPr="00AB449E" w:rsidRDefault="004A6BD3" w:rsidP="001653CB">
            <w:pPr>
              <w:spacing w:after="0" w:line="259" w:lineRule="auto"/>
              <w:ind w:left="108" w:firstLine="0"/>
              <w:jc w:val="center"/>
              <w:rPr>
                <w:b/>
                <w:bCs/>
                <w:sz w:val="16"/>
                <w:szCs w:val="16"/>
                <w:lang w:val="ru-RU"/>
              </w:rPr>
            </w:pPr>
            <w:r w:rsidRPr="00AB449E">
              <w:rPr>
                <w:b/>
                <w:bCs/>
                <w:sz w:val="16"/>
                <w:szCs w:val="16"/>
                <w:lang w:val="ru-RU"/>
              </w:rPr>
              <w:t>10157,0</w:t>
            </w:r>
          </w:p>
        </w:tc>
        <w:tc>
          <w:tcPr>
            <w:tcW w:w="3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108" w:firstLine="0"/>
              <w:rPr>
                <w:sz w:val="16"/>
                <w:szCs w:val="16"/>
                <w:lang w:val="ru-RU"/>
              </w:rPr>
            </w:pPr>
            <w:r w:rsidRPr="00AB449E">
              <w:rPr>
                <w:sz w:val="16"/>
                <w:szCs w:val="16"/>
                <w:lang w:val="ru-RU"/>
              </w:rPr>
              <w:t xml:space="preserve">  10157,0</w:t>
            </w:r>
          </w:p>
        </w:tc>
      </w:tr>
      <w:tr w:rsidR="004A6BD3" w:rsidRPr="00AB449E" w:rsidTr="001653CB">
        <w:trPr>
          <w:trHeight w:val="1159"/>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6"/>
                <w:szCs w:val="16"/>
                <w:lang w:val="ru-RU"/>
              </w:rPr>
            </w:pPr>
            <w:r w:rsidRPr="00AB449E">
              <w:rPr>
                <w:rFonts w:eastAsia="Calibri"/>
                <w:sz w:val="16"/>
                <w:szCs w:val="16"/>
                <w:lang w:val="ru-RU"/>
              </w:rPr>
              <w:lastRenderedPageBreak/>
              <w:t xml:space="preserve"> 3 </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38" w:line="240" w:lineRule="auto"/>
              <w:ind w:left="0" w:firstLine="0"/>
              <w:rPr>
                <w:sz w:val="16"/>
                <w:szCs w:val="16"/>
                <w:lang w:val="ru-RU"/>
              </w:rPr>
            </w:pPr>
            <w:r w:rsidRPr="00AB449E">
              <w:rPr>
                <w:sz w:val="16"/>
                <w:szCs w:val="16"/>
                <w:lang w:val="ru-RU"/>
              </w:rPr>
              <w:t>т/сети от зд. милиции до ул</w:t>
            </w:r>
            <w:proofErr w:type="gramStart"/>
            <w:r w:rsidRPr="00AB449E">
              <w:rPr>
                <w:sz w:val="16"/>
                <w:szCs w:val="16"/>
                <w:lang w:val="ru-RU"/>
              </w:rPr>
              <w:t>.М</w:t>
            </w:r>
            <w:proofErr w:type="gramEnd"/>
            <w:r w:rsidRPr="00AB449E">
              <w:rPr>
                <w:sz w:val="16"/>
                <w:szCs w:val="16"/>
                <w:lang w:val="ru-RU"/>
              </w:rPr>
              <w:t xml:space="preserve">ира               </w:t>
            </w:r>
          </w:p>
          <w:p w:rsidR="004A6BD3" w:rsidRPr="00AB449E" w:rsidRDefault="004A6BD3" w:rsidP="001653CB">
            <w:pPr>
              <w:spacing w:after="8" w:line="259" w:lineRule="auto"/>
              <w:ind w:left="0" w:firstLine="0"/>
              <w:rPr>
                <w:sz w:val="16"/>
                <w:szCs w:val="16"/>
                <w:lang w:val="ru-RU"/>
              </w:rPr>
            </w:pPr>
            <w:proofErr w:type="gramStart"/>
            <w:r w:rsidRPr="00AB449E">
              <w:rPr>
                <w:sz w:val="16"/>
                <w:szCs w:val="16"/>
                <w:lang w:val="ru-RU"/>
              </w:rPr>
              <w:t>(участок т/сети от 2ТК-</w:t>
            </w:r>
            <w:proofErr w:type="gramEnd"/>
          </w:p>
          <w:p w:rsidR="004A6BD3" w:rsidRPr="00AB449E" w:rsidRDefault="004A6BD3" w:rsidP="001653CB">
            <w:pPr>
              <w:spacing w:after="0" w:line="259" w:lineRule="auto"/>
              <w:ind w:left="107" w:firstLine="0"/>
              <w:rPr>
                <w:sz w:val="16"/>
                <w:szCs w:val="16"/>
                <w:lang w:val="ru-RU"/>
              </w:rPr>
            </w:pPr>
            <w:proofErr w:type="gramStart"/>
            <w:r w:rsidRPr="00AB449E">
              <w:rPr>
                <w:sz w:val="16"/>
                <w:szCs w:val="16"/>
                <w:lang w:val="ru-RU"/>
              </w:rPr>
              <w:t>6/4</w:t>
            </w:r>
            <w:r w:rsidRPr="00AB449E">
              <w:rPr>
                <w:sz w:val="16"/>
                <w:szCs w:val="16"/>
              </w:rPr>
              <w:t xml:space="preserve"> до 2ТК-</w:t>
            </w:r>
            <w:r w:rsidRPr="00AB449E">
              <w:rPr>
                <w:sz w:val="16"/>
                <w:szCs w:val="16"/>
                <w:lang w:val="ru-RU"/>
              </w:rPr>
              <w:t>6а</w:t>
            </w:r>
            <w:r w:rsidRPr="00AB449E">
              <w:rPr>
                <w:sz w:val="16"/>
                <w:szCs w:val="16"/>
              </w:rPr>
              <w:t>)</w:t>
            </w:r>
            <w:proofErr w:type="gramEnd"/>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6" w:firstLine="0"/>
              <w:rPr>
                <w:sz w:val="16"/>
                <w:szCs w:val="16"/>
              </w:rPr>
            </w:pPr>
            <w:r w:rsidRPr="00AB449E">
              <w:rPr>
                <w:sz w:val="16"/>
                <w:szCs w:val="16"/>
              </w:rPr>
              <w:t>Ø</w:t>
            </w:r>
            <w:r w:rsidRPr="00AB449E">
              <w:rPr>
                <w:sz w:val="16"/>
                <w:szCs w:val="16"/>
                <w:lang w:val="ru-RU"/>
              </w:rPr>
              <w:t>6</w:t>
            </w:r>
            <w:r w:rsidRPr="00AB449E">
              <w:rPr>
                <w:sz w:val="16"/>
                <w:szCs w:val="16"/>
              </w:rPr>
              <w:t>00</w:t>
            </w:r>
          </w:p>
        </w:tc>
        <w:tc>
          <w:tcPr>
            <w:tcW w:w="8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4" w:firstLine="0"/>
              <w:rPr>
                <w:sz w:val="16"/>
                <w:szCs w:val="16"/>
              </w:rPr>
            </w:pPr>
            <w:r w:rsidRPr="00AB449E">
              <w:rPr>
                <w:sz w:val="16"/>
                <w:szCs w:val="16"/>
                <w:lang w:val="ru-RU"/>
              </w:rPr>
              <w:t xml:space="preserve"> </w:t>
            </w:r>
            <w:r w:rsidRPr="00AB449E">
              <w:rPr>
                <w:sz w:val="16"/>
                <w:szCs w:val="16"/>
              </w:rPr>
              <w:t>0,</w:t>
            </w:r>
            <w:r w:rsidRPr="00AB449E">
              <w:rPr>
                <w:sz w:val="16"/>
                <w:szCs w:val="16"/>
                <w:lang w:val="ru-RU"/>
              </w:rPr>
              <w:t>345</w:t>
            </w:r>
            <w:r w:rsidRPr="00AB449E">
              <w:rPr>
                <w:sz w:val="16"/>
                <w:szCs w:val="16"/>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50" w:firstLine="0"/>
              <w:rPr>
                <w:sz w:val="16"/>
                <w:szCs w:val="16"/>
              </w:rPr>
            </w:pPr>
            <w:r w:rsidRPr="00AB449E">
              <w:rPr>
                <w:sz w:val="16"/>
                <w:szCs w:val="16"/>
              </w:rPr>
              <w:t xml:space="preserve">  </w:t>
            </w: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0" w:right="105" w:firstLine="0"/>
              <w:rPr>
                <w:sz w:val="16"/>
                <w:szCs w:val="16"/>
                <w:lang w:val="ru-RU"/>
              </w:rPr>
            </w:pPr>
            <w:r w:rsidRPr="00AB449E">
              <w:rPr>
                <w:sz w:val="16"/>
                <w:szCs w:val="16"/>
                <w:lang w:val="ru-RU"/>
              </w:rPr>
              <w:t>10157,0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0" w:right="55" w:firstLine="0"/>
              <w:rPr>
                <w:sz w:val="16"/>
                <w:szCs w:val="16"/>
                <w:lang w:val="ru-RU"/>
              </w:rPr>
            </w:pPr>
          </w:p>
        </w:tc>
        <w:tc>
          <w:tcPr>
            <w:tcW w:w="849"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spacing w:after="0" w:line="259" w:lineRule="auto"/>
              <w:ind w:left="0" w:right="105" w:firstLine="0"/>
              <w:rPr>
                <w:sz w:val="16"/>
                <w:szCs w:val="16"/>
              </w:rPr>
            </w:pPr>
          </w:p>
        </w:tc>
        <w:tc>
          <w:tcPr>
            <w:tcW w:w="850" w:type="dxa"/>
            <w:tcBorders>
              <w:top w:val="single" w:sz="4" w:space="0" w:color="000000"/>
              <w:left w:val="single" w:sz="4" w:space="0" w:color="000000"/>
              <w:bottom w:val="single" w:sz="4" w:space="0" w:color="000000"/>
              <w:right w:val="single" w:sz="4" w:space="0" w:color="auto"/>
            </w:tcBorders>
          </w:tcPr>
          <w:p w:rsidR="004A6BD3" w:rsidRPr="00AB449E" w:rsidRDefault="004A6BD3" w:rsidP="001653CB">
            <w:pPr>
              <w:spacing w:after="0" w:line="259" w:lineRule="auto"/>
              <w:ind w:left="0" w:right="105" w:firstLine="0"/>
              <w:rPr>
                <w:sz w:val="16"/>
                <w:szCs w:val="16"/>
              </w:rPr>
            </w:pPr>
          </w:p>
        </w:tc>
        <w:tc>
          <w:tcPr>
            <w:tcW w:w="857" w:type="dxa"/>
            <w:tcBorders>
              <w:top w:val="single" w:sz="4" w:space="0" w:color="000000"/>
              <w:left w:val="single" w:sz="4" w:space="0" w:color="auto"/>
              <w:bottom w:val="single" w:sz="4" w:space="0" w:color="000000"/>
              <w:right w:val="single" w:sz="4" w:space="0" w:color="auto"/>
            </w:tcBorders>
          </w:tcPr>
          <w:p w:rsidR="004A6BD3" w:rsidRPr="00AB449E" w:rsidRDefault="004A6BD3" w:rsidP="001653CB">
            <w:pPr>
              <w:spacing w:after="0" w:line="259" w:lineRule="auto"/>
              <w:ind w:left="0" w:right="105" w:firstLine="0"/>
              <w:rPr>
                <w:sz w:val="16"/>
                <w:szCs w:val="16"/>
              </w:rPr>
            </w:pPr>
          </w:p>
        </w:tc>
        <w:tc>
          <w:tcPr>
            <w:tcW w:w="2267" w:type="dxa"/>
            <w:tcBorders>
              <w:top w:val="single" w:sz="4" w:space="0" w:color="000000"/>
              <w:left w:val="single" w:sz="4" w:space="0" w:color="auto"/>
              <w:bottom w:val="single" w:sz="4" w:space="0" w:color="000000"/>
              <w:right w:val="single" w:sz="4" w:space="0" w:color="000000"/>
            </w:tcBorders>
          </w:tcPr>
          <w:p w:rsidR="004A6BD3" w:rsidRPr="00AB449E" w:rsidRDefault="004A6BD3" w:rsidP="001653CB">
            <w:pPr>
              <w:spacing w:after="0" w:line="259" w:lineRule="auto"/>
              <w:ind w:left="0" w:right="105" w:firstLine="0"/>
              <w:jc w:val="center"/>
              <w:rPr>
                <w:sz w:val="16"/>
                <w:szCs w:val="16"/>
                <w:lang w:val="ru-RU"/>
              </w:rPr>
            </w:pPr>
          </w:p>
          <w:p w:rsidR="004A6BD3" w:rsidRPr="00AB449E" w:rsidRDefault="004A6BD3" w:rsidP="001653CB">
            <w:pPr>
              <w:jc w:val="center"/>
              <w:rPr>
                <w:sz w:val="16"/>
                <w:szCs w:val="16"/>
                <w:lang w:val="ru-RU"/>
              </w:rPr>
            </w:pPr>
          </w:p>
          <w:p w:rsidR="004A6BD3" w:rsidRPr="00AB449E" w:rsidRDefault="004A6BD3" w:rsidP="001653CB">
            <w:pPr>
              <w:jc w:val="center"/>
              <w:rPr>
                <w:sz w:val="16"/>
                <w:szCs w:val="16"/>
                <w:lang w:val="ru-RU"/>
              </w:rPr>
            </w:pPr>
            <w:r w:rsidRPr="00AB449E">
              <w:rPr>
                <w:sz w:val="16"/>
                <w:szCs w:val="16"/>
                <w:lang w:val="ru-RU"/>
              </w:rPr>
              <w:t>10157,0</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0" w:right="105" w:firstLine="0"/>
              <w:rPr>
                <w:sz w:val="16"/>
                <w:szCs w:val="16"/>
                <w:lang w:val="ru-RU"/>
              </w:rPr>
            </w:pPr>
            <w:r w:rsidRPr="00AB449E">
              <w:rPr>
                <w:sz w:val="16"/>
                <w:szCs w:val="16"/>
              </w:rPr>
              <w:t xml:space="preserve"> </w:t>
            </w:r>
            <w:r w:rsidRPr="00AB449E">
              <w:rPr>
                <w:sz w:val="16"/>
                <w:szCs w:val="16"/>
                <w:lang w:val="ru-RU"/>
              </w:rPr>
              <w:t>10157,0</w:t>
            </w:r>
          </w:p>
        </w:tc>
      </w:tr>
      <w:tr w:rsidR="004A6BD3" w:rsidRPr="00AB449E" w:rsidTr="001653CB">
        <w:trPr>
          <w:trHeight w:val="429"/>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rFonts w:eastAsia="Calibri"/>
                <w:sz w:val="16"/>
                <w:szCs w:val="16"/>
                <w:lang w:val="ru-RU"/>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38" w:line="240" w:lineRule="auto"/>
              <w:ind w:left="0" w:firstLine="0"/>
              <w:rPr>
                <w:b/>
                <w:bCs/>
                <w:sz w:val="16"/>
                <w:szCs w:val="16"/>
                <w:lang w:val="ru-RU"/>
              </w:rPr>
            </w:pPr>
            <w:r w:rsidRPr="00AB449E">
              <w:rPr>
                <w:b/>
                <w:bCs/>
                <w:sz w:val="16"/>
                <w:szCs w:val="16"/>
                <w:lang w:val="ru-RU"/>
              </w:rPr>
              <w:t xml:space="preserve"> Итого в 2025году</w:t>
            </w:r>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6" w:firstLine="0"/>
              <w:rPr>
                <w:b/>
                <w:bCs/>
                <w:sz w:val="16"/>
                <w:szCs w:val="16"/>
              </w:rPr>
            </w:pPr>
          </w:p>
        </w:tc>
        <w:tc>
          <w:tcPr>
            <w:tcW w:w="8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4" w:firstLine="0"/>
              <w:rPr>
                <w:b/>
                <w:bCs/>
                <w:sz w:val="16"/>
                <w:szCs w:val="16"/>
                <w:lang w:val="ru-RU"/>
              </w:rPr>
            </w:pPr>
            <w:r w:rsidRPr="00AB449E">
              <w:rPr>
                <w:b/>
                <w:bCs/>
                <w:sz w:val="16"/>
                <w:szCs w:val="16"/>
                <w:lang w:val="ru-RU"/>
              </w:rPr>
              <w:t xml:space="preserve"> 0,345</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50" w:firstLine="0"/>
              <w:rPr>
                <w:b/>
                <w:bCs/>
                <w:sz w:val="16"/>
                <w:szCs w:val="16"/>
              </w:rPr>
            </w:pP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0" w:right="105" w:firstLine="0"/>
              <w:rPr>
                <w:b/>
                <w:bCs/>
                <w:sz w:val="16"/>
                <w:szCs w:val="16"/>
                <w:lang w:val="ru-RU"/>
              </w:rPr>
            </w:pPr>
            <w:r w:rsidRPr="00AB449E">
              <w:rPr>
                <w:b/>
                <w:bCs/>
                <w:sz w:val="16"/>
                <w:szCs w:val="16"/>
                <w:lang w:val="ru-RU"/>
              </w:rPr>
              <w:t xml:space="preserve"> 10157,0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0" w:right="55" w:firstLine="0"/>
              <w:rPr>
                <w:b/>
                <w:bCs/>
                <w:sz w:val="16"/>
                <w:szCs w:val="16"/>
                <w:lang w:val="ru-RU"/>
              </w:rPr>
            </w:pPr>
          </w:p>
        </w:tc>
        <w:tc>
          <w:tcPr>
            <w:tcW w:w="849"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spacing w:after="0" w:line="259" w:lineRule="auto"/>
              <w:ind w:left="0" w:right="105" w:firstLine="0"/>
              <w:rPr>
                <w:b/>
                <w:bCs/>
                <w:sz w:val="16"/>
                <w:szCs w:val="16"/>
                <w:lang w:val="ru-RU"/>
              </w:rPr>
            </w:pPr>
          </w:p>
        </w:tc>
        <w:tc>
          <w:tcPr>
            <w:tcW w:w="850" w:type="dxa"/>
            <w:tcBorders>
              <w:top w:val="single" w:sz="4" w:space="0" w:color="000000"/>
              <w:left w:val="single" w:sz="4" w:space="0" w:color="000000"/>
              <w:bottom w:val="single" w:sz="4" w:space="0" w:color="000000"/>
              <w:right w:val="single" w:sz="4" w:space="0" w:color="auto"/>
            </w:tcBorders>
          </w:tcPr>
          <w:p w:rsidR="004A6BD3" w:rsidRPr="00AB449E" w:rsidRDefault="004A6BD3" w:rsidP="001653CB">
            <w:pPr>
              <w:spacing w:after="0" w:line="259" w:lineRule="auto"/>
              <w:ind w:left="0" w:right="105" w:firstLine="0"/>
              <w:rPr>
                <w:b/>
                <w:bCs/>
                <w:sz w:val="16"/>
                <w:szCs w:val="16"/>
                <w:lang w:val="ru-RU"/>
              </w:rPr>
            </w:pPr>
          </w:p>
        </w:tc>
        <w:tc>
          <w:tcPr>
            <w:tcW w:w="857" w:type="dxa"/>
            <w:tcBorders>
              <w:top w:val="single" w:sz="4" w:space="0" w:color="000000"/>
              <w:left w:val="single" w:sz="4" w:space="0" w:color="auto"/>
              <w:bottom w:val="single" w:sz="4" w:space="0" w:color="000000"/>
              <w:right w:val="single" w:sz="4" w:space="0" w:color="auto"/>
            </w:tcBorders>
          </w:tcPr>
          <w:p w:rsidR="004A6BD3" w:rsidRPr="00AB449E" w:rsidRDefault="004A6BD3" w:rsidP="001653CB">
            <w:pPr>
              <w:spacing w:after="0" w:line="259" w:lineRule="auto"/>
              <w:ind w:left="0" w:right="105" w:firstLine="0"/>
              <w:rPr>
                <w:b/>
                <w:bCs/>
                <w:sz w:val="16"/>
                <w:szCs w:val="16"/>
                <w:lang w:val="ru-RU"/>
              </w:rPr>
            </w:pPr>
          </w:p>
        </w:tc>
        <w:tc>
          <w:tcPr>
            <w:tcW w:w="2267" w:type="dxa"/>
            <w:tcBorders>
              <w:top w:val="single" w:sz="4" w:space="0" w:color="000000"/>
              <w:left w:val="single" w:sz="4" w:space="0" w:color="auto"/>
              <w:bottom w:val="single" w:sz="4" w:space="0" w:color="000000"/>
              <w:right w:val="single" w:sz="4" w:space="0" w:color="000000"/>
            </w:tcBorders>
          </w:tcPr>
          <w:p w:rsidR="004A6BD3" w:rsidRPr="00AB449E" w:rsidRDefault="004A6BD3" w:rsidP="001653CB">
            <w:pPr>
              <w:spacing w:after="0" w:line="259" w:lineRule="auto"/>
              <w:ind w:left="0" w:right="105" w:firstLine="0"/>
              <w:jc w:val="center"/>
              <w:rPr>
                <w:b/>
                <w:bCs/>
                <w:sz w:val="16"/>
                <w:szCs w:val="16"/>
                <w:lang w:val="ru-RU"/>
              </w:rPr>
            </w:pPr>
            <w:r w:rsidRPr="00AB449E">
              <w:rPr>
                <w:b/>
                <w:bCs/>
                <w:sz w:val="16"/>
                <w:szCs w:val="16"/>
                <w:lang w:val="ru-RU"/>
              </w:rPr>
              <w:t>10157,0</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0" w:right="105" w:firstLine="0"/>
              <w:rPr>
                <w:sz w:val="16"/>
                <w:szCs w:val="16"/>
                <w:lang w:val="ru-RU"/>
              </w:rPr>
            </w:pPr>
            <w:r w:rsidRPr="00AB449E">
              <w:rPr>
                <w:sz w:val="16"/>
                <w:szCs w:val="16"/>
                <w:lang w:val="ru-RU"/>
              </w:rPr>
              <w:t xml:space="preserve"> 10157,0</w:t>
            </w:r>
          </w:p>
        </w:tc>
      </w:tr>
      <w:tr w:rsidR="004A6BD3" w:rsidRPr="00AB449E" w:rsidTr="001653CB">
        <w:trPr>
          <w:trHeight w:val="1159"/>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rFonts w:eastAsia="Calibri"/>
                <w:sz w:val="16"/>
                <w:szCs w:val="16"/>
                <w:lang w:val="ru-RU"/>
              </w:rPr>
            </w:pPr>
            <w:r w:rsidRPr="00AB449E">
              <w:rPr>
                <w:rFonts w:eastAsia="Calibri"/>
                <w:sz w:val="16"/>
                <w:szCs w:val="16"/>
                <w:lang w:val="ru-RU"/>
              </w:rPr>
              <w:t xml:space="preserve"> 4</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firstLine="0"/>
              <w:rPr>
                <w:sz w:val="16"/>
                <w:szCs w:val="16"/>
                <w:lang w:val="ru-RU"/>
              </w:rPr>
            </w:pPr>
            <w:r w:rsidRPr="00AB449E">
              <w:rPr>
                <w:sz w:val="16"/>
                <w:szCs w:val="16"/>
                <w:lang w:val="ru-RU"/>
              </w:rPr>
              <w:t>т/сеть к п</w:t>
            </w:r>
            <w:proofErr w:type="gramStart"/>
            <w:r w:rsidRPr="00AB449E">
              <w:rPr>
                <w:sz w:val="16"/>
                <w:szCs w:val="16"/>
                <w:lang w:val="ru-RU"/>
              </w:rPr>
              <w:t>.Д</w:t>
            </w:r>
            <w:proofErr w:type="gramEnd"/>
            <w:r w:rsidRPr="00AB449E">
              <w:rPr>
                <w:sz w:val="16"/>
                <w:szCs w:val="16"/>
                <w:lang w:val="ru-RU"/>
              </w:rPr>
              <w:t xml:space="preserve">ичня от </w:t>
            </w:r>
          </w:p>
          <w:p w:rsidR="004A6BD3" w:rsidRPr="00AB449E" w:rsidRDefault="004A6BD3" w:rsidP="001653CB">
            <w:pPr>
              <w:spacing w:after="0" w:line="259" w:lineRule="auto"/>
              <w:ind w:left="0" w:firstLine="0"/>
              <w:rPr>
                <w:sz w:val="16"/>
                <w:szCs w:val="16"/>
                <w:lang w:val="ru-RU"/>
              </w:rPr>
            </w:pPr>
            <w:r w:rsidRPr="00AB449E">
              <w:rPr>
                <w:sz w:val="16"/>
                <w:szCs w:val="16"/>
                <w:lang w:val="ru-RU"/>
              </w:rPr>
              <w:t xml:space="preserve">т.38 до т.68  от т.68 до </w:t>
            </w:r>
          </w:p>
          <w:p w:rsidR="004A6BD3" w:rsidRPr="00AB449E" w:rsidRDefault="004A6BD3" w:rsidP="001653CB">
            <w:pPr>
              <w:spacing w:after="29" w:line="240" w:lineRule="auto"/>
              <w:ind w:left="0" w:firstLine="0"/>
              <w:rPr>
                <w:sz w:val="16"/>
                <w:szCs w:val="16"/>
                <w:lang w:val="ru-RU"/>
              </w:rPr>
            </w:pPr>
            <w:proofErr w:type="gramStart"/>
            <w:r w:rsidRPr="00AB449E">
              <w:rPr>
                <w:sz w:val="16"/>
                <w:szCs w:val="16"/>
                <w:lang w:val="ru-RU"/>
              </w:rPr>
              <w:t xml:space="preserve">т. 103, инв. № 8032  (участок т/сети от  </w:t>
            </w:r>
            <w:proofErr w:type="gramEnd"/>
          </w:p>
          <w:p w:rsidR="004A6BD3" w:rsidRPr="00AB449E" w:rsidRDefault="004A6BD3" w:rsidP="001653CB">
            <w:pPr>
              <w:spacing w:after="0" w:line="279" w:lineRule="auto"/>
              <w:ind w:left="107" w:right="62" w:firstLine="0"/>
              <w:rPr>
                <w:sz w:val="16"/>
                <w:szCs w:val="16"/>
                <w:lang w:val="ru-RU"/>
              </w:rPr>
            </w:pPr>
            <w:proofErr w:type="gramStart"/>
            <w:r w:rsidRPr="00AB449E">
              <w:rPr>
                <w:sz w:val="16"/>
                <w:szCs w:val="16"/>
                <w:lang w:val="ru-RU"/>
              </w:rPr>
              <w:t>2ТК-28 до 2ТК-29)</w:t>
            </w:r>
            <w:proofErr w:type="gramEnd"/>
          </w:p>
        </w:tc>
        <w:tc>
          <w:tcPr>
            <w:tcW w:w="84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6" w:firstLine="0"/>
              <w:rPr>
                <w:sz w:val="16"/>
                <w:szCs w:val="16"/>
                <w:lang w:val="ru-RU"/>
              </w:rPr>
            </w:pPr>
            <w:r w:rsidRPr="00AB449E">
              <w:rPr>
                <w:sz w:val="16"/>
                <w:szCs w:val="16"/>
                <w:lang w:val="ru-RU"/>
              </w:rPr>
              <w:t xml:space="preserve"> </w:t>
            </w:r>
            <w:r w:rsidRPr="00AB449E">
              <w:rPr>
                <w:sz w:val="16"/>
                <w:szCs w:val="16"/>
              </w:rPr>
              <w:t>Ø400</w:t>
            </w:r>
          </w:p>
        </w:tc>
        <w:tc>
          <w:tcPr>
            <w:tcW w:w="8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4" w:firstLine="0"/>
              <w:rPr>
                <w:sz w:val="16"/>
                <w:szCs w:val="16"/>
                <w:lang w:val="ru-RU"/>
              </w:rPr>
            </w:pPr>
            <w:r w:rsidRPr="00AB449E">
              <w:rPr>
                <w:sz w:val="16"/>
                <w:szCs w:val="16"/>
                <w:lang w:val="ru-RU"/>
              </w:rPr>
              <w:t xml:space="preserve"> 0,4</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50" w:firstLine="0"/>
              <w:rPr>
                <w:sz w:val="16"/>
                <w:szCs w:val="16"/>
                <w:lang w:val="ru-RU"/>
              </w:rPr>
            </w:pPr>
          </w:p>
        </w:tc>
        <w:tc>
          <w:tcPr>
            <w:tcW w:w="8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0" w:right="105" w:firstLine="0"/>
              <w:rPr>
                <w:sz w:val="16"/>
                <w:szCs w:val="16"/>
                <w:lang w:val="ru-RU"/>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0" w:right="55" w:firstLine="0"/>
              <w:rPr>
                <w:sz w:val="16"/>
                <w:szCs w:val="16"/>
                <w:lang w:val="ru-RU"/>
              </w:rPr>
            </w:pPr>
            <w:r w:rsidRPr="00AB449E">
              <w:rPr>
                <w:sz w:val="16"/>
                <w:szCs w:val="16"/>
                <w:lang w:val="ru-RU"/>
              </w:rPr>
              <w:t xml:space="preserve"> 10157,0</w:t>
            </w:r>
          </w:p>
        </w:tc>
        <w:tc>
          <w:tcPr>
            <w:tcW w:w="849"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spacing w:after="0" w:line="259" w:lineRule="auto"/>
              <w:ind w:left="0" w:right="105" w:firstLine="0"/>
              <w:rPr>
                <w:sz w:val="16"/>
                <w:szCs w:val="16"/>
                <w:lang w:val="ru-RU"/>
              </w:rPr>
            </w:pPr>
          </w:p>
        </w:tc>
        <w:tc>
          <w:tcPr>
            <w:tcW w:w="850" w:type="dxa"/>
            <w:tcBorders>
              <w:top w:val="single" w:sz="4" w:space="0" w:color="000000"/>
              <w:left w:val="single" w:sz="4" w:space="0" w:color="000000"/>
              <w:bottom w:val="single" w:sz="4" w:space="0" w:color="000000"/>
              <w:right w:val="single" w:sz="4" w:space="0" w:color="auto"/>
            </w:tcBorders>
          </w:tcPr>
          <w:p w:rsidR="004A6BD3" w:rsidRPr="00AB449E" w:rsidRDefault="004A6BD3" w:rsidP="001653CB">
            <w:pPr>
              <w:spacing w:after="0" w:line="259" w:lineRule="auto"/>
              <w:ind w:left="0" w:right="105" w:firstLine="0"/>
              <w:rPr>
                <w:sz w:val="16"/>
                <w:szCs w:val="16"/>
                <w:lang w:val="ru-RU"/>
              </w:rPr>
            </w:pPr>
          </w:p>
        </w:tc>
        <w:tc>
          <w:tcPr>
            <w:tcW w:w="857" w:type="dxa"/>
            <w:tcBorders>
              <w:top w:val="single" w:sz="4" w:space="0" w:color="000000"/>
              <w:left w:val="single" w:sz="4" w:space="0" w:color="auto"/>
              <w:bottom w:val="single" w:sz="4" w:space="0" w:color="000000"/>
              <w:right w:val="single" w:sz="4" w:space="0" w:color="auto"/>
            </w:tcBorders>
          </w:tcPr>
          <w:p w:rsidR="004A6BD3" w:rsidRPr="00AB449E" w:rsidRDefault="004A6BD3" w:rsidP="001653CB">
            <w:pPr>
              <w:spacing w:after="0" w:line="259" w:lineRule="auto"/>
              <w:ind w:left="0" w:right="105" w:firstLine="0"/>
              <w:rPr>
                <w:sz w:val="16"/>
                <w:szCs w:val="16"/>
                <w:lang w:val="ru-RU"/>
              </w:rPr>
            </w:pPr>
          </w:p>
        </w:tc>
        <w:tc>
          <w:tcPr>
            <w:tcW w:w="2267" w:type="dxa"/>
            <w:tcBorders>
              <w:top w:val="single" w:sz="4" w:space="0" w:color="000000"/>
              <w:left w:val="single" w:sz="4" w:space="0" w:color="auto"/>
              <w:bottom w:val="single" w:sz="4" w:space="0" w:color="000000"/>
              <w:right w:val="single" w:sz="4" w:space="0" w:color="000000"/>
            </w:tcBorders>
          </w:tcPr>
          <w:p w:rsidR="004A6BD3" w:rsidRPr="00AB449E" w:rsidRDefault="004A6BD3" w:rsidP="001653CB">
            <w:pPr>
              <w:spacing w:after="0" w:line="259" w:lineRule="auto"/>
              <w:ind w:left="0" w:right="105" w:firstLine="0"/>
              <w:jc w:val="center"/>
              <w:rPr>
                <w:sz w:val="16"/>
                <w:szCs w:val="16"/>
                <w:lang w:val="ru-RU"/>
              </w:rPr>
            </w:pPr>
          </w:p>
          <w:p w:rsidR="004A6BD3" w:rsidRPr="00AB449E" w:rsidRDefault="004A6BD3" w:rsidP="001653CB">
            <w:pPr>
              <w:jc w:val="center"/>
              <w:rPr>
                <w:sz w:val="16"/>
                <w:szCs w:val="16"/>
                <w:lang w:val="ru-RU"/>
              </w:rPr>
            </w:pPr>
          </w:p>
          <w:p w:rsidR="004A6BD3" w:rsidRPr="00AB449E" w:rsidRDefault="004A6BD3" w:rsidP="001653CB">
            <w:pPr>
              <w:jc w:val="center"/>
              <w:rPr>
                <w:sz w:val="16"/>
                <w:szCs w:val="16"/>
                <w:lang w:val="ru-RU"/>
              </w:rPr>
            </w:pPr>
            <w:r w:rsidRPr="00AB449E">
              <w:rPr>
                <w:sz w:val="16"/>
                <w:szCs w:val="16"/>
                <w:lang w:val="ru-RU"/>
              </w:rPr>
              <w:t>10157,0</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0" w:right="105" w:firstLine="0"/>
              <w:rPr>
                <w:sz w:val="16"/>
                <w:szCs w:val="16"/>
                <w:lang w:val="ru-RU"/>
              </w:rPr>
            </w:pPr>
          </w:p>
        </w:tc>
      </w:tr>
    </w:tbl>
    <w:p w:rsidR="004A6BD3" w:rsidRDefault="004A6BD3" w:rsidP="004A6BD3">
      <w:pPr>
        <w:spacing w:after="0" w:line="259" w:lineRule="auto"/>
        <w:ind w:left="2" w:firstLine="0"/>
        <w:rPr>
          <w:rFonts w:eastAsia="Calibri"/>
          <w:sz w:val="16"/>
          <w:szCs w:val="16"/>
          <w:lang w:val="ru-RU"/>
        </w:rPr>
      </w:pPr>
    </w:p>
    <w:p w:rsidR="008B4031" w:rsidRDefault="008B4031" w:rsidP="004A6BD3">
      <w:pPr>
        <w:spacing w:after="0" w:line="259" w:lineRule="auto"/>
        <w:ind w:left="2" w:firstLine="0"/>
        <w:rPr>
          <w:rFonts w:eastAsia="Calibri"/>
          <w:sz w:val="16"/>
          <w:szCs w:val="16"/>
          <w:lang w:val="ru-RU"/>
        </w:rPr>
      </w:pPr>
    </w:p>
    <w:p w:rsidR="008B4031" w:rsidRDefault="008B4031" w:rsidP="004A6BD3">
      <w:pPr>
        <w:spacing w:after="0" w:line="259" w:lineRule="auto"/>
        <w:ind w:left="2" w:firstLine="0"/>
        <w:rPr>
          <w:rFonts w:eastAsia="Calibri"/>
          <w:sz w:val="16"/>
          <w:szCs w:val="16"/>
          <w:lang w:val="ru-RU"/>
        </w:rPr>
      </w:pPr>
    </w:p>
    <w:p w:rsidR="008B4031" w:rsidRDefault="008B4031" w:rsidP="004A6BD3">
      <w:pPr>
        <w:spacing w:after="0" w:line="259" w:lineRule="auto"/>
        <w:ind w:left="2" w:firstLine="0"/>
        <w:rPr>
          <w:rFonts w:eastAsia="Calibri"/>
          <w:sz w:val="16"/>
          <w:szCs w:val="16"/>
          <w:lang w:val="ru-RU"/>
        </w:rPr>
      </w:pPr>
    </w:p>
    <w:p w:rsidR="008B4031" w:rsidRDefault="008B4031" w:rsidP="004A6BD3">
      <w:pPr>
        <w:spacing w:after="0" w:line="259" w:lineRule="auto"/>
        <w:ind w:left="2" w:firstLine="0"/>
        <w:rPr>
          <w:rFonts w:eastAsia="Calibri"/>
          <w:sz w:val="16"/>
          <w:szCs w:val="16"/>
          <w:lang w:val="ru-RU"/>
        </w:rPr>
      </w:pPr>
    </w:p>
    <w:p w:rsidR="008B4031" w:rsidRDefault="008B4031" w:rsidP="004A6BD3">
      <w:pPr>
        <w:spacing w:after="0" w:line="259" w:lineRule="auto"/>
        <w:ind w:left="2" w:firstLine="0"/>
        <w:rPr>
          <w:rFonts w:eastAsia="Calibri"/>
          <w:sz w:val="16"/>
          <w:szCs w:val="16"/>
          <w:lang w:val="ru-RU"/>
        </w:rPr>
      </w:pPr>
    </w:p>
    <w:p w:rsidR="008B4031" w:rsidRDefault="008B4031" w:rsidP="004A6BD3">
      <w:pPr>
        <w:spacing w:after="0" w:line="259" w:lineRule="auto"/>
        <w:ind w:left="2" w:firstLine="0"/>
        <w:rPr>
          <w:rFonts w:eastAsia="Calibri"/>
          <w:sz w:val="16"/>
          <w:szCs w:val="16"/>
          <w:lang w:val="ru-RU"/>
        </w:rPr>
      </w:pPr>
    </w:p>
    <w:p w:rsidR="008B4031" w:rsidRDefault="008B4031" w:rsidP="004A6BD3">
      <w:pPr>
        <w:spacing w:after="0" w:line="259" w:lineRule="auto"/>
        <w:ind w:left="2" w:firstLine="0"/>
        <w:rPr>
          <w:rFonts w:eastAsia="Calibri"/>
          <w:sz w:val="16"/>
          <w:szCs w:val="16"/>
          <w:lang w:val="ru-RU"/>
        </w:rPr>
      </w:pPr>
    </w:p>
    <w:p w:rsidR="008B4031" w:rsidRDefault="008B4031" w:rsidP="004A6BD3">
      <w:pPr>
        <w:spacing w:after="0" w:line="259" w:lineRule="auto"/>
        <w:ind w:left="2" w:firstLine="0"/>
        <w:rPr>
          <w:rFonts w:eastAsia="Calibri"/>
          <w:sz w:val="16"/>
          <w:szCs w:val="16"/>
          <w:lang w:val="ru-RU"/>
        </w:rPr>
      </w:pPr>
    </w:p>
    <w:p w:rsidR="008B4031" w:rsidRDefault="008B4031" w:rsidP="004A6BD3">
      <w:pPr>
        <w:spacing w:after="0" w:line="259" w:lineRule="auto"/>
        <w:ind w:left="2" w:firstLine="0"/>
        <w:rPr>
          <w:rFonts w:eastAsia="Calibri"/>
          <w:sz w:val="16"/>
          <w:szCs w:val="16"/>
          <w:lang w:val="ru-RU"/>
        </w:rPr>
      </w:pPr>
    </w:p>
    <w:p w:rsidR="008B4031" w:rsidRDefault="008B4031" w:rsidP="004A6BD3">
      <w:pPr>
        <w:spacing w:after="0" w:line="259" w:lineRule="auto"/>
        <w:ind w:left="2" w:firstLine="0"/>
        <w:rPr>
          <w:rFonts w:eastAsia="Calibri"/>
          <w:sz w:val="16"/>
          <w:szCs w:val="16"/>
          <w:lang w:val="ru-RU"/>
        </w:rPr>
      </w:pPr>
    </w:p>
    <w:p w:rsidR="008B4031" w:rsidRDefault="008B4031" w:rsidP="004A6BD3">
      <w:pPr>
        <w:spacing w:after="0" w:line="259" w:lineRule="auto"/>
        <w:ind w:left="2" w:firstLine="0"/>
        <w:rPr>
          <w:rFonts w:eastAsia="Calibri"/>
          <w:sz w:val="16"/>
          <w:szCs w:val="16"/>
          <w:lang w:val="ru-RU"/>
        </w:rPr>
      </w:pPr>
    </w:p>
    <w:p w:rsidR="008B4031" w:rsidRDefault="008B4031" w:rsidP="004A6BD3">
      <w:pPr>
        <w:spacing w:after="0" w:line="259" w:lineRule="auto"/>
        <w:ind w:left="2" w:firstLine="0"/>
        <w:rPr>
          <w:rFonts w:eastAsia="Calibri"/>
          <w:sz w:val="16"/>
          <w:szCs w:val="16"/>
          <w:lang w:val="ru-RU"/>
        </w:rPr>
      </w:pPr>
    </w:p>
    <w:p w:rsidR="008B4031" w:rsidRDefault="008B4031" w:rsidP="004A6BD3">
      <w:pPr>
        <w:spacing w:after="0" w:line="259" w:lineRule="auto"/>
        <w:ind w:left="2" w:firstLine="0"/>
        <w:rPr>
          <w:rFonts w:eastAsia="Calibri"/>
          <w:sz w:val="16"/>
          <w:szCs w:val="16"/>
          <w:lang w:val="ru-RU"/>
        </w:rPr>
      </w:pPr>
    </w:p>
    <w:p w:rsidR="008B4031" w:rsidRDefault="008B4031" w:rsidP="004A6BD3">
      <w:pPr>
        <w:spacing w:after="0" w:line="259" w:lineRule="auto"/>
        <w:ind w:left="2" w:firstLine="0"/>
        <w:rPr>
          <w:rFonts w:eastAsia="Calibri"/>
          <w:sz w:val="16"/>
          <w:szCs w:val="16"/>
          <w:lang w:val="ru-RU"/>
        </w:rPr>
      </w:pPr>
    </w:p>
    <w:p w:rsidR="008B4031" w:rsidRDefault="008B4031" w:rsidP="004A6BD3">
      <w:pPr>
        <w:spacing w:after="0" w:line="259" w:lineRule="auto"/>
        <w:ind w:left="2" w:firstLine="0"/>
        <w:rPr>
          <w:rFonts w:eastAsia="Calibri"/>
          <w:sz w:val="16"/>
          <w:szCs w:val="16"/>
          <w:lang w:val="ru-RU"/>
        </w:rPr>
      </w:pPr>
    </w:p>
    <w:p w:rsidR="008B4031" w:rsidRDefault="008B4031" w:rsidP="004A6BD3">
      <w:pPr>
        <w:spacing w:after="0" w:line="259" w:lineRule="auto"/>
        <w:ind w:left="2" w:firstLine="0"/>
        <w:rPr>
          <w:rFonts w:eastAsia="Calibri"/>
          <w:sz w:val="16"/>
          <w:szCs w:val="16"/>
          <w:lang w:val="ru-RU"/>
        </w:rPr>
      </w:pPr>
    </w:p>
    <w:p w:rsidR="008B4031" w:rsidRDefault="008B4031" w:rsidP="004A6BD3">
      <w:pPr>
        <w:spacing w:after="0" w:line="259" w:lineRule="auto"/>
        <w:ind w:left="2" w:firstLine="0"/>
        <w:rPr>
          <w:rFonts w:eastAsia="Calibri"/>
          <w:sz w:val="16"/>
          <w:szCs w:val="16"/>
          <w:lang w:val="ru-RU"/>
        </w:rPr>
      </w:pPr>
    </w:p>
    <w:p w:rsidR="008B4031" w:rsidRDefault="008B4031" w:rsidP="004A6BD3">
      <w:pPr>
        <w:spacing w:after="0" w:line="259" w:lineRule="auto"/>
        <w:ind w:left="2" w:firstLine="0"/>
        <w:rPr>
          <w:rFonts w:eastAsia="Calibri"/>
          <w:sz w:val="16"/>
          <w:szCs w:val="16"/>
          <w:lang w:val="ru-RU"/>
        </w:rPr>
      </w:pPr>
    </w:p>
    <w:p w:rsidR="008B4031" w:rsidRDefault="008B4031" w:rsidP="004A6BD3">
      <w:pPr>
        <w:spacing w:after="0" w:line="259" w:lineRule="auto"/>
        <w:ind w:left="2" w:firstLine="0"/>
        <w:rPr>
          <w:rFonts w:eastAsia="Calibri"/>
          <w:sz w:val="16"/>
          <w:szCs w:val="16"/>
          <w:lang w:val="ru-RU"/>
        </w:rPr>
      </w:pPr>
    </w:p>
    <w:p w:rsidR="008B4031" w:rsidRDefault="008B4031" w:rsidP="004A6BD3">
      <w:pPr>
        <w:spacing w:after="0" w:line="259" w:lineRule="auto"/>
        <w:ind w:left="2" w:firstLine="0"/>
        <w:rPr>
          <w:rFonts w:eastAsia="Calibri"/>
          <w:sz w:val="16"/>
          <w:szCs w:val="16"/>
          <w:lang w:val="ru-RU"/>
        </w:rPr>
      </w:pPr>
    </w:p>
    <w:p w:rsidR="008B4031" w:rsidRDefault="008B4031" w:rsidP="004A6BD3">
      <w:pPr>
        <w:spacing w:after="0" w:line="259" w:lineRule="auto"/>
        <w:ind w:left="2" w:firstLine="0"/>
        <w:rPr>
          <w:rFonts w:eastAsia="Calibri"/>
          <w:sz w:val="16"/>
          <w:szCs w:val="16"/>
          <w:lang w:val="ru-RU"/>
        </w:rPr>
      </w:pPr>
    </w:p>
    <w:p w:rsidR="008B4031" w:rsidRDefault="008B4031" w:rsidP="004A6BD3">
      <w:pPr>
        <w:spacing w:after="0" w:line="259" w:lineRule="auto"/>
        <w:ind w:left="2" w:firstLine="0"/>
        <w:rPr>
          <w:rFonts w:eastAsia="Calibri"/>
          <w:sz w:val="16"/>
          <w:szCs w:val="16"/>
          <w:lang w:val="ru-RU"/>
        </w:rPr>
        <w:sectPr w:rsidR="008B4031" w:rsidSect="001653CB">
          <w:pgSz w:w="17338" w:h="11906" w:orient="landscape"/>
          <w:pgMar w:top="1021" w:right="964" w:bottom="851" w:left="1531" w:header="720" w:footer="720" w:gutter="0"/>
          <w:cols w:space="720"/>
          <w:docGrid w:linePitch="326"/>
        </w:sectPr>
      </w:pPr>
      <w:r>
        <w:rPr>
          <w:rFonts w:eastAsia="Calibri"/>
          <w:sz w:val="16"/>
          <w:szCs w:val="16"/>
          <w:lang w:val="ru-RU"/>
        </w:rPr>
        <w:t xml:space="preserve">                                                                                                                                                                                                                                                                                       </w:t>
      </w:r>
      <w:r w:rsidRPr="008B4031">
        <w:rPr>
          <w:rFonts w:eastAsia="Calibri"/>
          <w:szCs w:val="16"/>
          <w:lang w:val="ru-RU"/>
        </w:rPr>
        <w:t>68</w:t>
      </w:r>
    </w:p>
    <w:tbl>
      <w:tblPr>
        <w:tblW w:w="13072" w:type="dxa"/>
        <w:tblInd w:w="-137" w:type="dxa"/>
        <w:tblLayout w:type="fixed"/>
        <w:tblCellMar>
          <w:top w:w="30" w:type="dxa"/>
          <w:left w:w="0" w:type="dxa"/>
          <w:right w:w="3" w:type="dxa"/>
        </w:tblCellMar>
        <w:tblLook w:val="04A0" w:firstRow="1" w:lastRow="0" w:firstColumn="1" w:lastColumn="0" w:noHBand="0" w:noVBand="1"/>
      </w:tblPr>
      <w:tblGrid>
        <w:gridCol w:w="568"/>
        <w:gridCol w:w="2268"/>
        <w:gridCol w:w="708"/>
        <w:gridCol w:w="993"/>
        <w:gridCol w:w="708"/>
        <w:gridCol w:w="851"/>
        <w:gridCol w:w="992"/>
        <w:gridCol w:w="992"/>
        <w:gridCol w:w="1560"/>
        <w:gridCol w:w="1559"/>
        <w:gridCol w:w="1843"/>
        <w:gridCol w:w="30"/>
      </w:tblGrid>
      <w:tr w:rsidR="004A6BD3" w:rsidRPr="00AB449E" w:rsidTr="001653CB">
        <w:trPr>
          <w:trHeight w:val="435"/>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rFonts w:eastAsia="Calibri"/>
                <w:sz w:val="16"/>
                <w:szCs w:val="16"/>
                <w:lang w:val="ru-RU"/>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2" w:firstLine="0"/>
              <w:rPr>
                <w:b/>
                <w:bCs/>
                <w:sz w:val="16"/>
                <w:szCs w:val="16"/>
                <w:lang w:val="ru-RU"/>
              </w:rPr>
            </w:pPr>
            <w:r w:rsidRPr="00AB449E">
              <w:rPr>
                <w:b/>
                <w:bCs/>
                <w:sz w:val="16"/>
                <w:szCs w:val="16"/>
                <w:lang w:val="ru-RU"/>
              </w:rPr>
              <w:t xml:space="preserve">  Итого в 2026году</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b/>
                <w:bCs/>
                <w:sz w:val="16"/>
                <w:szCs w:val="16"/>
                <w:lang w:val="ru-RU"/>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b/>
                <w:bCs/>
                <w:sz w:val="16"/>
                <w:szCs w:val="16"/>
                <w:lang w:val="ru-RU"/>
              </w:rPr>
            </w:pPr>
            <w:r w:rsidRPr="00AB449E">
              <w:rPr>
                <w:b/>
                <w:bCs/>
                <w:sz w:val="16"/>
                <w:szCs w:val="16"/>
                <w:lang w:val="ru-RU"/>
              </w:rPr>
              <w:t xml:space="preserve"> 0,4</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b/>
                <w:bCs/>
                <w:sz w:val="16"/>
                <w:szCs w:val="16"/>
                <w:lang w:val="ru-RU"/>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right="105" w:firstLine="0"/>
              <w:rPr>
                <w:b/>
                <w:bCs/>
                <w:sz w:val="16"/>
                <w:szCs w:val="16"/>
                <w:lang w:val="ru-RU"/>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right="55" w:firstLine="0"/>
              <w:rPr>
                <w:b/>
                <w:bCs/>
                <w:sz w:val="16"/>
                <w:szCs w:val="16"/>
                <w:lang w:val="ru-RU"/>
              </w:rPr>
            </w:pPr>
            <w:r w:rsidRPr="00AB449E">
              <w:rPr>
                <w:b/>
                <w:bCs/>
                <w:sz w:val="16"/>
                <w:szCs w:val="16"/>
                <w:lang w:val="ru-RU"/>
              </w:rPr>
              <w:t xml:space="preserve">  10157,0</w:t>
            </w:r>
          </w:p>
        </w:tc>
        <w:tc>
          <w:tcPr>
            <w:tcW w:w="992"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spacing w:after="0" w:line="259" w:lineRule="auto"/>
              <w:ind w:left="2" w:right="105" w:firstLine="0"/>
              <w:rPr>
                <w:b/>
                <w:bCs/>
                <w:sz w:val="16"/>
                <w:szCs w:val="16"/>
                <w:lang w:val="ru-RU"/>
              </w:rPr>
            </w:pPr>
          </w:p>
        </w:tc>
        <w:tc>
          <w:tcPr>
            <w:tcW w:w="1560" w:type="dxa"/>
            <w:tcBorders>
              <w:top w:val="single" w:sz="4" w:space="0" w:color="000000"/>
              <w:left w:val="single" w:sz="4" w:space="0" w:color="000000"/>
              <w:bottom w:val="single" w:sz="4" w:space="0" w:color="000000"/>
              <w:right w:val="single" w:sz="4" w:space="0" w:color="auto"/>
            </w:tcBorders>
          </w:tcPr>
          <w:p w:rsidR="004A6BD3" w:rsidRPr="00AB449E" w:rsidRDefault="004A6BD3" w:rsidP="001653CB">
            <w:pPr>
              <w:spacing w:after="0" w:line="259" w:lineRule="auto"/>
              <w:ind w:left="2" w:right="105" w:firstLine="0"/>
              <w:rPr>
                <w:b/>
                <w:bCs/>
                <w:sz w:val="16"/>
                <w:szCs w:val="16"/>
                <w:lang w:val="ru-RU"/>
              </w:rPr>
            </w:pPr>
          </w:p>
        </w:tc>
        <w:tc>
          <w:tcPr>
            <w:tcW w:w="1559" w:type="dxa"/>
            <w:tcBorders>
              <w:top w:val="single" w:sz="4" w:space="0" w:color="000000"/>
              <w:left w:val="single" w:sz="4" w:space="0" w:color="auto"/>
              <w:bottom w:val="single" w:sz="4" w:space="0" w:color="000000"/>
              <w:right w:val="single" w:sz="4" w:space="0" w:color="auto"/>
            </w:tcBorders>
          </w:tcPr>
          <w:p w:rsidR="004A6BD3" w:rsidRPr="00AB449E" w:rsidRDefault="004A6BD3" w:rsidP="001653CB">
            <w:pPr>
              <w:spacing w:after="0" w:line="259" w:lineRule="auto"/>
              <w:ind w:left="2" w:right="105" w:firstLine="0"/>
              <w:rPr>
                <w:b/>
                <w:bCs/>
                <w:sz w:val="16"/>
                <w:szCs w:val="16"/>
                <w:lang w:val="ru-RU"/>
              </w:rPr>
            </w:pPr>
          </w:p>
        </w:tc>
        <w:tc>
          <w:tcPr>
            <w:tcW w:w="1843" w:type="dxa"/>
            <w:tcBorders>
              <w:top w:val="single" w:sz="4" w:space="0" w:color="000000"/>
              <w:left w:val="single" w:sz="4" w:space="0" w:color="auto"/>
              <w:bottom w:val="single" w:sz="4" w:space="0" w:color="000000"/>
              <w:right w:val="single" w:sz="4" w:space="0" w:color="000000"/>
            </w:tcBorders>
          </w:tcPr>
          <w:p w:rsidR="004A6BD3" w:rsidRPr="00AB449E" w:rsidRDefault="004A6BD3" w:rsidP="001653CB">
            <w:pPr>
              <w:spacing w:after="0" w:line="259" w:lineRule="auto"/>
              <w:ind w:left="2" w:right="105" w:firstLine="0"/>
              <w:jc w:val="center"/>
              <w:rPr>
                <w:b/>
                <w:bCs/>
                <w:sz w:val="16"/>
                <w:szCs w:val="16"/>
                <w:lang w:val="ru-RU"/>
              </w:rPr>
            </w:pPr>
            <w:r w:rsidRPr="00AB449E">
              <w:rPr>
                <w:b/>
                <w:bCs/>
                <w:sz w:val="16"/>
                <w:szCs w:val="16"/>
                <w:lang w:val="ru-RU"/>
              </w:rPr>
              <w:t>10157,0</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right="105" w:firstLine="0"/>
              <w:rPr>
                <w:sz w:val="16"/>
                <w:szCs w:val="16"/>
                <w:lang w:val="ru-RU"/>
              </w:rPr>
            </w:pPr>
          </w:p>
        </w:tc>
      </w:tr>
      <w:tr w:rsidR="004A6BD3" w:rsidRPr="00AB449E" w:rsidTr="001653CB">
        <w:trPr>
          <w:trHeight w:val="1159"/>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6"/>
                <w:szCs w:val="16"/>
              </w:rPr>
            </w:pPr>
            <w:r w:rsidRPr="00AB449E">
              <w:rPr>
                <w:rFonts w:eastAsia="Calibri"/>
                <w:sz w:val="16"/>
                <w:szCs w:val="16"/>
                <w:lang w:val="ru-RU"/>
              </w:rPr>
              <w:t xml:space="preserve"> 5</w:t>
            </w:r>
            <w:r w:rsidRPr="00AB449E">
              <w:rPr>
                <w:rFonts w:eastAsia="Calibri"/>
                <w:sz w:val="16"/>
                <w:szCs w:val="16"/>
              </w:rPr>
              <w:t xml:space="preserve">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2" w:firstLine="0"/>
              <w:rPr>
                <w:sz w:val="16"/>
                <w:szCs w:val="16"/>
                <w:lang w:val="ru-RU"/>
              </w:rPr>
            </w:pPr>
            <w:r w:rsidRPr="00AB449E">
              <w:rPr>
                <w:sz w:val="16"/>
                <w:szCs w:val="16"/>
                <w:lang w:val="ru-RU"/>
              </w:rPr>
              <w:t xml:space="preserve">   т/сеть к п</w:t>
            </w:r>
            <w:proofErr w:type="gramStart"/>
            <w:r w:rsidRPr="00AB449E">
              <w:rPr>
                <w:sz w:val="16"/>
                <w:szCs w:val="16"/>
                <w:lang w:val="ru-RU"/>
              </w:rPr>
              <w:t>.Д</w:t>
            </w:r>
            <w:proofErr w:type="gramEnd"/>
            <w:r w:rsidRPr="00AB449E">
              <w:rPr>
                <w:sz w:val="16"/>
                <w:szCs w:val="16"/>
                <w:lang w:val="ru-RU"/>
              </w:rPr>
              <w:t xml:space="preserve">ичня от </w:t>
            </w:r>
          </w:p>
          <w:p w:rsidR="004A6BD3" w:rsidRPr="00AB449E" w:rsidRDefault="004A6BD3" w:rsidP="001653CB">
            <w:pPr>
              <w:spacing w:after="0" w:line="259" w:lineRule="auto"/>
              <w:ind w:left="2" w:firstLine="0"/>
              <w:rPr>
                <w:sz w:val="16"/>
                <w:szCs w:val="16"/>
                <w:lang w:val="ru-RU"/>
              </w:rPr>
            </w:pPr>
            <w:r w:rsidRPr="00AB449E">
              <w:rPr>
                <w:sz w:val="16"/>
                <w:szCs w:val="16"/>
                <w:lang w:val="ru-RU"/>
              </w:rPr>
              <w:t xml:space="preserve"> т.38 до т.68  от т.68 до </w:t>
            </w:r>
          </w:p>
          <w:p w:rsidR="004A6BD3" w:rsidRPr="00AB449E" w:rsidRDefault="004A6BD3" w:rsidP="001653CB">
            <w:pPr>
              <w:spacing w:after="29" w:line="240" w:lineRule="auto"/>
              <w:ind w:left="2" w:firstLine="0"/>
              <w:rPr>
                <w:sz w:val="16"/>
                <w:szCs w:val="16"/>
                <w:lang w:val="ru-RU"/>
              </w:rPr>
            </w:pPr>
            <w:r w:rsidRPr="00AB449E">
              <w:rPr>
                <w:sz w:val="16"/>
                <w:szCs w:val="16"/>
                <w:lang w:val="ru-RU"/>
              </w:rPr>
              <w:t xml:space="preserve"> </w:t>
            </w:r>
            <w:proofErr w:type="gramStart"/>
            <w:r w:rsidRPr="00AB449E">
              <w:rPr>
                <w:sz w:val="16"/>
                <w:szCs w:val="16"/>
                <w:lang w:val="ru-RU"/>
              </w:rPr>
              <w:t xml:space="preserve">т. 103,  (участок т/сети от  </w:t>
            </w:r>
            <w:proofErr w:type="gramEnd"/>
          </w:p>
          <w:p w:rsidR="004A6BD3" w:rsidRPr="00AB449E" w:rsidRDefault="004A6BD3" w:rsidP="001653CB">
            <w:pPr>
              <w:spacing w:after="0" w:line="279" w:lineRule="auto"/>
              <w:ind w:left="2" w:right="62" w:firstLine="0"/>
              <w:rPr>
                <w:sz w:val="16"/>
                <w:szCs w:val="16"/>
                <w:lang w:val="ru-RU"/>
              </w:rPr>
            </w:pPr>
            <w:proofErr w:type="gramStart"/>
            <w:r w:rsidRPr="00AB449E">
              <w:rPr>
                <w:sz w:val="16"/>
                <w:szCs w:val="16"/>
                <w:lang w:val="ru-RU"/>
              </w:rPr>
              <w:t xml:space="preserve">2ТК-30 до 2ТК-30а)  </w:t>
            </w:r>
            <w:proofErr w:type="gramEnd"/>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6"/>
                <w:szCs w:val="16"/>
              </w:rPr>
            </w:pPr>
            <w:r w:rsidRPr="00AB449E">
              <w:rPr>
                <w:sz w:val="16"/>
                <w:szCs w:val="16"/>
              </w:rPr>
              <w:t xml:space="preserve">Ø400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6"/>
                <w:szCs w:val="16"/>
              </w:rPr>
            </w:pPr>
            <w:r w:rsidRPr="00AB449E">
              <w:rPr>
                <w:sz w:val="16"/>
                <w:szCs w:val="16"/>
                <w:lang w:val="ru-RU"/>
              </w:rPr>
              <w:t xml:space="preserve"> 0,41</w:t>
            </w:r>
            <w:r w:rsidRPr="00AB449E">
              <w:rPr>
                <w:sz w:val="16"/>
                <w:szCs w:val="16"/>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6"/>
                <w:szCs w:val="16"/>
              </w:rPr>
            </w:pPr>
            <w:r w:rsidRPr="00AB449E">
              <w:rPr>
                <w:sz w:val="16"/>
                <w:szCs w:val="16"/>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right="105" w:firstLine="0"/>
              <w:rPr>
                <w:sz w:val="16"/>
                <w:szCs w:val="16"/>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right="55" w:firstLine="0"/>
              <w:rPr>
                <w:sz w:val="16"/>
                <w:szCs w:val="16"/>
              </w:rPr>
            </w:pPr>
            <w:r w:rsidRPr="00AB449E">
              <w:rPr>
                <w:sz w:val="16"/>
                <w:szCs w:val="16"/>
                <w:lang w:val="ru-RU"/>
              </w:rPr>
              <w:t xml:space="preserve">  </w:t>
            </w:r>
            <w:r w:rsidRPr="00AB449E">
              <w:rPr>
                <w:sz w:val="16"/>
                <w:szCs w:val="16"/>
              </w:rPr>
              <w:t xml:space="preserve">  </w:t>
            </w:r>
          </w:p>
        </w:tc>
        <w:tc>
          <w:tcPr>
            <w:tcW w:w="992"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spacing w:after="0" w:line="259" w:lineRule="auto"/>
              <w:ind w:left="2" w:right="105" w:firstLine="0"/>
              <w:rPr>
                <w:sz w:val="16"/>
                <w:szCs w:val="16"/>
              </w:rPr>
            </w:pPr>
          </w:p>
          <w:p w:rsidR="004A6BD3" w:rsidRPr="00AB449E" w:rsidRDefault="004A6BD3" w:rsidP="001653CB">
            <w:pPr>
              <w:ind w:left="2" w:firstLine="0"/>
              <w:rPr>
                <w:sz w:val="16"/>
                <w:szCs w:val="16"/>
              </w:rPr>
            </w:pPr>
          </w:p>
          <w:p w:rsidR="004A6BD3" w:rsidRPr="00AB449E" w:rsidRDefault="004A6BD3" w:rsidP="001653CB">
            <w:pPr>
              <w:ind w:left="2" w:firstLine="0"/>
              <w:rPr>
                <w:sz w:val="16"/>
                <w:szCs w:val="16"/>
              </w:rPr>
            </w:pPr>
          </w:p>
          <w:p w:rsidR="004A6BD3" w:rsidRPr="00AB449E" w:rsidRDefault="004A6BD3" w:rsidP="001653CB">
            <w:pPr>
              <w:ind w:left="2" w:firstLine="0"/>
              <w:rPr>
                <w:sz w:val="16"/>
                <w:szCs w:val="16"/>
                <w:lang w:val="ru-RU"/>
              </w:rPr>
            </w:pPr>
            <w:r w:rsidRPr="00AB449E">
              <w:rPr>
                <w:sz w:val="16"/>
                <w:szCs w:val="16"/>
                <w:lang w:val="ru-RU"/>
              </w:rPr>
              <w:t xml:space="preserve"> 10157,0</w:t>
            </w:r>
          </w:p>
        </w:tc>
        <w:tc>
          <w:tcPr>
            <w:tcW w:w="1560" w:type="dxa"/>
            <w:tcBorders>
              <w:top w:val="single" w:sz="4" w:space="0" w:color="000000"/>
              <w:left w:val="single" w:sz="4" w:space="0" w:color="000000"/>
              <w:bottom w:val="single" w:sz="4" w:space="0" w:color="000000"/>
              <w:right w:val="single" w:sz="4" w:space="0" w:color="auto"/>
            </w:tcBorders>
          </w:tcPr>
          <w:p w:rsidR="004A6BD3" w:rsidRPr="00AB449E" w:rsidRDefault="004A6BD3" w:rsidP="001653CB">
            <w:pPr>
              <w:spacing w:after="0" w:line="259" w:lineRule="auto"/>
              <w:ind w:left="2" w:right="105" w:firstLine="0"/>
              <w:rPr>
                <w:sz w:val="16"/>
                <w:szCs w:val="16"/>
              </w:rPr>
            </w:pPr>
          </w:p>
        </w:tc>
        <w:tc>
          <w:tcPr>
            <w:tcW w:w="1559" w:type="dxa"/>
            <w:tcBorders>
              <w:top w:val="single" w:sz="4" w:space="0" w:color="000000"/>
              <w:left w:val="single" w:sz="4" w:space="0" w:color="auto"/>
              <w:bottom w:val="single" w:sz="4" w:space="0" w:color="000000"/>
              <w:right w:val="single" w:sz="4" w:space="0" w:color="auto"/>
            </w:tcBorders>
          </w:tcPr>
          <w:p w:rsidR="004A6BD3" w:rsidRPr="00AB449E" w:rsidRDefault="004A6BD3" w:rsidP="001653CB">
            <w:pPr>
              <w:spacing w:after="0" w:line="259" w:lineRule="auto"/>
              <w:ind w:left="2" w:right="105" w:firstLine="0"/>
              <w:rPr>
                <w:sz w:val="16"/>
                <w:szCs w:val="16"/>
              </w:rPr>
            </w:pPr>
          </w:p>
        </w:tc>
        <w:tc>
          <w:tcPr>
            <w:tcW w:w="1843" w:type="dxa"/>
            <w:tcBorders>
              <w:top w:val="single" w:sz="4" w:space="0" w:color="000000"/>
              <w:left w:val="single" w:sz="4" w:space="0" w:color="auto"/>
              <w:bottom w:val="single" w:sz="4" w:space="0" w:color="000000"/>
              <w:right w:val="single" w:sz="4" w:space="0" w:color="000000"/>
            </w:tcBorders>
          </w:tcPr>
          <w:p w:rsidR="004A6BD3" w:rsidRPr="00AB449E" w:rsidRDefault="004A6BD3" w:rsidP="001653CB">
            <w:pPr>
              <w:spacing w:after="0" w:line="259" w:lineRule="auto"/>
              <w:ind w:left="2" w:right="105" w:firstLine="0"/>
              <w:jc w:val="center"/>
              <w:rPr>
                <w:sz w:val="16"/>
                <w:szCs w:val="16"/>
              </w:rPr>
            </w:pPr>
          </w:p>
          <w:p w:rsidR="004A6BD3" w:rsidRPr="00AB449E" w:rsidRDefault="004A6BD3" w:rsidP="001653CB">
            <w:pPr>
              <w:ind w:left="2" w:firstLine="0"/>
              <w:jc w:val="center"/>
              <w:rPr>
                <w:sz w:val="16"/>
                <w:szCs w:val="16"/>
              </w:rPr>
            </w:pPr>
          </w:p>
          <w:p w:rsidR="004A6BD3" w:rsidRPr="00AB449E" w:rsidRDefault="004A6BD3" w:rsidP="001653CB">
            <w:pPr>
              <w:ind w:left="2" w:firstLine="0"/>
              <w:jc w:val="center"/>
              <w:rPr>
                <w:sz w:val="16"/>
                <w:szCs w:val="16"/>
                <w:lang w:val="ru-RU"/>
              </w:rPr>
            </w:pPr>
            <w:r w:rsidRPr="00AB449E">
              <w:rPr>
                <w:sz w:val="16"/>
                <w:szCs w:val="16"/>
                <w:lang w:val="ru-RU"/>
              </w:rPr>
              <w:t>10157,0</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right="105" w:firstLine="0"/>
              <w:rPr>
                <w:sz w:val="16"/>
                <w:szCs w:val="16"/>
              </w:rPr>
            </w:pPr>
            <w:r w:rsidRPr="00AB449E">
              <w:rPr>
                <w:sz w:val="16"/>
                <w:szCs w:val="16"/>
              </w:rPr>
              <w:t xml:space="preserve">47,171 </w:t>
            </w:r>
          </w:p>
        </w:tc>
      </w:tr>
      <w:tr w:rsidR="004A6BD3" w:rsidRPr="00AB449E" w:rsidTr="001653CB">
        <w:trPr>
          <w:trHeight w:val="600"/>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rFonts w:eastAsia="Calibri"/>
                <w:sz w:val="16"/>
                <w:szCs w:val="16"/>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2" w:firstLine="0"/>
              <w:rPr>
                <w:b/>
                <w:bCs/>
                <w:sz w:val="16"/>
                <w:szCs w:val="16"/>
                <w:lang w:val="ru-RU"/>
              </w:rPr>
            </w:pPr>
            <w:r w:rsidRPr="00AB449E">
              <w:rPr>
                <w:b/>
                <w:bCs/>
                <w:sz w:val="16"/>
                <w:szCs w:val="16"/>
                <w:lang w:val="ru-RU"/>
              </w:rPr>
              <w:t xml:space="preserve">   Итого в 2027году</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b/>
                <w:bCs/>
                <w:sz w:val="16"/>
                <w:szCs w:val="16"/>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b/>
                <w:bCs/>
                <w:sz w:val="16"/>
                <w:szCs w:val="16"/>
                <w:lang w:val="ru-RU"/>
              </w:rPr>
            </w:pPr>
            <w:r w:rsidRPr="00AB449E">
              <w:rPr>
                <w:b/>
                <w:bCs/>
                <w:sz w:val="16"/>
                <w:szCs w:val="16"/>
                <w:lang w:val="ru-RU"/>
              </w:rPr>
              <w:t xml:space="preserve"> 0,41</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b/>
                <w:bCs/>
                <w:sz w:val="16"/>
                <w:szCs w:val="16"/>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right="105" w:firstLine="0"/>
              <w:rPr>
                <w:b/>
                <w:bCs/>
                <w:sz w:val="16"/>
                <w:szCs w:val="16"/>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right="55" w:firstLine="0"/>
              <w:rPr>
                <w:b/>
                <w:bCs/>
                <w:sz w:val="16"/>
                <w:szCs w:val="16"/>
                <w:lang w:val="ru-RU"/>
              </w:rPr>
            </w:pPr>
          </w:p>
        </w:tc>
        <w:tc>
          <w:tcPr>
            <w:tcW w:w="992"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spacing w:after="0" w:line="259" w:lineRule="auto"/>
              <w:ind w:left="2" w:right="105" w:firstLine="0"/>
              <w:rPr>
                <w:b/>
                <w:bCs/>
                <w:sz w:val="16"/>
                <w:szCs w:val="16"/>
                <w:lang w:val="ru-RU"/>
              </w:rPr>
            </w:pPr>
            <w:r w:rsidRPr="00AB449E">
              <w:rPr>
                <w:b/>
                <w:bCs/>
                <w:sz w:val="16"/>
                <w:szCs w:val="16"/>
                <w:lang w:val="ru-RU"/>
              </w:rPr>
              <w:t xml:space="preserve"> 10157,0</w:t>
            </w:r>
          </w:p>
        </w:tc>
        <w:tc>
          <w:tcPr>
            <w:tcW w:w="1560" w:type="dxa"/>
            <w:tcBorders>
              <w:top w:val="single" w:sz="4" w:space="0" w:color="000000"/>
              <w:left w:val="single" w:sz="4" w:space="0" w:color="000000"/>
              <w:bottom w:val="single" w:sz="4" w:space="0" w:color="000000"/>
              <w:right w:val="single" w:sz="4" w:space="0" w:color="auto"/>
            </w:tcBorders>
          </w:tcPr>
          <w:p w:rsidR="004A6BD3" w:rsidRPr="00AB449E" w:rsidRDefault="004A6BD3" w:rsidP="001653CB">
            <w:pPr>
              <w:spacing w:after="0" w:line="259" w:lineRule="auto"/>
              <w:ind w:left="2" w:right="105" w:firstLine="0"/>
              <w:rPr>
                <w:b/>
                <w:bCs/>
                <w:sz w:val="16"/>
                <w:szCs w:val="16"/>
              </w:rPr>
            </w:pPr>
          </w:p>
        </w:tc>
        <w:tc>
          <w:tcPr>
            <w:tcW w:w="1559" w:type="dxa"/>
            <w:tcBorders>
              <w:top w:val="single" w:sz="4" w:space="0" w:color="000000"/>
              <w:left w:val="single" w:sz="4" w:space="0" w:color="auto"/>
              <w:bottom w:val="single" w:sz="4" w:space="0" w:color="000000"/>
              <w:right w:val="single" w:sz="4" w:space="0" w:color="auto"/>
            </w:tcBorders>
          </w:tcPr>
          <w:p w:rsidR="004A6BD3" w:rsidRPr="00AB449E" w:rsidRDefault="004A6BD3" w:rsidP="001653CB">
            <w:pPr>
              <w:spacing w:after="0" w:line="259" w:lineRule="auto"/>
              <w:ind w:left="2" w:right="105" w:firstLine="0"/>
              <w:rPr>
                <w:b/>
                <w:bCs/>
                <w:sz w:val="16"/>
                <w:szCs w:val="16"/>
              </w:rPr>
            </w:pPr>
          </w:p>
        </w:tc>
        <w:tc>
          <w:tcPr>
            <w:tcW w:w="1843" w:type="dxa"/>
            <w:tcBorders>
              <w:top w:val="single" w:sz="4" w:space="0" w:color="000000"/>
              <w:left w:val="single" w:sz="4" w:space="0" w:color="auto"/>
              <w:bottom w:val="single" w:sz="4" w:space="0" w:color="000000"/>
              <w:right w:val="single" w:sz="4" w:space="0" w:color="000000"/>
            </w:tcBorders>
          </w:tcPr>
          <w:p w:rsidR="004A6BD3" w:rsidRPr="00AB449E" w:rsidRDefault="004A6BD3" w:rsidP="001653CB">
            <w:pPr>
              <w:spacing w:after="0" w:line="259" w:lineRule="auto"/>
              <w:ind w:left="2" w:right="105" w:firstLine="0"/>
              <w:jc w:val="center"/>
              <w:rPr>
                <w:b/>
                <w:bCs/>
                <w:sz w:val="16"/>
                <w:szCs w:val="16"/>
              </w:rPr>
            </w:pPr>
          </w:p>
          <w:p w:rsidR="004A6BD3" w:rsidRPr="00AB449E" w:rsidRDefault="004A6BD3" w:rsidP="001653CB">
            <w:pPr>
              <w:ind w:left="2" w:firstLine="0"/>
              <w:jc w:val="center"/>
              <w:rPr>
                <w:sz w:val="16"/>
                <w:szCs w:val="16"/>
                <w:lang w:val="ru-RU"/>
              </w:rPr>
            </w:pPr>
            <w:r w:rsidRPr="00AB449E">
              <w:rPr>
                <w:sz w:val="16"/>
                <w:szCs w:val="16"/>
                <w:lang w:val="ru-RU"/>
              </w:rPr>
              <w:t>10157,0</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right="105" w:firstLine="0"/>
              <w:rPr>
                <w:sz w:val="16"/>
                <w:szCs w:val="16"/>
              </w:rPr>
            </w:pPr>
          </w:p>
        </w:tc>
      </w:tr>
      <w:tr w:rsidR="004A6BD3" w:rsidRPr="00AB449E" w:rsidTr="001653CB">
        <w:trPr>
          <w:trHeight w:val="1023"/>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6"/>
                <w:szCs w:val="16"/>
              </w:rPr>
            </w:pPr>
            <w:r w:rsidRPr="00AB449E">
              <w:rPr>
                <w:sz w:val="16"/>
                <w:szCs w:val="16"/>
                <w:lang w:val="ru-RU"/>
              </w:rPr>
              <w:t xml:space="preserve"> 6</w:t>
            </w:r>
            <w:r w:rsidRPr="00AB449E">
              <w:rPr>
                <w:sz w:val="16"/>
                <w:szCs w:val="16"/>
              </w:rPr>
              <w:t xml:space="preserve">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38" w:line="240" w:lineRule="auto"/>
              <w:ind w:left="2" w:firstLine="0"/>
              <w:rPr>
                <w:sz w:val="16"/>
                <w:szCs w:val="16"/>
                <w:lang w:val="ru-RU"/>
              </w:rPr>
            </w:pPr>
            <w:r w:rsidRPr="00AB449E">
              <w:rPr>
                <w:sz w:val="16"/>
                <w:szCs w:val="16"/>
                <w:lang w:val="ru-RU"/>
              </w:rPr>
              <w:t>т/сети от зд. милиции до ул</w:t>
            </w:r>
            <w:proofErr w:type="gramStart"/>
            <w:r w:rsidRPr="00AB449E">
              <w:rPr>
                <w:sz w:val="16"/>
                <w:szCs w:val="16"/>
                <w:lang w:val="ru-RU"/>
              </w:rPr>
              <w:t>.М</w:t>
            </w:r>
            <w:proofErr w:type="gramEnd"/>
            <w:r w:rsidRPr="00AB449E">
              <w:rPr>
                <w:sz w:val="16"/>
                <w:szCs w:val="16"/>
                <w:lang w:val="ru-RU"/>
              </w:rPr>
              <w:t xml:space="preserve">ира               </w:t>
            </w:r>
          </w:p>
          <w:p w:rsidR="004A6BD3" w:rsidRPr="00AB449E" w:rsidRDefault="004A6BD3" w:rsidP="001653CB">
            <w:pPr>
              <w:spacing w:after="8" w:line="259" w:lineRule="auto"/>
              <w:ind w:left="2" w:firstLine="0"/>
              <w:rPr>
                <w:sz w:val="16"/>
                <w:szCs w:val="16"/>
                <w:lang w:val="ru-RU"/>
              </w:rPr>
            </w:pPr>
            <w:proofErr w:type="gramStart"/>
            <w:r w:rsidRPr="00AB449E">
              <w:rPr>
                <w:sz w:val="16"/>
                <w:szCs w:val="16"/>
                <w:lang w:val="ru-RU"/>
              </w:rPr>
              <w:t>(участок т/сети от 2ТК-11</w:t>
            </w:r>
            <w:proofErr w:type="gramEnd"/>
          </w:p>
          <w:p w:rsidR="004A6BD3" w:rsidRPr="00AB449E" w:rsidRDefault="004A6BD3" w:rsidP="001653CB">
            <w:pPr>
              <w:spacing w:after="0" w:line="259" w:lineRule="auto"/>
              <w:ind w:left="2" w:firstLine="0"/>
              <w:rPr>
                <w:sz w:val="16"/>
                <w:szCs w:val="16"/>
                <w:lang w:val="ru-RU"/>
              </w:rPr>
            </w:pPr>
            <w:r w:rsidRPr="00AB449E">
              <w:rPr>
                <w:sz w:val="16"/>
                <w:szCs w:val="16"/>
                <w:lang w:val="ru-RU"/>
              </w:rPr>
              <w:t xml:space="preserve">   </w:t>
            </w:r>
            <w:r w:rsidRPr="00AB449E">
              <w:rPr>
                <w:sz w:val="16"/>
                <w:szCs w:val="16"/>
              </w:rPr>
              <w:t xml:space="preserve">до 2ТК-12)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6"/>
                <w:szCs w:val="16"/>
              </w:rPr>
            </w:pPr>
            <w:r w:rsidRPr="00AB449E">
              <w:rPr>
                <w:sz w:val="16"/>
                <w:szCs w:val="16"/>
              </w:rPr>
              <w:t xml:space="preserve">Ø600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6"/>
                <w:szCs w:val="16"/>
              </w:rPr>
            </w:pPr>
            <w:r w:rsidRPr="00AB449E">
              <w:rPr>
                <w:sz w:val="16"/>
                <w:szCs w:val="16"/>
              </w:rPr>
              <w:t xml:space="preserve">0,31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6"/>
                <w:szCs w:val="16"/>
              </w:rPr>
            </w:pPr>
            <w:r w:rsidRPr="00AB449E">
              <w:rPr>
                <w:sz w:val="16"/>
                <w:szCs w:val="16"/>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6"/>
                <w:szCs w:val="16"/>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6"/>
                <w:szCs w:val="16"/>
              </w:rPr>
            </w:pPr>
          </w:p>
        </w:tc>
        <w:tc>
          <w:tcPr>
            <w:tcW w:w="992"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spacing w:after="0" w:line="259" w:lineRule="auto"/>
              <w:ind w:left="2" w:firstLine="0"/>
              <w:rPr>
                <w:sz w:val="16"/>
                <w:szCs w:val="16"/>
              </w:rPr>
            </w:pPr>
          </w:p>
        </w:tc>
        <w:tc>
          <w:tcPr>
            <w:tcW w:w="1560" w:type="dxa"/>
            <w:tcBorders>
              <w:top w:val="single" w:sz="4" w:space="0" w:color="000000"/>
              <w:left w:val="single" w:sz="4" w:space="0" w:color="000000"/>
              <w:bottom w:val="single" w:sz="4" w:space="0" w:color="000000"/>
              <w:right w:val="single" w:sz="4" w:space="0" w:color="auto"/>
            </w:tcBorders>
          </w:tcPr>
          <w:p w:rsidR="004A6BD3" w:rsidRPr="00AB449E" w:rsidRDefault="004A6BD3" w:rsidP="001653CB">
            <w:pPr>
              <w:spacing w:after="0" w:line="259" w:lineRule="auto"/>
              <w:ind w:left="2" w:firstLine="0"/>
              <w:rPr>
                <w:sz w:val="16"/>
                <w:szCs w:val="16"/>
                <w:lang w:val="ru-RU"/>
              </w:rPr>
            </w:pPr>
            <w:r w:rsidRPr="00AB449E">
              <w:rPr>
                <w:sz w:val="16"/>
                <w:szCs w:val="16"/>
                <w:lang w:val="ru-RU"/>
              </w:rPr>
              <w:t xml:space="preserve">  10157,0</w:t>
            </w:r>
          </w:p>
        </w:tc>
        <w:tc>
          <w:tcPr>
            <w:tcW w:w="1559" w:type="dxa"/>
            <w:tcBorders>
              <w:top w:val="single" w:sz="4" w:space="0" w:color="000000"/>
              <w:left w:val="single" w:sz="4" w:space="0" w:color="auto"/>
              <w:bottom w:val="single" w:sz="4" w:space="0" w:color="000000"/>
              <w:right w:val="single" w:sz="4" w:space="0" w:color="auto"/>
            </w:tcBorders>
          </w:tcPr>
          <w:p w:rsidR="004A6BD3" w:rsidRPr="00AB449E" w:rsidRDefault="004A6BD3" w:rsidP="001653CB">
            <w:pPr>
              <w:spacing w:after="0" w:line="259" w:lineRule="auto"/>
              <w:ind w:left="2" w:firstLine="0"/>
              <w:rPr>
                <w:sz w:val="16"/>
                <w:szCs w:val="16"/>
              </w:rPr>
            </w:pPr>
          </w:p>
        </w:tc>
        <w:tc>
          <w:tcPr>
            <w:tcW w:w="1843" w:type="dxa"/>
            <w:tcBorders>
              <w:top w:val="single" w:sz="4" w:space="0" w:color="000000"/>
              <w:left w:val="single" w:sz="4" w:space="0" w:color="auto"/>
              <w:bottom w:val="single" w:sz="4" w:space="0" w:color="000000"/>
              <w:right w:val="single" w:sz="4" w:space="0" w:color="000000"/>
            </w:tcBorders>
          </w:tcPr>
          <w:p w:rsidR="004A6BD3" w:rsidRPr="00AB449E" w:rsidRDefault="004A6BD3" w:rsidP="001653CB">
            <w:pPr>
              <w:spacing w:after="0" w:line="259" w:lineRule="auto"/>
              <w:ind w:left="2" w:firstLine="0"/>
              <w:jc w:val="center"/>
              <w:rPr>
                <w:sz w:val="16"/>
                <w:szCs w:val="16"/>
                <w:lang w:val="ru-RU"/>
              </w:rPr>
            </w:pPr>
            <w:r w:rsidRPr="00AB449E">
              <w:rPr>
                <w:sz w:val="16"/>
                <w:szCs w:val="16"/>
                <w:lang w:val="ru-RU"/>
              </w:rPr>
              <w:t>10157,0</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6"/>
                <w:szCs w:val="16"/>
              </w:rPr>
            </w:pPr>
            <w:r w:rsidRPr="00AB449E">
              <w:rPr>
                <w:sz w:val="16"/>
                <w:szCs w:val="16"/>
              </w:rPr>
              <w:t>12.0</w:t>
            </w:r>
          </w:p>
        </w:tc>
      </w:tr>
      <w:tr w:rsidR="004A6BD3" w:rsidRPr="00AB449E" w:rsidTr="001653CB">
        <w:trPr>
          <w:trHeight w:val="455"/>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6"/>
                <w:szCs w:val="16"/>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38" w:line="240" w:lineRule="auto"/>
              <w:ind w:left="2" w:firstLine="0"/>
              <w:rPr>
                <w:b/>
                <w:bCs/>
                <w:sz w:val="16"/>
                <w:szCs w:val="16"/>
                <w:lang w:val="ru-RU"/>
              </w:rPr>
            </w:pPr>
            <w:r w:rsidRPr="00AB449E">
              <w:rPr>
                <w:b/>
                <w:bCs/>
                <w:sz w:val="16"/>
                <w:szCs w:val="16"/>
                <w:lang w:val="ru-RU"/>
              </w:rPr>
              <w:t xml:space="preserve">   Итого в 2028году</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b/>
                <w:bCs/>
                <w:sz w:val="16"/>
                <w:szCs w:val="16"/>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b/>
                <w:bCs/>
                <w:sz w:val="16"/>
                <w:szCs w:val="16"/>
                <w:lang w:val="ru-RU"/>
              </w:rPr>
            </w:pPr>
            <w:r w:rsidRPr="00AB449E">
              <w:rPr>
                <w:b/>
                <w:bCs/>
                <w:sz w:val="16"/>
                <w:szCs w:val="16"/>
                <w:lang w:val="ru-RU"/>
              </w:rPr>
              <w:t xml:space="preserve"> 0,31</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b/>
                <w:bCs/>
                <w:sz w:val="16"/>
                <w:szCs w:val="16"/>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b/>
                <w:bCs/>
                <w:sz w:val="16"/>
                <w:szCs w:val="16"/>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b/>
                <w:bCs/>
                <w:sz w:val="16"/>
                <w:szCs w:val="16"/>
              </w:rPr>
            </w:pPr>
          </w:p>
        </w:tc>
        <w:tc>
          <w:tcPr>
            <w:tcW w:w="992"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spacing w:after="0" w:line="259" w:lineRule="auto"/>
              <w:ind w:left="2" w:firstLine="0"/>
              <w:rPr>
                <w:b/>
                <w:bCs/>
                <w:sz w:val="16"/>
                <w:szCs w:val="16"/>
              </w:rPr>
            </w:pPr>
          </w:p>
        </w:tc>
        <w:tc>
          <w:tcPr>
            <w:tcW w:w="1560" w:type="dxa"/>
            <w:tcBorders>
              <w:top w:val="single" w:sz="4" w:space="0" w:color="000000"/>
              <w:left w:val="single" w:sz="4" w:space="0" w:color="000000"/>
              <w:bottom w:val="single" w:sz="4" w:space="0" w:color="000000"/>
              <w:right w:val="single" w:sz="4" w:space="0" w:color="auto"/>
            </w:tcBorders>
          </w:tcPr>
          <w:p w:rsidR="004A6BD3" w:rsidRPr="00AB449E" w:rsidRDefault="004A6BD3" w:rsidP="001653CB">
            <w:pPr>
              <w:spacing w:after="0" w:line="259" w:lineRule="auto"/>
              <w:ind w:left="2" w:firstLine="0"/>
              <w:rPr>
                <w:b/>
                <w:bCs/>
                <w:sz w:val="16"/>
                <w:szCs w:val="16"/>
                <w:lang w:val="ru-RU"/>
              </w:rPr>
            </w:pPr>
            <w:r w:rsidRPr="00AB449E">
              <w:rPr>
                <w:b/>
                <w:bCs/>
                <w:sz w:val="16"/>
                <w:szCs w:val="16"/>
                <w:lang w:val="ru-RU"/>
              </w:rPr>
              <w:t xml:space="preserve">   10157,0</w:t>
            </w:r>
          </w:p>
        </w:tc>
        <w:tc>
          <w:tcPr>
            <w:tcW w:w="1559" w:type="dxa"/>
            <w:tcBorders>
              <w:top w:val="single" w:sz="4" w:space="0" w:color="000000"/>
              <w:left w:val="single" w:sz="4" w:space="0" w:color="auto"/>
              <w:bottom w:val="single" w:sz="4" w:space="0" w:color="000000"/>
              <w:right w:val="single" w:sz="4" w:space="0" w:color="auto"/>
            </w:tcBorders>
          </w:tcPr>
          <w:p w:rsidR="004A6BD3" w:rsidRPr="00AB449E" w:rsidRDefault="004A6BD3" w:rsidP="001653CB">
            <w:pPr>
              <w:spacing w:after="0" w:line="259" w:lineRule="auto"/>
              <w:ind w:left="2" w:firstLine="0"/>
              <w:rPr>
                <w:b/>
                <w:bCs/>
                <w:sz w:val="16"/>
                <w:szCs w:val="16"/>
                <w:lang w:val="ru-RU"/>
              </w:rPr>
            </w:pPr>
          </w:p>
        </w:tc>
        <w:tc>
          <w:tcPr>
            <w:tcW w:w="1843" w:type="dxa"/>
            <w:tcBorders>
              <w:top w:val="single" w:sz="4" w:space="0" w:color="000000"/>
              <w:left w:val="single" w:sz="4" w:space="0" w:color="auto"/>
              <w:bottom w:val="single" w:sz="4" w:space="0" w:color="000000"/>
              <w:right w:val="single" w:sz="4" w:space="0" w:color="000000"/>
            </w:tcBorders>
          </w:tcPr>
          <w:p w:rsidR="004A6BD3" w:rsidRPr="00AB449E" w:rsidRDefault="004A6BD3" w:rsidP="001653CB">
            <w:pPr>
              <w:spacing w:after="0" w:line="259" w:lineRule="auto"/>
              <w:ind w:left="2" w:firstLine="0"/>
              <w:jc w:val="center"/>
              <w:rPr>
                <w:sz w:val="16"/>
                <w:szCs w:val="16"/>
                <w:lang w:val="ru-RU"/>
              </w:rPr>
            </w:pPr>
            <w:r w:rsidRPr="00AB449E">
              <w:rPr>
                <w:sz w:val="16"/>
                <w:szCs w:val="16"/>
                <w:lang w:val="ru-RU"/>
              </w:rPr>
              <w:t>10157,0</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6"/>
                <w:szCs w:val="16"/>
              </w:rPr>
            </w:pPr>
          </w:p>
        </w:tc>
      </w:tr>
      <w:tr w:rsidR="004A6BD3" w:rsidRPr="00AB449E" w:rsidTr="001653CB">
        <w:trPr>
          <w:trHeight w:val="1022"/>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6"/>
                <w:szCs w:val="16"/>
                <w:lang w:val="ru-RU"/>
              </w:rPr>
            </w:pPr>
            <w:r w:rsidRPr="00AB449E">
              <w:rPr>
                <w:sz w:val="16"/>
                <w:szCs w:val="16"/>
                <w:lang w:val="ru-RU"/>
              </w:rPr>
              <w:t xml:space="preserve"> 7</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2" w:firstLine="0"/>
              <w:rPr>
                <w:sz w:val="18"/>
                <w:szCs w:val="18"/>
                <w:lang w:val="ru-RU"/>
              </w:rPr>
            </w:pPr>
            <w:r w:rsidRPr="00AB449E">
              <w:rPr>
                <w:sz w:val="18"/>
                <w:szCs w:val="18"/>
                <w:lang w:val="ru-RU"/>
              </w:rPr>
              <w:t xml:space="preserve">Тепловая сеть от 2ТК11/3 до здания детского сада литер «А», инв.№8260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8"/>
                <w:szCs w:val="18"/>
              </w:rPr>
            </w:pPr>
            <w:r w:rsidRPr="00AB449E">
              <w:rPr>
                <w:sz w:val="18"/>
                <w:szCs w:val="18"/>
              </w:rPr>
              <w:t xml:space="preserve">Ø76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8"/>
                <w:szCs w:val="18"/>
              </w:rPr>
            </w:pPr>
            <w:r w:rsidRPr="00AB449E">
              <w:rPr>
                <w:sz w:val="18"/>
                <w:szCs w:val="18"/>
              </w:rPr>
              <w:t xml:space="preserve">0,1273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8"/>
                <w:szCs w:val="18"/>
              </w:rPr>
            </w:pPr>
            <w:r w:rsidRPr="00AB449E">
              <w:rPr>
                <w:sz w:val="18"/>
                <w:szCs w:val="18"/>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8"/>
                <w:szCs w:val="18"/>
              </w:rPr>
            </w:pPr>
            <w:r w:rsidRPr="00AB449E">
              <w:rPr>
                <w:sz w:val="18"/>
                <w:szCs w:val="18"/>
              </w:rPr>
              <w:t xml:space="preserve">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firstLine="0"/>
              <w:rPr>
                <w:sz w:val="18"/>
                <w:szCs w:val="18"/>
              </w:rPr>
            </w:pPr>
            <w:r w:rsidRPr="00AB449E">
              <w:rPr>
                <w:sz w:val="18"/>
                <w:szCs w:val="18"/>
              </w:rPr>
              <w:t xml:space="preserve"> </w:t>
            </w:r>
          </w:p>
        </w:tc>
        <w:tc>
          <w:tcPr>
            <w:tcW w:w="992" w:type="dxa"/>
            <w:tcBorders>
              <w:top w:val="single" w:sz="4" w:space="0" w:color="000000"/>
              <w:left w:val="single" w:sz="4" w:space="0" w:color="000000"/>
              <w:bottom w:val="single" w:sz="4" w:space="0" w:color="000000"/>
              <w:right w:val="single" w:sz="4" w:space="0" w:color="000000"/>
            </w:tcBorders>
            <w:vAlign w:val="bottom"/>
          </w:tcPr>
          <w:p w:rsidR="004A6BD3" w:rsidRPr="00AB449E" w:rsidRDefault="004A6BD3" w:rsidP="001653CB">
            <w:pPr>
              <w:spacing w:after="0" w:line="259" w:lineRule="auto"/>
              <w:ind w:left="2" w:firstLine="0"/>
              <w:rPr>
                <w:sz w:val="18"/>
                <w:szCs w:val="18"/>
              </w:rPr>
            </w:pPr>
            <w:r w:rsidRPr="00AB449E">
              <w:rPr>
                <w:sz w:val="18"/>
                <w:szCs w:val="18"/>
              </w:rPr>
              <w:t xml:space="preserve"> </w:t>
            </w:r>
          </w:p>
        </w:tc>
        <w:tc>
          <w:tcPr>
            <w:tcW w:w="1560" w:type="dxa"/>
            <w:tcBorders>
              <w:top w:val="single" w:sz="4" w:space="0" w:color="000000"/>
              <w:left w:val="single" w:sz="4" w:space="0" w:color="000000"/>
              <w:bottom w:val="single" w:sz="4" w:space="0" w:color="000000"/>
              <w:right w:val="single" w:sz="4" w:space="0" w:color="auto"/>
            </w:tcBorders>
            <w:vAlign w:val="center"/>
          </w:tcPr>
          <w:p w:rsidR="004A6BD3" w:rsidRPr="00AB449E" w:rsidRDefault="004A6BD3" w:rsidP="001653CB">
            <w:pPr>
              <w:spacing w:after="0" w:line="259" w:lineRule="auto"/>
              <w:ind w:left="2" w:firstLine="0"/>
              <w:rPr>
                <w:sz w:val="18"/>
                <w:szCs w:val="18"/>
              </w:rPr>
            </w:pPr>
          </w:p>
        </w:tc>
        <w:tc>
          <w:tcPr>
            <w:tcW w:w="1559" w:type="dxa"/>
            <w:tcBorders>
              <w:top w:val="single" w:sz="4" w:space="0" w:color="000000"/>
              <w:left w:val="single" w:sz="4" w:space="0" w:color="auto"/>
              <w:bottom w:val="single" w:sz="4" w:space="0" w:color="000000"/>
              <w:right w:val="single" w:sz="4" w:space="0" w:color="auto"/>
            </w:tcBorders>
            <w:vAlign w:val="center"/>
          </w:tcPr>
          <w:p w:rsidR="004A6BD3" w:rsidRPr="00AB449E" w:rsidRDefault="004A6BD3" w:rsidP="001653CB">
            <w:pPr>
              <w:spacing w:after="0" w:line="259" w:lineRule="auto"/>
              <w:ind w:left="2" w:firstLine="0"/>
              <w:rPr>
                <w:sz w:val="18"/>
                <w:szCs w:val="18"/>
              </w:rPr>
            </w:pPr>
            <w:r w:rsidRPr="00AB449E">
              <w:rPr>
                <w:sz w:val="18"/>
                <w:szCs w:val="18"/>
                <w:lang w:val="ru-RU"/>
              </w:rPr>
              <w:t xml:space="preserve"> 2405,8</w:t>
            </w:r>
            <w:r w:rsidRPr="00AB449E">
              <w:rPr>
                <w:sz w:val="18"/>
                <w:szCs w:val="18"/>
              </w:rPr>
              <w:t xml:space="preserve"> </w:t>
            </w:r>
          </w:p>
        </w:tc>
        <w:tc>
          <w:tcPr>
            <w:tcW w:w="1843" w:type="dxa"/>
            <w:tcBorders>
              <w:top w:val="single" w:sz="4" w:space="0" w:color="000000"/>
              <w:left w:val="single" w:sz="4" w:space="0" w:color="auto"/>
              <w:bottom w:val="single" w:sz="4" w:space="0" w:color="000000"/>
              <w:right w:val="single" w:sz="4" w:space="0" w:color="000000"/>
            </w:tcBorders>
          </w:tcPr>
          <w:p w:rsidR="004A6BD3" w:rsidRPr="00AB449E" w:rsidRDefault="004A6BD3" w:rsidP="001653CB">
            <w:pPr>
              <w:spacing w:after="0" w:line="259" w:lineRule="auto"/>
              <w:ind w:left="2" w:firstLine="0"/>
              <w:jc w:val="center"/>
              <w:rPr>
                <w:sz w:val="16"/>
                <w:szCs w:val="16"/>
                <w:lang w:val="ru-RU"/>
              </w:rPr>
            </w:pPr>
          </w:p>
          <w:p w:rsidR="004A6BD3" w:rsidRPr="00AB449E" w:rsidRDefault="004A6BD3" w:rsidP="001653CB">
            <w:pPr>
              <w:ind w:left="2" w:firstLine="0"/>
              <w:jc w:val="center"/>
              <w:rPr>
                <w:sz w:val="16"/>
                <w:szCs w:val="16"/>
                <w:lang w:val="ru-RU"/>
              </w:rPr>
            </w:pPr>
          </w:p>
          <w:p w:rsidR="004A6BD3" w:rsidRPr="00AB449E" w:rsidRDefault="004A6BD3" w:rsidP="001653CB">
            <w:pPr>
              <w:ind w:left="2" w:firstLine="0"/>
              <w:jc w:val="center"/>
              <w:rPr>
                <w:sz w:val="16"/>
                <w:szCs w:val="16"/>
                <w:lang w:val="ru-RU"/>
              </w:rPr>
            </w:pPr>
            <w:r w:rsidRPr="00AB449E">
              <w:rPr>
                <w:sz w:val="16"/>
                <w:szCs w:val="16"/>
                <w:lang w:val="ru-RU"/>
              </w:rPr>
              <w:t>2405,8</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6"/>
                <w:szCs w:val="16"/>
              </w:rPr>
            </w:pPr>
            <w:r w:rsidRPr="00AB449E">
              <w:rPr>
                <w:sz w:val="16"/>
                <w:szCs w:val="16"/>
              </w:rPr>
              <w:t>10.398</w:t>
            </w:r>
          </w:p>
        </w:tc>
      </w:tr>
      <w:tr w:rsidR="004A6BD3" w:rsidRPr="00AB449E" w:rsidTr="001653CB">
        <w:trPr>
          <w:trHeight w:val="1276"/>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right="55" w:firstLine="0"/>
              <w:rPr>
                <w:sz w:val="16"/>
                <w:szCs w:val="16"/>
              </w:rPr>
            </w:pPr>
            <w:r w:rsidRPr="00AB449E">
              <w:rPr>
                <w:sz w:val="16"/>
                <w:szCs w:val="16"/>
                <w:lang w:val="ru-RU"/>
              </w:rPr>
              <w:t xml:space="preserve"> 8</w:t>
            </w:r>
            <w:r w:rsidRPr="00AB449E">
              <w:rPr>
                <w:sz w:val="16"/>
                <w:szCs w:val="16"/>
              </w:rPr>
              <w:t xml:space="preserve">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2" w:firstLine="0"/>
              <w:rPr>
                <w:sz w:val="18"/>
                <w:szCs w:val="18"/>
                <w:lang w:val="ru-RU"/>
              </w:rPr>
            </w:pPr>
            <w:r w:rsidRPr="00AB449E">
              <w:rPr>
                <w:sz w:val="18"/>
                <w:szCs w:val="18"/>
                <w:lang w:val="ru-RU"/>
              </w:rPr>
              <w:t>Тепловая сеть от 2ТК26/15 до здания детского сада № 13 литер</w:t>
            </w:r>
            <w:proofErr w:type="gramStart"/>
            <w:r w:rsidRPr="00AB449E">
              <w:rPr>
                <w:sz w:val="18"/>
                <w:szCs w:val="18"/>
                <w:lang w:val="ru-RU"/>
              </w:rPr>
              <w:t xml:space="preserve"> А</w:t>
            </w:r>
            <w:proofErr w:type="gramEnd"/>
            <w:r w:rsidRPr="00AB449E">
              <w:rPr>
                <w:sz w:val="18"/>
                <w:szCs w:val="18"/>
                <w:lang w:val="ru-RU"/>
              </w:rPr>
              <w:t xml:space="preserve">, инв.№8249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right="53" w:firstLine="0"/>
              <w:rPr>
                <w:sz w:val="18"/>
                <w:szCs w:val="18"/>
              </w:rPr>
            </w:pPr>
            <w:r w:rsidRPr="00AB449E">
              <w:rPr>
                <w:sz w:val="18"/>
                <w:szCs w:val="18"/>
              </w:rPr>
              <w:t xml:space="preserve">Ø108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right="52" w:firstLine="0"/>
              <w:rPr>
                <w:sz w:val="18"/>
                <w:szCs w:val="18"/>
              </w:rPr>
            </w:pPr>
            <w:r w:rsidRPr="00AB449E">
              <w:rPr>
                <w:sz w:val="18"/>
                <w:szCs w:val="18"/>
              </w:rPr>
              <w:t xml:space="preserve">0,144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right="1" w:firstLine="0"/>
              <w:rPr>
                <w:sz w:val="18"/>
                <w:szCs w:val="18"/>
              </w:rPr>
            </w:pPr>
            <w:r w:rsidRPr="00AB449E">
              <w:rPr>
                <w:sz w:val="18"/>
                <w:szCs w:val="18"/>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8"/>
                <w:szCs w:val="18"/>
              </w:rPr>
            </w:pPr>
            <w:r w:rsidRPr="00AB449E">
              <w:rPr>
                <w:sz w:val="18"/>
                <w:szCs w:val="18"/>
              </w:rPr>
              <w:t xml:space="preserve">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firstLine="0"/>
              <w:rPr>
                <w:sz w:val="18"/>
                <w:szCs w:val="18"/>
              </w:rPr>
            </w:pPr>
            <w:r w:rsidRPr="00AB449E">
              <w:rPr>
                <w:sz w:val="18"/>
                <w:szCs w:val="18"/>
              </w:rPr>
              <w:t xml:space="preserve"> </w:t>
            </w:r>
          </w:p>
        </w:tc>
        <w:tc>
          <w:tcPr>
            <w:tcW w:w="992" w:type="dxa"/>
            <w:tcBorders>
              <w:top w:val="single" w:sz="4" w:space="0" w:color="000000"/>
              <w:left w:val="single" w:sz="4" w:space="0" w:color="000000"/>
              <w:bottom w:val="single" w:sz="4" w:space="0" w:color="000000"/>
              <w:right w:val="single" w:sz="4" w:space="0" w:color="000000"/>
            </w:tcBorders>
            <w:vAlign w:val="bottom"/>
          </w:tcPr>
          <w:p w:rsidR="004A6BD3" w:rsidRPr="00AB449E" w:rsidRDefault="004A6BD3" w:rsidP="001653CB">
            <w:pPr>
              <w:spacing w:after="0" w:line="259" w:lineRule="auto"/>
              <w:ind w:left="2" w:right="53" w:firstLine="0"/>
              <w:rPr>
                <w:sz w:val="18"/>
                <w:szCs w:val="18"/>
                <w:lang w:val="ru-RU"/>
              </w:rPr>
            </w:pPr>
            <w:r w:rsidRPr="00AB449E">
              <w:rPr>
                <w:sz w:val="18"/>
                <w:szCs w:val="18"/>
              </w:rPr>
              <w:t xml:space="preserve"> </w:t>
            </w:r>
          </w:p>
        </w:tc>
        <w:tc>
          <w:tcPr>
            <w:tcW w:w="1560" w:type="dxa"/>
            <w:tcBorders>
              <w:top w:val="single" w:sz="4" w:space="0" w:color="000000"/>
              <w:left w:val="single" w:sz="4" w:space="0" w:color="000000"/>
              <w:bottom w:val="single" w:sz="4" w:space="0" w:color="000000"/>
              <w:right w:val="single" w:sz="4" w:space="0" w:color="auto"/>
            </w:tcBorders>
            <w:vAlign w:val="center"/>
          </w:tcPr>
          <w:p w:rsidR="004A6BD3" w:rsidRPr="00AB449E" w:rsidRDefault="004A6BD3" w:rsidP="001653CB">
            <w:pPr>
              <w:spacing w:after="0" w:line="259" w:lineRule="auto"/>
              <w:ind w:left="2" w:right="53" w:firstLine="0"/>
              <w:rPr>
                <w:sz w:val="18"/>
                <w:szCs w:val="18"/>
                <w:lang w:val="ru-RU"/>
              </w:rPr>
            </w:pPr>
          </w:p>
        </w:tc>
        <w:tc>
          <w:tcPr>
            <w:tcW w:w="1559" w:type="dxa"/>
            <w:tcBorders>
              <w:top w:val="single" w:sz="4" w:space="0" w:color="000000"/>
              <w:left w:val="single" w:sz="4" w:space="0" w:color="auto"/>
              <w:bottom w:val="single" w:sz="4" w:space="0" w:color="000000"/>
              <w:right w:val="single" w:sz="4" w:space="0" w:color="auto"/>
            </w:tcBorders>
            <w:vAlign w:val="center"/>
          </w:tcPr>
          <w:p w:rsidR="004A6BD3" w:rsidRPr="00AB449E" w:rsidRDefault="004A6BD3" w:rsidP="001653CB">
            <w:pPr>
              <w:spacing w:after="0" w:line="259" w:lineRule="auto"/>
              <w:ind w:left="2" w:right="53" w:firstLine="0"/>
              <w:rPr>
                <w:sz w:val="18"/>
                <w:szCs w:val="18"/>
                <w:lang w:val="ru-RU"/>
              </w:rPr>
            </w:pPr>
            <w:r w:rsidRPr="00AB449E">
              <w:rPr>
                <w:sz w:val="18"/>
                <w:szCs w:val="18"/>
                <w:lang w:val="ru-RU"/>
              </w:rPr>
              <w:t xml:space="preserve">  3418,3</w:t>
            </w:r>
          </w:p>
        </w:tc>
        <w:tc>
          <w:tcPr>
            <w:tcW w:w="1843" w:type="dxa"/>
            <w:tcBorders>
              <w:top w:val="single" w:sz="4" w:space="0" w:color="000000"/>
              <w:left w:val="single" w:sz="4" w:space="0" w:color="auto"/>
              <w:bottom w:val="single" w:sz="4" w:space="0" w:color="000000"/>
              <w:right w:val="single" w:sz="4" w:space="0" w:color="000000"/>
            </w:tcBorders>
          </w:tcPr>
          <w:p w:rsidR="004A6BD3" w:rsidRPr="00AB449E" w:rsidRDefault="004A6BD3" w:rsidP="001653CB">
            <w:pPr>
              <w:spacing w:after="0" w:line="259" w:lineRule="auto"/>
              <w:ind w:left="2" w:right="53" w:firstLine="0"/>
              <w:jc w:val="center"/>
              <w:rPr>
                <w:sz w:val="16"/>
                <w:szCs w:val="16"/>
                <w:lang w:val="ru-RU"/>
              </w:rPr>
            </w:pPr>
          </w:p>
          <w:p w:rsidR="004A6BD3" w:rsidRPr="00AB449E" w:rsidRDefault="004A6BD3" w:rsidP="001653CB">
            <w:pPr>
              <w:ind w:left="2" w:firstLine="0"/>
              <w:jc w:val="center"/>
              <w:rPr>
                <w:sz w:val="16"/>
                <w:szCs w:val="16"/>
                <w:lang w:val="ru-RU"/>
              </w:rPr>
            </w:pPr>
          </w:p>
          <w:p w:rsidR="004A6BD3" w:rsidRPr="00AB449E" w:rsidRDefault="004A6BD3" w:rsidP="001653CB">
            <w:pPr>
              <w:ind w:left="2" w:firstLine="0"/>
              <w:jc w:val="center"/>
              <w:rPr>
                <w:sz w:val="16"/>
                <w:szCs w:val="16"/>
                <w:lang w:val="ru-RU"/>
              </w:rPr>
            </w:pPr>
          </w:p>
          <w:p w:rsidR="004A6BD3" w:rsidRPr="00AB449E" w:rsidRDefault="004A6BD3" w:rsidP="001653CB">
            <w:pPr>
              <w:ind w:left="2" w:firstLine="0"/>
              <w:jc w:val="center"/>
              <w:rPr>
                <w:sz w:val="16"/>
                <w:szCs w:val="16"/>
                <w:lang w:val="ru-RU"/>
              </w:rPr>
            </w:pPr>
            <w:r w:rsidRPr="00AB449E">
              <w:rPr>
                <w:sz w:val="16"/>
                <w:szCs w:val="16"/>
                <w:lang w:val="ru-RU"/>
              </w:rPr>
              <w:t>3418,3</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right="53" w:firstLine="0"/>
              <w:rPr>
                <w:sz w:val="16"/>
                <w:szCs w:val="16"/>
                <w:lang w:val="ru-RU"/>
              </w:rPr>
            </w:pPr>
            <w:r w:rsidRPr="00AB449E">
              <w:rPr>
                <w:sz w:val="16"/>
                <w:szCs w:val="16"/>
                <w:lang w:val="ru-RU"/>
              </w:rPr>
              <w:t>3.</w:t>
            </w:r>
            <w:r w:rsidRPr="00AB449E">
              <w:rPr>
                <w:sz w:val="16"/>
                <w:szCs w:val="16"/>
              </w:rPr>
              <w:t>615</w:t>
            </w:r>
            <w:r w:rsidRPr="00AB449E">
              <w:rPr>
                <w:sz w:val="16"/>
                <w:szCs w:val="16"/>
                <w:lang w:val="ru-RU"/>
              </w:rPr>
              <w:t xml:space="preserve"> </w:t>
            </w:r>
          </w:p>
        </w:tc>
      </w:tr>
      <w:tr w:rsidR="004A6BD3" w:rsidRPr="00AB449E" w:rsidTr="001653CB">
        <w:trPr>
          <w:trHeight w:val="307"/>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firstLine="0"/>
              <w:rPr>
                <w:sz w:val="16"/>
                <w:szCs w:val="16"/>
                <w:lang w:val="ru-RU"/>
              </w:rPr>
            </w:pPr>
            <w:r w:rsidRPr="00AB449E">
              <w:rPr>
                <w:sz w:val="16"/>
                <w:szCs w:val="16"/>
                <w:lang w:val="ru-RU"/>
              </w:rPr>
              <w:t xml:space="preserve"> 9</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33" w:line="240" w:lineRule="auto"/>
              <w:ind w:left="2" w:firstLine="0"/>
              <w:rPr>
                <w:sz w:val="18"/>
                <w:szCs w:val="18"/>
                <w:lang w:val="ru-RU"/>
              </w:rPr>
            </w:pPr>
            <w:r w:rsidRPr="00AB449E">
              <w:rPr>
                <w:sz w:val="18"/>
                <w:szCs w:val="18"/>
                <w:lang w:val="ru-RU"/>
              </w:rPr>
              <w:t xml:space="preserve">Т/сети  универмага, инв.№ 8092 в хоз. </w:t>
            </w:r>
          </w:p>
          <w:p w:rsidR="004A6BD3" w:rsidRPr="00AB449E" w:rsidRDefault="004A6BD3" w:rsidP="001653CB">
            <w:pPr>
              <w:spacing w:after="0" w:line="259" w:lineRule="auto"/>
              <w:ind w:left="2" w:firstLine="0"/>
              <w:rPr>
                <w:sz w:val="18"/>
                <w:szCs w:val="18"/>
                <w:lang w:val="ru-RU"/>
              </w:rPr>
            </w:pPr>
            <w:r w:rsidRPr="00AB449E">
              <w:rPr>
                <w:sz w:val="18"/>
                <w:szCs w:val="18"/>
              </w:rPr>
              <w:t xml:space="preserve">вед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8"/>
                <w:szCs w:val="18"/>
                <w:lang w:val="ru-RU"/>
              </w:rPr>
            </w:pPr>
            <w:r w:rsidRPr="00AB449E">
              <w:rPr>
                <w:sz w:val="18"/>
                <w:szCs w:val="18"/>
              </w:rPr>
              <w:t xml:space="preserve">Ø133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right="52" w:firstLine="0"/>
              <w:rPr>
                <w:sz w:val="18"/>
                <w:szCs w:val="18"/>
                <w:lang w:val="ru-RU"/>
              </w:rPr>
            </w:pPr>
            <w:r w:rsidRPr="00AB449E">
              <w:rPr>
                <w:sz w:val="18"/>
                <w:szCs w:val="18"/>
              </w:rPr>
              <w:t xml:space="preserve">0,115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right="56" w:firstLine="0"/>
              <w:rPr>
                <w:sz w:val="18"/>
                <w:szCs w:val="18"/>
                <w:lang w:val="ru-RU"/>
              </w:rPr>
            </w:pPr>
            <w:r w:rsidRPr="00AB449E">
              <w:rPr>
                <w:sz w:val="18"/>
                <w:szCs w:val="18"/>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firstLine="0"/>
              <w:rPr>
                <w:sz w:val="18"/>
                <w:szCs w:val="18"/>
                <w:lang w:val="ru-RU"/>
              </w:rPr>
            </w:pPr>
            <w:r w:rsidRPr="00AB449E">
              <w:rPr>
                <w:sz w:val="18"/>
                <w:szCs w:val="18"/>
              </w:rPr>
              <w:t xml:space="preserve">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firstLine="0"/>
              <w:rPr>
                <w:sz w:val="18"/>
                <w:szCs w:val="18"/>
                <w:lang w:val="ru-RU"/>
              </w:rPr>
            </w:pPr>
            <w:r w:rsidRPr="00AB449E">
              <w:rPr>
                <w:sz w:val="18"/>
                <w:szCs w:val="18"/>
              </w:rPr>
              <w:t xml:space="preserve"> </w:t>
            </w:r>
          </w:p>
        </w:tc>
        <w:tc>
          <w:tcPr>
            <w:tcW w:w="992" w:type="dxa"/>
            <w:tcBorders>
              <w:top w:val="single" w:sz="4" w:space="0" w:color="000000"/>
              <w:left w:val="single" w:sz="4" w:space="0" w:color="000000"/>
              <w:bottom w:val="single" w:sz="4" w:space="0" w:color="000000"/>
              <w:right w:val="single" w:sz="4" w:space="0" w:color="000000"/>
            </w:tcBorders>
            <w:vAlign w:val="bottom"/>
          </w:tcPr>
          <w:p w:rsidR="004A6BD3" w:rsidRPr="00AB449E" w:rsidRDefault="004A6BD3" w:rsidP="001653CB">
            <w:pPr>
              <w:spacing w:after="0" w:line="259" w:lineRule="auto"/>
              <w:ind w:left="2" w:firstLine="0"/>
              <w:rPr>
                <w:sz w:val="18"/>
                <w:szCs w:val="18"/>
                <w:lang w:val="ru-RU"/>
              </w:rPr>
            </w:pPr>
            <w:r w:rsidRPr="00AB449E">
              <w:rPr>
                <w:sz w:val="18"/>
                <w:szCs w:val="18"/>
              </w:rPr>
              <w:t xml:space="preserve"> </w:t>
            </w:r>
          </w:p>
        </w:tc>
        <w:tc>
          <w:tcPr>
            <w:tcW w:w="1560" w:type="dxa"/>
            <w:tcBorders>
              <w:top w:val="single" w:sz="4" w:space="0" w:color="000000"/>
              <w:left w:val="single" w:sz="4" w:space="0" w:color="000000"/>
              <w:bottom w:val="single" w:sz="4" w:space="0" w:color="000000"/>
              <w:right w:val="single" w:sz="4" w:space="0" w:color="auto"/>
            </w:tcBorders>
            <w:vAlign w:val="center"/>
          </w:tcPr>
          <w:p w:rsidR="004A6BD3" w:rsidRPr="00AB449E" w:rsidRDefault="004A6BD3" w:rsidP="001653CB">
            <w:pPr>
              <w:spacing w:after="0" w:line="259" w:lineRule="auto"/>
              <w:ind w:left="2" w:firstLine="0"/>
              <w:rPr>
                <w:sz w:val="18"/>
                <w:szCs w:val="18"/>
                <w:lang w:val="ru-RU"/>
              </w:rPr>
            </w:pPr>
            <w:r w:rsidRPr="00AB449E">
              <w:rPr>
                <w:sz w:val="18"/>
                <w:szCs w:val="18"/>
                <w:lang w:val="ru-RU"/>
              </w:rPr>
              <w:t xml:space="preserve"> </w:t>
            </w:r>
          </w:p>
        </w:tc>
        <w:tc>
          <w:tcPr>
            <w:tcW w:w="1559" w:type="dxa"/>
            <w:tcBorders>
              <w:top w:val="single" w:sz="4" w:space="0" w:color="000000"/>
              <w:left w:val="single" w:sz="4" w:space="0" w:color="auto"/>
              <w:bottom w:val="single" w:sz="4" w:space="0" w:color="000000"/>
              <w:right w:val="single" w:sz="4" w:space="0" w:color="auto"/>
            </w:tcBorders>
            <w:vAlign w:val="center"/>
          </w:tcPr>
          <w:p w:rsidR="004A6BD3" w:rsidRPr="00AB449E" w:rsidRDefault="004A6BD3" w:rsidP="001653CB">
            <w:pPr>
              <w:spacing w:after="0" w:line="259" w:lineRule="auto"/>
              <w:ind w:left="2" w:firstLine="0"/>
              <w:rPr>
                <w:sz w:val="18"/>
                <w:szCs w:val="18"/>
                <w:lang w:val="ru-RU"/>
              </w:rPr>
            </w:pPr>
            <w:r w:rsidRPr="00AB449E">
              <w:rPr>
                <w:sz w:val="18"/>
                <w:szCs w:val="18"/>
                <w:lang w:val="ru-RU"/>
              </w:rPr>
              <w:t>2881,7</w:t>
            </w:r>
            <w:r w:rsidRPr="00AB449E">
              <w:rPr>
                <w:sz w:val="18"/>
                <w:szCs w:val="18"/>
              </w:rPr>
              <w:t xml:space="preserve"> </w:t>
            </w:r>
          </w:p>
        </w:tc>
        <w:tc>
          <w:tcPr>
            <w:tcW w:w="1843" w:type="dxa"/>
            <w:tcBorders>
              <w:top w:val="single" w:sz="4" w:space="0" w:color="000000"/>
              <w:left w:val="single" w:sz="4" w:space="0" w:color="auto"/>
              <w:bottom w:val="single" w:sz="4" w:space="0" w:color="000000"/>
              <w:right w:val="single" w:sz="4" w:space="0" w:color="000000"/>
            </w:tcBorders>
          </w:tcPr>
          <w:p w:rsidR="004A6BD3" w:rsidRPr="00AB449E" w:rsidRDefault="004A6BD3" w:rsidP="001653CB">
            <w:pPr>
              <w:spacing w:after="0" w:line="259" w:lineRule="auto"/>
              <w:ind w:left="2" w:firstLine="0"/>
              <w:jc w:val="center"/>
              <w:rPr>
                <w:sz w:val="16"/>
                <w:szCs w:val="16"/>
                <w:lang w:val="ru-RU"/>
              </w:rPr>
            </w:pPr>
          </w:p>
          <w:p w:rsidR="004A6BD3" w:rsidRPr="00AB449E" w:rsidRDefault="004A6BD3" w:rsidP="001653CB">
            <w:pPr>
              <w:ind w:left="2" w:firstLine="0"/>
              <w:jc w:val="center"/>
              <w:rPr>
                <w:sz w:val="16"/>
                <w:szCs w:val="16"/>
                <w:lang w:val="ru-RU"/>
              </w:rPr>
            </w:pPr>
            <w:r w:rsidRPr="00AB449E">
              <w:rPr>
                <w:sz w:val="16"/>
                <w:szCs w:val="16"/>
                <w:lang w:val="ru-RU"/>
              </w:rPr>
              <w:t>2881,7</w:t>
            </w:r>
          </w:p>
        </w:tc>
        <w:tc>
          <w:tcPr>
            <w:tcW w:w="3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2" w:firstLine="0"/>
              <w:rPr>
                <w:sz w:val="16"/>
                <w:szCs w:val="16"/>
              </w:rPr>
            </w:pPr>
            <w:r w:rsidRPr="00AB449E">
              <w:rPr>
                <w:sz w:val="16"/>
                <w:szCs w:val="16"/>
                <w:lang w:val="ru-RU"/>
              </w:rPr>
              <w:t xml:space="preserve">  </w:t>
            </w:r>
            <w:r w:rsidRPr="00AB449E">
              <w:rPr>
                <w:sz w:val="16"/>
                <w:szCs w:val="16"/>
              </w:rPr>
              <w:t>82.64</w:t>
            </w:r>
          </w:p>
        </w:tc>
      </w:tr>
      <w:tr w:rsidR="004A6BD3" w:rsidRPr="00AB449E" w:rsidTr="001653CB">
        <w:trPr>
          <w:trHeight w:val="1163"/>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right="54" w:firstLine="0"/>
              <w:rPr>
                <w:sz w:val="16"/>
                <w:szCs w:val="16"/>
                <w:lang w:val="ru-RU"/>
              </w:rPr>
            </w:pPr>
            <w:r w:rsidRPr="00AB449E">
              <w:rPr>
                <w:rFonts w:eastAsia="Calibri"/>
                <w:sz w:val="16"/>
                <w:szCs w:val="16"/>
                <w:lang w:val="ru-RU"/>
              </w:rPr>
              <w:t xml:space="preserve"> 10</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2" w:firstLine="0"/>
              <w:rPr>
                <w:sz w:val="18"/>
                <w:szCs w:val="18"/>
                <w:lang w:val="ru-RU"/>
              </w:rPr>
            </w:pPr>
          </w:p>
          <w:p w:rsidR="004A6BD3" w:rsidRPr="00AB449E" w:rsidRDefault="004A6BD3" w:rsidP="001653CB">
            <w:pPr>
              <w:spacing w:after="0" w:line="259" w:lineRule="auto"/>
              <w:ind w:left="2" w:firstLine="0"/>
              <w:rPr>
                <w:sz w:val="18"/>
                <w:szCs w:val="18"/>
                <w:lang w:val="ru-RU"/>
              </w:rPr>
            </w:pPr>
            <w:r w:rsidRPr="00AB449E">
              <w:rPr>
                <w:sz w:val="18"/>
                <w:szCs w:val="18"/>
                <w:lang w:val="ru-RU"/>
              </w:rPr>
              <w:t xml:space="preserve">Реконструкция тепловой сети </w:t>
            </w:r>
            <w:proofErr w:type="gramStart"/>
            <w:r w:rsidRPr="00AB449E">
              <w:rPr>
                <w:sz w:val="18"/>
                <w:szCs w:val="18"/>
                <w:lang w:val="ru-RU"/>
              </w:rPr>
              <w:t>к</w:t>
            </w:r>
            <w:proofErr w:type="gramEnd"/>
            <w:r w:rsidRPr="00AB449E">
              <w:rPr>
                <w:sz w:val="18"/>
                <w:szCs w:val="18"/>
                <w:lang w:val="ru-RU"/>
              </w:rPr>
              <w:t xml:space="preserve"> ж/д 319,320,329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right="54" w:firstLine="0"/>
              <w:rPr>
                <w:sz w:val="18"/>
                <w:szCs w:val="18"/>
              </w:rPr>
            </w:pPr>
            <w:r w:rsidRPr="00AB449E">
              <w:rPr>
                <w:sz w:val="18"/>
                <w:szCs w:val="18"/>
              </w:rPr>
              <w:t xml:space="preserve">Ø219 </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right="55" w:firstLine="0"/>
              <w:rPr>
                <w:sz w:val="18"/>
                <w:szCs w:val="18"/>
              </w:rPr>
            </w:pPr>
            <w:r w:rsidRPr="00AB449E">
              <w:rPr>
                <w:sz w:val="18"/>
                <w:szCs w:val="18"/>
              </w:rPr>
              <w:t xml:space="preserve">0,2082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right="56" w:firstLine="0"/>
              <w:rPr>
                <w:sz w:val="18"/>
                <w:szCs w:val="18"/>
              </w:rPr>
            </w:pPr>
            <w:r w:rsidRPr="00AB449E">
              <w:rPr>
                <w:sz w:val="18"/>
                <w:szCs w:val="18"/>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firstLine="0"/>
              <w:rPr>
                <w:sz w:val="18"/>
                <w:szCs w:val="18"/>
              </w:rPr>
            </w:pPr>
            <w:r w:rsidRPr="00AB449E">
              <w:rPr>
                <w:sz w:val="18"/>
                <w:szCs w:val="18"/>
              </w:rPr>
              <w:t xml:space="preserve">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right="53" w:firstLine="0"/>
              <w:rPr>
                <w:sz w:val="18"/>
                <w:szCs w:val="18"/>
              </w:rPr>
            </w:pPr>
            <w:r w:rsidRPr="00AB449E">
              <w:rPr>
                <w:sz w:val="18"/>
                <w:szCs w:val="18"/>
              </w:rPr>
              <w:t xml:space="preserve"> </w:t>
            </w:r>
          </w:p>
        </w:tc>
        <w:tc>
          <w:tcPr>
            <w:tcW w:w="992" w:type="dxa"/>
            <w:tcBorders>
              <w:top w:val="single" w:sz="4" w:space="0" w:color="000000"/>
              <w:left w:val="single" w:sz="4" w:space="0" w:color="000000"/>
              <w:bottom w:val="single" w:sz="4" w:space="0" w:color="000000"/>
              <w:right w:val="single" w:sz="4" w:space="0" w:color="000000"/>
            </w:tcBorders>
            <w:vAlign w:val="bottom"/>
          </w:tcPr>
          <w:p w:rsidR="004A6BD3" w:rsidRPr="00AB449E" w:rsidRDefault="004A6BD3" w:rsidP="001653CB">
            <w:pPr>
              <w:spacing w:after="0" w:line="259" w:lineRule="auto"/>
              <w:ind w:left="2" w:right="51" w:firstLine="0"/>
              <w:rPr>
                <w:sz w:val="18"/>
                <w:szCs w:val="18"/>
              </w:rPr>
            </w:pPr>
            <w:r w:rsidRPr="00AB449E">
              <w:rPr>
                <w:sz w:val="18"/>
                <w:szCs w:val="18"/>
              </w:rPr>
              <w:t xml:space="preserve"> </w:t>
            </w:r>
          </w:p>
        </w:tc>
        <w:tc>
          <w:tcPr>
            <w:tcW w:w="1560" w:type="dxa"/>
            <w:tcBorders>
              <w:top w:val="single" w:sz="4" w:space="0" w:color="000000"/>
              <w:left w:val="single" w:sz="4" w:space="0" w:color="000000"/>
              <w:bottom w:val="single" w:sz="4" w:space="0" w:color="000000"/>
              <w:right w:val="single" w:sz="4" w:space="0" w:color="auto"/>
            </w:tcBorders>
            <w:vAlign w:val="center"/>
          </w:tcPr>
          <w:p w:rsidR="004A6BD3" w:rsidRPr="00AB449E" w:rsidRDefault="004A6BD3" w:rsidP="001653CB">
            <w:pPr>
              <w:spacing w:after="0" w:line="259" w:lineRule="auto"/>
              <w:ind w:left="2" w:right="51" w:firstLine="0"/>
              <w:rPr>
                <w:sz w:val="18"/>
                <w:szCs w:val="18"/>
              </w:rPr>
            </w:pPr>
          </w:p>
        </w:tc>
        <w:tc>
          <w:tcPr>
            <w:tcW w:w="1559" w:type="dxa"/>
            <w:tcBorders>
              <w:top w:val="single" w:sz="4" w:space="0" w:color="000000"/>
              <w:left w:val="single" w:sz="4" w:space="0" w:color="auto"/>
              <w:bottom w:val="single" w:sz="4" w:space="0" w:color="000000"/>
              <w:right w:val="single" w:sz="4" w:space="0" w:color="auto"/>
            </w:tcBorders>
            <w:vAlign w:val="center"/>
          </w:tcPr>
          <w:p w:rsidR="004A6BD3" w:rsidRPr="00AB449E" w:rsidRDefault="004A6BD3" w:rsidP="001653CB">
            <w:pPr>
              <w:spacing w:after="0" w:line="259" w:lineRule="auto"/>
              <w:ind w:left="2" w:right="51" w:firstLine="0"/>
              <w:rPr>
                <w:sz w:val="18"/>
                <w:szCs w:val="18"/>
              </w:rPr>
            </w:pPr>
            <w:r w:rsidRPr="00AB449E">
              <w:rPr>
                <w:sz w:val="18"/>
                <w:szCs w:val="18"/>
                <w:lang w:val="ru-RU"/>
              </w:rPr>
              <w:t xml:space="preserve"> 6866,7</w:t>
            </w:r>
            <w:r w:rsidRPr="00AB449E">
              <w:rPr>
                <w:sz w:val="18"/>
                <w:szCs w:val="18"/>
              </w:rPr>
              <w:t xml:space="preserve"> </w:t>
            </w:r>
          </w:p>
        </w:tc>
        <w:tc>
          <w:tcPr>
            <w:tcW w:w="1843" w:type="dxa"/>
            <w:tcBorders>
              <w:top w:val="single" w:sz="4" w:space="0" w:color="000000"/>
              <w:left w:val="single" w:sz="4" w:space="0" w:color="auto"/>
              <w:bottom w:val="single" w:sz="4" w:space="0" w:color="000000"/>
              <w:right w:val="single" w:sz="4" w:space="0" w:color="000000"/>
            </w:tcBorders>
          </w:tcPr>
          <w:p w:rsidR="004A6BD3" w:rsidRPr="00AB449E" w:rsidRDefault="004A6BD3" w:rsidP="001653CB">
            <w:pPr>
              <w:spacing w:after="0" w:line="259" w:lineRule="auto"/>
              <w:ind w:left="2" w:right="51" w:firstLine="0"/>
              <w:jc w:val="center"/>
              <w:rPr>
                <w:sz w:val="16"/>
                <w:szCs w:val="16"/>
              </w:rPr>
            </w:pPr>
          </w:p>
          <w:p w:rsidR="004A6BD3" w:rsidRPr="00AB449E" w:rsidRDefault="004A6BD3" w:rsidP="001653CB">
            <w:pPr>
              <w:ind w:left="2" w:firstLine="0"/>
              <w:jc w:val="center"/>
              <w:rPr>
                <w:sz w:val="16"/>
                <w:szCs w:val="16"/>
              </w:rPr>
            </w:pPr>
          </w:p>
          <w:p w:rsidR="004A6BD3" w:rsidRPr="00AB449E" w:rsidRDefault="004A6BD3" w:rsidP="001653CB">
            <w:pPr>
              <w:ind w:left="2" w:firstLine="0"/>
              <w:jc w:val="center"/>
              <w:rPr>
                <w:sz w:val="16"/>
                <w:szCs w:val="16"/>
                <w:lang w:val="ru-RU"/>
              </w:rPr>
            </w:pPr>
            <w:r w:rsidRPr="00AB449E">
              <w:rPr>
                <w:sz w:val="16"/>
                <w:szCs w:val="16"/>
                <w:lang w:val="ru-RU"/>
              </w:rPr>
              <w:t>6866,7</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right="51" w:firstLine="0"/>
              <w:rPr>
                <w:sz w:val="16"/>
                <w:szCs w:val="16"/>
              </w:rPr>
            </w:pPr>
            <w:r w:rsidRPr="00AB449E">
              <w:rPr>
                <w:sz w:val="16"/>
                <w:szCs w:val="16"/>
              </w:rPr>
              <w:t xml:space="preserve">4,288 </w:t>
            </w:r>
          </w:p>
        </w:tc>
      </w:tr>
      <w:tr w:rsidR="004A6BD3" w:rsidRPr="00AB449E" w:rsidTr="001653CB">
        <w:trPr>
          <w:trHeight w:val="1159"/>
        </w:trPr>
        <w:tc>
          <w:tcPr>
            <w:tcW w:w="568" w:type="dxa"/>
            <w:tcBorders>
              <w:top w:val="single" w:sz="4" w:space="0" w:color="000000"/>
              <w:left w:val="single" w:sz="4" w:space="0" w:color="000000"/>
              <w:bottom w:val="single" w:sz="4" w:space="0" w:color="auto"/>
              <w:right w:val="single" w:sz="4" w:space="0" w:color="000000"/>
            </w:tcBorders>
            <w:shd w:val="clear" w:color="auto" w:fill="auto"/>
            <w:vAlign w:val="bottom"/>
          </w:tcPr>
          <w:p w:rsidR="004A6BD3" w:rsidRPr="00AB449E" w:rsidRDefault="004A6BD3" w:rsidP="001653CB">
            <w:pPr>
              <w:spacing w:after="0" w:line="259" w:lineRule="auto"/>
              <w:ind w:left="2" w:right="54" w:firstLine="0"/>
              <w:rPr>
                <w:sz w:val="16"/>
                <w:szCs w:val="16"/>
              </w:rPr>
            </w:pPr>
          </w:p>
        </w:tc>
        <w:tc>
          <w:tcPr>
            <w:tcW w:w="2268" w:type="dxa"/>
            <w:tcBorders>
              <w:top w:val="single" w:sz="4" w:space="0" w:color="000000"/>
              <w:left w:val="single" w:sz="4" w:space="0" w:color="000000"/>
              <w:bottom w:val="single" w:sz="4" w:space="0" w:color="auto"/>
              <w:right w:val="single" w:sz="4" w:space="0" w:color="000000"/>
            </w:tcBorders>
            <w:shd w:val="clear" w:color="auto" w:fill="auto"/>
            <w:vAlign w:val="center"/>
          </w:tcPr>
          <w:p w:rsidR="004A6BD3" w:rsidRPr="00AB449E" w:rsidRDefault="004A6BD3" w:rsidP="001653CB">
            <w:pPr>
              <w:spacing w:after="17" w:line="259" w:lineRule="auto"/>
              <w:ind w:left="2" w:firstLine="0"/>
              <w:rPr>
                <w:sz w:val="18"/>
                <w:szCs w:val="18"/>
                <w:lang w:val="ru-RU"/>
              </w:rPr>
            </w:pPr>
            <w:r w:rsidRPr="00AB449E">
              <w:rPr>
                <w:sz w:val="18"/>
                <w:szCs w:val="18"/>
                <w:lang w:val="ru-RU"/>
              </w:rPr>
              <w:t xml:space="preserve">Тепловая сеть </w:t>
            </w:r>
            <w:proofErr w:type="gramStart"/>
            <w:r w:rsidRPr="00AB449E">
              <w:rPr>
                <w:sz w:val="18"/>
                <w:szCs w:val="18"/>
                <w:lang w:val="ru-RU"/>
              </w:rPr>
              <w:t>от</w:t>
            </w:r>
            <w:proofErr w:type="gramEnd"/>
            <w:r w:rsidRPr="00AB449E">
              <w:rPr>
                <w:sz w:val="18"/>
                <w:szCs w:val="18"/>
                <w:lang w:val="ru-RU"/>
              </w:rPr>
              <w:t xml:space="preserve"> </w:t>
            </w:r>
          </w:p>
          <w:p w:rsidR="004A6BD3" w:rsidRPr="00AB449E" w:rsidRDefault="004A6BD3" w:rsidP="001653CB">
            <w:pPr>
              <w:spacing w:after="0" w:line="259" w:lineRule="auto"/>
              <w:ind w:left="2" w:firstLine="0"/>
              <w:rPr>
                <w:sz w:val="18"/>
                <w:szCs w:val="18"/>
                <w:lang w:val="ru-RU"/>
              </w:rPr>
            </w:pPr>
            <w:r w:rsidRPr="00AB449E">
              <w:rPr>
                <w:sz w:val="18"/>
                <w:szCs w:val="18"/>
                <w:lang w:val="ru-RU"/>
              </w:rPr>
              <w:t>1ТК-2 до рем</w:t>
            </w:r>
            <w:proofErr w:type="gramStart"/>
            <w:r w:rsidRPr="00AB449E">
              <w:rPr>
                <w:sz w:val="18"/>
                <w:szCs w:val="18"/>
                <w:lang w:val="ru-RU"/>
              </w:rPr>
              <w:t>.б</w:t>
            </w:r>
            <w:proofErr w:type="gramEnd"/>
            <w:r w:rsidRPr="00AB449E">
              <w:rPr>
                <w:sz w:val="18"/>
                <w:szCs w:val="18"/>
                <w:lang w:val="ru-RU"/>
              </w:rPr>
              <w:t xml:space="preserve">азы МУП «ГТС» </w:t>
            </w:r>
          </w:p>
        </w:tc>
        <w:tc>
          <w:tcPr>
            <w:tcW w:w="708" w:type="dxa"/>
            <w:tcBorders>
              <w:top w:val="single" w:sz="4" w:space="0" w:color="000000"/>
              <w:left w:val="single" w:sz="4" w:space="0" w:color="000000"/>
              <w:bottom w:val="single" w:sz="4" w:space="0" w:color="auto"/>
              <w:right w:val="single" w:sz="4" w:space="0" w:color="000000"/>
            </w:tcBorders>
            <w:shd w:val="clear" w:color="auto" w:fill="auto"/>
          </w:tcPr>
          <w:p w:rsidR="004A6BD3" w:rsidRPr="00AB449E" w:rsidRDefault="004A6BD3" w:rsidP="001653CB">
            <w:pPr>
              <w:spacing w:after="0" w:line="259" w:lineRule="auto"/>
              <w:ind w:left="2" w:right="54" w:firstLine="0"/>
              <w:rPr>
                <w:sz w:val="18"/>
                <w:szCs w:val="18"/>
              </w:rPr>
            </w:pPr>
            <w:r w:rsidRPr="00AB449E">
              <w:rPr>
                <w:sz w:val="18"/>
                <w:szCs w:val="18"/>
              </w:rPr>
              <w:t xml:space="preserve">Ø219 </w:t>
            </w:r>
          </w:p>
        </w:tc>
        <w:tc>
          <w:tcPr>
            <w:tcW w:w="993" w:type="dxa"/>
            <w:tcBorders>
              <w:top w:val="single" w:sz="4" w:space="0" w:color="000000"/>
              <w:left w:val="single" w:sz="4" w:space="0" w:color="000000"/>
              <w:bottom w:val="single" w:sz="4" w:space="0" w:color="auto"/>
              <w:right w:val="single" w:sz="4" w:space="0" w:color="000000"/>
            </w:tcBorders>
            <w:shd w:val="clear" w:color="auto" w:fill="auto"/>
          </w:tcPr>
          <w:p w:rsidR="004A6BD3" w:rsidRPr="00AB449E" w:rsidRDefault="004A6BD3" w:rsidP="001653CB">
            <w:pPr>
              <w:spacing w:after="0" w:line="259" w:lineRule="auto"/>
              <w:ind w:left="2" w:right="56" w:firstLine="0"/>
              <w:rPr>
                <w:sz w:val="18"/>
                <w:szCs w:val="18"/>
              </w:rPr>
            </w:pPr>
            <w:r w:rsidRPr="00AB449E">
              <w:rPr>
                <w:sz w:val="18"/>
                <w:szCs w:val="18"/>
              </w:rPr>
              <w:t xml:space="preserve">0,599 </w:t>
            </w:r>
          </w:p>
        </w:tc>
        <w:tc>
          <w:tcPr>
            <w:tcW w:w="708" w:type="dxa"/>
            <w:tcBorders>
              <w:top w:val="single" w:sz="4" w:space="0" w:color="000000"/>
              <w:left w:val="single" w:sz="4" w:space="0" w:color="000000"/>
              <w:bottom w:val="single" w:sz="4" w:space="0" w:color="auto"/>
              <w:right w:val="single" w:sz="4" w:space="0" w:color="000000"/>
            </w:tcBorders>
            <w:shd w:val="clear" w:color="auto" w:fill="auto"/>
            <w:vAlign w:val="bottom"/>
          </w:tcPr>
          <w:p w:rsidR="004A6BD3" w:rsidRPr="00AB449E" w:rsidRDefault="004A6BD3" w:rsidP="001653CB">
            <w:pPr>
              <w:spacing w:after="0" w:line="259" w:lineRule="auto"/>
              <w:ind w:left="2" w:right="56" w:firstLine="0"/>
              <w:rPr>
                <w:sz w:val="18"/>
                <w:szCs w:val="18"/>
              </w:rPr>
            </w:pPr>
            <w:r w:rsidRPr="00AB449E">
              <w:rPr>
                <w:sz w:val="18"/>
                <w:szCs w:val="18"/>
              </w:rPr>
              <w:t xml:space="preserve"> </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bottom"/>
          </w:tcPr>
          <w:p w:rsidR="004A6BD3" w:rsidRPr="00AB449E" w:rsidRDefault="004A6BD3" w:rsidP="001653CB">
            <w:pPr>
              <w:spacing w:after="0" w:line="259" w:lineRule="auto"/>
              <w:ind w:left="2" w:firstLine="0"/>
              <w:rPr>
                <w:sz w:val="18"/>
                <w:szCs w:val="18"/>
              </w:rPr>
            </w:pPr>
            <w:r w:rsidRPr="00AB449E">
              <w:rPr>
                <w:sz w:val="18"/>
                <w:szCs w:val="18"/>
              </w:rPr>
              <w:t xml:space="preserve"> </w:t>
            </w:r>
          </w:p>
        </w:tc>
        <w:tc>
          <w:tcPr>
            <w:tcW w:w="992" w:type="dxa"/>
            <w:tcBorders>
              <w:top w:val="single" w:sz="4" w:space="0" w:color="000000"/>
              <w:left w:val="single" w:sz="4" w:space="0" w:color="000000"/>
              <w:bottom w:val="single" w:sz="4" w:space="0" w:color="auto"/>
              <w:right w:val="single" w:sz="4" w:space="0" w:color="000000"/>
            </w:tcBorders>
            <w:shd w:val="clear" w:color="auto" w:fill="auto"/>
            <w:vAlign w:val="bottom"/>
          </w:tcPr>
          <w:p w:rsidR="004A6BD3" w:rsidRPr="00AB449E" w:rsidRDefault="004A6BD3" w:rsidP="001653CB">
            <w:pPr>
              <w:spacing w:after="0" w:line="259" w:lineRule="auto"/>
              <w:ind w:left="2" w:right="53" w:firstLine="0"/>
              <w:rPr>
                <w:sz w:val="18"/>
                <w:szCs w:val="18"/>
              </w:rPr>
            </w:pPr>
            <w:r w:rsidRPr="00AB449E">
              <w:rPr>
                <w:sz w:val="18"/>
                <w:szCs w:val="18"/>
              </w:rPr>
              <w:t xml:space="preserve"> </w:t>
            </w:r>
          </w:p>
        </w:tc>
        <w:tc>
          <w:tcPr>
            <w:tcW w:w="992" w:type="dxa"/>
            <w:tcBorders>
              <w:top w:val="single" w:sz="4" w:space="0" w:color="000000"/>
              <w:left w:val="single" w:sz="4" w:space="0" w:color="000000"/>
              <w:bottom w:val="single" w:sz="4" w:space="0" w:color="auto"/>
              <w:right w:val="single" w:sz="4" w:space="0" w:color="000000"/>
            </w:tcBorders>
            <w:vAlign w:val="bottom"/>
          </w:tcPr>
          <w:p w:rsidR="004A6BD3" w:rsidRPr="00AB449E" w:rsidRDefault="004A6BD3" w:rsidP="001653CB">
            <w:pPr>
              <w:spacing w:after="0" w:line="259" w:lineRule="auto"/>
              <w:ind w:left="2" w:right="51" w:firstLine="0"/>
              <w:rPr>
                <w:sz w:val="18"/>
                <w:szCs w:val="18"/>
              </w:rPr>
            </w:pPr>
            <w:r w:rsidRPr="00AB449E">
              <w:rPr>
                <w:sz w:val="18"/>
                <w:szCs w:val="18"/>
              </w:rPr>
              <w:t xml:space="preserve"> </w:t>
            </w:r>
          </w:p>
        </w:tc>
        <w:tc>
          <w:tcPr>
            <w:tcW w:w="1560" w:type="dxa"/>
            <w:tcBorders>
              <w:top w:val="single" w:sz="4" w:space="0" w:color="000000"/>
              <w:left w:val="single" w:sz="4" w:space="0" w:color="000000"/>
              <w:bottom w:val="single" w:sz="4" w:space="0" w:color="auto"/>
              <w:right w:val="single" w:sz="4" w:space="0" w:color="auto"/>
            </w:tcBorders>
          </w:tcPr>
          <w:p w:rsidR="004A6BD3" w:rsidRPr="00AB449E" w:rsidRDefault="004A6BD3" w:rsidP="001653CB">
            <w:pPr>
              <w:spacing w:after="0" w:line="259" w:lineRule="auto"/>
              <w:ind w:left="2" w:right="51" w:firstLine="0"/>
              <w:rPr>
                <w:sz w:val="18"/>
                <w:szCs w:val="18"/>
              </w:rPr>
            </w:pPr>
          </w:p>
        </w:tc>
        <w:tc>
          <w:tcPr>
            <w:tcW w:w="1559" w:type="dxa"/>
            <w:tcBorders>
              <w:top w:val="single" w:sz="4" w:space="0" w:color="000000"/>
              <w:left w:val="single" w:sz="4" w:space="0" w:color="auto"/>
              <w:bottom w:val="single" w:sz="4" w:space="0" w:color="auto"/>
              <w:right w:val="single" w:sz="4" w:space="0" w:color="auto"/>
            </w:tcBorders>
          </w:tcPr>
          <w:p w:rsidR="004A6BD3" w:rsidRPr="00AB449E" w:rsidRDefault="004A6BD3" w:rsidP="001653CB">
            <w:pPr>
              <w:spacing w:after="0" w:line="259" w:lineRule="auto"/>
              <w:ind w:left="2" w:right="51" w:firstLine="0"/>
              <w:rPr>
                <w:sz w:val="18"/>
                <w:szCs w:val="18"/>
                <w:lang w:val="ru-RU"/>
              </w:rPr>
            </w:pPr>
            <w:r w:rsidRPr="00AB449E">
              <w:rPr>
                <w:sz w:val="18"/>
                <w:szCs w:val="18"/>
                <w:lang w:val="ru-RU"/>
              </w:rPr>
              <w:t xml:space="preserve"> 19756,7</w:t>
            </w:r>
          </w:p>
        </w:tc>
        <w:tc>
          <w:tcPr>
            <w:tcW w:w="1843" w:type="dxa"/>
            <w:tcBorders>
              <w:top w:val="single" w:sz="4" w:space="0" w:color="000000"/>
              <w:left w:val="single" w:sz="4" w:space="0" w:color="auto"/>
              <w:bottom w:val="single" w:sz="4" w:space="0" w:color="auto"/>
              <w:right w:val="single" w:sz="4" w:space="0" w:color="000000"/>
            </w:tcBorders>
          </w:tcPr>
          <w:p w:rsidR="004A6BD3" w:rsidRPr="00AB449E" w:rsidRDefault="004A6BD3" w:rsidP="001653CB">
            <w:pPr>
              <w:spacing w:after="0" w:line="259" w:lineRule="auto"/>
              <w:ind w:left="2" w:right="51" w:firstLine="0"/>
              <w:jc w:val="center"/>
              <w:rPr>
                <w:sz w:val="16"/>
                <w:szCs w:val="16"/>
                <w:lang w:val="ru-RU"/>
              </w:rPr>
            </w:pPr>
            <w:r w:rsidRPr="00AB449E">
              <w:rPr>
                <w:sz w:val="16"/>
                <w:szCs w:val="16"/>
                <w:lang w:val="ru-RU"/>
              </w:rPr>
              <w:t>19756,7</w:t>
            </w:r>
          </w:p>
          <w:p w:rsidR="004A6BD3" w:rsidRPr="00AB449E" w:rsidRDefault="004A6BD3" w:rsidP="001653CB">
            <w:pPr>
              <w:ind w:left="2" w:firstLine="0"/>
              <w:jc w:val="center"/>
              <w:rPr>
                <w:sz w:val="16"/>
                <w:szCs w:val="16"/>
                <w:lang w:val="ru-RU"/>
              </w:rPr>
            </w:pPr>
          </w:p>
        </w:tc>
        <w:tc>
          <w:tcPr>
            <w:tcW w:w="30" w:type="dxa"/>
            <w:tcBorders>
              <w:top w:val="single" w:sz="4" w:space="0" w:color="000000"/>
              <w:left w:val="single" w:sz="4" w:space="0" w:color="000000"/>
              <w:bottom w:val="single" w:sz="4" w:space="0" w:color="auto"/>
              <w:right w:val="single" w:sz="4" w:space="0" w:color="000000"/>
            </w:tcBorders>
            <w:shd w:val="clear" w:color="auto" w:fill="auto"/>
            <w:vAlign w:val="bottom"/>
          </w:tcPr>
          <w:p w:rsidR="004A6BD3" w:rsidRPr="00AB449E" w:rsidRDefault="004A6BD3" w:rsidP="001653CB">
            <w:pPr>
              <w:spacing w:after="0" w:line="259" w:lineRule="auto"/>
              <w:ind w:left="2" w:right="51" w:firstLine="0"/>
              <w:rPr>
                <w:sz w:val="16"/>
                <w:szCs w:val="16"/>
              </w:rPr>
            </w:pPr>
            <w:r w:rsidRPr="00AB449E">
              <w:rPr>
                <w:sz w:val="16"/>
                <w:szCs w:val="16"/>
              </w:rPr>
              <w:t>3</w:t>
            </w:r>
            <w:r w:rsidR="008B4031">
              <w:rPr>
                <w:sz w:val="16"/>
                <w:szCs w:val="16"/>
                <w:lang w:val="ru-RU"/>
              </w:rPr>
              <w:t xml:space="preserve">         </w:t>
            </w:r>
            <w:r w:rsidRPr="00AB449E">
              <w:rPr>
                <w:sz w:val="16"/>
                <w:szCs w:val="16"/>
              </w:rPr>
              <w:t xml:space="preserve">,431 </w:t>
            </w:r>
          </w:p>
        </w:tc>
      </w:tr>
      <w:tr w:rsidR="004A6BD3" w:rsidRPr="00AB449E" w:rsidTr="001653CB">
        <w:trPr>
          <w:trHeight w:val="1160"/>
        </w:trPr>
        <w:tc>
          <w:tcPr>
            <w:tcW w:w="568" w:type="dxa"/>
            <w:vMerge w:val="restart"/>
            <w:tcBorders>
              <w:top w:val="single" w:sz="4" w:space="0" w:color="auto"/>
              <w:left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right="54" w:firstLine="0"/>
              <w:rPr>
                <w:sz w:val="16"/>
                <w:szCs w:val="16"/>
              </w:rPr>
            </w:pPr>
          </w:p>
        </w:tc>
        <w:tc>
          <w:tcPr>
            <w:tcW w:w="2268" w:type="dxa"/>
            <w:vMerge w:val="restart"/>
            <w:tcBorders>
              <w:top w:val="single" w:sz="4" w:space="0" w:color="auto"/>
              <w:left w:val="single" w:sz="4" w:space="0" w:color="000000"/>
              <w:right w:val="single" w:sz="4" w:space="0" w:color="000000"/>
            </w:tcBorders>
            <w:shd w:val="clear" w:color="auto" w:fill="auto"/>
          </w:tcPr>
          <w:p w:rsidR="004A6BD3" w:rsidRPr="00AB449E" w:rsidRDefault="004A6BD3" w:rsidP="001653CB">
            <w:pPr>
              <w:spacing w:after="0" w:line="259" w:lineRule="auto"/>
              <w:ind w:left="2" w:firstLine="0"/>
              <w:rPr>
                <w:sz w:val="18"/>
                <w:szCs w:val="18"/>
                <w:lang w:val="ru-RU"/>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2" w:right="54" w:firstLine="0"/>
              <w:rPr>
                <w:sz w:val="18"/>
                <w:szCs w:val="18"/>
              </w:rPr>
            </w:pPr>
            <w:r w:rsidRPr="00AB449E">
              <w:rPr>
                <w:sz w:val="18"/>
                <w:szCs w:val="18"/>
              </w:rPr>
              <w:t xml:space="preserve">Ø159 </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2" w:right="55" w:firstLine="0"/>
              <w:rPr>
                <w:sz w:val="18"/>
                <w:szCs w:val="18"/>
              </w:rPr>
            </w:pPr>
            <w:r w:rsidRPr="00AB449E">
              <w:rPr>
                <w:sz w:val="18"/>
                <w:szCs w:val="18"/>
              </w:rPr>
              <w:t xml:space="preserve">0,286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right="56" w:firstLine="0"/>
              <w:rPr>
                <w:sz w:val="18"/>
                <w:szCs w:val="18"/>
              </w:rPr>
            </w:pPr>
            <w:r w:rsidRPr="00AB449E">
              <w:rPr>
                <w:sz w:val="18"/>
                <w:szCs w:val="18"/>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firstLine="0"/>
              <w:rPr>
                <w:sz w:val="18"/>
                <w:szCs w:val="18"/>
              </w:rPr>
            </w:pPr>
            <w:r w:rsidRPr="00AB449E">
              <w:rPr>
                <w:sz w:val="18"/>
                <w:szCs w:val="18"/>
              </w:rPr>
              <w:t xml:space="preserve">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firstLine="0"/>
              <w:rPr>
                <w:sz w:val="18"/>
                <w:szCs w:val="18"/>
              </w:rPr>
            </w:pPr>
            <w:r w:rsidRPr="00AB449E">
              <w:rPr>
                <w:sz w:val="18"/>
                <w:szCs w:val="18"/>
              </w:rPr>
              <w:t xml:space="preserve"> </w:t>
            </w:r>
          </w:p>
        </w:tc>
        <w:tc>
          <w:tcPr>
            <w:tcW w:w="992" w:type="dxa"/>
            <w:tcBorders>
              <w:top w:val="single" w:sz="4" w:space="0" w:color="000000"/>
              <w:left w:val="single" w:sz="4" w:space="0" w:color="000000"/>
              <w:bottom w:val="single" w:sz="4" w:space="0" w:color="000000"/>
              <w:right w:val="single" w:sz="4" w:space="0" w:color="000000"/>
            </w:tcBorders>
            <w:vAlign w:val="bottom"/>
          </w:tcPr>
          <w:p w:rsidR="004A6BD3" w:rsidRPr="00AB449E" w:rsidRDefault="004A6BD3" w:rsidP="001653CB">
            <w:pPr>
              <w:spacing w:after="0" w:line="259" w:lineRule="auto"/>
              <w:ind w:left="2" w:right="51" w:firstLine="0"/>
              <w:rPr>
                <w:sz w:val="18"/>
                <w:szCs w:val="18"/>
              </w:rPr>
            </w:pPr>
            <w:r w:rsidRPr="00AB449E">
              <w:rPr>
                <w:sz w:val="18"/>
                <w:szCs w:val="18"/>
              </w:rPr>
              <w:t xml:space="preserve"> </w:t>
            </w:r>
          </w:p>
        </w:tc>
        <w:tc>
          <w:tcPr>
            <w:tcW w:w="1560" w:type="dxa"/>
            <w:tcBorders>
              <w:top w:val="single" w:sz="4" w:space="0" w:color="000000"/>
              <w:left w:val="single" w:sz="4" w:space="0" w:color="000000"/>
              <w:bottom w:val="single" w:sz="4" w:space="0" w:color="000000"/>
              <w:right w:val="single" w:sz="4" w:space="0" w:color="auto"/>
            </w:tcBorders>
          </w:tcPr>
          <w:p w:rsidR="004A6BD3" w:rsidRPr="00AB449E" w:rsidRDefault="004A6BD3" w:rsidP="001653CB">
            <w:pPr>
              <w:spacing w:after="0" w:line="259" w:lineRule="auto"/>
              <w:ind w:left="2" w:right="51" w:firstLine="0"/>
              <w:rPr>
                <w:sz w:val="18"/>
                <w:szCs w:val="18"/>
              </w:rPr>
            </w:pPr>
          </w:p>
        </w:tc>
        <w:tc>
          <w:tcPr>
            <w:tcW w:w="1559" w:type="dxa"/>
            <w:tcBorders>
              <w:top w:val="single" w:sz="4" w:space="0" w:color="000000"/>
              <w:left w:val="single" w:sz="4" w:space="0" w:color="auto"/>
              <w:bottom w:val="single" w:sz="4" w:space="0" w:color="000000"/>
              <w:right w:val="single" w:sz="4" w:space="0" w:color="auto"/>
            </w:tcBorders>
          </w:tcPr>
          <w:p w:rsidR="004A6BD3" w:rsidRPr="00AB449E" w:rsidRDefault="004A6BD3" w:rsidP="001653CB">
            <w:pPr>
              <w:spacing w:after="0" w:line="259" w:lineRule="auto"/>
              <w:ind w:left="2" w:right="51" w:firstLine="0"/>
              <w:rPr>
                <w:sz w:val="18"/>
                <w:szCs w:val="18"/>
                <w:lang w:val="ru-RU"/>
              </w:rPr>
            </w:pPr>
            <w:r w:rsidRPr="00AB449E">
              <w:rPr>
                <w:sz w:val="18"/>
                <w:szCs w:val="18"/>
                <w:lang w:val="ru-RU"/>
              </w:rPr>
              <w:t xml:space="preserve"> 8010,8</w:t>
            </w:r>
          </w:p>
        </w:tc>
        <w:tc>
          <w:tcPr>
            <w:tcW w:w="1843" w:type="dxa"/>
            <w:tcBorders>
              <w:top w:val="single" w:sz="4" w:space="0" w:color="000000"/>
              <w:left w:val="single" w:sz="4" w:space="0" w:color="auto"/>
              <w:bottom w:val="single" w:sz="4" w:space="0" w:color="000000"/>
              <w:right w:val="single" w:sz="4" w:space="0" w:color="000000"/>
            </w:tcBorders>
          </w:tcPr>
          <w:p w:rsidR="004A6BD3" w:rsidRPr="00AB449E" w:rsidRDefault="004A6BD3" w:rsidP="001653CB">
            <w:pPr>
              <w:spacing w:after="0" w:line="259" w:lineRule="auto"/>
              <w:ind w:left="2" w:right="51" w:firstLine="0"/>
              <w:jc w:val="center"/>
              <w:rPr>
                <w:sz w:val="16"/>
                <w:szCs w:val="16"/>
                <w:lang w:val="ru-RU"/>
              </w:rPr>
            </w:pPr>
            <w:r w:rsidRPr="00AB449E">
              <w:rPr>
                <w:sz w:val="16"/>
                <w:szCs w:val="16"/>
                <w:lang w:val="ru-RU"/>
              </w:rPr>
              <w:t>8010,8</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right="51" w:firstLine="0"/>
              <w:rPr>
                <w:sz w:val="16"/>
                <w:szCs w:val="16"/>
              </w:rPr>
            </w:pPr>
            <w:r w:rsidRPr="00AB449E">
              <w:rPr>
                <w:sz w:val="16"/>
                <w:szCs w:val="16"/>
              </w:rPr>
              <w:t xml:space="preserve">81,478 </w:t>
            </w:r>
          </w:p>
        </w:tc>
      </w:tr>
      <w:tr w:rsidR="004A6BD3" w:rsidRPr="00AB449E" w:rsidTr="001653CB">
        <w:trPr>
          <w:trHeight w:val="931"/>
        </w:trPr>
        <w:tc>
          <w:tcPr>
            <w:tcW w:w="568" w:type="dxa"/>
            <w:vMerge/>
            <w:tcBorders>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right="54" w:firstLine="0"/>
              <w:rPr>
                <w:sz w:val="16"/>
                <w:szCs w:val="16"/>
              </w:rPr>
            </w:pPr>
          </w:p>
        </w:tc>
        <w:tc>
          <w:tcPr>
            <w:tcW w:w="2268" w:type="dxa"/>
            <w:vMerge/>
            <w:tcBorders>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2" w:firstLine="0"/>
              <w:rPr>
                <w:sz w:val="18"/>
                <w:szCs w:val="18"/>
              </w:rPr>
            </w:pP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2" w:right="54" w:firstLine="0"/>
              <w:rPr>
                <w:sz w:val="18"/>
                <w:szCs w:val="18"/>
              </w:rPr>
            </w:pPr>
            <w:r w:rsidRPr="00AB449E">
              <w:rPr>
                <w:sz w:val="18"/>
                <w:szCs w:val="18"/>
              </w:rPr>
              <w:t xml:space="preserve">Ø108 </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2" w:right="56" w:firstLine="0"/>
              <w:rPr>
                <w:sz w:val="18"/>
                <w:szCs w:val="18"/>
              </w:rPr>
            </w:pPr>
            <w:r w:rsidRPr="00AB449E">
              <w:rPr>
                <w:sz w:val="18"/>
                <w:szCs w:val="18"/>
              </w:rPr>
              <w:t xml:space="preserve">0,174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right="56" w:firstLine="0"/>
              <w:rPr>
                <w:sz w:val="18"/>
                <w:szCs w:val="18"/>
              </w:rPr>
            </w:pPr>
            <w:r w:rsidRPr="00AB449E">
              <w:rPr>
                <w:sz w:val="18"/>
                <w:szCs w:val="18"/>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firstLine="0"/>
              <w:rPr>
                <w:sz w:val="18"/>
                <w:szCs w:val="18"/>
              </w:rPr>
            </w:pPr>
            <w:r w:rsidRPr="00AB449E">
              <w:rPr>
                <w:sz w:val="18"/>
                <w:szCs w:val="18"/>
              </w:rPr>
              <w:t xml:space="preserve">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firstLine="0"/>
              <w:rPr>
                <w:sz w:val="18"/>
                <w:szCs w:val="18"/>
              </w:rPr>
            </w:pPr>
            <w:r w:rsidRPr="00AB449E">
              <w:rPr>
                <w:sz w:val="18"/>
                <w:szCs w:val="18"/>
              </w:rPr>
              <w:t xml:space="preserve"> </w:t>
            </w:r>
          </w:p>
        </w:tc>
        <w:tc>
          <w:tcPr>
            <w:tcW w:w="992" w:type="dxa"/>
            <w:tcBorders>
              <w:top w:val="single" w:sz="4" w:space="0" w:color="000000"/>
              <w:left w:val="single" w:sz="4" w:space="0" w:color="000000"/>
              <w:bottom w:val="single" w:sz="4" w:space="0" w:color="000000"/>
              <w:right w:val="single" w:sz="4" w:space="0" w:color="000000"/>
            </w:tcBorders>
            <w:vAlign w:val="bottom"/>
          </w:tcPr>
          <w:p w:rsidR="004A6BD3" w:rsidRPr="00AB449E" w:rsidRDefault="004A6BD3" w:rsidP="001653CB">
            <w:pPr>
              <w:spacing w:after="0" w:line="259" w:lineRule="auto"/>
              <w:ind w:left="2" w:right="51" w:firstLine="0"/>
              <w:rPr>
                <w:sz w:val="18"/>
                <w:szCs w:val="18"/>
              </w:rPr>
            </w:pPr>
            <w:r w:rsidRPr="00AB449E">
              <w:rPr>
                <w:sz w:val="18"/>
                <w:szCs w:val="18"/>
              </w:rPr>
              <w:t xml:space="preserve"> </w:t>
            </w:r>
          </w:p>
        </w:tc>
        <w:tc>
          <w:tcPr>
            <w:tcW w:w="1560" w:type="dxa"/>
            <w:tcBorders>
              <w:top w:val="single" w:sz="4" w:space="0" w:color="000000"/>
              <w:left w:val="single" w:sz="4" w:space="0" w:color="000000"/>
              <w:bottom w:val="single" w:sz="4" w:space="0" w:color="000000"/>
              <w:right w:val="single" w:sz="4" w:space="0" w:color="auto"/>
            </w:tcBorders>
          </w:tcPr>
          <w:p w:rsidR="004A6BD3" w:rsidRPr="00AB449E" w:rsidRDefault="004A6BD3" w:rsidP="001653CB">
            <w:pPr>
              <w:spacing w:after="0" w:line="259" w:lineRule="auto"/>
              <w:ind w:left="2" w:right="51" w:firstLine="0"/>
              <w:rPr>
                <w:sz w:val="18"/>
                <w:szCs w:val="18"/>
              </w:rPr>
            </w:pPr>
          </w:p>
        </w:tc>
        <w:tc>
          <w:tcPr>
            <w:tcW w:w="1559" w:type="dxa"/>
            <w:tcBorders>
              <w:top w:val="single" w:sz="4" w:space="0" w:color="000000"/>
              <w:left w:val="single" w:sz="4" w:space="0" w:color="auto"/>
              <w:bottom w:val="single" w:sz="4" w:space="0" w:color="000000"/>
              <w:right w:val="single" w:sz="4" w:space="0" w:color="auto"/>
            </w:tcBorders>
          </w:tcPr>
          <w:p w:rsidR="004A6BD3" w:rsidRPr="00AB449E" w:rsidRDefault="004A6BD3" w:rsidP="001653CB">
            <w:pPr>
              <w:spacing w:after="0" w:line="259" w:lineRule="auto"/>
              <w:ind w:left="2" w:right="51" w:firstLine="0"/>
              <w:rPr>
                <w:sz w:val="18"/>
                <w:szCs w:val="18"/>
              </w:rPr>
            </w:pPr>
            <w:r w:rsidRPr="00AB449E">
              <w:rPr>
                <w:sz w:val="18"/>
                <w:szCs w:val="18"/>
              </w:rPr>
              <w:t>4</w:t>
            </w:r>
            <w:r w:rsidRPr="00AB449E">
              <w:rPr>
                <w:sz w:val="18"/>
                <w:szCs w:val="18"/>
                <w:lang w:val="ru-RU"/>
              </w:rPr>
              <w:t>130,8</w:t>
            </w:r>
            <w:r w:rsidRPr="00AB449E">
              <w:rPr>
                <w:sz w:val="18"/>
                <w:szCs w:val="18"/>
              </w:rPr>
              <w:t xml:space="preserve"> </w:t>
            </w:r>
          </w:p>
        </w:tc>
        <w:tc>
          <w:tcPr>
            <w:tcW w:w="1843" w:type="dxa"/>
            <w:tcBorders>
              <w:top w:val="single" w:sz="4" w:space="0" w:color="000000"/>
              <w:left w:val="single" w:sz="4" w:space="0" w:color="auto"/>
              <w:bottom w:val="single" w:sz="4" w:space="0" w:color="000000"/>
              <w:right w:val="single" w:sz="4" w:space="0" w:color="000000"/>
            </w:tcBorders>
          </w:tcPr>
          <w:p w:rsidR="004A6BD3" w:rsidRPr="00AB449E" w:rsidRDefault="004A6BD3" w:rsidP="001653CB">
            <w:pPr>
              <w:spacing w:after="0" w:line="259" w:lineRule="auto"/>
              <w:ind w:left="2" w:right="51" w:firstLine="0"/>
              <w:jc w:val="center"/>
              <w:rPr>
                <w:sz w:val="16"/>
                <w:szCs w:val="16"/>
                <w:lang w:val="ru-RU"/>
              </w:rPr>
            </w:pPr>
            <w:r w:rsidRPr="00AB449E">
              <w:rPr>
                <w:sz w:val="16"/>
                <w:szCs w:val="16"/>
                <w:lang w:val="ru-RU"/>
              </w:rPr>
              <w:t>4130,8</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right="51" w:firstLine="0"/>
              <w:rPr>
                <w:sz w:val="16"/>
                <w:szCs w:val="16"/>
              </w:rPr>
            </w:pPr>
            <w:r w:rsidRPr="00AB449E">
              <w:rPr>
                <w:sz w:val="16"/>
                <w:szCs w:val="16"/>
              </w:rPr>
              <w:t xml:space="preserve">30,061 </w:t>
            </w:r>
          </w:p>
        </w:tc>
      </w:tr>
      <w:tr w:rsidR="004A6BD3" w:rsidRPr="00AB449E" w:rsidTr="001653CB">
        <w:trPr>
          <w:trHeight w:val="417"/>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right="54" w:firstLine="0"/>
              <w:rPr>
                <w:sz w:val="16"/>
                <w:szCs w:val="16"/>
              </w:rPr>
            </w:pPr>
            <w:r w:rsidRPr="00AB449E">
              <w:rPr>
                <w:rFonts w:eastAsia="Calibri"/>
                <w:sz w:val="16"/>
                <w:szCs w:val="16"/>
              </w:rPr>
              <w:t xml:space="preserve">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2" w:firstLine="0"/>
              <w:rPr>
                <w:b/>
                <w:bCs/>
                <w:sz w:val="16"/>
                <w:szCs w:val="16"/>
                <w:lang w:val="ru-RU"/>
              </w:rPr>
            </w:pPr>
            <w:r w:rsidRPr="00AB449E">
              <w:rPr>
                <w:b/>
                <w:bCs/>
                <w:sz w:val="16"/>
                <w:szCs w:val="16"/>
                <w:lang w:val="ru-RU"/>
              </w:rPr>
              <w:t xml:space="preserve">   Итого в 2029году</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right="54" w:firstLine="0"/>
              <w:rPr>
                <w:b/>
                <w:bCs/>
                <w:sz w:val="16"/>
                <w:szCs w:val="16"/>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right="55" w:firstLine="0"/>
              <w:rPr>
                <w:b/>
                <w:bCs/>
                <w:sz w:val="16"/>
                <w:szCs w:val="16"/>
                <w:lang w:val="ru-RU"/>
              </w:rPr>
            </w:pPr>
            <w:r w:rsidRPr="00AB449E">
              <w:rPr>
                <w:b/>
                <w:bCs/>
                <w:sz w:val="16"/>
                <w:szCs w:val="16"/>
                <w:lang w:val="ru-RU"/>
              </w:rPr>
              <w:t xml:space="preserve"> 1,6535</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59" w:lineRule="auto"/>
              <w:ind w:left="2" w:right="56" w:firstLine="0"/>
              <w:rPr>
                <w:b/>
                <w:bCs/>
                <w:sz w:val="16"/>
                <w:szCs w:val="16"/>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firstLine="0"/>
              <w:rPr>
                <w:b/>
                <w:bCs/>
                <w:sz w:val="16"/>
                <w:szCs w:val="16"/>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firstLine="0"/>
              <w:rPr>
                <w:b/>
                <w:bCs/>
                <w:sz w:val="16"/>
                <w:szCs w:val="16"/>
              </w:rPr>
            </w:pPr>
          </w:p>
        </w:tc>
        <w:tc>
          <w:tcPr>
            <w:tcW w:w="992"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spacing w:after="0" w:line="259" w:lineRule="auto"/>
              <w:ind w:left="2" w:right="51" w:firstLine="0"/>
              <w:rPr>
                <w:b/>
                <w:bCs/>
                <w:sz w:val="16"/>
                <w:szCs w:val="16"/>
              </w:rPr>
            </w:pPr>
          </w:p>
        </w:tc>
        <w:tc>
          <w:tcPr>
            <w:tcW w:w="1560" w:type="dxa"/>
            <w:tcBorders>
              <w:top w:val="single" w:sz="4" w:space="0" w:color="000000"/>
              <w:left w:val="single" w:sz="4" w:space="0" w:color="000000"/>
              <w:bottom w:val="single" w:sz="4" w:space="0" w:color="000000"/>
              <w:right w:val="single" w:sz="4" w:space="0" w:color="auto"/>
            </w:tcBorders>
          </w:tcPr>
          <w:p w:rsidR="004A6BD3" w:rsidRPr="00AB449E" w:rsidRDefault="004A6BD3" w:rsidP="001653CB">
            <w:pPr>
              <w:spacing w:after="0" w:line="259" w:lineRule="auto"/>
              <w:ind w:left="2" w:right="51" w:firstLine="0"/>
              <w:rPr>
                <w:b/>
                <w:bCs/>
                <w:sz w:val="16"/>
                <w:szCs w:val="16"/>
              </w:rPr>
            </w:pPr>
          </w:p>
        </w:tc>
        <w:tc>
          <w:tcPr>
            <w:tcW w:w="1559" w:type="dxa"/>
            <w:tcBorders>
              <w:top w:val="single" w:sz="4" w:space="0" w:color="000000"/>
              <w:left w:val="single" w:sz="4" w:space="0" w:color="auto"/>
              <w:bottom w:val="single" w:sz="4" w:space="0" w:color="000000"/>
              <w:right w:val="single" w:sz="4" w:space="0" w:color="auto"/>
            </w:tcBorders>
          </w:tcPr>
          <w:p w:rsidR="004A6BD3" w:rsidRPr="00AB449E" w:rsidRDefault="004A6BD3" w:rsidP="001653CB">
            <w:pPr>
              <w:spacing w:after="0" w:line="259" w:lineRule="auto"/>
              <w:ind w:left="2" w:right="51" w:firstLine="0"/>
              <w:rPr>
                <w:b/>
                <w:bCs/>
                <w:sz w:val="16"/>
                <w:szCs w:val="16"/>
                <w:lang w:val="ru-RU"/>
              </w:rPr>
            </w:pPr>
            <w:r w:rsidRPr="00AB449E">
              <w:rPr>
                <w:b/>
                <w:bCs/>
                <w:sz w:val="16"/>
                <w:szCs w:val="16"/>
                <w:lang w:val="ru-RU"/>
              </w:rPr>
              <w:t xml:space="preserve"> 47470,8</w:t>
            </w:r>
          </w:p>
        </w:tc>
        <w:tc>
          <w:tcPr>
            <w:tcW w:w="1843" w:type="dxa"/>
            <w:tcBorders>
              <w:top w:val="single" w:sz="4" w:space="0" w:color="000000"/>
              <w:left w:val="single" w:sz="4" w:space="0" w:color="auto"/>
              <w:bottom w:val="single" w:sz="4" w:space="0" w:color="000000"/>
              <w:right w:val="single" w:sz="4" w:space="0" w:color="000000"/>
            </w:tcBorders>
          </w:tcPr>
          <w:p w:rsidR="004A6BD3" w:rsidRPr="00AB449E" w:rsidRDefault="004A6BD3" w:rsidP="001653CB">
            <w:pPr>
              <w:spacing w:after="0" w:line="259" w:lineRule="auto"/>
              <w:ind w:left="2" w:right="51" w:firstLine="0"/>
              <w:jc w:val="center"/>
              <w:rPr>
                <w:b/>
                <w:bCs/>
                <w:sz w:val="16"/>
                <w:szCs w:val="16"/>
                <w:lang w:val="ru-RU"/>
              </w:rPr>
            </w:pPr>
            <w:r w:rsidRPr="00AB449E">
              <w:rPr>
                <w:b/>
                <w:bCs/>
                <w:sz w:val="16"/>
                <w:szCs w:val="16"/>
                <w:lang w:val="ru-RU"/>
              </w:rPr>
              <w:t>47470,8</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59" w:lineRule="auto"/>
              <w:ind w:left="2" w:right="51" w:firstLine="0"/>
              <w:rPr>
                <w:sz w:val="16"/>
                <w:szCs w:val="16"/>
              </w:rPr>
            </w:pPr>
            <w:r w:rsidRPr="00AB449E">
              <w:rPr>
                <w:sz w:val="16"/>
                <w:szCs w:val="16"/>
              </w:rPr>
              <w:t xml:space="preserve">48,485 </w:t>
            </w:r>
          </w:p>
        </w:tc>
      </w:tr>
    </w:tbl>
    <w:p w:rsidR="004A6BD3" w:rsidRDefault="004A6BD3" w:rsidP="004A6BD3">
      <w:pPr>
        <w:spacing w:after="0" w:line="259" w:lineRule="auto"/>
        <w:ind w:left="1" w:firstLine="0"/>
        <w:rPr>
          <w:sz w:val="16"/>
          <w:szCs w:val="16"/>
          <w:lang w:val="ru-RU"/>
        </w:rPr>
      </w:pPr>
    </w:p>
    <w:p w:rsidR="00DF3E77" w:rsidRDefault="00DF3E77" w:rsidP="004A6BD3">
      <w:pPr>
        <w:spacing w:after="0" w:line="259" w:lineRule="auto"/>
        <w:ind w:left="1" w:firstLine="0"/>
        <w:rPr>
          <w:sz w:val="16"/>
          <w:szCs w:val="16"/>
          <w:lang w:val="ru-RU"/>
        </w:rPr>
      </w:pPr>
    </w:p>
    <w:p w:rsidR="00DF3E77" w:rsidRDefault="00DF3E77" w:rsidP="004A6BD3">
      <w:pPr>
        <w:spacing w:after="0" w:line="259" w:lineRule="auto"/>
        <w:ind w:left="1" w:firstLine="0"/>
        <w:rPr>
          <w:sz w:val="16"/>
          <w:szCs w:val="16"/>
          <w:lang w:val="ru-RU"/>
        </w:rPr>
      </w:pPr>
    </w:p>
    <w:p w:rsidR="00DF3E77" w:rsidRDefault="00DF3E77" w:rsidP="004A6BD3">
      <w:pPr>
        <w:spacing w:after="0" w:line="259" w:lineRule="auto"/>
        <w:ind w:left="1" w:firstLine="0"/>
        <w:rPr>
          <w:sz w:val="16"/>
          <w:szCs w:val="16"/>
          <w:lang w:val="ru-RU"/>
        </w:rPr>
      </w:pPr>
    </w:p>
    <w:p w:rsidR="00DF3E77" w:rsidRDefault="00DF3E77" w:rsidP="004A6BD3">
      <w:pPr>
        <w:spacing w:after="0" w:line="259" w:lineRule="auto"/>
        <w:ind w:left="1" w:firstLine="0"/>
        <w:rPr>
          <w:sz w:val="16"/>
          <w:szCs w:val="16"/>
          <w:lang w:val="ru-RU"/>
        </w:rPr>
      </w:pPr>
    </w:p>
    <w:p w:rsidR="00DF3E77" w:rsidRDefault="00DF3E77" w:rsidP="004A6BD3">
      <w:pPr>
        <w:spacing w:after="0" w:line="259" w:lineRule="auto"/>
        <w:ind w:left="1" w:firstLine="0"/>
        <w:rPr>
          <w:sz w:val="16"/>
          <w:szCs w:val="16"/>
          <w:lang w:val="ru-RU"/>
        </w:rPr>
      </w:pPr>
    </w:p>
    <w:p w:rsidR="00DF3E77" w:rsidRDefault="00DF3E77" w:rsidP="004A6BD3">
      <w:pPr>
        <w:spacing w:after="0" w:line="259" w:lineRule="auto"/>
        <w:ind w:left="1" w:firstLine="0"/>
        <w:rPr>
          <w:sz w:val="16"/>
          <w:szCs w:val="16"/>
          <w:lang w:val="ru-RU"/>
        </w:rPr>
      </w:pPr>
    </w:p>
    <w:p w:rsidR="00DF3E77" w:rsidRDefault="00DF3E77" w:rsidP="004A6BD3">
      <w:pPr>
        <w:spacing w:after="0" w:line="259" w:lineRule="auto"/>
        <w:ind w:left="1" w:firstLine="0"/>
        <w:rPr>
          <w:sz w:val="16"/>
          <w:szCs w:val="16"/>
          <w:lang w:val="ru-RU"/>
        </w:rPr>
      </w:pPr>
    </w:p>
    <w:p w:rsidR="00DF3E77" w:rsidRDefault="00DF3E77" w:rsidP="004A6BD3">
      <w:pPr>
        <w:spacing w:after="0" w:line="259" w:lineRule="auto"/>
        <w:ind w:left="1" w:firstLine="0"/>
        <w:rPr>
          <w:sz w:val="16"/>
          <w:szCs w:val="16"/>
          <w:lang w:val="ru-RU"/>
        </w:rPr>
      </w:pPr>
    </w:p>
    <w:p w:rsidR="00DF3E77" w:rsidRDefault="00DF3E77" w:rsidP="004A6BD3">
      <w:pPr>
        <w:spacing w:after="0" w:line="259" w:lineRule="auto"/>
        <w:ind w:left="1" w:firstLine="0"/>
        <w:rPr>
          <w:sz w:val="16"/>
          <w:szCs w:val="16"/>
          <w:lang w:val="ru-RU"/>
        </w:rPr>
      </w:pPr>
    </w:p>
    <w:p w:rsidR="00DF3E77" w:rsidRDefault="00DF3E77" w:rsidP="004A6BD3">
      <w:pPr>
        <w:spacing w:after="0" w:line="259" w:lineRule="auto"/>
        <w:ind w:left="1" w:firstLine="0"/>
        <w:rPr>
          <w:sz w:val="16"/>
          <w:szCs w:val="16"/>
          <w:lang w:val="ru-RU"/>
        </w:rPr>
      </w:pPr>
    </w:p>
    <w:p w:rsidR="00DF3E77" w:rsidRDefault="00DF3E77" w:rsidP="004A6BD3">
      <w:pPr>
        <w:spacing w:after="0" w:line="259" w:lineRule="auto"/>
        <w:ind w:left="1" w:firstLine="0"/>
        <w:rPr>
          <w:sz w:val="16"/>
          <w:szCs w:val="16"/>
          <w:lang w:val="ru-RU"/>
        </w:rPr>
      </w:pPr>
    </w:p>
    <w:p w:rsidR="00DF3E77" w:rsidRDefault="00DF3E77" w:rsidP="004A6BD3">
      <w:pPr>
        <w:spacing w:after="0" w:line="259" w:lineRule="auto"/>
        <w:ind w:left="1" w:firstLine="0"/>
        <w:rPr>
          <w:sz w:val="16"/>
          <w:szCs w:val="16"/>
          <w:lang w:val="ru-RU"/>
        </w:rPr>
      </w:pPr>
    </w:p>
    <w:p w:rsidR="00DF3E77" w:rsidRDefault="00DF3E77" w:rsidP="004A6BD3">
      <w:pPr>
        <w:spacing w:after="0" w:line="259" w:lineRule="auto"/>
        <w:ind w:left="1" w:firstLine="0"/>
        <w:rPr>
          <w:sz w:val="16"/>
          <w:szCs w:val="16"/>
          <w:lang w:val="ru-RU"/>
        </w:rPr>
      </w:pPr>
    </w:p>
    <w:p w:rsidR="00DF3E77" w:rsidRDefault="00DF3E77" w:rsidP="004A6BD3">
      <w:pPr>
        <w:spacing w:after="0" w:line="259" w:lineRule="auto"/>
        <w:ind w:left="1" w:firstLine="0"/>
        <w:rPr>
          <w:sz w:val="16"/>
          <w:szCs w:val="16"/>
          <w:lang w:val="ru-RU"/>
        </w:rPr>
      </w:pPr>
    </w:p>
    <w:p w:rsidR="00DF3E77" w:rsidRDefault="00DF3E77" w:rsidP="004A6BD3">
      <w:pPr>
        <w:spacing w:after="0" w:line="259" w:lineRule="auto"/>
        <w:ind w:left="1" w:firstLine="0"/>
        <w:rPr>
          <w:sz w:val="16"/>
          <w:szCs w:val="16"/>
          <w:lang w:val="ru-RU"/>
        </w:rPr>
      </w:pPr>
    </w:p>
    <w:p w:rsidR="00DF3E77" w:rsidRDefault="00DF3E77" w:rsidP="004A6BD3">
      <w:pPr>
        <w:spacing w:after="0" w:line="259" w:lineRule="auto"/>
        <w:ind w:left="1" w:firstLine="0"/>
        <w:rPr>
          <w:sz w:val="16"/>
          <w:szCs w:val="16"/>
          <w:lang w:val="ru-RU"/>
        </w:rPr>
      </w:pPr>
    </w:p>
    <w:p w:rsidR="00DF3E77" w:rsidRPr="00DF3E77" w:rsidRDefault="00DF3E77" w:rsidP="004A6BD3">
      <w:pPr>
        <w:spacing w:after="0" w:line="259" w:lineRule="auto"/>
        <w:ind w:left="1" w:firstLine="0"/>
        <w:rPr>
          <w:sz w:val="16"/>
          <w:szCs w:val="16"/>
          <w:lang w:val="ru-RU"/>
        </w:rPr>
        <w:sectPr w:rsidR="00DF3E77" w:rsidRPr="00DF3E77" w:rsidSect="001653CB">
          <w:pgSz w:w="17338" w:h="11906" w:orient="landscape"/>
          <w:pgMar w:top="1021" w:right="964" w:bottom="851" w:left="1531" w:header="720" w:footer="720" w:gutter="0"/>
          <w:cols w:space="720"/>
          <w:docGrid w:linePitch="326"/>
        </w:sectPr>
      </w:pPr>
      <w:r>
        <w:rPr>
          <w:sz w:val="16"/>
          <w:szCs w:val="16"/>
          <w:lang w:val="ru-RU"/>
        </w:rPr>
        <w:t xml:space="preserve">                                                                                                                                                                                                                                                                                     </w:t>
      </w:r>
      <w:r w:rsidRPr="00DF3E77">
        <w:rPr>
          <w:szCs w:val="16"/>
          <w:lang w:val="ru-RU"/>
        </w:rPr>
        <w:t>70</w:t>
      </w:r>
    </w:p>
    <w:tbl>
      <w:tblPr>
        <w:tblW w:w="10803" w:type="dxa"/>
        <w:tblInd w:w="-562" w:type="dxa"/>
        <w:tblLayout w:type="fixed"/>
        <w:tblCellMar>
          <w:top w:w="30" w:type="dxa"/>
          <w:left w:w="0" w:type="dxa"/>
          <w:right w:w="3" w:type="dxa"/>
        </w:tblCellMar>
        <w:tblLook w:val="04A0" w:firstRow="1" w:lastRow="0" w:firstColumn="1" w:lastColumn="0" w:noHBand="0" w:noVBand="1"/>
      </w:tblPr>
      <w:tblGrid>
        <w:gridCol w:w="284"/>
        <w:gridCol w:w="2410"/>
        <w:gridCol w:w="849"/>
        <w:gridCol w:w="852"/>
        <w:gridCol w:w="708"/>
        <w:gridCol w:w="847"/>
        <w:gridCol w:w="850"/>
        <w:gridCol w:w="849"/>
        <w:gridCol w:w="850"/>
        <w:gridCol w:w="857"/>
        <w:gridCol w:w="1417"/>
        <w:gridCol w:w="30"/>
      </w:tblGrid>
      <w:tr w:rsidR="004A6BD3" w:rsidRPr="00AB449E" w:rsidTr="001653CB">
        <w:trPr>
          <w:trHeight w:val="312"/>
        </w:trPr>
        <w:tc>
          <w:tcPr>
            <w:tcW w:w="28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1" w:firstLine="0"/>
              <w:rPr>
                <w:sz w:val="16"/>
                <w:szCs w:val="16"/>
              </w:rPr>
            </w:pPr>
            <w:r w:rsidRPr="00AB449E">
              <w:rPr>
                <w:sz w:val="16"/>
                <w:szCs w:val="16"/>
              </w:rPr>
              <w:lastRenderedPageBreak/>
              <w:t xml:space="preserve">  </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firstLine="0"/>
              <w:rPr>
                <w:b/>
                <w:bCs/>
                <w:sz w:val="16"/>
                <w:szCs w:val="16"/>
                <w:lang w:val="ru-RU"/>
              </w:rPr>
            </w:pPr>
            <w:r w:rsidRPr="00AB449E">
              <w:rPr>
                <w:b/>
                <w:bCs/>
                <w:sz w:val="16"/>
                <w:szCs w:val="16"/>
              </w:rPr>
              <w:t xml:space="preserve"> Всего </w:t>
            </w:r>
            <w:r w:rsidRPr="00AB449E">
              <w:rPr>
                <w:b/>
                <w:bCs/>
                <w:sz w:val="16"/>
                <w:szCs w:val="16"/>
                <w:lang w:val="ru-RU"/>
              </w:rPr>
              <w:t>за 2024-2029гг.</w:t>
            </w:r>
          </w:p>
        </w:tc>
        <w:tc>
          <w:tcPr>
            <w:tcW w:w="84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59" w:lineRule="auto"/>
              <w:ind w:left="0" w:firstLine="0"/>
              <w:rPr>
                <w:b/>
                <w:bCs/>
                <w:sz w:val="16"/>
                <w:szCs w:val="16"/>
              </w:rPr>
            </w:pPr>
          </w:p>
        </w:tc>
        <w:tc>
          <w:tcPr>
            <w:tcW w:w="85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0" w:right="52" w:firstLine="0"/>
              <w:rPr>
                <w:b/>
                <w:bCs/>
                <w:sz w:val="16"/>
                <w:szCs w:val="16"/>
              </w:rPr>
            </w:pPr>
            <w:r w:rsidRPr="00AB449E">
              <w:rPr>
                <w:b/>
                <w:bCs/>
                <w:sz w:val="16"/>
                <w:szCs w:val="16"/>
              </w:rPr>
              <w:t xml:space="preserve">5,99 </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66" w:firstLine="0"/>
              <w:rPr>
                <w:b/>
                <w:bCs/>
                <w:sz w:val="16"/>
                <w:szCs w:val="16"/>
              </w:rPr>
            </w:pPr>
            <w:r w:rsidRPr="00AB449E">
              <w:rPr>
                <w:b/>
                <w:bCs/>
                <w:sz w:val="16"/>
                <w:szCs w:val="16"/>
                <w:lang w:val="ru-RU"/>
              </w:rPr>
              <w:t>10157,00</w:t>
            </w:r>
            <w:r w:rsidRPr="00AB449E">
              <w:rPr>
                <w:b/>
                <w:bCs/>
                <w:sz w:val="16"/>
                <w:szCs w:val="16"/>
              </w:rPr>
              <w:t xml:space="preserve"> </w:t>
            </w:r>
          </w:p>
        </w:tc>
        <w:tc>
          <w:tcPr>
            <w:tcW w:w="84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65" w:firstLine="0"/>
              <w:rPr>
                <w:b/>
                <w:bCs/>
                <w:sz w:val="16"/>
                <w:szCs w:val="16"/>
              </w:rPr>
            </w:pPr>
            <w:r w:rsidRPr="00AB449E">
              <w:rPr>
                <w:b/>
                <w:bCs/>
                <w:sz w:val="16"/>
                <w:szCs w:val="16"/>
                <w:lang w:val="ru-RU"/>
              </w:rPr>
              <w:t>10157,0</w:t>
            </w:r>
            <w:r w:rsidRPr="00AB449E">
              <w:rPr>
                <w:b/>
                <w:bCs/>
                <w:sz w:val="16"/>
                <w:szCs w:val="16"/>
              </w:rPr>
              <w:t xml:space="preserve">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59" w:firstLine="0"/>
              <w:rPr>
                <w:b/>
                <w:bCs/>
                <w:sz w:val="16"/>
                <w:szCs w:val="16"/>
              </w:rPr>
            </w:pPr>
            <w:r w:rsidRPr="00AB449E">
              <w:rPr>
                <w:b/>
                <w:bCs/>
                <w:sz w:val="16"/>
                <w:szCs w:val="16"/>
                <w:lang w:val="ru-RU"/>
              </w:rPr>
              <w:t>10157,0</w:t>
            </w:r>
            <w:r w:rsidRPr="00AB449E">
              <w:rPr>
                <w:b/>
                <w:bCs/>
                <w:sz w:val="16"/>
                <w:szCs w:val="16"/>
              </w:rPr>
              <w:t xml:space="preserve"> </w:t>
            </w:r>
          </w:p>
        </w:tc>
        <w:tc>
          <w:tcPr>
            <w:tcW w:w="849" w:type="dxa"/>
            <w:tcBorders>
              <w:top w:val="single" w:sz="4" w:space="0" w:color="000000"/>
              <w:left w:val="single" w:sz="4" w:space="0" w:color="000000"/>
              <w:bottom w:val="single" w:sz="4" w:space="0" w:color="000000"/>
              <w:right w:val="single" w:sz="4" w:space="0" w:color="000000"/>
            </w:tcBorders>
          </w:tcPr>
          <w:p w:rsidR="004A6BD3" w:rsidRPr="00AB449E" w:rsidRDefault="004A6BD3" w:rsidP="001653CB">
            <w:pPr>
              <w:spacing w:after="0" w:line="259" w:lineRule="auto"/>
              <w:ind w:left="74" w:firstLine="0"/>
              <w:rPr>
                <w:b/>
                <w:bCs/>
                <w:sz w:val="16"/>
                <w:szCs w:val="16"/>
                <w:lang w:val="ru-RU"/>
              </w:rPr>
            </w:pPr>
            <w:r w:rsidRPr="00AB449E">
              <w:rPr>
                <w:b/>
                <w:bCs/>
                <w:sz w:val="16"/>
                <w:szCs w:val="16"/>
                <w:lang w:val="ru-RU"/>
              </w:rPr>
              <w:t>10157,0</w:t>
            </w:r>
          </w:p>
        </w:tc>
        <w:tc>
          <w:tcPr>
            <w:tcW w:w="850" w:type="dxa"/>
            <w:tcBorders>
              <w:top w:val="single" w:sz="4" w:space="0" w:color="000000"/>
              <w:left w:val="single" w:sz="4" w:space="0" w:color="000000"/>
              <w:bottom w:val="single" w:sz="4" w:space="0" w:color="000000"/>
              <w:right w:val="single" w:sz="4" w:space="0" w:color="auto"/>
            </w:tcBorders>
          </w:tcPr>
          <w:p w:rsidR="004A6BD3" w:rsidRPr="00AB449E" w:rsidRDefault="004A6BD3" w:rsidP="001653CB">
            <w:pPr>
              <w:spacing w:after="0" w:line="259" w:lineRule="auto"/>
              <w:ind w:left="74" w:firstLine="0"/>
              <w:rPr>
                <w:b/>
                <w:bCs/>
                <w:sz w:val="16"/>
                <w:szCs w:val="16"/>
                <w:lang w:val="ru-RU"/>
              </w:rPr>
            </w:pPr>
            <w:r w:rsidRPr="00AB449E">
              <w:rPr>
                <w:b/>
                <w:bCs/>
                <w:sz w:val="16"/>
                <w:szCs w:val="16"/>
                <w:lang w:val="ru-RU"/>
              </w:rPr>
              <w:t>10157,0</w:t>
            </w:r>
          </w:p>
        </w:tc>
        <w:tc>
          <w:tcPr>
            <w:tcW w:w="857" w:type="dxa"/>
            <w:tcBorders>
              <w:top w:val="single" w:sz="4" w:space="0" w:color="000000"/>
              <w:left w:val="single" w:sz="4" w:space="0" w:color="auto"/>
              <w:bottom w:val="single" w:sz="4" w:space="0" w:color="000000"/>
              <w:right w:val="single" w:sz="4" w:space="0" w:color="auto"/>
            </w:tcBorders>
          </w:tcPr>
          <w:p w:rsidR="004A6BD3" w:rsidRPr="00AB449E" w:rsidRDefault="004A6BD3" w:rsidP="001653CB">
            <w:pPr>
              <w:spacing w:after="0" w:line="259" w:lineRule="auto"/>
              <w:ind w:left="74" w:firstLine="0"/>
              <w:rPr>
                <w:b/>
                <w:bCs/>
                <w:sz w:val="16"/>
                <w:szCs w:val="16"/>
                <w:lang w:val="ru-RU"/>
              </w:rPr>
            </w:pPr>
            <w:r w:rsidRPr="00AB449E">
              <w:rPr>
                <w:b/>
                <w:bCs/>
                <w:sz w:val="16"/>
                <w:szCs w:val="16"/>
                <w:lang w:val="ru-RU"/>
              </w:rPr>
              <w:t>47470,8</w:t>
            </w:r>
          </w:p>
        </w:tc>
        <w:tc>
          <w:tcPr>
            <w:tcW w:w="1417" w:type="dxa"/>
            <w:tcBorders>
              <w:top w:val="single" w:sz="4" w:space="0" w:color="000000"/>
              <w:left w:val="single" w:sz="4" w:space="0" w:color="auto"/>
              <w:bottom w:val="single" w:sz="4" w:space="0" w:color="000000"/>
              <w:right w:val="single" w:sz="4" w:space="0" w:color="000000"/>
            </w:tcBorders>
          </w:tcPr>
          <w:p w:rsidR="004A6BD3" w:rsidRPr="00AB449E" w:rsidRDefault="004A6BD3" w:rsidP="001653CB">
            <w:pPr>
              <w:spacing w:after="0" w:line="259" w:lineRule="auto"/>
              <w:ind w:left="74" w:firstLine="0"/>
              <w:jc w:val="center"/>
              <w:rPr>
                <w:b/>
                <w:bCs/>
                <w:sz w:val="16"/>
                <w:szCs w:val="16"/>
                <w:lang w:val="ru-RU"/>
              </w:rPr>
            </w:pPr>
            <w:r w:rsidRPr="00AB449E">
              <w:rPr>
                <w:b/>
                <w:bCs/>
                <w:sz w:val="16"/>
                <w:szCs w:val="16"/>
                <w:lang w:val="ru-RU"/>
              </w:rPr>
              <w:t>98255,8</w:t>
            </w:r>
          </w:p>
        </w:tc>
        <w:tc>
          <w:tcPr>
            <w:tcW w:w="3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59" w:lineRule="auto"/>
              <w:ind w:left="74" w:firstLine="0"/>
              <w:rPr>
                <w:sz w:val="16"/>
                <w:szCs w:val="16"/>
              </w:rPr>
            </w:pPr>
            <w:r w:rsidRPr="00AB449E">
              <w:rPr>
                <w:sz w:val="16"/>
                <w:szCs w:val="16"/>
              </w:rPr>
              <w:t xml:space="preserve">295,246 </w:t>
            </w:r>
          </w:p>
        </w:tc>
      </w:tr>
    </w:tbl>
    <w:p w:rsidR="004A6BD3" w:rsidRPr="00AB449E" w:rsidRDefault="004A6BD3" w:rsidP="004A6BD3">
      <w:pPr>
        <w:spacing w:after="0" w:line="259" w:lineRule="auto"/>
        <w:ind w:left="5" w:firstLine="0"/>
        <w:rPr>
          <w:sz w:val="16"/>
          <w:szCs w:val="16"/>
          <w:lang w:val="ru-RU"/>
        </w:rPr>
      </w:pPr>
      <w:r w:rsidRPr="00AB449E">
        <w:rPr>
          <w:b/>
          <w:sz w:val="16"/>
          <w:szCs w:val="16"/>
          <w:lang w:val="ru-RU"/>
        </w:rPr>
        <w:t xml:space="preserve"> </w:t>
      </w:r>
    </w:p>
    <w:p w:rsidR="004A6BD3" w:rsidRPr="00AB449E" w:rsidRDefault="004A6BD3" w:rsidP="004A6BD3">
      <w:pPr>
        <w:spacing w:after="0" w:line="240" w:lineRule="auto"/>
        <w:ind w:left="5" w:firstLine="0"/>
        <w:rPr>
          <w:szCs w:val="24"/>
        </w:rPr>
      </w:pPr>
      <w:r w:rsidRPr="00AB449E">
        <w:rPr>
          <w:b/>
          <w:szCs w:val="24"/>
        </w:rPr>
        <w:t xml:space="preserve"> </w:t>
      </w:r>
    </w:p>
    <w:p w:rsidR="004A6BD3" w:rsidRPr="00AB449E" w:rsidRDefault="004A6BD3" w:rsidP="004A6BD3">
      <w:pPr>
        <w:spacing w:after="43" w:line="240" w:lineRule="auto"/>
        <w:ind w:left="5" w:firstLine="0"/>
        <w:rPr>
          <w:szCs w:val="24"/>
        </w:rPr>
      </w:pPr>
      <w:r w:rsidRPr="00AB449E">
        <w:rPr>
          <w:b/>
          <w:szCs w:val="24"/>
        </w:rPr>
        <w:t xml:space="preserve"> </w:t>
      </w:r>
    </w:p>
    <w:p w:rsidR="004A6BD3" w:rsidRPr="00AB449E" w:rsidRDefault="00097CA5" w:rsidP="004A6BD3">
      <w:pPr>
        <w:pStyle w:val="4"/>
        <w:spacing w:line="240" w:lineRule="auto"/>
        <w:ind w:left="15"/>
        <w:rPr>
          <w:szCs w:val="24"/>
          <w:lang w:val="ru-RU"/>
        </w:rPr>
      </w:pPr>
      <w:r w:rsidRPr="00B84CCA">
        <w:rPr>
          <w:szCs w:val="24"/>
          <w:lang w:val="ru-RU"/>
        </w:rPr>
        <w:t>7</w:t>
      </w:r>
      <w:r w:rsidR="004A6BD3" w:rsidRPr="00AB449E">
        <w:rPr>
          <w:szCs w:val="24"/>
          <w:lang w:val="ru-RU"/>
        </w:rPr>
        <w:t xml:space="preserve">.4.2.2. Предложения по реконструкции тепловых сетей, подлежащих замене в связи с исчерпанием эксплуатационного ресурса с 2025 по 2029 год   </w:t>
      </w:r>
    </w:p>
    <w:p w:rsidR="004A6BD3" w:rsidRPr="00AB449E" w:rsidRDefault="004A6BD3" w:rsidP="004A6BD3">
      <w:pPr>
        <w:spacing w:after="23" w:line="240" w:lineRule="auto"/>
        <w:ind w:left="5" w:firstLine="0"/>
        <w:rPr>
          <w:szCs w:val="24"/>
          <w:lang w:val="ru-RU"/>
        </w:rPr>
      </w:pPr>
      <w:r w:rsidRPr="00AB449E">
        <w:rPr>
          <w:b/>
          <w:szCs w:val="24"/>
          <w:lang w:val="ru-RU"/>
        </w:rPr>
        <w:t xml:space="preserve"> </w:t>
      </w:r>
    </w:p>
    <w:p w:rsidR="004A6BD3" w:rsidRPr="00AB449E" w:rsidRDefault="004A6BD3" w:rsidP="004A6BD3">
      <w:pPr>
        <w:spacing w:after="5" w:line="240" w:lineRule="auto"/>
        <w:ind w:left="0" w:hanging="10"/>
        <w:rPr>
          <w:b/>
          <w:szCs w:val="24"/>
          <w:lang w:val="ru-RU"/>
        </w:rPr>
      </w:pPr>
      <w:r w:rsidRPr="00AB449E">
        <w:rPr>
          <w:b/>
          <w:szCs w:val="24"/>
          <w:lang w:val="ru-RU"/>
        </w:rPr>
        <w:t xml:space="preserve">                                                                                                                                                              </w:t>
      </w:r>
    </w:p>
    <w:p w:rsidR="004A6BD3" w:rsidRPr="00AB449E" w:rsidRDefault="004A6BD3" w:rsidP="004A6BD3">
      <w:pPr>
        <w:spacing w:after="5" w:line="240" w:lineRule="auto"/>
        <w:ind w:left="0" w:hanging="10"/>
        <w:rPr>
          <w:szCs w:val="24"/>
          <w:lang w:val="ru-RU"/>
        </w:rPr>
      </w:pPr>
      <w:r w:rsidRPr="00AB449E">
        <w:rPr>
          <w:b/>
          <w:szCs w:val="24"/>
          <w:lang w:val="ru-RU"/>
        </w:rPr>
        <w:t xml:space="preserve">Таблица </w:t>
      </w:r>
      <w:r w:rsidR="00097CA5" w:rsidRPr="00B84CCA">
        <w:rPr>
          <w:b/>
          <w:szCs w:val="24"/>
          <w:lang w:val="ru-RU"/>
        </w:rPr>
        <w:t>7</w:t>
      </w:r>
      <w:r w:rsidRPr="00AB449E">
        <w:rPr>
          <w:b/>
          <w:szCs w:val="24"/>
          <w:lang w:val="ru-RU"/>
        </w:rPr>
        <w:t>.5. Суммарные капитальные вложения в реализацию мероприятий по  реконструкции тепловых сетей, подлежащих замене в связи с исчерпанием эксплуатационного ресурса с 2025 по  2029 год, млн. руб.</w:t>
      </w:r>
      <w:r w:rsidRPr="00AB449E">
        <w:rPr>
          <w:rFonts w:eastAsia="Arial"/>
          <w:b/>
          <w:szCs w:val="24"/>
          <w:lang w:val="ru-RU"/>
        </w:rPr>
        <w:t xml:space="preserve"> </w:t>
      </w:r>
    </w:p>
    <w:tbl>
      <w:tblPr>
        <w:tblW w:w="9914" w:type="dxa"/>
        <w:tblInd w:w="-104" w:type="dxa"/>
        <w:tblCellMar>
          <w:top w:w="49" w:type="dxa"/>
          <w:left w:w="0" w:type="dxa"/>
          <w:right w:w="0" w:type="dxa"/>
        </w:tblCellMar>
        <w:tblLook w:val="04A0" w:firstRow="1" w:lastRow="0" w:firstColumn="1" w:lastColumn="0" w:noHBand="0" w:noVBand="1"/>
      </w:tblPr>
      <w:tblGrid>
        <w:gridCol w:w="402"/>
        <w:gridCol w:w="1990"/>
        <w:gridCol w:w="883"/>
        <w:gridCol w:w="914"/>
        <w:gridCol w:w="842"/>
        <w:gridCol w:w="838"/>
        <w:gridCol w:w="834"/>
        <w:gridCol w:w="814"/>
        <w:gridCol w:w="754"/>
        <w:gridCol w:w="783"/>
        <w:gridCol w:w="860"/>
      </w:tblGrid>
      <w:tr w:rsidR="004A6BD3" w:rsidRPr="00AB449E" w:rsidTr="001653CB">
        <w:trPr>
          <w:trHeight w:val="310"/>
        </w:trPr>
        <w:tc>
          <w:tcPr>
            <w:tcW w:w="40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08" w:firstLine="0"/>
              <w:rPr>
                <w:szCs w:val="24"/>
              </w:rPr>
            </w:pPr>
            <w:r w:rsidRPr="00AB449E">
              <w:rPr>
                <w:szCs w:val="24"/>
              </w:rPr>
              <w:t xml:space="preserve">№ </w:t>
            </w:r>
          </w:p>
        </w:tc>
        <w:tc>
          <w:tcPr>
            <w:tcW w:w="200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236" w:firstLine="0"/>
              <w:rPr>
                <w:szCs w:val="24"/>
              </w:rPr>
            </w:pPr>
            <w:r w:rsidRPr="00AB449E">
              <w:rPr>
                <w:szCs w:val="24"/>
              </w:rPr>
              <w:t xml:space="preserve">Наименование т/с     </w:t>
            </w:r>
          </w:p>
        </w:tc>
        <w:tc>
          <w:tcPr>
            <w:tcW w:w="85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11" w:firstLine="0"/>
              <w:rPr>
                <w:szCs w:val="24"/>
              </w:rPr>
            </w:pPr>
            <w:r w:rsidRPr="00AB449E">
              <w:rPr>
                <w:szCs w:val="24"/>
              </w:rPr>
              <w:t>Диамет</w:t>
            </w:r>
          </w:p>
          <w:p w:rsidR="004A6BD3" w:rsidRPr="00AB449E" w:rsidRDefault="004A6BD3" w:rsidP="001653CB">
            <w:pPr>
              <w:spacing w:after="0" w:line="240" w:lineRule="auto"/>
              <w:ind w:left="0" w:right="158" w:firstLine="0"/>
              <w:rPr>
                <w:szCs w:val="24"/>
              </w:rPr>
            </w:pPr>
            <w:r w:rsidRPr="00AB449E">
              <w:rPr>
                <w:szCs w:val="24"/>
              </w:rPr>
              <w:t xml:space="preserve">р (мм)   </w:t>
            </w:r>
          </w:p>
        </w:tc>
        <w:tc>
          <w:tcPr>
            <w:tcW w:w="893" w:type="dxa"/>
            <w:vMerge w:val="restart"/>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18" w:firstLine="0"/>
              <w:rPr>
                <w:szCs w:val="24"/>
                <w:lang w:val="ru-RU"/>
              </w:rPr>
            </w:pPr>
            <w:r w:rsidRPr="00AB449E">
              <w:rPr>
                <w:szCs w:val="24"/>
                <w:lang w:val="ru-RU"/>
              </w:rPr>
              <w:t>Стоимо</w:t>
            </w:r>
          </w:p>
          <w:p w:rsidR="004A6BD3" w:rsidRPr="00AB449E" w:rsidRDefault="004A6BD3" w:rsidP="001653CB">
            <w:pPr>
              <w:spacing w:after="0" w:line="240" w:lineRule="auto"/>
              <w:ind w:left="125" w:firstLine="0"/>
              <w:rPr>
                <w:szCs w:val="24"/>
                <w:lang w:val="ru-RU"/>
              </w:rPr>
            </w:pPr>
            <w:r w:rsidRPr="00AB449E">
              <w:rPr>
                <w:szCs w:val="24"/>
                <w:lang w:val="ru-RU"/>
              </w:rPr>
              <w:t xml:space="preserve">сть 1км </w:t>
            </w:r>
          </w:p>
          <w:p w:rsidR="004A6BD3" w:rsidRPr="00AB449E" w:rsidRDefault="004A6BD3" w:rsidP="001653CB">
            <w:pPr>
              <w:spacing w:after="0" w:line="240" w:lineRule="auto"/>
              <w:ind w:left="0" w:right="3" w:firstLine="0"/>
              <w:rPr>
                <w:szCs w:val="24"/>
                <w:lang w:val="ru-RU"/>
              </w:rPr>
            </w:pPr>
            <w:r w:rsidRPr="00AB449E">
              <w:rPr>
                <w:szCs w:val="24"/>
                <w:lang w:val="ru-RU"/>
              </w:rPr>
              <w:t xml:space="preserve">с </w:t>
            </w:r>
          </w:p>
          <w:p w:rsidR="004A6BD3" w:rsidRPr="00AB449E" w:rsidRDefault="004A6BD3" w:rsidP="001653CB">
            <w:pPr>
              <w:spacing w:after="0" w:line="240" w:lineRule="auto"/>
              <w:ind w:left="-6" w:firstLine="0"/>
              <w:rPr>
                <w:szCs w:val="24"/>
                <w:lang w:val="ru-RU"/>
              </w:rPr>
            </w:pPr>
            <w:r w:rsidRPr="00AB449E">
              <w:rPr>
                <w:szCs w:val="24"/>
                <w:lang w:val="ru-RU"/>
              </w:rPr>
              <w:t xml:space="preserve"> </w:t>
            </w:r>
          </w:p>
          <w:p w:rsidR="004A6BD3" w:rsidRPr="00AB449E" w:rsidRDefault="004A6BD3" w:rsidP="001653CB">
            <w:pPr>
              <w:spacing w:after="15" w:line="240" w:lineRule="auto"/>
              <w:ind w:left="170" w:firstLine="0"/>
              <w:rPr>
                <w:szCs w:val="24"/>
                <w:lang w:val="ru-RU"/>
              </w:rPr>
            </w:pPr>
            <w:r w:rsidRPr="00AB449E">
              <w:rPr>
                <w:szCs w:val="24"/>
                <w:lang w:val="ru-RU"/>
              </w:rPr>
              <w:t>НДС</w:t>
            </w:r>
            <w:proofErr w:type="gramStart"/>
            <w:r w:rsidRPr="00AB449E">
              <w:rPr>
                <w:szCs w:val="24"/>
                <w:lang w:val="ru-RU"/>
              </w:rPr>
              <w:t>,т</w:t>
            </w:r>
            <w:proofErr w:type="gramEnd"/>
          </w:p>
          <w:p w:rsidR="004A6BD3" w:rsidRPr="00B84CCA" w:rsidRDefault="004A6BD3" w:rsidP="001653CB">
            <w:pPr>
              <w:spacing w:after="0" w:line="240" w:lineRule="auto"/>
              <w:ind w:left="134" w:firstLine="0"/>
              <w:rPr>
                <w:szCs w:val="24"/>
                <w:lang w:val="ru-RU"/>
              </w:rPr>
            </w:pPr>
            <w:r w:rsidRPr="00B84CCA">
              <w:rPr>
                <w:szCs w:val="24"/>
                <w:lang w:val="ru-RU"/>
              </w:rPr>
              <w:t xml:space="preserve">ыс.руб. </w:t>
            </w:r>
          </w:p>
        </w:tc>
        <w:tc>
          <w:tcPr>
            <w:tcW w:w="80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70" w:right="66" w:firstLine="0"/>
              <w:rPr>
                <w:szCs w:val="24"/>
                <w:lang w:val="ru-RU"/>
              </w:rPr>
            </w:pPr>
            <w:r w:rsidRPr="00AB449E">
              <w:rPr>
                <w:szCs w:val="24"/>
                <w:lang w:val="ru-RU"/>
              </w:rPr>
              <w:t>Длина  (п</w:t>
            </w:r>
            <w:proofErr w:type="gramStart"/>
            <w:r w:rsidRPr="00AB449E">
              <w:rPr>
                <w:szCs w:val="24"/>
                <w:lang w:val="ru-RU"/>
              </w:rPr>
              <w:t>.м</w:t>
            </w:r>
            <w:proofErr w:type="gramEnd"/>
            <w:r w:rsidRPr="00AB449E">
              <w:rPr>
                <w:szCs w:val="24"/>
                <w:lang w:val="ru-RU"/>
              </w:rPr>
              <w:t xml:space="preserve">) 1 очеред ь </w:t>
            </w:r>
          </w:p>
        </w:tc>
        <w:tc>
          <w:tcPr>
            <w:tcW w:w="852" w:type="dxa"/>
            <w:tcBorders>
              <w:top w:val="single" w:sz="4" w:space="0" w:color="000000"/>
              <w:left w:val="single" w:sz="4" w:space="0" w:color="000000"/>
              <w:bottom w:val="single" w:sz="4" w:space="0" w:color="000000"/>
              <w:right w:val="nil"/>
            </w:tcBorders>
            <w:shd w:val="clear" w:color="auto" w:fill="auto"/>
          </w:tcPr>
          <w:p w:rsidR="004A6BD3" w:rsidRPr="00AB449E" w:rsidRDefault="004A6BD3" w:rsidP="001653CB">
            <w:pPr>
              <w:spacing w:after="160" w:line="240" w:lineRule="auto"/>
              <w:ind w:left="0" w:firstLine="0"/>
              <w:rPr>
                <w:szCs w:val="24"/>
                <w:lang w:val="ru-RU"/>
              </w:rPr>
            </w:pPr>
          </w:p>
        </w:tc>
        <w:tc>
          <w:tcPr>
            <w:tcW w:w="3241" w:type="dxa"/>
            <w:gridSpan w:val="4"/>
            <w:tcBorders>
              <w:top w:val="single" w:sz="4" w:space="0" w:color="000000"/>
              <w:left w:val="nil"/>
              <w:bottom w:val="single" w:sz="4" w:space="0" w:color="000000"/>
              <w:right w:val="nil"/>
            </w:tcBorders>
            <w:shd w:val="clear" w:color="auto" w:fill="auto"/>
          </w:tcPr>
          <w:p w:rsidR="004A6BD3" w:rsidRPr="00AB449E" w:rsidRDefault="004A6BD3" w:rsidP="001653CB">
            <w:pPr>
              <w:spacing w:after="0" w:line="240" w:lineRule="auto"/>
              <w:ind w:left="12" w:firstLine="0"/>
              <w:rPr>
                <w:szCs w:val="24"/>
              </w:rPr>
            </w:pPr>
            <w:r w:rsidRPr="00AB449E">
              <w:rPr>
                <w:szCs w:val="24"/>
              </w:rPr>
              <w:t xml:space="preserve">Период планирования, млн.руб. </w:t>
            </w:r>
          </w:p>
        </w:tc>
        <w:tc>
          <w:tcPr>
            <w:tcW w:w="864" w:type="dxa"/>
            <w:tcBorders>
              <w:top w:val="single" w:sz="4" w:space="0" w:color="000000"/>
              <w:left w:val="nil"/>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r>
      <w:tr w:rsidR="004A6BD3" w:rsidRPr="00AB449E" w:rsidTr="001653CB">
        <w:trPr>
          <w:trHeight w:val="850"/>
        </w:trPr>
        <w:tc>
          <w:tcPr>
            <w:tcW w:w="0" w:type="auto"/>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0" w:type="auto"/>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0" w:type="auto"/>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0" w:type="auto"/>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0" w:type="auto"/>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8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 w:firstLine="0"/>
              <w:rPr>
                <w:szCs w:val="24"/>
              </w:rPr>
            </w:pPr>
            <w:r w:rsidRPr="00AB449E">
              <w:rPr>
                <w:szCs w:val="24"/>
              </w:rPr>
              <w:t xml:space="preserve">2025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 w:firstLine="0"/>
              <w:rPr>
                <w:szCs w:val="24"/>
              </w:rPr>
            </w:pPr>
            <w:r w:rsidRPr="00AB449E">
              <w:rPr>
                <w:szCs w:val="24"/>
              </w:rPr>
              <w:t xml:space="preserve">2026 </w:t>
            </w:r>
          </w:p>
        </w:tc>
        <w:tc>
          <w:tcPr>
            <w:tcW w:w="8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5" w:firstLine="0"/>
              <w:rPr>
                <w:szCs w:val="24"/>
              </w:rPr>
            </w:pPr>
            <w:r w:rsidRPr="00AB449E">
              <w:rPr>
                <w:szCs w:val="24"/>
              </w:rPr>
              <w:t xml:space="preserve">2027 </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 w:firstLine="0"/>
              <w:rPr>
                <w:szCs w:val="24"/>
              </w:rPr>
            </w:pPr>
            <w:r w:rsidRPr="00AB449E">
              <w:rPr>
                <w:szCs w:val="24"/>
              </w:rPr>
              <w:t xml:space="preserve">2028 </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 w:firstLine="0"/>
              <w:rPr>
                <w:szCs w:val="24"/>
              </w:rPr>
            </w:pPr>
            <w:r w:rsidRPr="00AB449E">
              <w:rPr>
                <w:szCs w:val="24"/>
              </w:rPr>
              <w:t xml:space="preserve">2029 </w:t>
            </w:r>
          </w:p>
        </w:tc>
        <w:tc>
          <w:tcPr>
            <w:tcW w:w="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51" w:firstLine="0"/>
              <w:rPr>
                <w:szCs w:val="24"/>
              </w:rPr>
            </w:pPr>
            <w:r w:rsidRPr="00AB449E">
              <w:rPr>
                <w:szCs w:val="24"/>
              </w:rPr>
              <w:t xml:space="preserve">Итого  </w:t>
            </w:r>
          </w:p>
        </w:tc>
      </w:tr>
      <w:tr w:rsidR="004A6BD3" w:rsidRPr="00AB449E" w:rsidTr="001653CB">
        <w:trPr>
          <w:trHeight w:val="1393"/>
        </w:trPr>
        <w:tc>
          <w:tcPr>
            <w:tcW w:w="4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108" w:firstLine="0"/>
              <w:rPr>
                <w:szCs w:val="24"/>
              </w:rPr>
            </w:pPr>
            <w:r w:rsidRPr="00AB449E">
              <w:rPr>
                <w:rFonts w:eastAsia="Calibri"/>
                <w:szCs w:val="24"/>
              </w:rPr>
              <w:t xml:space="preserve">1 </w:t>
            </w:r>
          </w:p>
        </w:tc>
        <w:tc>
          <w:tcPr>
            <w:tcW w:w="200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9" w:line="240" w:lineRule="auto"/>
              <w:ind w:left="110" w:firstLine="0"/>
              <w:rPr>
                <w:szCs w:val="24"/>
                <w:lang w:val="ru-RU"/>
              </w:rPr>
            </w:pPr>
            <w:r w:rsidRPr="00AB449E">
              <w:rPr>
                <w:szCs w:val="24"/>
                <w:lang w:val="ru-RU"/>
              </w:rPr>
              <w:t>т/сеть к п</w:t>
            </w:r>
            <w:proofErr w:type="gramStart"/>
            <w:r w:rsidRPr="00AB449E">
              <w:rPr>
                <w:szCs w:val="24"/>
                <w:lang w:val="ru-RU"/>
              </w:rPr>
              <w:t>.Д</w:t>
            </w:r>
            <w:proofErr w:type="gramEnd"/>
            <w:r w:rsidRPr="00AB449E">
              <w:rPr>
                <w:szCs w:val="24"/>
                <w:lang w:val="ru-RU"/>
              </w:rPr>
              <w:t xml:space="preserve">ичня от </w:t>
            </w:r>
          </w:p>
          <w:p w:rsidR="004A6BD3" w:rsidRPr="00AB449E" w:rsidRDefault="004A6BD3" w:rsidP="001653CB">
            <w:pPr>
              <w:spacing w:after="0" w:line="240" w:lineRule="auto"/>
              <w:ind w:left="110" w:right="164" w:firstLine="0"/>
              <w:rPr>
                <w:szCs w:val="24"/>
                <w:lang w:val="ru-RU"/>
              </w:rPr>
            </w:pPr>
            <w:proofErr w:type="gramStart"/>
            <w:r w:rsidRPr="00AB449E">
              <w:rPr>
                <w:szCs w:val="24"/>
                <w:lang w:val="ru-RU"/>
              </w:rPr>
              <w:t xml:space="preserve">т.38 до т.68  от т.68 до т. 103, инв. № 8032  (участок т/сети от  2ТК-28 до </w:t>
            </w:r>
            <w:proofErr w:type="gramEnd"/>
          </w:p>
          <w:p w:rsidR="004A6BD3" w:rsidRPr="00AB449E" w:rsidRDefault="004A6BD3" w:rsidP="001653CB">
            <w:pPr>
              <w:spacing w:after="0" w:line="240" w:lineRule="auto"/>
              <w:ind w:left="110" w:firstLine="0"/>
              <w:rPr>
                <w:szCs w:val="24"/>
              </w:rPr>
            </w:pPr>
            <w:r w:rsidRPr="00AB449E">
              <w:rPr>
                <w:szCs w:val="24"/>
              </w:rPr>
              <w:t xml:space="preserve">2ТК-29) </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6" w:firstLine="0"/>
              <w:rPr>
                <w:szCs w:val="24"/>
              </w:rPr>
            </w:pPr>
            <w:r w:rsidRPr="00AB449E">
              <w:rPr>
                <w:szCs w:val="24"/>
              </w:rPr>
              <w:t xml:space="preserve">Ø400 </w:t>
            </w:r>
          </w:p>
        </w:tc>
        <w:tc>
          <w:tcPr>
            <w:tcW w:w="8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20" w:firstLine="0"/>
              <w:rPr>
                <w:szCs w:val="24"/>
              </w:rPr>
            </w:pPr>
            <w:r w:rsidRPr="00AB449E">
              <w:rPr>
                <w:szCs w:val="24"/>
              </w:rPr>
              <w:t xml:space="preserve">42882,9 </w:t>
            </w:r>
          </w:p>
        </w:tc>
        <w:tc>
          <w:tcPr>
            <w:tcW w:w="8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5" w:firstLine="0"/>
              <w:rPr>
                <w:szCs w:val="24"/>
              </w:rPr>
            </w:pPr>
            <w:r w:rsidRPr="00AB449E">
              <w:rPr>
                <w:szCs w:val="24"/>
              </w:rPr>
              <w:t xml:space="preserve">0,2 </w:t>
            </w:r>
          </w:p>
        </w:tc>
        <w:tc>
          <w:tcPr>
            <w:tcW w:w="8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firstLine="0"/>
              <w:rPr>
                <w:szCs w:val="24"/>
              </w:rPr>
            </w:pPr>
            <w:r w:rsidRPr="00AB449E">
              <w:rPr>
                <w:szCs w:val="24"/>
              </w:rPr>
              <w:t xml:space="preserve">8,577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52" w:firstLine="0"/>
              <w:rPr>
                <w:szCs w:val="24"/>
              </w:rPr>
            </w:pPr>
            <w:r w:rsidRPr="00AB449E">
              <w:rPr>
                <w:szCs w:val="24"/>
              </w:rPr>
              <w:t xml:space="preserve">  </w:t>
            </w:r>
          </w:p>
        </w:tc>
        <w:tc>
          <w:tcPr>
            <w:tcW w:w="8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54" w:firstLine="0"/>
              <w:rPr>
                <w:szCs w:val="24"/>
              </w:rPr>
            </w:pPr>
            <w:r w:rsidRPr="00AB449E">
              <w:rPr>
                <w:szCs w:val="24"/>
              </w:rPr>
              <w:t xml:space="preserve">  </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10" w:firstLine="0"/>
              <w:rPr>
                <w:szCs w:val="24"/>
              </w:rPr>
            </w:pPr>
            <w:r w:rsidRPr="00AB449E">
              <w:rPr>
                <w:szCs w:val="24"/>
              </w:rPr>
              <w:t xml:space="preserve">  </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08" w:firstLine="0"/>
              <w:rPr>
                <w:szCs w:val="24"/>
              </w:rPr>
            </w:pPr>
            <w:r w:rsidRPr="00AB449E">
              <w:rPr>
                <w:rFonts w:eastAsia="Calibri"/>
                <w:szCs w:val="24"/>
              </w:rPr>
              <w:t xml:space="preserve">  </w:t>
            </w:r>
          </w:p>
        </w:tc>
        <w:tc>
          <w:tcPr>
            <w:tcW w:w="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111" w:firstLine="0"/>
              <w:rPr>
                <w:szCs w:val="24"/>
              </w:rPr>
            </w:pPr>
            <w:r w:rsidRPr="00AB449E">
              <w:rPr>
                <w:rFonts w:eastAsia="Calibri"/>
                <w:szCs w:val="24"/>
              </w:rPr>
              <w:t xml:space="preserve">8,577 </w:t>
            </w:r>
          </w:p>
        </w:tc>
      </w:tr>
      <w:tr w:rsidR="004A6BD3" w:rsidRPr="00AB449E" w:rsidTr="001653CB">
        <w:trPr>
          <w:trHeight w:val="2730"/>
        </w:trPr>
        <w:tc>
          <w:tcPr>
            <w:tcW w:w="4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108" w:firstLine="0"/>
              <w:rPr>
                <w:szCs w:val="24"/>
              </w:rPr>
            </w:pPr>
            <w:r w:rsidRPr="00AB449E">
              <w:rPr>
                <w:rFonts w:eastAsia="Calibri"/>
                <w:szCs w:val="24"/>
              </w:rPr>
              <w:t xml:space="preserve">2 </w:t>
            </w:r>
          </w:p>
        </w:tc>
        <w:tc>
          <w:tcPr>
            <w:tcW w:w="200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5" w:line="240" w:lineRule="auto"/>
              <w:ind w:left="110" w:firstLine="0"/>
              <w:rPr>
                <w:szCs w:val="24"/>
                <w:lang w:val="ru-RU"/>
              </w:rPr>
            </w:pPr>
            <w:r w:rsidRPr="00AB449E">
              <w:rPr>
                <w:szCs w:val="24"/>
                <w:lang w:val="ru-RU"/>
              </w:rPr>
              <w:t>т/сеть к п</w:t>
            </w:r>
            <w:proofErr w:type="gramStart"/>
            <w:r w:rsidRPr="00AB449E">
              <w:rPr>
                <w:szCs w:val="24"/>
                <w:lang w:val="ru-RU"/>
              </w:rPr>
              <w:t>.Д</w:t>
            </w:r>
            <w:proofErr w:type="gramEnd"/>
            <w:r w:rsidRPr="00AB449E">
              <w:rPr>
                <w:szCs w:val="24"/>
                <w:lang w:val="ru-RU"/>
              </w:rPr>
              <w:t xml:space="preserve">ичня от </w:t>
            </w:r>
          </w:p>
          <w:p w:rsidR="004A6BD3" w:rsidRPr="00AB449E" w:rsidRDefault="004A6BD3" w:rsidP="001653CB">
            <w:pPr>
              <w:spacing w:after="1" w:line="240" w:lineRule="auto"/>
              <w:ind w:left="110" w:right="164" w:firstLine="0"/>
              <w:rPr>
                <w:szCs w:val="24"/>
                <w:lang w:val="ru-RU"/>
              </w:rPr>
            </w:pPr>
            <w:proofErr w:type="gramStart"/>
            <w:r w:rsidRPr="00AB449E">
              <w:rPr>
                <w:szCs w:val="24"/>
                <w:lang w:val="ru-RU"/>
              </w:rPr>
              <w:t xml:space="preserve">т.38 до т.68  от т.68 до т. 103, инв. № 8032  (участок т/сети от  2ТК-29 до </w:t>
            </w:r>
            <w:proofErr w:type="gramEnd"/>
          </w:p>
          <w:p w:rsidR="004A6BD3" w:rsidRPr="00AB449E" w:rsidRDefault="004A6BD3" w:rsidP="001653CB">
            <w:pPr>
              <w:spacing w:after="0" w:line="240" w:lineRule="auto"/>
              <w:ind w:left="110" w:firstLine="0"/>
              <w:rPr>
                <w:szCs w:val="24"/>
              </w:rPr>
            </w:pPr>
            <w:r w:rsidRPr="00AB449E">
              <w:rPr>
                <w:szCs w:val="24"/>
              </w:rPr>
              <w:t xml:space="preserve">2ТК-29а) </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6" w:firstLine="0"/>
              <w:rPr>
                <w:szCs w:val="24"/>
              </w:rPr>
            </w:pPr>
            <w:r w:rsidRPr="00AB449E">
              <w:rPr>
                <w:szCs w:val="24"/>
              </w:rPr>
              <w:t xml:space="preserve">Ø400 </w:t>
            </w:r>
          </w:p>
        </w:tc>
        <w:tc>
          <w:tcPr>
            <w:tcW w:w="8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20" w:firstLine="0"/>
              <w:rPr>
                <w:szCs w:val="24"/>
              </w:rPr>
            </w:pPr>
            <w:r w:rsidRPr="00AB449E">
              <w:rPr>
                <w:szCs w:val="24"/>
              </w:rPr>
              <w:t xml:space="preserve">42882,9 </w:t>
            </w:r>
          </w:p>
        </w:tc>
        <w:tc>
          <w:tcPr>
            <w:tcW w:w="80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5" w:firstLine="0"/>
              <w:rPr>
                <w:szCs w:val="24"/>
              </w:rPr>
            </w:pPr>
            <w:r w:rsidRPr="00AB449E">
              <w:rPr>
                <w:szCs w:val="24"/>
              </w:rPr>
              <w:t xml:space="preserve">0,12 </w:t>
            </w:r>
          </w:p>
        </w:tc>
        <w:tc>
          <w:tcPr>
            <w:tcW w:w="8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firstLine="0"/>
              <w:rPr>
                <w:szCs w:val="24"/>
              </w:rPr>
            </w:pPr>
            <w:r w:rsidRPr="00AB449E">
              <w:rPr>
                <w:szCs w:val="24"/>
              </w:rPr>
              <w:t xml:space="preserve">5,146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52" w:firstLine="0"/>
              <w:rPr>
                <w:szCs w:val="24"/>
              </w:rPr>
            </w:pPr>
            <w:r w:rsidRPr="00AB449E">
              <w:rPr>
                <w:szCs w:val="24"/>
              </w:rPr>
              <w:t xml:space="preserve">  </w:t>
            </w:r>
          </w:p>
        </w:tc>
        <w:tc>
          <w:tcPr>
            <w:tcW w:w="8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54" w:firstLine="0"/>
              <w:rPr>
                <w:szCs w:val="24"/>
              </w:rPr>
            </w:pPr>
            <w:r w:rsidRPr="00AB449E">
              <w:rPr>
                <w:szCs w:val="24"/>
              </w:rPr>
              <w:t xml:space="preserve">  </w:t>
            </w:r>
          </w:p>
        </w:tc>
        <w:tc>
          <w:tcPr>
            <w:tcW w:w="7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10" w:firstLine="0"/>
              <w:rPr>
                <w:szCs w:val="24"/>
              </w:rPr>
            </w:pPr>
            <w:r w:rsidRPr="00AB449E">
              <w:rPr>
                <w:szCs w:val="24"/>
              </w:rPr>
              <w:t xml:space="preserve">  </w:t>
            </w:r>
          </w:p>
        </w:tc>
        <w:tc>
          <w:tcPr>
            <w:tcW w:w="7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08" w:firstLine="0"/>
              <w:rPr>
                <w:szCs w:val="24"/>
              </w:rPr>
            </w:pPr>
            <w:r w:rsidRPr="00AB449E">
              <w:rPr>
                <w:rFonts w:eastAsia="Calibri"/>
                <w:szCs w:val="24"/>
              </w:rPr>
              <w:t xml:space="preserve">  </w:t>
            </w:r>
          </w:p>
        </w:tc>
        <w:tc>
          <w:tcPr>
            <w:tcW w:w="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111" w:firstLine="0"/>
              <w:rPr>
                <w:szCs w:val="24"/>
              </w:rPr>
            </w:pPr>
            <w:r w:rsidRPr="00AB449E">
              <w:rPr>
                <w:rFonts w:eastAsia="Calibri"/>
                <w:szCs w:val="24"/>
              </w:rPr>
              <w:t xml:space="preserve">5,146 </w:t>
            </w:r>
          </w:p>
        </w:tc>
      </w:tr>
    </w:tbl>
    <w:p w:rsidR="004A6BD3" w:rsidRPr="00AB449E" w:rsidRDefault="004A6BD3" w:rsidP="004A6BD3">
      <w:pPr>
        <w:spacing w:after="0" w:line="240" w:lineRule="auto"/>
        <w:ind w:left="-1128" w:right="121" w:firstLine="0"/>
        <w:rPr>
          <w:szCs w:val="24"/>
        </w:rPr>
      </w:pPr>
    </w:p>
    <w:tbl>
      <w:tblPr>
        <w:tblW w:w="9810" w:type="dxa"/>
        <w:tblInd w:w="79" w:type="dxa"/>
        <w:tblLayout w:type="fixed"/>
        <w:tblCellMar>
          <w:top w:w="43" w:type="dxa"/>
          <w:right w:w="25" w:type="dxa"/>
        </w:tblCellMar>
        <w:tblLook w:val="04A0" w:firstRow="1" w:lastRow="0" w:firstColumn="1" w:lastColumn="0" w:noHBand="0" w:noVBand="1"/>
      </w:tblPr>
      <w:tblGrid>
        <w:gridCol w:w="335"/>
        <w:gridCol w:w="1962"/>
        <w:gridCol w:w="851"/>
        <w:gridCol w:w="992"/>
        <w:gridCol w:w="851"/>
        <w:gridCol w:w="850"/>
        <w:gridCol w:w="851"/>
        <w:gridCol w:w="708"/>
        <w:gridCol w:w="759"/>
        <w:gridCol w:w="834"/>
        <w:gridCol w:w="817"/>
      </w:tblGrid>
      <w:tr w:rsidR="004A6BD3" w:rsidRPr="00AB449E" w:rsidTr="001653CB">
        <w:trPr>
          <w:trHeight w:val="1654"/>
        </w:trPr>
        <w:tc>
          <w:tcPr>
            <w:tcW w:w="335" w:type="dxa"/>
            <w:tcBorders>
              <w:top w:val="single" w:sz="4" w:space="0" w:color="auto"/>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2" w:firstLine="0"/>
              <w:rPr>
                <w:szCs w:val="24"/>
              </w:rPr>
            </w:pPr>
            <w:r w:rsidRPr="00AB449E">
              <w:rPr>
                <w:rFonts w:eastAsia="Calibri"/>
                <w:szCs w:val="24"/>
              </w:rPr>
              <w:t xml:space="preserve">3 </w:t>
            </w:r>
          </w:p>
        </w:tc>
        <w:tc>
          <w:tcPr>
            <w:tcW w:w="1962" w:type="dxa"/>
            <w:tcBorders>
              <w:top w:val="single" w:sz="4" w:space="0" w:color="auto"/>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right="83" w:firstLine="0"/>
              <w:rPr>
                <w:szCs w:val="24"/>
                <w:lang w:val="ru-RU"/>
              </w:rPr>
            </w:pPr>
            <w:r w:rsidRPr="00AB449E">
              <w:rPr>
                <w:szCs w:val="24"/>
                <w:lang w:val="ru-RU"/>
              </w:rPr>
              <w:t>т/сети от зд. милиции до ул</w:t>
            </w:r>
            <w:proofErr w:type="gramStart"/>
            <w:r w:rsidRPr="00AB449E">
              <w:rPr>
                <w:szCs w:val="24"/>
                <w:lang w:val="ru-RU"/>
              </w:rPr>
              <w:t>.М</w:t>
            </w:r>
            <w:proofErr w:type="gramEnd"/>
            <w:r w:rsidRPr="00AB449E">
              <w:rPr>
                <w:szCs w:val="24"/>
                <w:lang w:val="ru-RU"/>
              </w:rPr>
              <w:t xml:space="preserve">ира (участок т/сети от 2ТК-7а до 2ТК-8) </w:t>
            </w:r>
          </w:p>
        </w:tc>
        <w:tc>
          <w:tcPr>
            <w:tcW w:w="851" w:type="dxa"/>
            <w:tcBorders>
              <w:top w:val="single" w:sz="4" w:space="0" w:color="auto"/>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5" w:firstLine="0"/>
              <w:rPr>
                <w:szCs w:val="24"/>
              </w:rPr>
            </w:pPr>
            <w:r w:rsidRPr="00AB449E">
              <w:rPr>
                <w:szCs w:val="24"/>
              </w:rPr>
              <w:t xml:space="preserve">Ø600 </w:t>
            </w:r>
          </w:p>
        </w:tc>
        <w:tc>
          <w:tcPr>
            <w:tcW w:w="992" w:type="dxa"/>
            <w:tcBorders>
              <w:top w:val="single" w:sz="4" w:space="0" w:color="auto"/>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3" w:firstLine="0"/>
              <w:rPr>
                <w:szCs w:val="24"/>
              </w:rPr>
            </w:pPr>
            <w:r w:rsidRPr="00AB449E">
              <w:rPr>
                <w:szCs w:val="24"/>
              </w:rPr>
              <w:t xml:space="preserve">96969,9 </w:t>
            </w:r>
          </w:p>
        </w:tc>
        <w:tc>
          <w:tcPr>
            <w:tcW w:w="851" w:type="dxa"/>
            <w:tcBorders>
              <w:top w:val="single" w:sz="4" w:space="0" w:color="auto"/>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8" w:firstLine="0"/>
              <w:rPr>
                <w:szCs w:val="24"/>
              </w:rPr>
            </w:pPr>
            <w:r w:rsidRPr="00AB449E">
              <w:rPr>
                <w:szCs w:val="24"/>
              </w:rPr>
              <w:t xml:space="preserve">0,21 </w:t>
            </w:r>
          </w:p>
        </w:tc>
        <w:tc>
          <w:tcPr>
            <w:tcW w:w="850" w:type="dxa"/>
            <w:tcBorders>
              <w:top w:val="single" w:sz="4" w:space="0" w:color="auto"/>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3" w:firstLine="0"/>
              <w:rPr>
                <w:szCs w:val="24"/>
              </w:rPr>
            </w:pPr>
            <w:r w:rsidRPr="00AB449E">
              <w:rPr>
                <w:szCs w:val="24"/>
              </w:rPr>
              <w:t xml:space="preserve">20,364 </w:t>
            </w:r>
          </w:p>
        </w:tc>
        <w:tc>
          <w:tcPr>
            <w:tcW w:w="851" w:type="dxa"/>
            <w:tcBorders>
              <w:top w:val="single" w:sz="4" w:space="0" w:color="auto"/>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30" w:firstLine="0"/>
              <w:rPr>
                <w:szCs w:val="24"/>
              </w:rPr>
            </w:pPr>
            <w:r w:rsidRPr="00AB449E">
              <w:rPr>
                <w:szCs w:val="24"/>
              </w:rPr>
              <w:t xml:space="preserve">  </w:t>
            </w:r>
          </w:p>
        </w:tc>
        <w:tc>
          <w:tcPr>
            <w:tcW w:w="708" w:type="dxa"/>
            <w:tcBorders>
              <w:top w:val="single" w:sz="4" w:space="0" w:color="auto"/>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29" w:firstLine="0"/>
              <w:rPr>
                <w:szCs w:val="24"/>
              </w:rPr>
            </w:pPr>
            <w:r w:rsidRPr="00AB449E">
              <w:rPr>
                <w:szCs w:val="24"/>
              </w:rPr>
              <w:t xml:space="preserve">  </w:t>
            </w:r>
          </w:p>
        </w:tc>
        <w:tc>
          <w:tcPr>
            <w:tcW w:w="759" w:type="dxa"/>
            <w:tcBorders>
              <w:top w:val="single" w:sz="4" w:space="0" w:color="auto"/>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  </w:t>
            </w:r>
          </w:p>
        </w:tc>
        <w:tc>
          <w:tcPr>
            <w:tcW w:w="834" w:type="dxa"/>
            <w:tcBorders>
              <w:top w:val="single" w:sz="4" w:space="0" w:color="auto"/>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rFonts w:eastAsia="Calibri"/>
                <w:szCs w:val="24"/>
              </w:rPr>
              <w:t xml:space="preserve">  </w:t>
            </w:r>
          </w:p>
        </w:tc>
        <w:tc>
          <w:tcPr>
            <w:tcW w:w="817" w:type="dxa"/>
            <w:tcBorders>
              <w:top w:val="single" w:sz="4" w:space="0" w:color="auto"/>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5" w:firstLine="0"/>
              <w:rPr>
                <w:szCs w:val="24"/>
              </w:rPr>
            </w:pPr>
            <w:r w:rsidRPr="00AB449E">
              <w:rPr>
                <w:rFonts w:eastAsia="Calibri"/>
                <w:szCs w:val="24"/>
              </w:rPr>
              <w:t xml:space="preserve">20,364 </w:t>
            </w:r>
          </w:p>
        </w:tc>
      </w:tr>
      <w:tr w:rsidR="004A6BD3" w:rsidRPr="00AB449E" w:rsidTr="001653CB">
        <w:trPr>
          <w:trHeight w:val="1159"/>
        </w:trPr>
        <w:tc>
          <w:tcPr>
            <w:tcW w:w="3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2" w:firstLine="0"/>
              <w:rPr>
                <w:szCs w:val="24"/>
              </w:rPr>
            </w:pPr>
            <w:r w:rsidRPr="00AB449E">
              <w:rPr>
                <w:rFonts w:eastAsia="Calibri"/>
                <w:szCs w:val="24"/>
              </w:rPr>
              <w:t xml:space="preserve">4 </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4" w:line="240" w:lineRule="auto"/>
              <w:ind w:left="2" w:right="83" w:firstLine="0"/>
              <w:rPr>
                <w:szCs w:val="24"/>
                <w:lang w:val="ru-RU"/>
              </w:rPr>
            </w:pPr>
            <w:r w:rsidRPr="00AB449E">
              <w:rPr>
                <w:szCs w:val="24"/>
                <w:lang w:val="ru-RU"/>
              </w:rPr>
              <w:t>т/сети от зд. милиции до ул</w:t>
            </w:r>
            <w:proofErr w:type="gramStart"/>
            <w:r w:rsidRPr="00AB449E">
              <w:rPr>
                <w:szCs w:val="24"/>
                <w:lang w:val="ru-RU"/>
              </w:rPr>
              <w:t>.М</w:t>
            </w:r>
            <w:proofErr w:type="gramEnd"/>
            <w:r w:rsidRPr="00AB449E">
              <w:rPr>
                <w:szCs w:val="24"/>
                <w:lang w:val="ru-RU"/>
              </w:rPr>
              <w:t xml:space="preserve">ира (участок т/сети </w:t>
            </w:r>
            <w:r w:rsidRPr="00AB449E">
              <w:rPr>
                <w:szCs w:val="24"/>
                <w:lang w:val="ru-RU"/>
              </w:rPr>
              <w:lastRenderedPageBreak/>
              <w:t xml:space="preserve">от 2ТК-9 до </w:t>
            </w:r>
          </w:p>
          <w:p w:rsidR="004A6BD3" w:rsidRPr="00AB449E" w:rsidRDefault="004A6BD3" w:rsidP="001653CB">
            <w:pPr>
              <w:spacing w:after="0" w:line="240" w:lineRule="auto"/>
              <w:ind w:left="2" w:firstLine="0"/>
              <w:rPr>
                <w:szCs w:val="24"/>
              </w:rPr>
            </w:pPr>
            <w:r w:rsidRPr="00AB449E">
              <w:rPr>
                <w:szCs w:val="24"/>
              </w:rPr>
              <w:t xml:space="preserve">2ТК-10)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5" w:firstLine="0"/>
              <w:rPr>
                <w:szCs w:val="24"/>
              </w:rPr>
            </w:pPr>
            <w:r w:rsidRPr="00AB449E">
              <w:rPr>
                <w:szCs w:val="24"/>
              </w:rPr>
              <w:lastRenderedPageBreak/>
              <w:t xml:space="preserve">Ø600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3" w:firstLine="0"/>
              <w:rPr>
                <w:szCs w:val="24"/>
              </w:rPr>
            </w:pPr>
            <w:r w:rsidRPr="00AB449E">
              <w:rPr>
                <w:szCs w:val="24"/>
              </w:rPr>
              <w:t xml:space="preserve">96969,9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7" w:firstLine="0"/>
              <w:rPr>
                <w:szCs w:val="24"/>
              </w:rPr>
            </w:pPr>
            <w:r w:rsidRPr="00AB449E">
              <w:rPr>
                <w:szCs w:val="24"/>
              </w:rPr>
              <w:t xml:space="preserve">0,3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3" w:firstLine="0"/>
              <w:rPr>
                <w:szCs w:val="24"/>
              </w:rPr>
            </w:pPr>
            <w:r w:rsidRPr="00AB449E">
              <w:rPr>
                <w:szCs w:val="24"/>
              </w:rPr>
              <w:t xml:space="preserve">29,091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30" w:firstLine="0"/>
              <w:rPr>
                <w:szCs w:val="24"/>
              </w:rPr>
            </w:pPr>
            <w:r w:rsidRPr="00AB449E">
              <w:rPr>
                <w:szCs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29" w:firstLine="0"/>
              <w:rPr>
                <w:szCs w:val="24"/>
              </w:rPr>
            </w:pPr>
            <w:r w:rsidRPr="00AB449E">
              <w:rPr>
                <w:szCs w:val="24"/>
              </w:rPr>
              <w:t xml:space="preserve">  </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rFonts w:eastAsia="Calibri"/>
                <w:szCs w:val="24"/>
              </w:rPr>
              <w:t xml:space="preserve">  </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5" w:firstLine="0"/>
              <w:rPr>
                <w:szCs w:val="24"/>
              </w:rPr>
            </w:pPr>
            <w:r w:rsidRPr="00AB449E">
              <w:rPr>
                <w:rFonts w:eastAsia="Calibri"/>
                <w:szCs w:val="24"/>
              </w:rPr>
              <w:t xml:space="preserve">29,091 </w:t>
            </w:r>
          </w:p>
        </w:tc>
      </w:tr>
      <w:tr w:rsidR="004A6BD3" w:rsidRPr="00AB449E" w:rsidTr="001653CB">
        <w:trPr>
          <w:trHeight w:val="1162"/>
        </w:trPr>
        <w:tc>
          <w:tcPr>
            <w:tcW w:w="3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2" w:firstLine="0"/>
              <w:rPr>
                <w:szCs w:val="24"/>
              </w:rPr>
            </w:pPr>
            <w:r w:rsidRPr="00AB449E">
              <w:rPr>
                <w:rFonts w:eastAsia="Calibri"/>
                <w:szCs w:val="24"/>
              </w:rPr>
              <w:lastRenderedPageBreak/>
              <w:t xml:space="preserve">5 </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right="83" w:firstLine="0"/>
              <w:rPr>
                <w:szCs w:val="24"/>
                <w:lang w:val="ru-RU"/>
              </w:rPr>
            </w:pPr>
            <w:r w:rsidRPr="00AB449E">
              <w:rPr>
                <w:szCs w:val="24"/>
                <w:lang w:val="ru-RU"/>
              </w:rPr>
              <w:t>т/сети от зд. милиции до ул</w:t>
            </w:r>
            <w:proofErr w:type="gramStart"/>
            <w:r w:rsidRPr="00AB449E">
              <w:rPr>
                <w:szCs w:val="24"/>
                <w:lang w:val="ru-RU"/>
              </w:rPr>
              <w:t>.М</w:t>
            </w:r>
            <w:proofErr w:type="gramEnd"/>
            <w:r w:rsidRPr="00AB449E">
              <w:rPr>
                <w:szCs w:val="24"/>
                <w:lang w:val="ru-RU"/>
              </w:rPr>
              <w:t xml:space="preserve">ира (участок т/сети от 2ТТ-22 до </w:t>
            </w:r>
          </w:p>
          <w:p w:rsidR="004A6BD3" w:rsidRPr="00AB449E" w:rsidRDefault="004A6BD3" w:rsidP="001653CB">
            <w:pPr>
              <w:spacing w:after="0" w:line="240" w:lineRule="auto"/>
              <w:ind w:left="2" w:firstLine="0"/>
              <w:rPr>
                <w:szCs w:val="24"/>
              </w:rPr>
            </w:pPr>
            <w:r w:rsidRPr="00AB449E">
              <w:rPr>
                <w:szCs w:val="24"/>
              </w:rPr>
              <w:t xml:space="preserve">2ТК-6/4)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5" w:firstLine="0"/>
              <w:rPr>
                <w:szCs w:val="24"/>
              </w:rPr>
            </w:pPr>
            <w:r w:rsidRPr="00AB449E">
              <w:rPr>
                <w:szCs w:val="24"/>
              </w:rPr>
              <w:t xml:space="preserve">Ø600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3" w:firstLine="0"/>
              <w:rPr>
                <w:szCs w:val="24"/>
              </w:rPr>
            </w:pPr>
            <w:r w:rsidRPr="00AB449E">
              <w:rPr>
                <w:szCs w:val="24"/>
              </w:rPr>
              <w:t xml:space="preserve">96969,9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7" w:firstLine="0"/>
              <w:rPr>
                <w:szCs w:val="24"/>
              </w:rPr>
            </w:pPr>
            <w:r w:rsidRPr="00AB449E">
              <w:rPr>
                <w:szCs w:val="24"/>
              </w:rPr>
              <w:t xml:space="preserve">0,5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3" w:firstLine="0"/>
              <w:rPr>
                <w:szCs w:val="24"/>
              </w:rPr>
            </w:pPr>
            <w:r w:rsidRPr="00AB449E">
              <w:rPr>
                <w:szCs w:val="24"/>
              </w:rPr>
              <w:t xml:space="preserve">48,485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30" w:firstLine="0"/>
              <w:rPr>
                <w:szCs w:val="24"/>
              </w:rPr>
            </w:pPr>
            <w:r w:rsidRPr="00AB449E">
              <w:rPr>
                <w:szCs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29" w:firstLine="0"/>
              <w:rPr>
                <w:szCs w:val="24"/>
              </w:rPr>
            </w:pPr>
            <w:r w:rsidRPr="00AB449E">
              <w:rPr>
                <w:szCs w:val="24"/>
              </w:rPr>
              <w:t xml:space="preserve">  </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rFonts w:eastAsia="Calibri"/>
                <w:szCs w:val="24"/>
              </w:rPr>
              <w:t xml:space="preserve">  </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5" w:firstLine="0"/>
              <w:rPr>
                <w:szCs w:val="24"/>
              </w:rPr>
            </w:pPr>
            <w:r w:rsidRPr="00AB449E">
              <w:rPr>
                <w:rFonts w:eastAsia="Calibri"/>
                <w:szCs w:val="24"/>
              </w:rPr>
              <w:t xml:space="preserve">48,485 </w:t>
            </w:r>
          </w:p>
        </w:tc>
      </w:tr>
      <w:tr w:rsidR="004A6BD3" w:rsidRPr="00AB449E" w:rsidTr="001653CB">
        <w:trPr>
          <w:trHeight w:val="1161"/>
        </w:trPr>
        <w:tc>
          <w:tcPr>
            <w:tcW w:w="3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2" w:firstLine="0"/>
              <w:rPr>
                <w:szCs w:val="24"/>
              </w:rPr>
            </w:pPr>
            <w:r w:rsidRPr="00AB449E">
              <w:rPr>
                <w:rFonts w:eastAsia="Calibri"/>
                <w:szCs w:val="24"/>
              </w:rPr>
              <w:t xml:space="preserve">6 </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7" w:line="240" w:lineRule="auto"/>
              <w:ind w:left="2" w:right="83" w:firstLine="0"/>
              <w:rPr>
                <w:szCs w:val="24"/>
                <w:lang w:val="ru-RU"/>
              </w:rPr>
            </w:pPr>
            <w:r w:rsidRPr="00AB449E">
              <w:rPr>
                <w:szCs w:val="24"/>
                <w:lang w:val="ru-RU"/>
              </w:rPr>
              <w:t>т/сети от зд. милиции до ул</w:t>
            </w:r>
            <w:proofErr w:type="gramStart"/>
            <w:r w:rsidRPr="00AB449E">
              <w:rPr>
                <w:szCs w:val="24"/>
                <w:lang w:val="ru-RU"/>
              </w:rPr>
              <w:t>.М</w:t>
            </w:r>
            <w:proofErr w:type="gramEnd"/>
            <w:r w:rsidRPr="00AB449E">
              <w:rPr>
                <w:szCs w:val="24"/>
                <w:lang w:val="ru-RU"/>
              </w:rPr>
              <w:t xml:space="preserve">ира (участок т/сети от 2ТК-10 до </w:t>
            </w:r>
          </w:p>
          <w:p w:rsidR="004A6BD3" w:rsidRPr="00AB449E" w:rsidRDefault="004A6BD3" w:rsidP="001653CB">
            <w:pPr>
              <w:spacing w:after="0" w:line="240" w:lineRule="auto"/>
              <w:ind w:left="2" w:firstLine="0"/>
              <w:rPr>
                <w:szCs w:val="24"/>
              </w:rPr>
            </w:pPr>
            <w:r w:rsidRPr="00AB449E">
              <w:rPr>
                <w:szCs w:val="24"/>
              </w:rPr>
              <w:t xml:space="preserve">2ТК-11)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5" w:firstLine="0"/>
              <w:rPr>
                <w:szCs w:val="24"/>
              </w:rPr>
            </w:pPr>
            <w:r w:rsidRPr="00AB449E">
              <w:rPr>
                <w:szCs w:val="24"/>
              </w:rPr>
              <w:t xml:space="preserve">Ø600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3" w:firstLine="0"/>
              <w:rPr>
                <w:szCs w:val="24"/>
              </w:rPr>
            </w:pPr>
            <w:r w:rsidRPr="00AB449E">
              <w:rPr>
                <w:szCs w:val="24"/>
              </w:rPr>
              <w:t xml:space="preserve">96969,9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8" w:firstLine="0"/>
              <w:rPr>
                <w:szCs w:val="24"/>
              </w:rPr>
            </w:pPr>
            <w:r w:rsidRPr="00AB449E">
              <w:rPr>
                <w:szCs w:val="24"/>
              </w:rPr>
              <w:t xml:space="preserve">0,16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43" w:firstLine="0"/>
              <w:rPr>
                <w:szCs w:val="24"/>
              </w:rPr>
            </w:pPr>
            <w:r w:rsidRPr="00AB449E">
              <w:rPr>
                <w:szCs w:val="24"/>
              </w:rPr>
              <w:t xml:space="preserve">15,515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30" w:firstLine="0"/>
              <w:rPr>
                <w:szCs w:val="24"/>
              </w:rPr>
            </w:pPr>
            <w:r w:rsidRPr="00AB449E">
              <w:rPr>
                <w:szCs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29" w:firstLine="0"/>
              <w:rPr>
                <w:szCs w:val="24"/>
              </w:rPr>
            </w:pPr>
            <w:r w:rsidRPr="00AB449E">
              <w:rPr>
                <w:szCs w:val="24"/>
              </w:rPr>
              <w:t xml:space="preserve">  </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rFonts w:eastAsia="Calibri"/>
                <w:szCs w:val="24"/>
              </w:rPr>
              <w:t xml:space="preserve">  </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5" w:firstLine="0"/>
              <w:rPr>
                <w:szCs w:val="24"/>
              </w:rPr>
            </w:pPr>
            <w:r w:rsidRPr="00AB449E">
              <w:rPr>
                <w:rFonts w:eastAsia="Calibri"/>
                <w:szCs w:val="24"/>
              </w:rPr>
              <w:t xml:space="preserve">15,515 </w:t>
            </w:r>
          </w:p>
        </w:tc>
      </w:tr>
      <w:tr w:rsidR="004A6BD3" w:rsidRPr="00AB449E" w:rsidTr="001653CB">
        <w:trPr>
          <w:trHeight w:val="307"/>
        </w:trPr>
        <w:tc>
          <w:tcPr>
            <w:tcW w:w="33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rFonts w:eastAsia="Calibri"/>
                <w:szCs w:val="24"/>
              </w:rPr>
              <w:t xml:space="preserve">  </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79" w:firstLine="0"/>
              <w:rPr>
                <w:szCs w:val="24"/>
              </w:rPr>
            </w:pPr>
            <w:r w:rsidRPr="00AB449E">
              <w:rPr>
                <w:b/>
                <w:szCs w:val="24"/>
              </w:rPr>
              <w:t xml:space="preserve">Итого в 2025году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6" w:firstLine="0"/>
              <w:rPr>
                <w:szCs w:val="24"/>
              </w:rPr>
            </w:pPr>
            <w:r w:rsidRPr="00AB449E">
              <w:rPr>
                <w:szCs w:val="24"/>
              </w:rPr>
              <w:t xml:space="preserve">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34"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80" w:firstLine="0"/>
              <w:rPr>
                <w:szCs w:val="24"/>
              </w:rPr>
            </w:pPr>
            <w:r w:rsidRPr="00AB449E">
              <w:rPr>
                <w:szCs w:val="24"/>
              </w:rPr>
              <w:t xml:space="preserve">1,490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82" w:firstLine="0"/>
              <w:rPr>
                <w:szCs w:val="24"/>
              </w:rPr>
            </w:pPr>
            <w:r w:rsidRPr="00AB449E">
              <w:rPr>
                <w:szCs w:val="24"/>
              </w:rPr>
              <w:t xml:space="preserve">127,177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84" w:firstLine="0"/>
              <w:rPr>
                <w:szCs w:val="24"/>
              </w:rPr>
            </w:pPr>
            <w:r w:rsidRPr="00AB449E">
              <w:rPr>
                <w:szCs w:val="24"/>
              </w:rPr>
              <w:t xml:space="preserve">0 </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82" w:firstLine="0"/>
              <w:rPr>
                <w:szCs w:val="24"/>
              </w:rPr>
            </w:pPr>
            <w:r w:rsidRPr="00AB449E">
              <w:rPr>
                <w:szCs w:val="24"/>
              </w:rPr>
              <w:t xml:space="preserve">0 </w:t>
            </w:r>
          </w:p>
        </w:tc>
        <w:tc>
          <w:tcPr>
            <w:tcW w:w="75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rFonts w:eastAsia="Calibri"/>
                <w:szCs w:val="24"/>
              </w:rPr>
              <w:t xml:space="preserve">  </w:t>
            </w:r>
          </w:p>
        </w:tc>
        <w:tc>
          <w:tcPr>
            <w:tcW w:w="81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rFonts w:eastAsia="Calibri"/>
                <w:szCs w:val="24"/>
              </w:rPr>
              <w:t xml:space="preserve">127,177 </w:t>
            </w:r>
          </w:p>
        </w:tc>
      </w:tr>
      <w:tr w:rsidR="004A6BD3" w:rsidRPr="00AB449E" w:rsidTr="001653CB">
        <w:trPr>
          <w:trHeight w:val="932"/>
        </w:trPr>
        <w:tc>
          <w:tcPr>
            <w:tcW w:w="3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2" w:firstLine="0"/>
              <w:rPr>
                <w:szCs w:val="24"/>
              </w:rPr>
            </w:pPr>
            <w:r w:rsidRPr="00AB449E">
              <w:rPr>
                <w:rFonts w:eastAsia="Calibri"/>
                <w:szCs w:val="24"/>
              </w:rPr>
              <w:t xml:space="preserve">1 </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right="14" w:firstLine="0"/>
              <w:rPr>
                <w:szCs w:val="24"/>
                <w:lang w:val="ru-RU"/>
              </w:rPr>
            </w:pPr>
            <w:r w:rsidRPr="00AB449E">
              <w:rPr>
                <w:szCs w:val="24"/>
                <w:lang w:val="ru-RU"/>
              </w:rPr>
              <w:t xml:space="preserve"> т/сети к п</w:t>
            </w:r>
            <w:proofErr w:type="gramStart"/>
            <w:r w:rsidRPr="00AB449E">
              <w:rPr>
                <w:szCs w:val="24"/>
                <w:lang w:val="ru-RU"/>
              </w:rPr>
              <w:t>.Д</w:t>
            </w:r>
            <w:proofErr w:type="gramEnd"/>
            <w:r w:rsidRPr="00AB449E">
              <w:rPr>
                <w:szCs w:val="24"/>
                <w:lang w:val="ru-RU"/>
              </w:rPr>
              <w:t xml:space="preserve">ичня  от т.38 до т.68 от т.68 до т.103(уч-к от 2ТК-29а до 2ТК-30)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7" w:firstLine="0"/>
              <w:rPr>
                <w:szCs w:val="24"/>
              </w:rPr>
            </w:pPr>
            <w:r w:rsidRPr="00AB449E">
              <w:rPr>
                <w:szCs w:val="24"/>
              </w:rPr>
              <w:t xml:space="preserve">Ø400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3" w:firstLine="0"/>
              <w:rPr>
                <w:szCs w:val="24"/>
              </w:rPr>
            </w:pPr>
            <w:r w:rsidRPr="00AB449E">
              <w:rPr>
                <w:szCs w:val="24"/>
              </w:rPr>
              <w:t xml:space="preserve">42882,9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7" w:firstLine="0"/>
              <w:rPr>
                <w:szCs w:val="24"/>
              </w:rPr>
            </w:pPr>
            <w:r w:rsidRPr="00AB449E">
              <w:rPr>
                <w:szCs w:val="24"/>
              </w:rPr>
              <w:t xml:space="preserve">0,3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1" w:firstLine="0"/>
              <w:rPr>
                <w:szCs w:val="24"/>
              </w:rPr>
            </w:pPr>
            <w:r w:rsidRPr="00AB449E">
              <w:rPr>
                <w:szCs w:val="24"/>
              </w:rPr>
              <w:t xml:space="preserve">0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0" w:firstLine="0"/>
              <w:rPr>
                <w:szCs w:val="24"/>
              </w:rPr>
            </w:pPr>
            <w:r w:rsidRPr="00AB449E">
              <w:rPr>
                <w:szCs w:val="24"/>
              </w:rPr>
              <w:t xml:space="preserve">12,865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2" w:firstLine="0"/>
              <w:rPr>
                <w:szCs w:val="24"/>
              </w:rPr>
            </w:pPr>
            <w:r w:rsidRPr="00AB449E">
              <w:rPr>
                <w:szCs w:val="24"/>
              </w:rPr>
              <w:t xml:space="preserve">0 </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rFonts w:eastAsia="Calibri"/>
                <w:szCs w:val="24"/>
              </w:rPr>
              <w:t xml:space="preserve">  </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5" w:firstLine="0"/>
              <w:rPr>
                <w:szCs w:val="24"/>
              </w:rPr>
            </w:pPr>
            <w:r w:rsidRPr="00AB449E">
              <w:rPr>
                <w:rFonts w:eastAsia="Calibri"/>
                <w:szCs w:val="24"/>
              </w:rPr>
              <w:t xml:space="preserve">12,865 </w:t>
            </w:r>
          </w:p>
        </w:tc>
      </w:tr>
      <w:tr w:rsidR="004A6BD3" w:rsidRPr="00AB449E" w:rsidTr="001653CB">
        <w:trPr>
          <w:trHeight w:val="929"/>
        </w:trPr>
        <w:tc>
          <w:tcPr>
            <w:tcW w:w="3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2" w:firstLine="0"/>
              <w:rPr>
                <w:szCs w:val="24"/>
              </w:rPr>
            </w:pPr>
            <w:r w:rsidRPr="00AB449E">
              <w:rPr>
                <w:rFonts w:eastAsia="Calibri"/>
                <w:szCs w:val="24"/>
              </w:rPr>
              <w:t xml:space="preserve">2 </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right="14" w:firstLine="0"/>
              <w:rPr>
                <w:szCs w:val="24"/>
                <w:lang w:val="ru-RU"/>
              </w:rPr>
            </w:pPr>
            <w:r w:rsidRPr="00AB449E">
              <w:rPr>
                <w:szCs w:val="24"/>
                <w:lang w:val="ru-RU"/>
              </w:rPr>
              <w:t>т/сети к п</w:t>
            </w:r>
            <w:proofErr w:type="gramStart"/>
            <w:r w:rsidRPr="00AB449E">
              <w:rPr>
                <w:szCs w:val="24"/>
                <w:lang w:val="ru-RU"/>
              </w:rPr>
              <w:t>.Д</w:t>
            </w:r>
            <w:proofErr w:type="gramEnd"/>
            <w:r w:rsidRPr="00AB449E">
              <w:rPr>
                <w:szCs w:val="24"/>
                <w:lang w:val="ru-RU"/>
              </w:rPr>
              <w:t xml:space="preserve">ичня  от т.38 до т.68 от т.68 до т.103(уч-к от 2ТК-30 до 2ТК-30а)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7" w:firstLine="0"/>
              <w:rPr>
                <w:szCs w:val="24"/>
              </w:rPr>
            </w:pPr>
            <w:r w:rsidRPr="00AB449E">
              <w:rPr>
                <w:szCs w:val="24"/>
              </w:rPr>
              <w:t xml:space="preserve">Ø400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3" w:firstLine="0"/>
              <w:rPr>
                <w:szCs w:val="24"/>
              </w:rPr>
            </w:pPr>
            <w:r w:rsidRPr="00AB449E">
              <w:rPr>
                <w:szCs w:val="24"/>
              </w:rPr>
              <w:t xml:space="preserve">42882,9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7" w:firstLine="0"/>
              <w:rPr>
                <w:szCs w:val="24"/>
              </w:rPr>
            </w:pPr>
            <w:r w:rsidRPr="00AB449E">
              <w:rPr>
                <w:szCs w:val="24"/>
              </w:rPr>
              <w:t xml:space="preserve">0,2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1" w:firstLine="0"/>
              <w:rPr>
                <w:szCs w:val="24"/>
              </w:rPr>
            </w:pPr>
            <w:r w:rsidRPr="00AB449E">
              <w:rPr>
                <w:szCs w:val="24"/>
              </w:rPr>
              <w:t xml:space="preserve">0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0" w:firstLine="0"/>
              <w:rPr>
                <w:szCs w:val="24"/>
              </w:rPr>
            </w:pPr>
            <w:r w:rsidRPr="00AB449E">
              <w:rPr>
                <w:szCs w:val="24"/>
              </w:rPr>
              <w:t xml:space="preserve">8,577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2" w:firstLine="0"/>
              <w:rPr>
                <w:szCs w:val="24"/>
              </w:rPr>
            </w:pPr>
            <w:r w:rsidRPr="00AB449E">
              <w:rPr>
                <w:szCs w:val="24"/>
              </w:rPr>
              <w:t xml:space="preserve">0 </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rFonts w:eastAsia="Calibri"/>
                <w:szCs w:val="24"/>
              </w:rPr>
              <w:t xml:space="preserve">  </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5" w:firstLine="0"/>
              <w:rPr>
                <w:szCs w:val="24"/>
              </w:rPr>
            </w:pPr>
            <w:r w:rsidRPr="00AB449E">
              <w:rPr>
                <w:rFonts w:eastAsia="Calibri"/>
                <w:szCs w:val="24"/>
              </w:rPr>
              <w:t xml:space="preserve">8,577 </w:t>
            </w:r>
          </w:p>
        </w:tc>
      </w:tr>
      <w:tr w:rsidR="004A6BD3" w:rsidRPr="00AB449E" w:rsidTr="001653CB">
        <w:trPr>
          <w:trHeight w:val="1160"/>
        </w:trPr>
        <w:tc>
          <w:tcPr>
            <w:tcW w:w="3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2" w:firstLine="0"/>
              <w:rPr>
                <w:szCs w:val="24"/>
              </w:rPr>
            </w:pPr>
            <w:r w:rsidRPr="00AB449E">
              <w:rPr>
                <w:rFonts w:eastAsia="Calibri"/>
                <w:szCs w:val="24"/>
              </w:rPr>
              <w:t xml:space="preserve">3 </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8" w:line="240" w:lineRule="auto"/>
              <w:ind w:left="2" w:right="26" w:firstLine="0"/>
              <w:rPr>
                <w:szCs w:val="24"/>
                <w:lang w:val="ru-RU"/>
              </w:rPr>
            </w:pPr>
            <w:r w:rsidRPr="00AB449E">
              <w:rPr>
                <w:szCs w:val="24"/>
                <w:lang w:val="ru-RU"/>
              </w:rPr>
              <w:t>т/сети от зд. милиции до ул</w:t>
            </w:r>
            <w:proofErr w:type="gramStart"/>
            <w:r w:rsidRPr="00AB449E">
              <w:rPr>
                <w:szCs w:val="24"/>
                <w:lang w:val="ru-RU"/>
              </w:rPr>
              <w:t>.М</w:t>
            </w:r>
            <w:proofErr w:type="gramEnd"/>
            <w:r w:rsidRPr="00AB449E">
              <w:rPr>
                <w:szCs w:val="24"/>
                <w:lang w:val="ru-RU"/>
              </w:rPr>
              <w:t xml:space="preserve">ира( участок т/сети от 2ТК-6/4 до </w:t>
            </w:r>
          </w:p>
          <w:p w:rsidR="004A6BD3" w:rsidRPr="00AB449E" w:rsidRDefault="004A6BD3" w:rsidP="001653CB">
            <w:pPr>
              <w:spacing w:after="0" w:line="240" w:lineRule="auto"/>
              <w:ind w:left="2" w:firstLine="0"/>
              <w:rPr>
                <w:szCs w:val="24"/>
              </w:rPr>
            </w:pPr>
            <w:r w:rsidRPr="00AB449E">
              <w:rPr>
                <w:szCs w:val="24"/>
              </w:rPr>
              <w:t xml:space="preserve">2ТК-6а)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7" w:firstLine="0"/>
              <w:rPr>
                <w:szCs w:val="24"/>
              </w:rPr>
            </w:pPr>
            <w:r w:rsidRPr="00AB449E">
              <w:rPr>
                <w:szCs w:val="24"/>
              </w:rPr>
              <w:t xml:space="preserve">Ø600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3" w:firstLine="0"/>
              <w:rPr>
                <w:szCs w:val="24"/>
              </w:rPr>
            </w:pPr>
            <w:r w:rsidRPr="00AB449E">
              <w:rPr>
                <w:szCs w:val="24"/>
              </w:rPr>
              <w:t xml:space="preserve">96969,9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7" w:firstLine="0"/>
              <w:rPr>
                <w:szCs w:val="24"/>
              </w:rPr>
            </w:pPr>
            <w:r w:rsidRPr="00AB449E">
              <w:rPr>
                <w:szCs w:val="24"/>
              </w:rPr>
              <w:t xml:space="preserve">0,2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33"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0" w:firstLine="0"/>
              <w:rPr>
                <w:szCs w:val="24"/>
              </w:rPr>
            </w:pPr>
            <w:r w:rsidRPr="00AB449E">
              <w:rPr>
                <w:szCs w:val="24"/>
              </w:rPr>
              <w:t xml:space="preserve">19,394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29" w:firstLine="0"/>
              <w:rPr>
                <w:szCs w:val="24"/>
              </w:rPr>
            </w:pPr>
            <w:r w:rsidRPr="00AB449E">
              <w:rPr>
                <w:szCs w:val="24"/>
              </w:rPr>
              <w:t xml:space="preserve">  </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rFonts w:eastAsia="Calibri"/>
                <w:szCs w:val="24"/>
              </w:rPr>
              <w:t xml:space="preserve">  </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5" w:firstLine="0"/>
              <w:rPr>
                <w:szCs w:val="24"/>
              </w:rPr>
            </w:pPr>
            <w:r w:rsidRPr="00AB449E">
              <w:rPr>
                <w:rFonts w:eastAsia="Calibri"/>
                <w:szCs w:val="24"/>
              </w:rPr>
              <w:t xml:space="preserve">19,394 </w:t>
            </w:r>
          </w:p>
        </w:tc>
      </w:tr>
      <w:tr w:rsidR="004A6BD3" w:rsidRPr="00AB449E" w:rsidTr="001653CB">
        <w:trPr>
          <w:trHeight w:val="1392"/>
        </w:trPr>
        <w:tc>
          <w:tcPr>
            <w:tcW w:w="3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2" w:firstLine="0"/>
              <w:rPr>
                <w:szCs w:val="24"/>
              </w:rPr>
            </w:pPr>
            <w:r w:rsidRPr="00AB449E">
              <w:rPr>
                <w:rFonts w:eastAsia="Calibri"/>
                <w:szCs w:val="24"/>
              </w:rPr>
              <w:t xml:space="preserve">4 </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22" w:line="240" w:lineRule="auto"/>
              <w:ind w:left="2" w:right="278" w:firstLine="0"/>
              <w:rPr>
                <w:szCs w:val="24"/>
                <w:lang w:val="ru-RU"/>
              </w:rPr>
            </w:pPr>
            <w:r w:rsidRPr="00AB449E">
              <w:rPr>
                <w:szCs w:val="24"/>
                <w:lang w:val="ru-RU"/>
              </w:rPr>
              <w:t>т/сети от РК до 4 мкр</w:t>
            </w:r>
            <w:proofErr w:type="gramStart"/>
            <w:r w:rsidRPr="00AB449E">
              <w:rPr>
                <w:szCs w:val="24"/>
                <w:lang w:val="ru-RU"/>
              </w:rPr>
              <w:t>.о</w:t>
            </w:r>
            <w:proofErr w:type="gramEnd"/>
            <w:r w:rsidRPr="00AB449E">
              <w:rPr>
                <w:szCs w:val="24"/>
                <w:lang w:val="ru-RU"/>
              </w:rPr>
              <w:t xml:space="preserve">т т.35 до т.38 т.1-20,20,  инв.  № 8011  ( участок т/сети от  ПРК  до </w:t>
            </w:r>
          </w:p>
          <w:p w:rsidR="004A6BD3" w:rsidRPr="00AB449E" w:rsidRDefault="004A6BD3" w:rsidP="001653CB">
            <w:pPr>
              <w:spacing w:after="0" w:line="240" w:lineRule="auto"/>
              <w:ind w:left="2" w:firstLine="0"/>
              <w:rPr>
                <w:szCs w:val="24"/>
              </w:rPr>
            </w:pPr>
            <w:r w:rsidRPr="00AB449E">
              <w:rPr>
                <w:szCs w:val="24"/>
              </w:rPr>
              <w:t xml:space="preserve">ТТ-3а)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7" w:firstLine="0"/>
              <w:rPr>
                <w:szCs w:val="24"/>
              </w:rPr>
            </w:pPr>
            <w:r w:rsidRPr="00AB449E">
              <w:rPr>
                <w:szCs w:val="24"/>
              </w:rPr>
              <w:t xml:space="preserve">Ø400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3" w:firstLine="0"/>
              <w:rPr>
                <w:szCs w:val="24"/>
              </w:rPr>
            </w:pPr>
            <w:r w:rsidRPr="00AB449E">
              <w:rPr>
                <w:szCs w:val="24"/>
              </w:rPr>
              <w:t xml:space="preserve">42882,9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8" w:firstLine="0"/>
              <w:rPr>
                <w:szCs w:val="24"/>
              </w:rPr>
            </w:pPr>
            <w:r w:rsidRPr="00AB449E">
              <w:rPr>
                <w:szCs w:val="24"/>
              </w:rPr>
              <w:t xml:space="preserve">0,37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33"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0" w:firstLine="0"/>
              <w:rPr>
                <w:szCs w:val="24"/>
              </w:rPr>
            </w:pPr>
            <w:r w:rsidRPr="00AB449E">
              <w:rPr>
                <w:szCs w:val="24"/>
              </w:rPr>
              <w:t xml:space="preserve">15,867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29" w:firstLine="0"/>
              <w:rPr>
                <w:szCs w:val="24"/>
              </w:rPr>
            </w:pPr>
            <w:r w:rsidRPr="00AB449E">
              <w:rPr>
                <w:szCs w:val="24"/>
              </w:rPr>
              <w:t xml:space="preserve">  </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rFonts w:eastAsia="Calibri"/>
                <w:szCs w:val="24"/>
              </w:rPr>
              <w:t xml:space="preserve">  </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5" w:firstLine="0"/>
              <w:rPr>
                <w:szCs w:val="24"/>
              </w:rPr>
            </w:pPr>
            <w:r w:rsidRPr="00AB449E">
              <w:rPr>
                <w:rFonts w:eastAsia="Calibri"/>
                <w:szCs w:val="24"/>
              </w:rPr>
              <w:t xml:space="preserve">15,867 </w:t>
            </w:r>
          </w:p>
        </w:tc>
      </w:tr>
      <w:tr w:rsidR="004A6BD3" w:rsidRPr="00AB449E" w:rsidTr="001653CB">
        <w:trPr>
          <w:trHeight w:val="1159"/>
        </w:trPr>
        <w:tc>
          <w:tcPr>
            <w:tcW w:w="3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2" w:firstLine="0"/>
              <w:rPr>
                <w:szCs w:val="24"/>
              </w:rPr>
            </w:pPr>
            <w:r w:rsidRPr="00AB449E">
              <w:rPr>
                <w:rFonts w:eastAsia="Calibri"/>
                <w:szCs w:val="24"/>
              </w:rPr>
              <w:t xml:space="preserve">5 </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7" w:line="240" w:lineRule="auto"/>
              <w:ind w:left="2" w:right="100" w:firstLine="0"/>
              <w:rPr>
                <w:szCs w:val="24"/>
                <w:lang w:val="ru-RU"/>
              </w:rPr>
            </w:pPr>
            <w:r w:rsidRPr="00AB449E">
              <w:rPr>
                <w:szCs w:val="24"/>
                <w:lang w:val="ru-RU"/>
              </w:rPr>
              <w:t>магистр</w:t>
            </w:r>
            <w:proofErr w:type="gramStart"/>
            <w:r w:rsidRPr="00AB449E">
              <w:rPr>
                <w:szCs w:val="24"/>
                <w:lang w:val="ru-RU"/>
              </w:rPr>
              <w:t>.т</w:t>
            </w:r>
            <w:proofErr w:type="gramEnd"/>
            <w:r w:rsidRPr="00AB449E">
              <w:rPr>
                <w:szCs w:val="24"/>
                <w:lang w:val="ru-RU"/>
              </w:rPr>
              <w:t xml:space="preserve">/сети между теплицами и городом (участок т/сети  от  2ТТ-18 до  </w:t>
            </w:r>
          </w:p>
          <w:p w:rsidR="004A6BD3" w:rsidRPr="00AB449E" w:rsidRDefault="004A6BD3" w:rsidP="001653CB">
            <w:pPr>
              <w:spacing w:after="0" w:line="240" w:lineRule="auto"/>
              <w:ind w:left="2" w:firstLine="0"/>
              <w:rPr>
                <w:szCs w:val="24"/>
              </w:rPr>
            </w:pPr>
            <w:r w:rsidRPr="00AB449E">
              <w:rPr>
                <w:szCs w:val="24"/>
              </w:rPr>
              <w:t xml:space="preserve">2ТТ-20)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7" w:firstLine="0"/>
              <w:rPr>
                <w:szCs w:val="24"/>
              </w:rPr>
            </w:pPr>
            <w:r w:rsidRPr="00AB449E">
              <w:rPr>
                <w:szCs w:val="24"/>
              </w:rPr>
              <w:t xml:space="preserve">Ø600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3" w:firstLine="0"/>
              <w:rPr>
                <w:szCs w:val="24"/>
              </w:rPr>
            </w:pPr>
            <w:r w:rsidRPr="00AB449E">
              <w:rPr>
                <w:szCs w:val="24"/>
              </w:rPr>
              <w:t xml:space="preserve">96969,9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7" w:firstLine="0"/>
              <w:rPr>
                <w:szCs w:val="24"/>
              </w:rPr>
            </w:pPr>
            <w:r w:rsidRPr="00AB449E">
              <w:rPr>
                <w:szCs w:val="24"/>
              </w:rPr>
              <w:t xml:space="preserve">0,8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33"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0" w:firstLine="0"/>
              <w:rPr>
                <w:szCs w:val="24"/>
              </w:rPr>
            </w:pPr>
            <w:r w:rsidRPr="00AB449E">
              <w:rPr>
                <w:szCs w:val="24"/>
              </w:rPr>
              <w:t xml:space="preserve">77,576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29" w:firstLine="0"/>
              <w:rPr>
                <w:szCs w:val="24"/>
              </w:rPr>
            </w:pPr>
            <w:r w:rsidRPr="00AB449E">
              <w:rPr>
                <w:szCs w:val="24"/>
              </w:rPr>
              <w:t xml:space="preserve">  </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rFonts w:eastAsia="Calibri"/>
                <w:szCs w:val="24"/>
              </w:rPr>
              <w:t xml:space="preserve">  </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5" w:firstLine="0"/>
              <w:rPr>
                <w:szCs w:val="24"/>
              </w:rPr>
            </w:pPr>
            <w:r w:rsidRPr="00AB449E">
              <w:rPr>
                <w:rFonts w:eastAsia="Calibri"/>
                <w:szCs w:val="24"/>
              </w:rPr>
              <w:t xml:space="preserve">77,576 </w:t>
            </w:r>
          </w:p>
        </w:tc>
      </w:tr>
      <w:tr w:rsidR="004A6BD3" w:rsidRPr="00AB449E" w:rsidTr="001653CB">
        <w:trPr>
          <w:trHeight w:val="1161"/>
        </w:trPr>
        <w:tc>
          <w:tcPr>
            <w:tcW w:w="3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2" w:firstLine="0"/>
              <w:rPr>
                <w:szCs w:val="24"/>
              </w:rPr>
            </w:pPr>
            <w:r w:rsidRPr="00AB449E">
              <w:rPr>
                <w:rFonts w:eastAsia="Calibri"/>
                <w:szCs w:val="24"/>
              </w:rPr>
              <w:lastRenderedPageBreak/>
              <w:t xml:space="preserve">6 </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40" w:lineRule="auto"/>
              <w:ind w:left="2" w:right="100" w:firstLine="0"/>
              <w:rPr>
                <w:szCs w:val="24"/>
                <w:lang w:val="ru-RU"/>
              </w:rPr>
            </w:pPr>
            <w:r w:rsidRPr="00AB449E">
              <w:rPr>
                <w:szCs w:val="24"/>
                <w:lang w:val="ru-RU"/>
              </w:rPr>
              <w:t>магистр</w:t>
            </w:r>
            <w:proofErr w:type="gramStart"/>
            <w:r w:rsidRPr="00AB449E">
              <w:rPr>
                <w:szCs w:val="24"/>
                <w:lang w:val="ru-RU"/>
              </w:rPr>
              <w:t>.т</w:t>
            </w:r>
            <w:proofErr w:type="gramEnd"/>
            <w:r w:rsidRPr="00AB449E">
              <w:rPr>
                <w:szCs w:val="24"/>
                <w:lang w:val="ru-RU"/>
              </w:rPr>
              <w:t xml:space="preserve">/сети между теплицами и городом (участок т/сети  от  2ТТ-20 до  </w:t>
            </w:r>
          </w:p>
          <w:p w:rsidR="004A6BD3" w:rsidRPr="00AB449E" w:rsidRDefault="004A6BD3" w:rsidP="001653CB">
            <w:pPr>
              <w:spacing w:after="0" w:line="240" w:lineRule="auto"/>
              <w:ind w:left="2" w:firstLine="0"/>
              <w:rPr>
                <w:szCs w:val="24"/>
              </w:rPr>
            </w:pPr>
            <w:r w:rsidRPr="00AB449E">
              <w:rPr>
                <w:szCs w:val="24"/>
              </w:rPr>
              <w:t xml:space="preserve">2ТК-4)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7" w:firstLine="0"/>
              <w:rPr>
                <w:szCs w:val="24"/>
              </w:rPr>
            </w:pPr>
            <w:r w:rsidRPr="00AB449E">
              <w:rPr>
                <w:szCs w:val="24"/>
              </w:rPr>
              <w:t xml:space="preserve">Ø600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3" w:firstLine="0"/>
              <w:rPr>
                <w:szCs w:val="24"/>
              </w:rPr>
            </w:pPr>
            <w:r w:rsidRPr="00AB449E">
              <w:rPr>
                <w:szCs w:val="24"/>
              </w:rPr>
              <w:t xml:space="preserve">96969,9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7" w:firstLine="0"/>
              <w:rPr>
                <w:szCs w:val="24"/>
              </w:rPr>
            </w:pPr>
            <w:r w:rsidRPr="00AB449E">
              <w:rPr>
                <w:szCs w:val="24"/>
              </w:rPr>
              <w:t xml:space="preserve">0,5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33"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0" w:firstLine="0"/>
              <w:rPr>
                <w:szCs w:val="24"/>
              </w:rPr>
            </w:pPr>
            <w:r w:rsidRPr="00AB449E">
              <w:rPr>
                <w:szCs w:val="24"/>
              </w:rPr>
              <w:t xml:space="preserve">48,485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29" w:firstLine="0"/>
              <w:rPr>
                <w:szCs w:val="24"/>
              </w:rPr>
            </w:pPr>
            <w:r w:rsidRPr="00AB449E">
              <w:rPr>
                <w:szCs w:val="24"/>
              </w:rPr>
              <w:t xml:space="preserve">  </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rFonts w:eastAsia="Calibri"/>
                <w:szCs w:val="24"/>
              </w:rPr>
              <w:t xml:space="preserve">  </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5" w:firstLine="0"/>
              <w:rPr>
                <w:szCs w:val="24"/>
              </w:rPr>
            </w:pPr>
            <w:r w:rsidRPr="00AB449E">
              <w:rPr>
                <w:rFonts w:eastAsia="Calibri"/>
                <w:szCs w:val="24"/>
              </w:rPr>
              <w:t xml:space="preserve">87,910 </w:t>
            </w:r>
          </w:p>
        </w:tc>
      </w:tr>
      <w:tr w:rsidR="004A6BD3" w:rsidRPr="00AB449E" w:rsidTr="001653CB">
        <w:trPr>
          <w:trHeight w:val="307"/>
        </w:trPr>
        <w:tc>
          <w:tcPr>
            <w:tcW w:w="33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rFonts w:eastAsia="Calibri"/>
                <w:szCs w:val="24"/>
              </w:rPr>
              <w:t xml:space="preserve">  </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79" w:firstLine="0"/>
              <w:rPr>
                <w:szCs w:val="24"/>
              </w:rPr>
            </w:pPr>
            <w:r w:rsidRPr="00AB449E">
              <w:rPr>
                <w:b/>
                <w:szCs w:val="24"/>
              </w:rPr>
              <w:t xml:space="preserve">Итого в 2026году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6" w:firstLine="0"/>
              <w:rPr>
                <w:szCs w:val="24"/>
              </w:rPr>
            </w:pPr>
            <w:r w:rsidRPr="00AB449E">
              <w:rPr>
                <w:szCs w:val="24"/>
              </w:rPr>
              <w:t xml:space="preserve">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39"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80" w:firstLine="0"/>
              <w:rPr>
                <w:szCs w:val="24"/>
              </w:rPr>
            </w:pPr>
            <w:r w:rsidRPr="00AB449E">
              <w:rPr>
                <w:szCs w:val="24"/>
              </w:rPr>
              <w:t xml:space="preserve">2,37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38"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182,763 </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82" w:firstLine="0"/>
              <w:rPr>
                <w:szCs w:val="24"/>
              </w:rPr>
            </w:pPr>
            <w:r w:rsidRPr="00AB449E">
              <w:rPr>
                <w:szCs w:val="24"/>
              </w:rPr>
              <w:t xml:space="preserve">0 </w:t>
            </w:r>
          </w:p>
        </w:tc>
        <w:tc>
          <w:tcPr>
            <w:tcW w:w="75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rFonts w:eastAsia="Calibri"/>
                <w:szCs w:val="24"/>
              </w:rPr>
              <w:t xml:space="preserve">  </w:t>
            </w:r>
          </w:p>
        </w:tc>
        <w:tc>
          <w:tcPr>
            <w:tcW w:w="81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83" w:firstLine="0"/>
              <w:rPr>
                <w:szCs w:val="24"/>
              </w:rPr>
            </w:pPr>
            <w:r w:rsidRPr="00AB449E">
              <w:rPr>
                <w:rFonts w:eastAsia="Calibri"/>
                <w:szCs w:val="24"/>
              </w:rPr>
              <w:t xml:space="preserve">182,763 </w:t>
            </w:r>
          </w:p>
        </w:tc>
      </w:tr>
      <w:tr w:rsidR="004A6BD3" w:rsidRPr="00AB449E" w:rsidTr="001653CB">
        <w:trPr>
          <w:trHeight w:val="932"/>
        </w:trPr>
        <w:tc>
          <w:tcPr>
            <w:tcW w:w="3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2" w:firstLine="0"/>
              <w:rPr>
                <w:szCs w:val="24"/>
              </w:rPr>
            </w:pPr>
            <w:r w:rsidRPr="00AB449E">
              <w:rPr>
                <w:rFonts w:eastAsia="Calibri"/>
                <w:szCs w:val="24"/>
              </w:rPr>
              <w:t xml:space="preserve">1 </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0" w:line="240" w:lineRule="auto"/>
              <w:ind w:left="2" w:right="14" w:firstLine="0"/>
              <w:rPr>
                <w:szCs w:val="24"/>
                <w:lang w:val="ru-RU"/>
              </w:rPr>
            </w:pPr>
            <w:r w:rsidRPr="00AB449E">
              <w:rPr>
                <w:szCs w:val="24"/>
                <w:lang w:val="ru-RU"/>
              </w:rPr>
              <w:t xml:space="preserve"> т/сети к п</w:t>
            </w:r>
            <w:proofErr w:type="gramStart"/>
            <w:r w:rsidRPr="00AB449E">
              <w:rPr>
                <w:szCs w:val="24"/>
                <w:lang w:val="ru-RU"/>
              </w:rPr>
              <w:t>.Д</w:t>
            </w:r>
            <w:proofErr w:type="gramEnd"/>
            <w:r w:rsidRPr="00AB449E">
              <w:rPr>
                <w:szCs w:val="24"/>
                <w:lang w:val="ru-RU"/>
              </w:rPr>
              <w:t xml:space="preserve">ичня  от т.38 до т.68 от т.68 до т.103 (уч-к от </w:t>
            </w:r>
          </w:p>
          <w:p w:rsidR="004A6BD3" w:rsidRPr="00AB449E" w:rsidRDefault="004A6BD3" w:rsidP="001653CB">
            <w:pPr>
              <w:spacing w:after="0" w:line="240" w:lineRule="auto"/>
              <w:ind w:left="2" w:firstLine="0"/>
              <w:rPr>
                <w:szCs w:val="24"/>
              </w:rPr>
            </w:pPr>
            <w:r w:rsidRPr="00AB449E">
              <w:rPr>
                <w:szCs w:val="24"/>
              </w:rPr>
              <w:t xml:space="preserve">2ТК-29а до 2ТК-30)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5" w:firstLine="0"/>
              <w:rPr>
                <w:szCs w:val="24"/>
              </w:rPr>
            </w:pPr>
            <w:r w:rsidRPr="00AB449E">
              <w:rPr>
                <w:szCs w:val="24"/>
              </w:rPr>
              <w:t xml:space="preserve">Ø400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3" w:firstLine="0"/>
              <w:rPr>
                <w:szCs w:val="24"/>
              </w:rPr>
            </w:pPr>
            <w:r w:rsidRPr="00AB449E">
              <w:rPr>
                <w:szCs w:val="24"/>
              </w:rPr>
              <w:t xml:space="preserve">42882,9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7" w:firstLine="0"/>
              <w:rPr>
                <w:szCs w:val="24"/>
              </w:rPr>
            </w:pPr>
            <w:r w:rsidRPr="00AB449E">
              <w:rPr>
                <w:szCs w:val="24"/>
              </w:rPr>
              <w:t xml:space="preserve">0,3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1" w:firstLine="0"/>
              <w:rPr>
                <w:szCs w:val="24"/>
              </w:rPr>
            </w:pPr>
            <w:r w:rsidRPr="00AB449E">
              <w:rPr>
                <w:szCs w:val="24"/>
              </w:rPr>
              <w:t xml:space="preserve">0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4" w:firstLine="0"/>
              <w:rPr>
                <w:szCs w:val="24"/>
              </w:rPr>
            </w:pPr>
            <w:r w:rsidRPr="00AB449E">
              <w:rPr>
                <w:szCs w:val="24"/>
              </w:rPr>
              <w:t xml:space="preserve">0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0" w:firstLine="0"/>
              <w:rPr>
                <w:szCs w:val="24"/>
              </w:rPr>
            </w:pPr>
            <w:r w:rsidRPr="00AB449E">
              <w:rPr>
                <w:szCs w:val="24"/>
              </w:rPr>
              <w:t xml:space="preserve">12,865 </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rFonts w:eastAsia="Calibri"/>
                <w:szCs w:val="24"/>
              </w:rPr>
              <w:t xml:space="preserve">  </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5" w:firstLine="0"/>
              <w:rPr>
                <w:szCs w:val="24"/>
              </w:rPr>
            </w:pPr>
            <w:r w:rsidRPr="00AB449E">
              <w:rPr>
                <w:rFonts w:eastAsia="Calibri"/>
                <w:szCs w:val="24"/>
              </w:rPr>
              <w:t xml:space="preserve">12,865 </w:t>
            </w:r>
          </w:p>
        </w:tc>
      </w:tr>
      <w:tr w:rsidR="004A6BD3" w:rsidRPr="00AB449E" w:rsidTr="001653CB">
        <w:trPr>
          <w:trHeight w:val="929"/>
        </w:trPr>
        <w:tc>
          <w:tcPr>
            <w:tcW w:w="3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2" w:firstLine="0"/>
              <w:rPr>
                <w:szCs w:val="24"/>
              </w:rPr>
            </w:pPr>
            <w:r w:rsidRPr="00AB449E">
              <w:rPr>
                <w:rFonts w:eastAsia="Calibri"/>
                <w:szCs w:val="24"/>
              </w:rPr>
              <w:t xml:space="preserve">2 </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8" w:line="240" w:lineRule="auto"/>
              <w:ind w:left="2" w:right="14" w:firstLine="0"/>
              <w:rPr>
                <w:szCs w:val="24"/>
                <w:lang w:val="ru-RU"/>
              </w:rPr>
            </w:pPr>
            <w:r w:rsidRPr="00AB449E">
              <w:rPr>
                <w:szCs w:val="24"/>
                <w:lang w:val="ru-RU"/>
              </w:rPr>
              <w:t>т/сети к п</w:t>
            </w:r>
            <w:proofErr w:type="gramStart"/>
            <w:r w:rsidRPr="00AB449E">
              <w:rPr>
                <w:szCs w:val="24"/>
                <w:lang w:val="ru-RU"/>
              </w:rPr>
              <w:t>.Д</w:t>
            </w:r>
            <w:proofErr w:type="gramEnd"/>
            <w:r w:rsidRPr="00AB449E">
              <w:rPr>
                <w:szCs w:val="24"/>
                <w:lang w:val="ru-RU"/>
              </w:rPr>
              <w:t xml:space="preserve">ичня  от т.38 до т.68 от т.68 до т.103 (уч-к от </w:t>
            </w:r>
          </w:p>
          <w:p w:rsidR="004A6BD3" w:rsidRPr="00AB449E" w:rsidRDefault="004A6BD3" w:rsidP="001653CB">
            <w:pPr>
              <w:spacing w:after="0" w:line="240" w:lineRule="auto"/>
              <w:ind w:left="2" w:firstLine="0"/>
              <w:rPr>
                <w:szCs w:val="24"/>
              </w:rPr>
            </w:pPr>
            <w:r w:rsidRPr="00AB449E">
              <w:rPr>
                <w:szCs w:val="24"/>
              </w:rPr>
              <w:t xml:space="preserve">2ТК-30 до 2ТК-30а)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5" w:firstLine="0"/>
              <w:rPr>
                <w:szCs w:val="24"/>
              </w:rPr>
            </w:pPr>
            <w:r w:rsidRPr="00AB449E">
              <w:rPr>
                <w:szCs w:val="24"/>
              </w:rPr>
              <w:t xml:space="preserve">Ø400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3" w:firstLine="0"/>
              <w:rPr>
                <w:szCs w:val="24"/>
              </w:rPr>
            </w:pPr>
            <w:r w:rsidRPr="00AB449E">
              <w:rPr>
                <w:szCs w:val="24"/>
              </w:rPr>
              <w:t xml:space="preserve">42882,9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77" w:firstLine="0"/>
              <w:rPr>
                <w:szCs w:val="24"/>
              </w:rPr>
            </w:pPr>
            <w:r w:rsidRPr="00AB449E">
              <w:rPr>
                <w:szCs w:val="24"/>
              </w:rPr>
              <w:t xml:space="preserve">0,2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1" w:firstLine="0"/>
              <w:rPr>
                <w:szCs w:val="24"/>
              </w:rPr>
            </w:pPr>
            <w:r w:rsidRPr="00AB449E">
              <w:rPr>
                <w:szCs w:val="24"/>
              </w:rPr>
              <w:t xml:space="preserve">0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4" w:firstLine="0"/>
              <w:rPr>
                <w:szCs w:val="24"/>
              </w:rPr>
            </w:pPr>
            <w:r w:rsidRPr="00AB449E">
              <w:rPr>
                <w:szCs w:val="24"/>
              </w:rPr>
              <w:t xml:space="preserve">0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0" w:firstLine="0"/>
              <w:rPr>
                <w:szCs w:val="24"/>
              </w:rPr>
            </w:pPr>
            <w:r w:rsidRPr="00AB449E">
              <w:rPr>
                <w:szCs w:val="24"/>
              </w:rPr>
              <w:t xml:space="preserve">8,577 </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30"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38" w:firstLine="0"/>
              <w:rPr>
                <w:szCs w:val="24"/>
              </w:rPr>
            </w:pPr>
            <w:r w:rsidRPr="00AB449E">
              <w:rPr>
                <w:rFonts w:eastAsia="Calibri"/>
                <w:szCs w:val="24"/>
              </w:rPr>
              <w:t xml:space="preserve"> </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85" w:firstLine="0"/>
              <w:rPr>
                <w:szCs w:val="24"/>
              </w:rPr>
            </w:pPr>
            <w:r w:rsidRPr="00AB449E">
              <w:rPr>
                <w:rFonts w:eastAsia="Calibri"/>
                <w:szCs w:val="24"/>
              </w:rPr>
              <w:t xml:space="preserve">8,577 </w:t>
            </w:r>
          </w:p>
        </w:tc>
      </w:tr>
      <w:tr w:rsidR="004A6BD3" w:rsidRPr="00AB449E" w:rsidTr="001653CB">
        <w:trPr>
          <w:trHeight w:val="1155"/>
        </w:trPr>
        <w:tc>
          <w:tcPr>
            <w:tcW w:w="335" w:type="dxa"/>
            <w:tcBorders>
              <w:top w:val="nil"/>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rFonts w:eastAsia="Calibri"/>
                <w:szCs w:val="24"/>
              </w:rPr>
              <w:t xml:space="preserve">3 </w:t>
            </w:r>
          </w:p>
        </w:tc>
        <w:tc>
          <w:tcPr>
            <w:tcW w:w="1962" w:type="dxa"/>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21" w:line="240" w:lineRule="auto"/>
              <w:ind w:left="2" w:right="52" w:firstLine="0"/>
              <w:rPr>
                <w:szCs w:val="24"/>
                <w:lang w:val="ru-RU"/>
              </w:rPr>
            </w:pPr>
            <w:r w:rsidRPr="00AB449E">
              <w:rPr>
                <w:szCs w:val="24"/>
                <w:lang w:val="ru-RU"/>
              </w:rPr>
              <w:t>т/сети от зд. милиции до ул</w:t>
            </w:r>
            <w:proofErr w:type="gramStart"/>
            <w:r w:rsidRPr="00AB449E">
              <w:rPr>
                <w:szCs w:val="24"/>
                <w:lang w:val="ru-RU"/>
              </w:rPr>
              <w:t>.М</w:t>
            </w:r>
            <w:proofErr w:type="gramEnd"/>
            <w:r w:rsidRPr="00AB449E">
              <w:rPr>
                <w:szCs w:val="24"/>
                <w:lang w:val="ru-RU"/>
              </w:rPr>
              <w:t xml:space="preserve">ира (участок т/сети от 2ТК-6/4 до </w:t>
            </w:r>
          </w:p>
          <w:p w:rsidR="004A6BD3" w:rsidRPr="00AB449E" w:rsidRDefault="004A6BD3" w:rsidP="001653CB">
            <w:pPr>
              <w:spacing w:after="0" w:line="240" w:lineRule="auto"/>
              <w:ind w:left="2" w:firstLine="0"/>
              <w:rPr>
                <w:szCs w:val="24"/>
              </w:rPr>
            </w:pPr>
            <w:r w:rsidRPr="00AB449E">
              <w:rPr>
                <w:szCs w:val="24"/>
              </w:rPr>
              <w:t xml:space="preserve">2ТК-6а) </w:t>
            </w:r>
          </w:p>
        </w:tc>
        <w:tc>
          <w:tcPr>
            <w:tcW w:w="851" w:type="dxa"/>
            <w:tcBorders>
              <w:top w:val="nil"/>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5" w:firstLine="0"/>
              <w:rPr>
                <w:szCs w:val="24"/>
              </w:rPr>
            </w:pPr>
            <w:r w:rsidRPr="00AB449E">
              <w:rPr>
                <w:szCs w:val="24"/>
              </w:rPr>
              <w:t xml:space="preserve">Ø600 </w:t>
            </w:r>
          </w:p>
        </w:tc>
        <w:tc>
          <w:tcPr>
            <w:tcW w:w="992" w:type="dxa"/>
            <w:tcBorders>
              <w:top w:val="nil"/>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3" w:firstLine="0"/>
              <w:rPr>
                <w:szCs w:val="24"/>
              </w:rPr>
            </w:pPr>
            <w:r w:rsidRPr="00AB449E">
              <w:rPr>
                <w:szCs w:val="24"/>
              </w:rPr>
              <w:t xml:space="preserve">96969,9 </w:t>
            </w:r>
          </w:p>
        </w:tc>
        <w:tc>
          <w:tcPr>
            <w:tcW w:w="851" w:type="dxa"/>
            <w:tcBorders>
              <w:top w:val="nil"/>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7" w:firstLine="0"/>
              <w:rPr>
                <w:szCs w:val="24"/>
              </w:rPr>
            </w:pPr>
            <w:r w:rsidRPr="00AB449E">
              <w:rPr>
                <w:szCs w:val="24"/>
              </w:rPr>
              <w:t xml:space="preserve">0,2 </w:t>
            </w:r>
          </w:p>
        </w:tc>
        <w:tc>
          <w:tcPr>
            <w:tcW w:w="850" w:type="dxa"/>
            <w:tcBorders>
              <w:top w:val="nil"/>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1" w:firstLine="0"/>
              <w:rPr>
                <w:szCs w:val="24"/>
              </w:rPr>
            </w:pPr>
            <w:r w:rsidRPr="00AB449E">
              <w:rPr>
                <w:szCs w:val="24"/>
              </w:rPr>
              <w:t xml:space="preserve">0 </w:t>
            </w:r>
          </w:p>
        </w:tc>
        <w:tc>
          <w:tcPr>
            <w:tcW w:w="851" w:type="dxa"/>
            <w:tcBorders>
              <w:top w:val="nil"/>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0 </w:t>
            </w:r>
          </w:p>
        </w:tc>
        <w:tc>
          <w:tcPr>
            <w:tcW w:w="708" w:type="dxa"/>
            <w:tcBorders>
              <w:top w:val="nil"/>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0" w:firstLine="0"/>
              <w:rPr>
                <w:szCs w:val="24"/>
              </w:rPr>
            </w:pPr>
            <w:r w:rsidRPr="00AB449E">
              <w:rPr>
                <w:szCs w:val="24"/>
              </w:rPr>
              <w:t xml:space="preserve">19,394 </w:t>
            </w:r>
          </w:p>
        </w:tc>
        <w:tc>
          <w:tcPr>
            <w:tcW w:w="759" w:type="dxa"/>
            <w:tcBorders>
              <w:top w:val="nil"/>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  </w:t>
            </w:r>
          </w:p>
        </w:tc>
        <w:tc>
          <w:tcPr>
            <w:tcW w:w="834" w:type="dxa"/>
            <w:tcBorders>
              <w:top w:val="nil"/>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rFonts w:eastAsia="Calibri"/>
                <w:szCs w:val="24"/>
              </w:rPr>
              <w:t xml:space="preserve">  </w:t>
            </w:r>
          </w:p>
        </w:tc>
        <w:tc>
          <w:tcPr>
            <w:tcW w:w="817" w:type="dxa"/>
            <w:tcBorders>
              <w:top w:val="nil"/>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rPr>
            </w:pPr>
            <w:r w:rsidRPr="00AB449E">
              <w:rPr>
                <w:rFonts w:eastAsia="Calibri"/>
                <w:szCs w:val="24"/>
              </w:rPr>
              <w:t xml:space="preserve">19,394 </w:t>
            </w:r>
          </w:p>
        </w:tc>
      </w:tr>
      <w:tr w:rsidR="004A6BD3" w:rsidRPr="00AB449E" w:rsidTr="001653CB">
        <w:trPr>
          <w:trHeight w:val="1391"/>
        </w:trPr>
        <w:tc>
          <w:tcPr>
            <w:tcW w:w="3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rFonts w:eastAsia="Calibri"/>
                <w:szCs w:val="24"/>
              </w:rPr>
              <w:t xml:space="preserve">4 </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right="248" w:firstLine="0"/>
              <w:rPr>
                <w:szCs w:val="24"/>
                <w:lang w:val="ru-RU"/>
              </w:rPr>
            </w:pPr>
            <w:r w:rsidRPr="00AB449E">
              <w:rPr>
                <w:szCs w:val="24"/>
                <w:lang w:val="ru-RU"/>
              </w:rPr>
              <w:t>т/сети от РК до 4 мкр</w:t>
            </w:r>
            <w:proofErr w:type="gramStart"/>
            <w:r w:rsidRPr="00AB449E">
              <w:rPr>
                <w:szCs w:val="24"/>
                <w:lang w:val="ru-RU"/>
              </w:rPr>
              <w:t>.о</w:t>
            </w:r>
            <w:proofErr w:type="gramEnd"/>
            <w:r w:rsidRPr="00AB449E">
              <w:rPr>
                <w:szCs w:val="24"/>
                <w:lang w:val="ru-RU"/>
              </w:rPr>
              <w:t xml:space="preserve">т т.35 до т.38 т.1-20,20,  инв.  № </w:t>
            </w:r>
          </w:p>
          <w:p w:rsidR="004A6BD3" w:rsidRPr="00AB449E" w:rsidRDefault="004A6BD3" w:rsidP="001653CB">
            <w:pPr>
              <w:spacing w:after="34" w:line="240" w:lineRule="auto"/>
              <w:ind w:left="2" w:firstLine="0"/>
              <w:rPr>
                <w:szCs w:val="24"/>
                <w:lang w:val="ru-RU"/>
              </w:rPr>
            </w:pPr>
            <w:r w:rsidRPr="00AB449E">
              <w:rPr>
                <w:szCs w:val="24"/>
                <w:lang w:val="ru-RU"/>
              </w:rPr>
              <w:t xml:space="preserve">8011  </w:t>
            </w:r>
            <w:proofErr w:type="gramStart"/>
            <w:r w:rsidRPr="00AB449E">
              <w:rPr>
                <w:szCs w:val="24"/>
                <w:lang w:val="ru-RU"/>
              </w:rPr>
              <w:t xml:space="preserve">( </w:t>
            </w:r>
            <w:proofErr w:type="gramEnd"/>
            <w:r w:rsidRPr="00AB449E">
              <w:rPr>
                <w:szCs w:val="24"/>
                <w:lang w:val="ru-RU"/>
              </w:rPr>
              <w:t xml:space="preserve">участок т/сети от  ПРК  до </w:t>
            </w:r>
          </w:p>
          <w:p w:rsidR="004A6BD3" w:rsidRPr="00AB449E" w:rsidRDefault="004A6BD3" w:rsidP="001653CB">
            <w:pPr>
              <w:spacing w:after="0" w:line="240" w:lineRule="auto"/>
              <w:ind w:left="2" w:firstLine="0"/>
              <w:rPr>
                <w:szCs w:val="24"/>
              </w:rPr>
            </w:pPr>
            <w:r w:rsidRPr="00AB449E">
              <w:rPr>
                <w:szCs w:val="24"/>
              </w:rPr>
              <w:t xml:space="preserve">ТТ-3а)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5" w:firstLine="0"/>
              <w:rPr>
                <w:szCs w:val="24"/>
              </w:rPr>
            </w:pPr>
            <w:r w:rsidRPr="00AB449E">
              <w:rPr>
                <w:szCs w:val="24"/>
              </w:rPr>
              <w:t xml:space="preserve">Ø400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3" w:firstLine="0"/>
              <w:rPr>
                <w:szCs w:val="24"/>
              </w:rPr>
            </w:pPr>
            <w:r w:rsidRPr="00AB449E">
              <w:rPr>
                <w:szCs w:val="24"/>
              </w:rPr>
              <w:t xml:space="preserve">42882,9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7" w:firstLine="0"/>
              <w:rPr>
                <w:szCs w:val="24"/>
              </w:rPr>
            </w:pPr>
            <w:r w:rsidRPr="00AB449E">
              <w:rPr>
                <w:szCs w:val="24"/>
              </w:rPr>
              <w:t xml:space="preserve">0,37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1" w:firstLine="0"/>
              <w:rPr>
                <w:szCs w:val="24"/>
              </w:rPr>
            </w:pPr>
            <w:r w:rsidRPr="00AB449E">
              <w:rPr>
                <w:szCs w:val="24"/>
              </w:rPr>
              <w:t xml:space="preserve">0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0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0" w:firstLine="0"/>
              <w:rPr>
                <w:szCs w:val="24"/>
              </w:rPr>
            </w:pPr>
            <w:r w:rsidRPr="00AB449E">
              <w:rPr>
                <w:szCs w:val="24"/>
              </w:rPr>
              <w:t xml:space="preserve">15,867 </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rFonts w:eastAsia="Calibri"/>
                <w:szCs w:val="24"/>
              </w:rPr>
              <w:t xml:space="preserve">  </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rPr>
            </w:pPr>
            <w:r w:rsidRPr="00AB449E">
              <w:rPr>
                <w:rFonts w:eastAsia="Calibri"/>
                <w:szCs w:val="24"/>
              </w:rPr>
              <w:t xml:space="preserve">15,867 </w:t>
            </w:r>
          </w:p>
        </w:tc>
      </w:tr>
      <w:tr w:rsidR="004A6BD3" w:rsidRPr="00AB449E" w:rsidTr="001653CB">
        <w:trPr>
          <w:trHeight w:val="307"/>
        </w:trPr>
        <w:tc>
          <w:tcPr>
            <w:tcW w:w="33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rFonts w:eastAsia="Calibri"/>
                <w:szCs w:val="24"/>
              </w:rPr>
              <w:t xml:space="preserve">  </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8" w:firstLine="0"/>
              <w:rPr>
                <w:szCs w:val="24"/>
              </w:rPr>
            </w:pPr>
            <w:r w:rsidRPr="00AB449E">
              <w:rPr>
                <w:b/>
                <w:szCs w:val="24"/>
              </w:rPr>
              <w:t xml:space="preserve">Итого в 2027году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4" w:firstLine="0"/>
              <w:rPr>
                <w:szCs w:val="24"/>
              </w:rPr>
            </w:pPr>
            <w:r w:rsidRPr="00AB449E">
              <w:rPr>
                <w:szCs w:val="24"/>
              </w:rPr>
              <w:t xml:space="preserve">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1,070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2"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34" w:firstLine="0"/>
              <w:rPr>
                <w:szCs w:val="24"/>
              </w:rPr>
            </w:pPr>
            <w:r w:rsidRPr="00AB449E">
              <w:rPr>
                <w:szCs w:val="24"/>
              </w:rPr>
              <w:t xml:space="preserve">56,702 </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7" w:firstLine="0"/>
              <w:rPr>
                <w:szCs w:val="24"/>
              </w:rPr>
            </w:pPr>
            <w:r w:rsidRPr="00AB449E">
              <w:rPr>
                <w:rFonts w:eastAsia="Calibri"/>
                <w:szCs w:val="24"/>
              </w:rPr>
              <w:t xml:space="preserve"> </w:t>
            </w:r>
          </w:p>
        </w:tc>
        <w:tc>
          <w:tcPr>
            <w:tcW w:w="81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46" w:firstLine="0"/>
              <w:rPr>
                <w:szCs w:val="24"/>
              </w:rPr>
            </w:pPr>
            <w:r w:rsidRPr="00AB449E">
              <w:rPr>
                <w:rFonts w:eastAsia="Calibri"/>
                <w:szCs w:val="24"/>
              </w:rPr>
              <w:t xml:space="preserve">56,702 </w:t>
            </w:r>
          </w:p>
        </w:tc>
      </w:tr>
      <w:tr w:rsidR="004A6BD3" w:rsidRPr="00AB449E" w:rsidTr="001653CB">
        <w:trPr>
          <w:trHeight w:val="313"/>
        </w:trPr>
        <w:tc>
          <w:tcPr>
            <w:tcW w:w="33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rFonts w:eastAsia="Calibri"/>
                <w:szCs w:val="24"/>
              </w:rPr>
              <w:t xml:space="preserve">1 </w:t>
            </w:r>
          </w:p>
        </w:tc>
        <w:tc>
          <w:tcPr>
            <w:tcW w:w="196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2" w:line="240" w:lineRule="auto"/>
              <w:ind w:left="0" w:firstLine="0"/>
              <w:rPr>
                <w:szCs w:val="24"/>
                <w:lang w:val="ru-RU"/>
              </w:rPr>
            </w:pPr>
            <w:r w:rsidRPr="00AB449E">
              <w:rPr>
                <w:szCs w:val="24"/>
                <w:lang w:val="ru-RU"/>
              </w:rPr>
              <w:t xml:space="preserve">Реконструкция тепловой сети </w:t>
            </w:r>
            <w:proofErr w:type="gramStart"/>
            <w:r w:rsidRPr="00AB449E">
              <w:rPr>
                <w:szCs w:val="24"/>
                <w:lang w:val="ru-RU"/>
              </w:rPr>
              <w:t>к</w:t>
            </w:r>
            <w:proofErr w:type="gramEnd"/>
            <w:r w:rsidRPr="00AB449E">
              <w:rPr>
                <w:szCs w:val="24"/>
                <w:lang w:val="ru-RU"/>
              </w:rPr>
              <w:t xml:space="preserve"> ж/д </w:t>
            </w:r>
          </w:p>
          <w:p w:rsidR="004A6BD3" w:rsidRPr="00AB449E" w:rsidRDefault="004A6BD3" w:rsidP="001653CB">
            <w:pPr>
              <w:spacing w:after="0" w:line="240" w:lineRule="auto"/>
              <w:ind w:left="11" w:right="13" w:firstLine="0"/>
              <w:rPr>
                <w:szCs w:val="24"/>
              </w:rPr>
            </w:pPr>
            <w:r w:rsidRPr="00AB449E">
              <w:rPr>
                <w:szCs w:val="24"/>
              </w:rPr>
              <w:t>300</w:t>
            </w:r>
            <w:proofErr w:type="gramStart"/>
            <w:r w:rsidRPr="00AB449E">
              <w:rPr>
                <w:szCs w:val="24"/>
              </w:rPr>
              <w:t>,301,ЦТП</w:t>
            </w:r>
            <w:proofErr w:type="gramEnd"/>
            <w:r w:rsidRPr="00AB449E">
              <w:rPr>
                <w:szCs w:val="24"/>
              </w:rPr>
              <w:t xml:space="preserve"> № 2, 60129 Т, жд 310, 313.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Ø273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3" w:firstLine="0"/>
              <w:rPr>
                <w:szCs w:val="24"/>
              </w:rPr>
            </w:pPr>
            <w:r w:rsidRPr="00AB449E">
              <w:rPr>
                <w:szCs w:val="24"/>
              </w:rPr>
              <w:t xml:space="preserve">44081,2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2" w:firstLine="0"/>
              <w:rPr>
                <w:szCs w:val="24"/>
              </w:rPr>
            </w:pPr>
            <w:r w:rsidRPr="00AB449E">
              <w:rPr>
                <w:szCs w:val="24"/>
              </w:rPr>
              <w:t xml:space="preserve">0,1534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2" w:firstLine="0"/>
              <w:rPr>
                <w:szCs w:val="24"/>
              </w:rPr>
            </w:pPr>
            <w:r w:rsidRPr="00AB449E">
              <w:rPr>
                <w:szCs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1" w:firstLine="0"/>
              <w:rPr>
                <w:szCs w:val="24"/>
              </w:rPr>
            </w:pPr>
            <w:r w:rsidRPr="00AB449E">
              <w:rPr>
                <w:szCs w:val="24"/>
              </w:rPr>
              <w:t xml:space="preserve"> </w:t>
            </w:r>
          </w:p>
        </w:tc>
        <w:tc>
          <w:tcPr>
            <w:tcW w:w="75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0" w:firstLine="0"/>
              <w:rPr>
                <w:szCs w:val="24"/>
              </w:rPr>
            </w:pPr>
            <w:r w:rsidRPr="00AB449E">
              <w:rPr>
                <w:szCs w:val="24"/>
              </w:rPr>
              <w:t xml:space="preserve">6,762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7" w:firstLine="0"/>
              <w:rPr>
                <w:szCs w:val="24"/>
              </w:rPr>
            </w:pPr>
            <w:r w:rsidRPr="00AB449E">
              <w:rPr>
                <w:rFonts w:eastAsia="Calibri"/>
                <w:szCs w:val="24"/>
              </w:rPr>
              <w:t xml:space="preserve"> </w:t>
            </w:r>
          </w:p>
        </w:tc>
        <w:tc>
          <w:tcPr>
            <w:tcW w:w="81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5" w:firstLine="0"/>
              <w:rPr>
                <w:szCs w:val="24"/>
              </w:rPr>
            </w:pPr>
            <w:r w:rsidRPr="00AB449E">
              <w:rPr>
                <w:rFonts w:eastAsia="Calibri"/>
                <w:szCs w:val="24"/>
              </w:rPr>
              <w:t xml:space="preserve">6,762 </w:t>
            </w:r>
          </w:p>
        </w:tc>
      </w:tr>
      <w:tr w:rsidR="004A6BD3" w:rsidRPr="00AB449E" w:rsidTr="001653CB">
        <w:trPr>
          <w:trHeight w:val="310"/>
        </w:trPr>
        <w:tc>
          <w:tcPr>
            <w:tcW w:w="33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rFonts w:eastAsia="Calibri"/>
                <w:szCs w:val="24"/>
              </w:rPr>
              <w:t xml:space="preserve">2 </w:t>
            </w:r>
          </w:p>
        </w:tc>
        <w:tc>
          <w:tcPr>
            <w:tcW w:w="1962" w:type="dxa"/>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Ø219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3" w:firstLine="0"/>
              <w:rPr>
                <w:szCs w:val="24"/>
              </w:rPr>
            </w:pPr>
            <w:r w:rsidRPr="00AB449E">
              <w:rPr>
                <w:szCs w:val="24"/>
              </w:rPr>
              <w:t xml:space="preserve">39578,5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2" w:firstLine="0"/>
              <w:rPr>
                <w:szCs w:val="24"/>
              </w:rPr>
            </w:pPr>
            <w:r w:rsidRPr="00AB449E">
              <w:rPr>
                <w:szCs w:val="24"/>
              </w:rPr>
              <w:t xml:space="preserve">0,1916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2" w:firstLine="0"/>
              <w:rPr>
                <w:szCs w:val="24"/>
              </w:rPr>
            </w:pPr>
            <w:r w:rsidRPr="00AB449E">
              <w:rPr>
                <w:szCs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1" w:firstLine="0"/>
              <w:rPr>
                <w:szCs w:val="24"/>
              </w:rPr>
            </w:pPr>
            <w:r w:rsidRPr="00AB449E">
              <w:rPr>
                <w:szCs w:val="24"/>
              </w:rPr>
              <w:t xml:space="preserve"> </w:t>
            </w:r>
          </w:p>
        </w:tc>
        <w:tc>
          <w:tcPr>
            <w:tcW w:w="75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0" w:firstLine="0"/>
              <w:rPr>
                <w:szCs w:val="24"/>
              </w:rPr>
            </w:pPr>
            <w:r w:rsidRPr="00AB449E">
              <w:rPr>
                <w:szCs w:val="24"/>
              </w:rPr>
              <w:t xml:space="preserve">7,583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7" w:firstLine="0"/>
              <w:rPr>
                <w:szCs w:val="24"/>
              </w:rPr>
            </w:pPr>
            <w:r w:rsidRPr="00AB449E">
              <w:rPr>
                <w:rFonts w:eastAsia="Calibri"/>
                <w:szCs w:val="24"/>
              </w:rPr>
              <w:t xml:space="preserve"> </w:t>
            </w:r>
          </w:p>
        </w:tc>
        <w:tc>
          <w:tcPr>
            <w:tcW w:w="81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5" w:firstLine="0"/>
              <w:rPr>
                <w:szCs w:val="24"/>
              </w:rPr>
            </w:pPr>
            <w:r w:rsidRPr="00AB449E">
              <w:rPr>
                <w:rFonts w:eastAsia="Calibri"/>
                <w:szCs w:val="24"/>
              </w:rPr>
              <w:t xml:space="preserve">7,583 </w:t>
            </w:r>
          </w:p>
        </w:tc>
      </w:tr>
      <w:tr w:rsidR="004A6BD3" w:rsidRPr="00AB449E" w:rsidTr="001653CB">
        <w:trPr>
          <w:trHeight w:val="310"/>
        </w:trPr>
        <w:tc>
          <w:tcPr>
            <w:tcW w:w="33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rFonts w:eastAsia="Calibri"/>
                <w:szCs w:val="24"/>
              </w:rPr>
              <w:t xml:space="preserve">3 </w:t>
            </w:r>
          </w:p>
        </w:tc>
        <w:tc>
          <w:tcPr>
            <w:tcW w:w="1962" w:type="dxa"/>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Ø159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3" w:firstLine="0"/>
              <w:rPr>
                <w:szCs w:val="24"/>
              </w:rPr>
            </w:pPr>
            <w:r w:rsidRPr="00AB449E">
              <w:rPr>
                <w:szCs w:val="24"/>
              </w:rPr>
              <w:t xml:space="preserve">33613,5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7" w:firstLine="0"/>
              <w:rPr>
                <w:szCs w:val="24"/>
              </w:rPr>
            </w:pPr>
            <w:r w:rsidRPr="00AB449E">
              <w:rPr>
                <w:szCs w:val="24"/>
              </w:rPr>
              <w:t xml:space="preserve">0,01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2" w:firstLine="0"/>
              <w:rPr>
                <w:szCs w:val="24"/>
              </w:rPr>
            </w:pPr>
            <w:r w:rsidRPr="00AB449E">
              <w:rPr>
                <w:szCs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1" w:firstLine="0"/>
              <w:rPr>
                <w:szCs w:val="24"/>
              </w:rPr>
            </w:pPr>
            <w:r w:rsidRPr="00AB449E">
              <w:rPr>
                <w:szCs w:val="24"/>
              </w:rPr>
              <w:t xml:space="preserve"> </w:t>
            </w:r>
          </w:p>
        </w:tc>
        <w:tc>
          <w:tcPr>
            <w:tcW w:w="75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0" w:firstLine="0"/>
              <w:rPr>
                <w:szCs w:val="24"/>
              </w:rPr>
            </w:pPr>
            <w:r w:rsidRPr="00AB449E">
              <w:rPr>
                <w:szCs w:val="24"/>
              </w:rPr>
              <w:t xml:space="preserve">0,336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7" w:firstLine="0"/>
              <w:rPr>
                <w:szCs w:val="24"/>
              </w:rPr>
            </w:pPr>
            <w:r w:rsidRPr="00AB449E">
              <w:rPr>
                <w:rFonts w:eastAsia="Calibri"/>
                <w:szCs w:val="24"/>
              </w:rPr>
              <w:t xml:space="preserve"> </w:t>
            </w:r>
          </w:p>
        </w:tc>
        <w:tc>
          <w:tcPr>
            <w:tcW w:w="81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5" w:firstLine="0"/>
              <w:rPr>
                <w:szCs w:val="24"/>
              </w:rPr>
            </w:pPr>
            <w:r w:rsidRPr="00AB449E">
              <w:rPr>
                <w:rFonts w:eastAsia="Calibri"/>
                <w:szCs w:val="24"/>
              </w:rPr>
              <w:t xml:space="preserve">0,336 </w:t>
            </w:r>
          </w:p>
        </w:tc>
      </w:tr>
      <w:tr w:rsidR="004A6BD3" w:rsidRPr="00AB449E" w:rsidTr="001653CB">
        <w:trPr>
          <w:trHeight w:val="310"/>
        </w:trPr>
        <w:tc>
          <w:tcPr>
            <w:tcW w:w="33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rFonts w:eastAsia="Calibri"/>
                <w:szCs w:val="24"/>
              </w:rPr>
              <w:t xml:space="preserve">4 </w:t>
            </w:r>
          </w:p>
        </w:tc>
        <w:tc>
          <w:tcPr>
            <w:tcW w:w="1962" w:type="dxa"/>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Ø133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3" w:firstLine="0"/>
              <w:rPr>
                <w:szCs w:val="24"/>
              </w:rPr>
            </w:pPr>
            <w:r w:rsidRPr="00AB449E">
              <w:rPr>
                <w:szCs w:val="24"/>
              </w:rPr>
              <w:t xml:space="preserve">30070,3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7" w:firstLine="0"/>
              <w:rPr>
                <w:szCs w:val="24"/>
              </w:rPr>
            </w:pPr>
            <w:r w:rsidRPr="00AB449E">
              <w:rPr>
                <w:szCs w:val="24"/>
              </w:rPr>
              <w:t xml:space="preserve">0,034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2" w:firstLine="0"/>
              <w:rPr>
                <w:szCs w:val="24"/>
              </w:rPr>
            </w:pPr>
            <w:r w:rsidRPr="00AB449E">
              <w:rPr>
                <w:szCs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1" w:firstLine="0"/>
              <w:rPr>
                <w:szCs w:val="24"/>
              </w:rPr>
            </w:pPr>
            <w:r w:rsidRPr="00AB449E">
              <w:rPr>
                <w:szCs w:val="24"/>
              </w:rPr>
              <w:t xml:space="preserve"> </w:t>
            </w:r>
          </w:p>
        </w:tc>
        <w:tc>
          <w:tcPr>
            <w:tcW w:w="75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0" w:firstLine="0"/>
              <w:rPr>
                <w:szCs w:val="24"/>
              </w:rPr>
            </w:pPr>
            <w:r w:rsidRPr="00AB449E">
              <w:rPr>
                <w:szCs w:val="24"/>
              </w:rPr>
              <w:t xml:space="preserve">1,022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7" w:firstLine="0"/>
              <w:rPr>
                <w:szCs w:val="24"/>
              </w:rPr>
            </w:pPr>
            <w:r w:rsidRPr="00AB449E">
              <w:rPr>
                <w:rFonts w:eastAsia="Calibri"/>
                <w:szCs w:val="24"/>
              </w:rPr>
              <w:t xml:space="preserve"> </w:t>
            </w:r>
          </w:p>
        </w:tc>
        <w:tc>
          <w:tcPr>
            <w:tcW w:w="81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5" w:firstLine="0"/>
              <w:rPr>
                <w:szCs w:val="24"/>
              </w:rPr>
            </w:pPr>
            <w:r w:rsidRPr="00AB449E">
              <w:rPr>
                <w:rFonts w:eastAsia="Calibri"/>
                <w:szCs w:val="24"/>
              </w:rPr>
              <w:t xml:space="preserve">1,022 </w:t>
            </w:r>
          </w:p>
        </w:tc>
      </w:tr>
      <w:tr w:rsidR="004A6BD3" w:rsidRPr="00AB449E" w:rsidTr="001653CB">
        <w:trPr>
          <w:trHeight w:val="311"/>
        </w:trPr>
        <w:tc>
          <w:tcPr>
            <w:tcW w:w="33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rFonts w:eastAsia="Calibri"/>
                <w:szCs w:val="24"/>
              </w:rPr>
              <w:t xml:space="preserve">5 </w:t>
            </w:r>
          </w:p>
        </w:tc>
        <w:tc>
          <w:tcPr>
            <w:tcW w:w="1962" w:type="dxa"/>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Ø108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3" w:firstLine="0"/>
              <w:rPr>
                <w:szCs w:val="24"/>
              </w:rPr>
            </w:pPr>
            <w:r w:rsidRPr="00AB449E">
              <w:rPr>
                <w:szCs w:val="24"/>
              </w:rPr>
              <w:t xml:space="preserve">28485,7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7" w:firstLine="0"/>
              <w:rPr>
                <w:szCs w:val="24"/>
              </w:rPr>
            </w:pPr>
            <w:r w:rsidRPr="00AB449E">
              <w:rPr>
                <w:szCs w:val="24"/>
              </w:rPr>
              <w:t xml:space="preserve">0,045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2" w:firstLine="0"/>
              <w:rPr>
                <w:szCs w:val="24"/>
              </w:rPr>
            </w:pPr>
            <w:r w:rsidRPr="00AB449E">
              <w:rPr>
                <w:szCs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1" w:firstLine="0"/>
              <w:rPr>
                <w:szCs w:val="24"/>
              </w:rPr>
            </w:pPr>
            <w:r w:rsidRPr="00AB449E">
              <w:rPr>
                <w:szCs w:val="24"/>
              </w:rPr>
              <w:t xml:space="preserve"> </w:t>
            </w:r>
          </w:p>
        </w:tc>
        <w:tc>
          <w:tcPr>
            <w:tcW w:w="75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0" w:firstLine="0"/>
              <w:rPr>
                <w:szCs w:val="24"/>
              </w:rPr>
            </w:pPr>
            <w:r w:rsidRPr="00AB449E">
              <w:rPr>
                <w:szCs w:val="24"/>
              </w:rPr>
              <w:t xml:space="preserve">1,282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7" w:firstLine="0"/>
              <w:rPr>
                <w:szCs w:val="24"/>
              </w:rPr>
            </w:pPr>
            <w:r w:rsidRPr="00AB449E">
              <w:rPr>
                <w:rFonts w:eastAsia="Calibri"/>
                <w:szCs w:val="24"/>
              </w:rPr>
              <w:t xml:space="preserve"> </w:t>
            </w:r>
          </w:p>
        </w:tc>
        <w:tc>
          <w:tcPr>
            <w:tcW w:w="81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5" w:firstLine="0"/>
              <w:rPr>
                <w:szCs w:val="24"/>
              </w:rPr>
            </w:pPr>
            <w:r w:rsidRPr="00AB449E">
              <w:rPr>
                <w:rFonts w:eastAsia="Calibri"/>
                <w:szCs w:val="24"/>
              </w:rPr>
              <w:t xml:space="preserve">1,282 </w:t>
            </w:r>
          </w:p>
        </w:tc>
      </w:tr>
      <w:tr w:rsidR="004A6BD3" w:rsidRPr="00AB449E" w:rsidTr="001653CB">
        <w:trPr>
          <w:trHeight w:val="307"/>
        </w:trPr>
        <w:tc>
          <w:tcPr>
            <w:tcW w:w="33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rFonts w:eastAsia="Calibri"/>
                <w:szCs w:val="24"/>
              </w:rPr>
              <w:t xml:space="preserve">  </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Итого в 2028году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4" w:firstLine="0"/>
              <w:rPr>
                <w:szCs w:val="24"/>
              </w:rPr>
            </w:pPr>
            <w:r w:rsidRPr="00AB449E">
              <w:rPr>
                <w:szCs w:val="24"/>
              </w:rPr>
              <w:t xml:space="preserve">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0,434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5"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7" w:firstLine="0"/>
              <w:rPr>
                <w:szCs w:val="24"/>
              </w:rPr>
            </w:pPr>
            <w:r w:rsidRPr="00AB449E">
              <w:rPr>
                <w:szCs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5" w:firstLine="0"/>
              <w:rPr>
                <w:szCs w:val="24"/>
              </w:rPr>
            </w:pPr>
            <w:r w:rsidRPr="00AB449E">
              <w:rPr>
                <w:szCs w:val="24"/>
              </w:rPr>
              <w:t xml:space="preserve"> </w:t>
            </w:r>
          </w:p>
        </w:tc>
        <w:tc>
          <w:tcPr>
            <w:tcW w:w="75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9" w:firstLine="0"/>
              <w:rPr>
                <w:szCs w:val="24"/>
              </w:rPr>
            </w:pPr>
            <w:r w:rsidRPr="00AB449E">
              <w:rPr>
                <w:szCs w:val="24"/>
              </w:rPr>
              <w:t xml:space="preserve">16,986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12" w:firstLine="0"/>
              <w:rPr>
                <w:szCs w:val="24"/>
              </w:rPr>
            </w:pPr>
            <w:r w:rsidRPr="00AB449E">
              <w:rPr>
                <w:rFonts w:eastAsia="Calibri"/>
                <w:szCs w:val="24"/>
              </w:rPr>
              <w:t xml:space="preserve"> </w:t>
            </w:r>
          </w:p>
        </w:tc>
        <w:tc>
          <w:tcPr>
            <w:tcW w:w="81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rFonts w:eastAsia="Calibri"/>
                <w:szCs w:val="24"/>
              </w:rPr>
              <w:t xml:space="preserve">16,986 </w:t>
            </w:r>
          </w:p>
        </w:tc>
      </w:tr>
      <w:tr w:rsidR="004A6BD3" w:rsidRPr="00AB449E" w:rsidTr="001653CB">
        <w:trPr>
          <w:trHeight w:val="932"/>
        </w:trPr>
        <w:tc>
          <w:tcPr>
            <w:tcW w:w="3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rFonts w:eastAsia="Calibri"/>
                <w:szCs w:val="24"/>
              </w:rPr>
              <w:t xml:space="preserve">1 </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lang w:val="ru-RU"/>
              </w:rPr>
            </w:pPr>
            <w:r w:rsidRPr="00AB449E">
              <w:rPr>
                <w:szCs w:val="24"/>
                <w:lang w:val="ru-RU"/>
              </w:rPr>
              <w:t xml:space="preserve">Тепловая сеть от 2ТК11/3 до здания детского сада литер «А», инв.№8260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firstLine="0"/>
              <w:rPr>
                <w:szCs w:val="24"/>
              </w:rPr>
            </w:pPr>
            <w:r w:rsidRPr="00AB449E">
              <w:rPr>
                <w:szCs w:val="24"/>
              </w:rPr>
              <w:t xml:space="preserve">Ø76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3" w:firstLine="0"/>
              <w:rPr>
                <w:szCs w:val="24"/>
              </w:rPr>
            </w:pPr>
            <w:r w:rsidRPr="00AB449E">
              <w:rPr>
                <w:szCs w:val="24"/>
              </w:rPr>
              <w:t xml:space="preserve">22681,5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0,1273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2"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1" w:firstLine="0"/>
              <w:rPr>
                <w:szCs w:val="24"/>
              </w:rPr>
            </w:pPr>
            <w:r w:rsidRPr="00AB449E">
              <w:rPr>
                <w:szCs w:val="24"/>
              </w:rPr>
              <w:t xml:space="preserve"> </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2,887 </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2,887 </w:t>
            </w:r>
          </w:p>
        </w:tc>
      </w:tr>
      <w:tr w:rsidR="004A6BD3" w:rsidRPr="00AB449E" w:rsidTr="001653CB">
        <w:trPr>
          <w:trHeight w:val="929"/>
        </w:trPr>
        <w:tc>
          <w:tcPr>
            <w:tcW w:w="3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rFonts w:eastAsia="Calibri"/>
                <w:szCs w:val="24"/>
              </w:rPr>
              <w:lastRenderedPageBreak/>
              <w:t xml:space="preserve">2 </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lang w:val="ru-RU"/>
              </w:rPr>
            </w:pPr>
            <w:r w:rsidRPr="00AB449E">
              <w:rPr>
                <w:szCs w:val="24"/>
                <w:lang w:val="ru-RU"/>
              </w:rPr>
              <w:t>Тепловая сеть от 2ТК26/15 до здания детского сада № 13 литер</w:t>
            </w:r>
            <w:proofErr w:type="gramStart"/>
            <w:r w:rsidRPr="00AB449E">
              <w:rPr>
                <w:szCs w:val="24"/>
                <w:lang w:val="ru-RU"/>
              </w:rPr>
              <w:t xml:space="preserve"> А</w:t>
            </w:r>
            <w:proofErr w:type="gramEnd"/>
            <w:r w:rsidRPr="00AB449E">
              <w:rPr>
                <w:szCs w:val="24"/>
                <w:lang w:val="ru-RU"/>
              </w:rPr>
              <w:t xml:space="preserve">, инв.№8249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firstLine="0"/>
              <w:rPr>
                <w:szCs w:val="24"/>
              </w:rPr>
            </w:pPr>
            <w:r w:rsidRPr="00AB449E">
              <w:rPr>
                <w:szCs w:val="24"/>
              </w:rPr>
              <w:t xml:space="preserve">Ø108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3" w:firstLine="0"/>
              <w:rPr>
                <w:szCs w:val="24"/>
              </w:rPr>
            </w:pPr>
            <w:r w:rsidRPr="00AB449E">
              <w:rPr>
                <w:szCs w:val="24"/>
              </w:rPr>
              <w:t xml:space="preserve">28485,7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0,144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2"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1" w:firstLine="0"/>
              <w:rPr>
                <w:szCs w:val="24"/>
              </w:rPr>
            </w:pPr>
            <w:r w:rsidRPr="00AB449E">
              <w:rPr>
                <w:szCs w:val="24"/>
              </w:rPr>
              <w:t xml:space="preserve"> </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4,102 </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4,102 </w:t>
            </w:r>
          </w:p>
        </w:tc>
      </w:tr>
      <w:tr w:rsidR="004A6BD3" w:rsidRPr="00AB449E" w:rsidTr="001653CB">
        <w:trPr>
          <w:trHeight w:val="701"/>
        </w:trPr>
        <w:tc>
          <w:tcPr>
            <w:tcW w:w="3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rFonts w:eastAsia="Calibri"/>
                <w:szCs w:val="24"/>
              </w:rPr>
              <w:t xml:space="preserve">3 </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33" w:line="240" w:lineRule="auto"/>
              <w:ind w:left="2" w:firstLine="0"/>
              <w:rPr>
                <w:szCs w:val="24"/>
                <w:lang w:val="ru-RU"/>
              </w:rPr>
            </w:pPr>
            <w:r w:rsidRPr="00AB449E">
              <w:rPr>
                <w:szCs w:val="24"/>
                <w:lang w:val="ru-RU"/>
              </w:rPr>
              <w:t xml:space="preserve">Т/сети  универмага, инв.№ 8092 в хоз. </w:t>
            </w:r>
          </w:p>
          <w:p w:rsidR="004A6BD3" w:rsidRPr="00AB449E" w:rsidRDefault="004A6BD3" w:rsidP="001653CB">
            <w:pPr>
              <w:spacing w:after="0" w:line="240" w:lineRule="auto"/>
              <w:ind w:left="2" w:firstLine="0"/>
              <w:rPr>
                <w:szCs w:val="24"/>
              </w:rPr>
            </w:pPr>
            <w:r w:rsidRPr="00AB449E">
              <w:rPr>
                <w:szCs w:val="24"/>
              </w:rPr>
              <w:t xml:space="preserve">вед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firstLine="0"/>
              <w:rPr>
                <w:szCs w:val="24"/>
              </w:rPr>
            </w:pPr>
            <w:r w:rsidRPr="00AB449E">
              <w:rPr>
                <w:szCs w:val="24"/>
              </w:rPr>
              <w:t xml:space="preserve">Ø133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3" w:firstLine="0"/>
              <w:rPr>
                <w:szCs w:val="24"/>
              </w:rPr>
            </w:pPr>
            <w:r w:rsidRPr="00AB449E">
              <w:rPr>
                <w:szCs w:val="24"/>
              </w:rPr>
              <w:t xml:space="preserve">30070,3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0,115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2"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1" w:firstLine="0"/>
              <w:rPr>
                <w:szCs w:val="24"/>
              </w:rPr>
            </w:pPr>
            <w:r w:rsidRPr="00AB449E">
              <w:rPr>
                <w:szCs w:val="24"/>
              </w:rPr>
              <w:t xml:space="preserve"> </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3,458 </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3,458 </w:t>
            </w:r>
          </w:p>
        </w:tc>
      </w:tr>
      <w:tr w:rsidR="004A6BD3" w:rsidRPr="00AB449E" w:rsidTr="001653CB">
        <w:trPr>
          <w:trHeight w:val="701"/>
        </w:trPr>
        <w:tc>
          <w:tcPr>
            <w:tcW w:w="3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rFonts w:eastAsia="Calibri"/>
                <w:szCs w:val="24"/>
              </w:rPr>
              <w:t xml:space="preserve">4 </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lang w:val="ru-RU"/>
              </w:rPr>
            </w:pPr>
            <w:r w:rsidRPr="00AB449E">
              <w:rPr>
                <w:szCs w:val="24"/>
                <w:lang w:val="ru-RU"/>
              </w:rPr>
              <w:t xml:space="preserve">Реконструкция тепловой сети </w:t>
            </w:r>
            <w:proofErr w:type="gramStart"/>
            <w:r w:rsidRPr="00AB449E">
              <w:rPr>
                <w:szCs w:val="24"/>
                <w:lang w:val="ru-RU"/>
              </w:rPr>
              <w:t>к</w:t>
            </w:r>
            <w:proofErr w:type="gramEnd"/>
            <w:r w:rsidRPr="00AB449E">
              <w:rPr>
                <w:szCs w:val="24"/>
                <w:lang w:val="ru-RU"/>
              </w:rPr>
              <w:t xml:space="preserve"> ж/д 319,320,329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firstLine="0"/>
              <w:rPr>
                <w:szCs w:val="24"/>
              </w:rPr>
            </w:pPr>
            <w:r w:rsidRPr="00AB449E">
              <w:rPr>
                <w:szCs w:val="24"/>
              </w:rPr>
              <w:t xml:space="preserve">Ø219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3" w:firstLine="0"/>
              <w:rPr>
                <w:szCs w:val="24"/>
              </w:rPr>
            </w:pPr>
            <w:r w:rsidRPr="00AB449E">
              <w:rPr>
                <w:szCs w:val="24"/>
              </w:rPr>
              <w:t xml:space="preserve">39578,5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2" w:firstLine="0"/>
              <w:rPr>
                <w:szCs w:val="24"/>
              </w:rPr>
            </w:pPr>
            <w:r w:rsidRPr="00AB449E">
              <w:rPr>
                <w:szCs w:val="24"/>
              </w:rPr>
              <w:t xml:space="preserve">0,2082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2" w:firstLine="0"/>
              <w:rPr>
                <w:szCs w:val="24"/>
              </w:rPr>
            </w:pPr>
            <w:r w:rsidRPr="00AB449E">
              <w:rPr>
                <w:szCs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1" w:firstLine="0"/>
              <w:rPr>
                <w:szCs w:val="24"/>
              </w:rPr>
            </w:pPr>
            <w:r w:rsidRPr="00AB449E">
              <w:rPr>
                <w:szCs w:val="24"/>
              </w:rPr>
              <w:t xml:space="preserve"> </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8,240 </w:t>
            </w:r>
          </w:p>
        </w:tc>
        <w:tc>
          <w:tcPr>
            <w:tcW w:w="8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8,240 </w:t>
            </w:r>
          </w:p>
        </w:tc>
      </w:tr>
      <w:tr w:rsidR="004A6BD3" w:rsidRPr="00AB449E" w:rsidTr="001653CB">
        <w:trPr>
          <w:trHeight w:val="310"/>
        </w:trPr>
        <w:tc>
          <w:tcPr>
            <w:tcW w:w="33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rFonts w:eastAsia="Calibri"/>
                <w:szCs w:val="24"/>
              </w:rPr>
              <w:t xml:space="preserve">5 </w:t>
            </w:r>
          </w:p>
        </w:tc>
        <w:tc>
          <w:tcPr>
            <w:tcW w:w="196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17" w:line="240" w:lineRule="auto"/>
              <w:ind w:left="2" w:firstLine="0"/>
              <w:rPr>
                <w:szCs w:val="24"/>
                <w:lang w:val="ru-RU"/>
              </w:rPr>
            </w:pPr>
            <w:r w:rsidRPr="00AB449E">
              <w:rPr>
                <w:szCs w:val="24"/>
                <w:lang w:val="ru-RU"/>
              </w:rPr>
              <w:t xml:space="preserve">Тепловая сеть </w:t>
            </w:r>
            <w:proofErr w:type="gramStart"/>
            <w:r w:rsidRPr="00AB449E">
              <w:rPr>
                <w:szCs w:val="24"/>
                <w:lang w:val="ru-RU"/>
              </w:rPr>
              <w:t>от</w:t>
            </w:r>
            <w:proofErr w:type="gramEnd"/>
            <w:r w:rsidRPr="00AB449E">
              <w:rPr>
                <w:szCs w:val="24"/>
                <w:lang w:val="ru-RU"/>
              </w:rPr>
              <w:t xml:space="preserve"> </w:t>
            </w:r>
          </w:p>
          <w:p w:rsidR="004A6BD3" w:rsidRPr="00AB449E" w:rsidRDefault="004A6BD3" w:rsidP="001653CB">
            <w:pPr>
              <w:spacing w:after="0" w:line="240" w:lineRule="auto"/>
              <w:ind w:left="2" w:firstLine="0"/>
              <w:rPr>
                <w:szCs w:val="24"/>
                <w:lang w:val="ru-RU"/>
              </w:rPr>
            </w:pPr>
            <w:r w:rsidRPr="00AB449E">
              <w:rPr>
                <w:szCs w:val="24"/>
                <w:lang w:val="ru-RU"/>
              </w:rPr>
              <w:t>1ТК-2 до рем</w:t>
            </w:r>
            <w:proofErr w:type="gramStart"/>
            <w:r w:rsidRPr="00AB449E">
              <w:rPr>
                <w:szCs w:val="24"/>
                <w:lang w:val="ru-RU"/>
              </w:rPr>
              <w:t>.б</w:t>
            </w:r>
            <w:proofErr w:type="gramEnd"/>
            <w:r w:rsidRPr="00AB449E">
              <w:rPr>
                <w:szCs w:val="24"/>
                <w:lang w:val="ru-RU"/>
              </w:rPr>
              <w:t xml:space="preserve">азы МУП «ГТС»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Ø219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3" w:firstLine="0"/>
              <w:rPr>
                <w:szCs w:val="24"/>
              </w:rPr>
            </w:pPr>
            <w:r w:rsidRPr="00AB449E">
              <w:rPr>
                <w:szCs w:val="24"/>
              </w:rPr>
              <w:t xml:space="preserve">39578,5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7" w:firstLine="0"/>
              <w:rPr>
                <w:szCs w:val="24"/>
              </w:rPr>
            </w:pPr>
            <w:r w:rsidRPr="00AB449E">
              <w:rPr>
                <w:szCs w:val="24"/>
              </w:rPr>
              <w:t xml:space="preserve">0,599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2" w:firstLine="0"/>
              <w:rPr>
                <w:szCs w:val="24"/>
              </w:rPr>
            </w:pPr>
            <w:r w:rsidRPr="00AB449E">
              <w:rPr>
                <w:szCs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1" w:firstLine="0"/>
              <w:rPr>
                <w:szCs w:val="24"/>
              </w:rPr>
            </w:pPr>
            <w:r w:rsidRPr="00AB449E">
              <w:rPr>
                <w:szCs w:val="24"/>
              </w:rPr>
              <w:t xml:space="preserve"> </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7" w:firstLine="0"/>
              <w:rPr>
                <w:szCs w:val="24"/>
              </w:rPr>
            </w:pPr>
            <w:r w:rsidRPr="00AB449E">
              <w:rPr>
                <w:szCs w:val="24"/>
              </w:rPr>
              <w:t xml:space="preserve">23,708 </w:t>
            </w:r>
          </w:p>
        </w:tc>
        <w:tc>
          <w:tcPr>
            <w:tcW w:w="81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0" w:firstLine="0"/>
              <w:rPr>
                <w:szCs w:val="24"/>
              </w:rPr>
            </w:pPr>
            <w:r w:rsidRPr="00AB449E">
              <w:rPr>
                <w:szCs w:val="24"/>
              </w:rPr>
              <w:t xml:space="preserve">23,708 </w:t>
            </w:r>
          </w:p>
        </w:tc>
      </w:tr>
      <w:tr w:rsidR="004A6BD3" w:rsidRPr="00AB449E" w:rsidTr="001653CB">
        <w:trPr>
          <w:trHeight w:val="310"/>
        </w:trPr>
        <w:tc>
          <w:tcPr>
            <w:tcW w:w="33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rFonts w:eastAsia="Calibri"/>
                <w:szCs w:val="24"/>
              </w:rPr>
              <w:t xml:space="preserve">6 </w:t>
            </w:r>
          </w:p>
        </w:tc>
        <w:tc>
          <w:tcPr>
            <w:tcW w:w="1962" w:type="dxa"/>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Ø159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3" w:firstLine="0"/>
              <w:rPr>
                <w:szCs w:val="24"/>
              </w:rPr>
            </w:pPr>
            <w:r w:rsidRPr="00AB449E">
              <w:rPr>
                <w:szCs w:val="24"/>
              </w:rPr>
              <w:t xml:space="preserve">33613,5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7" w:firstLine="0"/>
              <w:rPr>
                <w:szCs w:val="24"/>
              </w:rPr>
            </w:pPr>
            <w:r w:rsidRPr="00AB449E">
              <w:rPr>
                <w:szCs w:val="24"/>
              </w:rPr>
              <w:t xml:space="preserve">0,286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2" w:firstLine="0"/>
              <w:rPr>
                <w:szCs w:val="24"/>
              </w:rPr>
            </w:pPr>
            <w:r w:rsidRPr="00AB449E">
              <w:rPr>
                <w:szCs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1" w:firstLine="0"/>
              <w:rPr>
                <w:szCs w:val="24"/>
              </w:rPr>
            </w:pPr>
            <w:r w:rsidRPr="00AB449E">
              <w:rPr>
                <w:szCs w:val="24"/>
              </w:rPr>
              <w:t xml:space="preserve"> </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9,613 </w:t>
            </w:r>
          </w:p>
        </w:tc>
        <w:tc>
          <w:tcPr>
            <w:tcW w:w="81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9,613 </w:t>
            </w:r>
          </w:p>
        </w:tc>
      </w:tr>
      <w:tr w:rsidR="004A6BD3" w:rsidRPr="00AB449E" w:rsidTr="001653CB">
        <w:trPr>
          <w:trHeight w:val="311"/>
        </w:trPr>
        <w:tc>
          <w:tcPr>
            <w:tcW w:w="33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rFonts w:eastAsia="Calibri"/>
                <w:szCs w:val="24"/>
              </w:rPr>
              <w:t xml:space="preserve">7 </w:t>
            </w:r>
          </w:p>
        </w:tc>
        <w:tc>
          <w:tcPr>
            <w:tcW w:w="1962" w:type="dxa"/>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firstLine="0"/>
              <w:rPr>
                <w:szCs w:val="24"/>
              </w:rPr>
            </w:pPr>
            <w:r w:rsidRPr="00AB449E">
              <w:rPr>
                <w:szCs w:val="24"/>
              </w:rPr>
              <w:t xml:space="preserve">Ø108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3" w:firstLine="0"/>
              <w:rPr>
                <w:szCs w:val="24"/>
              </w:rPr>
            </w:pPr>
            <w:r w:rsidRPr="00AB449E">
              <w:rPr>
                <w:szCs w:val="24"/>
              </w:rPr>
              <w:t xml:space="preserve">28485,7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47" w:firstLine="0"/>
              <w:rPr>
                <w:szCs w:val="24"/>
              </w:rPr>
            </w:pPr>
            <w:r w:rsidRPr="00AB449E">
              <w:rPr>
                <w:szCs w:val="24"/>
              </w:rPr>
              <w:t xml:space="preserve">0,174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2" w:firstLine="0"/>
              <w:rPr>
                <w:szCs w:val="24"/>
              </w:rPr>
            </w:pPr>
            <w:r w:rsidRPr="00AB449E">
              <w:rPr>
                <w:szCs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1" w:firstLine="0"/>
              <w:rPr>
                <w:szCs w:val="24"/>
              </w:rPr>
            </w:pPr>
            <w:r w:rsidRPr="00AB449E">
              <w:rPr>
                <w:szCs w:val="24"/>
              </w:rPr>
              <w:t xml:space="preserve"> </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4,957 </w:t>
            </w:r>
          </w:p>
        </w:tc>
        <w:tc>
          <w:tcPr>
            <w:tcW w:w="81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2" w:firstLine="0"/>
              <w:rPr>
                <w:szCs w:val="24"/>
              </w:rPr>
            </w:pPr>
            <w:r w:rsidRPr="00AB449E">
              <w:rPr>
                <w:szCs w:val="24"/>
              </w:rPr>
              <w:t xml:space="preserve">4,957 </w:t>
            </w:r>
          </w:p>
        </w:tc>
      </w:tr>
      <w:tr w:rsidR="004A6BD3" w:rsidRPr="00AB449E" w:rsidTr="001653CB">
        <w:trPr>
          <w:trHeight w:val="307"/>
        </w:trPr>
        <w:tc>
          <w:tcPr>
            <w:tcW w:w="33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  </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Итого в 2029году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2" w:firstLine="0"/>
              <w:rPr>
                <w:szCs w:val="24"/>
              </w:rPr>
            </w:pPr>
            <w:r w:rsidRPr="00AB449E">
              <w:rPr>
                <w:szCs w:val="24"/>
              </w:rPr>
              <w:t xml:space="preserve">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1"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2" w:firstLine="0"/>
              <w:rPr>
                <w:szCs w:val="24"/>
              </w:rPr>
            </w:pPr>
            <w:r w:rsidRPr="00AB449E">
              <w:rPr>
                <w:szCs w:val="24"/>
              </w:rPr>
              <w:t xml:space="preserve">1,6535 </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2" w:firstLine="0"/>
              <w:rPr>
                <w:szCs w:val="24"/>
              </w:rPr>
            </w:pPr>
            <w:r w:rsidRPr="00AB449E">
              <w:rPr>
                <w:szCs w:val="24"/>
              </w:rPr>
              <w:t xml:space="preserve"> </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right="1" w:firstLine="0"/>
              <w:rPr>
                <w:szCs w:val="24"/>
              </w:rPr>
            </w:pPr>
            <w:r w:rsidRPr="00AB449E">
              <w:rPr>
                <w:szCs w:val="24"/>
              </w:rPr>
              <w:t xml:space="preserve"> </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 </w:t>
            </w:r>
          </w:p>
        </w:tc>
        <w:tc>
          <w:tcPr>
            <w:tcW w:w="8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7" w:firstLine="0"/>
              <w:rPr>
                <w:szCs w:val="24"/>
              </w:rPr>
            </w:pPr>
            <w:r w:rsidRPr="00AB449E">
              <w:rPr>
                <w:szCs w:val="24"/>
              </w:rPr>
              <w:t xml:space="preserve">56,965 </w:t>
            </w:r>
          </w:p>
        </w:tc>
        <w:tc>
          <w:tcPr>
            <w:tcW w:w="81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0" w:firstLine="0"/>
              <w:rPr>
                <w:szCs w:val="24"/>
              </w:rPr>
            </w:pPr>
            <w:r w:rsidRPr="00AB449E">
              <w:rPr>
                <w:szCs w:val="24"/>
              </w:rPr>
              <w:t xml:space="preserve">56,965 </w:t>
            </w:r>
          </w:p>
        </w:tc>
      </w:tr>
      <w:tr w:rsidR="004A6BD3" w:rsidRPr="00AB449E" w:rsidTr="001653CB">
        <w:trPr>
          <w:trHeight w:val="313"/>
        </w:trPr>
        <w:tc>
          <w:tcPr>
            <w:tcW w:w="33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  </w:t>
            </w:r>
          </w:p>
        </w:tc>
        <w:tc>
          <w:tcPr>
            <w:tcW w:w="196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 ВСЕГО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7,018 </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6" w:firstLine="0"/>
              <w:rPr>
                <w:szCs w:val="24"/>
              </w:rPr>
            </w:pPr>
            <w:r w:rsidRPr="00AB449E">
              <w:rPr>
                <w:szCs w:val="24"/>
              </w:rPr>
              <w:t xml:space="preserve">127,177 </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4" w:firstLine="0"/>
              <w:rPr>
                <w:szCs w:val="24"/>
              </w:rPr>
            </w:pPr>
            <w:r w:rsidRPr="00AB449E">
              <w:rPr>
                <w:szCs w:val="24"/>
              </w:rPr>
              <w:t xml:space="preserve">182,763 </w:t>
            </w:r>
          </w:p>
        </w:tc>
        <w:tc>
          <w:tcPr>
            <w:tcW w:w="70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0" w:firstLine="0"/>
              <w:rPr>
                <w:szCs w:val="24"/>
              </w:rPr>
            </w:pPr>
            <w:r w:rsidRPr="00AB449E">
              <w:rPr>
                <w:szCs w:val="24"/>
              </w:rPr>
              <w:t xml:space="preserve">56,702 </w:t>
            </w:r>
          </w:p>
        </w:tc>
        <w:tc>
          <w:tcPr>
            <w:tcW w:w="75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9" w:firstLine="0"/>
              <w:rPr>
                <w:szCs w:val="24"/>
              </w:rPr>
            </w:pPr>
            <w:r w:rsidRPr="00AB449E">
              <w:rPr>
                <w:szCs w:val="24"/>
              </w:rPr>
              <w:t xml:space="preserve">16,986 </w:t>
            </w:r>
          </w:p>
        </w:tc>
        <w:tc>
          <w:tcPr>
            <w:tcW w:w="8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43" w:firstLine="0"/>
              <w:rPr>
                <w:szCs w:val="24"/>
              </w:rPr>
            </w:pPr>
            <w:r w:rsidRPr="00AB449E">
              <w:rPr>
                <w:szCs w:val="24"/>
              </w:rPr>
              <w:t xml:space="preserve">56,965 </w:t>
            </w:r>
          </w:p>
        </w:tc>
        <w:tc>
          <w:tcPr>
            <w:tcW w:w="81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31" w:firstLine="0"/>
              <w:rPr>
                <w:szCs w:val="24"/>
              </w:rPr>
            </w:pPr>
            <w:r w:rsidRPr="00AB449E">
              <w:rPr>
                <w:szCs w:val="24"/>
              </w:rPr>
              <w:t xml:space="preserve">440,593 </w:t>
            </w:r>
          </w:p>
        </w:tc>
      </w:tr>
    </w:tbl>
    <w:p w:rsidR="004A6BD3" w:rsidRPr="00AB449E" w:rsidRDefault="004A6BD3" w:rsidP="004A6BD3">
      <w:pPr>
        <w:spacing w:after="26" w:line="240" w:lineRule="auto"/>
        <w:ind w:left="5" w:firstLine="0"/>
        <w:rPr>
          <w:szCs w:val="24"/>
        </w:rPr>
      </w:pPr>
      <w:r w:rsidRPr="00AB449E">
        <w:rPr>
          <w:szCs w:val="24"/>
        </w:rPr>
        <w:t xml:space="preserve"> </w:t>
      </w:r>
    </w:p>
    <w:p w:rsidR="004A6BD3" w:rsidRPr="00AB449E" w:rsidRDefault="004A6BD3" w:rsidP="004A6BD3">
      <w:pPr>
        <w:spacing w:after="5" w:line="240" w:lineRule="auto"/>
        <w:ind w:left="0" w:hanging="10"/>
        <w:rPr>
          <w:szCs w:val="24"/>
          <w:lang w:val="ru-RU"/>
        </w:rPr>
      </w:pPr>
      <w:r w:rsidRPr="00AB449E">
        <w:rPr>
          <w:b/>
          <w:szCs w:val="24"/>
          <w:lang w:val="ru-RU"/>
        </w:rPr>
        <w:t xml:space="preserve">Таблица </w:t>
      </w:r>
      <w:r w:rsidR="00097CA5" w:rsidRPr="00B84CCA">
        <w:rPr>
          <w:b/>
          <w:szCs w:val="24"/>
          <w:lang w:val="ru-RU"/>
        </w:rPr>
        <w:t>7</w:t>
      </w:r>
      <w:r w:rsidRPr="00AB449E">
        <w:rPr>
          <w:b/>
          <w:szCs w:val="24"/>
          <w:lang w:val="ru-RU"/>
        </w:rPr>
        <w:t>.6. Суммарные капитальные вложения в реализацию мероприятий по  реконструкции тепловых сетей, подлежащих замене в связи с исчерпанием эксплуатационного ресурса до 2029 года, млн. руб.</w:t>
      </w:r>
      <w:r w:rsidRPr="00AB449E">
        <w:rPr>
          <w:rFonts w:eastAsia="Arial"/>
          <w:b/>
          <w:szCs w:val="24"/>
          <w:lang w:val="ru-RU"/>
        </w:rPr>
        <w:t xml:space="preserve"> </w:t>
      </w:r>
    </w:p>
    <w:tbl>
      <w:tblPr>
        <w:tblW w:w="9847" w:type="dxa"/>
        <w:tblInd w:w="43" w:type="dxa"/>
        <w:tblCellMar>
          <w:top w:w="53" w:type="dxa"/>
          <w:right w:w="106" w:type="dxa"/>
        </w:tblCellMar>
        <w:tblLook w:val="04A0" w:firstRow="1" w:lastRow="0" w:firstColumn="1" w:lastColumn="0" w:noHBand="0" w:noVBand="1"/>
      </w:tblPr>
      <w:tblGrid>
        <w:gridCol w:w="5998"/>
        <w:gridCol w:w="1297"/>
        <w:gridCol w:w="1284"/>
        <w:gridCol w:w="1268"/>
      </w:tblGrid>
      <w:tr w:rsidR="004A6BD3" w:rsidRPr="00AB449E" w:rsidTr="001653CB">
        <w:trPr>
          <w:trHeight w:val="425"/>
        </w:trPr>
        <w:tc>
          <w:tcPr>
            <w:tcW w:w="599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3" w:firstLine="0"/>
              <w:rPr>
                <w:szCs w:val="24"/>
              </w:rPr>
            </w:pPr>
            <w:r w:rsidRPr="00AB449E">
              <w:rPr>
                <w:szCs w:val="24"/>
              </w:rPr>
              <w:t xml:space="preserve">Мероприятия </w:t>
            </w:r>
          </w:p>
        </w:tc>
        <w:tc>
          <w:tcPr>
            <w:tcW w:w="1297"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62" w:firstLine="0"/>
              <w:rPr>
                <w:szCs w:val="24"/>
              </w:rPr>
            </w:pPr>
            <w:r w:rsidRPr="00AB449E">
              <w:rPr>
                <w:szCs w:val="24"/>
              </w:rPr>
              <w:t xml:space="preserve">2022-2024 </w:t>
            </w:r>
          </w:p>
        </w:tc>
        <w:tc>
          <w:tcPr>
            <w:tcW w:w="128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58" w:firstLine="0"/>
              <w:rPr>
                <w:szCs w:val="24"/>
              </w:rPr>
            </w:pPr>
            <w:r w:rsidRPr="00AB449E">
              <w:rPr>
                <w:szCs w:val="24"/>
              </w:rPr>
              <w:t xml:space="preserve">2025-2029 </w:t>
            </w:r>
          </w:p>
        </w:tc>
        <w:tc>
          <w:tcPr>
            <w:tcW w:w="126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8" w:firstLine="0"/>
              <w:rPr>
                <w:szCs w:val="24"/>
              </w:rPr>
            </w:pPr>
            <w:r w:rsidRPr="00AB449E">
              <w:rPr>
                <w:szCs w:val="24"/>
              </w:rPr>
              <w:t xml:space="preserve">Всего </w:t>
            </w:r>
          </w:p>
        </w:tc>
      </w:tr>
      <w:tr w:rsidR="004A6BD3" w:rsidRPr="00AB449E" w:rsidTr="001653CB">
        <w:trPr>
          <w:trHeight w:val="771"/>
        </w:trPr>
        <w:tc>
          <w:tcPr>
            <w:tcW w:w="599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 xml:space="preserve">Группа проектов 04. Реконструкции тепловых сетей, подлежащих замене в связи с исчерпанием эксплуатационного ресурса </w:t>
            </w:r>
          </w:p>
        </w:tc>
        <w:tc>
          <w:tcPr>
            <w:tcW w:w="12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1" w:firstLine="0"/>
              <w:rPr>
                <w:szCs w:val="24"/>
              </w:rPr>
            </w:pPr>
            <w:r w:rsidRPr="00AB449E">
              <w:rPr>
                <w:szCs w:val="24"/>
              </w:rPr>
              <w:t xml:space="preserve">295.246 </w:t>
            </w:r>
          </w:p>
        </w:tc>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2" w:firstLine="0"/>
              <w:rPr>
                <w:szCs w:val="24"/>
              </w:rPr>
            </w:pPr>
            <w:r w:rsidRPr="00AB449E">
              <w:rPr>
                <w:szCs w:val="24"/>
              </w:rPr>
              <w:t xml:space="preserve">440,593 </w:t>
            </w:r>
          </w:p>
        </w:tc>
        <w:tc>
          <w:tcPr>
            <w:tcW w:w="1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735.839 </w:t>
            </w:r>
          </w:p>
        </w:tc>
      </w:tr>
      <w:tr w:rsidR="004A6BD3" w:rsidRPr="00AB449E" w:rsidTr="001653CB">
        <w:trPr>
          <w:trHeight w:val="538"/>
        </w:trPr>
        <w:tc>
          <w:tcPr>
            <w:tcW w:w="59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 w:firstLine="0"/>
              <w:rPr>
                <w:szCs w:val="24"/>
              </w:rPr>
            </w:pPr>
            <w:r w:rsidRPr="00AB449E">
              <w:rPr>
                <w:szCs w:val="24"/>
              </w:rPr>
              <w:t xml:space="preserve">ИТОГО </w:t>
            </w:r>
          </w:p>
        </w:tc>
        <w:tc>
          <w:tcPr>
            <w:tcW w:w="12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1" w:firstLine="0"/>
              <w:rPr>
                <w:szCs w:val="24"/>
              </w:rPr>
            </w:pPr>
            <w:r w:rsidRPr="00AB449E">
              <w:rPr>
                <w:szCs w:val="24"/>
              </w:rPr>
              <w:t xml:space="preserve">295.246 </w:t>
            </w:r>
          </w:p>
        </w:tc>
        <w:tc>
          <w:tcPr>
            <w:tcW w:w="12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2" w:firstLine="0"/>
              <w:rPr>
                <w:szCs w:val="24"/>
              </w:rPr>
            </w:pPr>
            <w:r w:rsidRPr="00AB449E">
              <w:rPr>
                <w:szCs w:val="24"/>
              </w:rPr>
              <w:t xml:space="preserve">440,593 </w:t>
            </w:r>
          </w:p>
        </w:tc>
        <w:tc>
          <w:tcPr>
            <w:tcW w:w="1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735.839 </w:t>
            </w:r>
          </w:p>
        </w:tc>
      </w:tr>
    </w:tbl>
    <w:p w:rsidR="004A6BD3" w:rsidRPr="00AB449E" w:rsidRDefault="004A6BD3" w:rsidP="004A6BD3">
      <w:pPr>
        <w:spacing w:after="0" w:line="240" w:lineRule="auto"/>
        <w:ind w:left="5" w:firstLine="0"/>
        <w:rPr>
          <w:szCs w:val="24"/>
        </w:rPr>
      </w:pPr>
      <w:r w:rsidRPr="00AB449E">
        <w:rPr>
          <w:b/>
          <w:szCs w:val="24"/>
        </w:rPr>
        <w:t xml:space="preserve"> </w:t>
      </w:r>
    </w:p>
    <w:p w:rsidR="004A6BD3" w:rsidRPr="00AB449E" w:rsidRDefault="00097CA5" w:rsidP="004A6BD3">
      <w:pPr>
        <w:spacing w:after="0" w:line="240" w:lineRule="auto"/>
        <w:ind w:left="5" w:firstLine="0"/>
        <w:rPr>
          <w:szCs w:val="24"/>
          <w:lang w:val="ru-RU"/>
        </w:rPr>
      </w:pPr>
      <w:r>
        <w:rPr>
          <w:b/>
          <w:szCs w:val="24"/>
          <w:lang w:val="ru-RU"/>
        </w:rPr>
        <w:t xml:space="preserve">Таблица </w:t>
      </w:r>
      <w:r w:rsidRPr="00B84CCA">
        <w:rPr>
          <w:b/>
          <w:szCs w:val="24"/>
          <w:lang w:val="ru-RU"/>
        </w:rPr>
        <w:t>7</w:t>
      </w:r>
      <w:r w:rsidR="004A6BD3" w:rsidRPr="00AB449E">
        <w:rPr>
          <w:b/>
          <w:szCs w:val="24"/>
          <w:lang w:val="ru-RU"/>
        </w:rPr>
        <w:t xml:space="preserve">.7. Итоговый результат суммарных финансовых потребностей в новое строительство и реконструкцию тепловых сетей и сооружений на них и строительство котельных на период 2024-2029года. </w:t>
      </w:r>
    </w:p>
    <w:tbl>
      <w:tblPr>
        <w:tblW w:w="9804" w:type="dxa"/>
        <w:tblInd w:w="65" w:type="dxa"/>
        <w:tblCellMar>
          <w:top w:w="38" w:type="dxa"/>
          <w:right w:w="53" w:type="dxa"/>
        </w:tblCellMar>
        <w:tblLook w:val="04A0" w:firstRow="1" w:lastRow="0" w:firstColumn="1" w:lastColumn="0" w:noHBand="0" w:noVBand="1"/>
      </w:tblPr>
      <w:tblGrid>
        <w:gridCol w:w="1091"/>
        <w:gridCol w:w="6172"/>
        <w:gridCol w:w="2541"/>
      </w:tblGrid>
      <w:tr w:rsidR="004A6BD3" w:rsidRPr="00AB449E" w:rsidTr="001653CB">
        <w:trPr>
          <w:trHeight w:val="588"/>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Группа проектов </w:t>
            </w:r>
          </w:p>
        </w:tc>
        <w:tc>
          <w:tcPr>
            <w:tcW w:w="61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Наименование  проектов </w:t>
            </w:r>
          </w:p>
        </w:tc>
        <w:tc>
          <w:tcPr>
            <w:tcW w:w="254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Финансовые потребности, тыс.руб. </w:t>
            </w:r>
          </w:p>
        </w:tc>
      </w:tr>
      <w:tr w:rsidR="004A6BD3" w:rsidRPr="00B84CCA" w:rsidTr="001653CB">
        <w:trPr>
          <w:trHeight w:val="278"/>
        </w:trPr>
        <w:tc>
          <w:tcPr>
            <w:tcW w:w="9804" w:type="dxa"/>
            <w:gridSpan w:val="3"/>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72" w:firstLine="0"/>
              <w:rPr>
                <w:szCs w:val="24"/>
                <w:lang w:val="ru-RU"/>
              </w:rPr>
            </w:pPr>
            <w:r w:rsidRPr="00AB449E">
              <w:rPr>
                <w:b/>
                <w:szCs w:val="24"/>
                <w:lang w:val="ru-RU"/>
              </w:rPr>
              <w:t xml:space="preserve">Предложения по новому строительству и реконструкции тепловых сетей и сооружений на них </w:t>
            </w:r>
          </w:p>
        </w:tc>
      </w:tr>
      <w:tr w:rsidR="004A6BD3" w:rsidRPr="00AB449E" w:rsidTr="001653CB">
        <w:trPr>
          <w:trHeight w:val="624"/>
        </w:trPr>
        <w:tc>
          <w:tcPr>
            <w:tcW w:w="10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rPr>
            </w:pPr>
            <w:r w:rsidRPr="00AB449E">
              <w:rPr>
                <w:szCs w:val="24"/>
              </w:rPr>
              <w:t xml:space="preserve">04 </w:t>
            </w:r>
          </w:p>
        </w:tc>
        <w:tc>
          <w:tcPr>
            <w:tcW w:w="618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 xml:space="preserve">Реконструкция тепловых сетей, подлежащих замене в связи с исчерпанием эксплуатационного ресурса </w:t>
            </w:r>
          </w:p>
        </w:tc>
        <w:tc>
          <w:tcPr>
            <w:tcW w:w="25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3" w:firstLine="0"/>
              <w:rPr>
                <w:szCs w:val="24"/>
              </w:rPr>
            </w:pPr>
            <w:r w:rsidRPr="00AB449E">
              <w:rPr>
                <w:szCs w:val="24"/>
              </w:rPr>
              <w:t xml:space="preserve">735839 </w:t>
            </w:r>
          </w:p>
        </w:tc>
      </w:tr>
      <w:tr w:rsidR="004A6BD3" w:rsidRPr="00B84CCA" w:rsidTr="001653CB">
        <w:trPr>
          <w:trHeight w:val="624"/>
        </w:trPr>
        <w:tc>
          <w:tcPr>
            <w:tcW w:w="9804" w:type="dxa"/>
            <w:gridSpan w:val="3"/>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b/>
                <w:szCs w:val="24"/>
                <w:lang w:val="ru-RU"/>
              </w:rPr>
              <w:t xml:space="preserve">Предложения по новому строительству, реконструкции и техническому перевооружению источников тепловой энергии </w:t>
            </w:r>
            <w:r w:rsidR="00DF3E77">
              <w:rPr>
                <w:b/>
                <w:szCs w:val="24"/>
                <w:lang w:val="ru-RU"/>
              </w:rPr>
              <w:t xml:space="preserve">                                              </w:t>
            </w:r>
          </w:p>
        </w:tc>
      </w:tr>
      <w:tr w:rsidR="004A6BD3" w:rsidRPr="00AB449E" w:rsidTr="001653CB">
        <w:trPr>
          <w:trHeight w:val="1393"/>
        </w:trPr>
        <w:tc>
          <w:tcPr>
            <w:tcW w:w="10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rPr>
            </w:pPr>
            <w:r w:rsidRPr="00AB449E">
              <w:rPr>
                <w:szCs w:val="24"/>
              </w:rPr>
              <w:lastRenderedPageBreak/>
              <w:t xml:space="preserve">01 </w:t>
            </w:r>
          </w:p>
        </w:tc>
        <w:tc>
          <w:tcPr>
            <w:tcW w:w="61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lang w:val="ru-RU"/>
              </w:rPr>
              <w:t xml:space="preserve">Строительство </w:t>
            </w:r>
            <w:r w:rsidRPr="00AB449E">
              <w:rPr>
                <w:color w:val="0C0C0C"/>
                <w:szCs w:val="24"/>
                <w:lang w:val="ru-RU"/>
              </w:rPr>
              <w:t xml:space="preserve">тепловых </w:t>
            </w:r>
            <w:r w:rsidRPr="00AB449E">
              <w:rPr>
                <w:szCs w:val="24"/>
                <w:lang w:val="ru-RU"/>
              </w:rPr>
              <w:t xml:space="preserve">сетей от </w:t>
            </w:r>
            <w:r w:rsidRPr="00AB449E">
              <w:rPr>
                <w:color w:val="080808"/>
                <w:szCs w:val="24"/>
                <w:lang w:val="ru-RU"/>
              </w:rPr>
              <w:t xml:space="preserve">Курской </w:t>
            </w:r>
            <w:r w:rsidRPr="00AB449E">
              <w:rPr>
                <w:szCs w:val="24"/>
                <w:lang w:val="ru-RU"/>
              </w:rPr>
              <w:t xml:space="preserve">АЭС-2 до теплосетей </w:t>
            </w:r>
            <w:r w:rsidRPr="00AB449E">
              <w:rPr>
                <w:color w:val="0F0F0F"/>
                <w:szCs w:val="24"/>
                <w:lang w:val="ru-RU"/>
              </w:rPr>
              <w:t xml:space="preserve">г. </w:t>
            </w:r>
            <w:r w:rsidRPr="00AB449E">
              <w:rPr>
                <w:szCs w:val="24"/>
                <w:lang w:val="ru-RU"/>
              </w:rPr>
              <w:t xml:space="preserve">Курчатов </w:t>
            </w:r>
            <w:r w:rsidRPr="00AB449E">
              <w:rPr>
                <w:color w:val="0F0F0F"/>
                <w:szCs w:val="24"/>
                <w:lang w:val="ru-RU"/>
              </w:rPr>
              <w:t xml:space="preserve">с </w:t>
            </w:r>
            <w:r w:rsidRPr="00AB449E">
              <w:rPr>
                <w:color w:val="0C0C0C"/>
                <w:szCs w:val="24"/>
                <w:lang w:val="ru-RU"/>
              </w:rPr>
              <w:t xml:space="preserve">центральным </w:t>
            </w:r>
            <w:r w:rsidRPr="00AB449E">
              <w:rPr>
                <w:szCs w:val="24"/>
                <w:lang w:val="ru-RU"/>
              </w:rPr>
              <w:t xml:space="preserve">тепловым пунктом установленной тепловой мощностью  </w:t>
            </w:r>
            <w:r w:rsidRPr="00AB449E">
              <w:rPr>
                <w:szCs w:val="24"/>
              </w:rPr>
              <w:t xml:space="preserve">430 Гкал/час </w:t>
            </w:r>
          </w:p>
        </w:tc>
        <w:tc>
          <w:tcPr>
            <w:tcW w:w="254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38" w:line="240" w:lineRule="auto"/>
              <w:ind w:left="0" w:firstLine="0"/>
              <w:rPr>
                <w:szCs w:val="24"/>
                <w:lang w:val="ru-RU"/>
              </w:rPr>
            </w:pPr>
            <w:r w:rsidRPr="00AB449E">
              <w:rPr>
                <w:szCs w:val="24"/>
                <w:lang w:val="ru-RU"/>
              </w:rPr>
              <w:t xml:space="preserve"> Ф</w:t>
            </w:r>
            <w:r w:rsidRPr="00AB449E">
              <w:rPr>
                <w:color w:val="2C2D2E"/>
                <w:szCs w:val="24"/>
                <w:lang w:val="ru-RU"/>
              </w:rPr>
              <w:t>инансируются за счет собственных инвестиционных сре</w:t>
            </w:r>
            <w:proofErr w:type="gramStart"/>
            <w:r w:rsidRPr="00AB449E">
              <w:rPr>
                <w:color w:val="2C2D2E"/>
                <w:szCs w:val="24"/>
                <w:lang w:val="ru-RU"/>
              </w:rPr>
              <w:t>дств в р</w:t>
            </w:r>
            <w:proofErr w:type="gramEnd"/>
            <w:r w:rsidRPr="00AB449E">
              <w:rPr>
                <w:color w:val="2C2D2E"/>
                <w:szCs w:val="24"/>
                <w:lang w:val="ru-RU"/>
              </w:rPr>
              <w:t xml:space="preserve">амках инвестиционной программы АО "Концерн </w:t>
            </w:r>
          </w:p>
          <w:p w:rsidR="004A6BD3" w:rsidRPr="00AB449E" w:rsidRDefault="004A6BD3" w:rsidP="001653CB">
            <w:pPr>
              <w:spacing w:after="0" w:line="240" w:lineRule="auto"/>
              <w:ind w:left="0" w:firstLine="0"/>
              <w:rPr>
                <w:szCs w:val="24"/>
              </w:rPr>
            </w:pPr>
            <w:r w:rsidRPr="00AB449E">
              <w:rPr>
                <w:color w:val="2C2D2E"/>
                <w:szCs w:val="24"/>
              </w:rPr>
              <w:t xml:space="preserve">Росэнергоатом" </w:t>
            </w:r>
            <w:r w:rsidRPr="00AB449E">
              <w:rPr>
                <w:szCs w:val="24"/>
              </w:rPr>
              <w:t xml:space="preserve"> </w:t>
            </w:r>
          </w:p>
        </w:tc>
      </w:tr>
      <w:tr w:rsidR="004A6BD3" w:rsidRPr="00AB449E" w:rsidTr="001653CB">
        <w:trPr>
          <w:trHeight w:val="1159"/>
        </w:trPr>
        <w:tc>
          <w:tcPr>
            <w:tcW w:w="10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rPr>
            </w:pPr>
            <w:r w:rsidRPr="00AB449E">
              <w:rPr>
                <w:szCs w:val="24"/>
              </w:rPr>
              <w:t xml:space="preserve">01 </w:t>
            </w:r>
          </w:p>
        </w:tc>
        <w:tc>
          <w:tcPr>
            <w:tcW w:w="61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lang w:val="ru-RU"/>
              </w:rPr>
            </w:pPr>
            <w:r w:rsidRPr="00AB449E">
              <w:rPr>
                <w:szCs w:val="24"/>
                <w:lang w:val="ru-RU"/>
              </w:rPr>
              <w:t>Демонтаж котлов ПТВМ-30М-4 и</w:t>
            </w:r>
            <w:r w:rsidRPr="00AB449E">
              <w:rPr>
                <w:b/>
                <w:szCs w:val="24"/>
                <w:lang w:val="ru-RU"/>
              </w:rPr>
              <w:t xml:space="preserve"> </w:t>
            </w:r>
            <w:r w:rsidRPr="00AB449E">
              <w:rPr>
                <w:szCs w:val="24"/>
                <w:lang w:val="ru-RU"/>
              </w:rPr>
              <w:t xml:space="preserve">Б-25/15ГМ   в пускорезервной котельной </w:t>
            </w:r>
          </w:p>
        </w:tc>
        <w:tc>
          <w:tcPr>
            <w:tcW w:w="254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 w:line="240" w:lineRule="auto"/>
              <w:ind w:left="0" w:firstLine="0"/>
              <w:rPr>
                <w:szCs w:val="24"/>
                <w:lang w:val="ru-RU"/>
              </w:rPr>
            </w:pPr>
            <w:r w:rsidRPr="00AB449E">
              <w:rPr>
                <w:szCs w:val="24"/>
                <w:lang w:val="ru-RU"/>
              </w:rPr>
              <w:t xml:space="preserve"> Ф</w:t>
            </w:r>
            <w:r w:rsidRPr="00AB449E">
              <w:rPr>
                <w:color w:val="2C2D2E"/>
                <w:szCs w:val="24"/>
                <w:lang w:val="ru-RU"/>
              </w:rPr>
              <w:t xml:space="preserve">инансируются за счет собственных инвестиционных средств </w:t>
            </w:r>
          </w:p>
          <w:p w:rsidR="004A6BD3" w:rsidRPr="00AB449E" w:rsidRDefault="004A6BD3" w:rsidP="001653CB">
            <w:pPr>
              <w:spacing w:after="19" w:line="240" w:lineRule="auto"/>
              <w:ind w:left="0" w:firstLine="0"/>
              <w:rPr>
                <w:szCs w:val="24"/>
              </w:rPr>
            </w:pPr>
            <w:r w:rsidRPr="00AB449E">
              <w:rPr>
                <w:color w:val="2C2D2E"/>
                <w:szCs w:val="24"/>
              </w:rPr>
              <w:t xml:space="preserve">АО "Концерн </w:t>
            </w:r>
          </w:p>
          <w:p w:rsidR="004A6BD3" w:rsidRPr="00AB449E" w:rsidRDefault="004A6BD3" w:rsidP="001653CB">
            <w:pPr>
              <w:spacing w:after="0" w:line="240" w:lineRule="auto"/>
              <w:ind w:left="0" w:firstLine="0"/>
              <w:rPr>
                <w:szCs w:val="24"/>
              </w:rPr>
            </w:pPr>
            <w:r w:rsidRPr="00AB449E">
              <w:rPr>
                <w:color w:val="2C2D2E"/>
                <w:szCs w:val="24"/>
              </w:rPr>
              <w:t xml:space="preserve">Росэнергоатом" </w:t>
            </w:r>
            <w:r w:rsidRPr="00AB449E">
              <w:rPr>
                <w:szCs w:val="24"/>
              </w:rPr>
              <w:t xml:space="preserve"> </w:t>
            </w:r>
          </w:p>
        </w:tc>
      </w:tr>
      <w:tr w:rsidR="004A6BD3" w:rsidRPr="00AB449E" w:rsidTr="001653CB">
        <w:trPr>
          <w:trHeight w:val="1159"/>
        </w:trPr>
        <w:tc>
          <w:tcPr>
            <w:tcW w:w="10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rPr>
            </w:pPr>
            <w:r w:rsidRPr="00AB449E">
              <w:rPr>
                <w:szCs w:val="24"/>
              </w:rPr>
              <w:t xml:space="preserve">01 </w:t>
            </w:r>
          </w:p>
        </w:tc>
        <w:tc>
          <w:tcPr>
            <w:tcW w:w="61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lang w:val="ru-RU"/>
              </w:rPr>
            </w:pPr>
            <w:r w:rsidRPr="00AB449E">
              <w:rPr>
                <w:szCs w:val="24"/>
                <w:lang w:val="ru-RU"/>
              </w:rPr>
              <w:t xml:space="preserve">Монтаж   стальных котлов </w:t>
            </w:r>
            <w:r w:rsidRPr="00AB449E">
              <w:rPr>
                <w:szCs w:val="24"/>
              </w:rPr>
              <w:t>Polykraft</w:t>
            </w:r>
            <w:r w:rsidRPr="00AB449E">
              <w:rPr>
                <w:szCs w:val="24"/>
                <w:lang w:val="ru-RU"/>
              </w:rPr>
              <w:t xml:space="preserve"> серии </w:t>
            </w:r>
            <w:r w:rsidRPr="00AB449E">
              <w:rPr>
                <w:szCs w:val="24"/>
              </w:rPr>
              <w:t>Eurotherm</w:t>
            </w:r>
            <w:r w:rsidRPr="00AB449E">
              <w:rPr>
                <w:szCs w:val="24"/>
                <w:lang w:val="ru-RU"/>
              </w:rPr>
              <w:t xml:space="preserve">-35/115 в пускорезервной котельной </w:t>
            </w:r>
          </w:p>
        </w:tc>
        <w:tc>
          <w:tcPr>
            <w:tcW w:w="254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Ф</w:t>
            </w:r>
            <w:r w:rsidRPr="00AB449E">
              <w:rPr>
                <w:color w:val="2C2D2E"/>
                <w:szCs w:val="24"/>
                <w:lang w:val="ru-RU"/>
              </w:rPr>
              <w:t xml:space="preserve">инансируются за счет собственных инвестиционных средств </w:t>
            </w:r>
          </w:p>
          <w:p w:rsidR="004A6BD3" w:rsidRPr="00AB449E" w:rsidRDefault="004A6BD3" w:rsidP="001653CB">
            <w:pPr>
              <w:spacing w:after="37" w:line="240" w:lineRule="auto"/>
              <w:ind w:left="0" w:firstLine="0"/>
              <w:rPr>
                <w:szCs w:val="24"/>
              </w:rPr>
            </w:pPr>
            <w:r w:rsidRPr="00AB449E">
              <w:rPr>
                <w:color w:val="2C2D2E"/>
                <w:szCs w:val="24"/>
              </w:rPr>
              <w:t xml:space="preserve">АО "Концерн </w:t>
            </w:r>
          </w:p>
          <w:p w:rsidR="004A6BD3" w:rsidRPr="00AB449E" w:rsidRDefault="004A6BD3" w:rsidP="001653CB">
            <w:pPr>
              <w:spacing w:after="0" w:line="240" w:lineRule="auto"/>
              <w:ind w:left="0" w:firstLine="0"/>
              <w:rPr>
                <w:szCs w:val="24"/>
              </w:rPr>
            </w:pPr>
            <w:r w:rsidRPr="00AB449E">
              <w:rPr>
                <w:color w:val="2C2D2E"/>
                <w:szCs w:val="24"/>
              </w:rPr>
              <w:t>Росэнергоатом"</w:t>
            </w:r>
            <w:r w:rsidRPr="00AB449E">
              <w:rPr>
                <w:szCs w:val="24"/>
              </w:rPr>
              <w:t xml:space="preserve"> </w:t>
            </w:r>
          </w:p>
        </w:tc>
      </w:tr>
      <w:tr w:rsidR="004A6BD3" w:rsidRPr="00AB449E" w:rsidTr="001653CB">
        <w:trPr>
          <w:trHeight w:val="346"/>
        </w:trPr>
        <w:tc>
          <w:tcPr>
            <w:tcW w:w="1075" w:type="dxa"/>
            <w:tcBorders>
              <w:top w:val="single" w:sz="4"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40" w:lineRule="auto"/>
              <w:ind w:left="5" w:firstLine="0"/>
              <w:rPr>
                <w:szCs w:val="24"/>
              </w:rPr>
            </w:pPr>
            <w:r w:rsidRPr="00AB449E">
              <w:rPr>
                <w:szCs w:val="24"/>
              </w:rPr>
              <w:t xml:space="preserve"> </w:t>
            </w:r>
          </w:p>
        </w:tc>
        <w:tc>
          <w:tcPr>
            <w:tcW w:w="6186" w:type="dxa"/>
            <w:tcBorders>
              <w:top w:val="single" w:sz="4"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40" w:lineRule="auto"/>
              <w:ind w:left="0" w:right="55" w:firstLine="0"/>
              <w:rPr>
                <w:szCs w:val="24"/>
                <w:lang w:val="ru-RU"/>
              </w:rPr>
            </w:pPr>
            <w:r w:rsidRPr="00AB449E">
              <w:rPr>
                <w:szCs w:val="24"/>
                <w:lang w:val="ru-RU"/>
              </w:rPr>
              <w:t xml:space="preserve">Всего финансовых потребностей, тыс. руб. </w:t>
            </w:r>
          </w:p>
        </w:tc>
        <w:tc>
          <w:tcPr>
            <w:tcW w:w="2542" w:type="dxa"/>
            <w:tcBorders>
              <w:top w:val="single" w:sz="4" w:space="0" w:color="000000"/>
              <w:left w:val="single" w:sz="8" w:space="0" w:color="000000"/>
              <w:bottom w:val="single" w:sz="8" w:space="0" w:color="000000"/>
              <w:right w:val="single" w:sz="8" w:space="0" w:color="000000"/>
            </w:tcBorders>
            <w:shd w:val="clear" w:color="auto" w:fill="auto"/>
          </w:tcPr>
          <w:p w:rsidR="004A6BD3" w:rsidRPr="00AB449E" w:rsidRDefault="004A6BD3" w:rsidP="001653CB">
            <w:pPr>
              <w:spacing w:after="0" w:line="240" w:lineRule="auto"/>
              <w:ind w:left="0" w:right="53" w:firstLine="0"/>
              <w:rPr>
                <w:szCs w:val="24"/>
              </w:rPr>
            </w:pPr>
            <w:r w:rsidRPr="00AB449E">
              <w:rPr>
                <w:szCs w:val="24"/>
              </w:rPr>
              <w:t xml:space="preserve">735839 </w:t>
            </w:r>
          </w:p>
        </w:tc>
      </w:tr>
    </w:tbl>
    <w:p w:rsidR="004A6BD3" w:rsidRPr="00AB449E" w:rsidRDefault="004A6BD3" w:rsidP="004A6BD3">
      <w:pPr>
        <w:spacing w:after="40" w:line="240" w:lineRule="auto"/>
        <w:ind w:left="5" w:firstLine="0"/>
        <w:rPr>
          <w:szCs w:val="24"/>
        </w:rPr>
      </w:pPr>
      <w:r w:rsidRPr="00AB449E">
        <w:rPr>
          <w:b/>
          <w:szCs w:val="24"/>
        </w:rPr>
        <w:t xml:space="preserve"> </w:t>
      </w:r>
    </w:p>
    <w:p w:rsidR="004A6BD3" w:rsidRPr="00AB449E" w:rsidRDefault="004A6BD3" w:rsidP="004A6BD3">
      <w:pPr>
        <w:spacing w:line="240" w:lineRule="auto"/>
        <w:ind w:left="8" w:right="332"/>
        <w:rPr>
          <w:szCs w:val="24"/>
          <w:lang w:val="ru-RU"/>
        </w:rPr>
      </w:pPr>
      <w:r w:rsidRPr="00AB449E">
        <w:rPr>
          <w:szCs w:val="24"/>
          <w:lang w:val="ru-RU"/>
        </w:rPr>
        <w:t xml:space="preserve">Схемой предусмотрены следующие источники возврата инвестиций: </w:t>
      </w:r>
    </w:p>
    <w:p w:rsidR="004A6BD3" w:rsidRPr="00AB449E" w:rsidRDefault="004A6BD3" w:rsidP="00BB1428">
      <w:pPr>
        <w:numPr>
          <w:ilvl w:val="0"/>
          <w:numId w:val="32"/>
        </w:numPr>
        <w:spacing w:line="240" w:lineRule="auto"/>
        <w:ind w:right="332" w:hanging="324"/>
        <w:rPr>
          <w:szCs w:val="24"/>
        </w:rPr>
      </w:pPr>
      <w:r w:rsidRPr="00AB449E">
        <w:rPr>
          <w:szCs w:val="24"/>
        </w:rPr>
        <w:t xml:space="preserve">Амортизационные отчисления; </w:t>
      </w:r>
    </w:p>
    <w:p w:rsidR="004A6BD3" w:rsidRPr="00AB449E" w:rsidRDefault="004A6BD3" w:rsidP="00BB1428">
      <w:pPr>
        <w:numPr>
          <w:ilvl w:val="0"/>
          <w:numId w:val="32"/>
        </w:numPr>
        <w:spacing w:line="240" w:lineRule="auto"/>
        <w:ind w:right="332" w:hanging="324"/>
        <w:rPr>
          <w:szCs w:val="24"/>
          <w:lang w:val="ru-RU"/>
        </w:rPr>
      </w:pPr>
      <w:r w:rsidRPr="00AB449E">
        <w:rPr>
          <w:szCs w:val="24"/>
          <w:lang w:val="ru-RU"/>
        </w:rPr>
        <w:t xml:space="preserve">Прибыль организации за счет реализации дополнительных объемов тепловой энергии; </w:t>
      </w:r>
    </w:p>
    <w:p w:rsidR="004A6BD3" w:rsidRPr="00AB449E" w:rsidRDefault="004A6BD3" w:rsidP="00BB1428">
      <w:pPr>
        <w:numPr>
          <w:ilvl w:val="0"/>
          <w:numId w:val="32"/>
        </w:numPr>
        <w:spacing w:line="240" w:lineRule="auto"/>
        <w:ind w:right="332" w:hanging="324"/>
        <w:rPr>
          <w:szCs w:val="24"/>
          <w:lang w:val="ru-RU"/>
        </w:rPr>
      </w:pPr>
      <w:r w:rsidRPr="00AB449E">
        <w:rPr>
          <w:szCs w:val="24"/>
          <w:lang w:val="ru-RU"/>
        </w:rPr>
        <w:t>Экономия денежных средств за счет эксплуатационных затрат;</w:t>
      </w:r>
    </w:p>
    <w:p w:rsidR="004A6BD3" w:rsidRPr="00AB449E" w:rsidRDefault="004A6BD3" w:rsidP="00BB1428">
      <w:pPr>
        <w:numPr>
          <w:ilvl w:val="0"/>
          <w:numId w:val="32"/>
        </w:numPr>
        <w:spacing w:line="240" w:lineRule="auto"/>
        <w:ind w:right="332" w:hanging="324"/>
        <w:rPr>
          <w:szCs w:val="24"/>
          <w:lang w:val="ru-RU"/>
        </w:rPr>
      </w:pPr>
      <w:r w:rsidRPr="00AB449E">
        <w:rPr>
          <w:rFonts w:eastAsia="Arial"/>
          <w:szCs w:val="24"/>
          <w:lang w:val="ru-RU"/>
        </w:rPr>
        <w:t xml:space="preserve"> </w:t>
      </w:r>
      <w:r w:rsidRPr="00AB449E">
        <w:rPr>
          <w:szCs w:val="24"/>
          <w:lang w:val="ru-RU"/>
        </w:rPr>
        <w:t xml:space="preserve">Областной и городской бюджет Курской области и  города Курчатова. </w:t>
      </w:r>
    </w:p>
    <w:p w:rsidR="004A6BD3" w:rsidRPr="00AB449E" w:rsidRDefault="004A6BD3" w:rsidP="004A6BD3">
      <w:pPr>
        <w:spacing w:after="18" w:line="240" w:lineRule="auto"/>
        <w:ind w:left="5" w:firstLine="0"/>
        <w:rPr>
          <w:szCs w:val="24"/>
          <w:lang w:val="ru-RU"/>
        </w:rPr>
      </w:pPr>
      <w:r w:rsidRPr="00AB449E">
        <w:rPr>
          <w:b/>
          <w:szCs w:val="24"/>
          <w:lang w:val="ru-RU"/>
        </w:rPr>
        <w:t xml:space="preserve"> </w:t>
      </w:r>
    </w:p>
    <w:p w:rsidR="004A6BD3" w:rsidRPr="00AB449E" w:rsidRDefault="004A6BD3" w:rsidP="004A6BD3">
      <w:pPr>
        <w:spacing w:line="240" w:lineRule="auto"/>
        <w:ind w:left="8" w:right="2"/>
        <w:rPr>
          <w:color w:val="auto"/>
          <w:szCs w:val="24"/>
          <w:lang w:val="ru-RU"/>
        </w:rPr>
      </w:pPr>
      <w:r w:rsidRPr="00AB449E">
        <w:rPr>
          <w:color w:val="auto"/>
          <w:szCs w:val="24"/>
          <w:lang w:val="ru-RU"/>
        </w:rPr>
        <w:t xml:space="preserve">Вышеуказанные источники финансирования являются наиболее оптимальными по сравнению с кредитными ресурсами (привлекаемые из коммерческих банков), так как процентные платежи по кредиту являются одним из элементов себестоимости, значительно повышающих тариф, и как следствие, оказывают негативное влияние на лояльность потребителей и их платёжеспособность.                                                                            </w:t>
      </w:r>
    </w:p>
    <w:p w:rsidR="004A6BD3" w:rsidRPr="00AB449E" w:rsidRDefault="004A6BD3" w:rsidP="004A6BD3">
      <w:pPr>
        <w:spacing w:after="4" w:line="240" w:lineRule="auto"/>
        <w:ind w:left="15" w:right="22" w:hanging="10"/>
        <w:rPr>
          <w:color w:val="auto"/>
          <w:szCs w:val="24"/>
          <w:lang w:val="ru-RU"/>
        </w:rPr>
      </w:pPr>
      <w:r w:rsidRPr="00AB449E">
        <w:rPr>
          <w:color w:val="auto"/>
          <w:szCs w:val="24"/>
          <w:lang w:val="ru-RU"/>
        </w:rPr>
        <w:t>Кредитные ресурсы эффективны и оптимальны в том случае, если вводится нововведение, значительно снижающее себестоимость тарифа, и как следствие, процентные платежи не будут существенно влиять на структуру себестоимости и сам тариф.</w:t>
      </w:r>
      <w:r w:rsidRPr="00AB449E">
        <w:rPr>
          <w:b/>
          <w:color w:val="auto"/>
          <w:szCs w:val="24"/>
          <w:lang w:val="ru-RU"/>
        </w:rPr>
        <w:t xml:space="preserve"> </w:t>
      </w:r>
    </w:p>
    <w:p w:rsidR="004A6BD3" w:rsidRPr="00AB449E" w:rsidRDefault="004A6BD3" w:rsidP="004A6BD3">
      <w:pPr>
        <w:spacing w:after="0" w:line="240" w:lineRule="auto"/>
        <w:ind w:left="5" w:firstLine="0"/>
        <w:rPr>
          <w:color w:val="auto"/>
          <w:szCs w:val="24"/>
          <w:lang w:val="ru-RU"/>
        </w:rPr>
      </w:pPr>
      <w:r w:rsidRPr="00AB449E">
        <w:rPr>
          <w:b/>
          <w:color w:val="auto"/>
          <w:szCs w:val="24"/>
          <w:lang w:val="ru-RU"/>
        </w:rPr>
        <w:t xml:space="preserve"> </w:t>
      </w:r>
    </w:p>
    <w:p w:rsidR="004A6BD3" w:rsidRPr="00AB449E" w:rsidRDefault="004A6BD3" w:rsidP="004A6BD3">
      <w:pPr>
        <w:spacing w:after="26" w:line="240" w:lineRule="auto"/>
        <w:ind w:left="5" w:firstLine="0"/>
        <w:rPr>
          <w:color w:val="auto"/>
          <w:szCs w:val="24"/>
          <w:lang w:val="ru-RU"/>
        </w:rPr>
      </w:pPr>
      <w:r w:rsidRPr="00AB449E">
        <w:rPr>
          <w:b/>
          <w:color w:val="auto"/>
          <w:szCs w:val="24"/>
          <w:lang w:val="ru-RU"/>
        </w:rPr>
        <w:t xml:space="preserve"> </w:t>
      </w:r>
    </w:p>
    <w:p w:rsidR="004A6BD3" w:rsidRPr="00AB449E" w:rsidRDefault="007D4853" w:rsidP="004A6BD3">
      <w:pPr>
        <w:spacing w:after="28" w:line="240" w:lineRule="auto"/>
        <w:ind w:left="15" w:right="3932" w:hanging="10"/>
        <w:rPr>
          <w:b/>
          <w:color w:val="auto"/>
          <w:szCs w:val="24"/>
          <w:lang w:val="ru-RU"/>
        </w:rPr>
      </w:pPr>
      <w:r w:rsidRPr="00B84CCA">
        <w:rPr>
          <w:b/>
          <w:color w:val="auto"/>
          <w:szCs w:val="24"/>
          <w:lang w:val="ru-RU"/>
        </w:rPr>
        <w:t>7</w:t>
      </w:r>
      <w:r w:rsidR="004A6BD3" w:rsidRPr="00AB449E">
        <w:rPr>
          <w:b/>
          <w:color w:val="auto"/>
          <w:szCs w:val="24"/>
          <w:lang w:val="ru-RU"/>
        </w:rPr>
        <w:t xml:space="preserve">.10 Программа производства и реализации </w:t>
      </w:r>
    </w:p>
    <w:p w:rsidR="004A6BD3" w:rsidRPr="00AB449E" w:rsidRDefault="004A6BD3" w:rsidP="004A6BD3">
      <w:pPr>
        <w:spacing w:after="28" w:line="240" w:lineRule="auto"/>
        <w:ind w:left="15" w:right="3932" w:hanging="10"/>
        <w:rPr>
          <w:color w:val="auto"/>
          <w:szCs w:val="24"/>
          <w:lang w:val="ru-RU"/>
        </w:rPr>
      </w:pPr>
      <w:r w:rsidRPr="00AB449E">
        <w:rPr>
          <w:color w:val="auto"/>
          <w:szCs w:val="24"/>
          <w:lang w:val="ru-RU"/>
        </w:rPr>
        <w:t xml:space="preserve">Программа производства включает в себя: </w:t>
      </w:r>
    </w:p>
    <w:p w:rsidR="004A6BD3" w:rsidRPr="00AB449E" w:rsidRDefault="004A6BD3" w:rsidP="00BB1428">
      <w:pPr>
        <w:numPr>
          <w:ilvl w:val="0"/>
          <w:numId w:val="33"/>
        </w:numPr>
        <w:spacing w:line="240" w:lineRule="auto"/>
        <w:ind w:right="332" w:hanging="360"/>
        <w:rPr>
          <w:color w:val="auto"/>
          <w:szCs w:val="24"/>
        </w:rPr>
      </w:pPr>
      <w:r w:rsidRPr="00AB449E">
        <w:rPr>
          <w:color w:val="auto"/>
          <w:szCs w:val="24"/>
        </w:rPr>
        <w:t xml:space="preserve">Прирост производства теплоэнергии; </w:t>
      </w:r>
    </w:p>
    <w:p w:rsidR="004A6BD3" w:rsidRPr="00AB449E" w:rsidRDefault="004A6BD3" w:rsidP="00BB1428">
      <w:pPr>
        <w:numPr>
          <w:ilvl w:val="0"/>
          <w:numId w:val="33"/>
        </w:numPr>
        <w:spacing w:line="240" w:lineRule="auto"/>
        <w:ind w:right="332" w:hanging="360"/>
        <w:rPr>
          <w:color w:val="auto"/>
          <w:szCs w:val="24"/>
          <w:lang w:val="ru-RU"/>
        </w:rPr>
      </w:pPr>
      <w:r w:rsidRPr="00AB449E">
        <w:rPr>
          <w:color w:val="auto"/>
          <w:szCs w:val="24"/>
          <w:lang w:val="ru-RU"/>
        </w:rPr>
        <w:t xml:space="preserve">Прирост объёма передаваемой теплоэнергии и объём передаваемой тепловой энергии соответственно. </w:t>
      </w:r>
    </w:p>
    <w:p w:rsidR="004A6BD3" w:rsidRPr="004A6BD3" w:rsidRDefault="004A6BD3" w:rsidP="004A6BD3">
      <w:pPr>
        <w:spacing w:line="240" w:lineRule="auto"/>
        <w:ind w:left="8" w:right="8"/>
        <w:rPr>
          <w:color w:val="auto"/>
          <w:szCs w:val="24"/>
          <w:lang w:val="ru-RU"/>
        </w:rPr>
      </w:pPr>
      <w:r w:rsidRPr="00AB449E">
        <w:rPr>
          <w:color w:val="auto"/>
          <w:szCs w:val="24"/>
          <w:lang w:val="ru-RU"/>
        </w:rPr>
        <w:t xml:space="preserve">Расчёт выручки по теплоисточникам от реализации мощности и теплоэнергии, а также их приростов выполнен с учётом соответствующей инфляции. Расчёт выручки в прогнозных ценах по  МУП «ГТС» определялся на основании не только существующего тарифа на услуги по передаче теплоэнергии.                                                                                                            </w:t>
      </w:r>
    </w:p>
    <w:p w:rsidR="004A6BD3" w:rsidRPr="00AB449E" w:rsidRDefault="004A6BD3" w:rsidP="004A6BD3">
      <w:pPr>
        <w:spacing w:line="240" w:lineRule="auto"/>
        <w:ind w:left="8" w:right="8"/>
        <w:rPr>
          <w:color w:val="auto"/>
          <w:szCs w:val="24"/>
          <w:lang w:val="ru-RU"/>
        </w:rPr>
      </w:pPr>
    </w:p>
    <w:p w:rsidR="004A6BD3" w:rsidRPr="00AB449E" w:rsidRDefault="004A6BD3" w:rsidP="004A6BD3">
      <w:pPr>
        <w:spacing w:line="240" w:lineRule="auto"/>
        <w:ind w:left="8"/>
        <w:rPr>
          <w:color w:val="auto"/>
          <w:szCs w:val="24"/>
          <w:lang w:val="ru-RU"/>
        </w:rPr>
      </w:pPr>
      <w:r w:rsidRPr="00AB449E">
        <w:rPr>
          <w:color w:val="auto"/>
          <w:szCs w:val="24"/>
          <w:lang w:val="ru-RU"/>
        </w:rPr>
        <w:t xml:space="preserve">При определении платы за подключение к теплосетям МУП «ГТС» по вариантам Схемы учитывались следующие параметры: </w:t>
      </w:r>
    </w:p>
    <w:p w:rsidR="004A6BD3" w:rsidRPr="00AB449E" w:rsidRDefault="004A6BD3" w:rsidP="00BB1428">
      <w:pPr>
        <w:numPr>
          <w:ilvl w:val="0"/>
          <w:numId w:val="33"/>
        </w:numPr>
        <w:spacing w:line="240" w:lineRule="auto"/>
        <w:ind w:right="332" w:hanging="360"/>
        <w:rPr>
          <w:color w:val="auto"/>
          <w:szCs w:val="24"/>
          <w:lang w:val="ru-RU"/>
        </w:rPr>
      </w:pPr>
      <w:r w:rsidRPr="00AB449E">
        <w:rPr>
          <w:color w:val="auto"/>
          <w:szCs w:val="24"/>
          <w:lang w:val="ru-RU"/>
        </w:rPr>
        <w:t xml:space="preserve">капвложения в теплосетевое хозяйство на каждый расчётный период;                    </w:t>
      </w:r>
      <w:r w:rsidR="00DF3E77">
        <w:rPr>
          <w:color w:val="auto"/>
          <w:szCs w:val="24"/>
          <w:lang w:val="ru-RU"/>
        </w:rPr>
        <w:t xml:space="preserve">          74</w:t>
      </w:r>
      <w:r w:rsidRPr="00AB449E">
        <w:rPr>
          <w:color w:val="auto"/>
          <w:szCs w:val="24"/>
          <w:lang w:val="ru-RU"/>
        </w:rPr>
        <w:t xml:space="preserve">          </w:t>
      </w:r>
    </w:p>
    <w:p w:rsidR="004A6BD3" w:rsidRPr="00AB449E" w:rsidRDefault="004A6BD3" w:rsidP="00BB1428">
      <w:pPr>
        <w:numPr>
          <w:ilvl w:val="0"/>
          <w:numId w:val="33"/>
        </w:numPr>
        <w:spacing w:line="240" w:lineRule="auto"/>
        <w:ind w:left="353" w:right="332" w:hanging="360"/>
        <w:rPr>
          <w:color w:val="auto"/>
          <w:szCs w:val="24"/>
          <w:lang w:val="ru-RU"/>
        </w:rPr>
      </w:pPr>
      <w:r w:rsidRPr="00AB449E">
        <w:rPr>
          <w:color w:val="auto"/>
          <w:szCs w:val="24"/>
          <w:lang w:val="ru-RU"/>
        </w:rPr>
        <w:lastRenderedPageBreak/>
        <w:t xml:space="preserve">прирост тепловой нагрузки на теплоисточниках, отпускающих тепло в тепловые сети МУП «ГТС», по которым планируются мероприятия. </w:t>
      </w:r>
    </w:p>
    <w:p w:rsidR="004A6BD3" w:rsidRPr="00AB449E" w:rsidRDefault="004A6BD3" w:rsidP="004A6BD3">
      <w:pPr>
        <w:spacing w:after="33" w:line="240" w:lineRule="auto"/>
        <w:ind w:left="5" w:firstLine="0"/>
        <w:rPr>
          <w:color w:val="auto"/>
          <w:szCs w:val="24"/>
          <w:lang w:val="ru-RU"/>
        </w:rPr>
      </w:pPr>
      <w:r w:rsidRPr="00AB449E">
        <w:rPr>
          <w:b/>
          <w:color w:val="auto"/>
          <w:szCs w:val="24"/>
          <w:lang w:val="ru-RU"/>
        </w:rPr>
        <w:t xml:space="preserve"> </w:t>
      </w:r>
    </w:p>
    <w:p w:rsidR="004A6BD3" w:rsidRPr="00AB449E" w:rsidRDefault="004A6BD3" w:rsidP="004A6BD3">
      <w:pPr>
        <w:spacing w:line="240" w:lineRule="auto"/>
        <w:ind w:left="8" w:right="3"/>
        <w:rPr>
          <w:color w:val="auto"/>
          <w:szCs w:val="24"/>
          <w:lang w:val="ru-RU"/>
        </w:rPr>
      </w:pPr>
      <w:r w:rsidRPr="00AB449E">
        <w:rPr>
          <w:color w:val="auto"/>
          <w:szCs w:val="24"/>
          <w:lang w:val="ru-RU"/>
        </w:rPr>
        <w:t xml:space="preserve">    В таблицах </w:t>
      </w:r>
      <w:r w:rsidR="007D4853" w:rsidRPr="007D4853">
        <w:rPr>
          <w:color w:val="auto"/>
          <w:szCs w:val="24"/>
          <w:lang w:val="ru-RU"/>
        </w:rPr>
        <w:t>7</w:t>
      </w:r>
      <w:r w:rsidRPr="00AB449E">
        <w:rPr>
          <w:color w:val="auto"/>
          <w:szCs w:val="24"/>
          <w:lang w:val="ru-RU"/>
        </w:rPr>
        <w:t xml:space="preserve">.11 приведен прогноз платы за подключение к тепловым сетям МУП «ГТС», сформированный на основе полученных объемов финансовых затрат в реализацию проектов по присоединению новых потребителей и прогноза прироста тепловой нагрузки в соответствующих зонах. </w:t>
      </w:r>
    </w:p>
    <w:p w:rsidR="004A6BD3" w:rsidRPr="00AB449E" w:rsidRDefault="004A6BD3" w:rsidP="004A6BD3">
      <w:pPr>
        <w:spacing w:after="36" w:line="240" w:lineRule="auto"/>
        <w:ind w:left="5" w:firstLine="0"/>
        <w:rPr>
          <w:color w:val="auto"/>
          <w:szCs w:val="24"/>
          <w:lang w:val="ru-RU"/>
        </w:rPr>
      </w:pPr>
      <w:r w:rsidRPr="00AB449E">
        <w:rPr>
          <w:color w:val="auto"/>
          <w:szCs w:val="24"/>
          <w:lang w:val="ru-RU"/>
        </w:rPr>
        <w:t xml:space="preserve"> </w:t>
      </w:r>
    </w:p>
    <w:p w:rsidR="004A6BD3" w:rsidRPr="00AB449E" w:rsidRDefault="007D4853" w:rsidP="004A6BD3">
      <w:pPr>
        <w:spacing w:after="5" w:line="240" w:lineRule="auto"/>
        <w:ind w:left="0" w:hanging="10"/>
        <w:rPr>
          <w:color w:val="auto"/>
          <w:szCs w:val="24"/>
          <w:lang w:val="ru-RU"/>
        </w:rPr>
      </w:pPr>
      <w:r>
        <w:rPr>
          <w:color w:val="auto"/>
          <w:szCs w:val="24"/>
          <w:lang w:val="ru-RU"/>
        </w:rPr>
        <w:t xml:space="preserve">Таблица </w:t>
      </w:r>
      <w:r w:rsidRPr="00B84CCA">
        <w:rPr>
          <w:color w:val="auto"/>
          <w:szCs w:val="24"/>
          <w:lang w:val="ru-RU"/>
        </w:rPr>
        <w:t>7</w:t>
      </w:r>
      <w:r w:rsidR="004A6BD3" w:rsidRPr="00AB449E">
        <w:rPr>
          <w:color w:val="auto"/>
          <w:szCs w:val="24"/>
          <w:lang w:val="ru-RU"/>
        </w:rPr>
        <w:t xml:space="preserve">.11. Прогноз платы за подключение к тепловым сетям МУП «ГТС» без учёта затрат </w:t>
      </w:r>
      <w:proofErr w:type="gramStart"/>
      <w:r w:rsidR="004A6BD3" w:rsidRPr="00AB449E">
        <w:rPr>
          <w:color w:val="auto"/>
          <w:szCs w:val="24"/>
          <w:lang w:val="ru-RU"/>
        </w:rPr>
        <w:t>на</w:t>
      </w:r>
      <w:proofErr w:type="gramEnd"/>
      <w:r w:rsidR="004A6BD3" w:rsidRPr="00AB449E">
        <w:rPr>
          <w:color w:val="auto"/>
          <w:szCs w:val="24"/>
          <w:lang w:val="ru-RU"/>
        </w:rPr>
        <w:t xml:space="preserve"> </w:t>
      </w:r>
      <w:proofErr w:type="gramStart"/>
      <w:r w:rsidR="004A6BD3" w:rsidRPr="00AB449E">
        <w:rPr>
          <w:color w:val="auto"/>
          <w:szCs w:val="24"/>
          <w:lang w:val="ru-RU"/>
        </w:rPr>
        <w:t>газовых</w:t>
      </w:r>
      <w:proofErr w:type="gramEnd"/>
      <w:r w:rsidR="004A6BD3" w:rsidRPr="00AB449E">
        <w:rPr>
          <w:color w:val="auto"/>
          <w:szCs w:val="24"/>
          <w:lang w:val="ru-RU"/>
        </w:rPr>
        <w:t xml:space="preserve"> сетей  высокого давления и городской котельной    </w:t>
      </w:r>
    </w:p>
    <w:tbl>
      <w:tblPr>
        <w:tblW w:w="9497" w:type="dxa"/>
        <w:tblInd w:w="250" w:type="dxa"/>
        <w:tblCellMar>
          <w:top w:w="12" w:type="dxa"/>
          <w:right w:w="115" w:type="dxa"/>
        </w:tblCellMar>
        <w:tblLook w:val="04A0" w:firstRow="1" w:lastRow="0" w:firstColumn="1" w:lastColumn="0" w:noHBand="0" w:noVBand="1"/>
      </w:tblPr>
      <w:tblGrid>
        <w:gridCol w:w="4683"/>
        <w:gridCol w:w="420"/>
        <w:gridCol w:w="1702"/>
        <w:gridCol w:w="1561"/>
        <w:gridCol w:w="1131"/>
      </w:tblGrid>
      <w:tr w:rsidR="004A6BD3" w:rsidRPr="00AB449E" w:rsidTr="001653CB">
        <w:trPr>
          <w:trHeight w:val="264"/>
        </w:trPr>
        <w:tc>
          <w:tcPr>
            <w:tcW w:w="468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6" w:firstLine="163"/>
              <w:rPr>
                <w:color w:val="auto"/>
                <w:szCs w:val="24"/>
              </w:rPr>
            </w:pPr>
            <w:r w:rsidRPr="00AB449E">
              <w:rPr>
                <w:color w:val="auto"/>
                <w:szCs w:val="24"/>
              </w:rPr>
              <w:t xml:space="preserve">Наименование </w:t>
            </w:r>
          </w:p>
        </w:tc>
        <w:tc>
          <w:tcPr>
            <w:tcW w:w="2122" w:type="dxa"/>
            <w:gridSpan w:val="2"/>
            <w:tcBorders>
              <w:top w:val="single" w:sz="4" w:space="0" w:color="000000"/>
              <w:left w:val="single" w:sz="4" w:space="0" w:color="000000"/>
              <w:bottom w:val="single" w:sz="4" w:space="0" w:color="000000"/>
              <w:right w:val="nil"/>
            </w:tcBorders>
            <w:shd w:val="clear" w:color="auto" w:fill="auto"/>
          </w:tcPr>
          <w:p w:rsidR="004A6BD3" w:rsidRPr="00AB449E" w:rsidRDefault="004A6BD3" w:rsidP="001653CB">
            <w:pPr>
              <w:spacing w:after="160" w:line="240" w:lineRule="auto"/>
              <w:ind w:left="0" w:firstLine="0"/>
              <w:rPr>
                <w:color w:val="auto"/>
                <w:szCs w:val="24"/>
              </w:rPr>
            </w:pPr>
          </w:p>
        </w:tc>
        <w:tc>
          <w:tcPr>
            <w:tcW w:w="1561" w:type="dxa"/>
            <w:tcBorders>
              <w:top w:val="single" w:sz="4" w:space="0" w:color="000000"/>
              <w:left w:val="nil"/>
              <w:bottom w:val="single" w:sz="4" w:space="0" w:color="000000"/>
              <w:right w:val="nil"/>
            </w:tcBorders>
            <w:shd w:val="clear" w:color="auto" w:fill="auto"/>
          </w:tcPr>
          <w:p w:rsidR="004A6BD3" w:rsidRPr="00AB449E" w:rsidRDefault="004A6BD3" w:rsidP="001653CB">
            <w:pPr>
              <w:spacing w:after="0" w:line="240" w:lineRule="auto"/>
              <w:ind w:left="173" w:firstLine="0"/>
              <w:rPr>
                <w:color w:val="auto"/>
                <w:szCs w:val="24"/>
              </w:rPr>
            </w:pPr>
            <w:r w:rsidRPr="00AB449E">
              <w:rPr>
                <w:color w:val="auto"/>
                <w:szCs w:val="24"/>
              </w:rPr>
              <w:t xml:space="preserve">Годы </w:t>
            </w:r>
          </w:p>
        </w:tc>
        <w:tc>
          <w:tcPr>
            <w:tcW w:w="1131" w:type="dxa"/>
            <w:tcBorders>
              <w:top w:val="single" w:sz="4" w:space="0" w:color="000000"/>
              <w:left w:val="nil"/>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color w:val="auto"/>
                <w:szCs w:val="24"/>
              </w:rPr>
            </w:pPr>
          </w:p>
        </w:tc>
      </w:tr>
      <w:tr w:rsidR="004A6BD3" w:rsidRPr="00AB449E" w:rsidTr="001653CB">
        <w:trPr>
          <w:trHeight w:val="288"/>
        </w:trPr>
        <w:tc>
          <w:tcPr>
            <w:tcW w:w="0" w:type="auto"/>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color w:val="auto"/>
                <w:szCs w:val="24"/>
              </w:rPr>
            </w:pPr>
          </w:p>
        </w:tc>
        <w:tc>
          <w:tcPr>
            <w:tcW w:w="42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65" w:firstLine="0"/>
              <w:rPr>
                <w:color w:val="auto"/>
                <w:szCs w:val="24"/>
              </w:rPr>
            </w:pPr>
            <w:r w:rsidRPr="00AB449E">
              <w:rPr>
                <w:color w:val="auto"/>
                <w:szCs w:val="24"/>
              </w:rPr>
              <w:t xml:space="preserve"> </w:t>
            </w:r>
          </w:p>
        </w:tc>
        <w:tc>
          <w:tcPr>
            <w:tcW w:w="170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2" w:firstLine="0"/>
              <w:rPr>
                <w:color w:val="auto"/>
                <w:szCs w:val="24"/>
              </w:rPr>
            </w:pPr>
            <w:r w:rsidRPr="00AB449E">
              <w:rPr>
                <w:color w:val="auto"/>
                <w:szCs w:val="24"/>
              </w:rPr>
              <w:t xml:space="preserve">2022-2024 </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0" w:firstLine="0"/>
              <w:rPr>
                <w:color w:val="auto"/>
                <w:szCs w:val="24"/>
              </w:rPr>
            </w:pPr>
            <w:r w:rsidRPr="00AB449E">
              <w:rPr>
                <w:color w:val="auto"/>
                <w:szCs w:val="24"/>
              </w:rPr>
              <w:t xml:space="preserve">2025-2029 </w:t>
            </w:r>
          </w:p>
        </w:tc>
        <w:tc>
          <w:tcPr>
            <w:tcW w:w="1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7" w:firstLine="0"/>
              <w:rPr>
                <w:color w:val="auto"/>
                <w:szCs w:val="24"/>
              </w:rPr>
            </w:pPr>
            <w:r w:rsidRPr="00AB449E">
              <w:rPr>
                <w:color w:val="auto"/>
                <w:szCs w:val="24"/>
              </w:rPr>
              <w:t xml:space="preserve">2022-2029 </w:t>
            </w:r>
          </w:p>
        </w:tc>
      </w:tr>
      <w:tr w:rsidR="004A6BD3" w:rsidRPr="00AB449E" w:rsidTr="001653CB">
        <w:trPr>
          <w:trHeight w:val="1020"/>
        </w:trPr>
        <w:tc>
          <w:tcPr>
            <w:tcW w:w="468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color w:val="auto"/>
                <w:szCs w:val="24"/>
                <w:lang w:val="ru-RU"/>
              </w:rPr>
            </w:pPr>
            <w:r w:rsidRPr="00AB449E">
              <w:rPr>
                <w:color w:val="auto"/>
                <w:szCs w:val="24"/>
                <w:lang w:val="ru-RU"/>
              </w:rPr>
              <w:t xml:space="preserve">Стоимость мероприятий по реконструкции тепловых сетей, подлежащих замене в связи с исчерпанием эксплуатационного ресурса, тыс. руб. </w:t>
            </w:r>
          </w:p>
        </w:tc>
        <w:tc>
          <w:tcPr>
            <w:tcW w:w="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65" w:firstLine="0"/>
              <w:rPr>
                <w:color w:val="auto"/>
                <w:szCs w:val="24"/>
                <w:lang w:val="ru-RU"/>
              </w:rPr>
            </w:pPr>
            <w:r w:rsidRPr="00AB449E">
              <w:rPr>
                <w:color w:val="auto"/>
                <w:szCs w:val="24"/>
                <w:lang w:val="ru-RU"/>
              </w:rPr>
              <w:t xml:space="preserve"> </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65" w:firstLine="0"/>
              <w:rPr>
                <w:color w:val="auto"/>
                <w:szCs w:val="24"/>
                <w:lang w:val="ru-RU"/>
              </w:rPr>
            </w:pPr>
            <w:r w:rsidRPr="00AB449E">
              <w:rPr>
                <w:color w:val="auto"/>
                <w:szCs w:val="24"/>
                <w:lang w:val="ru-RU"/>
              </w:rPr>
              <w:t xml:space="preserve"> </w:t>
            </w:r>
          </w:p>
          <w:p w:rsidR="004A6BD3" w:rsidRPr="00AB449E" w:rsidRDefault="004A6BD3" w:rsidP="001653CB">
            <w:pPr>
              <w:spacing w:after="0" w:line="240" w:lineRule="auto"/>
              <w:ind w:left="14" w:firstLine="0"/>
              <w:rPr>
                <w:color w:val="auto"/>
                <w:szCs w:val="24"/>
              </w:rPr>
            </w:pPr>
            <w:r w:rsidRPr="00AB449E">
              <w:rPr>
                <w:color w:val="auto"/>
                <w:szCs w:val="24"/>
              </w:rPr>
              <w:t xml:space="preserve">271240 </w:t>
            </w:r>
          </w:p>
          <w:p w:rsidR="004A6BD3" w:rsidRPr="00AB449E" w:rsidRDefault="004A6BD3" w:rsidP="001653CB">
            <w:pPr>
              <w:spacing w:after="0" w:line="240" w:lineRule="auto"/>
              <w:ind w:left="65" w:firstLine="0"/>
              <w:rPr>
                <w:color w:val="auto"/>
                <w:szCs w:val="24"/>
              </w:rPr>
            </w:pPr>
            <w:r w:rsidRPr="00AB449E">
              <w:rPr>
                <w:color w:val="auto"/>
                <w:szCs w:val="24"/>
              </w:rPr>
              <w:t xml:space="preserve"> </w:t>
            </w:r>
          </w:p>
        </w:tc>
        <w:tc>
          <w:tcPr>
            <w:tcW w:w="15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68" w:firstLine="0"/>
              <w:rPr>
                <w:color w:val="auto"/>
                <w:szCs w:val="24"/>
              </w:rPr>
            </w:pPr>
            <w:r w:rsidRPr="00AB449E">
              <w:rPr>
                <w:color w:val="auto"/>
                <w:szCs w:val="24"/>
              </w:rPr>
              <w:t xml:space="preserve"> </w:t>
            </w:r>
          </w:p>
          <w:p w:rsidR="004A6BD3" w:rsidRPr="00AB449E" w:rsidRDefault="004A6BD3" w:rsidP="001653CB">
            <w:pPr>
              <w:spacing w:after="0" w:line="240" w:lineRule="auto"/>
              <w:ind w:left="12" w:firstLine="0"/>
              <w:rPr>
                <w:color w:val="auto"/>
                <w:szCs w:val="24"/>
              </w:rPr>
            </w:pPr>
            <w:r w:rsidRPr="00AB449E">
              <w:rPr>
                <w:color w:val="auto"/>
                <w:szCs w:val="24"/>
              </w:rPr>
              <w:t xml:space="preserve">440590 </w:t>
            </w:r>
          </w:p>
          <w:p w:rsidR="004A6BD3" w:rsidRPr="00AB449E" w:rsidRDefault="004A6BD3" w:rsidP="001653CB">
            <w:pPr>
              <w:spacing w:after="0" w:line="240" w:lineRule="auto"/>
              <w:ind w:left="68" w:firstLine="0"/>
              <w:rPr>
                <w:color w:val="auto"/>
                <w:szCs w:val="24"/>
              </w:rPr>
            </w:pPr>
            <w:r w:rsidRPr="00AB449E">
              <w:rPr>
                <w:color w:val="auto"/>
                <w:szCs w:val="24"/>
              </w:rPr>
              <w:t xml:space="preserve"> </w:t>
            </w:r>
          </w:p>
        </w:tc>
        <w:tc>
          <w:tcPr>
            <w:tcW w:w="11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9" w:firstLine="0"/>
              <w:rPr>
                <w:color w:val="auto"/>
                <w:szCs w:val="24"/>
              </w:rPr>
            </w:pPr>
            <w:r w:rsidRPr="00AB449E">
              <w:rPr>
                <w:color w:val="auto"/>
                <w:szCs w:val="24"/>
              </w:rPr>
              <w:t xml:space="preserve">711848 </w:t>
            </w:r>
          </w:p>
        </w:tc>
      </w:tr>
      <w:tr w:rsidR="004A6BD3" w:rsidRPr="00AB449E" w:rsidTr="001653CB">
        <w:trPr>
          <w:trHeight w:val="341"/>
        </w:trPr>
        <w:tc>
          <w:tcPr>
            <w:tcW w:w="468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color w:val="auto"/>
                <w:szCs w:val="24"/>
                <w:lang w:val="ru-RU"/>
              </w:rPr>
            </w:pPr>
            <w:r w:rsidRPr="00AB449E">
              <w:rPr>
                <w:color w:val="auto"/>
                <w:szCs w:val="24"/>
                <w:lang w:val="ru-RU"/>
              </w:rPr>
              <w:t>Прирост нагрузок на источники, Гкал/</w:t>
            </w:r>
            <w:proofErr w:type="gramStart"/>
            <w:r w:rsidRPr="00AB449E">
              <w:rPr>
                <w:color w:val="auto"/>
                <w:szCs w:val="24"/>
                <w:lang w:val="ru-RU"/>
              </w:rPr>
              <w:t>ч</w:t>
            </w:r>
            <w:proofErr w:type="gramEnd"/>
            <w:r w:rsidRPr="00AB449E">
              <w:rPr>
                <w:color w:val="auto"/>
                <w:szCs w:val="24"/>
                <w:lang w:val="ru-RU"/>
              </w:rPr>
              <w:t xml:space="preserve"> </w:t>
            </w:r>
          </w:p>
        </w:tc>
        <w:tc>
          <w:tcPr>
            <w:tcW w:w="42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65" w:firstLine="0"/>
              <w:rPr>
                <w:color w:val="auto"/>
                <w:szCs w:val="24"/>
                <w:lang w:val="ru-RU"/>
              </w:rPr>
            </w:pPr>
            <w:r w:rsidRPr="00AB449E">
              <w:rPr>
                <w:color w:val="auto"/>
                <w:szCs w:val="24"/>
                <w:lang w:val="ru-RU"/>
              </w:rPr>
              <w:t xml:space="preserve"> </w:t>
            </w:r>
          </w:p>
        </w:tc>
        <w:tc>
          <w:tcPr>
            <w:tcW w:w="170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2" w:firstLine="0"/>
              <w:rPr>
                <w:color w:val="auto"/>
                <w:szCs w:val="24"/>
              </w:rPr>
            </w:pPr>
            <w:r w:rsidRPr="00AB449E">
              <w:rPr>
                <w:color w:val="auto"/>
                <w:szCs w:val="24"/>
              </w:rPr>
              <w:t xml:space="preserve">6,3902 </w:t>
            </w:r>
          </w:p>
        </w:tc>
        <w:tc>
          <w:tcPr>
            <w:tcW w:w="156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5" w:firstLine="0"/>
              <w:rPr>
                <w:color w:val="auto"/>
                <w:szCs w:val="24"/>
              </w:rPr>
            </w:pPr>
            <w:r w:rsidRPr="00AB449E">
              <w:rPr>
                <w:color w:val="auto"/>
                <w:szCs w:val="24"/>
              </w:rPr>
              <w:t xml:space="preserve">11,9616 </w:t>
            </w:r>
          </w:p>
        </w:tc>
        <w:tc>
          <w:tcPr>
            <w:tcW w:w="1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7" w:firstLine="0"/>
              <w:rPr>
                <w:color w:val="auto"/>
                <w:szCs w:val="24"/>
              </w:rPr>
            </w:pPr>
            <w:r w:rsidRPr="00AB449E">
              <w:rPr>
                <w:color w:val="auto"/>
                <w:szCs w:val="24"/>
              </w:rPr>
              <w:t xml:space="preserve">18,3519 </w:t>
            </w:r>
          </w:p>
        </w:tc>
      </w:tr>
      <w:tr w:rsidR="004A6BD3" w:rsidRPr="00AB449E" w:rsidTr="001653CB">
        <w:trPr>
          <w:trHeight w:val="550"/>
        </w:trPr>
        <w:tc>
          <w:tcPr>
            <w:tcW w:w="468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color w:val="auto"/>
                <w:szCs w:val="24"/>
                <w:lang w:val="ru-RU"/>
              </w:rPr>
            </w:pPr>
            <w:r w:rsidRPr="00AB449E">
              <w:rPr>
                <w:color w:val="auto"/>
                <w:szCs w:val="24"/>
                <w:lang w:val="ru-RU"/>
              </w:rPr>
              <w:t xml:space="preserve">Расчетная плата за подключение </w:t>
            </w:r>
            <w:proofErr w:type="gramStart"/>
            <w:r w:rsidRPr="00AB449E">
              <w:rPr>
                <w:color w:val="auto"/>
                <w:szCs w:val="24"/>
                <w:lang w:val="ru-RU"/>
              </w:rPr>
              <w:t>к</w:t>
            </w:r>
            <w:proofErr w:type="gramEnd"/>
            <w:r w:rsidRPr="00AB449E">
              <w:rPr>
                <w:color w:val="auto"/>
                <w:szCs w:val="24"/>
                <w:lang w:val="ru-RU"/>
              </w:rPr>
              <w:t xml:space="preserve"> </w:t>
            </w:r>
            <w:proofErr w:type="gramStart"/>
            <w:r w:rsidRPr="00AB449E">
              <w:rPr>
                <w:color w:val="auto"/>
                <w:szCs w:val="24"/>
                <w:lang w:val="ru-RU"/>
              </w:rPr>
              <w:t>тепловых</w:t>
            </w:r>
            <w:proofErr w:type="gramEnd"/>
            <w:r w:rsidRPr="00AB449E">
              <w:rPr>
                <w:color w:val="auto"/>
                <w:szCs w:val="24"/>
                <w:lang w:val="ru-RU"/>
              </w:rPr>
              <w:t xml:space="preserve"> сетям новых потребителей, тыс. руб./Гкал/ч </w:t>
            </w:r>
          </w:p>
        </w:tc>
        <w:tc>
          <w:tcPr>
            <w:tcW w:w="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65" w:firstLine="0"/>
              <w:rPr>
                <w:color w:val="auto"/>
                <w:szCs w:val="24"/>
                <w:lang w:val="ru-RU"/>
              </w:rPr>
            </w:pPr>
            <w:r w:rsidRPr="00AB449E">
              <w:rPr>
                <w:color w:val="auto"/>
                <w:szCs w:val="24"/>
                <w:lang w:val="ru-RU"/>
              </w:rPr>
              <w:t xml:space="preserve"> </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4" w:firstLine="0"/>
              <w:rPr>
                <w:color w:val="auto"/>
                <w:szCs w:val="24"/>
              </w:rPr>
            </w:pPr>
            <w:r w:rsidRPr="00AB449E">
              <w:rPr>
                <w:color w:val="auto"/>
                <w:szCs w:val="24"/>
              </w:rPr>
              <w:t xml:space="preserve">42446 </w:t>
            </w:r>
          </w:p>
        </w:tc>
        <w:tc>
          <w:tcPr>
            <w:tcW w:w="15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2" w:firstLine="0"/>
              <w:rPr>
                <w:color w:val="auto"/>
                <w:szCs w:val="24"/>
              </w:rPr>
            </w:pPr>
            <w:r w:rsidRPr="00AB449E">
              <w:rPr>
                <w:color w:val="auto"/>
                <w:szCs w:val="24"/>
              </w:rPr>
              <w:t xml:space="preserve">36833 </w:t>
            </w:r>
          </w:p>
        </w:tc>
        <w:tc>
          <w:tcPr>
            <w:tcW w:w="11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9" w:firstLine="0"/>
              <w:rPr>
                <w:color w:val="auto"/>
                <w:szCs w:val="24"/>
              </w:rPr>
            </w:pPr>
            <w:r w:rsidRPr="00AB449E">
              <w:rPr>
                <w:color w:val="auto"/>
                <w:szCs w:val="24"/>
              </w:rPr>
              <w:t xml:space="preserve">38788 </w:t>
            </w:r>
          </w:p>
        </w:tc>
      </w:tr>
    </w:tbl>
    <w:p w:rsidR="004A6BD3" w:rsidRPr="00AB449E" w:rsidRDefault="004A6BD3" w:rsidP="004A6BD3">
      <w:pPr>
        <w:spacing w:after="23" w:line="240" w:lineRule="auto"/>
        <w:ind w:left="5" w:firstLine="0"/>
        <w:rPr>
          <w:color w:val="auto"/>
          <w:szCs w:val="24"/>
        </w:rPr>
      </w:pPr>
      <w:r w:rsidRPr="00AB449E">
        <w:rPr>
          <w:color w:val="auto"/>
          <w:szCs w:val="24"/>
        </w:rPr>
        <w:t xml:space="preserve"> </w:t>
      </w:r>
    </w:p>
    <w:p w:rsidR="004A6BD3" w:rsidRPr="00AB449E" w:rsidRDefault="004A6BD3" w:rsidP="004A6BD3">
      <w:pPr>
        <w:spacing w:after="23" w:line="240" w:lineRule="auto"/>
        <w:ind w:left="5" w:firstLine="0"/>
        <w:rPr>
          <w:color w:val="auto"/>
          <w:szCs w:val="24"/>
        </w:rPr>
      </w:pPr>
    </w:p>
    <w:p w:rsidR="004A6BD3" w:rsidRPr="00AB449E" w:rsidRDefault="004A6BD3" w:rsidP="004A6BD3">
      <w:pPr>
        <w:spacing w:after="23" w:line="240" w:lineRule="auto"/>
        <w:ind w:left="5" w:firstLine="0"/>
        <w:rPr>
          <w:color w:val="auto"/>
          <w:szCs w:val="24"/>
          <w:lang w:val="ru-RU"/>
        </w:rPr>
      </w:pPr>
      <w:r w:rsidRPr="00AB449E">
        <w:rPr>
          <w:color w:val="auto"/>
          <w:szCs w:val="24"/>
          <w:lang w:val="ru-RU"/>
        </w:rPr>
        <w:t xml:space="preserve">Расчетная плата за подключение к тепловым сетям новых потребителей, указанная в таблице </w:t>
      </w:r>
      <w:r w:rsidR="007D4853" w:rsidRPr="007D4853">
        <w:rPr>
          <w:color w:val="auto"/>
          <w:szCs w:val="24"/>
          <w:lang w:val="ru-RU"/>
        </w:rPr>
        <w:t>7</w:t>
      </w:r>
      <w:r w:rsidRPr="00AB449E">
        <w:rPr>
          <w:color w:val="auto"/>
          <w:szCs w:val="24"/>
          <w:lang w:val="ru-RU"/>
        </w:rPr>
        <w:t xml:space="preserve">.11, имеет достаточно высокие значения. Это объясняется   высокими затратами на реконструкцию тепловых сетей, большим объёмом тепловых сетей, подлежащих замене в связи с исчерпанием эксплуатационного ресурса и   незначительным приростом тепловой нагрузки конкретно для МУП «ГТС». </w:t>
      </w:r>
      <w:r w:rsidRPr="00AB449E">
        <w:rPr>
          <w:b/>
          <w:color w:val="auto"/>
          <w:szCs w:val="24"/>
          <w:lang w:val="ru-RU"/>
        </w:rPr>
        <w:t xml:space="preserve"> </w:t>
      </w:r>
    </w:p>
    <w:p w:rsidR="004A6BD3" w:rsidRPr="00AB449E" w:rsidRDefault="004A6BD3" w:rsidP="004A6BD3">
      <w:pPr>
        <w:spacing w:after="77" w:line="240" w:lineRule="auto"/>
        <w:ind w:left="5" w:firstLine="0"/>
        <w:rPr>
          <w:szCs w:val="24"/>
          <w:lang w:val="ru-RU"/>
        </w:rPr>
      </w:pPr>
      <w:r w:rsidRPr="00AB449E">
        <w:rPr>
          <w:rFonts w:eastAsia="Arial"/>
          <w:b/>
          <w:szCs w:val="24"/>
          <w:lang w:val="ru-RU"/>
        </w:rPr>
        <w:t xml:space="preserve">                                                                                                                                                                                    </w:t>
      </w:r>
    </w:p>
    <w:p w:rsidR="004A6BD3" w:rsidRPr="00AB449E" w:rsidRDefault="004A6BD3" w:rsidP="004A6BD3">
      <w:pPr>
        <w:spacing w:after="247" w:line="240" w:lineRule="auto"/>
        <w:ind w:left="15" w:hanging="10"/>
        <w:rPr>
          <w:rFonts w:eastAsia="Arial"/>
          <w:b/>
          <w:szCs w:val="24"/>
          <w:lang w:val="ru-RU"/>
        </w:rPr>
      </w:pPr>
    </w:p>
    <w:p w:rsidR="004A6BD3" w:rsidRPr="00AB449E" w:rsidRDefault="007D4853" w:rsidP="004A6BD3">
      <w:pPr>
        <w:spacing w:after="247" w:line="240" w:lineRule="auto"/>
        <w:ind w:left="15" w:hanging="10"/>
        <w:rPr>
          <w:szCs w:val="24"/>
          <w:lang w:val="ru-RU"/>
        </w:rPr>
      </w:pPr>
      <w:r>
        <w:rPr>
          <w:rFonts w:eastAsia="Arial"/>
          <w:b/>
          <w:szCs w:val="24"/>
          <w:lang w:val="ru-RU"/>
        </w:rPr>
        <w:t xml:space="preserve">РАЗДЕЛ </w:t>
      </w:r>
      <w:r w:rsidRPr="00B84CCA">
        <w:rPr>
          <w:rFonts w:eastAsia="Arial"/>
          <w:b/>
          <w:szCs w:val="24"/>
          <w:lang w:val="ru-RU"/>
        </w:rPr>
        <w:t>8</w:t>
      </w:r>
      <w:r w:rsidR="004A6BD3" w:rsidRPr="00AB449E">
        <w:rPr>
          <w:rFonts w:eastAsia="Arial"/>
          <w:b/>
          <w:szCs w:val="24"/>
          <w:lang w:val="ru-RU"/>
        </w:rPr>
        <w:t xml:space="preserve">.  ОБОСНОВАНИЕ ПРЕДЛОЖЕНИЯ ПО ОПРЕДЕЛЕНИЮ ЕДИНОЙ ТЕПЛОСНАБЖАЮЩЕЙ ОРГАНИЗАЦИИ  В Г.КУРЧАТОВЕ </w:t>
      </w:r>
    </w:p>
    <w:p w:rsidR="004A6BD3" w:rsidRPr="00AB449E" w:rsidRDefault="007D4853" w:rsidP="004A6BD3">
      <w:pPr>
        <w:pStyle w:val="2"/>
        <w:spacing w:line="240" w:lineRule="auto"/>
        <w:ind w:left="15"/>
        <w:rPr>
          <w:szCs w:val="24"/>
          <w:lang w:val="ru-RU"/>
        </w:rPr>
      </w:pPr>
      <w:r w:rsidRPr="00B84CCA">
        <w:rPr>
          <w:szCs w:val="24"/>
          <w:lang w:val="ru-RU"/>
        </w:rPr>
        <w:t>8</w:t>
      </w:r>
      <w:r w:rsidR="004A6BD3" w:rsidRPr="00AB449E">
        <w:rPr>
          <w:szCs w:val="24"/>
          <w:lang w:val="ru-RU"/>
        </w:rPr>
        <w:t xml:space="preserve">.1. Общие положения </w:t>
      </w:r>
    </w:p>
    <w:p w:rsidR="004A6BD3" w:rsidRPr="00AB449E" w:rsidRDefault="004A6BD3" w:rsidP="004A6BD3">
      <w:pPr>
        <w:spacing w:line="240" w:lineRule="auto"/>
        <w:ind w:left="8" w:right="2"/>
        <w:rPr>
          <w:szCs w:val="24"/>
          <w:lang w:val="ru-RU"/>
        </w:rPr>
      </w:pPr>
      <w:r w:rsidRPr="00AB449E">
        <w:rPr>
          <w:szCs w:val="24"/>
          <w:lang w:val="ru-RU"/>
        </w:rPr>
        <w:t xml:space="preserve">    Понятие «Единая теплоснабжающая организация» введено Федеральным законом от 27.07.2012г.  №190 «О теплоснабжении» (ст.2, ст.15). В соответствии со ст.2 ФЗ-190 единая теплоснабжающая организация определяется в схеме теплоснабжения.  </w:t>
      </w:r>
    </w:p>
    <w:p w:rsidR="004A6BD3" w:rsidRPr="004A6BD3" w:rsidRDefault="004A6BD3" w:rsidP="004A6BD3">
      <w:pPr>
        <w:spacing w:line="240" w:lineRule="auto"/>
        <w:ind w:left="8" w:right="7"/>
        <w:rPr>
          <w:szCs w:val="24"/>
          <w:lang w:val="ru-RU"/>
        </w:rPr>
      </w:pPr>
      <w:r w:rsidRPr="00AB449E">
        <w:rPr>
          <w:szCs w:val="24"/>
          <w:lang w:val="ru-RU"/>
        </w:rPr>
        <w:t xml:space="preserve">    В соответствии с пунктом 4 постановления Правительства РФ от 22.02.2012 г. № 154 «О требованиях к схемам теплоснабжения, порядку их разработки и утверждения» в схеме теплоснабжения должен быть разработан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теплоснабжающей организации</w:t>
      </w:r>
    </w:p>
    <w:p w:rsidR="004A6BD3" w:rsidRPr="004A6BD3" w:rsidRDefault="004A6BD3" w:rsidP="004A6BD3">
      <w:pPr>
        <w:spacing w:line="240" w:lineRule="auto"/>
        <w:ind w:left="8" w:right="7"/>
        <w:rPr>
          <w:szCs w:val="24"/>
          <w:lang w:val="ru-RU"/>
        </w:rPr>
      </w:pPr>
    </w:p>
    <w:p w:rsidR="004A6BD3" w:rsidRPr="00AB449E" w:rsidRDefault="004A6BD3" w:rsidP="004A6BD3">
      <w:pPr>
        <w:spacing w:line="240" w:lineRule="auto"/>
        <w:ind w:left="8" w:right="7"/>
        <w:rPr>
          <w:szCs w:val="24"/>
          <w:lang w:val="ru-RU"/>
        </w:rPr>
      </w:pPr>
      <w:r w:rsidRPr="00AB449E">
        <w:rPr>
          <w:szCs w:val="24"/>
          <w:lang w:val="ru-RU"/>
        </w:rPr>
        <w:t xml:space="preserve"> критериям единой теплоснабжающей организации, установленным в правилах организации теплоснабжения, утверждаемых Правительством Российской Федерации (пункт 40 ПП РФ№ 154 от 22.02.2012). </w:t>
      </w:r>
    </w:p>
    <w:p w:rsidR="004A6BD3" w:rsidRPr="00AB449E" w:rsidRDefault="004A6BD3" w:rsidP="004A6BD3">
      <w:pPr>
        <w:spacing w:line="240" w:lineRule="auto"/>
        <w:ind w:left="8" w:right="3"/>
        <w:rPr>
          <w:szCs w:val="24"/>
          <w:lang w:val="ru-RU"/>
        </w:rPr>
      </w:pPr>
      <w:r w:rsidRPr="00AB449E">
        <w:rPr>
          <w:szCs w:val="24"/>
          <w:lang w:val="ru-RU"/>
        </w:rPr>
        <w:t xml:space="preserve">Статус единой теплоснабжающей организации присваивается теплоснабжающей и (или) теплосетевой организации решением местного органа самоуправления (далее - уполномоченные органы) при утверждении схемы теплоснабжения поселения, городского округа. </w:t>
      </w:r>
      <w:r w:rsidR="00DF3E77">
        <w:rPr>
          <w:szCs w:val="24"/>
          <w:lang w:val="ru-RU"/>
        </w:rPr>
        <w:t xml:space="preserve">                      75</w:t>
      </w:r>
    </w:p>
    <w:p w:rsidR="004A6BD3" w:rsidRPr="00AB449E" w:rsidRDefault="004A6BD3" w:rsidP="004A6BD3">
      <w:pPr>
        <w:spacing w:line="240" w:lineRule="auto"/>
        <w:ind w:left="5" w:firstLine="540"/>
        <w:rPr>
          <w:szCs w:val="24"/>
          <w:lang w:val="ru-RU"/>
        </w:rPr>
      </w:pPr>
      <w:r w:rsidRPr="00AB449E">
        <w:rPr>
          <w:szCs w:val="24"/>
          <w:lang w:val="ru-RU"/>
        </w:rPr>
        <w:lastRenderedPageBreak/>
        <w:t xml:space="preserve">В случае если на территории поселения, городского округа существуют несколько систем теплоснабжения, уполномоченные органы вправе: </w:t>
      </w:r>
    </w:p>
    <w:p w:rsidR="004A6BD3" w:rsidRPr="00AB449E" w:rsidRDefault="004A6BD3" w:rsidP="004A6BD3">
      <w:pPr>
        <w:spacing w:line="240" w:lineRule="auto"/>
        <w:ind w:left="5" w:firstLine="540"/>
        <w:rPr>
          <w:szCs w:val="24"/>
          <w:lang w:val="ru-RU"/>
        </w:rPr>
      </w:pPr>
      <w:r w:rsidRPr="00AB449E">
        <w:rPr>
          <w:szCs w:val="24"/>
          <w:lang w:val="ru-RU"/>
        </w:rPr>
        <w:t xml:space="preserve">-определить единую теплоснабжающую организацию (организации) в каждой из систем теплоснабжения, расположенных в границах поселения, городского округа; </w:t>
      </w:r>
    </w:p>
    <w:p w:rsidR="004A6BD3" w:rsidRPr="00AB449E" w:rsidRDefault="004A6BD3" w:rsidP="004A6BD3">
      <w:pPr>
        <w:spacing w:line="240" w:lineRule="auto"/>
        <w:ind w:left="5" w:firstLine="540"/>
        <w:rPr>
          <w:szCs w:val="24"/>
          <w:lang w:val="ru-RU"/>
        </w:rPr>
      </w:pPr>
      <w:r w:rsidRPr="00AB449E">
        <w:rPr>
          <w:szCs w:val="24"/>
          <w:lang w:val="ru-RU"/>
        </w:rPr>
        <w:t xml:space="preserve">-определить на несколько систем теплоснабжения единую теплоснабжающую организацию. </w:t>
      </w:r>
    </w:p>
    <w:p w:rsidR="004A6BD3" w:rsidRPr="00AB449E" w:rsidRDefault="004A6BD3" w:rsidP="004A6BD3">
      <w:pPr>
        <w:spacing w:after="35" w:line="240" w:lineRule="auto"/>
        <w:ind w:left="5" w:right="6" w:firstLine="540"/>
        <w:rPr>
          <w:szCs w:val="24"/>
          <w:lang w:val="ru-RU"/>
        </w:rPr>
      </w:pPr>
      <w:r w:rsidRPr="00AB449E">
        <w:rPr>
          <w:szCs w:val="24"/>
          <w:lang w:val="ru-RU"/>
        </w:rPr>
        <w:t xml:space="preserve">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Критерии и порядок определения единой теплоснабжающей организации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w:t>
      </w:r>
    </w:p>
    <w:p w:rsidR="004A6BD3" w:rsidRPr="00AB449E" w:rsidRDefault="004A6BD3" w:rsidP="00BB1428">
      <w:pPr>
        <w:numPr>
          <w:ilvl w:val="0"/>
          <w:numId w:val="34"/>
        </w:numPr>
        <w:spacing w:line="240" w:lineRule="auto"/>
        <w:ind w:right="22" w:hanging="360"/>
        <w:rPr>
          <w:szCs w:val="24"/>
          <w:lang w:val="ru-RU"/>
        </w:rPr>
      </w:pPr>
      <w:r w:rsidRPr="00AB449E">
        <w:rPr>
          <w:szCs w:val="24"/>
          <w:lang w:val="ru-RU"/>
        </w:rPr>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w:t>
      </w:r>
    </w:p>
    <w:p w:rsidR="004A6BD3" w:rsidRPr="00AB449E" w:rsidRDefault="004A6BD3" w:rsidP="004A6BD3">
      <w:pPr>
        <w:spacing w:after="33" w:line="240" w:lineRule="auto"/>
        <w:ind w:left="353" w:right="332"/>
        <w:rPr>
          <w:szCs w:val="24"/>
        </w:rPr>
      </w:pPr>
      <w:proofErr w:type="gramStart"/>
      <w:r w:rsidRPr="00AB449E">
        <w:rPr>
          <w:szCs w:val="24"/>
        </w:rPr>
        <w:t>организации</w:t>
      </w:r>
      <w:proofErr w:type="gramEnd"/>
      <w:r w:rsidRPr="00AB449E">
        <w:rPr>
          <w:szCs w:val="24"/>
        </w:rPr>
        <w:t xml:space="preserve">; </w:t>
      </w:r>
    </w:p>
    <w:p w:rsidR="004A6BD3" w:rsidRPr="00AB449E" w:rsidRDefault="004A6BD3" w:rsidP="00BB1428">
      <w:pPr>
        <w:numPr>
          <w:ilvl w:val="0"/>
          <w:numId w:val="34"/>
        </w:numPr>
        <w:spacing w:line="240" w:lineRule="auto"/>
        <w:ind w:right="22" w:hanging="360"/>
        <w:rPr>
          <w:szCs w:val="24"/>
        </w:rPr>
      </w:pPr>
      <w:r w:rsidRPr="00AB449E">
        <w:rPr>
          <w:szCs w:val="24"/>
        </w:rPr>
        <w:t xml:space="preserve">размер собственного капитала; </w:t>
      </w:r>
    </w:p>
    <w:p w:rsidR="004A6BD3" w:rsidRPr="00AB449E" w:rsidRDefault="004A6BD3" w:rsidP="00BB1428">
      <w:pPr>
        <w:numPr>
          <w:ilvl w:val="0"/>
          <w:numId w:val="34"/>
        </w:numPr>
        <w:spacing w:after="32" w:line="240" w:lineRule="auto"/>
        <w:ind w:right="22" w:hanging="360"/>
        <w:rPr>
          <w:szCs w:val="24"/>
          <w:lang w:val="ru-RU"/>
        </w:rPr>
      </w:pPr>
      <w:r w:rsidRPr="00AB449E">
        <w:rPr>
          <w:szCs w:val="24"/>
          <w:lang w:val="ru-RU"/>
        </w:rPr>
        <w:t xml:space="preserve">способность в лучшей мере обеспечить надежность теплоснабжения в соответствующей системе теплоснабжения. </w:t>
      </w:r>
    </w:p>
    <w:p w:rsidR="004A6BD3" w:rsidRPr="00AB449E" w:rsidRDefault="004A6BD3" w:rsidP="00BB1428">
      <w:pPr>
        <w:numPr>
          <w:ilvl w:val="0"/>
          <w:numId w:val="34"/>
        </w:numPr>
        <w:spacing w:after="32" w:line="240" w:lineRule="auto"/>
        <w:ind w:right="22" w:hanging="360"/>
        <w:rPr>
          <w:szCs w:val="24"/>
          <w:lang w:val="ru-RU"/>
        </w:rPr>
      </w:pPr>
      <w:r w:rsidRPr="00AB449E">
        <w:rPr>
          <w:szCs w:val="24"/>
          <w:lang w:val="ru-RU"/>
        </w:rPr>
        <w:t xml:space="preserve">рабочая тепловая мощность в соответствии с ПП РФ №808 –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 </w:t>
      </w:r>
    </w:p>
    <w:p w:rsidR="004A6BD3" w:rsidRPr="00AB449E" w:rsidRDefault="004A6BD3" w:rsidP="00BB1428">
      <w:pPr>
        <w:numPr>
          <w:ilvl w:val="0"/>
          <w:numId w:val="34"/>
        </w:numPr>
        <w:spacing w:line="240" w:lineRule="auto"/>
        <w:ind w:right="22" w:hanging="360"/>
        <w:rPr>
          <w:szCs w:val="24"/>
          <w:lang w:val="ru-RU"/>
        </w:rPr>
      </w:pPr>
      <w:r w:rsidRPr="00AB449E">
        <w:rPr>
          <w:szCs w:val="24"/>
          <w:lang w:val="ru-RU"/>
        </w:rPr>
        <w:t xml:space="preserve">ёмкость тепловых сетей в соответствии с тем же постановлением -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 </w:t>
      </w:r>
    </w:p>
    <w:p w:rsidR="004A6BD3" w:rsidRPr="00AB449E" w:rsidRDefault="004A6BD3" w:rsidP="004A6BD3">
      <w:pPr>
        <w:spacing w:after="0" w:line="240" w:lineRule="auto"/>
        <w:ind w:left="5" w:firstLine="0"/>
        <w:rPr>
          <w:szCs w:val="24"/>
          <w:lang w:val="ru-RU"/>
        </w:rPr>
      </w:pPr>
      <w:r w:rsidRPr="00AB449E">
        <w:rPr>
          <w:b/>
          <w:szCs w:val="24"/>
          <w:lang w:val="ru-RU"/>
        </w:rPr>
        <w:t xml:space="preserve"> </w:t>
      </w:r>
    </w:p>
    <w:p w:rsidR="004A6BD3" w:rsidRPr="00AB449E" w:rsidRDefault="004A6BD3" w:rsidP="004A6BD3">
      <w:pPr>
        <w:spacing w:after="0" w:line="240" w:lineRule="auto"/>
        <w:ind w:left="5" w:firstLine="0"/>
        <w:rPr>
          <w:szCs w:val="24"/>
          <w:lang w:val="ru-RU"/>
        </w:rPr>
      </w:pPr>
      <w:r w:rsidRPr="00AB449E">
        <w:rPr>
          <w:b/>
          <w:szCs w:val="24"/>
          <w:lang w:val="ru-RU"/>
        </w:rPr>
        <w:t xml:space="preserve"> </w:t>
      </w:r>
    </w:p>
    <w:p w:rsidR="004A6BD3" w:rsidRPr="00AB449E" w:rsidRDefault="007D4853" w:rsidP="004A6BD3">
      <w:pPr>
        <w:pStyle w:val="2"/>
        <w:spacing w:line="240" w:lineRule="auto"/>
        <w:ind w:left="15"/>
        <w:rPr>
          <w:szCs w:val="24"/>
          <w:lang w:val="ru-RU"/>
        </w:rPr>
      </w:pPr>
      <w:r w:rsidRPr="007D4853">
        <w:rPr>
          <w:szCs w:val="24"/>
          <w:lang w:val="ru-RU"/>
        </w:rPr>
        <w:t>8</w:t>
      </w:r>
      <w:r w:rsidR="004A6BD3" w:rsidRPr="00AB449E">
        <w:rPr>
          <w:szCs w:val="24"/>
          <w:lang w:val="ru-RU"/>
        </w:rPr>
        <w:t xml:space="preserve">.2. Определение существующих зон действия теплоисточников в схеме теплоснабжения г. Курчатова </w:t>
      </w:r>
    </w:p>
    <w:p w:rsidR="004A6BD3" w:rsidRPr="00AB449E" w:rsidRDefault="004A6BD3" w:rsidP="004A6BD3">
      <w:pPr>
        <w:spacing w:line="240" w:lineRule="auto"/>
        <w:ind w:left="8"/>
        <w:rPr>
          <w:szCs w:val="24"/>
          <w:lang w:val="ru-RU"/>
        </w:rPr>
      </w:pPr>
      <w:r w:rsidRPr="00AB449E">
        <w:rPr>
          <w:szCs w:val="24"/>
          <w:lang w:val="ru-RU"/>
        </w:rPr>
        <w:t xml:space="preserve">      Установленная и располагаемая тепловая мощность действующих источников тепловой энергии в рассматриваемой зоне действия на 01.02.</w:t>
      </w:r>
      <w:r w:rsidR="007D4853">
        <w:rPr>
          <w:szCs w:val="24"/>
          <w:lang w:val="ru-RU"/>
        </w:rPr>
        <w:t xml:space="preserve">2024 г. представлены в таблице </w:t>
      </w:r>
      <w:r w:rsidR="007D4853" w:rsidRPr="007D4853">
        <w:rPr>
          <w:szCs w:val="24"/>
          <w:lang w:val="ru-RU"/>
        </w:rPr>
        <w:t>8</w:t>
      </w:r>
      <w:r w:rsidRPr="00AB449E">
        <w:rPr>
          <w:szCs w:val="24"/>
          <w:lang w:val="ru-RU"/>
        </w:rPr>
        <w:t xml:space="preserve">.1. </w:t>
      </w:r>
    </w:p>
    <w:p w:rsidR="004A6BD3" w:rsidRPr="00AB449E" w:rsidRDefault="004A6BD3" w:rsidP="004A6BD3">
      <w:pPr>
        <w:spacing w:after="5" w:line="240" w:lineRule="auto"/>
        <w:ind w:left="5" w:firstLine="0"/>
        <w:rPr>
          <w:color w:val="FF0000"/>
          <w:szCs w:val="24"/>
          <w:lang w:val="ru-RU"/>
        </w:rPr>
      </w:pPr>
      <w:r w:rsidRPr="00AB449E">
        <w:rPr>
          <w:color w:val="FF0000"/>
          <w:szCs w:val="24"/>
          <w:lang w:val="ru-RU"/>
        </w:rPr>
        <w:t xml:space="preserve"> </w:t>
      </w:r>
    </w:p>
    <w:p w:rsidR="004A6BD3" w:rsidRPr="00AB449E" w:rsidRDefault="007D4853" w:rsidP="004A6BD3">
      <w:pPr>
        <w:spacing w:after="5" w:line="240" w:lineRule="auto"/>
        <w:ind w:left="0" w:hanging="10"/>
        <w:rPr>
          <w:szCs w:val="24"/>
          <w:lang w:val="ru-RU"/>
        </w:rPr>
      </w:pPr>
      <w:r>
        <w:rPr>
          <w:b/>
          <w:szCs w:val="24"/>
          <w:lang w:val="ru-RU"/>
        </w:rPr>
        <w:t xml:space="preserve">Таблица </w:t>
      </w:r>
      <w:r w:rsidRPr="00B84CCA">
        <w:rPr>
          <w:b/>
          <w:szCs w:val="24"/>
          <w:lang w:val="ru-RU"/>
        </w:rPr>
        <w:t>8</w:t>
      </w:r>
      <w:r w:rsidR="004A6BD3" w:rsidRPr="00AB449E">
        <w:rPr>
          <w:b/>
          <w:szCs w:val="24"/>
          <w:lang w:val="ru-RU"/>
        </w:rPr>
        <w:t xml:space="preserve">.1.  Балансы установленной тепловой мощности с 2024 по  2031г, (Гкал/ч)    </w:t>
      </w:r>
    </w:p>
    <w:p w:rsidR="004A6BD3" w:rsidRPr="00AB449E" w:rsidRDefault="004A6BD3" w:rsidP="004A6BD3">
      <w:pPr>
        <w:spacing w:after="0" w:line="240" w:lineRule="auto"/>
        <w:ind w:left="5" w:firstLine="0"/>
        <w:rPr>
          <w:szCs w:val="24"/>
          <w:lang w:val="ru-RU"/>
        </w:rPr>
      </w:pPr>
      <w:r w:rsidRPr="00AB449E">
        <w:rPr>
          <w:b/>
          <w:szCs w:val="24"/>
          <w:lang w:val="ru-RU"/>
        </w:rPr>
        <w:t xml:space="preserve"> </w:t>
      </w:r>
    </w:p>
    <w:tbl>
      <w:tblPr>
        <w:tblpPr w:leftFromText="180" w:rightFromText="180" w:vertAnchor="text" w:tblpY="1"/>
        <w:tblOverlap w:val="never"/>
        <w:tblW w:w="9863" w:type="dxa"/>
        <w:tblInd w:w="113" w:type="dxa"/>
        <w:tblCellMar>
          <w:top w:w="46" w:type="dxa"/>
          <w:left w:w="113" w:type="dxa"/>
          <w:right w:w="62" w:type="dxa"/>
        </w:tblCellMar>
        <w:tblLook w:val="04A0" w:firstRow="1" w:lastRow="0" w:firstColumn="1" w:lastColumn="0" w:noHBand="0" w:noVBand="1"/>
      </w:tblPr>
      <w:tblGrid>
        <w:gridCol w:w="420"/>
        <w:gridCol w:w="1738"/>
        <w:gridCol w:w="1270"/>
        <w:gridCol w:w="784"/>
        <w:gridCol w:w="789"/>
        <w:gridCol w:w="787"/>
        <w:gridCol w:w="1252"/>
        <w:gridCol w:w="784"/>
        <w:gridCol w:w="787"/>
        <w:gridCol w:w="1252"/>
      </w:tblGrid>
      <w:tr w:rsidR="004A6BD3" w:rsidRPr="00B84CCA" w:rsidTr="000A2A4F">
        <w:trPr>
          <w:trHeight w:val="310"/>
        </w:trPr>
        <w:tc>
          <w:tcPr>
            <w:tcW w:w="2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16" w:firstLine="0"/>
              <w:rPr>
                <w:szCs w:val="24"/>
              </w:rPr>
            </w:pPr>
            <w:r w:rsidRPr="00AB449E">
              <w:rPr>
                <w:rFonts w:eastAsia="Calibri"/>
                <w:szCs w:val="24"/>
              </w:rPr>
              <w:t xml:space="preserve">№ </w:t>
            </w:r>
          </w:p>
        </w:tc>
        <w:tc>
          <w:tcPr>
            <w:tcW w:w="175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firstLine="0"/>
              <w:rPr>
                <w:szCs w:val="24"/>
              </w:rPr>
            </w:pPr>
            <w:r w:rsidRPr="00AB449E">
              <w:rPr>
                <w:szCs w:val="24"/>
              </w:rPr>
              <w:t xml:space="preserve">Наименование  источников </w:t>
            </w:r>
          </w:p>
        </w:tc>
        <w:tc>
          <w:tcPr>
            <w:tcW w:w="1274" w:type="dxa"/>
            <w:tcBorders>
              <w:top w:val="single" w:sz="4" w:space="0" w:color="000000"/>
              <w:left w:val="single" w:sz="4" w:space="0" w:color="000000"/>
              <w:bottom w:val="single" w:sz="4" w:space="0" w:color="000000"/>
              <w:right w:val="nil"/>
            </w:tcBorders>
            <w:shd w:val="clear" w:color="auto" w:fill="auto"/>
          </w:tcPr>
          <w:p w:rsidR="004A6BD3" w:rsidRPr="00AB449E" w:rsidRDefault="004A6BD3" w:rsidP="000A2A4F">
            <w:pPr>
              <w:spacing w:after="160" w:line="240" w:lineRule="auto"/>
              <w:ind w:left="0" w:firstLine="0"/>
              <w:rPr>
                <w:szCs w:val="24"/>
              </w:rPr>
            </w:pPr>
          </w:p>
        </w:tc>
        <w:tc>
          <w:tcPr>
            <w:tcW w:w="5290" w:type="dxa"/>
            <w:gridSpan w:val="6"/>
            <w:tcBorders>
              <w:top w:val="single" w:sz="4" w:space="0" w:color="000000"/>
              <w:left w:val="nil"/>
              <w:bottom w:val="single" w:sz="4" w:space="0" w:color="000000"/>
              <w:right w:val="nil"/>
            </w:tcBorders>
            <w:shd w:val="clear" w:color="auto" w:fill="auto"/>
          </w:tcPr>
          <w:p w:rsidR="004A6BD3" w:rsidRPr="00AB449E" w:rsidRDefault="004A6BD3" w:rsidP="000A2A4F">
            <w:pPr>
              <w:spacing w:after="0" w:line="240" w:lineRule="auto"/>
              <w:ind w:left="130" w:firstLine="0"/>
              <w:rPr>
                <w:szCs w:val="24"/>
                <w:lang w:val="ru-RU"/>
              </w:rPr>
            </w:pPr>
            <w:r w:rsidRPr="00AB449E">
              <w:rPr>
                <w:szCs w:val="24"/>
                <w:lang w:val="ru-RU"/>
              </w:rPr>
              <w:t xml:space="preserve">Установленная тепловая мощность по годам,  Гкал/час </w:t>
            </w:r>
          </w:p>
        </w:tc>
        <w:tc>
          <w:tcPr>
            <w:tcW w:w="1252" w:type="dxa"/>
            <w:tcBorders>
              <w:top w:val="single" w:sz="4" w:space="0" w:color="000000"/>
              <w:left w:val="nil"/>
              <w:bottom w:val="single" w:sz="4" w:space="0" w:color="000000"/>
              <w:right w:val="single" w:sz="4" w:space="0" w:color="000000"/>
            </w:tcBorders>
            <w:shd w:val="clear" w:color="auto" w:fill="auto"/>
          </w:tcPr>
          <w:p w:rsidR="004A6BD3" w:rsidRPr="00AB449E" w:rsidRDefault="004A6BD3" w:rsidP="000A2A4F">
            <w:pPr>
              <w:spacing w:after="160" w:line="240" w:lineRule="auto"/>
              <w:ind w:left="0" w:firstLine="0"/>
              <w:rPr>
                <w:szCs w:val="24"/>
                <w:lang w:val="ru-RU"/>
              </w:rPr>
            </w:pPr>
          </w:p>
        </w:tc>
      </w:tr>
      <w:tr w:rsidR="004A6BD3" w:rsidRPr="00AB449E" w:rsidTr="000A2A4F">
        <w:trPr>
          <w:trHeight w:val="313"/>
        </w:trPr>
        <w:tc>
          <w:tcPr>
            <w:tcW w:w="292" w:type="dxa"/>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0A2A4F">
            <w:pPr>
              <w:spacing w:after="160" w:line="240" w:lineRule="auto"/>
              <w:ind w:left="0" w:firstLine="0"/>
              <w:rPr>
                <w:szCs w:val="24"/>
                <w:lang w:val="ru-RU"/>
              </w:rPr>
            </w:pPr>
          </w:p>
        </w:tc>
        <w:tc>
          <w:tcPr>
            <w:tcW w:w="0" w:type="auto"/>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0A2A4F">
            <w:pPr>
              <w:spacing w:after="160" w:line="240" w:lineRule="auto"/>
              <w:ind w:left="0" w:firstLine="0"/>
              <w:rPr>
                <w:szCs w:val="24"/>
                <w:lang w:val="ru-RU"/>
              </w:rPr>
            </w:pPr>
          </w:p>
        </w:tc>
        <w:tc>
          <w:tcPr>
            <w:tcW w:w="127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50" w:firstLine="0"/>
              <w:rPr>
                <w:szCs w:val="24"/>
              </w:rPr>
            </w:pPr>
            <w:r w:rsidRPr="00AB449E">
              <w:rPr>
                <w:rFonts w:eastAsia="Calibri"/>
                <w:szCs w:val="24"/>
              </w:rPr>
              <w:t xml:space="preserve">2024 </w:t>
            </w:r>
          </w:p>
        </w:tc>
        <w:tc>
          <w:tcPr>
            <w:tcW w:w="80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4" w:firstLine="0"/>
              <w:rPr>
                <w:szCs w:val="24"/>
              </w:rPr>
            </w:pPr>
            <w:r w:rsidRPr="00AB449E">
              <w:rPr>
                <w:szCs w:val="24"/>
              </w:rPr>
              <w:t xml:space="preserve">2025 </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53" w:firstLine="0"/>
              <w:rPr>
                <w:szCs w:val="24"/>
              </w:rPr>
            </w:pPr>
            <w:r w:rsidRPr="00AB449E">
              <w:rPr>
                <w:rFonts w:eastAsia="Calibri"/>
                <w:szCs w:val="24"/>
              </w:rPr>
              <w:t xml:space="preserve">2026 </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9" w:firstLine="0"/>
              <w:rPr>
                <w:szCs w:val="24"/>
              </w:rPr>
            </w:pPr>
            <w:r w:rsidRPr="00AB449E">
              <w:rPr>
                <w:szCs w:val="24"/>
              </w:rPr>
              <w:t xml:space="preserve">2027 </w:t>
            </w:r>
          </w:p>
        </w:tc>
        <w:tc>
          <w:tcPr>
            <w:tcW w:w="125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53" w:firstLine="0"/>
              <w:rPr>
                <w:szCs w:val="24"/>
              </w:rPr>
            </w:pPr>
            <w:r w:rsidRPr="00AB449E">
              <w:rPr>
                <w:rFonts w:eastAsia="Calibri"/>
                <w:szCs w:val="24"/>
              </w:rPr>
              <w:t xml:space="preserve">2028 </w:t>
            </w:r>
          </w:p>
        </w:tc>
        <w:tc>
          <w:tcPr>
            <w:tcW w:w="80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4" w:firstLine="0"/>
              <w:rPr>
                <w:szCs w:val="24"/>
              </w:rPr>
            </w:pPr>
            <w:r w:rsidRPr="00AB449E">
              <w:rPr>
                <w:szCs w:val="24"/>
              </w:rPr>
              <w:t xml:space="preserve">2029 </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8" w:firstLine="0"/>
              <w:rPr>
                <w:szCs w:val="24"/>
              </w:rPr>
            </w:pPr>
            <w:r w:rsidRPr="00AB449E">
              <w:rPr>
                <w:rFonts w:eastAsia="Calibri"/>
                <w:szCs w:val="24"/>
              </w:rPr>
              <w:t xml:space="preserve">2030 </w:t>
            </w:r>
          </w:p>
        </w:tc>
        <w:tc>
          <w:tcPr>
            <w:tcW w:w="125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4" w:firstLine="0"/>
              <w:rPr>
                <w:szCs w:val="24"/>
              </w:rPr>
            </w:pPr>
            <w:r w:rsidRPr="00AB449E">
              <w:rPr>
                <w:szCs w:val="24"/>
              </w:rPr>
              <w:t xml:space="preserve">2031 </w:t>
            </w:r>
          </w:p>
        </w:tc>
      </w:tr>
      <w:tr w:rsidR="004A6BD3" w:rsidRPr="00AB449E" w:rsidTr="000A2A4F">
        <w:trPr>
          <w:trHeight w:val="307"/>
        </w:trPr>
        <w:tc>
          <w:tcPr>
            <w:tcW w:w="292" w:type="dxa"/>
            <w:tcBorders>
              <w:top w:val="single" w:sz="4" w:space="0" w:color="000000"/>
              <w:left w:val="single" w:sz="4" w:space="0" w:color="000000"/>
              <w:bottom w:val="single" w:sz="4" w:space="0" w:color="000000"/>
              <w:right w:val="nil"/>
            </w:tcBorders>
            <w:shd w:val="clear" w:color="auto" w:fill="auto"/>
          </w:tcPr>
          <w:p w:rsidR="004A6BD3" w:rsidRPr="00AB449E" w:rsidRDefault="004A6BD3" w:rsidP="000A2A4F">
            <w:pPr>
              <w:spacing w:after="160" w:line="240" w:lineRule="auto"/>
              <w:ind w:left="0" w:firstLine="0"/>
              <w:rPr>
                <w:szCs w:val="24"/>
              </w:rPr>
            </w:pPr>
          </w:p>
        </w:tc>
        <w:tc>
          <w:tcPr>
            <w:tcW w:w="1755" w:type="dxa"/>
            <w:tcBorders>
              <w:top w:val="single" w:sz="4" w:space="0" w:color="000000"/>
              <w:left w:val="nil"/>
              <w:bottom w:val="single" w:sz="4" w:space="0" w:color="000000"/>
              <w:right w:val="nil"/>
            </w:tcBorders>
            <w:shd w:val="clear" w:color="auto" w:fill="auto"/>
          </w:tcPr>
          <w:p w:rsidR="004A6BD3" w:rsidRPr="00AB449E" w:rsidRDefault="004A6BD3" w:rsidP="000A2A4F">
            <w:pPr>
              <w:spacing w:after="160" w:line="240" w:lineRule="auto"/>
              <w:ind w:left="0" w:firstLine="0"/>
              <w:rPr>
                <w:szCs w:val="24"/>
              </w:rPr>
            </w:pPr>
          </w:p>
        </w:tc>
        <w:tc>
          <w:tcPr>
            <w:tcW w:w="1274" w:type="dxa"/>
            <w:tcBorders>
              <w:top w:val="single" w:sz="4" w:space="0" w:color="000000"/>
              <w:left w:val="nil"/>
              <w:bottom w:val="single" w:sz="4" w:space="0" w:color="000000"/>
              <w:right w:val="nil"/>
            </w:tcBorders>
            <w:shd w:val="clear" w:color="auto" w:fill="auto"/>
          </w:tcPr>
          <w:p w:rsidR="004A6BD3" w:rsidRPr="00AB449E" w:rsidRDefault="004A6BD3" w:rsidP="000A2A4F">
            <w:pPr>
              <w:spacing w:after="160" w:line="240" w:lineRule="auto"/>
              <w:ind w:left="0" w:firstLine="0"/>
              <w:rPr>
                <w:szCs w:val="24"/>
              </w:rPr>
            </w:pPr>
          </w:p>
        </w:tc>
        <w:tc>
          <w:tcPr>
            <w:tcW w:w="5290" w:type="dxa"/>
            <w:gridSpan w:val="6"/>
            <w:tcBorders>
              <w:top w:val="single" w:sz="4" w:space="0" w:color="000000"/>
              <w:left w:val="nil"/>
              <w:bottom w:val="single" w:sz="4" w:space="0" w:color="000000"/>
              <w:right w:val="nil"/>
            </w:tcBorders>
            <w:shd w:val="clear" w:color="auto" w:fill="auto"/>
          </w:tcPr>
          <w:p w:rsidR="004A6BD3" w:rsidRPr="00AB449E" w:rsidRDefault="004A6BD3" w:rsidP="000A2A4F">
            <w:pPr>
              <w:spacing w:after="0" w:line="240" w:lineRule="auto"/>
              <w:ind w:left="739" w:firstLine="0"/>
              <w:rPr>
                <w:szCs w:val="24"/>
              </w:rPr>
            </w:pPr>
            <w:r w:rsidRPr="00AB449E">
              <w:rPr>
                <w:rFonts w:eastAsia="Calibri"/>
                <w:szCs w:val="24"/>
              </w:rPr>
              <w:t xml:space="preserve">Курская АЭС-1 </w:t>
            </w:r>
          </w:p>
        </w:tc>
        <w:tc>
          <w:tcPr>
            <w:tcW w:w="1252" w:type="dxa"/>
            <w:tcBorders>
              <w:top w:val="single" w:sz="4" w:space="0" w:color="000000"/>
              <w:left w:val="nil"/>
              <w:bottom w:val="single" w:sz="4" w:space="0" w:color="000000"/>
              <w:right w:val="single" w:sz="4" w:space="0" w:color="000000"/>
            </w:tcBorders>
            <w:shd w:val="clear" w:color="auto" w:fill="auto"/>
          </w:tcPr>
          <w:p w:rsidR="004A6BD3" w:rsidRPr="00AB449E" w:rsidRDefault="004A6BD3" w:rsidP="000A2A4F">
            <w:pPr>
              <w:spacing w:after="160" w:line="240" w:lineRule="auto"/>
              <w:ind w:left="0" w:firstLine="0"/>
              <w:rPr>
                <w:szCs w:val="24"/>
              </w:rPr>
            </w:pPr>
          </w:p>
        </w:tc>
      </w:tr>
      <w:tr w:rsidR="004A6BD3" w:rsidRPr="00AB449E" w:rsidTr="000A2A4F">
        <w:trPr>
          <w:trHeight w:val="311"/>
        </w:trPr>
        <w:tc>
          <w:tcPr>
            <w:tcW w:w="2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9" w:firstLine="0"/>
              <w:rPr>
                <w:szCs w:val="24"/>
              </w:rPr>
            </w:pPr>
            <w:r w:rsidRPr="00AB449E">
              <w:rPr>
                <w:rFonts w:eastAsia="Calibri"/>
                <w:szCs w:val="24"/>
              </w:rPr>
              <w:t xml:space="preserve">1 </w:t>
            </w:r>
          </w:p>
        </w:tc>
        <w:tc>
          <w:tcPr>
            <w:tcW w:w="175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50" w:firstLine="0"/>
              <w:rPr>
                <w:szCs w:val="24"/>
              </w:rPr>
            </w:pPr>
            <w:r w:rsidRPr="00AB449E">
              <w:rPr>
                <w:szCs w:val="24"/>
              </w:rPr>
              <w:t xml:space="preserve">ПРК </w:t>
            </w:r>
          </w:p>
        </w:tc>
        <w:tc>
          <w:tcPr>
            <w:tcW w:w="127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50" w:firstLine="0"/>
              <w:rPr>
                <w:szCs w:val="24"/>
              </w:rPr>
            </w:pPr>
            <w:r w:rsidRPr="00AB449E">
              <w:rPr>
                <w:rFonts w:eastAsia="Calibri"/>
                <w:szCs w:val="24"/>
              </w:rPr>
              <w:t xml:space="preserve">90 </w:t>
            </w:r>
          </w:p>
        </w:tc>
        <w:tc>
          <w:tcPr>
            <w:tcW w:w="80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8" w:firstLine="0"/>
              <w:rPr>
                <w:szCs w:val="24"/>
              </w:rPr>
            </w:pPr>
            <w:r w:rsidRPr="00AB449E">
              <w:rPr>
                <w:rFonts w:eastAsia="Calibri"/>
                <w:szCs w:val="24"/>
              </w:rPr>
              <w:t xml:space="preserve">90 </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52" w:firstLine="0"/>
              <w:rPr>
                <w:szCs w:val="24"/>
              </w:rPr>
            </w:pPr>
            <w:r w:rsidRPr="00AB449E">
              <w:rPr>
                <w:rFonts w:eastAsia="Calibri"/>
                <w:szCs w:val="24"/>
              </w:rPr>
              <w:t xml:space="preserve">90 </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53" w:firstLine="0"/>
              <w:rPr>
                <w:szCs w:val="24"/>
              </w:rPr>
            </w:pPr>
            <w:r w:rsidRPr="00AB449E">
              <w:rPr>
                <w:rFonts w:eastAsia="Calibri"/>
                <w:szCs w:val="24"/>
              </w:rPr>
              <w:t xml:space="preserve">90 </w:t>
            </w:r>
          </w:p>
        </w:tc>
        <w:tc>
          <w:tcPr>
            <w:tcW w:w="125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8" w:firstLine="0"/>
              <w:rPr>
                <w:szCs w:val="24"/>
              </w:rPr>
            </w:pPr>
            <w:r w:rsidRPr="00AB449E">
              <w:rPr>
                <w:rFonts w:eastAsia="Calibri"/>
                <w:szCs w:val="24"/>
              </w:rPr>
              <w:t xml:space="preserve">90 </w:t>
            </w:r>
          </w:p>
        </w:tc>
        <w:tc>
          <w:tcPr>
            <w:tcW w:w="80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8" w:firstLine="0"/>
              <w:rPr>
                <w:szCs w:val="24"/>
              </w:rPr>
            </w:pPr>
            <w:r w:rsidRPr="00AB449E">
              <w:rPr>
                <w:rFonts w:eastAsia="Calibri"/>
                <w:szCs w:val="24"/>
              </w:rPr>
              <w:t xml:space="preserve">90 </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8" w:firstLine="0"/>
              <w:rPr>
                <w:szCs w:val="24"/>
              </w:rPr>
            </w:pPr>
            <w:r w:rsidRPr="00AB449E">
              <w:rPr>
                <w:rFonts w:eastAsia="Calibri"/>
                <w:szCs w:val="24"/>
              </w:rPr>
              <w:t xml:space="preserve">90 </w:t>
            </w:r>
          </w:p>
        </w:tc>
        <w:tc>
          <w:tcPr>
            <w:tcW w:w="125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6" w:firstLine="0"/>
              <w:rPr>
                <w:szCs w:val="24"/>
              </w:rPr>
            </w:pPr>
            <w:r w:rsidRPr="00AB449E">
              <w:rPr>
                <w:rFonts w:eastAsia="Calibri"/>
                <w:szCs w:val="24"/>
              </w:rPr>
              <w:t xml:space="preserve">90 </w:t>
            </w:r>
          </w:p>
        </w:tc>
      </w:tr>
      <w:tr w:rsidR="004A6BD3" w:rsidRPr="00AB449E" w:rsidTr="000A2A4F">
        <w:trPr>
          <w:trHeight w:val="310"/>
        </w:trPr>
        <w:tc>
          <w:tcPr>
            <w:tcW w:w="2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9" w:firstLine="0"/>
              <w:rPr>
                <w:szCs w:val="24"/>
              </w:rPr>
            </w:pPr>
            <w:r w:rsidRPr="00AB449E">
              <w:rPr>
                <w:rFonts w:eastAsia="Calibri"/>
                <w:szCs w:val="24"/>
              </w:rPr>
              <w:t xml:space="preserve">2 </w:t>
            </w:r>
          </w:p>
        </w:tc>
        <w:tc>
          <w:tcPr>
            <w:tcW w:w="175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7" w:firstLine="0"/>
              <w:rPr>
                <w:szCs w:val="24"/>
              </w:rPr>
            </w:pPr>
            <w:r w:rsidRPr="00AB449E">
              <w:rPr>
                <w:szCs w:val="24"/>
              </w:rPr>
              <w:t xml:space="preserve">ТФУ-1 </w:t>
            </w:r>
          </w:p>
        </w:tc>
        <w:tc>
          <w:tcPr>
            <w:tcW w:w="127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50" w:firstLine="0"/>
              <w:rPr>
                <w:szCs w:val="24"/>
              </w:rPr>
            </w:pPr>
            <w:r w:rsidRPr="00AB449E">
              <w:rPr>
                <w:rFonts w:eastAsia="Calibri"/>
                <w:szCs w:val="24"/>
              </w:rPr>
              <w:t xml:space="preserve">0 </w:t>
            </w:r>
          </w:p>
        </w:tc>
        <w:tc>
          <w:tcPr>
            <w:tcW w:w="80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8" w:firstLine="0"/>
              <w:rPr>
                <w:szCs w:val="24"/>
              </w:rPr>
            </w:pPr>
            <w:r w:rsidRPr="00AB449E">
              <w:rPr>
                <w:rFonts w:eastAsia="Calibri"/>
                <w:szCs w:val="24"/>
              </w:rPr>
              <w:t xml:space="preserve">0 </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52" w:firstLine="0"/>
              <w:rPr>
                <w:szCs w:val="24"/>
              </w:rPr>
            </w:pPr>
            <w:r w:rsidRPr="00AB449E">
              <w:rPr>
                <w:rFonts w:eastAsia="Calibri"/>
                <w:szCs w:val="24"/>
              </w:rPr>
              <w:t xml:space="preserve">0 </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53" w:firstLine="0"/>
              <w:rPr>
                <w:szCs w:val="24"/>
              </w:rPr>
            </w:pPr>
            <w:r w:rsidRPr="00AB449E">
              <w:rPr>
                <w:rFonts w:eastAsia="Calibri"/>
                <w:szCs w:val="24"/>
              </w:rPr>
              <w:t xml:space="preserve">0 </w:t>
            </w:r>
          </w:p>
        </w:tc>
        <w:tc>
          <w:tcPr>
            <w:tcW w:w="125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8" w:firstLine="0"/>
              <w:rPr>
                <w:szCs w:val="24"/>
              </w:rPr>
            </w:pPr>
            <w:r w:rsidRPr="00AB449E">
              <w:rPr>
                <w:rFonts w:eastAsia="Calibri"/>
                <w:szCs w:val="24"/>
              </w:rPr>
              <w:t xml:space="preserve">0 </w:t>
            </w:r>
          </w:p>
        </w:tc>
        <w:tc>
          <w:tcPr>
            <w:tcW w:w="80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8" w:firstLine="0"/>
              <w:rPr>
                <w:szCs w:val="24"/>
              </w:rPr>
            </w:pPr>
            <w:r w:rsidRPr="00AB449E">
              <w:rPr>
                <w:rFonts w:eastAsia="Calibri"/>
                <w:szCs w:val="24"/>
              </w:rPr>
              <w:t xml:space="preserve">0 </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8" w:firstLine="0"/>
              <w:rPr>
                <w:szCs w:val="24"/>
              </w:rPr>
            </w:pPr>
            <w:r w:rsidRPr="00AB449E">
              <w:rPr>
                <w:rFonts w:eastAsia="Calibri"/>
                <w:szCs w:val="24"/>
              </w:rPr>
              <w:t xml:space="preserve">0 </w:t>
            </w:r>
          </w:p>
        </w:tc>
        <w:tc>
          <w:tcPr>
            <w:tcW w:w="125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6" w:firstLine="0"/>
              <w:rPr>
                <w:szCs w:val="24"/>
              </w:rPr>
            </w:pPr>
            <w:r w:rsidRPr="00AB449E">
              <w:rPr>
                <w:rFonts w:eastAsia="Calibri"/>
                <w:szCs w:val="24"/>
              </w:rPr>
              <w:t xml:space="preserve">0 </w:t>
            </w:r>
          </w:p>
        </w:tc>
      </w:tr>
      <w:tr w:rsidR="004A6BD3" w:rsidRPr="00AB449E" w:rsidTr="000A2A4F">
        <w:trPr>
          <w:trHeight w:val="310"/>
        </w:trPr>
        <w:tc>
          <w:tcPr>
            <w:tcW w:w="2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9" w:firstLine="0"/>
              <w:rPr>
                <w:szCs w:val="24"/>
              </w:rPr>
            </w:pPr>
            <w:r w:rsidRPr="00AB449E">
              <w:rPr>
                <w:rFonts w:eastAsia="Calibri"/>
                <w:szCs w:val="24"/>
              </w:rPr>
              <w:t xml:space="preserve">3 </w:t>
            </w:r>
          </w:p>
        </w:tc>
        <w:tc>
          <w:tcPr>
            <w:tcW w:w="175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7" w:firstLine="0"/>
              <w:rPr>
                <w:szCs w:val="24"/>
              </w:rPr>
            </w:pPr>
            <w:r w:rsidRPr="00AB449E">
              <w:rPr>
                <w:szCs w:val="24"/>
              </w:rPr>
              <w:t xml:space="preserve">ТФУ-2 </w:t>
            </w:r>
          </w:p>
        </w:tc>
        <w:tc>
          <w:tcPr>
            <w:tcW w:w="127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50" w:firstLine="0"/>
              <w:rPr>
                <w:szCs w:val="24"/>
              </w:rPr>
            </w:pPr>
            <w:r w:rsidRPr="00AB449E">
              <w:rPr>
                <w:rFonts w:eastAsia="Calibri"/>
                <w:szCs w:val="24"/>
              </w:rPr>
              <w:t xml:space="preserve">300 </w:t>
            </w:r>
          </w:p>
        </w:tc>
        <w:tc>
          <w:tcPr>
            <w:tcW w:w="80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8" w:firstLine="0"/>
              <w:rPr>
                <w:szCs w:val="24"/>
              </w:rPr>
            </w:pPr>
            <w:r w:rsidRPr="00AB449E">
              <w:rPr>
                <w:rFonts w:eastAsia="Calibri"/>
                <w:szCs w:val="24"/>
              </w:rPr>
              <w:t xml:space="preserve">300 </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53" w:firstLine="0"/>
              <w:rPr>
                <w:szCs w:val="24"/>
              </w:rPr>
            </w:pPr>
            <w:r w:rsidRPr="00AB449E">
              <w:rPr>
                <w:rFonts w:eastAsia="Calibri"/>
                <w:szCs w:val="24"/>
              </w:rPr>
              <w:t xml:space="preserve">300 </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53" w:firstLine="0"/>
              <w:rPr>
                <w:szCs w:val="24"/>
              </w:rPr>
            </w:pPr>
            <w:r w:rsidRPr="00AB449E">
              <w:rPr>
                <w:rFonts w:eastAsia="Calibri"/>
                <w:szCs w:val="24"/>
              </w:rPr>
              <w:t xml:space="preserve">300 </w:t>
            </w:r>
          </w:p>
        </w:tc>
        <w:tc>
          <w:tcPr>
            <w:tcW w:w="125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53" w:firstLine="0"/>
              <w:rPr>
                <w:szCs w:val="24"/>
              </w:rPr>
            </w:pPr>
            <w:r w:rsidRPr="00AB449E">
              <w:rPr>
                <w:rFonts w:eastAsia="Calibri"/>
                <w:szCs w:val="24"/>
              </w:rPr>
              <w:t xml:space="preserve">300 </w:t>
            </w:r>
          </w:p>
        </w:tc>
        <w:tc>
          <w:tcPr>
            <w:tcW w:w="80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8" w:firstLine="0"/>
              <w:rPr>
                <w:szCs w:val="24"/>
              </w:rPr>
            </w:pPr>
            <w:r w:rsidRPr="00AB449E">
              <w:rPr>
                <w:rFonts w:eastAsia="Calibri"/>
                <w:szCs w:val="24"/>
              </w:rPr>
              <w:t xml:space="preserve">300 </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8" w:firstLine="0"/>
              <w:rPr>
                <w:szCs w:val="24"/>
              </w:rPr>
            </w:pPr>
            <w:r w:rsidRPr="00AB449E">
              <w:rPr>
                <w:rFonts w:eastAsia="Calibri"/>
                <w:szCs w:val="24"/>
              </w:rPr>
              <w:t xml:space="preserve">300 </w:t>
            </w:r>
          </w:p>
        </w:tc>
        <w:tc>
          <w:tcPr>
            <w:tcW w:w="125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7" w:firstLine="0"/>
              <w:rPr>
                <w:szCs w:val="24"/>
              </w:rPr>
            </w:pPr>
            <w:r w:rsidRPr="00AB449E">
              <w:rPr>
                <w:rFonts w:eastAsia="Calibri"/>
                <w:szCs w:val="24"/>
              </w:rPr>
              <w:t xml:space="preserve">300 </w:t>
            </w:r>
          </w:p>
        </w:tc>
      </w:tr>
      <w:tr w:rsidR="004A6BD3" w:rsidRPr="00AB449E" w:rsidTr="000A2A4F">
        <w:trPr>
          <w:trHeight w:val="310"/>
        </w:trPr>
        <w:tc>
          <w:tcPr>
            <w:tcW w:w="2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4" w:firstLine="0"/>
              <w:rPr>
                <w:szCs w:val="24"/>
              </w:rPr>
            </w:pPr>
            <w:r w:rsidRPr="00AB449E">
              <w:rPr>
                <w:rFonts w:eastAsia="Calibri"/>
                <w:szCs w:val="24"/>
              </w:rPr>
              <w:t xml:space="preserve"> </w:t>
            </w:r>
          </w:p>
        </w:tc>
        <w:tc>
          <w:tcPr>
            <w:tcW w:w="175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52" w:firstLine="0"/>
              <w:rPr>
                <w:szCs w:val="24"/>
              </w:rPr>
            </w:pPr>
            <w:r w:rsidRPr="00AB449E">
              <w:rPr>
                <w:szCs w:val="24"/>
              </w:rPr>
              <w:t xml:space="preserve">Итого </w:t>
            </w:r>
          </w:p>
        </w:tc>
        <w:tc>
          <w:tcPr>
            <w:tcW w:w="127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6" w:firstLine="0"/>
              <w:rPr>
                <w:szCs w:val="24"/>
              </w:rPr>
            </w:pPr>
            <w:r w:rsidRPr="00AB449E">
              <w:rPr>
                <w:szCs w:val="24"/>
              </w:rPr>
              <w:t xml:space="preserve">300 </w:t>
            </w:r>
          </w:p>
        </w:tc>
        <w:tc>
          <w:tcPr>
            <w:tcW w:w="80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4" w:firstLine="0"/>
              <w:rPr>
                <w:szCs w:val="24"/>
              </w:rPr>
            </w:pPr>
            <w:r w:rsidRPr="00AB449E">
              <w:rPr>
                <w:szCs w:val="24"/>
              </w:rPr>
              <w:t xml:space="preserve">300 </w:t>
            </w:r>
          </w:p>
        </w:tc>
        <w:tc>
          <w:tcPr>
            <w:tcW w:w="81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50" w:firstLine="0"/>
              <w:rPr>
                <w:szCs w:val="24"/>
              </w:rPr>
            </w:pPr>
            <w:r w:rsidRPr="00AB449E">
              <w:rPr>
                <w:szCs w:val="24"/>
              </w:rPr>
              <w:t xml:space="preserve">300 </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9" w:firstLine="0"/>
              <w:rPr>
                <w:szCs w:val="24"/>
              </w:rPr>
            </w:pPr>
            <w:r w:rsidRPr="00AB449E">
              <w:rPr>
                <w:szCs w:val="24"/>
              </w:rPr>
              <w:t xml:space="preserve">300 </w:t>
            </w:r>
          </w:p>
        </w:tc>
        <w:tc>
          <w:tcPr>
            <w:tcW w:w="125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50" w:firstLine="0"/>
              <w:rPr>
                <w:szCs w:val="24"/>
              </w:rPr>
            </w:pPr>
            <w:r w:rsidRPr="00AB449E">
              <w:rPr>
                <w:szCs w:val="24"/>
              </w:rPr>
              <w:t xml:space="preserve">300 </w:t>
            </w:r>
          </w:p>
        </w:tc>
        <w:tc>
          <w:tcPr>
            <w:tcW w:w="80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4" w:firstLine="0"/>
              <w:rPr>
                <w:szCs w:val="24"/>
              </w:rPr>
            </w:pPr>
            <w:r w:rsidRPr="00AB449E">
              <w:rPr>
                <w:szCs w:val="24"/>
              </w:rPr>
              <w:t xml:space="preserve">300 </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4" w:firstLine="0"/>
              <w:rPr>
                <w:szCs w:val="24"/>
              </w:rPr>
            </w:pPr>
            <w:r w:rsidRPr="00AB449E">
              <w:rPr>
                <w:szCs w:val="24"/>
              </w:rPr>
              <w:t xml:space="preserve">300 </w:t>
            </w:r>
          </w:p>
        </w:tc>
        <w:tc>
          <w:tcPr>
            <w:tcW w:w="125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right="44" w:firstLine="0"/>
              <w:rPr>
                <w:szCs w:val="24"/>
              </w:rPr>
            </w:pPr>
            <w:r w:rsidRPr="00AB449E">
              <w:rPr>
                <w:szCs w:val="24"/>
              </w:rPr>
              <w:t xml:space="preserve">300 </w:t>
            </w:r>
          </w:p>
        </w:tc>
      </w:tr>
      <w:tr w:rsidR="004A6BD3" w:rsidRPr="00AB449E" w:rsidTr="000A2A4F">
        <w:trPr>
          <w:trHeight w:val="912"/>
        </w:trPr>
        <w:tc>
          <w:tcPr>
            <w:tcW w:w="2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4" w:firstLine="0"/>
              <w:rPr>
                <w:szCs w:val="24"/>
              </w:rPr>
            </w:pPr>
            <w:r w:rsidRPr="00AB449E">
              <w:rPr>
                <w:rFonts w:eastAsia="Calibri"/>
                <w:szCs w:val="24"/>
              </w:rPr>
              <w:t xml:space="preserve"> </w:t>
            </w:r>
          </w:p>
        </w:tc>
        <w:tc>
          <w:tcPr>
            <w:tcW w:w="17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31" w:firstLine="0"/>
              <w:rPr>
                <w:szCs w:val="24"/>
              </w:rPr>
            </w:pPr>
            <w:r w:rsidRPr="00AB449E">
              <w:rPr>
                <w:szCs w:val="24"/>
              </w:rPr>
              <w:t>Блок №2 КуАЭС-</w:t>
            </w:r>
          </w:p>
          <w:p w:rsidR="004A6BD3" w:rsidRPr="00AB449E" w:rsidRDefault="004A6BD3" w:rsidP="000A2A4F">
            <w:pPr>
              <w:spacing w:after="0" w:line="240" w:lineRule="auto"/>
              <w:ind w:left="0" w:right="52" w:firstLine="0"/>
              <w:rPr>
                <w:szCs w:val="24"/>
              </w:rPr>
            </w:pPr>
            <w:r w:rsidRPr="00AB449E">
              <w:rPr>
                <w:szCs w:val="24"/>
              </w:rPr>
              <w:t xml:space="preserve">1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firstLine="0"/>
              <w:rPr>
                <w:szCs w:val="24"/>
              </w:rPr>
            </w:pPr>
            <w:r w:rsidRPr="00AB449E">
              <w:rPr>
                <w:szCs w:val="24"/>
              </w:rPr>
              <w:t xml:space="preserve">Остановка блока №2 январь 2024 </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3" w:firstLine="0"/>
              <w:rPr>
                <w:szCs w:val="24"/>
              </w:rPr>
            </w:pPr>
            <w:r w:rsidRPr="00AB449E">
              <w:rPr>
                <w:szCs w:val="24"/>
              </w:rPr>
              <w:t xml:space="preserve">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7" w:firstLine="0"/>
              <w:rPr>
                <w:szCs w:val="24"/>
              </w:rPr>
            </w:pPr>
            <w:r w:rsidRPr="00AB449E">
              <w:rPr>
                <w:szCs w:val="24"/>
              </w:rPr>
              <w:t xml:space="preserve"> </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8" w:firstLine="0"/>
              <w:rPr>
                <w:szCs w:val="24"/>
              </w:rPr>
            </w:pPr>
            <w:r w:rsidRPr="00AB449E">
              <w:rPr>
                <w:szCs w:val="24"/>
              </w:rPr>
              <w:t xml:space="preserve"> </w:t>
            </w:r>
          </w:p>
        </w:tc>
        <w:tc>
          <w:tcPr>
            <w:tcW w:w="125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4" w:firstLine="0"/>
              <w:rPr>
                <w:szCs w:val="24"/>
              </w:rPr>
            </w:pPr>
            <w:r w:rsidRPr="00AB449E">
              <w:rPr>
                <w:szCs w:val="24"/>
              </w:rPr>
              <w:t xml:space="preserve"> </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3" w:firstLine="0"/>
              <w:rPr>
                <w:szCs w:val="24"/>
              </w:rPr>
            </w:pPr>
            <w:r w:rsidRPr="00AB449E">
              <w:rPr>
                <w:szCs w:val="24"/>
              </w:rPr>
              <w:t xml:space="preserve"> </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7" w:firstLine="0"/>
              <w:rPr>
                <w:szCs w:val="24"/>
              </w:rPr>
            </w:pPr>
            <w:r w:rsidRPr="00AB449E">
              <w:rPr>
                <w:rFonts w:eastAsia="Calibri"/>
                <w:szCs w:val="24"/>
              </w:rPr>
              <w:t xml:space="preserve"> </w:t>
            </w:r>
          </w:p>
        </w:tc>
        <w:tc>
          <w:tcPr>
            <w:tcW w:w="12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3" w:firstLine="0"/>
              <w:rPr>
                <w:szCs w:val="24"/>
              </w:rPr>
            </w:pPr>
            <w:r w:rsidRPr="00AB449E">
              <w:rPr>
                <w:rFonts w:eastAsia="Calibri"/>
                <w:szCs w:val="24"/>
              </w:rPr>
              <w:t xml:space="preserve">  </w:t>
            </w:r>
          </w:p>
        </w:tc>
      </w:tr>
      <w:tr w:rsidR="004A6BD3" w:rsidRPr="00AB449E" w:rsidTr="000A2A4F">
        <w:trPr>
          <w:trHeight w:val="468"/>
        </w:trPr>
        <w:tc>
          <w:tcPr>
            <w:tcW w:w="2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4" w:firstLine="0"/>
              <w:rPr>
                <w:szCs w:val="24"/>
              </w:rPr>
            </w:pPr>
            <w:r w:rsidRPr="00AB449E">
              <w:rPr>
                <w:rFonts w:eastAsia="Calibri"/>
                <w:szCs w:val="24"/>
              </w:rPr>
              <w:lastRenderedPageBreak/>
              <w:t xml:space="preserve"> </w:t>
            </w:r>
          </w:p>
        </w:tc>
        <w:tc>
          <w:tcPr>
            <w:tcW w:w="175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31" w:firstLine="0"/>
              <w:rPr>
                <w:szCs w:val="24"/>
              </w:rPr>
            </w:pPr>
            <w:r w:rsidRPr="00AB449E">
              <w:rPr>
                <w:szCs w:val="24"/>
              </w:rPr>
              <w:t>Блок №3 КуАЭС-</w:t>
            </w:r>
          </w:p>
          <w:p w:rsidR="004A6BD3" w:rsidRPr="00AB449E" w:rsidRDefault="004A6BD3" w:rsidP="000A2A4F">
            <w:pPr>
              <w:spacing w:after="0" w:line="240" w:lineRule="auto"/>
              <w:ind w:left="0" w:right="52" w:firstLine="0"/>
              <w:rPr>
                <w:szCs w:val="24"/>
              </w:rPr>
            </w:pPr>
            <w:r w:rsidRPr="00AB449E">
              <w:rPr>
                <w:szCs w:val="24"/>
              </w:rPr>
              <w:t xml:space="preserve">1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5" w:firstLine="0"/>
              <w:rPr>
                <w:szCs w:val="24"/>
              </w:rPr>
            </w:pPr>
            <w:r w:rsidRPr="00AB449E">
              <w:rPr>
                <w:szCs w:val="24"/>
              </w:rPr>
              <w:t xml:space="preserve"> </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3" w:firstLine="0"/>
              <w:rPr>
                <w:szCs w:val="24"/>
              </w:rPr>
            </w:pPr>
            <w:r w:rsidRPr="00AB449E">
              <w:rPr>
                <w:szCs w:val="24"/>
              </w:rPr>
              <w:t xml:space="preserve">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7" w:firstLine="0"/>
              <w:rPr>
                <w:szCs w:val="24"/>
              </w:rPr>
            </w:pPr>
            <w:r w:rsidRPr="00AB449E">
              <w:rPr>
                <w:szCs w:val="24"/>
              </w:rPr>
              <w:t xml:space="preserve"> </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8" w:firstLine="0"/>
              <w:rPr>
                <w:szCs w:val="24"/>
              </w:rPr>
            </w:pPr>
            <w:r w:rsidRPr="00AB449E">
              <w:rPr>
                <w:szCs w:val="24"/>
              </w:rPr>
              <w:t xml:space="preserve"> </w:t>
            </w:r>
          </w:p>
        </w:tc>
        <w:tc>
          <w:tcPr>
            <w:tcW w:w="125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firstLine="0"/>
              <w:rPr>
                <w:szCs w:val="24"/>
              </w:rPr>
            </w:pPr>
            <w:r w:rsidRPr="00AB449E">
              <w:rPr>
                <w:szCs w:val="24"/>
              </w:rPr>
              <w:t xml:space="preserve">Остановка блока №3 </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3" w:firstLine="0"/>
              <w:rPr>
                <w:szCs w:val="24"/>
              </w:rPr>
            </w:pPr>
            <w:r w:rsidRPr="00AB449E">
              <w:rPr>
                <w:szCs w:val="24"/>
              </w:rPr>
              <w:t xml:space="preserve"> </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7" w:firstLine="0"/>
              <w:rPr>
                <w:szCs w:val="24"/>
              </w:rPr>
            </w:pPr>
            <w:r w:rsidRPr="00AB449E">
              <w:rPr>
                <w:rFonts w:eastAsia="Calibri"/>
                <w:szCs w:val="24"/>
              </w:rPr>
              <w:t xml:space="preserve"> </w:t>
            </w:r>
          </w:p>
        </w:tc>
        <w:tc>
          <w:tcPr>
            <w:tcW w:w="12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3" w:firstLine="0"/>
              <w:rPr>
                <w:szCs w:val="24"/>
              </w:rPr>
            </w:pPr>
            <w:r w:rsidRPr="00AB449E">
              <w:rPr>
                <w:rFonts w:eastAsia="Calibri"/>
                <w:szCs w:val="24"/>
              </w:rPr>
              <w:t xml:space="preserve">  </w:t>
            </w:r>
          </w:p>
        </w:tc>
      </w:tr>
      <w:tr w:rsidR="004A6BD3" w:rsidRPr="00AB449E" w:rsidTr="000A2A4F">
        <w:trPr>
          <w:trHeight w:val="472"/>
        </w:trPr>
        <w:tc>
          <w:tcPr>
            <w:tcW w:w="29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4" w:firstLine="0"/>
              <w:rPr>
                <w:szCs w:val="24"/>
              </w:rPr>
            </w:pPr>
            <w:r w:rsidRPr="00AB449E">
              <w:rPr>
                <w:rFonts w:eastAsia="Calibri"/>
                <w:szCs w:val="24"/>
              </w:rPr>
              <w:t xml:space="preserve"> </w:t>
            </w:r>
          </w:p>
        </w:tc>
        <w:tc>
          <w:tcPr>
            <w:tcW w:w="175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31" w:firstLine="0"/>
              <w:rPr>
                <w:szCs w:val="24"/>
              </w:rPr>
            </w:pPr>
            <w:r w:rsidRPr="00AB449E">
              <w:rPr>
                <w:szCs w:val="24"/>
              </w:rPr>
              <w:t>Блок №4 КуАЭС-</w:t>
            </w:r>
          </w:p>
          <w:p w:rsidR="004A6BD3" w:rsidRPr="00AB449E" w:rsidRDefault="004A6BD3" w:rsidP="000A2A4F">
            <w:pPr>
              <w:spacing w:after="0" w:line="240" w:lineRule="auto"/>
              <w:ind w:left="0" w:right="52" w:firstLine="0"/>
              <w:rPr>
                <w:szCs w:val="24"/>
              </w:rPr>
            </w:pPr>
            <w:r w:rsidRPr="00AB449E">
              <w:rPr>
                <w:szCs w:val="24"/>
              </w:rPr>
              <w:t xml:space="preserve">1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5" w:firstLine="0"/>
              <w:rPr>
                <w:szCs w:val="24"/>
              </w:rPr>
            </w:pPr>
            <w:r w:rsidRPr="00AB449E">
              <w:rPr>
                <w:szCs w:val="24"/>
              </w:rPr>
              <w:t xml:space="preserve"> </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3" w:firstLine="0"/>
              <w:rPr>
                <w:szCs w:val="24"/>
              </w:rPr>
            </w:pPr>
            <w:r w:rsidRPr="00AB449E">
              <w:rPr>
                <w:szCs w:val="24"/>
              </w:rPr>
              <w:t xml:space="preserve">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7" w:firstLine="0"/>
              <w:rPr>
                <w:szCs w:val="24"/>
              </w:rPr>
            </w:pPr>
            <w:r w:rsidRPr="00AB449E">
              <w:rPr>
                <w:szCs w:val="24"/>
              </w:rPr>
              <w:t xml:space="preserve"> </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8" w:firstLine="0"/>
              <w:rPr>
                <w:szCs w:val="24"/>
              </w:rPr>
            </w:pPr>
            <w:r w:rsidRPr="00AB449E">
              <w:rPr>
                <w:szCs w:val="24"/>
              </w:rPr>
              <w:t xml:space="preserve"> </w:t>
            </w:r>
          </w:p>
        </w:tc>
        <w:tc>
          <w:tcPr>
            <w:tcW w:w="1252"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8" w:firstLine="0"/>
              <w:rPr>
                <w:szCs w:val="24"/>
              </w:rPr>
            </w:pPr>
            <w:r w:rsidRPr="00AB449E">
              <w:rPr>
                <w:rFonts w:eastAsia="Calibri"/>
                <w:szCs w:val="24"/>
              </w:rPr>
              <w:t xml:space="preserve"> </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3" w:firstLine="0"/>
              <w:rPr>
                <w:szCs w:val="24"/>
              </w:rPr>
            </w:pPr>
            <w:r w:rsidRPr="00AB449E">
              <w:rPr>
                <w:szCs w:val="24"/>
              </w:rPr>
              <w:t xml:space="preserve"> </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7" w:firstLine="0"/>
              <w:rPr>
                <w:szCs w:val="24"/>
              </w:rPr>
            </w:pPr>
            <w:r w:rsidRPr="00AB449E">
              <w:rPr>
                <w:rFonts w:eastAsia="Calibri"/>
                <w:szCs w:val="24"/>
              </w:rPr>
              <w:t xml:space="preserve"> </w:t>
            </w:r>
          </w:p>
        </w:tc>
        <w:tc>
          <w:tcPr>
            <w:tcW w:w="125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firstLine="0"/>
              <w:rPr>
                <w:szCs w:val="24"/>
              </w:rPr>
            </w:pPr>
            <w:r w:rsidRPr="00AB449E">
              <w:rPr>
                <w:szCs w:val="24"/>
              </w:rPr>
              <w:t xml:space="preserve">Остановка блока №4 </w:t>
            </w:r>
          </w:p>
        </w:tc>
      </w:tr>
      <w:tr w:rsidR="004A6BD3" w:rsidRPr="00AB449E" w:rsidTr="000A2A4F">
        <w:trPr>
          <w:trHeight w:val="307"/>
        </w:trPr>
        <w:tc>
          <w:tcPr>
            <w:tcW w:w="292" w:type="dxa"/>
            <w:tcBorders>
              <w:top w:val="single" w:sz="4" w:space="0" w:color="000000"/>
              <w:left w:val="single" w:sz="4" w:space="0" w:color="000000"/>
              <w:bottom w:val="single" w:sz="4" w:space="0" w:color="000000"/>
              <w:right w:val="nil"/>
            </w:tcBorders>
            <w:shd w:val="clear" w:color="auto" w:fill="auto"/>
          </w:tcPr>
          <w:p w:rsidR="004A6BD3" w:rsidRPr="00AB449E" w:rsidRDefault="004A6BD3" w:rsidP="000A2A4F">
            <w:pPr>
              <w:spacing w:after="160" w:line="240" w:lineRule="auto"/>
              <w:ind w:left="0" w:firstLine="0"/>
              <w:rPr>
                <w:szCs w:val="24"/>
              </w:rPr>
            </w:pPr>
          </w:p>
        </w:tc>
        <w:tc>
          <w:tcPr>
            <w:tcW w:w="1755" w:type="dxa"/>
            <w:tcBorders>
              <w:top w:val="single" w:sz="4" w:space="0" w:color="000000"/>
              <w:left w:val="nil"/>
              <w:bottom w:val="single" w:sz="4" w:space="0" w:color="000000"/>
              <w:right w:val="nil"/>
            </w:tcBorders>
            <w:shd w:val="clear" w:color="auto" w:fill="auto"/>
          </w:tcPr>
          <w:p w:rsidR="004A6BD3" w:rsidRPr="00AB449E" w:rsidRDefault="004A6BD3" w:rsidP="000A2A4F">
            <w:pPr>
              <w:spacing w:after="160" w:line="240" w:lineRule="auto"/>
              <w:ind w:left="0" w:firstLine="0"/>
              <w:rPr>
                <w:szCs w:val="24"/>
              </w:rPr>
            </w:pPr>
          </w:p>
        </w:tc>
        <w:tc>
          <w:tcPr>
            <w:tcW w:w="1274" w:type="dxa"/>
            <w:tcBorders>
              <w:top w:val="single" w:sz="4" w:space="0" w:color="000000"/>
              <w:left w:val="nil"/>
              <w:bottom w:val="single" w:sz="4" w:space="0" w:color="000000"/>
              <w:right w:val="nil"/>
            </w:tcBorders>
            <w:shd w:val="clear" w:color="auto" w:fill="auto"/>
          </w:tcPr>
          <w:p w:rsidR="004A6BD3" w:rsidRPr="00AB449E" w:rsidRDefault="004A6BD3" w:rsidP="000A2A4F">
            <w:pPr>
              <w:spacing w:after="160" w:line="240" w:lineRule="auto"/>
              <w:ind w:left="0" w:firstLine="0"/>
              <w:rPr>
                <w:szCs w:val="24"/>
              </w:rPr>
            </w:pPr>
          </w:p>
        </w:tc>
        <w:tc>
          <w:tcPr>
            <w:tcW w:w="5290" w:type="dxa"/>
            <w:gridSpan w:val="6"/>
            <w:tcBorders>
              <w:top w:val="single" w:sz="4" w:space="0" w:color="000000"/>
              <w:left w:val="nil"/>
              <w:bottom w:val="single" w:sz="4" w:space="0" w:color="000000"/>
              <w:right w:val="nil"/>
            </w:tcBorders>
            <w:shd w:val="clear" w:color="auto" w:fill="auto"/>
          </w:tcPr>
          <w:p w:rsidR="004A6BD3" w:rsidRPr="00AB449E" w:rsidRDefault="004A6BD3" w:rsidP="000A2A4F">
            <w:pPr>
              <w:spacing w:after="0" w:line="240" w:lineRule="auto"/>
              <w:ind w:left="739" w:firstLine="0"/>
              <w:rPr>
                <w:szCs w:val="24"/>
              </w:rPr>
            </w:pPr>
            <w:r w:rsidRPr="00AB449E">
              <w:rPr>
                <w:rFonts w:eastAsia="Calibri"/>
                <w:szCs w:val="24"/>
              </w:rPr>
              <w:t xml:space="preserve">Курская АЭС-2 </w:t>
            </w:r>
          </w:p>
        </w:tc>
        <w:tc>
          <w:tcPr>
            <w:tcW w:w="1252" w:type="dxa"/>
            <w:tcBorders>
              <w:top w:val="single" w:sz="4" w:space="0" w:color="000000"/>
              <w:left w:val="nil"/>
              <w:bottom w:val="single" w:sz="4" w:space="0" w:color="000000"/>
              <w:right w:val="single" w:sz="4" w:space="0" w:color="000000"/>
            </w:tcBorders>
            <w:shd w:val="clear" w:color="auto" w:fill="auto"/>
          </w:tcPr>
          <w:p w:rsidR="004A6BD3" w:rsidRPr="00AB449E" w:rsidRDefault="004A6BD3" w:rsidP="000A2A4F">
            <w:pPr>
              <w:spacing w:after="160" w:line="240" w:lineRule="auto"/>
              <w:ind w:left="0" w:firstLine="0"/>
              <w:rPr>
                <w:szCs w:val="24"/>
              </w:rPr>
            </w:pPr>
          </w:p>
        </w:tc>
      </w:tr>
      <w:tr w:rsidR="004A6BD3" w:rsidRPr="00AB449E" w:rsidTr="000A2A4F">
        <w:trPr>
          <w:trHeight w:val="702"/>
        </w:trPr>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49" w:firstLine="0"/>
              <w:rPr>
                <w:szCs w:val="24"/>
              </w:rPr>
            </w:pPr>
            <w:r w:rsidRPr="00AB449E">
              <w:rPr>
                <w:rFonts w:eastAsia="Calibri"/>
                <w:szCs w:val="24"/>
              </w:rPr>
              <w:t xml:space="preserve">4 </w:t>
            </w:r>
          </w:p>
        </w:tc>
        <w:tc>
          <w:tcPr>
            <w:tcW w:w="175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14" w:line="240" w:lineRule="auto"/>
              <w:ind w:left="34" w:firstLine="0"/>
              <w:rPr>
                <w:szCs w:val="24"/>
                <w:lang w:val="ru-RU"/>
              </w:rPr>
            </w:pPr>
            <w:proofErr w:type="gramStart"/>
            <w:r w:rsidRPr="00AB449E">
              <w:rPr>
                <w:szCs w:val="24"/>
                <w:lang w:val="ru-RU"/>
              </w:rPr>
              <w:t xml:space="preserve">ТФУ-3  (Блок №1 </w:t>
            </w:r>
            <w:proofErr w:type="gramEnd"/>
          </w:p>
          <w:p w:rsidR="004A6BD3" w:rsidRPr="00AB449E" w:rsidRDefault="004A6BD3" w:rsidP="000A2A4F">
            <w:pPr>
              <w:spacing w:after="18" w:line="240" w:lineRule="auto"/>
              <w:ind w:left="0" w:right="49" w:firstLine="0"/>
              <w:rPr>
                <w:szCs w:val="24"/>
                <w:lang w:val="ru-RU"/>
              </w:rPr>
            </w:pPr>
            <w:r w:rsidRPr="00AB449E">
              <w:rPr>
                <w:szCs w:val="24"/>
                <w:lang w:val="ru-RU"/>
              </w:rPr>
              <w:t xml:space="preserve">Курской АЭС-2 </w:t>
            </w:r>
          </w:p>
          <w:p w:rsidR="004A6BD3" w:rsidRPr="00AB449E" w:rsidRDefault="004A6BD3" w:rsidP="000A2A4F">
            <w:pPr>
              <w:spacing w:after="0" w:line="240" w:lineRule="auto"/>
              <w:ind w:left="0" w:right="52" w:firstLine="0"/>
              <w:rPr>
                <w:szCs w:val="24"/>
                <w:lang w:val="ru-RU"/>
              </w:rPr>
            </w:pPr>
            <w:proofErr w:type="gramStart"/>
            <w:r w:rsidRPr="00AB449E">
              <w:rPr>
                <w:szCs w:val="24"/>
                <w:lang w:val="ru-RU"/>
              </w:rPr>
              <w:t xml:space="preserve">2026 год) </w:t>
            </w:r>
            <w:proofErr w:type="gramEnd"/>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5" w:firstLine="0"/>
              <w:rPr>
                <w:szCs w:val="24"/>
                <w:lang w:val="ru-RU"/>
              </w:rPr>
            </w:pPr>
            <w:r w:rsidRPr="00AB449E">
              <w:rPr>
                <w:rFonts w:eastAsia="Calibri"/>
                <w:szCs w:val="24"/>
                <w:lang w:val="ru-RU"/>
              </w:rPr>
              <w:t xml:space="preserve"> </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2" w:firstLine="0"/>
              <w:rPr>
                <w:szCs w:val="24"/>
                <w:lang w:val="ru-RU"/>
              </w:rPr>
            </w:pPr>
            <w:r w:rsidRPr="00AB449E">
              <w:rPr>
                <w:szCs w:val="24"/>
                <w:lang w:val="ru-RU"/>
              </w:rPr>
              <w:t xml:space="preserve">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50" w:firstLine="0"/>
              <w:rPr>
                <w:szCs w:val="24"/>
              </w:rPr>
            </w:pPr>
            <w:r w:rsidRPr="00AB449E">
              <w:rPr>
                <w:szCs w:val="24"/>
              </w:rPr>
              <w:t xml:space="preserve">215 </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49" w:firstLine="0"/>
              <w:rPr>
                <w:szCs w:val="24"/>
              </w:rPr>
            </w:pPr>
            <w:r w:rsidRPr="00AB449E">
              <w:rPr>
                <w:szCs w:val="24"/>
              </w:rPr>
              <w:t xml:space="preserve">215 </w:t>
            </w:r>
          </w:p>
        </w:tc>
        <w:tc>
          <w:tcPr>
            <w:tcW w:w="12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50" w:firstLine="0"/>
              <w:rPr>
                <w:szCs w:val="24"/>
              </w:rPr>
            </w:pPr>
            <w:r w:rsidRPr="00AB449E">
              <w:rPr>
                <w:szCs w:val="24"/>
              </w:rPr>
              <w:t xml:space="preserve">215 </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44" w:firstLine="0"/>
              <w:rPr>
                <w:szCs w:val="24"/>
              </w:rPr>
            </w:pPr>
            <w:r w:rsidRPr="00AB449E">
              <w:rPr>
                <w:szCs w:val="24"/>
              </w:rPr>
              <w:t xml:space="preserve">215 </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44" w:firstLine="0"/>
              <w:rPr>
                <w:szCs w:val="24"/>
              </w:rPr>
            </w:pPr>
            <w:r w:rsidRPr="00AB449E">
              <w:rPr>
                <w:szCs w:val="24"/>
              </w:rPr>
              <w:t xml:space="preserve">215 </w:t>
            </w:r>
          </w:p>
        </w:tc>
        <w:tc>
          <w:tcPr>
            <w:tcW w:w="12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44" w:firstLine="0"/>
              <w:rPr>
                <w:szCs w:val="24"/>
              </w:rPr>
            </w:pPr>
            <w:r w:rsidRPr="00AB449E">
              <w:rPr>
                <w:szCs w:val="24"/>
              </w:rPr>
              <w:t xml:space="preserve">215 </w:t>
            </w:r>
          </w:p>
        </w:tc>
      </w:tr>
      <w:tr w:rsidR="004A6BD3" w:rsidRPr="00AB449E" w:rsidTr="000A2A4F">
        <w:trPr>
          <w:trHeight w:val="701"/>
        </w:trPr>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49" w:firstLine="0"/>
              <w:rPr>
                <w:szCs w:val="24"/>
              </w:rPr>
            </w:pPr>
            <w:r w:rsidRPr="00AB449E">
              <w:rPr>
                <w:rFonts w:eastAsia="Calibri"/>
                <w:szCs w:val="24"/>
              </w:rPr>
              <w:t xml:space="preserve">5 </w:t>
            </w:r>
          </w:p>
        </w:tc>
        <w:tc>
          <w:tcPr>
            <w:tcW w:w="175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13" w:line="240" w:lineRule="auto"/>
              <w:ind w:left="34" w:firstLine="0"/>
              <w:rPr>
                <w:szCs w:val="24"/>
                <w:lang w:val="ru-RU"/>
              </w:rPr>
            </w:pPr>
            <w:proofErr w:type="gramStart"/>
            <w:r w:rsidRPr="00AB449E">
              <w:rPr>
                <w:szCs w:val="24"/>
                <w:lang w:val="ru-RU"/>
              </w:rPr>
              <w:t xml:space="preserve">ТФУ-4  (Блок №2 </w:t>
            </w:r>
            <w:proofErr w:type="gramEnd"/>
          </w:p>
          <w:p w:rsidR="004A6BD3" w:rsidRPr="00AB449E" w:rsidRDefault="004A6BD3" w:rsidP="000A2A4F">
            <w:pPr>
              <w:spacing w:after="0" w:line="240" w:lineRule="auto"/>
              <w:ind w:left="0" w:firstLine="0"/>
              <w:rPr>
                <w:szCs w:val="24"/>
                <w:lang w:val="ru-RU"/>
              </w:rPr>
            </w:pPr>
            <w:proofErr w:type="gramStart"/>
            <w:r w:rsidRPr="00AB449E">
              <w:rPr>
                <w:szCs w:val="24"/>
                <w:lang w:val="ru-RU"/>
              </w:rPr>
              <w:t xml:space="preserve">Курской АЭС-2  2027 год) </w:t>
            </w:r>
            <w:proofErr w:type="gramEnd"/>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5" w:firstLine="0"/>
              <w:rPr>
                <w:szCs w:val="24"/>
                <w:lang w:val="ru-RU"/>
              </w:rPr>
            </w:pPr>
            <w:r w:rsidRPr="00AB449E">
              <w:rPr>
                <w:rFonts w:eastAsia="Calibri"/>
                <w:szCs w:val="24"/>
                <w:lang w:val="ru-RU"/>
              </w:rPr>
              <w:t xml:space="preserve"> </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3" w:firstLine="0"/>
              <w:rPr>
                <w:szCs w:val="24"/>
                <w:lang w:val="ru-RU"/>
              </w:rPr>
            </w:pPr>
            <w:r w:rsidRPr="00AB449E">
              <w:rPr>
                <w:rFonts w:eastAsia="Calibri"/>
                <w:szCs w:val="24"/>
                <w:lang w:val="ru-RU"/>
              </w:rPr>
              <w:t xml:space="preserve">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7" w:firstLine="0"/>
              <w:rPr>
                <w:szCs w:val="24"/>
                <w:lang w:val="ru-RU"/>
              </w:rPr>
            </w:pPr>
            <w:r w:rsidRPr="00AB449E">
              <w:rPr>
                <w:rFonts w:eastAsia="Calibri"/>
                <w:szCs w:val="24"/>
                <w:lang w:val="ru-RU"/>
              </w:rPr>
              <w:t xml:space="preserve"> </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0A2A4F">
            <w:pPr>
              <w:spacing w:after="0" w:line="240" w:lineRule="auto"/>
              <w:ind w:left="0" w:right="3" w:firstLine="0"/>
              <w:rPr>
                <w:szCs w:val="24"/>
                <w:lang w:val="ru-RU"/>
              </w:rPr>
            </w:pPr>
            <w:r w:rsidRPr="00AB449E">
              <w:rPr>
                <w:szCs w:val="24"/>
                <w:lang w:val="ru-RU"/>
              </w:rPr>
              <w:t xml:space="preserve"> </w:t>
            </w:r>
          </w:p>
        </w:tc>
        <w:tc>
          <w:tcPr>
            <w:tcW w:w="12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50" w:firstLine="0"/>
              <w:rPr>
                <w:szCs w:val="24"/>
              </w:rPr>
            </w:pPr>
            <w:r w:rsidRPr="00AB449E">
              <w:rPr>
                <w:szCs w:val="24"/>
              </w:rPr>
              <w:t xml:space="preserve">215 </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44" w:firstLine="0"/>
              <w:rPr>
                <w:szCs w:val="24"/>
              </w:rPr>
            </w:pPr>
            <w:r w:rsidRPr="00AB449E">
              <w:rPr>
                <w:szCs w:val="24"/>
              </w:rPr>
              <w:t xml:space="preserve">215 </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44" w:firstLine="0"/>
              <w:rPr>
                <w:szCs w:val="24"/>
              </w:rPr>
            </w:pPr>
            <w:r w:rsidRPr="00AB449E">
              <w:rPr>
                <w:szCs w:val="24"/>
              </w:rPr>
              <w:t xml:space="preserve">215 </w:t>
            </w:r>
          </w:p>
        </w:tc>
        <w:tc>
          <w:tcPr>
            <w:tcW w:w="12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44" w:firstLine="0"/>
              <w:rPr>
                <w:szCs w:val="24"/>
              </w:rPr>
            </w:pPr>
            <w:r w:rsidRPr="00AB449E">
              <w:rPr>
                <w:szCs w:val="24"/>
              </w:rPr>
              <w:t xml:space="preserve">215 </w:t>
            </w:r>
          </w:p>
        </w:tc>
      </w:tr>
      <w:tr w:rsidR="004A6BD3" w:rsidRPr="00AB449E" w:rsidTr="000A2A4F">
        <w:trPr>
          <w:trHeight w:val="929"/>
        </w:trPr>
        <w:tc>
          <w:tcPr>
            <w:tcW w:w="2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49" w:firstLine="0"/>
              <w:rPr>
                <w:szCs w:val="24"/>
              </w:rPr>
            </w:pPr>
            <w:r w:rsidRPr="00AB449E">
              <w:rPr>
                <w:rFonts w:eastAsia="Calibri"/>
                <w:szCs w:val="24"/>
              </w:rPr>
              <w:t xml:space="preserve">6 </w:t>
            </w:r>
          </w:p>
        </w:tc>
        <w:tc>
          <w:tcPr>
            <w:tcW w:w="175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0A2A4F">
            <w:pPr>
              <w:spacing w:after="0" w:line="240" w:lineRule="auto"/>
              <w:ind w:left="0" w:firstLine="0"/>
              <w:rPr>
                <w:szCs w:val="24"/>
                <w:lang w:val="ru-RU"/>
              </w:rPr>
            </w:pPr>
            <w:r w:rsidRPr="00AB449E">
              <w:rPr>
                <w:szCs w:val="24"/>
                <w:lang w:val="ru-RU"/>
              </w:rPr>
              <w:t xml:space="preserve">Итого </w:t>
            </w:r>
            <w:proofErr w:type="gramStart"/>
            <w:r w:rsidRPr="00AB449E">
              <w:rPr>
                <w:szCs w:val="24"/>
                <w:lang w:val="ru-RU"/>
              </w:rPr>
              <w:t>установленная</w:t>
            </w:r>
            <w:proofErr w:type="gramEnd"/>
            <w:r w:rsidRPr="00AB449E">
              <w:rPr>
                <w:szCs w:val="24"/>
                <w:lang w:val="ru-RU"/>
              </w:rPr>
              <w:t xml:space="preserve">  </w:t>
            </w:r>
          </w:p>
          <w:p w:rsidR="004A6BD3" w:rsidRPr="00AB449E" w:rsidRDefault="004A6BD3" w:rsidP="000A2A4F">
            <w:pPr>
              <w:spacing w:after="0" w:line="240" w:lineRule="auto"/>
              <w:ind w:left="0" w:firstLine="0"/>
              <w:rPr>
                <w:szCs w:val="24"/>
                <w:lang w:val="ru-RU"/>
              </w:rPr>
            </w:pPr>
            <w:r w:rsidRPr="00AB449E">
              <w:rPr>
                <w:szCs w:val="24"/>
                <w:lang w:val="ru-RU"/>
              </w:rPr>
              <w:t xml:space="preserve">мощность по всем АЭС </w:t>
            </w:r>
          </w:p>
        </w:tc>
        <w:tc>
          <w:tcPr>
            <w:tcW w:w="127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46" w:firstLine="0"/>
              <w:rPr>
                <w:szCs w:val="24"/>
              </w:rPr>
            </w:pPr>
            <w:r w:rsidRPr="00AB449E">
              <w:rPr>
                <w:szCs w:val="24"/>
              </w:rPr>
              <w:t xml:space="preserve">300 </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44" w:firstLine="0"/>
              <w:rPr>
                <w:szCs w:val="24"/>
              </w:rPr>
            </w:pPr>
            <w:r w:rsidRPr="00AB449E">
              <w:rPr>
                <w:szCs w:val="24"/>
              </w:rPr>
              <w:t xml:space="preserve">300 </w:t>
            </w:r>
          </w:p>
        </w:tc>
        <w:tc>
          <w:tcPr>
            <w:tcW w:w="8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50" w:firstLine="0"/>
              <w:rPr>
                <w:szCs w:val="24"/>
              </w:rPr>
            </w:pPr>
            <w:r w:rsidRPr="00AB449E">
              <w:rPr>
                <w:szCs w:val="24"/>
              </w:rPr>
              <w:t xml:space="preserve">515 </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49" w:firstLine="0"/>
              <w:rPr>
                <w:szCs w:val="24"/>
              </w:rPr>
            </w:pPr>
            <w:r w:rsidRPr="00AB449E">
              <w:rPr>
                <w:szCs w:val="24"/>
              </w:rPr>
              <w:t xml:space="preserve">515 </w:t>
            </w:r>
          </w:p>
        </w:tc>
        <w:tc>
          <w:tcPr>
            <w:tcW w:w="12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50" w:firstLine="0"/>
              <w:rPr>
                <w:szCs w:val="24"/>
              </w:rPr>
            </w:pPr>
            <w:r w:rsidRPr="00AB449E">
              <w:rPr>
                <w:szCs w:val="24"/>
              </w:rPr>
              <w:t xml:space="preserve">580 </w:t>
            </w:r>
          </w:p>
        </w:tc>
        <w:tc>
          <w:tcPr>
            <w:tcW w:w="8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44" w:firstLine="0"/>
              <w:rPr>
                <w:szCs w:val="24"/>
              </w:rPr>
            </w:pPr>
            <w:r w:rsidRPr="00AB449E">
              <w:rPr>
                <w:szCs w:val="24"/>
              </w:rPr>
              <w:t xml:space="preserve">580 </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44" w:firstLine="0"/>
              <w:rPr>
                <w:szCs w:val="24"/>
              </w:rPr>
            </w:pPr>
            <w:r w:rsidRPr="00AB449E">
              <w:rPr>
                <w:szCs w:val="24"/>
              </w:rPr>
              <w:t xml:space="preserve">730 </w:t>
            </w:r>
          </w:p>
        </w:tc>
        <w:tc>
          <w:tcPr>
            <w:tcW w:w="12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0A2A4F">
            <w:pPr>
              <w:spacing w:after="0" w:line="240" w:lineRule="auto"/>
              <w:ind w:left="0" w:right="44" w:firstLine="0"/>
              <w:rPr>
                <w:szCs w:val="24"/>
              </w:rPr>
            </w:pPr>
            <w:r w:rsidRPr="00AB449E">
              <w:rPr>
                <w:szCs w:val="24"/>
              </w:rPr>
              <w:t xml:space="preserve">730 </w:t>
            </w:r>
          </w:p>
        </w:tc>
      </w:tr>
    </w:tbl>
    <w:p w:rsidR="004A6BD3" w:rsidRPr="00AB449E" w:rsidRDefault="000A2A4F" w:rsidP="004A6BD3">
      <w:pPr>
        <w:spacing w:after="23" w:line="240" w:lineRule="auto"/>
        <w:ind w:left="5" w:firstLine="0"/>
        <w:rPr>
          <w:szCs w:val="24"/>
        </w:rPr>
      </w:pPr>
      <w:r>
        <w:rPr>
          <w:szCs w:val="24"/>
        </w:rPr>
        <w:br w:type="textWrapping" w:clear="all"/>
      </w:r>
      <w:r w:rsidR="004A6BD3" w:rsidRPr="00AB449E">
        <w:rPr>
          <w:szCs w:val="24"/>
        </w:rPr>
        <w:t xml:space="preserve"> </w:t>
      </w:r>
    </w:p>
    <w:p w:rsidR="004A6BD3" w:rsidRPr="00AB449E" w:rsidRDefault="004A6BD3" w:rsidP="004A6BD3">
      <w:pPr>
        <w:spacing w:line="240" w:lineRule="auto"/>
        <w:ind w:left="8" w:right="3"/>
        <w:rPr>
          <w:szCs w:val="24"/>
          <w:lang w:val="ru-RU"/>
        </w:rPr>
      </w:pPr>
      <w:r w:rsidRPr="00AB449E">
        <w:rPr>
          <w:szCs w:val="24"/>
          <w:lang w:val="ru-RU"/>
        </w:rPr>
        <w:t xml:space="preserve">Теплоснабжение города осуществляется от </w:t>
      </w:r>
      <w:proofErr w:type="gramStart"/>
      <w:r w:rsidRPr="00AB449E">
        <w:rPr>
          <w:szCs w:val="24"/>
          <w:lang w:val="ru-RU"/>
        </w:rPr>
        <w:t>пуско-резервной</w:t>
      </w:r>
      <w:proofErr w:type="gramEnd"/>
      <w:r w:rsidRPr="00AB449E">
        <w:rPr>
          <w:szCs w:val="24"/>
          <w:lang w:val="ru-RU"/>
        </w:rPr>
        <w:t xml:space="preserve"> котельной, которая технологически завязана с ТФУ-1 и ТФУ-2 с установленной тепловой мощностью источника  в горячей воде  650Гкал/ч. </w:t>
      </w:r>
    </w:p>
    <w:p w:rsidR="004A6BD3" w:rsidRPr="00AB449E" w:rsidRDefault="004A6BD3" w:rsidP="004A6BD3">
      <w:pPr>
        <w:spacing w:line="240" w:lineRule="auto"/>
        <w:ind w:left="8" w:right="6"/>
        <w:rPr>
          <w:szCs w:val="24"/>
          <w:lang w:val="ru-RU"/>
        </w:rPr>
      </w:pPr>
      <w:r w:rsidRPr="00AB449E">
        <w:rPr>
          <w:szCs w:val="24"/>
          <w:lang w:val="ru-RU"/>
        </w:rPr>
        <w:t xml:space="preserve">    МУП «ГТС», как теплосетевая компания, осуществляет теплоснабжение соответствующих предприятий и организаций, а также жилых домов г</w:t>
      </w:r>
      <w:proofErr w:type="gramStart"/>
      <w:r w:rsidRPr="00AB449E">
        <w:rPr>
          <w:szCs w:val="24"/>
          <w:lang w:val="ru-RU"/>
        </w:rPr>
        <w:t>.К</w:t>
      </w:r>
      <w:proofErr w:type="gramEnd"/>
      <w:r w:rsidRPr="00AB449E">
        <w:rPr>
          <w:szCs w:val="24"/>
          <w:lang w:val="ru-RU"/>
        </w:rPr>
        <w:t>урчатова. Суммарная тепловая нагрузка потребителей, расположенных в зоне действия котельной, составляет 133,40Гкал/</w:t>
      </w:r>
      <w:proofErr w:type="gramStart"/>
      <w:r w:rsidRPr="00AB449E">
        <w:rPr>
          <w:szCs w:val="24"/>
          <w:lang w:val="ru-RU"/>
        </w:rPr>
        <w:t>ч</w:t>
      </w:r>
      <w:proofErr w:type="gramEnd"/>
      <w:r w:rsidRPr="00AB449E">
        <w:rPr>
          <w:szCs w:val="24"/>
          <w:lang w:val="ru-RU"/>
        </w:rPr>
        <w:t xml:space="preserve">.  </w:t>
      </w:r>
    </w:p>
    <w:p w:rsidR="004A6BD3" w:rsidRPr="00AB449E" w:rsidRDefault="004A6BD3" w:rsidP="004A6BD3">
      <w:pPr>
        <w:spacing w:after="32" w:line="240" w:lineRule="auto"/>
        <w:ind w:left="8" w:right="3"/>
        <w:rPr>
          <w:szCs w:val="24"/>
          <w:lang w:val="ru-RU"/>
        </w:rPr>
      </w:pPr>
      <w:r w:rsidRPr="00AB449E">
        <w:rPr>
          <w:szCs w:val="24"/>
          <w:lang w:val="ru-RU"/>
        </w:rPr>
        <w:t xml:space="preserve">     Тепловые сети в рассматриваемой зоне деятельности эксплуатируются муниципальным унитарным предприятием «ГТС». Перспективная и приоритетная зона деятельности МУП «ГТС" сохраняется до 2029 года в основном в границах, действующих на 01.01.2022 года с учетом: </w:t>
      </w:r>
    </w:p>
    <w:p w:rsidR="004A6BD3" w:rsidRPr="00AB449E" w:rsidRDefault="004A6BD3" w:rsidP="00BB1428">
      <w:pPr>
        <w:numPr>
          <w:ilvl w:val="0"/>
          <w:numId w:val="35"/>
        </w:numPr>
        <w:spacing w:line="240" w:lineRule="auto"/>
        <w:ind w:hanging="360"/>
        <w:rPr>
          <w:szCs w:val="24"/>
          <w:lang w:val="ru-RU"/>
        </w:rPr>
      </w:pPr>
      <w:r w:rsidRPr="00AB449E">
        <w:rPr>
          <w:szCs w:val="24"/>
          <w:lang w:val="ru-RU"/>
        </w:rPr>
        <w:t xml:space="preserve">расширения зон действия при присоединении потребителей на вновь застраиваемых территориях; </w:t>
      </w:r>
    </w:p>
    <w:p w:rsidR="004A6BD3" w:rsidRPr="00AB449E" w:rsidRDefault="004A6BD3" w:rsidP="00BB1428">
      <w:pPr>
        <w:numPr>
          <w:ilvl w:val="0"/>
          <w:numId w:val="35"/>
        </w:numPr>
        <w:spacing w:line="240" w:lineRule="auto"/>
        <w:ind w:hanging="360"/>
        <w:rPr>
          <w:szCs w:val="24"/>
          <w:lang w:val="ru-RU"/>
        </w:rPr>
      </w:pPr>
      <w:r w:rsidRPr="00AB449E">
        <w:rPr>
          <w:szCs w:val="24"/>
          <w:lang w:val="ru-RU"/>
        </w:rPr>
        <w:t xml:space="preserve">предлагаемого в соответствии со схемой теплоснабжения ввода в эксплуатацию в рассматриваемой зоне деятельности до  2024 года городской котельной.  </w:t>
      </w:r>
      <w:r w:rsidRPr="00AB449E">
        <w:rPr>
          <w:b/>
          <w:szCs w:val="24"/>
          <w:lang w:val="ru-RU"/>
        </w:rPr>
        <w:t xml:space="preserve"> </w:t>
      </w:r>
    </w:p>
    <w:p w:rsidR="004A6BD3" w:rsidRPr="00AB449E" w:rsidRDefault="004A6BD3" w:rsidP="004A6BD3">
      <w:pPr>
        <w:spacing w:after="32" w:line="240" w:lineRule="auto"/>
        <w:ind w:left="5" w:firstLine="0"/>
        <w:rPr>
          <w:szCs w:val="24"/>
          <w:lang w:val="ru-RU"/>
        </w:rPr>
      </w:pPr>
      <w:r w:rsidRPr="00AB449E">
        <w:rPr>
          <w:b/>
          <w:szCs w:val="24"/>
          <w:lang w:val="ru-RU"/>
        </w:rPr>
        <w:t xml:space="preserve"> </w:t>
      </w:r>
    </w:p>
    <w:p w:rsidR="004A6BD3" w:rsidRPr="00AB449E" w:rsidRDefault="004A6BD3" w:rsidP="004A6BD3">
      <w:pPr>
        <w:spacing w:after="30" w:line="240" w:lineRule="auto"/>
        <w:ind w:left="5" w:firstLine="0"/>
        <w:rPr>
          <w:szCs w:val="24"/>
          <w:lang w:val="ru-RU"/>
        </w:rPr>
      </w:pPr>
      <w:r w:rsidRPr="00AB449E">
        <w:rPr>
          <w:szCs w:val="24"/>
          <w:lang w:val="ru-RU"/>
        </w:rPr>
        <w:t xml:space="preserve"> </w:t>
      </w:r>
    </w:p>
    <w:p w:rsidR="004A6BD3" w:rsidRPr="00AB449E" w:rsidRDefault="007D4853" w:rsidP="004A6BD3">
      <w:pPr>
        <w:pStyle w:val="2"/>
        <w:spacing w:line="240" w:lineRule="auto"/>
        <w:ind w:left="15"/>
        <w:rPr>
          <w:szCs w:val="24"/>
          <w:lang w:val="ru-RU"/>
        </w:rPr>
      </w:pPr>
      <w:r w:rsidRPr="005B79AD">
        <w:rPr>
          <w:szCs w:val="24"/>
          <w:lang w:val="ru-RU"/>
        </w:rPr>
        <w:t>8</w:t>
      </w:r>
      <w:r w:rsidR="004A6BD3" w:rsidRPr="00AB449E">
        <w:rPr>
          <w:szCs w:val="24"/>
          <w:lang w:val="ru-RU"/>
        </w:rPr>
        <w:t>.3. Определение перспективных зон действия теплоисточников в схеме теплоснабжения г</w:t>
      </w:r>
      <w:proofErr w:type="gramStart"/>
      <w:r w:rsidR="004A6BD3" w:rsidRPr="00AB449E">
        <w:rPr>
          <w:szCs w:val="24"/>
          <w:lang w:val="ru-RU"/>
        </w:rPr>
        <w:t>.К</w:t>
      </w:r>
      <w:proofErr w:type="gramEnd"/>
      <w:r w:rsidR="004A6BD3" w:rsidRPr="00AB449E">
        <w:rPr>
          <w:szCs w:val="24"/>
          <w:lang w:val="ru-RU"/>
        </w:rPr>
        <w:t xml:space="preserve">урчатова </w:t>
      </w:r>
    </w:p>
    <w:p w:rsidR="004A6BD3" w:rsidRPr="00AB449E" w:rsidRDefault="004A6BD3" w:rsidP="004A6BD3">
      <w:pPr>
        <w:spacing w:line="240" w:lineRule="auto"/>
        <w:ind w:left="8" w:right="4"/>
        <w:rPr>
          <w:szCs w:val="24"/>
          <w:lang w:val="ru-RU"/>
        </w:rPr>
      </w:pPr>
      <w:r w:rsidRPr="00AB449E">
        <w:rPr>
          <w:szCs w:val="24"/>
          <w:lang w:val="ru-RU"/>
        </w:rPr>
        <w:t xml:space="preserve">    Перспективными зонами действия теплоисточников в схеме теплоснабжения г</w:t>
      </w:r>
      <w:proofErr w:type="gramStart"/>
      <w:r w:rsidRPr="00AB449E">
        <w:rPr>
          <w:szCs w:val="24"/>
          <w:lang w:val="ru-RU"/>
        </w:rPr>
        <w:t>.К</w:t>
      </w:r>
      <w:proofErr w:type="gramEnd"/>
      <w:r w:rsidRPr="00AB449E">
        <w:rPr>
          <w:szCs w:val="24"/>
          <w:lang w:val="ru-RU"/>
        </w:rPr>
        <w:t xml:space="preserve">урчатова являются микрорайоны №№7,8,9,10, которые находятся в южной зоне города. Теплоснабжение данных планировочных зон, в основном, централизованное, и частично автономное. Схема теплоснабжения предусматривает строительство разводящих тепловых сетей в потенциальных зонах подключения сетей для перспективной застройки. </w:t>
      </w:r>
    </w:p>
    <w:p w:rsidR="004A6BD3" w:rsidRPr="00AB449E" w:rsidRDefault="004A6BD3" w:rsidP="004A6BD3">
      <w:pPr>
        <w:spacing w:line="240" w:lineRule="auto"/>
        <w:ind w:left="8" w:right="26"/>
        <w:rPr>
          <w:szCs w:val="24"/>
          <w:lang w:val="ru-RU"/>
        </w:rPr>
      </w:pPr>
      <w:r w:rsidRPr="00AB449E">
        <w:rPr>
          <w:szCs w:val="24"/>
          <w:lang w:val="ru-RU"/>
        </w:rPr>
        <w:t xml:space="preserve">ООО «Новый курс» имеет свои тепловые сети в микрорайоне №7, которыми обслуживаются 9 многоквартирных домов с общей тепловой нагрузкой 0,922 Гкал/час. Поставку и транспортировку тепловой энергии осуществляет МУП «ГТС». </w:t>
      </w:r>
    </w:p>
    <w:p w:rsidR="004A6BD3" w:rsidRPr="00AB449E" w:rsidRDefault="004A6BD3" w:rsidP="004A6BD3">
      <w:pPr>
        <w:spacing w:after="20" w:line="240" w:lineRule="auto"/>
        <w:ind w:left="5" w:firstLine="0"/>
        <w:rPr>
          <w:szCs w:val="24"/>
          <w:lang w:val="ru-RU"/>
        </w:rPr>
      </w:pPr>
      <w:r w:rsidRPr="00AB449E">
        <w:rPr>
          <w:szCs w:val="24"/>
          <w:lang w:val="ru-RU"/>
        </w:rPr>
        <w:t xml:space="preserve"> </w:t>
      </w:r>
    </w:p>
    <w:p w:rsidR="004A6BD3" w:rsidRPr="004A6BD3" w:rsidRDefault="004A6BD3" w:rsidP="0085370D">
      <w:pPr>
        <w:spacing w:line="240" w:lineRule="auto"/>
        <w:ind w:left="8" w:right="3"/>
        <w:rPr>
          <w:szCs w:val="24"/>
          <w:lang w:val="ru-RU"/>
        </w:rPr>
      </w:pPr>
      <w:r w:rsidRPr="00AB449E">
        <w:rPr>
          <w:szCs w:val="24"/>
          <w:lang w:val="ru-RU"/>
        </w:rPr>
        <w:lastRenderedPageBreak/>
        <w:t xml:space="preserve">    </w:t>
      </w:r>
      <w:r w:rsidR="005B79AD">
        <w:rPr>
          <w:szCs w:val="24"/>
          <w:lang w:val="ru-RU"/>
        </w:rPr>
        <w:t>В таблице 8</w:t>
      </w:r>
      <w:r w:rsidRPr="00AB449E">
        <w:rPr>
          <w:szCs w:val="24"/>
          <w:lang w:val="ru-RU"/>
        </w:rPr>
        <w:t xml:space="preserve">.3. представлена структура прироста нагрузок по всем видам теплоисточников. Её анализ показывает, что при развитии перспективного   теплоснабжения приоритетным остаётся централизованное теплоснабжение.  </w:t>
      </w:r>
      <w:r w:rsidR="00DF3E77">
        <w:rPr>
          <w:szCs w:val="24"/>
          <w:lang w:val="ru-RU"/>
        </w:rPr>
        <w:t xml:space="preserve">                                                                                         </w:t>
      </w:r>
      <w:r w:rsidRPr="00AB449E">
        <w:rPr>
          <w:szCs w:val="24"/>
          <w:lang w:val="ru-RU"/>
        </w:rPr>
        <w:t xml:space="preserve"> </w:t>
      </w:r>
      <w:r w:rsidRPr="004A6BD3">
        <w:rPr>
          <w:b/>
          <w:szCs w:val="24"/>
          <w:lang w:val="ru-RU"/>
        </w:rPr>
        <w:t xml:space="preserve">                                                                                                                                                      </w:t>
      </w:r>
    </w:p>
    <w:p w:rsidR="004A6BD3" w:rsidRPr="00AB449E" w:rsidRDefault="005B79AD" w:rsidP="004A6BD3">
      <w:pPr>
        <w:spacing w:after="5" w:line="240" w:lineRule="auto"/>
        <w:ind w:left="0" w:hanging="10"/>
        <w:rPr>
          <w:szCs w:val="24"/>
          <w:lang w:val="ru-RU"/>
        </w:rPr>
      </w:pPr>
      <w:r>
        <w:rPr>
          <w:b/>
          <w:szCs w:val="24"/>
          <w:lang w:val="ru-RU"/>
        </w:rPr>
        <w:t>Таблица 8</w:t>
      </w:r>
      <w:r w:rsidR="004A6BD3" w:rsidRPr="00AB449E">
        <w:rPr>
          <w:b/>
          <w:szCs w:val="24"/>
          <w:lang w:val="ru-RU"/>
        </w:rPr>
        <w:t xml:space="preserve">.3. Структура прироста нагрузок по всем теплоисточникам </w:t>
      </w:r>
    </w:p>
    <w:tbl>
      <w:tblPr>
        <w:tblW w:w="9914" w:type="dxa"/>
        <w:tblInd w:w="10" w:type="dxa"/>
        <w:tblCellMar>
          <w:top w:w="7" w:type="dxa"/>
          <w:right w:w="56" w:type="dxa"/>
        </w:tblCellMar>
        <w:tblLook w:val="04A0" w:firstRow="1" w:lastRow="0" w:firstColumn="1" w:lastColumn="0" w:noHBand="0" w:noVBand="1"/>
      </w:tblPr>
      <w:tblGrid>
        <w:gridCol w:w="2495"/>
        <w:gridCol w:w="1178"/>
        <w:gridCol w:w="1044"/>
        <w:gridCol w:w="1042"/>
        <w:gridCol w:w="1039"/>
        <w:gridCol w:w="1037"/>
        <w:gridCol w:w="1037"/>
        <w:gridCol w:w="1042"/>
      </w:tblGrid>
      <w:tr w:rsidR="004A6BD3" w:rsidRPr="00B84CCA" w:rsidTr="001653CB">
        <w:trPr>
          <w:trHeight w:val="324"/>
        </w:trPr>
        <w:tc>
          <w:tcPr>
            <w:tcW w:w="249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9" w:firstLine="0"/>
              <w:rPr>
                <w:szCs w:val="24"/>
              </w:rPr>
            </w:pPr>
            <w:r w:rsidRPr="00AB449E">
              <w:rPr>
                <w:szCs w:val="24"/>
              </w:rPr>
              <w:t xml:space="preserve">Типы нагрузок </w:t>
            </w:r>
          </w:p>
        </w:tc>
        <w:tc>
          <w:tcPr>
            <w:tcW w:w="1178" w:type="dxa"/>
            <w:tcBorders>
              <w:top w:val="single" w:sz="4" w:space="0" w:color="000000"/>
              <w:left w:val="single" w:sz="4" w:space="0" w:color="000000"/>
              <w:bottom w:val="single" w:sz="4" w:space="0" w:color="000000"/>
              <w:right w:val="nil"/>
            </w:tcBorders>
            <w:shd w:val="clear" w:color="auto" w:fill="auto"/>
          </w:tcPr>
          <w:p w:rsidR="004A6BD3" w:rsidRPr="00AB449E" w:rsidRDefault="004A6BD3" w:rsidP="001653CB">
            <w:pPr>
              <w:spacing w:after="160" w:line="240" w:lineRule="auto"/>
              <w:ind w:left="0" w:firstLine="0"/>
              <w:rPr>
                <w:szCs w:val="24"/>
              </w:rPr>
            </w:pPr>
          </w:p>
        </w:tc>
        <w:tc>
          <w:tcPr>
            <w:tcW w:w="5199" w:type="dxa"/>
            <w:gridSpan w:val="5"/>
            <w:tcBorders>
              <w:top w:val="single" w:sz="4" w:space="0" w:color="000000"/>
              <w:left w:val="nil"/>
              <w:bottom w:val="single" w:sz="4" w:space="0" w:color="000000"/>
              <w:right w:val="nil"/>
            </w:tcBorders>
            <w:shd w:val="clear" w:color="auto" w:fill="auto"/>
          </w:tcPr>
          <w:p w:rsidR="004A6BD3" w:rsidRPr="00AB449E" w:rsidRDefault="004A6BD3" w:rsidP="001653CB">
            <w:pPr>
              <w:spacing w:after="0" w:line="240" w:lineRule="auto"/>
              <w:ind w:left="0" w:right="190" w:firstLine="0"/>
              <w:rPr>
                <w:szCs w:val="24"/>
                <w:lang w:val="ru-RU"/>
              </w:rPr>
            </w:pPr>
            <w:r w:rsidRPr="00AB449E">
              <w:rPr>
                <w:szCs w:val="24"/>
                <w:lang w:val="ru-RU"/>
              </w:rPr>
              <w:t xml:space="preserve">Прирост   тепловой нагрузки на ЦТ и АТ </w:t>
            </w:r>
          </w:p>
        </w:tc>
        <w:tc>
          <w:tcPr>
            <w:tcW w:w="1042" w:type="dxa"/>
            <w:tcBorders>
              <w:top w:val="single" w:sz="4" w:space="0" w:color="000000"/>
              <w:left w:val="nil"/>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lang w:val="ru-RU"/>
              </w:rPr>
            </w:pPr>
          </w:p>
        </w:tc>
      </w:tr>
      <w:tr w:rsidR="004A6BD3" w:rsidRPr="00AB449E" w:rsidTr="001653CB">
        <w:trPr>
          <w:trHeight w:val="516"/>
        </w:trPr>
        <w:tc>
          <w:tcPr>
            <w:tcW w:w="0" w:type="auto"/>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40" w:lineRule="auto"/>
              <w:ind w:left="0" w:firstLine="0"/>
              <w:rPr>
                <w:szCs w:val="24"/>
                <w:lang w:val="ru-RU"/>
              </w:rPr>
            </w:pP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0" w:firstLine="0"/>
              <w:rPr>
                <w:szCs w:val="24"/>
              </w:rPr>
            </w:pPr>
            <w:r w:rsidRPr="00AB449E">
              <w:rPr>
                <w:szCs w:val="24"/>
              </w:rPr>
              <w:t xml:space="preserve">2019 </w:t>
            </w:r>
          </w:p>
        </w:tc>
        <w:tc>
          <w:tcPr>
            <w:tcW w:w="10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5" w:firstLine="0"/>
              <w:rPr>
                <w:szCs w:val="24"/>
              </w:rPr>
            </w:pPr>
            <w:r w:rsidRPr="00AB449E">
              <w:rPr>
                <w:szCs w:val="24"/>
              </w:rPr>
              <w:t xml:space="preserve">2020 </w:t>
            </w:r>
          </w:p>
        </w:tc>
        <w:tc>
          <w:tcPr>
            <w:tcW w:w="10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7" w:firstLine="0"/>
              <w:rPr>
                <w:szCs w:val="24"/>
              </w:rPr>
            </w:pPr>
            <w:r w:rsidRPr="00AB449E">
              <w:rPr>
                <w:szCs w:val="24"/>
              </w:rPr>
              <w:t xml:space="preserve">2021 </w:t>
            </w:r>
          </w:p>
        </w:tc>
        <w:tc>
          <w:tcPr>
            <w:tcW w:w="10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5" w:firstLine="0"/>
              <w:rPr>
                <w:szCs w:val="24"/>
              </w:rPr>
            </w:pPr>
            <w:r w:rsidRPr="00AB449E">
              <w:rPr>
                <w:szCs w:val="24"/>
              </w:rPr>
              <w:t xml:space="preserve">2022 </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2023 </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2024 </w:t>
            </w:r>
          </w:p>
        </w:tc>
        <w:tc>
          <w:tcPr>
            <w:tcW w:w="104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right="51" w:firstLine="0"/>
              <w:rPr>
                <w:szCs w:val="24"/>
              </w:rPr>
            </w:pPr>
            <w:r w:rsidRPr="00AB449E">
              <w:rPr>
                <w:szCs w:val="24"/>
              </w:rPr>
              <w:t>2025-</w:t>
            </w:r>
          </w:p>
          <w:p w:rsidR="004A6BD3" w:rsidRPr="00AB449E" w:rsidRDefault="004A6BD3" w:rsidP="001653CB">
            <w:pPr>
              <w:spacing w:after="0" w:line="240" w:lineRule="auto"/>
              <w:ind w:left="0" w:right="53" w:firstLine="0"/>
              <w:rPr>
                <w:szCs w:val="24"/>
              </w:rPr>
            </w:pPr>
            <w:r w:rsidRPr="00AB449E">
              <w:rPr>
                <w:szCs w:val="24"/>
              </w:rPr>
              <w:t xml:space="preserve">2029 </w:t>
            </w:r>
          </w:p>
        </w:tc>
      </w:tr>
      <w:tr w:rsidR="004A6BD3" w:rsidRPr="00AB449E" w:rsidTr="001653CB">
        <w:trPr>
          <w:trHeight w:val="768"/>
        </w:trPr>
        <w:tc>
          <w:tcPr>
            <w:tcW w:w="249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4" w:right="10" w:firstLine="0"/>
              <w:rPr>
                <w:szCs w:val="24"/>
                <w:lang w:val="ru-RU"/>
              </w:rPr>
            </w:pPr>
            <w:r w:rsidRPr="00AB449E">
              <w:rPr>
                <w:szCs w:val="24"/>
                <w:lang w:val="ru-RU"/>
              </w:rPr>
              <w:t xml:space="preserve">Всего прирост нагрузки, Гкал/час, в том числе: </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 w:firstLine="0"/>
              <w:rPr>
                <w:szCs w:val="24"/>
                <w:lang w:val="ru-RU"/>
              </w:rPr>
            </w:pPr>
            <w:r w:rsidRPr="00AB449E">
              <w:rPr>
                <w:szCs w:val="24"/>
                <w:lang w:val="ru-RU"/>
              </w:rPr>
              <w:t xml:space="preserve"> </w:t>
            </w:r>
          </w:p>
        </w:tc>
        <w:tc>
          <w:tcPr>
            <w:tcW w:w="10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lang w:val="ru-RU"/>
              </w:rPr>
            </w:pPr>
            <w:r w:rsidRPr="00AB449E">
              <w:rPr>
                <w:szCs w:val="24"/>
                <w:lang w:val="ru-RU"/>
              </w:rPr>
              <w:t xml:space="preserve"> </w:t>
            </w:r>
          </w:p>
        </w:tc>
        <w:tc>
          <w:tcPr>
            <w:tcW w:w="10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lang w:val="ru-RU"/>
              </w:rPr>
            </w:pPr>
            <w:r w:rsidRPr="00AB449E">
              <w:rPr>
                <w:szCs w:val="24"/>
                <w:lang w:val="ru-RU"/>
              </w:rPr>
              <w:t xml:space="preserve"> </w:t>
            </w:r>
          </w:p>
        </w:tc>
        <w:tc>
          <w:tcPr>
            <w:tcW w:w="10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7" w:firstLine="0"/>
              <w:rPr>
                <w:szCs w:val="24"/>
              </w:rPr>
            </w:pPr>
            <w:r w:rsidRPr="00AB449E">
              <w:rPr>
                <w:szCs w:val="24"/>
              </w:rPr>
              <w:t xml:space="preserve">2,2422 </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rPr>
            </w:pPr>
            <w:r w:rsidRPr="00AB449E">
              <w:rPr>
                <w:szCs w:val="24"/>
              </w:rPr>
              <w:t xml:space="preserve">3,2622 </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4" w:firstLine="0"/>
              <w:rPr>
                <w:szCs w:val="24"/>
              </w:rPr>
            </w:pPr>
            <w:r w:rsidRPr="00AB449E">
              <w:rPr>
                <w:szCs w:val="24"/>
              </w:rPr>
              <w:t xml:space="preserve">2,3902 </w:t>
            </w:r>
          </w:p>
        </w:tc>
        <w:tc>
          <w:tcPr>
            <w:tcW w:w="10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14,76 </w:t>
            </w:r>
          </w:p>
        </w:tc>
      </w:tr>
      <w:tr w:rsidR="004A6BD3" w:rsidRPr="00AB449E" w:rsidTr="001653CB">
        <w:trPr>
          <w:trHeight w:val="1022"/>
        </w:trPr>
        <w:tc>
          <w:tcPr>
            <w:tcW w:w="249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 xml:space="preserve">Общая тепловая нагрузка на ЦТ </w:t>
            </w:r>
            <w:proofErr w:type="gramStart"/>
            <w:r w:rsidRPr="00AB449E">
              <w:rPr>
                <w:szCs w:val="24"/>
                <w:lang w:val="ru-RU"/>
              </w:rPr>
              <w:t>с</w:t>
            </w:r>
            <w:proofErr w:type="gramEnd"/>
            <w:r w:rsidRPr="00AB449E">
              <w:rPr>
                <w:szCs w:val="24"/>
                <w:lang w:val="ru-RU"/>
              </w:rPr>
              <w:t xml:space="preserve"> </w:t>
            </w:r>
          </w:p>
          <w:p w:rsidR="004A6BD3" w:rsidRPr="00AB449E" w:rsidRDefault="004A6BD3" w:rsidP="001653CB">
            <w:pPr>
              <w:spacing w:after="0" w:line="240" w:lineRule="auto"/>
              <w:ind w:left="0" w:firstLine="0"/>
              <w:rPr>
                <w:szCs w:val="24"/>
              </w:rPr>
            </w:pPr>
            <w:r w:rsidRPr="00AB449E">
              <w:rPr>
                <w:szCs w:val="24"/>
              </w:rPr>
              <w:t xml:space="preserve">учетом прироста, Гкал/час </w:t>
            </w:r>
          </w:p>
        </w:tc>
        <w:tc>
          <w:tcPr>
            <w:tcW w:w="11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130,56 </w:t>
            </w:r>
          </w:p>
        </w:tc>
        <w:tc>
          <w:tcPr>
            <w:tcW w:w="10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130,56 </w:t>
            </w:r>
          </w:p>
        </w:tc>
        <w:tc>
          <w:tcPr>
            <w:tcW w:w="10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49" w:firstLine="0"/>
              <w:rPr>
                <w:szCs w:val="24"/>
              </w:rPr>
            </w:pPr>
            <w:r w:rsidRPr="00AB449E">
              <w:rPr>
                <w:szCs w:val="24"/>
              </w:rPr>
              <w:t xml:space="preserve">130,56 </w:t>
            </w:r>
          </w:p>
        </w:tc>
        <w:tc>
          <w:tcPr>
            <w:tcW w:w="103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0" w:firstLine="0"/>
              <w:rPr>
                <w:szCs w:val="24"/>
              </w:rPr>
            </w:pPr>
            <w:r w:rsidRPr="00AB449E">
              <w:rPr>
                <w:szCs w:val="24"/>
              </w:rPr>
              <w:t xml:space="preserve">132,802 </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136,064 </w:t>
            </w:r>
          </w:p>
        </w:tc>
        <w:tc>
          <w:tcPr>
            <w:tcW w:w="10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2" w:firstLine="0"/>
              <w:rPr>
                <w:szCs w:val="24"/>
              </w:rPr>
            </w:pPr>
            <w:r w:rsidRPr="00AB449E">
              <w:rPr>
                <w:szCs w:val="24"/>
              </w:rPr>
              <w:t xml:space="preserve">138,455 </w:t>
            </w:r>
          </w:p>
        </w:tc>
        <w:tc>
          <w:tcPr>
            <w:tcW w:w="10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right="55" w:firstLine="0"/>
              <w:rPr>
                <w:szCs w:val="24"/>
              </w:rPr>
            </w:pPr>
            <w:r w:rsidRPr="00AB449E">
              <w:rPr>
                <w:szCs w:val="24"/>
              </w:rPr>
              <w:t xml:space="preserve">153,214 </w:t>
            </w:r>
          </w:p>
        </w:tc>
      </w:tr>
    </w:tbl>
    <w:p w:rsidR="004A6BD3" w:rsidRPr="00AB449E" w:rsidRDefault="004A6BD3" w:rsidP="004A6BD3">
      <w:pPr>
        <w:spacing w:after="23" w:line="240" w:lineRule="auto"/>
        <w:ind w:left="5" w:firstLine="0"/>
        <w:rPr>
          <w:szCs w:val="24"/>
        </w:rPr>
      </w:pPr>
      <w:r w:rsidRPr="00AB449E">
        <w:rPr>
          <w:szCs w:val="24"/>
        </w:rPr>
        <w:t xml:space="preserve"> </w:t>
      </w:r>
    </w:p>
    <w:p w:rsidR="004A6BD3" w:rsidRPr="00AB449E" w:rsidRDefault="004A6BD3" w:rsidP="004A6BD3">
      <w:pPr>
        <w:spacing w:line="240" w:lineRule="auto"/>
        <w:ind w:left="8" w:right="27"/>
        <w:rPr>
          <w:szCs w:val="24"/>
          <w:lang w:val="ru-RU"/>
        </w:rPr>
      </w:pPr>
      <w:r w:rsidRPr="00AB449E">
        <w:rPr>
          <w:szCs w:val="24"/>
          <w:lang w:val="ru-RU"/>
        </w:rPr>
        <w:t xml:space="preserve">МУП «ГТС» владеет на праве хозяйственного ведения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 </w:t>
      </w:r>
    </w:p>
    <w:p w:rsidR="004A6BD3" w:rsidRPr="00AB449E" w:rsidRDefault="004A6BD3" w:rsidP="004A6BD3">
      <w:pPr>
        <w:spacing w:after="135" w:line="240" w:lineRule="auto"/>
        <w:ind w:left="8" w:right="7"/>
        <w:rPr>
          <w:szCs w:val="24"/>
          <w:lang w:val="ru-RU"/>
        </w:rPr>
      </w:pPr>
      <w:r w:rsidRPr="00AB449E">
        <w:rPr>
          <w:szCs w:val="24"/>
          <w:lang w:val="ru-RU"/>
        </w:rPr>
        <w:t xml:space="preserve">    Размер уставного фонда унитарного предприятия соответствует остаточной балансовой стоимости источников тепловой энергии и тепловых сетей, которыми указанная организация владеет на праве хозяйственного ведения в границах зоны деятельности единой теплоснабжающей организации. Размер уставного капитала и остаточная балансовая стоимость имущества определены по данным бухгалтерской отчетности на последнюю отчетную дату. </w:t>
      </w:r>
    </w:p>
    <w:p w:rsidR="004A6BD3" w:rsidRPr="00AB449E" w:rsidRDefault="004A6BD3" w:rsidP="004A6BD3">
      <w:pPr>
        <w:spacing w:line="240" w:lineRule="auto"/>
        <w:ind w:left="8" w:right="9"/>
        <w:rPr>
          <w:szCs w:val="24"/>
          <w:lang w:val="ru-RU"/>
        </w:rPr>
      </w:pPr>
      <w:r w:rsidRPr="00AB449E">
        <w:rPr>
          <w:szCs w:val="24"/>
          <w:lang w:val="ru-RU"/>
        </w:rPr>
        <w:t xml:space="preserve">    МУП «ГТС» способна обеспечить надежность теплоснабжения, у данного предприятия имеются технические возможности и квалифицированный персонал по наладке, мониторингу, диспетчеризации, переключениям и оперативному управлению гидравлическими режимами. МУП «ГТС», как претендент на статус Единой теплоснабжающей организации при осуществлении своей деятельности </w:t>
      </w:r>
      <w:proofErr w:type="gramStart"/>
      <w:r w:rsidRPr="00AB449E">
        <w:rPr>
          <w:szCs w:val="24"/>
          <w:lang w:val="ru-RU"/>
        </w:rPr>
        <w:t>способна</w:t>
      </w:r>
      <w:proofErr w:type="gramEnd"/>
      <w:r w:rsidRPr="00AB449E">
        <w:rPr>
          <w:szCs w:val="24"/>
          <w:lang w:val="ru-RU"/>
        </w:rPr>
        <w:t xml:space="preserve">: </w:t>
      </w:r>
    </w:p>
    <w:p w:rsidR="004A6BD3" w:rsidRPr="00AB449E" w:rsidRDefault="004A6BD3" w:rsidP="004A6BD3">
      <w:pPr>
        <w:spacing w:after="3" w:line="240" w:lineRule="auto"/>
        <w:ind w:left="10" w:right="-3" w:hanging="10"/>
        <w:rPr>
          <w:szCs w:val="24"/>
          <w:lang w:val="ru-RU"/>
        </w:rPr>
      </w:pPr>
      <w:r w:rsidRPr="00AB449E">
        <w:rPr>
          <w:szCs w:val="24"/>
          <w:lang w:val="ru-RU"/>
        </w:rPr>
        <w:t xml:space="preserve">а) заключать и надлежаще исполнять договоры теплоснабжения со всеми обратившимися </w:t>
      </w:r>
    </w:p>
    <w:p w:rsidR="004A6BD3" w:rsidRPr="00AB449E" w:rsidRDefault="004A6BD3" w:rsidP="004A6BD3">
      <w:pPr>
        <w:spacing w:after="135" w:line="240" w:lineRule="auto"/>
        <w:ind w:left="8" w:right="332"/>
        <w:rPr>
          <w:szCs w:val="24"/>
          <w:lang w:val="ru-RU"/>
        </w:rPr>
      </w:pPr>
      <w:r w:rsidRPr="00AB449E">
        <w:rPr>
          <w:szCs w:val="24"/>
          <w:lang w:val="ru-RU"/>
        </w:rPr>
        <w:t xml:space="preserve">к ней потребителями тепловой энергии в своей зоне деятельности; </w:t>
      </w:r>
    </w:p>
    <w:p w:rsidR="004A6BD3" w:rsidRPr="00AB449E" w:rsidRDefault="004A6BD3" w:rsidP="004A6BD3">
      <w:pPr>
        <w:spacing w:after="135" w:line="240" w:lineRule="auto"/>
        <w:ind w:left="5" w:right="5" w:firstLine="0"/>
        <w:rPr>
          <w:szCs w:val="24"/>
          <w:lang w:val="ru-RU"/>
        </w:rPr>
      </w:pPr>
      <w:r w:rsidRPr="00AB449E">
        <w:rPr>
          <w:szCs w:val="24"/>
          <w:lang w:val="ru-RU"/>
        </w:rPr>
        <w:t xml:space="preserve">б)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rsidR="004A6BD3" w:rsidRPr="00AB449E" w:rsidRDefault="004A6BD3" w:rsidP="004A6BD3">
      <w:pPr>
        <w:spacing w:after="3" w:line="240" w:lineRule="auto"/>
        <w:ind w:left="10" w:right="-3" w:hanging="10"/>
        <w:rPr>
          <w:szCs w:val="24"/>
          <w:lang w:val="ru-RU"/>
        </w:rPr>
      </w:pPr>
      <w:r w:rsidRPr="00AB449E">
        <w:rPr>
          <w:szCs w:val="24"/>
          <w:lang w:val="ru-RU"/>
        </w:rPr>
        <w:t xml:space="preserve">в) надлежащим образом исполнять обязательства перед иными теплоснабжающими и </w:t>
      </w:r>
    </w:p>
    <w:p w:rsidR="004A6BD3" w:rsidRPr="00AB449E" w:rsidRDefault="004A6BD3" w:rsidP="004A6BD3">
      <w:pPr>
        <w:spacing w:after="134" w:line="240" w:lineRule="auto"/>
        <w:ind w:left="8" w:right="332"/>
        <w:rPr>
          <w:szCs w:val="24"/>
          <w:lang w:val="ru-RU"/>
        </w:rPr>
      </w:pPr>
      <w:r w:rsidRPr="00AB449E">
        <w:rPr>
          <w:szCs w:val="24"/>
          <w:lang w:val="ru-RU"/>
        </w:rPr>
        <w:t xml:space="preserve">тепло сетевыми организациями в зоне своей деятельности; </w:t>
      </w:r>
    </w:p>
    <w:p w:rsidR="004A6BD3" w:rsidRPr="00AB449E" w:rsidRDefault="004A6BD3" w:rsidP="004A6BD3">
      <w:pPr>
        <w:spacing w:after="3" w:line="240" w:lineRule="auto"/>
        <w:ind w:left="10" w:right="-3" w:hanging="10"/>
        <w:rPr>
          <w:szCs w:val="24"/>
          <w:lang w:val="ru-RU"/>
        </w:rPr>
      </w:pPr>
      <w:r w:rsidRPr="00AB449E">
        <w:rPr>
          <w:szCs w:val="24"/>
          <w:lang w:val="ru-RU"/>
        </w:rPr>
        <w:t xml:space="preserve">г) осуществлять контроль режимов потребления тепловой энергии в зоне своей деятельности. </w:t>
      </w:r>
    </w:p>
    <w:p w:rsidR="004A6BD3" w:rsidRPr="00AB449E" w:rsidRDefault="004A6BD3" w:rsidP="004A6BD3">
      <w:pPr>
        <w:spacing w:after="136" w:line="240" w:lineRule="auto"/>
        <w:ind w:left="5" w:right="4" w:firstLine="420"/>
        <w:rPr>
          <w:szCs w:val="24"/>
          <w:lang w:val="ru-RU"/>
        </w:rPr>
      </w:pPr>
      <w:proofErr w:type="gramStart"/>
      <w:r w:rsidRPr="00AB449E">
        <w:rPr>
          <w:szCs w:val="24"/>
          <w:lang w:val="ru-RU"/>
        </w:rPr>
        <w:t xml:space="preserve">В настоящее время предприятие МУП «ГТС» отвечает всем требованиям критериев по определению единой теплоснабжающей организации, а именно владение на праве собственности или ином законном основании тепловыми сетями с наибольшей материальной характеристикой в границах зоны деятельности единой теплоснабжающей организации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                                                                                                                                                                              </w:t>
      </w:r>
      <w:proofErr w:type="gramEnd"/>
    </w:p>
    <w:p w:rsidR="004A6BD3" w:rsidRPr="00AB449E" w:rsidRDefault="004A6BD3" w:rsidP="004A6BD3">
      <w:pPr>
        <w:spacing w:after="84" w:line="240" w:lineRule="auto"/>
        <w:ind w:left="5" w:firstLine="420"/>
        <w:rPr>
          <w:szCs w:val="24"/>
          <w:lang w:val="ru-RU"/>
        </w:rPr>
      </w:pPr>
      <w:r w:rsidRPr="00AB449E">
        <w:rPr>
          <w:szCs w:val="24"/>
          <w:lang w:val="ru-RU"/>
        </w:rPr>
        <w:t xml:space="preserve">На балансе предприятие МУП «ГТС» находятся все магистральные тепловые сети в городе Курчатове. Исключение составляют внутриквартальные </w:t>
      </w:r>
      <w:proofErr w:type="gramStart"/>
      <w:r w:rsidRPr="00AB449E">
        <w:rPr>
          <w:szCs w:val="24"/>
        </w:rPr>
        <w:t>c</w:t>
      </w:r>
      <w:proofErr w:type="gramEnd"/>
      <w:r w:rsidRPr="00AB449E">
        <w:rPr>
          <w:szCs w:val="24"/>
          <w:lang w:val="ru-RU"/>
        </w:rPr>
        <w:t xml:space="preserve">ети микрорайона №7. </w:t>
      </w:r>
    </w:p>
    <w:p w:rsidR="004A6BD3" w:rsidRPr="00AB449E" w:rsidRDefault="004A6BD3" w:rsidP="0085370D">
      <w:pPr>
        <w:spacing w:after="129" w:line="240" w:lineRule="auto"/>
        <w:ind w:left="5" w:right="24" w:firstLine="420"/>
        <w:rPr>
          <w:szCs w:val="24"/>
          <w:lang w:val="ru-RU"/>
        </w:rPr>
      </w:pPr>
      <w:r w:rsidRPr="00AB449E">
        <w:rPr>
          <w:szCs w:val="24"/>
          <w:lang w:val="ru-RU"/>
        </w:rPr>
        <w:t xml:space="preserve">Таким образом, на основании критериев определения единой теплоснабжающей организации, установленных в проекте правил организации теплоснабжения, утверждаемых </w:t>
      </w:r>
      <w:r w:rsidRPr="00AB449E">
        <w:rPr>
          <w:szCs w:val="24"/>
          <w:lang w:val="ru-RU"/>
        </w:rPr>
        <w:lastRenderedPageBreak/>
        <w:t xml:space="preserve">Правительством Российской Федерации, предлагается определить единой теплоснабжающей организацией города Курчатова предприятие МУП «ГТС». </w:t>
      </w:r>
      <w:r w:rsidR="00DF3E77">
        <w:rPr>
          <w:szCs w:val="24"/>
          <w:lang w:val="ru-RU"/>
        </w:rPr>
        <w:t xml:space="preserve">                                                      </w:t>
      </w:r>
      <w:r w:rsidRPr="00AB449E">
        <w:rPr>
          <w:b/>
          <w:szCs w:val="24"/>
          <w:lang w:val="ru-RU"/>
        </w:rPr>
        <w:t xml:space="preserve"> </w:t>
      </w:r>
    </w:p>
    <w:p w:rsidR="004A6BD3" w:rsidRPr="00AB449E" w:rsidRDefault="005B79AD" w:rsidP="004A6BD3">
      <w:pPr>
        <w:spacing w:after="293" w:line="240" w:lineRule="auto"/>
        <w:ind w:left="0" w:hanging="10"/>
        <w:rPr>
          <w:szCs w:val="24"/>
          <w:lang w:val="ru-RU"/>
        </w:rPr>
      </w:pPr>
      <w:r>
        <w:rPr>
          <w:rFonts w:eastAsia="Arial"/>
          <w:b/>
          <w:szCs w:val="24"/>
          <w:lang w:val="ru-RU"/>
        </w:rPr>
        <w:t>Раздел 9</w:t>
      </w:r>
      <w:r w:rsidR="004A6BD3" w:rsidRPr="00AB449E">
        <w:rPr>
          <w:rFonts w:eastAsia="Arial"/>
          <w:b/>
          <w:szCs w:val="24"/>
          <w:lang w:val="ru-RU"/>
        </w:rPr>
        <w:t xml:space="preserve">. Решения о распределении тепловой нагрузки между источниками тепловой энергии </w:t>
      </w:r>
    </w:p>
    <w:p w:rsidR="004A6BD3" w:rsidRPr="00AB449E" w:rsidRDefault="004A6BD3" w:rsidP="004A6BD3">
      <w:pPr>
        <w:spacing w:after="307" w:line="240" w:lineRule="auto"/>
        <w:ind w:left="8" w:right="3"/>
        <w:rPr>
          <w:szCs w:val="24"/>
          <w:lang w:val="ru-RU"/>
        </w:rPr>
      </w:pPr>
      <w:r w:rsidRPr="00AB449E">
        <w:rPr>
          <w:szCs w:val="24"/>
          <w:lang w:val="ru-RU"/>
        </w:rPr>
        <w:t xml:space="preserve">     Границей зоны действия источника тепловой энергии в теплотехническом комплексе  пускорезервной котельной и теплофикационных устройств является город Курчатов. Вопросы распределения или перераспределения тепловой энергии или мощности между источниками тепловой энергии для города Курчатова  не актуальны. </w:t>
      </w:r>
    </w:p>
    <w:p w:rsidR="004A6BD3" w:rsidRPr="00AB449E" w:rsidRDefault="005B79AD" w:rsidP="004A6BD3">
      <w:pPr>
        <w:spacing w:after="293" w:line="240" w:lineRule="auto"/>
        <w:ind w:left="0" w:hanging="10"/>
        <w:rPr>
          <w:szCs w:val="24"/>
          <w:lang w:val="ru-RU"/>
        </w:rPr>
      </w:pPr>
      <w:r>
        <w:rPr>
          <w:rFonts w:eastAsia="Arial"/>
          <w:b/>
          <w:szCs w:val="24"/>
          <w:lang w:val="ru-RU"/>
        </w:rPr>
        <w:t xml:space="preserve"> Раздел </w:t>
      </w:r>
      <w:r w:rsidR="0085370D">
        <w:rPr>
          <w:rFonts w:eastAsia="Arial"/>
          <w:b/>
          <w:szCs w:val="24"/>
          <w:lang w:val="ru-RU"/>
        </w:rPr>
        <w:t>10</w:t>
      </w:r>
      <w:r w:rsidR="004A6BD3" w:rsidRPr="00AB449E">
        <w:rPr>
          <w:rFonts w:eastAsia="Arial"/>
          <w:b/>
          <w:szCs w:val="24"/>
          <w:lang w:val="ru-RU"/>
        </w:rPr>
        <w:t xml:space="preserve">. Решения по бесхозяйным тепловым сетям </w:t>
      </w:r>
    </w:p>
    <w:p w:rsidR="004A6BD3" w:rsidRPr="00AB449E" w:rsidRDefault="004A6BD3" w:rsidP="004A6BD3">
      <w:pPr>
        <w:spacing w:after="303" w:line="240" w:lineRule="auto"/>
        <w:ind w:left="8"/>
        <w:rPr>
          <w:szCs w:val="24"/>
          <w:lang w:val="ru-RU"/>
        </w:rPr>
      </w:pPr>
      <w:r w:rsidRPr="00AB449E">
        <w:rPr>
          <w:szCs w:val="24"/>
          <w:lang w:val="ru-RU"/>
        </w:rPr>
        <w:t>По данным МУП «ГТС»   бесхозяйных тепловых сетей на территории города Курчатова по состоянию  на 01.01.202</w:t>
      </w:r>
      <w:r w:rsidRPr="009F5F91">
        <w:rPr>
          <w:color w:val="auto"/>
          <w:szCs w:val="24"/>
          <w:lang w:val="ru-RU"/>
        </w:rPr>
        <w:t>4</w:t>
      </w:r>
      <w:r w:rsidRPr="00AB449E">
        <w:rPr>
          <w:szCs w:val="24"/>
          <w:lang w:val="ru-RU"/>
        </w:rPr>
        <w:t xml:space="preserve"> года нет. </w:t>
      </w:r>
    </w:p>
    <w:p w:rsidR="004A6BD3" w:rsidRPr="00AB449E" w:rsidRDefault="005B79AD" w:rsidP="004A6BD3">
      <w:pPr>
        <w:spacing w:after="13" w:line="240" w:lineRule="auto"/>
        <w:ind w:left="0" w:hanging="10"/>
        <w:rPr>
          <w:szCs w:val="24"/>
          <w:lang w:val="ru-RU"/>
        </w:rPr>
      </w:pPr>
      <w:r>
        <w:rPr>
          <w:rFonts w:eastAsia="Arial"/>
          <w:b/>
          <w:szCs w:val="24"/>
          <w:lang w:val="ru-RU"/>
        </w:rPr>
        <w:t xml:space="preserve">Раздел </w:t>
      </w:r>
      <w:r w:rsidR="0085370D">
        <w:rPr>
          <w:rFonts w:eastAsia="Arial"/>
          <w:b/>
          <w:szCs w:val="24"/>
          <w:lang w:val="ru-RU"/>
        </w:rPr>
        <w:t>11</w:t>
      </w:r>
      <w:r w:rsidR="004A6BD3" w:rsidRPr="00AB449E">
        <w:rPr>
          <w:rFonts w:eastAsia="Arial"/>
          <w:b/>
          <w:szCs w:val="24"/>
          <w:lang w:val="ru-RU"/>
        </w:rPr>
        <w:t>.  Индикаторы развития системы теплоснабжения города Курчатов</w:t>
      </w:r>
      <w:r w:rsidR="004A6BD3" w:rsidRPr="00AB449E">
        <w:rPr>
          <w:b/>
          <w:szCs w:val="24"/>
          <w:lang w:val="ru-RU"/>
        </w:rPr>
        <w:t xml:space="preserve">             </w:t>
      </w:r>
    </w:p>
    <w:p w:rsidR="004A6BD3" w:rsidRPr="00AB449E" w:rsidRDefault="008B0CAF" w:rsidP="004A6BD3">
      <w:pPr>
        <w:pStyle w:val="2"/>
        <w:spacing w:line="240" w:lineRule="auto"/>
        <w:ind w:left="15"/>
        <w:rPr>
          <w:szCs w:val="24"/>
          <w:lang w:val="ru-RU"/>
        </w:rPr>
      </w:pPr>
      <w:r>
        <w:rPr>
          <w:szCs w:val="24"/>
          <w:lang w:val="ru-RU"/>
        </w:rPr>
        <w:t>1</w:t>
      </w:r>
      <w:r w:rsidR="0085370D">
        <w:rPr>
          <w:szCs w:val="24"/>
          <w:lang w:val="ru-RU"/>
        </w:rPr>
        <w:t>1</w:t>
      </w:r>
      <w:r w:rsidR="004A6BD3" w:rsidRPr="00AB449E">
        <w:rPr>
          <w:szCs w:val="24"/>
          <w:lang w:val="ru-RU"/>
        </w:rPr>
        <w:t xml:space="preserve">.1. Общие сведения </w:t>
      </w:r>
    </w:p>
    <w:p w:rsidR="004A6BD3" w:rsidRPr="00AB449E" w:rsidRDefault="004A6BD3" w:rsidP="004A6BD3">
      <w:pPr>
        <w:spacing w:after="336" w:line="240" w:lineRule="auto"/>
        <w:ind w:left="8" w:right="3"/>
        <w:rPr>
          <w:szCs w:val="24"/>
          <w:lang w:val="ru-RU"/>
        </w:rPr>
      </w:pPr>
      <w:r w:rsidRPr="00AB449E">
        <w:rPr>
          <w:szCs w:val="24"/>
          <w:lang w:val="ru-RU"/>
        </w:rPr>
        <w:t xml:space="preserve">Индикаторы развития систем теплоснабжения города Курчатова разрабатываются в соответствии пунктом 79 Требований к схемам теплоснабжения и содержат результаты оценки существующих и перспективных значений следующих индикаторов развития систем теплоснабжения, рассчитанных в соответствии с методическими указаниями по разработке схем теплоснабжения, а именно:   </w:t>
      </w:r>
    </w:p>
    <w:p w:rsidR="004A6BD3" w:rsidRPr="00AB449E" w:rsidRDefault="004A6BD3" w:rsidP="00BB1428">
      <w:pPr>
        <w:numPr>
          <w:ilvl w:val="0"/>
          <w:numId w:val="36"/>
        </w:numPr>
        <w:spacing w:after="332" w:line="240" w:lineRule="auto"/>
        <w:ind w:hanging="348"/>
        <w:rPr>
          <w:szCs w:val="24"/>
          <w:lang w:val="ru-RU"/>
        </w:rPr>
      </w:pPr>
      <w:r w:rsidRPr="00AB449E">
        <w:rPr>
          <w:szCs w:val="24"/>
          <w:lang w:val="ru-RU"/>
        </w:rPr>
        <w:t xml:space="preserve">количество прекращений подачи тепловой энергии, теплоносителя в результате технологических нарушений на тепловых сетях; </w:t>
      </w:r>
    </w:p>
    <w:p w:rsidR="004A6BD3" w:rsidRPr="00AB449E" w:rsidRDefault="004A6BD3" w:rsidP="00BB1428">
      <w:pPr>
        <w:numPr>
          <w:ilvl w:val="0"/>
          <w:numId w:val="36"/>
        </w:numPr>
        <w:spacing w:after="331" w:line="240" w:lineRule="auto"/>
        <w:ind w:hanging="348"/>
        <w:rPr>
          <w:szCs w:val="24"/>
          <w:lang w:val="ru-RU"/>
        </w:rPr>
      </w:pPr>
      <w:r w:rsidRPr="00AB449E">
        <w:rPr>
          <w:szCs w:val="24"/>
          <w:lang w:val="ru-RU"/>
        </w:rPr>
        <w:t xml:space="preserve">количество прекращений подачи тепловой энергии, теплоносителя в результате технологических нарушений на источниках тепловой энергии; </w:t>
      </w:r>
    </w:p>
    <w:p w:rsidR="004A6BD3" w:rsidRPr="00AB449E" w:rsidRDefault="004A6BD3" w:rsidP="00BB1428">
      <w:pPr>
        <w:numPr>
          <w:ilvl w:val="0"/>
          <w:numId w:val="36"/>
        </w:numPr>
        <w:spacing w:after="335" w:line="240" w:lineRule="auto"/>
        <w:ind w:hanging="348"/>
        <w:rPr>
          <w:szCs w:val="24"/>
          <w:lang w:val="ru-RU"/>
        </w:rPr>
      </w:pPr>
      <w:r w:rsidRPr="00AB449E">
        <w:rPr>
          <w:szCs w:val="24"/>
          <w:lang w:val="ru-RU"/>
        </w:rPr>
        <w:t xml:space="preserve">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 </w:t>
      </w:r>
    </w:p>
    <w:p w:rsidR="004A6BD3" w:rsidRPr="00AB449E" w:rsidRDefault="004A6BD3" w:rsidP="00BB1428">
      <w:pPr>
        <w:numPr>
          <w:ilvl w:val="0"/>
          <w:numId w:val="36"/>
        </w:numPr>
        <w:spacing w:after="331" w:line="240" w:lineRule="auto"/>
        <w:ind w:hanging="348"/>
        <w:rPr>
          <w:szCs w:val="24"/>
          <w:lang w:val="ru-RU"/>
        </w:rPr>
      </w:pPr>
      <w:r w:rsidRPr="00AB449E">
        <w:rPr>
          <w:szCs w:val="24"/>
          <w:lang w:val="ru-RU"/>
        </w:rPr>
        <w:t xml:space="preserve">отношение величины технологических потерь тепловой энергии, теплоносителя к материальной характеристике тепловой сети; </w:t>
      </w:r>
    </w:p>
    <w:p w:rsidR="004A6BD3" w:rsidRPr="00AB449E" w:rsidRDefault="004A6BD3" w:rsidP="00BB1428">
      <w:pPr>
        <w:numPr>
          <w:ilvl w:val="0"/>
          <w:numId w:val="36"/>
        </w:numPr>
        <w:spacing w:after="294" w:line="240" w:lineRule="auto"/>
        <w:ind w:hanging="348"/>
        <w:rPr>
          <w:szCs w:val="24"/>
          <w:lang w:val="ru-RU"/>
        </w:rPr>
      </w:pPr>
      <w:r w:rsidRPr="00AB449E">
        <w:rPr>
          <w:szCs w:val="24"/>
          <w:lang w:val="ru-RU"/>
        </w:rPr>
        <w:t xml:space="preserve">коэффициент использования установленной тепловой мощности;                              </w:t>
      </w:r>
    </w:p>
    <w:p w:rsidR="004A6BD3" w:rsidRPr="00AB449E" w:rsidRDefault="004A6BD3" w:rsidP="00BB1428">
      <w:pPr>
        <w:numPr>
          <w:ilvl w:val="0"/>
          <w:numId w:val="36"/>
        </w:numPr>
        <w:spacing w:after="331" w:line="240" w:lineRule="auto"/>
        <w:ind w:hanging="348"/>
        <w:rPr>
          <w:szCs w:val="24"/>
          <w:lang w:val="ru-RU"/>
        </w:rPr>
      </w:pPr>
      <w:r w:rsidRPr="00AB449E">
        <w:rPr>
          <w:szCs w:val="24"/>
          <w:lang w:val="ru-RU"/>
        </w:rPr>
        <w:t xml:space="preserve">удельная материальная характеристика тепловых сетей, приведенная к расчетной тепловой нагрузке; </w:t>
      </w:r>
    </w:p>
    <w:p w:rsidR="004A6BD3" w:rsidRPr="00AB449E" w:rsidRDefault="004A6BD3" w:rsidP="00BB1428">
      <w:pPr>
        <w:numPr>
          <w:ilvl w:val="0"/>
          <w:numId w:val="36"/>
        </w:numPr>
        <w:spacing w:after="333" w:line="240" w:lineRule="auto"/>
        <w:ind w:hanging="348"/>
        <w:rPr>
          <w:szCs w:val="24"/>
          <w:lang w:val="ru-RU"/>
        </w:rPr>
      </w:pPr>
      <w:r w:rsidRPr="00AB449E">
        <w:rPr>
          <w:szCs w:val="24"/>
          <w:lang w:val="ru-RU"/>
        </w:rPr>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 </w:t>
      </w:r>
    </w:p>
    <w:p w:rsidR="004A6BD3" w:rsidRDefault="004A6BD3" w:rsidP="00BB1428">
      <w:pPr>
        <w:numPr>
          <w:ilvl w:val="0"/>
          <w:numId w:val="36"/>
        </w:numPr>
        <w:spacing w:after="331" w:line="240" w:lineRule="auto"/>
        <w:ind w:hanging="348"/>
        <w:rPr>
          <w:szCs w:val="24"/>
          <w:lang w:val="ru-RU"/>
        </w:rPr>
      </w:pPr>
      <w:r w:rsidRPr="00AB449E">
        <w:rPr>
          <w:szCs w:val="24"/>
          <w:lang w:val="ru-RU"/>
        </w:rPr>
        <w:t xml:space="preserve">доля отпуска тепловой энергии, осуществляемого потребителям по приборам учета, в общем объеме отпущенной тепловой энергии; </w:t>
      </w:r>
    </w:p>
    <w:p w:rsidR="00DF3E77" w:rsidRPr="00AB449E" w:rsidRDefault="00DF3E77" w:rsidP="00DF3E77">
      <w:pPr>
        <w:spacing w:after="331" w:line="240" w:lineRule="auto"/>
        <w:ind w:left="698" w:firstLine="0"/>
        <w:rPr>
          <w:szCs w:val="24"/>
          <w:lang w:val="ru-RU"/>
        </w:rPr>
      </w:pPr>
      <w:r>
        <w:rPr>
          <w:szCs w:val="24"/>
          <w:lang w:val="ru-RU"/>
        </w:rPr>
        <w:t xml:space="preserve">                                                                                                                                      7</w:t>
      </w:r>
      <w:r w:rsidR="0085370D">
        <w:rPr>
          <w:szCs w:val="24"/>
          <w:lang w:val="ru-RU"/>
        </w:rPr>
        <w:t>8</w:t>
      </w:r>
    </w:p>
    <w:p w:rsidR="004A6BD3" w:rsidRPr="00AB449E" w:rsidRDefault="004A6BD3" w:rsidP="00BB1428">
      <w:pPr>
        <w:numPr>
          <w:ilvl w:val="0"/>
          <w:numId w:val="36"/>
        </w:numPr>
        <w:spacing w:after="331" w:line="240" w:lineRule="auto"/>
        <w:ind w:hanging="348"/>
        <w:rPr>
          <w:szCs w:val="24"/>
          <w:lang w:val="ru-RU"/>
        </w:rPr>
      </w:pPr>
      <w:r w:rsidRPr="00AB449E">
        <w:rPr>
          <w:szCs w:val="24"/>
          <w:lang w:val="ru-RU"/>
        </w:rPr>
        <w:lastRenderedPageBreak/>
        <w:t xml:space="preserve">средневзвешенный (по материальной характеристике) срок эксплуатации тепловых сетей (для каждой системы теплоснабжения); </w:t>
      </w:r>
    </w:p>
    <w:p w:rsidR="004A6BD3" w:rsidRPr="00AB449E" w:rsidRDefault="004A6BD3" w:rsidP="00BB1428">
      <w:pPr>
        <w:numPr>
          <w:ilvl w:val="0"/>
          <w:numId w:val="36"/>
        </w:numPr>
        <w:spacing w:after="336" w:line="240" w:lineRule="auto"/>
        <w:ind w:hanging="348"/>
        <w:rPr>
          <w:szCs w:val="24"/>
          <w:lang w:val="ru-RU"/>
        </w:rPr>
      </w:pPr>
      <w:r w:rsidRPr="00AB449E">
        <w:rPr>
          <w:szCs w:val="24"/>
          <w:lang w:val="ru-RU"/>
        </w:rPr>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 </w:t>
      </w:r>
    </w:p>
    <w:p w:rsidR="004A6BD3" w:rsidRPr="00AB449E" w:rsidRDefault="004A6BD3" w:rsidP="00BB1428">
      <w:pPr>
        <w:numPr>
          <w:ilvl w:val="0"/>
          <w:numId w:val="36"/>
        </w:numPr>
        <w:spacing w:line="240" w:lineRule="auto"/>
        <w:ind w:hanging="348"/>
        <w:rPr>
          <w:szCs w:val="24"/>
          <w:lang w:val="ru-RU"/>
        </w:rPr>
      </w:pPr>
      <w:r w:rsidRPr="00AB449E">
        <w:rPr>
          <w:szCs w:val="24"/>
          <w:lang w:val="ru-RU"/>
        </w:rPr>
        <w:t xml:space="preserve">отношение установленной тепловой мощности оборудования источников тепловой </w:t>
      </w:r>
    </w:p>
    <w:p w:rsidR="004A6BD3" w:rsidRPr="00AB449E" w:rsidRDefault="004A6BD3" w:rsidP="004A6BD3">
      <w:pPr>
        <w:spacing w:after="322" w:line="240" w:lineRule="auto"/>
        <w:ind w:left="728" w:right="11"/>
        <w:rPr>
          <w:szCs w:val="24"/>
          <w:lang w:val="ru-RU"/>
        </w:rPr>
      </w:pPr>
      <w:proofErr w:type="gramStart"/>
      <w:r w:rsidRPr="00AB449E">
        <w:rPr>
          <w:szCs w:val="24"/>
          <w:lang w:val="ru-RU"/>
        </w:rPr>
        <w:t xml:space="preserve">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  </w:t>
      </w:r>
      <w:proofErr w:type="gramEnd"/>
    </w:p>
    <w:p w:rsidR="004A6BD3" w:rsidRPr="00AB449E" w:rsidRDefault="0085370D" w:rsidP="004A6BD3">
      <w:pPr>
        <w:pStyle w:val="2"/>
        <w:spacing w:after="301" w:line="240" w:lineRule="auto"/>
        <w:ind w:left="15"/>
        <w:rPr>
          <w:szCs w:val="24"/>
          <w:lang w:val="ru-RU"/>
        </w:rPr>
      </w:pPr>
      <w:r>
        <w:rPr>
          <w:szCs w:val="24"/>
          <w:lang w:val="ru-RU"/>
        </w:rPr>
        <w:t>11</w:t>
      </w:r>
      <w:r w:rsidR="004A6BD3" w:rsidRPr="00AB449E">
        <w:rPr>
          <w:szCs w:val="24"/>
          <w:lang w:val="ru-RU"/>
        </w:rPr>
        <w:t xml:space="preserve">.2. Количество прекращений подачи тепловой энергии, теплоносителя в результате технологических нарушений на тепловых сетях </w:t>
      </w:r>
    </w:p>
    <w:p w:rsidR="004A6BD3" w:rsidRPr="00AB449E" w:rsidRDefault="004A6BD3" w:rsidP="004A6BD3">
      <w:pPr>
        <w:spacing w:after="258" w:line="240" w:lineRule="auto"/>
        <w:ind w:left="8" w:right="225"/>
        <w:rPr>
          <w:szCs w:val="24"/>
          <w:lang w:val="ru-RU"/>
        </w:rPr>
      </w:pPr>
      <w:r w:rsidRPr="00AB449E">
        <w:rPr>
          <w:szCs w:val="24"/>
          <w:lang w:val="ru-RU"/>
        </w:rPr>
        <w:t xml:space="preserve">Отказ – событие, заключающееся в нарушении работоспособного состояния объекта. Авария тепловых сетей – повреждение магистрального трубопровода тепловой сети, если в период отопительного сезона это привело к перерыву теплоснабжения объектов жилсоцкультбыта на срок 36 ч. и более.  В соответствии с предоставленными данными МУП «ГТС» прекращений подачи тепловой энергии, теплоносителя в результате технологических нарушений на тепловых сетях не наблюдалось. </w:t>
      </w:r>
    </w:p>
    <w:p w:rsidR="004A6BD3" w:rsidRPr="00AB449E" w:rsidRDefault="008B0CAF" w:rsidP="004A6BD3">
      <w:pPr>
        <w:pStyle w:val="2"/>
        <w:spacing w:after="61" w:line="240" w:lineRule="auto"/>
        <w:ind w:left="15"/>
        <w:rPr>
          <w:szCs w:val="24"/>
          <w:lang w:val="ru-RU"/>
        </w:rPr>
      </w:pPr>
      <w:r>
        <w:rPr>
          <w:szCs w:val="24"/>
          <w:lang w:val="ru-RU"/>
        </w:rPr>
        <w:t>1</w:t>
      </w:r>
      <w:r w:rsidR="00314047">
        <w:rPr>
          <w:szCs w:val="24"/>
          <w:lang w:val="ru-RU"/>
        </w:rPr>
        <w:t>1</w:t>
      </w:r>
      <w:r w:rsidR="004A6BD3" w:rsidRPr="00AB449E">
        <w:rPr>
          <w:szCs w:val="24"/>
          <w:lang w:val="ru-RU"/>
        </w:rPr>
        <w:t xml:space="preserve">.3. Количество прекращений подачи тепловой энергии, теплоносителя в результате технологических нарушений на источниках тепловой энергии </w:t>
      </w:r>
    </w:p>
    <w:p w:rsidR="004A6BD3" w:rsidRPr="00AB449E" w:rsidRDefault="004A6BD3" w:rsidP="004A6BD3">
      <w:pPr>
        <w:spacing w:line="240" w:lineRule="auto"/>
        <w:ind w:left="8" w:right="226"/>
        <w:rPr>
          <w:szCs w:val="24"/>
          <w:lang w:val="ru-RU"/>
        </w:rPr>
      </w:pPr>
      <w:r w:rsidRPr="00AB449E">
        <w:rPr>
          <w:szCs w:val="24"/>
          <w:lang w:val="ru-RU"/>
        </w:rPr>
        <w:t xml:space="preserve">В соответствии с предоставленными данными МУП «ГТС» прекращений и ограничений в подаче тепловой энергии до конечного потребителя, в процессе отказов оборудования на источнике теплоснабжения не наблюдалось. </w:t>
      </w:r>
    </w:p>
    <w:p w:rsidR="004A6BD3" w:rsidRPr="004A6BD3" w:rsidRDefault="004A6BD3" w:rsidP="004A6BD3">
      <w:pPr>
        <w:spacing w:after="264" w:line="240" w:lineRule="auto"/>
        <w:ind w:left="5" w:firstLine="0"/>
        <w:rPr>
          <w:szCs w:val="24"/>
          <w:lang w:val="ru-RU"/>
        </w:rPr>
      </w:pPr>
      <w:r w:rsidRPr="00AB449E">
        <w:rPr>
          <w:b/>
          <w:szCs w:val="24"/>
          <w:lang w:val="ru-RU"/>
        </w:rPr>
        <w:t xml:space="preserve"> </w:t>
      </w:r>
      <w:r w:rsidRPr="004A6BD3">
        <w:rPr>
          <w:b/>
          <w:szCs w:val="24"/>
          <w:lang w:val="ru-RU"/>
        </w:rPr>
        <w:t xml:space="preserve">                                                                                                                                                             </w:t>
      </w:r>
    </w:p>
    <w:p w:rsidR="004A6BD3" w:rsidRPr="00AB449E" w:rsidRDefault="004A6BD3" w:rsidP="004A6BD3">
      <w:pPr>
        <w:pStyle w:val="2"/>
        <w:spacing w:after="57" w:line="240" w:lineRule="auto"/>
        <w:ind w:left="15"/>
        <w:rPr>
          <w:szCs w:val="24"/>
          <w:lang w:val="ru-RU"/>
        </w:rPr>
      </w:pPr>
      <w:r w:rsidRPr="00AB449E">
        <w:rPr>
          <w:szCs w:val="24"/>
          <w:lang w:val="ru-RU"/>
        </w:rPr>
        <w:t>1</w:t>
      </w:r>
      <w:r w:rsidR="00314047">
        <w:rPr>
          <w:szCs w:val="24"/>
          <w:lang w:val="ru-RU"/>
        </w:rPr>
        <w:t>1</w:t>
      </w:r>
      <w:r w:rsidRPr="00AB449E">
        <w:rPr>
          <w:szCs w:val="24"/>
          <w:lang w:val="ru-RU"/>
        </w:rPr>
        <w:t xml:space="preserve">.4. Удельный расход условного топлива на единицу тепловой энергии, отпускаемой с коллекторов источников тепловой энергии </w:t>
      </w:r>
    </w:p>
    <w:p w:rsidR="004A6BD3" w:rsidRPr="00AB449E" w:rsidRDefault="004A6BD3" w:rsidP="004A6BD3">
      <w:pPr>
        <w:spacing w:line="240" w:lineRule="auto"/>
        <w:ind w:left="5" w:right="270" w:firstLine="708"/>
        <w:rPr>
          <w:szCs w:val="24"/>
          <w:lang w:val="ru-RU"/>
        </w:rPr>
      </w:pPr>
      <w:r w:rsidRPr="00AB449E">
        <w:rPr>
          <w:szCs w:val="24"/>
          <w:lang w:val="ru-RU"/>
        </w:rPr>
        <w:t>Удельные расходы условного топлива на единицу тепловой энергии, отпускаемой с коллекторов источника тепловой энергии г</w:t>
      </w:r>
      <w:proofErr w:type="gramStart"/>
      <w:r w:rsidRPr="00AB449E">
        <w:rPr>
          <w:szCs w:val="24"/>
          <w:lang w:val="ru-RU"/>
        </w:rPr>
        <w:t>.К</w:t>
      </w:r>
      <w:proofErr w:type="gramEnd"/>
      <w:r w:rsidRPr="00AB449E">
        <w:rPr>
          <w:szCs w:val="24"/>
          <w:lang w:val="ru-RU"/>
        </w:rPr>
        <w:t>урчатова в период 2024 – 2029 гг., приведены в таблице 1</w:t>
      </w:r>
      <w:r w:rsidR="00314047">
        <w:rPr>
          <w:szCs w:val="24"/>
          <w:lang w:val="ru-RU"/>
        </w:rPr>
        <w:t>1</w:t>
      </w:r>
      <w:r w:rsidRPr="00AB449E">
        <w:rPr>
          <w:szCs w:val="24"/>
          <w:lang w:val="ru-RU"/>
        </w:rPr>
        <w:t xml:space="preserve">.1. </w:t>
      </w:r>
    </w:p>
    <w:p w:rsidR="004A6BD3" w:rsidRPr="00AB449E" w:rsidRDefault="004A6BD3" w:rsidP="004A6BD3">
      <w:pPr>
        <w:spacing w:after="0" w:line="240" w:lineRule="auto"/>
        <w:ind w:left="5" w:firstLine="0"/>
        <w:rPr>
          <w:szCs w:val="24"/>
          <w:lang w:val="ru-RU"/>
        </w:rPr>
      </w:pPr>
      <w:r w:rsidRPr="00AB449E">
        <w:rPr>
          <w:szCs w:val="24"/>
          <w:lang w:val="ru-RU"/>
        </w:rPr>
        <w:t xml:space="preserve"> </w:t>
      </w:r>
    </w:p>
    <w:p w:rsidR="004A6BD3" w:rsidRPr="00AB449E" w:rsidRDefault="004A6BD3" w:rsidP="004A6BD3">
      <w:pPr>
        <w:spacing w:after="5" w:line="240" w:lineRule="auto"/>
        <w:ind w:left="0" w:hanging="10"/>
        <w:rPr>
          <w:szCs w:val="24"/>
          <w:lang w:val="ru-RU"/>
        </w:rPr>
      </w:pPr>
      <w:r w:rsidRPr="00AB449E">
        <w:rPr>
          <w:b/>
          <w:szCs w:val="24"/>
          <w:lang w:val="ru-RU"/>
        </w:rPr>
        <w:t>Таблица 1</w:t>
      </w:r>
      <w:r w:rsidR="00314047">
        <w:rPr>
          <w:b/>
          <w:szCs w:val="24"/>
          <w:lang w:val="ru-RU"/>
        </w:rPr>
        <w:t>1</w:t>
      </w:r>
      <w:r w:rsidRPr="00AB449E">
        <w:rPr>
          <w:b/>
          <w:szCs w:val="24"/>
          <w:lang w:val="ru-RU"/>
        </w:rPr>
        <w:t xml:space="preserve">.1. Результаты расчёта удельного </w:t>
      </w:r>
      <w:r w:rsidRPr="00AB449E">
        <w:rPr>
          <w:b/>
          <w:szCs w:val="24"/>
          <w:lang w:val="ru-RU"/>
        </w:rPr>
        <w:tab/>
        <w:t xml:space="preserve">расхода условного топлива на </w:t>
      </w:r>
      <w:r w:rsidRPr="00AB449E">
        <w:rPr>
          <w:b/>
          <w:szCs w:val="24"/>
          <w:lang w:val="ru-RU"/>
        </w:rPr>
        <w:tab/>
        <w:t xml:space="preserve">единицу тепловой </w:t>
      </w:r>
      <w:r w:rsidRPr="00AB449E">
        <w:rPr>
          <w:b/>
          <w:szCs w:val="24"/>
          <w:lang w:val="ru-RU"/>
        </w:rPr>
        <w:tab/>
        <w:t xml:space="preserve">энергии </w:t>
      </w:r>
    </w:p>
    <w:p w:rsidR="004A6BD3" w:rsidRPr="00AB449E" w:rsidRDefault="004A6BD3" w:rsidP="004A6BD3">
      <w:pPr>
        <w:spacing w:after="0" w:line="240" w:lineRule="auto"/>
        <w:ind w:left="5" w:right="35" w:firstLine="0"/>
        <w:rPr>
          <w:szCs w:val="24"/>
          <w:lang w:val="ru-RU"/>
        </w:rPr>
      </w:pPr>
      <w:r w:rsidRPr="00AB449E">
        <w:rPr>
          <w:szCs w:val="24"/>
          <w:lang w:val="ru-RU"/>
        </w:rPr>
        <w:t xml:space="preserve"> </w:t>
      </w:r>
    </w:p>
    <w:tbl>
      <w:tblPr>
        <w:tblW w:w="9861" w:type="dxa"/>
        <w:tblInd w:w="36" w:type="dxa"/>
        <w:tblCellMar>
          <w:top w:w="47" w:type="dxa"/>
          <w:left w:w="120" w:type="dxa"/>
          <w:right w:w="58" w:type="dxa"/>
        </w:tblCellMar>
        <w:tblLook w:val="04A0" w:firstRow="1" w:lastRow="0" w:firstColumn="1" w:lastColumn="0" w:noHBand="0" w:noVBand="1"/>
      </w:tblPr>
      <w:tblGrid>
        <w:gridCol w:w="1529"/>
        <w:gridCol w:w="2083"/>
        <w:gridCol w:w="852"/>
        <w:gridCol w:w="850"/>
        <w:gridCol w:w="852"/>
        <w:gridCol w:w="850"/>
        <w:gridCol w:w="898"/>
        <w:gridCol w:w="965"/>
        <w:gridCol w:w="982"/>
      </w:tblGrid>
      <w:tr w:rsidR="004A6BD3" w:rsidRPr="00B84CCA" w:rsidTr="001653CB">
        <w:trPr>
          <w:trHeight w:val="674"/>
        </w:trPr>
        <w:tc>
          <w:tcPr>
            <w:tcW w:w="1529" w:type="dxa"/>
            <w:vMerge w:val="restart"/>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5" w:line="240" w:lineRule="auto"/>
              <w:ind w:left="0" w:right="6" w:firstLine="0"/>
              <w:rPr>
                <w:szCs w:val="24"/>
              </w:rPr>
            </w:pPr>
            <w:r w:rsidRPr="00AB449E">
              <w:rPr>
                <w:szCs w:val="24"/>
              </w:rPr>
              <w:t>Источни</w:t>
            </w:r>
          </w:p>
          <w:p w:rsidR="004A6BD3" w:rsidRPr="00AB449E" w:rsidRDefault="004A6BD3" w:rsidP="001653CB">
            <w:pPr>
              <w:spacing w:after="17" w:line="240" w:lineRule="auto"/>
              <w:ind w:left="0" w:right="5" w:firstLine="0"/>
              <w:rPr>
                <w:szCs w:val="24"/>
              </w:rPr>
            </w:pPr>
            <w:r w:rsidRPr="00AB449E">
              <w:rPr>
                <w:szCs w:val="24"/>
              </w:rPr>
              <w:t xml:space="preserve">к </w:t>
            </w:r>
          </w:p>
          <w:p w:rsidR="004A6BD3" w:rsidRPr="00AB449E" w:rsidRDefault="004A6BD3" w:rsidP="001653CB">
            <w:pPr>
              <w:spacing w:after="0" w:line="240" w:lineRule="auto"/>
              <w:ind w:left="0" w:firstLine="0"/>
              <w:rPr>
                <w:szCs w:val="24"/>
              </w:rPr>
            </w:pPr>
            <w:r w:rsidRPr="00AB449E">
              <w:rPr>
                <w:szCs w:val="24"/>
              </w:rPr>
              <w:t xml:space="preserve">тепловой энергии </w:t>
            </w:r>
          </w:p>
        </w:tc>
        <w:tc>
          <w:tcPr>
            <w:tcW w:w="2084" w:type="dxa"/>
            <w:vMerge w:val="restart"/>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43" w:firstLine="0"/>
              <w:rPr>
                <w:szCs w:val="24"/>
                <w:lang w:val="ru-RU"/>
              </w:rPr>
            </w:pPr>
            <w:r w:rsidRPr="00AB449E">
              <w:rPr>
                <w:szCs w:val="24"/>
                <w:lang w:val="ru-RU"/>
              </w:rPr>
              <w:t xml:space="preserve">Отпуск тепловой энергии от источника (с учетом потерь в тепловых сетях), </w:t>
            </w:r>
          </w:p>
          <w:p w:rsidR="004A6BD3" w:rsidRPr="00AB449E" w:rsidRDefault="004A6BD3" w:rsidP="001653CB">
            <w:pPr>
              <w:spacing w:after="0" w:line="240" w:lineRule="auto"/>
              <w:ind w:left="43" w:firstLine="0"/>
              <w:rPr>
                <w:szCs w:val="24"/>
              </w:rPr>
            </w:pPr>
            <w:r w:rsidRPr="00AB449E">
              <w:rPr>
                <w:szCs w:val="24"/>
              </w:rPr>
              <w:t xml:space="preserve">Гкал </w:t>
            </w:r>
          </w:p>
        </w:tc>
        <w:tc>
          <w:tcPr>
            <w:tcW w:w="4302" w:type="dxa"/>
            <w:gridSpan w:val="5"/>
            <w:tcBorders>
              <w:top w:val="single" w:sz="2" w:space="0" w:color="000000"/>
              <w:left w:val="single" w:sz="2" w:space="0" w:color="000000"/>
              <w:bottom w:val="single" w:sz="2" w:space="0" w:color="000000"/>
              <w:right w:val="nil"/>
            </w:tcBorders>
            <w:shd w:val="clear" w:color="auto" w:fill="auto"/>
          </w:tcPr>
          <w:p w:rsidR="004A6BD3" w:rsidRPr="00AB449E" w:rsidRDefault="004A6BD3" w:rsidP="001653CB">
            <w:pPr>
              <w:spacing w:after="0" w:line="240" w:lineRule="auto"/>
              <w:ind w:left="0" w:firstLine="0"/>
              <w:rPr>
                <w:szCs w:val="24"/>
                <w:lang w:val="ru-RU"/>
              </w:rPr>
            </w:pPr>
            <w:r w:rsidRPr="00AB449E">
              <w:rPr>
                <w:szCs w:val="24"/>
                <w:lang w:val="ru-RU"/>
              </w:rPr>
              <w:t>Расчетный годовой расход основного топлива т.у.</w:t>
            </w:r>
            <w:proofErr w:type="gramStart"/>
            <w:r w:rsidRPr="00AB449E">
              <w:rPr>
                <w:szCs w:val="24"/>
                <w:lang w:val="ru-RU"/>
              </w:rPr>
              <w:t>т</w:t>
            </w:r>
            <w:proofErr w:type="gramEnd"/>
            <w:r w:rsidRPr="00AB449E">
              <w:rPr>
                <w:szCs w:val="24"/>
                <w:lang w:val="ru-RU"/>
              </w:rPr>
              <w:t xml:space="preserve">. </w:t>
            </w:r>
          </w:p>
        </w:tc>
        <w:tc>
          <w:tcPr>
            <w:tcW w:w="965" w:type="dxa"/>
            <w:tcBorders>
              <w:top w:val="single" w:sz="2" w:space="0" w:color="000000"/>
              <w:left w:val="nil"/>
              <w:bottom w:val="single" w:sz="2" w:space="0" w:color="000000"/>
              <w:right w:val="nil"/>
            </w:tcBorders>
            <w:shd w:val="clear" w:color="auto" w:fill="auto"/>
          </w:tcPr>
          <w:p w:rsidR="004A6BD3" w:rsidRPr="00AB449E" w:rsidRDefault="004A6BD3" w:rsidP="001653CB">
            <w:pPr>
              <w:spacing w:after="160" w:line="240" w:lineRule="auto"/>
              <w:ind w:left="0" w:firstLine="0"/>
              <w:rPr>
                <w:szCs w:val="24"/>
                <w:lang w:val="ru-RU"/>
              </w:rPr>
            </w:pPr>
          </w:p>
        </w:tc>
        <w:tc>
          <w:tcPr>
            <w:tcW w:w="982" w:type="dxa"/>
            <w:tcBorders>
              <w:top w:val="single" w:sz="2" w:space="0" w:color="000000"/>
              <w:left w:val="nil"/>
              <w:bottom w:val="single" w:sz="2" w:space="0" w:color="000000"/>
              <w:right w:val="single" w:sz="2" w:space="0" w:color="000000"/>
            </w:tcBorders>
            <w:shd w:val="clear" w:color="auto" w:fill="auto"/>
          </w:tcPr>
          <w:p w:rsidR="004A6BD3" w:rsidRPr="00AB449E" w:rsidRDefault="004A6BD3" w:rsidP="001653CB">
            <w:pPr>
              <w:spacing w:after="160" w:line="240" w:lineRule="auto"/>
              <w:ind w:left="0" w:firstLine="0"/>
              <w:rPr>
                <w:szCs w:val="24"/>
                <w:lang w:val="ru-RU"/>
              </w:rPr>
            </w:pPr>
          </w:p>
        </w:tc>
      </w:tr>
      <w:tr w:rsidR="004A6BD3" w:rsidRPr="00AB449E" w:rsidTr="001653CB">
        <w:trPr>
          <w:trHeight w:val="847"/>
        </w:trPr>
        <w:tc>
          <w:tcPr>
            <w:tcW w:w="0" w:type="auto"/>
            <w:vMerge/>
            <w:tcBorders>
              <w:top w:val="nil"/>
              <w:left w:val="single" w:sz="2" w:space="0" w:color="000000"/>
              <w:bottom w:val="single" w:sz="2" w:space="0" w:color="000000"/>
              <w:right w:val="single" w:sz="2" w:space="0" w:color="000000"/>
            </w:tcBorders>
            <w:shd w:val="clear" w:color="auto" w:fill="auto"/>
          </w:tcPr>
          <w:p w:rsidR="004A6BD3" w:rsidRPr="00AB449E" w:rsidRDefault="004A6BD3" w:rsidP="001653CB">
            <w:pPr>
              <w:spacing w:after="160" w:line="240" w:lineRule="auto"/>
              <w:ind w:left="0" w:firstLine="0"/>
              <w:rPr>
                <w:szCs w:val="24"/>
                <w:lang w:val="ru-RU"/>
              </w:rPr>
            </w:pPr>
          </w:p>
        </w:tc>
        <w:tc>
          <w:tcPr>
            <w:tcW w:w="0" w:type="auto"/>
            <w:vMerge/>
            <w:tcBorders>
              <w:top w:val="nil"/>
              <w:left w:val="single" w:sz="2" w:space="0" w:color="000000"/>
              <w:bottom w:val="single" w:sz="2" w:space="0" w:color="000000"/>
              <w:right w:val="single" w:sz="2" w:space="0" w:color="000000"/>
            </w:tcBorders>
            <w:shd w:val="clear" w:color="auto" w:fill="auto"/>
          </w:tcPr>
          <w:p w:rsidR="004A6BD3" w:rsidRPr="00AB449E" w:rsidRDefault="004A6BD3" w:rsidP="001653CB">
            <w:pPr>
              <w:spacing w:after="160" w:line="240" w:lineRule="auto"/>
              <w:ind w:left="0" w:firstLine="0"/>
              <w:rPr>
                <w:szCs w:val="24"/>
                <w:lang w:val="ru-RU"/>
              </w:rPr>
            </w:pPr>
          </w:p>
        </w:tc>
        <w:tc>
          <w:tcPr>
            <w:tcW w:w="852"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0" w:right="61" w:firstLine="0"/>
              <w:rPr>
                <w:szCs w:val="24"/>
              </w:rPr>
            </w:pPr>
            <w:r w:rsidRPr="00AB449E">
              <w:rPr>
                <w:szCs w:val="24"/>
              </w:rPr>
              <w:t xml:space="preserve">2024 </w:t>
            </w:r>
          </w:p>
        </w:tc>
        <w:tc>
          <w:tcPr>
            <w:tcW w:w="850"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0" w:right="58" w:firstLine="0"/>
              <w:rPr>
                <w:szCs w:val="24"/>
              </w:rPr>
            </w:pPr>
            <w:r w:rsidRPr="00AB449E">
              <w:rPr>
                <w:szCs w:val="24"/>
              </w:rPr>
              <w:t xml:space="preserve">2025 </w:t>
            </w:r>
          </w:p>
        </w:tc>
        <w:tc>
          <w:tcPr>
            <w:tcW w:w="852"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0" w:right="61" w:firstLine="0"/>
              <w:rPr>
                <w:szCs w:val="24"/>
              </w:rPr>
            </w:pPr>
            <w:r w:rsidRPr="00AB449E">
              <w:rPr>
                <w:szCs w:val="24"/>
              </w:rPr>
              <w:t xml:space="preserve">2026 </w:t>
            </w:r>
          </w:p>
        </w:tc>
        <w:tc>
          <w:tcPr>
            <w:tcW w:w="850"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0" w:right="64" w:firstLine="0"/>
              <w:rPr>
                <w:szCs w:val="24"/>
              </w:rPr>
            </w:pPr>
            <w:r w:rsidRPr="00AB449E">
              <w:rPr>
                <w:szCs w:val="24"/>
              </w:rPr>
              <w:t xml:space="preserve">2027 </w:t>
            </w:r>
          </w:p>
        </w:tc>
        <w:tc>
          <w:tcPr>
            <w:tcW w:w="898"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0" w:right="59" w:firstLine="0"/>
              <w:rPr>
                <w:szCs w:val="24"/>
              </w:rPr>
            </w:pPr>
            <w:r w:rsidRPr="00AB449E">
              <w:rPr>
                <w:szCs w:val="24"/>
              </w:rPr>
              <w:t xml:space="preserve">2028 </w:t>
            </w:r>
          </w:p>
        </w:tc>
        <w:tc>
          <w:tcPr>
            <w:tcW w:w="965"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0" w:right="59" w:firstLine="0"/>
              <w:rPr>
                <w:szCs w:val="24"/>
              </w:rPr>
            </w:pPr>
            <w:r w:rsidRPr="00AB449E">
              <w:rPr>
                <w:szCs w:val="24"/>
              </w:rPr>
              <w:t xml:space="preserve">2029 </w:t>
            </w:r>
          </w:p>
        </w:tc>
        <w:tc>
          <w:tcPr>
            <w:tcW w:w="982"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2030 </w:t>
            </w:r>
          </w:p>
        </w:tc>
      </w:tr>
      <w:tr w:rsidR="004A6BD3" w:rsidRPr="00AB449E" w:rsidTr="001653CB">
        <w:trPr>
          <w:trHeight w:val="518"/>
        </w:trPr>
        <w:tc>
          <w:tcPr>
            <w:tcW w:w="1529"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18" w:line="240" w:lineRule="auto"/>
              <w:ind w:left="0" w:right="4" w:firstLine="0"/>
              <w:rPr>
                <w:szCs w:val="24"/>
              </w:rPr>
            </w:pPr>
            <w:r w:rsidRPr="00AB449E">
              <w:rPr>
                <w:szCs w:val="24"/>
              </w:rPr>
              <w:t xml:space="preserve">МУП </w:t>
            </w:r>
          </w:p>
          <w:p w:rsidR="004A6BD3" w:rsidRPr="00AB449E" w:rsidRDefault="004A6BD3" w:rsidP="001653CB">
            <w:pPr>
              <w:spacing w:after="0" w:line="240" w:lineRule="auto"/>
              <w:ind w:left="0" w:right="2" w:firstLine="0"/>
              <w:rPr>
                <w:szCs w:val="24"/>
              </w:rPr>
            </w:pPr>
            <w:r w:rsidRPr="00AB449E">
              <w:rPr>
                <w:szCs w:val="24"/>
              </w:rPr>
              <w:t xml:space="preserve">«ГТС» </w:t>
            </w:r>
          </w:p>
        </w:tc>
        <w:tc>
          <w:tcPr>
            <w:tcW w:w="2084"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0" w:right="61" w:firstLine="0"/>
              <w:rPr>
                <w:szCs w:val="24"/>
              </w:rPr>
            </w:pPr>
            <w:r w:rsidRPr="00AB449E">
              <w:rPr>
                <w:szCs w:val="24"/>
              </w:rPr>
              <w:t xml:space="preserve">344466,6 </w:t>
            </w:r>
          </w:p>
        </w:tc>
        <w:tc>
          <w:tcPr>
            <w:tcW w:w="852"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14" w:firstLine="0"/>
              <w:rPr>
                <w:szCs w:val="24"/>
              </w:rPr>
            </w:pPr>
            <w:r w:rsidRPr="00AB449E">
              <w:rPr>
                <w:szCs w:val="24"/>
              </w:rPr>
              <w:t xml:space="preserve">167,17 </w:t>
            </w:r>
          </w:p>
        </w:tc>
        <w:tc>
          <w:tcPr>
            <w:tcW w:w="850"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2" w:firstLine="0"/>
              <w:rPr>
                <w:szCs w:val="24"/>
              </w:rPr>
            </w:pPr>
            <w:r w:rsidRPr="00AB449E">
              <w:rPr>
                <w:szCs w:val="24"/>
              </w:rPr>
              <w:t xml:space="preserve">167,17 </w:t>
            </w:r>
          </w:p>
        </w:tc>
        <w:tc>
          <w:tcPr>
            <w:tcW w:w="852"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5" w:firstLine="0"/>
              <w:rPr>
                <w:szCs w:val="24"/>
              </w:rPr>
            </w:pPr>
            <w:r w:rsidRPr="00AB449E">
              <w:rPr>
                <w:szCs w:val="24"/>
              </w:rPr>
              <w:t xml:space="preserve">167,17 </w:t>
            </w:r>
          </w:p>
        </w:tc>
        <w:tc>
          <w:tcPr>
            <w:tcW w:w="850"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167,17 </w:t>
            </w:r>
          </w:p>
        </w:tc>
        <w:tc>
          <w:tcPr>
            <w:tcW w:w="898"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29" w:firstLine="0"/>
              <w:rPr>
                <w:szCs w:val="24"/>
              </w:rPr>
            </w:pPr>
            <w:r w:rsidRPr="00AB449E">
              <w:rPr>
                <w:szCs w:val="24"/>
              </w:rPr>
              <w:t xml:space="preserve">167,17 </w:t>
            </w:r>
          </w:p>
        </w:tc>
        <w:tc>
          <w:tcPr>
            <w:tcW w:w="965"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60" w:firstLine="0"/>
              <w:rPr>
                <w:szCs w:val="24"/>
              </w:rPr>
            </w:pPr>
            <w:r w:rsidRPr="00AB449E">
              <w:rPr>
                <w:szCs w:val="24"/>
              </w:rPr>
              <w:t xml:space="preserve">167,17 </w:t>
            </w:r>
          </w:p>
        </w:tc>
        <w:tc>
          <w:tcPr>
            <w:tcW w:w="982"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70" w:firstLine="0"/>
              <w:rPr>
                <w:szCs w:val="24"/>
              </w:rPr>
            </w:pPr>
            <w:r w:rsidRPr="00AB449E">
              <w:rPr>
                <w:szCs w:val="24"/>
              </w:rPr>
              <w:t xml:space="preserve">167,17 </w:t>
            </w:r>
          </w:p>
        </w:tc>
      </w:tr>
    </w:tbl>
    <w:p w:rsidR="004A6BD3" w:rsidRPr="00C37D17" w:rsidRDefault="004A6BD3" w:rsidP="004A6BD3">
      <w:pPr>
        <w:spacing w:after="251" w:line="240" w:lineRule="auto"/>
        <w:ind w:left="5" w:firstLine="0"/>
        <w:rPr>
          <w:szCs w:val="24"/>
          <w:lang w:val="ru-RU"/>
        </w:rPr>
      </w:pPr>
      <w:r w:rsidRPr="00AB449E">
        <w:rPr>
          <w:szCs w:val="24"/>
        </w:rPr>
        <w:t xml:space="preserve"> </w:t>
      </w:r>
      <w:r w:rsidR="00C37D17">
        <w:rPr>
          <w:szCs w:val="24"/>
          <w:lang w:val="ru-RU"/>
        </w:rPr>
        <w:t xml:space="preserve">                                                                                                                                             </w:t>
      </w:r>
      <w:r w:rsidR="00314047">
        <w:rPr>
          <w:szCs w:val="24"/>
          <w:lang w:val="ru-RU"/>
        </w:rPr>
        <w:t>79</w:t>
      </w:r>
    </w:p>
    <w:p w:rsidR="004A6BD3" w:rsidRPr="00AB449E" w:rsidRDefault="008F66C3" w:rsidP="004A6BD3">
      <w:pPr>
        <w:pStyle w:val="2"/>
        <w:spacing w:line="240" w:lineRule="auto"/>
        <w:ind w:left="15"/>
        <w:rPr>
          <w:szCs w:val="24"/>
          <w:lang w:val="ru-RU"/>
        </w:rPr>
      </w:pPr>
      <w:r>
        <w:rPr>
          <w:szCs w:val="24"/>
          <w:lang w:val="ru-RU"/>
        </w:rPr>
        <w:lastRenderedPageBreak/>
        <w:t>11</w:t>
      </w:r>
      <w:r w:rsidR="004A6BD3" w:rsidRPr="00AB449E">
        <w:rPr>
          <w:szCs w:val="24"/>
          <w:lang w:val="ru-RU"/>
        </w:rPr>
        <w:t xml:space="preserve">.5. Отношение величины технологических потерь тепловой энергии, теплоносителя к материальной характеристике тепловой сети </w:t>
      </w:r>
    </w:p>
    <w:p w:rsidR="004A6BD3" w:rsidRPr="00AB449E" w:rsidRDefault="004A6BD3" w:rsidP="004A6BD3">
      <w:pPr>
        <w:spacing w:after="20" w:line="240" w:lineRule="auto"/>
        <w:ind w:left="5" w:firstLine="0"/>
        <w:rPr>
          <w:szCs w:val="24"/>
          <w:lang w:val="ru-RU"/>
        </w:rPr>
      </w:pPr>
      <w:r w:rsidRPr="00AB449E">
        <w:rPr>
          <w:szCs w:val="24"/>
          <w:lang w:val="ru-RU"/>
        </w:rPr>
        <w:t xml:space="preserve"> </w:t>
      </w:r>
    </w:p>
    <w:p w:rsidR="004A6BD3" w:rsidRPr="00AB449E" w:rsidRDefault="004A6BD3" w:rsidP="004A6BD3">
      <w:pPr>
        <w:spacing w:line="240" w:lineRule="auto"/>
        <w:ind w:left="8" w:right="332"/>
        <w:rPr>
          <w:szCs w:val="24"/>
          <w:lang w:val="ru-RU"/>
        </w:rPr>
      </w:pPr>
      <w:r w:rsidRPr="00AB449E">
        <w:rPr>
          <w:szCs w:val="24"/>
          <w:lang w:val="ru-RU"/>
        </w:rPr>
        <w:t xml:space="preserve">К показателям энергетической эффективности объектов теплоснабжения относятся; </w:t>
      </w:r>
    </w:p>
    <w:p w:rsidR="004A6BD3" w:rsidRPr="00AB449E" w:rsidRDefault="004A6BD3" w:rsidP="004A6BD3">
      <w:pPr>
        <w:spacing w:line="240" w:lineRule="auto"/>
        <w:ind w:left="476"/>
        <w:rPr>
          <w:szCs w:val="24"/>
          <w:lang w:val="ru-RU"/>
        </w:rPr>
      </w:pPr>
      <w:r w:rsidRPr="00AB449E">
        <w:rPr>
          <w:szCs w:val="24"/>
          <w:lang w:val="ru-RU"/>
        </w:rPr>
        <w:t xml:space="preserve">а) удельный расход топлива на производство единицы тепловой энергии, отпускаемой </w:t>
      </w:r>
      <w:proofErr w:type="gramStart"/>
      <w:r w:rsidRPr="00AB449E">
        <w:rPr>
          <w:szCs w:val="24"/>
          <w:lang w:val="ru-RU"/>
        </w:rPr>
        <w:t>с</w:t>
      </w:r>
      <w:proofErr w:type="gramEnd"/>
      <w:r w:rsidRPr="00AB449E">
        <w:rPr>
          <w:szCs w:val="24"/>
          <w:lang w:val="ru-RU"/>
        </w:rPr>
        <w:t xml:space="preserve"> </w:t>
      </w:r>
    </w:p>
    <w:p w:rsidR="004A6BD3" w:rsidRPr="00AB449E" w:rsidRDefault="004A6BD3" w:rsidP="004A6BD3">
      <w:pPr>
        <w:spacing w:line="240" w:lineRule="auto"/>
        <w:ind w:left="116" w:right="332"/>
        <w:rPr>
          <w:szCs w:val="24"/>
          <w:lang w:val="ru-RU"/>
        </w:rPr>
      </w:pPr>
      <w:r w:rsidRPr="00AB449E">
        <w:rPr>
          <w:szCs w:val="24"/>
          <w:lang w:val="ru-RU"/>
        </w:rPr>
        <w:t xml:space="preserve">коллекторов источников тепловой энергии - </w:t>
      </w:r>
      <w:r w:rsidRPr="00AB449E">
        <w:rPr>
          <w:szCs w:val="24"/>
        </w:rPr>
        <w:t>q</w:t>
      </w:r>
      <w:r w:rsidRPr="00AB449E">
        <w:rPr>
          <w:szCs w:val="24"/>
          <w:lang w:val="ru-RU"/>
        </w:rPr>
        <w:t xml:space="preserve"> = 167,17 Гкал/куб</w:t>
      </w:r>
      <w:proofErr w:type="gramStart"/>
      <w:r w:rsidRPr="00AB449E">
        <w:rPr>
          <w:szCs w:val="24"/>
          <w:lang w:val="ru-RU"/>
        </w:rPr>
        <w:t>.м</w:t>
      </w:r>
      <w:proofErr w:type="gramEnd"/>
      <w:r w:rsidRPr="00AB449E">
        <w:rPr>
          <w:szCs w:val="24"/>
          <w:lang w:val="ru-RU"/>
        </w:rPr>
        <w:t xml:space="preserve">;  </w:t>
      </w:r>
    </w:p>
    <w:p w:rsidR="004A6BD3" w:rsidRPr="00AB449E" w:rsidRDefault="004A6BD3" w:rsidP="004A6BD3">
      <w:pPr>
        <w:spacing w:line="240" w:lineRule="auto"/>
        <w:ind w:left="476"/>
        <w:rPr>
          <w:szCs w:val="24"/>
          <w:lang w:val="ru-RU"/>
        </w:rPr>
      </w:pPr>
      <w:r w:rsidRPr="00AB449E">
        <w:rPr>
          <w:szCs w:val="24"/>
          <w:lang w:val="ru-RU"/>
        </w:rPr>
        <w:t xml:space="preserve">б) отношение величины технологических потерь тепловой энергии, теплоносителя </w:t>
      </w:r>
      <w:proofErr w:type="gramStart"/>
      <w:r w:rsidRPr="00AB449E">
        <w:rPr>
          <w:szCs w:val="24"/>
          <w:lang w:val="ru-RU"/>
        </w:rPr>
        <w:t>к</w:t>
      </w:r>
      <w:proofErr w:type="gramEnd"/>
      <w:r w:rsidRPr="00AB449E">
        <w:rPr>
          <w:szCs w:val="24"/>
          <w:lang w:val="ru-RU"/>
        </w:rPr>
        <w:t xml:space="preserve"> </w:t>
      </w:r>
    </w:p>
    <w:p w:rsidR="004A6BD3" w:rsidRPr="00AB449E" w:rsidRDefault="004A6BD3" w:rsidP="004A6BD3">
      <w:pPr>
        <w:spacing w:line="240" w:lineRule="auto"/>
        <w:ind w:left="116" w:right="332"/>
        <w:rPr>
          <w:szCs w:val="24"/>
          <w:lang w:val="ru-RU"/>
        </w:rPr>
      </w:pPr>
      <w:r w:rsidRPr="00AB449E">
        <w:rPr>
          <w:szCs w:val="24"/>
          <w:lang w:val="ru-RU"/>
        </w:rPr>
        <w:t>материальной характеристике тепловой сети -1.86 Гкал / м</w:t>
      </w:r>
      <w:proofErr w:type="gramStart"/>
      <w:r w:rsidRPr="00AB449E">
        <w:rPr>
          <w:szCs w:val="24"/>
          <w:lang w:val="ru-RU"/>
        </w:rPr>
        <w:t>2</w:t>
      </w:r>
      <w:proofErr w:type="gramEnd"/>
      <w:r w:rsidRPr="00AB449E">
        <w:rPr>
          <w:szCs w:val="24"/>
          <w:lang w:val="ru-RU"/>
        </w:rPr>
        <w:t xml:space="preserve">, 6.03 тонн / м2;  </w:t>
      </w:r>
    </w:p>
    <w:p w:rsidR="004A6BD3" w:rsidRPr="00AB449E" w:rsidRDefault="004A6BD3" w:rsidP="004A6BD3">
      <w:pPr>
        <w:spacing w:line="240" w:lineRule="auto"/>
        <w:ind w:left="476"/>
        <w:rPr>
          <w:szCs w:val="24"/>
          <w:lang w:val="ru-RU"/>
        </w:rPr>
      </w:pPr>
      <w:r w:rsidRPr="00AB449E">
        <w:rPr>
          <w:szCs w:val="24"/>
          <w:lang w:val="ru-RU"/>
        </w:rPr>
        <w:t xml:space="preserve">в) величина технологических потерь при передаче тепловой энергии, теплоносителя </w:t>
      </w:r>
      <w:proofErr w:type="gramStart"/>
      <w:r w:rsidRPr="00AB449E">
        <w:rPr>
          <w:szCs w:val="24"/>
          <w:lang w:val="ru-RU"/>
        </w:rPr>
        <w:t>по</w:t>
      </w:r>
      <w:proofErr w:type="gramEnd"/>
      <w:r w:rsidRPr="00AB449E">
        <w:rPr>
          <w:szCs w:val="24"/>
          <w:lang w:val="ru-RU"/>
        </w:rPr>
        <w:t xml:space="preserve"> </w:t>
      </w:r>
    </w:p>
    <w:p w:rsidR="004A6BD3" w:rsidRPr="00AB449E" w:rsidRDefault="004A6BD3" w:rsidP="004A6BD3">
      <w:pPr>
        <w:spacing w:line="240" w:lineRule="auto"/>
        <w:ind w:left="116" w:right="332"/>
        <w:rPr>
          <w:szCs w:val="24"/>
          <w:lang w:val="ru-RU"/>
        </w:rPr>
      </w:pPr>
      <w:r w:rsidRPr="00AB449E">
        <w:rPr>
          <w:szCs w:val="24"/>
          <w:lang w:val="ru-RU"/>
        </w:rPr>
        <w:t xml:space="preserve">тепловым сетям -32900 Гкал и 93300 тонн. </w:t>
      </w:r>
    </w:p>
    <w:p w:rsidR="004A6BD3" w:rsidRPr="00AB449E" w:rsidRDefault="004A6BD3" w:rsidP="004A6BD3">
      <w:pPr>
        <w:spacing w:line="240" w:lineRule="auto"/>
        <w:ind w:left="113" w:firstLine="360"/>
        <w:rPr>
          <w:szCs w:val="24"/>
          <w:lang w:val="ru-RU"/>
        </w:rPr>
      </w:pPr>
      <w:r w:rsidRPr="00AB449E">
        <w:rPr>
          <w:szCs w:val="24"/>
          <w:lang w:val="ru-RU"/>
        </w:rPr>
        <w:t>Отношение величин технологических потерь тепловой энергии, теплоносителя к материальной характеристике тепловой сети представлено в табл. 1</w:t>
      </w:r>
      <w:r w:rsidR="008F66C3">
        <w:rPr>
          <w:szCs w:val="24"/>
          <w:lang w:val="ru-RU"/>
        </w:rPr>
        <w:t>1</w:t>
      </w:r>
      <w:r w:rsidRPr="00AB449E">
        <w:rPr>
          <w:szCs w:val="24"/>
          <w:lang w:val="ru-RU"/>
        </w:rPr>
        <w:t xml:space="preserve">.2. </w:t>
      </w:r>
    </w:p>
    <w:p w:rsidR="004A6BD3" w:rsidRPr="00AB449E" w:rsidRDefault="008F66C3" w:rsidP="004A6BD3">
      <w:pPr>
        <w:spacing w:after="5" w:line="240" w:lineRule="auto"/>
        <w:ind w:left="0" w:hanging="10"/>
        <w:rPr>
          <w:szCs w:val="24"/>
          <w:lang w:val="ru-RU"/>
        </w:rPr>
      </w:pPr>
      <w:r>
        <w:rPr>
          <w:b/>
          <w:szCs w:val="24"/>
          <w:lang w:val="ru-RU"/>
        </w:rPr>
        <w:t>Таблица  11</w:t>
      </w:r>
      <w:r w:rsidR="004A6BD3" w:rsidRPr="00AB449E">
        <w:rPr>
          <w:b/>
          <w:szCs w:val="24"/>
          <w:lang w:val="ru-RU"/>
        </w:rPr>
        <w:t xml:space="preserve">.2.Отношение величин технологических потерь тепловой энергии, теплоносителя к материальной характеристике тепловой сети  </w:t>
      </w:r>
      <w:r w:rsidR="004A6BD3" w:rsidRPr="00AB449E">
        <w:rPr>
          <w:szCs w:val="24"/>
          <w:lang w:val="ru-RU"/>
        </w:rPr>
        <w:t>МУП «ГТС»</w:t>
      </w:r>
      <w:r w:rsidR="004A6BD3" w:rsidRPr="00AB449E">
        <w:rPr>
          <w:b/>
          <w:szCs w:val="24"/>
          <w:lang w:val="ru-RU"/>
        </w:rPr>
        <w:t xml:space="preserve"> </w:t>
      </w:r>
    </w:p>
    <w:tbl>
      <w:tblPr>
        <w:tblW w:w="9849" w:type="dxa"/>
        <w:tblInd w:w="5" w:type="dxa"/>
        <w:tblCellMar>
          <w:top w:w="22" w:type="dxa"/>
          <w:left w:w="2" w:type="dxa"/>
          <w:right w:w="92" w:type="dxa"/>
        </w:tblCellMar>
        <w:tblLook w:val="04A0" w:firstRow="1" w:lastRow="0" w:firstColumn="1" w:lastColumn="0" w:noHBand="0" w:noVBand="1"/>
      </w:tblPr>
      <w:tblGrid>
        <w:gridCol w:w="3358"/>
        <w:gridCol w:w="912"/>
        <w:gridCol w:w="918"/>
        <w:gridCol w:w="915"/>
        <w:gridCol w:w="915"/>
        <w:gridCol w:w="913"/>
        <w:gridCol w:w="914"/>
        <w:gridCol w:w="1004"/>
      </w:tblGrid>
      <w:tr w:rsidR="004A6BD3" w:rsidRPr="00AB449E" w:rsidTr="001653CB">
        <w:trPr>
          <w:trHeight w:val="471"/>
        </w:trPr>
        <w:tc>
          <w:tcPr>
            <w:tcW w:w="3409" w:type="dxa"/>
            <w:tcBorders>
              <w:top w:val="single" w:sz="2" w:space="0" w:color="000000"/>
              <w:left w:val="single" w:sz="2" w:space="0" w:color="000000"/>
              <w:bottom w:val="single" w:sz="2" w:space="0" w:color="000000"/>
              <w:right w:val="single" w:sz="2" w:space="0" w:color="000000"/>
            </w:tcBorders>
            <w:shd w:val="clear" w:color="auto" w:fill="auto"/>
            <w:vAlign w:val="bottom"/>
          </w:tcPr>
          <w:p w:rsidR="004A6BD3" w:rsidRPr="00AB449E" w:rsidRDefault="004A6BD3" w:rsidP="001653CB">
            <w:pPr>
              <w:spacing w:after="0" w:line="240" w:lineRule="auto"/>
              <w:ind w:left="220" w:firstLine="0"/>
              <w:rPr>
                <w:szCs w:val="24"/>
              </w:rPr>
            </w:pPr>
            <w:r w:rsidRPr="00AB449E">
              <w:rPr>
                <w:szCs w:val="24"/>
              </w:rPr>
              <w:t xml:space="preserve">Наименование </w:t>
            </w:r>
          </w:p>
        </w:tc>
        <w:tc>
          <w:tcPr>
            <w:tcW w:w="919"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73" w:line="240" w:lineRule="auto"/>
              <w:ind w:left="0" w:firstLine="0"/>
              <w:rPr>
                <w:szCs w:val="24"/>
              </w:rPr>
            </w:pPr>
            <w:r w:rsidRPr="00AB449E">
              <w:rPr>
                <w:szCs w:val="24"/>
              </w:rPr>
              <w:t xml:space="preserve"> </w:t>
            </w:r>
          </w:p>
          <w:p w:rsidR="004A6BD3" w:rsidRPr="00AB449E" w:rsidRDefault="004A6BD3" w:rsidP="001653CB">
            <w:pPr>
              <w:spacing w:after="0" w:line="240" w:lineRule="auto"/>
              <w:ind w:left="142" w:firstLine="0"/>
              <w:rPr>
                <w:szCs w:val="24"/>
              </w:rPr>
            </w:pPr>
            <w:r w:rsidRPr="00AB449E">
              <w:rPr>
                <w:szCs w:val="24"/>
              </w:rPr>
              <w:t xml:space="preserve">2017 г. </w:t>
            </w:r>
          </w:p>
        </w:tc>
        <w:tc>
          <w:tcPr>
            <w:tcW w:w="920"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73" w:line="240" w:lineRule="auto"/>
              <w:ind w:left="2" w:firstLine="0"/>
              <w:rPr>
                <w:szCs w:val="24"/>
              </w:rPr>
            </w:pPr>
            <w:r w:rsidRPr="00AB449E">
              <w:rPr>
                <w:szCs w:val="24"/>
              </w:rPr>
              <w:t xml:space="preserve"> </w:t>
            </w:r>
          </w:p>
          <w:p w:rsidR="004A6BD3" w:rsidRPr="00AB449E" w:rsidRDefault="004A6BD3" w:rsidP="001653CB">
            <w:pPr>
              <w:spacing w:after="0" w:line="240" w:lineRule="auto"/>
              <w:ind w:left="139" w:firstLine="0"/>
              <w:rPr>
                <w:szCs w:val="24"/>
              </w:rPr>
            </w:pPr>
            <w:r w:rsidRPr="00AB449E">
              <w:rPr>
                <w:szCs w:val="24"/>
              </w:rPr>
              <w:t xml:space="preserve">2018 г. </w:t>
            </w:r>
          </w:p>
        </w:tc>
        <w:tc>
          <w:tcPr>
            <w:tcW w:w="922"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73" w:line="240" w:lineRule="auto"/>
              <w:ind w:left="2" w:firstLine="0"/>
              <w:rPr>
                <w:szCs w:val="24"/>
              </w:rPr>
            </w:pPr>
            <w:r w:rsidRPr="00AB449E">
              <w:rPr>
                <w:szCs w:val="24"/>
              </w:rPr>
              <w:t xml:space="preserve"> </w:t>
            </w:r>
          </w:p>
          <w:p w:rsidR="004A6BD3" w:rsidRPr="00AB449E" w:rsidRDefault="004A6BD3" w:rsidP="001653CB">
            <w:pPr>
              <w:spacing w:after="0" w:line="240" w:lineRule="auto"/>
              <w:ind w:left="120" w:firstLine="0"/>
              <w:rPr>
                <w:szCs w:val="24"/>
              </w:rPr>
            </w:pPr>
            <w:r w:rsidRPr="00AB449E">
              <w:rPr>
                <w:szCs w:val="24"/>
              </w:rPr>
              <w:t xml:space="preserve">2019 г. </w:t>
            </w:r>
          </w:p>
        </w:tc>
        <w:tc>
          <w:tcPr>
            <w:tcW w:w="922"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73" w:line="240" w:lineRule="auto"/>
              <w:ind w:left="2" w:firstLine="0"/>
              <w:rPr>
                <w:szCs w:val="24"/>
              </w:rPr>
            </w:pPr>
            <w:r w:rsidRPr="00AB449E">
              <w:rPr>
                <w:szCs w:val="24"/>
              </w:rPr>
              <w:t xml:space="preserve"> </w:t>
            </w:r>
          </w:p>
          <w:p w:rsidR="004A6BD3" w:rsidRPr="00AB449E" w:rsidRDefault="004A6BD3" w:rsidP="001653CB">
            <w:pPr>
              <w:spacing w:after="0" w:line="240" w:lineRule="auto"/>
              <w:ind w:left="129" w:firstLine="0"/>
              <w:rPr>
                <w:szCs w:val="24"/>
              </w:rPr>
            </w:pPr>
            <w:r w:rsidRPr="00AB449E">
              <w:rPr>
                <w:szCs w:val="24"/>
              </w:rPr>
              <w:t xml:space="preserve">2020 г. </w:t>
            </w:r>
          </w:p>
        </w:tc>
        <w:tc>
          <w:tcPr>
            <w:tcW w:w="919"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73" w:line="240" w:lineRule="auto"/>
              <w:ind w:left="0" w:firstLine="0"/>
              <w:rPr>
                <w:szCs w:val="24"/>
              </w:rPr>
            </w:pPr>
            <w:r w:rsidRPr="00AB449E">
              <w:rPr>
                <w:szCs w:val="24"/>
              </w:rPr>
              <w:t xml:space="preserve"> </w:t>
            </w:r>
          </w:p>
          <w:p w:rsidR="004A6BD3" w:rsidRPr="00AB449E" w:rsidRDefault="004A6BD3" w:rsidP="001653CB">
            <w:pPr>
              <w:spacing w:after="0" w:line="240" w:lineRule="auto"/>
              <w:ind w:left="154" w:firstLine="0"/>
              <w:rPr>
                <w:szCs w:val="24"/>
              </w:rPr>
            </w:pPr>
            <w:r w:rsidRPr="00AB449E">
              <w:rPr>
                <w:szCs w:val="24"/>
              </w:rPr>
              <w:t xml:space="preserve">2021 г. </w:t>
            </w:r>
          </w:p>
        </w:tc>
        <w:tc>
          <w:tcPr>
            <w:tcW w:w="919"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110" w:firstLine="0"/>
              <w:rPr>
                <w:szCs w:val="24"/>
              </w:rPr>
            </w:pPr>
            <w:r w:rsidRPr="00AB449E">
              <w:rPr>
                <w:szCs w:val="24"/>
              </w:rPr>
              <w:t>2022-</w:t>
            </w:r>
          </w:p>
          <w:p w:rsidR="004A6BD3" w:rsidRPr="00AB449E" w:rsidRDefault="004A6BD3" w:rsidP="001653CB">
            <w:pPr>
              <w:spacing w:after="0" w:line="240" w:lineRule="auto"/>
              <w:ind w:left="110" w:firstLine="0"/>
              <w:rPr>
                <w:szCs w:val="24"/>
              </w:rPr>
            </w:pPr>
            <w:r w:rsidRPr="00AB449E">
              <w:rPr>
                <w:szCs w:val="24"/>
              </w:rPr>
              <w:t xml:space="preserve">2024 гг. </w:t>
            </w:r>
          </w:p>
        </w:tc>
        <w:tc>
          <w:tcPr>
            <w:tcW w:w="920"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113" w:firstLine="0"/>
              <w:rPr>
                <w:szCs w:val="24"/>
              </w:rPr>
            </w:pPr>
            <w:r w:rsidRPr="00AB449E">
              <w:rPr>
                <w:szCs w:val="24"/>
              </w:rPr>
              <w:t>2025 -</w:t>
            </w:r>
          </w:p>
          <w:p w:rsidR="004A6BD3" w:rsidRPr="00AB449E" w:rsidRDefault="004A6BD3" w:rsidP="001653CB">
            <w:pPr>
              <w:spacing w:after="0" w:line="240" w:lineRule="auto"/>
              <w:ind w:left="113" w:firstLine="0"/>
              <w:rPr>
                <w:szCs w:val="24"/>
              </w:rPr>
            </w:pPr>
            <w:r w:rsidRPr="00AB449E">
              <w:rPr>
                <w:szCs w:val="24"/>
              </w:rPr>
              <w:t xml:space="preserve">2029г.г. </w:t>
            </w:r>
          </w:p>
        </w:tc>
      </w:tr>
      <w:tr w:rsidR="004A6BD3" w:rsidRPr="00AB449E" w:rsidTr="001653CB">
        <w:trPr>
          <w:trHeight w:val="1118"/>
        </w:trPr>
        <w:tc>
          <w:tcPr>
            <w:tcW w:w="3409"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71" w:firstLine="0"/>
              <w:rPr>
                <w:szCs w:val="24"/>
                <w:lang w:val="ru-RU"/>
              </w:rPr>
            </w:pPr>
            <w:r w:rsidRPr="00AB449E">
              <w:rPr>
                <w:szCs w:val="24"/>
                <w:lang w:val="ru-RU"/>
              </w:rPr>
              <w:t xml:space="preserve">Относительная величина тепловых потерь к </w:t>
            </w:r>
            <w:proofErr w:type="gramStart"/>
            <w:r w:rsidRPr="00AB449E">
              <w:rPr>
                <w:szCs w:val="24"/>
                <w:lang w:val="ru-RU"/>
              </w:rPr>
              <w:t>материальной</w:t>
            </w:r>
            <w:proofErr w:type="gramEnd"/>
            <w:r w:rsidRPr="00AB449E">
              <w:rPr>
                <w:szCs w:val="24"/>
                <w:lang w:val="ru-RU"/>
              </w:rPr>
              <w:t xml:space="preserve"> </w:t>
            </w:r>
          </w:p>
          <w:p w:rsidR="004A6BD3" w:rsidRPr="00AB449E" w:rsidRDefault="004A6BD3" w:rsidP="001653CB">
            <w:pPr>
              <w:spacing w:after="0" w:line="240" w:lineRule="auto"/>
              <w:ind w:left="69" w:firstLine="0"/>
              <w:rPr>
                <w:szCs w:val="24"/>
                <w:lang w:val="ru-RU"/>
              </w:rPr>
            </w:pPr>
            <w:r w:rsidRPr="00AB449E">
              <w:rPr>
                <w:szCs w:val="24"/>
                <w:lang w:val="ru-RU"/>
              </w:rPr>
              <w:t xml:space="preserve">характеристике тепловой сети, </w:t>
            </w:r>
          </w:p>
          <w:p w:rsidR="004A6BD3" w:rsidRPr="00AB449E" w:rsidRDefault="004A6BD3" w:rsidP="001653CB">
            <w:pPr>
              <w:spacing w:after="0" w:line="240" w:lineRule="auto"/>
              <w:ind w:left="67" w:firstLine="0"/>
              <w:rPr>
                <w:szCs w:val="24"/>
                <w:lang w:val="ru-RU"/>
              </w:rPr>
            </w:pPr>
            <w:r w:rsidRPr="00AB449E">
              <w:rPr>
                <w:szCs w:val="24"/>
                <w:lang w:val="ru-RU"/>
              </w:rPr>
              <w:t>Гкал/м</w:t>
            </w:r>
            <w:proofErr w:type="gramStart"/>
            <w:r w:rsidRPr="00AB449E">
              <w:rPr>
                <w:szCs w:val="24"/>
                <w:vertAlign w:val="superscript"/>
                <w:lang w:val="ru-RU"/>
              </w:rPr>
              <w:t>2</w:t>
            </w:r>
            <w:proofErr w:type="gramEnd"/>
            <w:r w:rsidRPr="00AB449E">
              <w:rPr>
                <w:szCs w:val="24"/>
                <w:lang w:val="ru-RU"/>
              </w:rPr>
              <w:t xml:space="preserve"> </w:t>
            </w:r>
          </w:p>
        </w:tc>
        <w:tc>
          <w:tcPr>
            <w:tcW w:w="919"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89" w:firstLine="0"/>
              <w:rPr>
                <w:szCs w:val="24"/>
              </w:rPr>
            </w:pPr>
            <w:r w:rsidRPr="00AB449E">
              <w:rPr>
                <w:szCs w:val="24"/>
              </w:rPr>
              <w:t xml:space="preserve">1.85 </w:t>
            </w:r>
          </w:p>
        </w:tc>
        <w:tc>
          <w:tcPr>
            <w:tcW w:w="920"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353" w:firstLine="0"/>
              <w:rPr>
                <w:szCs w:val="24"/>
              </w:rPr>
            </w:pPr>
            <w:r w:rsidRPr="00AB449E">
              <w:rPr>
                <w:szCs w:val="24"/>
              </w:rPr>
              <w:t xml:space="preserve">1.86 </w:t>
            </w:r>
          </w:p>
        </w:tc>
        <w:tc>
          <w:tcPr>
            <w:tcW w:w="922"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92" w:firstLine="0"/>
              <w:rPr>
                <w:szCs w:val="24"/>
              </w:rPr>
            </w:pPr>
            <w:r w:rsidRPr="00AB449E">
              <w:rPr>
                <w:szCs w:val="24"/>
              </w:rPr>
              <w:t xml:space="preserve">1.84 </w:t>
            </w:r>
          </w:p>
        </w:tc>
        <w:tc>
          <w:tcPr>
            <w:tcW w:w="922"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91" w:firstLine="0"/>
              <w:rPr>
                <w:szCs w:val="24"/>
              </w:rPr>
            </w:pPr>
            <w:r w:rsidRPr="00AB449E">
              <w:rPr>
                <w:szCs w:val="24"/>
              </w:rPr>
              <w:t xml:space="preserve">1.81 </w:t>
            </w:r>
          </w:p>
        </w:tc>
        <w:tc>
          <w:tcPr>
            <w:tcW w:w="919"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89" w:firstLine="0"/>
              <w:rPr>
                <w:szCs w:val="24"/>
              </w:rPr>
            </w:pPr>
            <w:r w:rsidRPr="00AB449E">
              <w:rPr>
                <w:szCs w:val="24"/>
              </w:rPr>
              <w:t xml:space="preserve">1.86 </w:t>
            </w:r>
          </w:p>
        </w:tc>
        <w:tc>
          <w:tcPr>
            <w:tcW w:w="919"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89" w:firstLine="0"/>
              <w:rPr>
                <w:szCs w:val="24"/>
              </w:rPr>
            </w:pPr>
            <w:r w:rsidRPr="00AB449E">
              <w:rPr>
                <w:szCs w:val="24"/>
              </w:rPr>
              <w:t xml:space="preserve">1.85 </w:t>
            </w:r>
          </w:p>
        </w:tc>
        <w:tc>
          <w:tcPr>
            <w:tcW w:w="920"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94" w:firstLine="0"/>
              <w:rPr>
                <w:szCs w:val="24"/>
              </w:rPr>
            </w:pPr>
            <w:r w:rsidRPr="00AB449E">
              <w:rPr>
                <w:szCs w:val="24"/>
              </w:rPr>
              <w:t xml:space="preserve">1.84 </w:t>
            </w:r>
          </w:p>
        </w:tc>
      </w:tr>
      <w:tr w:rsidR="004A6BD3" w:rsidRPr="00AB449E" w:rsidTr="001653CB">
        <w:trPr>
          <w:trHeight w:val="996"/>
        </w:trPr>
        <w:tc>
          <w:tcPr>
            <w:tcW w:w="3409"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35" w:line="240" w:lineRule="auto"/>
              <w:ind w:left="208" w:hanging="62"/>
              <w:rPr>
                <w:szCs w:val="24"/>
                <w:lang w:val="ru-RU"/>
              </w:rPr>
            </w:pPr>
            <w:r w:rsidRPr="00AB449E">
              <w:rPr>
                <w:szCs w:val="24"/>
                <w:lang w:val="ru-RU"/>
              </w:rPr>
              <w:t xml:space="preserve">Относительная величина потерь теплоносителя к материальной характеристике тепловой сети, </w:t>
            </w:r>
          </w:p>
          <w:p w:rsidR="004A6BD3" w:rsidRPr="00AB449E" w:rsidRDefault="004A6BD3" w:rsidP="001653CB">
            <w:pPr>
              <w:spacing w:after="0" w:line="240" w:lineRule="auto"/>
              <w:ind w:left="12" w:firstLine="0"/>
              <w:rPr>
                <w:szCs w:val="24"/>
              </w:rPr>
            </w:pPr>
            <w:r w:rsidRPr="00AB449E">
              <w:rPr>
                <w:szCs w:val="24"/>
              </w:rPr>
              <w:t xml:space="preserve">м3/м2 </w:t>
            </w:r>
          </w:p>
        </w:tc>
        <w:tc>
          <w:tcPr>
            <w:tcW w:w="919"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89" w:firstLine="0"/>
              <w:rPr>
                <w:szCs w:val="24"/>
              </w:rPr>
            </w:pPr>
            <w:r w:rsidRPr="00AB449E">
              <w:rPr>
                <w:szCs w:val="24"/>
              </w:rPr>
              <w:t xml:space="preserve">5.03 </w:t>
            </w:r>
          </w:p>
        </w:tc>
        <w:tc>
          <w:tcPr>
            <w:tcW w:w="920"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94" w:firstLine="0"/>
              <w:rPr>
                <w:szCs w:val="24"/>
              </w:rPr>
            </w:pPr>
            <w:r w:rsidRPr="00AB449E">
              <w:rPr>
                <w:szCs w:val="24"/>
              </w:rPr>
              <w:t xml:space="preserve">5.03 </w:t>
            </w:r>
          </w:p>
        </w:tc>
        <w:tc>
          <w:tcPr>
            <w:tcW w:w="922"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92" w:firstLine="0"/>
              <w:rPr>
                <w:szCs w:val="24"/>
              </w:rPr>
            </w:pPr>
            <w:r w:rsidRPr="00AB449E">
              <w:rPr>
                <w:szCs w:val="24"/>
              </w:rPr>
              <w:t xml:space="preserve">5.03 </w:t>
            </w:r>
          </w:p>
        </w:tc>
        <w:tc>
          <w:tcPr>
            <w:tcW w:w="922"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91" w:firstLine="0"/>
              <w:rPr>
                <w:szCs w:val="24"/>
              </w:rPr>
            </w:pPr>
            <w:r w:rsidRPr="00AB449E">
              <w:rPr>
                <w:szCs w:val="24"/>
              </w:rPr>
              <w:t xml:space="preserve">5.03 </w:t>
            </w:r>
          </w:p>
        </w:tc>
        <w:tc>
          <w:tcPr>
            <w:tcW w:w="919"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89" w:firstLine="0"/>
              <w:rPr>
                <w:szCs w:val="24"/>
              </w:rPr>
            </w:pPr>
            <w:r w:rsidRPr="00AB449E">
              <w:rPr>
                <w:szCs w:val="24"/>
              </w:rPr>
              <w:t xml:space="preserve">5.03 </w:t>
            </w:r>
          </w:p>
        </w:tc>
        <w:tc>
          <w:tcPr>
            <w:tcW w:w="919"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89" w:firstLine="0"/>
              <w:rPr>
                <w:szCs w:val="24"/>
              </w:rPr>
            </w:pPr>
            <w:r w:rsidRPr="00AB449E">
              <w:rPr>
                <w:szCs w:val="24"/>
              </w:rPr>
              <w:t xml:space="preserve">5.03 </w:t>
            </w:r>
          </w:p>
        </w:tc>
        <w:tc>
          <w:tcPr>
            <w:tcW w:w="920"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94" w:firstLine="0"/>
              <w:rPr>
                <w:szCs w:val="24"/>
              </w:rPr>
            </w:pPr>
            <w:r w:rsidRPr="00AB449E">
              <w:rPr>
                <w:szCs w:val="24"/>
              </w:rPr>
              <w:t xml:space="preserve">5.03 </w:t>
            </w:r>
          </w:p>
        </w:tc>
      </w:tr>
    </w:tbl>
    <w:p w:rsidR="004A6BD3" w:rsidRPr="00AB449E" w:rsidRDefault="004A6BD3" w:rsidP="004A6BD3">
      <w:pPr>
        <w:pStyle w:val="2"/>
        <w:spacing w:after="64" w:line="240" w:lineRule="auto"/>
        <w:ind w:left="15"/>
        <w:rPr>
          <w:color w:val="auto"/>
          <w:szCs w:val="24"/>
          <w:lang w:val="ru-RU"/>
        </w:rPr>
      </w:pPr>
      <w:r w:rsidRPr="00AB449E">
        <w:rPr>
          <w:color w:val="auto"/>
          <w:szCs w:val="24"/>
          <w:lang w:val="ru-RU"/>
        </w:rPr>
        <w:t>1</w:t>
      </w:r>
      <w:r w:rsidR="008F66C3">
        <w:rPr>
          <w:color w:val="auto"/>
          <w:szCs w:val="24"/>
          <w:lang w:val="ru-RU"/>
        </w:rPr>
        <w:t>1</w:t>
      </w:r>
      <w:r w:rsidRPr="00AB449E">
        <w:rPr>
          <w:color w:val="auto"/>
          <w:szCs w:val="24"/>
          <w:lang w:val="ru-RU"/>
        </w:rPr>
        <w:t xml:space="preserve">.6. Коэффициент использования установленной тепловой мощности (КИУТМ) </w:t>
      </w:r>
    </w:p>
    <w:p w:rsidR="004A6BD3" w:rsidRPr="00AB449E" w:rsidRDefault="004A6BD3" w:rsidP="004A6BD3">
      <w:pPr>
        <w:spacing w:line="240" w:lineRule="auto"/>
        <w:ind w:left="8" w:right="270"/>
        <w:rPr>
          <w:color w:val="auto"/>
          <w:szCs w:val="24"/>
          <w:lang w:val="ru-RU"/>
        </w:rPr>
      </w:pPr>
      <w:proofErr w:type="gramStart"/>
      <w:r w:rsidRPr="00AB449E">
        <w:rPr>
          <w:color w:val="auto"/>
          <w:szCs w:val="24"/>
          <w:lang w:val="ru-RU"/>
        </w:rPr>
        <w:t xml:space="preserve">Коэффициент использования установленной тепловой мощности численно равняется отношению фактической выработки тепловой энергии за определённый период к теоретической выработке при работе без остановок на установленной тепловой мощности. </w:t>
      </w:r>
      <w:proofErr w:type="gramEnd"/>
    </w:p>
    <w:p w:rsidR="004A6BD3" w:rsidRPr="00AB449E" w:rsidRDefault="004A6BD3" w:rsidP="004A6BD3">
      <w:pPr>
        <w:spacing w:line="240" w:lineRule="auto"/>
        <w:ind w:left="113" w:firstLine="708"/>
        <w:rPr>
          <w:color w:val="auto"/>
          <w:szCs w:val="24"/>
          <w:lang w:val="ru-RU"/>
        </w:rPr>
      </w:pPr>
      <w:r w:rsidRPr="00AB449E">
        <w:rPr>
          <w:color w:val="auto"/>
          <w:szCs w:val="24"/>
          <w:lang w:val="ru-RU"/>
        </w:rPr>
        <w:t>В табл. 1</w:t>
      </w:r>
      <w:r w:rsidR="008F66C3">
        <w:rPr>
          <w:color w:val="auto"/>
          <w:szCs w:val="24"/>
          <w:lang w:val="ru-RU"/>
        </w:rPr>
        <w:t>1</w:t>
      </w:r>
      <w:r w:rsidRPr="00AB449E">
        <w:rPr>
          <w:color w:val="auto"/>
          <w:szCs w:val="24"/>
          <w:lang w:val="ru-RU"/>
        </w:rPr>
        <w:t xml:space="preserve">.3 представлены перспективные значения коэффициента использования установленной тепловой мощности. </w:t>
      </w:r>
    </w:p>
    <w:p w:rsidR="004A6BD3" w:rsidRPr="00AB449E" w:rsidRDefault="004A6BD3" w:rsidP="004A6BD3">
      <w:pPr>
        <w:spacing w:after="44" w:line="240" w:lineRule="auto"/>
        <w:ind w:left="0" w:right="1579" w:firstLine="0"/>
        <w:rPr>
          <w:color w:val="auto"/>
          <w:szCs w:val="24"/>
          <w:lang w:val="ru-RU"/>
        </w:rPr>
      </w:pPr>
      <w:r w:rsidRPr="00AB449E">
        <w:rPr>
          <w:b/>
          <w:color w:val="auto"/>
          <w:szCs w:val="24"/>
          <w:lang w:val="ru-RU"/>
        </w:rPr>
        <w:t xml:space="preserve"> </w:t>
      </w:r>
    </w:p>
    <w:p w:rsidR="004A6BD3" w:rsidRPr="00AB449E" w:rsidRDefault="008B0CAF" w:rsidP="004A6BD3">
      <w:pPr>
        <w:tabs>
          <w:tab w:val="center" w:pos="5949"/>
          <w:tab w:val="right" w:pos="9932"/>
        </w:tabs>
        <w:spacing w:after="28" w:line="240" w:lineRule="auto"/>
        <w:ind w:left="0" w:firstLine="0"/>
        <w:rPr>
          <w:color w:val="auto"/>
          <w:szCs w:val="24"/>
          <w:lang w:val="ru-RU"/>
        </w:rPr>
      </w:pPr>
      <w:r>
        <w:rPr>
          <w:b/>
          <w:color w:val="auto"/>
          <w:szCs w:val="24"/>
          <w:lang w:val="ru-RU"/>
        </w:rPr>
        <w:t>Таблица 1</w:t>
      </w:r>
      <w:r w:rsidR="008F66C3">
        <w:rPr>
          <w:b/>
          <w:color w:val="auto"/>
          <w:szCs w:val="24"/>
          <w:lang w:val="ru-RU"/>
        </w:rPr>
        <w:t>1</w:t>
      </w:r>
      <w:r w:rsidR="004A6BD3" w:rsidRPr="00AB449E">
        <w:rPr>
          <w:b/>
          <w:color w:val="auto"/>
          <w:szCs w:val="24"/>
          <w:lang w:val="ru-RU"/>
        </w:rPr>
        <w:t xml:space="preserve">.3. Результаты расчёта перспективных </w:t>
      </w:r>
      <w:r w:rsidR="004A6BD3" w:rsidRPr="00AB449E">
        <w:rPr>
          <w:b/>
          <w:color w:val="auto"/>
          <w:szCs w:val="24"/>
          <w:lang w:val="ru-RU"/>
        </w:rPr>
        <w:tab/>
        <w:t xml:space="preserve">значений </w:t>
      </w:r>
      <w:r w:rsidR="004A6BD3" w:rsidRPr="00AB449E">
        <w:rPr>
          <w:b/>
          <w:color w:val="auto"/>
          <w:szCs w:val="24"/>
          <w:lang w:val="ru-RU"/>
        </w:rPr>
        <w:tab/>
        <w:t xml:space="preserve">коэффициента использования </w:t>
      </w:r>
    </w:p>
    <w:p w:rsidR="004A6BD3" w:rsidRPr="00AB449E" w:rsidRDefault="004A6BD3" w:rsidP="004A6BD3">
      <w:pPr>
        <w:spacing w:after="5" w:line="240" w:lineRule="auto"/>
        <w:ind w:left="123" w:hanging="10"/>
        <w:rPr>
          <w:color w:val="auto"/>
          <w:szCs w:val="24"/>
          <w:lang w:val="ru-RU"/>
        </w:rPr>
      </w:pPr>
      <w:r w:rsidRPr="00AB449E">
        <w:rPr>
          <w:b/>
          <w:color w:val="auto"/>
          <w:szCs w:val="24"/>
          <w:lang w:val="ru-RU"/>
        </w:rPr>
        <w:t xml:space="preserve">установленной тепловой мощности котельной </w:t>
      </w:r>
      <w:r w:rsidRPr="00AB449E">
        <w:rPr>
          <w:color w:val="auto"/>
          <w:szCs w:val="24"/>
          <w:lang w:val="ru-RU"/>
        </w:rPr>
        <w:t>МУП «ГТС»</w:t>
      </w:r>
      <w:r w:rsidRPr="00AB449E">
        <w:rPr>
          <w:b/>
          <w:color w:val="auto"/>
          <w:szCs w:val="24"/>
          <w:lang w:val="ru-RU"/>
        </w:rPr>
        <w:t xml:space="preserve">. </w:t>
      </w:r>
    </w:p>
    <w:tbl>
      <w:tblPr>
        <w:tblW w:w="9739" w:type="dxa"/>
        <w:tblInd w:w="96" w:type="dxa"/>
        <w:tblCellMar>
          <w:left w:w="168" w:type="dxa"/>
          <w:bottom w:w="2" w:type="dxa"/>
          <w:right w:w="25" w:type="dxa"/>
        </w:tblCellMar>
        <w:tblLook w:val="04A0" w:firstRow="1" w:lastRow="0" w:firstColumn="1" w:lastColumn="0" w:noHBand="0" w:noVBand="1"/>
      </w:tblPr>
      <w:tblGrid>
        <w:gridCol w:w="3036"/>
        <w:gridCol w:w="1007"/>
        <w:gridCol w:w="913"/>
        <w:gridCol w:w="875"/>
        <w:gridCol w:w="1081"/>
        <w:gridCol w:w="943"/>
        <w:gridCol w:w="943"/>
        <w:gridCol w:w="941"/>
      </w:tblGrid>
      <w:tr w:rsidR="004A6BD3" w:rsidRPr="00AB449E" w:rsidTr="001653CB">
        <w:trPr>
          <w:trHeight w:val="430"/>
        </w:trPr>
        <w:tc>
          <w:tcPr>
            <w:tcW w:w="3101" w:type="dxa"/>
            <w:vMerge w:val="restart"/>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firstLine="0"/>
              <w:rPr>
                <w:color w:val="auto"/>
                <w:szCs w:val="24"/>
              </w:rPr>
            </w:pPr>
            <w:r w:rsidRPr="00AB449E">
              <w:rPr>
                <w:color w:val="auto"/>
                <w:szCs w:val="24"/>
              </w:rPr>
              <w:t xml:space="preserve">Наименование источника тепловой энергии </w:t>
            </w:r>
          </w:p>
        </w:tc>
        <w:tc>
          <w:tcPr>
            <w:tcW w:w="1013" w:type="dxa"/>
            <w:tcBorders>
              <w:top w:val="single" w:sz="2" w:space="0" w:color="000000"/>
              <w:left w:val="single" w:sz="2" w:space="0" w:color="000000"/>
              <w:bottom w:val="single" w:sz="2" w:space="0" w:color="000000"/>
              <w:right w:val="nil"/>
            </w:tcBorders>
            <w:shd w:val="clear" w:color="auto" w:fill="auto"/>
          </w:tcPr>
          <w:p w:rsidR="004A6BD3" w:rsidRPr="00AB449E" w:rsidRDefault="004A6BD3" w:rsidP="001653CB">
            <w:pPr>
              <w:spacing w:after="160" w:line="240" w:lineRule="auto"/>
              <w:ind w:left="0" w:firstLine="0"/>
              <w:rPr>
                <w:color w:val="auto"/>
                <w:szCs w:val="24"/>
              </w:rPr>
            </w:pPr>
          </w:p>
        </w:tc>
        <w:tc>
          <w:tcPr>
            <w:tcW w:w="915" w:type="dxa"/>
            <w:tcBorders>
              <w:top w:val="single" w:sz="2" w:space="0" w:color="000000"/>
              <w:left w:val="nil"/>
              <w:bottom w:val="single" w:sz="2" w:space="0" w:color="000000"/>
              <w:right w:val="nil"/>
            </w:tcBorders>
            <w:shd w:val="clear" w:color="auto" w:fill="auto"/>
          </w:tcPr>
          <w:p w:rsidR="004A6BD3" w:rsidRPr="00AB449E" w:rsidRDefault="004A6BD3" w:rsidP="001653CB">
            <w:pPr>
              <w:spacing w:after="160" w:line="240" w:lineRule="auto"/>
              <w:ind w:left="0" w:firstLine="0"/>
              <w:rPr>
                <w:color w:val="auto"/>
                <w:szCs w:val="24"/>
              </w:rPr>
            </w:pPr>
          </w:p>
        </w:tc>
        <w:tc>
          <w:tcPr>
            <w:tcW w:w="869" w:type="dxa"/>
            <w:tcBorders>
              <w:top w:val="single" w:sz="2" w:space="0" w:color="000000"/>
              <w:left w:val="nil"/>
              <w:bottom w:val="single" w:sz="2" w:space="0" w:color="000000"/>
              <w:right w:val="nil"/>
            </w:tcBorders>
            <w:shd w:val="clear" w:color="auto" w:fill="auto"/>
          </w:tcPr>
          <w:p w:rsidR="004A6BD3" w:rsidRPr="00AB449E" w:rsidRDefault="004A6BD3" w:rsidP="001653CB">
            <w:pPr>
              <w:spacing w:after="160" w:line="240" w:lineRule="auto"/>
              <w:ind w:left="0" w:firstLine="0"/>
              <w:rPr>
                <w:color w:val="auto"/>
                <w:szCs w:val="24"/>
              </w:rPr>
            </w:pPr>
          </w:p>
        </w:tc>
        <w:tc>
          <w:tcPr>
            <w:tcW w:w="1006" w:type="dxa"/>
            <w:tcBorders>
              <w:top w:val="single" w:sz="2" w:space="0" w:color="000000"/>
              <w:left w:val="nil"/>
              <w:bottom w:val="single" w:sz="2" w:space="0" w:color="000000"/>
              <w:right w:val="nil"/>
            </w:tcBorders>
            <w:shd w:val="clear" w:color="auto" w:fill="auto"/>
            <w:vAlign w:val="bottom"/>
          </w:tcPr>
          <w:p w:rsidR="004A6BD3" w:rsidRPr="00AB449E" w:rsidRDefault="004A6BD3" w:rsidP="001653CB">
            <w:pPr>
              <w:spacing w:after="0" w:line="240" w:lineRule="auto"/>
              <w:ind w:left="24" w:firstLine="0"/>
              <w:rPr>
                <w:color w:val="auto"/>
                <w:szCs w:val="24"/>
              </w:rPr>
            </w:pPr>
            <w:r w:rsidRPr="00AB449E">
              <w:rPr>
                <w:color w:val="auto"/>
                <w:szCs w:val="24"/>
              </w:rPr>
              <w:t xml:space="preserve">КИУТМ </w:t>
            </w:r>
          </w:p>
        </w:tc>
        <w:tc>
          <w:tcPr>
            <w:tcW w:w="946" w:type="dxa"/>
            <w:tcBorders>
              <w:top w:val="single" w:sz="2" w:space="0" w:color="000000"/>
              <w:left w:val="nil"/>
              <w:bottom w:val="single" w:sz="2" w:space="0" w:color="000000"/>
              <w:right w:val="nil"/>
            </w:tcBorders>
            <w:shd w:val="clear" w:color="auto" w:fill="auto"/>
          </w:tcPr>
          <w:p w:rsidR="004A6BD3" w:rsidRPr="00AB449E" w:rsidRDefault="004A6BD3" w:rsidP="001653CB">
            <w:pPr>
              <w:spacing w:after="160" w:line="240" w:lineRule="auto"/>
              <w:ind w:left="0" w:firstLine="0"/>
              <w:rPr>
                <w:color w:val="auto"/>
                <w:szCs w:val="24"/>
              </w:rPr>
            </w:pPr>
          </w:p>
        </w:tc>
        <w:tc>
          <w:tcPr>
            <w:tcW w:w="946" w:type="dxa"/>
            <w:tcBorders>
              <w:top w:val="single" w:sz="2" w:space="0" w:color="000000"/>
              <w:left w:val="nil"/>
              <w:bottom w:val="single" w:sz="2" w:space="0" w:color="000000"/>
              <w:right w:val="nil"/>
            </w:tcBorders>
            <w:shd w:val="clear" w:color="auto" w:fill="auto"/>
          </w:tcPr>
          <w:p w:rsidR="004A6BD3" w:rsidRPr="00AB449E" w:rsidRDefault="004A6BD3" w:rsidP="001653CB">
            <w:pPr>
              <w:spacing w:after="160" w:line="240" w:lineRule="auto"/>
              <w:ind w:left="0" w:firstLine="0"/>
              <w:rPr>
                <w:color w:val="auto"/>
                <w:szCs w:val="24"/>
              </w:rPr>
            </w:pPr>
          </w:p>
        </w:tc>
        <w:tc>
          <w:tcPr>
            <w:tcW w:w="944" w:type="dxa"/>
            <w:tcBorders>
              <w:top w:val="single" w:sz="2" w:space="0" w:color="000000"/>
              <w:left w:val="nil"/>
              <w:bottom w:val="single" w:sz="2" w:space="0" w:color="000000"/>
              <w:right w:val="single" w:sz="2" w:space="0" w:color="000000"/>
            </w:tcBorders>
            <w:shd w:val="clear" w:color="auto" w:fill="auto"/>
          </w:tcPr>
          <w:p w:rsidR="004A6BD3" w:rsidRPr="00AB449E" w:rsidRDefault="004A6BD3" w:rsidP="001653CB">
            <w:pPr>
              <w:spacing w:after="160" w:line="240" w:lineRule="auto"/>
              <w:ind w:left="0" w:firstLine="0"/>
              <w:rPr>
                <w:color w:val="auto"/>
                <w:szCs w:val="24"/>
              </w:rPr>
            </w:pPr>
          </w:p>
        </w:tc>
      </w:tr>
      <w:tr w:rsidR="004A6BD3" w:rsidRPr="00AB449E" w:rsidTr="001653CB">
        <w:trPr>
          <w:trHeight w:val="472"/>
        </w:trPr>
        <w:tc>
          <w:tcPr>
            <w:tcW w:w="0" w:type="auto"/>
            <w:vMerge/>
            <w:tcBorders>
              <w:top w:val="nil"/>
              <w:left w:val="single" w:sz="2" w:space="0" w:color="000000"/>
              <w:bottom w:val="single" w:sz="2" w:space="0" w:color="000000"/>
              <w:right w:val="single" w:sz="2" w:space="0" w:color="000000"/>
            </w:tcBorders>
            <w:shd w:val="clear" w:color="auto" w:fill="auto"/>
          </w:tcPr>
          <w:p w:rsidR="004A6BD3" w:rsidRPr="00AB449E" w:rsidRDefault="004A6BD3" w:rsidP="001653CB">
            <w:pPr>
              <w:spacing w:after="160" w:line="240" w:lineRule="auto"/>
              <w:ind w:left="0" w:firstLine="0"/>
              <w:rPr>
                <w:color w:val="auto"/>
                <w:szCs w:val="24"/>
              </w:rPr>
            </w:pPr>
          </w:p>
        </w:tc>
        <w:tc>
          <w:tcPr>
            <w:tcW w:w="1013"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right="94" w:firstLine="0"/>
              <w:rPr>
                <w:color w:val="auto"/>
                <w:szCs w:val="24"/>
              </w:rPr>
            </w:pPr>
            <w:r w:rsidRPr="00AB449E">
              <w:rPr>
                <w:color w:val="auto"/>
                <w:szCs w:val="24"/>
              </w:rPr>
              <w:t xml:space="preserve"> </w:t>
            </w:r>
          </w:p>
          <w:p w:rsidR="004A6BD3" w:rsidRPr="00AB449E" w:rsidRDefault="004A6BD3" w:rsidP="001653CB">
            <w:pPr>
              <w:spacing w:after="0" w:line="240" w:lineRule="auto"/>
              <w:ind w:left="0" w:right="84" w:firstLine="0"/>
              <w:rPr>
                <w:color w:val="auto"/>
                <w:szCs w:val="24"/>
              </w:rPr>
            </w:pPr>
            <w:r w:rsidRPr="00AB449E">
              <w:rPr>
                <w:color w:val="auto"/>
                <w:szCs w:val="24"/>
              </w:rPr>
              <w:t xml:space="preserve">2017 г. </w:t>
            </w:r>
          </w:p>
        </w:tc>
        <w:tc>
          <w:tcPr>
            <w:tcW w:w="915"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right="96" w:firstLine="0"/>
              <w:rPr>
                <w:color w:val="auto"/>
                <w:szCs w:val="24"/>
              </w:rPr>
            </w:pPr>
            <w:r w:rsidRPr="00AB449E">
              <w:rPr>
                <w:color w:val="auto"/>
                <w:szCs w:val="24"/>
              </w:rPr>
              <w:t xml:space="preserve"> </w:t>
            </w:r>
          </w:p>
          <w:p w:rsidR="004A6BD3" w:rsidRPr="00AB449E" w:rsidRDefault="004A6BD3" w:rsidP="001653CB">
            <w:pPr>
              <w:spacing w:after="0" w:line="240" w:lineRule="auto"/>
              <w:ind w:left="0" w:right="67" w:firstLine="0"/>
              <w:rPr>
                <w:color w:val="auto"/>
                <w:szCs w:val="24"/>
              </w:rPr>
            </w:pPr>
            <w:r w:rsidRPr="00AB449E">
              <w:rPr>
                <w:color w:val="auto"/>
                <w:szCs w:val="24"/>
              </w:rPr>
              <w:t xml:space="preserve">2018 г. </w:t>
            </w:r>
          </w:p>
        </w:tc>
        <w:tc>
          <w:tcPr>
            <w:tcW w:w="869"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right="94" w:firstLine="0"/>
              <w:rPr>
                <w:color w:val="auto"/>
                <w:szCs w:val="24"/>
              </w:rPr>
            </w:pPr>
            <w:r w:rsidRPr="00AB449E">
              <w:rPr>
                <w:color w:val="auto"/>
                <w:szCs w:val="24"/>
              </w:rPr>
              <w:t xml:space="preserve"> </w:t>
            </w:r>
          </w:p>
          <w:p w:rsidR="004A6BD3" w:rsidRPr="00AB449E" w:rsidRDefault="004A6BD3" w:rsidP="001653CB">
            <w:pPr>
              <w:spacing w:after="0" w:line="240" w:lineRule="auto"/>
              <w:ind w:left="0" w:right="50" w:firstLine="0"/>
              <w:rPr>
                <w:color w:val="auto"/>
                <w:szCs w:val="24"/>
              </w:rPr>
            </w:pPr>
            <w:r w:rsidRPr="00AB449E">
              <w:rPr>
                <w:color w:val="auto"/>
                <w:szCs w:val="24"/>
              </w:rPr>
              <w:t xml:space="preserve">2019 г. </w:t>
            </w:r>
          </w:p>
        </w:tc>
        <w:tc>
          <w:tcPr>
            <w:tcW w:w="1006"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right="91" w:firstLine="0"/>
              <w:rPr>
                <w:color w:val="auto"/>
                <w:szCs w:val="24"/>
              </w:rPr>
            </w:pPr>
            <w:r w:rsidRPr="00AB449E">
              <w:rPr>
                <w:color w:val="auto"/>
                <w:szCs w:val="24"/>
              </w:rPr>
              <w:t xml:space="preserve"> </w:t>
            </w:r>
          </w:p>
          <w:p w:rsidR="004A6BD3" w:rsidRPr="00AB449E" w:rsidRDefault="004A6BD3" w:rsidP="001653CB">
            <w:pPr>
              <w:spacing w:after="0" w:line="240" w:lineRule="auto"/>
              <w:ind w:left="0" w:right="84" w:firstLine="0"/>
              <w:rPr>
                <w:color w:val="auto"/>
                <w:szCs w:val="24"/>
              </w:rPr>
            </w:pPr>
            <w:r w:rsidRPr="00AB449E">
              <w:rPr>
                <w:color w:val="auto"/>
                <w:szCs w:val="24"/>
              </w:rPr>
              <w:t xml:space="preserve">2020 г. </w:t>
            </w:r>
          </w:p>
        </w:tc>
        <w:tc>
          <w:tcPr>
            <w:tcW w:w="946"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right="93" w:firstLine="0"/>
              <w:rPr>
                <w:color w:val="auto"/>
                <w:szCs w:val="24"/>
              </w:rPr>
            </w:pPr>
            <w:r w:rsidRPr="00AB449E">
              <w:rPr>
                <w:color w:val="auto"/>
                <w:szCs w:val="24"/>
              </w:rPr>
              <w:t xml:space="preserve"> </w:t>
            </w:r>
          </w:p>
          <w:p w:rsidR="004A6BD3" w:rsidRPr="00AB449E" w:rsidRDefault="004A6BD3" w:rsidP="001653CB">
            <w:pPr>
              <w:spacing w:after="0" w:line="240" w:lineRule="auto"/>
              <w:ind w:left="0" w:right="70" w:firstLine="0"/>
              <w:rPr>
                <w:color w:val="auto"/>
                <w:szCs w:val="24"/>
              </w:rPr>
            </w:pPr>
            <w:r w:rsidRPr="00AB449E">
              <w:rPr>
                <w:color w:val="auto"/>
                <w:szCs w:val="24"/>
              </w:rPr>
              <w:t xml:space="preserve">2021 г. </w:t>
            </w:r>
          </w:p>
        </w:tc>
        <w:tc>
          <w:tcPr>
            <w:tcW w:w="946"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right="89" w:firstLine="0"/>
              <w:rPr>
                <w:color w:val="auto"/>
                <w:szCs w:val="24"/>
              </w:rPr>
            </w:pPr>
            <w:r w:rsidRPr="00AB449E">
              <w:rPr>
                <w:color w:val="auto"/>
                <w:szCs w:val="24"/>
              </w:rPr>
              <w:t>2022-</w:t>
            </w:r>
          </w:p>
          <w:p w:rsidR="004A6BD3" w:rsidRPr="00AB449E" w:rsidRDefault="004A6BD3" w:rsidP="001653CB">
            <w:pPr>
              <w:spacing w:after="0" w:line="240" w:lineRule="auto"/>
              <w:ind w:left="0" w:right="89" w:firstLine="0"/>
              <w:rPr>
                <w:color w:val="auto"/>
                <w:szCs w:val="24"/>
              </w:rPr>
            </w:pPr>
            <w:r w:rsidRPr="00AB449E">
              <w:rPr>
                <w:color w:val="auto"/>
                <w:szCs w:val="24"/>
              </w:rPr>
              <w:t xml:space="preserve">2024 гг. </w:t>
            </w:r>
          </w:p>
        </w:tc>
        <w:tc>
          <w:tcPr>
            <w:tcW w:w="944"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firstLine="0"/>
              <w:rPr>
                <w:color w:val="auto"/>
                <w:szCs w:val="24"/>
              </w:rPr>
            </w:pPr>
            <w:r w:rsidRPr="00AB449E">
              <w:rPr>
                <w:color w:val="auto"/>
                <w:szCs w:val="24"/>
              </w:rPr>
              <w:t xml:space="preserve">2025 2029 </w:t>
            </w:r>
          </w:p>
        </w:tc>
      </w:tr>
      <w:tr w:rsidR="004A6BD3" w:rsidRPr="00AB449E" w:rsidTr="001653CB">
        <w:trPr>
          <w:trHeight w:val="402"/>
        </w:trPr>
        <w:tc>
          <w:tcPr>
            <w:tcW w:w="3101"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right="68" w:firstLine="0"/>
              <w:rPr>
                <w:color w:val="auto"/>
                <w:szCs w:val="24"/>
              </w:rPr>
            </w:pPr>
            <w:r w:rsidRPr="00AB449E">
              <w:rPr>
                <w:color w:val="auto"/>
                <w:szCs w:val="24"/>
              </w:rPr>
              <w:t xml:space="preserve">МУП «ГТС» </w:t>
            </w:r>
          </w:p>
        </w:tc>
        <w:tc>
          <w:tcPr>
            <w:tcW w:w="1013"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right="142" w:firstLine="0"/>
              <w:rPr>
                <w:color w:val="auto"/>
                <w:szCs w:val="24"/>
              </w:rPr>
            </w:pPr>
            <w:r w:rsidRPr="00AB449E">
              <w:rPr>
                <w:color w:val="auto"/>
                <w:szCs w:val="24"/>
              </w:rPr>
              <w:t xml:space="preserve">0,567 </w:t>
            </w:r>
          </w:p>
        </w:tc>
        <w:tc>
          <w:tcPr>
            <w:tcW w:w="915"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right="145" w:firstLine="0"/>
              <w:rPr>
                <w:color w:val="auto"/>
                <w:szCs w:val="24"/>
              </w:rPr>
            </w:pPr>
            <w:r w:rsidRPr="00AB449E">
              <w:rPr>
                <w:color w:val="auto"/>
                <w:szCs w:val="24"/>
              </w:rPr>
              <w:t xml:space="preserve">0,567 </w:t>
            </w:r>
          </w:p>
        </w:tc>
        <w:tc>
          <w:tcPr>
            <w:tcW w:w="869"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right="142" w:firstLine="0"/>
              <w:rPr>
                <w:color w:val="auto"/>
                <w:szCs w:val="24"/>
              </w:rPr>
            </w:pPr>
            <w:r w:rsidRPr="00AB449E">
              <w:rPr>
                <w:color w:val="auto"/>
                <w:szCs w:val="24"/>
              </w:rPr>
              <w:t xml:space="preserve">0,567 </w:t>
            </w:r>
          </w:p>
        </w:tc>
        <w:tc>
          <w:tcPr>
            <w:tcW w:w="1006"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right="140" w:firstLine="0"/>
              <w:rPr>
                <w:color w:val="auto"/>
                <w:szCs w:val="24"/>
              </w:rPr>
            </w:pPr>
            <w:r w:rsidRPr="00AB449E">
              <w:rPr>
                <w:color w:val="auto"/>
                <w:szCs w:val="24"/>
              </w:rPr>
              <w:t xml:space="preserve">0,567 </w:t>
            </w:r>
          </w:p>
        </w:tc>
        <w:tc>
          <w:tcPr>
            <w:tcW w:w="946"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right="142" w:firstLine="0"/>
              <w:rPr>
                <w:color w:val="auto"/>
                <w:szCs w:val="24"/>
              </w:rPr>
            </w:pPr>
            <w:r w:rsidRPr="00AB449E">
              <w:rPr>
                <w:color w:val="auto"/>
                <w:szCs w:val="24"/>
              </w:rPr>
              <w:t xml:space="preserve">0,567 </w:t>
            </w:r>
          </w:p>
        </w:tc>
        <w:tc>
          <w:tcPr>
            <w:tcW w:w="946"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right="142" w:firstLine="0"/>
              <w:rPr>
                <w:color w:val="auto"/>
                <w:szCs w:val="24"/>
              </w:rPr>
            </w:pPr>
            <w:r w:rsidRPr="00AB449E">
              <w:rPr>
                <w:color w:val="auto"/>
                <w:szCs w:val="24"/>
              </w:rPr>
              <w:t xml:space="preserve">0,567 </w:t>
            </w:r>
          </w:p>
        </w:tc>
        <w:tc>
          <w:tcPr>
            <w:tcW w:w="944"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right="140" w:firstLine="0"/>
              <w:rPr>
                <w:color w:val="auto"/>
                <w:szCs w:val="24"/>
              </w:rPr>
            </w:pPr>
            <w:r w:rsidRPr="00AB449E">
              <w:rPr>
                <w:color w:val="auto"/>
                <w:szCs w:val="24"/>
              </w:rPr>
              <w:t xml:space="preserve">0,567 </w:t>
            </w:r>
          </w:p>
        </w:tc>
      </w:tr>
    </w:tbl>
    <w:p w:rsidR="004A6BD3" w:rsidRPr="00AB449E" w:rsidRDefault="004A6BD3" w:rsidP="004A6BD3">
      <w:pPr>
        <w:spacing w:after="266" w:line="240" w:lineRule="auto"/>
        <w:ind w:left="14" w:firstLine="0"/>
        <w:rPr>
          <w:color w:val="auto"/>
          <w:szCs w:val="24"/>
        </w:rPr>
      </w:pPr>
      <w:r w:rsidRPr="00AB449E">
        <w:rPr>
          <w:b/>
          <w:color w:val="auto"/>
          <w:szCs w:val="24"/>
        </w:rPr>
        <w:t xml:space="preserve"> </w:t>
      </w:r>
    </w:p>
    <w:p w:rsidR="004A6BD3" w:rsidRPr="00AB449E" w:rsidRDefault="004A6BD3" w:rsidP="004A6BD3">
      <w:pPr>
        <w:pStyle w:val="2"/>
        <w:spacing w:line="240" w:lineRule="auto"/>
        <w:ind w:left="15"/>
        <w:rPr>
          <w:szCs w:val="24"/>
          <w:lang w:val="ru-RU"/>
        </w:rPr>
      </w:pPr>
      <w:r w:rsidRPr="00AB449E">
        <w:rPr>
          <w:szCs w:val="24"/>
          <w:lang w:val="ru-RU"/>
        </w:rPr>
        <w:t>1</w:t>
      </w:r>
      <w:r w:rsidR="007F4753">
        <w:rPr>
          <w:szCs w:val="24"/>
          <w:lang w:val="ru-RU"/>
        </w:rPr>
        <w:t>1</w:t>
      </w:r>
      <w:r w:rsidRPr="00AB449E">
        <w:rPr>
          <w:szCs w:val="24"/>
          <w:lang w:val="ru-RU"/>
        </w:rPr>
        <w:t xml:space="preserve">.7. Удельная материальная характеристика тепловых сетей, приведенная к расчетной тепловой нагрузке </w:t>
      </w:r>
    </w:p>
    <w:p w:rsidR="004A6BD3" w:rsidRPr="00AB449E" w:rsidRDefault="004A6BD3" w:rsidP="004A6BD3">
      <w:pPr>
        <w:spacing w:after="0" w:line="240" w:lineRule="auto"/>
        <w:ind w:left="5" w:firstLine="0"/>
        <w:rPr>
          <w:szCs w:val="24"/>
          <w:lang w:val="ru-RU"/>
        </w:rPr>
      </w:pPr>
      <w:r w:rsidRPr="00AB449E">
        <w:rPr>
          <w:szCs w:val="24"/>
          <w:lang w:val="ru-RU"/>
        </w:rPr>
        <w:t xml:space="preserve"> </w:t>
      </w:r>
    </w:p>
    <w:p w:rsidR="004A6BD3" w:rsidRPr="00AB449E" w:rsidRDefault="004A6BD3" w:rsidP="004A6BD3">
      <w:pPr>
        <w:spacing w:line="240" w:lineRule="auto"/>
        <w:ind w:left="8" w:right="332"/>
        <w:rPr>
          <w:szCs w:val="24"/>
          <w:lang w:val="ru-RU"/>
        </w:rPr>
      </w:pPr>
      <w:r w:rsidRPr="00AB449E">
        <w:rPr>
          <w:szCs w:val="24"/>
          <w:lang w:val="ru-RU"/>
        </w:rPr>
        <w:t xml:space="preserve">В таблице ниже </w:t>
      </w:r>
      <w:proofErr w:type="gramStart"/>
      <w:r w:rsidRPr="00AB449E">
        <w:rPr>
          <w:szCs w:val="24"/>
          <w:lang w:val="ru-RU"/>
        </w:rPr>
        <w:t>приведены</w:t>
      </w:r>
      <w:proofErr w:type="gramEnd"/>
      <w:r w:rsidRPr="00AB449E">
        <w:rPr>
          <w:szCs w:val="24"/>
          <w:lang w:val="ru-RU"/>
        </w:rPr>
        <w:t xml:space="preserve"> удельная материальная характеристика тепловых сетей МУП «ГТС», приведенная к расчетной тепловой нагрузке. </w:t>
      </w:r>
    </w:p>
    <w:p w:rsidR="004A6BD3" w:rsidRPr="00AB449E" w:rsidRDefault="004A6BD3" w:rsidP="004A6BD3">
      <w:pPr>
        <w:spacing w:after="0" w:line="240" w:lineRule="auto"/>
        <w:ind w:left="5" w:firstLine="0"/>
        <w:rPr>
          <w:szCs w:val="24"/>
          <w:lang w:val="ru-RU"/>
        </w:rPr>
      </w:pPr>
      <w:r w:rsidRPr="00AB449E">
        <w:rPr>
          <w:szCs w:val="24"/>
          <w:lang w:val="ru-RU"/>
        </w:rPr>
        <w:t xml:space="preserve"> </w:t>
      </w:r>
      <w:r w:rsidR="00C37D17">
        <w:rPr>
          <w:szCs w:val="24"/>
          <w:lang w:val="ru-RU"/>
        </w:rPr>
        <w:t xml:space="preserve">                                                                                                                                               81</w:t>
      </w:r>
    </w:p>
    <w:p w:rsidR="004A6BD3" w:rsidRPr="00AB449E" w:rsidRDefault="004A6BD3" w:rsidP="004A6BD3">
      <w:pPr>
        <w:spacing w:after="5" w:line="240" w:lineRule="auto"/>
        <w:ind w:left="0" w:hanging="10"/>
        <w:rPr>
          <w:szCs w:val="24"/>
          <w:lang w:val="ru-RU"/>
        </w:rPr>
      </w:pPr>
      <w:r w:rsidRPr="00AB449E">
        <w:rPr>
          <w:b/>
          <w:szCs w:val="24"/>
          <w:lang w:val="ru-RU"/>
        </w:rPr>
        <w:lastRenderedPageBreak/>
        <w:t>Таблица 1</w:t>
      </w:r>
      <w:r w:rsidR="007F4753">
        <w:rPr>
          <w:b/>
          <w:szCs w:val="24"/>
          <w:lang w:val="ru-RU"/>
        </w:rPr>
        <w:t>1</w:t>
      </w:r>
      <w:r w:rsidRPr="00AB449E">
        <w:rPr>
          <w:b/>
          <w:szCs w:val="24"/>
          <w:lang w:val="ru-RU"/>
        </w:rPr>
        <w:t xml:space="preserve">.4. Результаты расчёта удельной материальной характеристики тепловых сетей МУП «ГТС», приведенной к расчетной тепловой нагрузке </w:t>
      </w:r>
    </w:p>
    <w:tbl>
      <w:tblPr>
        <w:tblW w:w="9967" w:type="dxa"/>
        <w:tblCellMar>
          <w:top w:w="22" w:type="dxa"/>
          <w:left w:w="113" w:type="dxa"/>
          <w:right w:w="7" w:type="dxa"/>
        </w:tblCellMar>
        <w:tblLook w:val="04A0" w:firstRow="1" w:lastRow="0" w:firstColumn="1" w:lastColumn="0" w:noHBand="0" w:noVBand="1"/>
      </w:tblPr>
      <w:tblGrid>
        <w:gridCol w:w="3138"/>
        <w:gridCol w:w="977"/>
        <w:gridCol w:w="977"/>
        <w:gridCol w:w="977"/>
        <w:gridCol w:w="975"/>
        <w:gridCol w:w="977"/>
        <w:gridCol w:w="974"/>
        <w:gridCol w:w="972"/>
      </w:tblGrid>
      <w:tr w:rsidR="004A6BD3" w:rsidRPr="00AB449E" w:rsidTr="001653CB">
        <w:trPr>
          <w:trHeight w:val="480"/>
        </w:trPr>
        <w:tc>
          <w:tcPr>
            <w:tcW w:w="3137" w:type="dxa"/>
            <w:tcBorders>
              <w:top w:val="single" w:sz="2" w:space="0" w:color="000000"/>
              <w:left w:val="single" w:sz="2" w:space="0" w:color="000000"/>
              <w:bottom w:val="single" w:sz="2" w:space="0" w:color="000000"/>
              <w:right w:val="single" w:sz="2" w:space="0" w:color="000000"/>
            </w:tcBorders>
            <w:shd w:val="clear" w:color="auto" w:fill="auto"/>
            <w:vAlign w:val="bottom"/>
          </w:tcPr>
          <w:p w:rsidR="004A6BD3" w:rsidRPr="00AB449E" w:rsidRDefault="004A6BD3" w:rsidP="001653CB">
            <w:pPr>
              <w:spacing w:after="0" w:line="240" w:lineRule="auto"/>
              <w:ind w:left="27" w:firstLine="0"/>
              <w:rPr>
                <w:szCs w:val="24"/>
              </w:rPr>
            </w:pPr>
            <w:r w:rsidRPr="00AB449E">
              <w:rPr>
                <w:szCs w:val="24"/>
              </w:rPr>
              <w:t xml:space="preserve">Источник тепловой энергии </w:t>
            </w:r>
          </w:p>
        </w:tc>
        <w:tc>
          <w:tcPr>
            <w:tcW w:w="977" w:type="dxa"/>
            <w:tcBorders>
              <w:top w:val="single" w:sz="2" w:space="0" w:color="000000"/>
              <w:left w:val="single" w:sz="2" w:space="0" w:color="000000"/>
              <w:bottom w:val="single" w:sz="2" w:space="0" w:color="000000"/>
              <w:right w:val="single" w:sz="2" w:space="0" w:color="000000"/>
            </w:tcBorders>
            <w:shd w:val="clear" w:color="auto" w:fill="auto"/>
            <w:vAlign w:val="bottom"/>
          </w:tcPr>
          <w:p w:rsidR="004A6BD3" w:rsidRPr="00AB449E" w:rsidRDefault="004A6BD3" w:rsidP="001653CB">
            <w:pPr>
              <w:spacing w:after="0" w:line="240" w:lineRule="auto"/>
              <w:ind w:left="0" w:right="53" w:firstLine="0"/>
              <w:rPr>
                <w:szCs w:val="24"/>
              </w:rPr>
            </w:pPr>
            <w:r w:rsidRPr="00AB449E">
              <w:rPr>
                <w:szCs w:val="24"/>
              </w:rPr>
              <w:t xml:space="preserve">2017 г. </w:t>
            </w:r>
          </w:p>
        </w:tc>
        <w:tc>
          <w:tcPr>
            <w:tcW w:w="977" w:type="dxa"/>
            <w:tcBorders>
              <w:top w:val="single" w:sz="2" w:space="0" w:color="000000"/>
              <w:left w:val="single" w:sz="2" w:space="0" w:color="000000"/>
              <w:bottom w:val="single" w:sz="2" w:space="0" w:color="000000"/>
              <w:right w:val="single" w:sz="2" w:space="0" w:color="000000"/>
            </w:tcBorders>
            <w:shd w:val="clear" w:color="auto" w:fill="auto"/>
            <w:vAlign w:val="bottom"/>
          </w:tcPr>
          <w:p w:rsidR="004A6BD3" w:rsidRPr="00AB449E" w:rsidRDefault="004A6BD3" w:rsidP="001653CB">
            <w:pPr>
              <w:spacing w:after="0" w:line="240" w:lineRule="auto"/>
              <w:ind w:left="0" w:right="82" w:firstLine="0"/>
              <w:rPr>
                <w:szCs w:val="24"/>
              </w:rPr>
            </w:pPr>
            <w:r w:rsidRPr="00AB449E">
              <w:rPr>
                <w:szCs w:val="24"/>
              </w:rPr>
              <w:t xml:space="preserve">2018 г. </w:t>
            </w:r>
          </w:p>
        </w:tc>
        <w:tc>
          <w:tcPr>
            <w:tcW w:w="977" w:type="dxa"/>
            <w:tcBorders>
              <w:top w:val="single" w:sz="2" w:space="0" w:color="000000"/>
              <w:left w:val="single" w:sz="2" w:space="0" w:color="000000"/>
              <w:bottom w:val="single" w:sz="2" w:space="0" w:color="000000"/>
              <w:right w:val="single" w:sz="2" w:space="0" w:color="000000"/>
            </w:tcBorders>
            <w:shd w:val="clear" w:color="auto" w:fill="auto"/>
            <w:vAlign w:val="bottom"/>
          </w:tcPr>
          <w:p w:rsidR="004A6BD3" w:rsidRPr="00AB449E" w:rsidRDefault="004A6BD3" w:rsidP="001653CB">
            <w:pPr>
              <w:spacing w:after="0" w:line="240" w:lineRule="auto"/>
              <w:ind w:left="0" w:right="91" w:firstLine="0"/>
              <w:rPr>
                <w:szCs w:val="24"/>
              </w:rPr>
            </w:pPr>
            <w:r w:rsidRPr="00AB449E">
              <w:rPr>
                <w:szCs w:val="24"/>
              </w:rPr>
              <w:t xml:space="preserve">2019 г. </w:t>
            </w:r>
          </w:p>
        </w:tc>
        <w:tc>
          <w:tcPr>
            <w:tcW w:w="975" w:type="dxa"/>
            <w:tcBorders>
              <w:top w:val="single" w:sz="2" w:space="0" w:color="000000"/>
              <w:left w:val="single" w:sz="2" w:space="0" w:color="000000"/>
              <w:bottom w:val="single" w:sz="2" w:space="0" w:color="000000"/>
              <w:right w:val="single" w:sz="2" w:space="0" w:color="000000"/>
            </w:tcBorders>
            <w:shd w:val="clear" w:color="auto" w:fill="auto"/>
            <w:vAlign w:val="bottom"/>
          </w:tcPr>
          <w:p w:rsidR="004A6BD3" w:rsidRPr="00AB449E" w:rsidRDefault="004A6BD3" w:rsidP="001653CB">
            <w:pPr>
              <w:spacing w:after="0" w:line="240" w:lineRule="auto"/>
              <w:ind w:left="0" w:right="56" w:firstLine="0"/>
              <w:rPr>
                <w:szCs w:val="24"/>
              </w:rPr>
            </w:pPr>
            <w:r w:rsidRPr="00AB449E">
              <w:rPr>
                <w:szCs w:val="24"/>
              </w:rPr>
              <w:t xml:space="preserve">2020 г. </w:t>
            </w:r>
          </w:p>
        </w:tc>
        <w:tc>
          <w:tcPr>
            <w:tcW w:w="977" w:type="dxa"/>
            <w:tcBorders>
              <w:top w:val="single" w:sz="2" w:space="0" w:color="000000"/>
              <w:left w:val="single" w:sz="2" w:space="0" w:color="000000"/>
              <w:bottom w:val="single" w:sz="2" w:space="0" w:color="000000"/>
              <w:right w:val="single" w:sz="2" w:space="0" w:color="000000"/>
            </w:tcBorders>
            <w:shd w:val="clear" w:color="auto" w:fill="auto"/>
            <w:vAlign w:val="bottom"/>
          </w:tcPr>
          <w:p w:rsidR="004A6BD3" w:rsidRPr="00AB449E" w:rsidRDefault="004A6BD3" w:rsidP="001653CB">
            <w:pPr>
              <w:spacing w:after="0" w:line="240" w:lineRule="auto"/>
              <w:ind w:left="0" w:right="72" w:firstLine="0"/>
              <w:rPr>
                <w:szCs w:val="24"/>
              </w:rPr>
            </w:pPr>
            <w:r w:rsidRPr="00AB449E">
              <w:rPr>
                <w:szCs w:val="24"/>
              </w:rPr>
              <w:t xml:space="preserve">2021 г. </w:t>
            </w:r>
          </w:p>
        </w:tc>
        <w:tc>
          <w:tcPr>
            <w:tcW w:w="974"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right="51" w:firstLine="0"/>
              <w:rPr>
                <w:szCs w:val="24"/>
              </w:rPr>
            </w:pPr>
            <w:r w:rsidRPr="00AB449E">
              <w:rPr>
                <w:szCs w:val="24"/>
              </w:rPr>
              <w:t>2022-</w:t>
            </w:r>
          </w:p>
          <w:p w:rsidR="004A6BD3" w:rsidRPr="00AB449E" w:rsidRDefault="004A6BD3" w:rsidP="001653CB">
            <w:pPr>
              <w:spacing w:after="0" w:line="240" w:lineRule="auto"/>
              <w:ind w:left="34" w:firstLine="0"/>
              <w:rPr>
                <w:szCs w:val="24"/>
              </w:rPr>
            </w:pPr>
            <w:r w:rsidRPr="00AB449E">
              <w:rPr>
                <w:szCs w:val="24"/>
              </w:rPr>
              <w:t xml:space="preserve">2024 гг. </w:t>
            </w:r>
          </w:p>
        </w:tc>
        <w:tc>
          <w:tcPr>
            <w:tcW w:w="972"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2025 2029 </w:t>
            </w:r>
          </w:p>
        </w:tc>
      </w:tr>
      <w:tr w:rsidR="004A6BD3" w:rsidRPr="00AB449E" w:rsidTr="001653CB">
        <w:trPr>
          <w:trHeight w:val="1426"/>
        </w:trPr>
        <w:tc>
          <w:tcPr>
            <w:tcW w:w="3137"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right="37" w:firstLine="0"/>
              <w:rPr>
                <w:szCs w:val="24"/>
                <w:lang w:val="ru-RU"/>
              </w:rPr>
            </w:pPr>
            <w:r w:rsidRPr="00AB449E">
              <w:rPr>
                <w:szCs w:val="24"/>
                <w:lang w:val="ru-RU"/>
              </w:rPr>
              <w:t>Удельная материальная характеристика тепловых сетей, приведенная к расчетной тепловой нагрузке, м</w:t>
            </w:r>
            <w:proofErr w:type="gramStart"/>
            <w:r w:rsidRPr="00AB449E">
              <w:rPr>
                <w:szCs w:val="24"/>
                <w:vertAlign w:val="superscript"/>
                <w:lang w:val="ru-RU"/>
              </w:rPr>
              <w:t>2</w:t>
            </w:r>
            <w:proofErr w:type="gramEnd"/>
            <w:r w:rsidRPr="00AB449E">
              <w:rPr>
                <w:szCs w:val="24"/>
                <w:lang w:val="ru-RU"/>
              </w:rPr>
              <w:t xml:space="preserve">/Гкал </w:t>
            </w:r>
          </w:p>
        </w:tc>
        <w:tc>
          <w:tcPr>
            <w:tcW w:w="977"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0" w:right="101" w:firstLine="0"/>
              <w:rPr>
                <w:szCs w:val="24"/>
              </w:rPr>
            </w:pPr>
            <w:r w:rsidRPr="00AB449E">
              <w:rPr>
                <w:szCs w:val="24"/>
              </w:rPr>
              <w:t xml:space="preserve">138,8 </w:t>
            </w:r>
          </w:p>
        </w:tc>
        <w:tc>
          <w:tcPr>
            <w:tcW w:w="977"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0" w:right="101" w:firstLine="0"/>
              <w:rPr>
                <w:szCs w:val="24"/>
              </w:rPr>
            </w:pPr>
            <w:r w:rsidRPr="00AB449E">
              <w:rPr>
                <w:szCs w:val="24"/>
              </w:rPr>
              <w:t xml:space="preserve">138,8 </w:t>
            </w:r>
          </w:p>
        </w:tc>
        <w:tc>
          <w:tcPr>
            <w:tcW w:w="977"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0" w:right="106" w:firstLine="0"/>
              <w:rPr>
                <w:szCs w:val="24"/>
              </w:rPr>
            </w:pPr>
            <w:r w:rsidRPr="00AB449E">
              <w:rPr>
                <w:szCs w:val="24"/>
              </w:rPr>
              <w:t xml:space="preserve">138,8 </w:t>
            </w:r>
          </w:p>
        </w:tc>
        <w:tc>
          <w:tcPr>
            <w:tcW w:w="975"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0" w:right="104" w:firstLine="0"/>
              <w:rPr>
                <w:szCs w:val="24"/>
              </w:rPr>
            </w:pPr>
            <w:r w:rsidRPr="00AB449E">
              <w:rPr>
                <w:szCs w:val="24"/>
              </w:rPr>
              <w:t xml:space="preserve">138,8 </w:t>
            </w:r>
          </w:p>
        </w:tc>
        <w:tc>
          <w:tcPr>
            <w:tcW w:w="977"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0" w:right="106" w:firstLine="0"/>
              <w:rPr>
                <w:szCs w:val="24"/>
              </w:rPr>
            </w:pPr>
            <w:r w:rsidRPr="00AB449E">
              <w:rPr>
                <w:szCs w:val="24"/>
              </w:rPr>
              <w:t xml:space="preserve">138,8 </w:t>
            </w:r>
          </w:p>
        </w:tc>
        <w:tc>
          <w:tcPr>
            <w:tcW w:w="974"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0" w:right="103" w:firstLine="0"/>
              <w:rPr>
                <w:szCs w:val="24"/>
              </w:rPr>
            </w:pPr>
            <w:r w:rsidRPr="00AB449E">
              <w:rPr>
                <w:szCs w:val="24"/>
              </w:rPr>
              <w:t xml:space="preserve">138,8 </w:t>
            </w:r>
          </w:p>
        </w:tc>
        <w:tc>
          <w:tcPr>
            <w:tcW w:w="972"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0" w:right="106" w:firstLine="0"/>
              <w:rPr>
                <w:szCs w:val="24"/>
              </w:rPr>
            </w:pPr>
            <w:r w:rsidRPr="00AB449E">
              <w:rPr>
                <w:szCs w:val="24"/>
              </w:rPr>
              <w:t xml:space="preserve">138,8 </w:t>
            </w:r>
          </w:p>
        </w:tc>
      </w:tr>
    </w:tbl>
    <w:p w:rsidR="004A6BD3" w:rsidRPr="00AB449E" w:rsidRDefault="004A6BD3" w:rsidP="004A6BD3">
      <w:pPr>
        <w:spacing w:after="0" w:line="240" w:lineRule="auto"/>
        <w:ind w:left="5" w:firstLine="0"/>
        <w:rPr>
          <w:szCs w:val="24"/>
        </w:rPr>
      </w:pPr>
      <w:r w:rsidRPr="00AB449E">
        <w:rPr>
          <w:b/>
          <w:szCs w:val="24"/>
        </w:rPr>
        <w:t xml:space="preserve"> </w:t>
      </w:r>
    </w:p>
    <w:p w:rsidR="004A6BD3" w:rsidRPr="00AB449E" w:rsidRDefault="004A6BD3" w:rsidP="00C37D17">
      <w:pPr>
        <w:spacing w:after="5" w:line="240" w:lineRule="auto"/>
        <w:ind w:left="15" w:hanging="10"/>
        <w:rPr>
          <w:szCs w:val="24"/>
          <w:lang w:val="ru-RU"/>
        </w:rPr>
      </w:pPr>
      <w:r w:rsidRPr="00AB449E">
        <w:rPr>
          <w:b/>
          <w:szCs w:val="24"/>
          <w:lang w:val="ru-RU"/>
        </w:rPr>
        <w:t>1</w:t>
      </w:r>
      <w:r w:rsidR="007F4753">
        <w:rPr>
          <w:b/>
          <w:szCs w:val="24"/>
          <w:lang w:val="ru-RU"/>
        </w:rPr>
        <w:t>1</w:t>
      </w:r>
      <w:r w:rsidRPr="00AB449E">
        <w:rPr>
          <w:b/>
          <w:szCs w:val="24"/>
          <w:lang w:val="ru-RU"/>
        </w:rPr>
        <w:t xml:space="preserve">.8. Удельный расход условного топлива на отпуск электрической энергии </w:t>
      </w:r>
      <w:r w:rsidRPr="00AB449E">
        <w:rPr>
          <w:szCs w:val="24"/>
          <w:lang w:val="ru-RU"/>
        </w:rPr>
        <w:t xml:space="preserve"> </w:t>
      </w:r>
    </w:p>
    <w:p w:rsidR="004A6BD3" w:rsidRPr="00AB449E" w:rsidRDefault="004A6BD3" w:rsidP="004A6BD3">
      <w:pPr>
        <w:spacing w:line="240" w:lineRule="auto"/>
        <w:ind w:left="8" w:right="332"/>
        <w:rPr>
          <w:szCs w:val="24"/>
          <w:lang w:val="ru-RU"/>
        </w:rPr>
      </w:pPr>
      <w:r w:rsidRPr="00AB449E">
        <w:rPr>
          <w:szCs w:val="24"/>
          <w:lang w:val="ru-RU"/>
        </w:rPr>
        <w:t xml:space="preserve">На </w:t>
      </w:r>
      <w:proofErr w:type="gramStart"/>
      <w:r w:rsidRPr="00AB449E">
        <w:rPr>
          <w:szCs w:val="24"/>
          <w:lang w:val="ru-RU"/>
        </w:rPr>
        <w:t>П</w:t>
      </w:r>
      <w:proofErr w:type="gramEnd"/>
      <w:r w:rsidRPr="00AB449E">
        <w:rPr>
          <w:szCs w:val="24"/>
          <w:lang w:val="ru-RU"/>
        </w:rPr>
        <w:t xml:space="preserve"> Р К города Курчатова нет   выработки электрической энергии.                                                                                                                                                       </w:t>
      </w:r>
    </w:p>
    <w:p w:rsidR="004A6BD3" w:rsidRPr="00AB449E" w:rsidRDefault="008B0CAF" w:rsidP="00C37D17">
      <w:pPr>
        <w:spacing w:after="264" w:line="240" w:lineRule="auto"/>
        <w:ind w:left="5" w:firstLine="0"/>
        <w:rPr>
          <w:lang w:val="ru-RU"/>
        </w:rPr>
      </w:pPr>
      <w:r>
        <w:rPr>
          <w:szCs w:val="24"/>
          <w:lang w:val="ru-RU"/>
        </w:rPr>
        <w:t>1</w:t>
      </w:r>
      <w:r w:rsidR="007F4753">
        <w:rPr>
          <w:szCs w:val="24"/>
          <w:lang w:val="ru-RU"/>
        </w:rPr>
        <w:t>1</w:t>
      </w:r>
      <w:r w:rsidR="004A6BD3" w:rsidRPr="00AB449E">
        <w:rPr>
          <w:szCs w:val="24"/>
          <w:lang w:val="ru-RU"/>
        </w:rPr>
        <w:t xml:space="preserve">.9. </w:t>
      </w:r>
      <w:r w:rsidR="004A6BD3" w:rsidRPr="00AB449E">
        <w:rPr>
          <w:b/>
          <w:bCs/>
          <w:szCs w:val="24"/>
          <w:lang w:val="ru-RU"/>
        </w:rPr>
        <w:t xml:space="preserve">Наличие коммерческих приборов учета тепловой энергии и теплоносителя </w:t>
      </w:r>
      <w:r w:rsidR="004A6BD3" w:rsidRPr="00AB449E">
        <w:rPr>
          <w:lang w:val="ru-RU"/>
        </w:rPr>
        <w:t xml:space="preserve">  Комплекс мер по развитию ЖКХ в городе Курчатове до 202</w:t>
      </w:r>
      <w:r w:rsidR="004A6BD3">
        <w:rPr>
          <w:lang w:val="ru-RU"/>
        </w:rPr>
        <w:t>5</w:t>
      </w:r>
      <w:r w:rsidR="004A6BD3" w:rsidRPr="00AB449E">
        <w:rPr>
          <w:lang w:val="ru-RU"/>
        </w:rPr>
        <w:t xml:space="preserve"> года направлен на повышение качества жилищно-коммунальных услуг с одновременным снижением </w:t>
      </w:r>
      <w:r w:rsidR="004A6BD3" w:rsidRPr="00AB449E">
        <w:rPr>
          <w:lang w:val="ru-RU" w:eastAsia="ar-SA"/>
        </w:rPr>
        <w:t>нерациональных</w:t>
      </w:r>
      <w:r w:rsidR="004A6BD3" w:rsidRPr="00AB449E">
        <w:rPr>
          <w:lang w:val="ru-RU"/>
        </w:rPr>
        <w:t xml:space="preserve"> затрат, обеспечение эффективности, устойчивости и надежности функционирования жилищно-коммунального комплекса области, привлечение инвестиций в отрасль. </w:t>
      </w:r>
    </w:p>
    <w:p w:rsidR="004A6BD3" w:rsidRPr="00AB449E" w:rsidRDefault="004A6BD3" w:rsidP="004A6BD3">
      <w:pPr>
        <w:spacing w:line="240" w:lineRule="auto"/>
        <w:ind w:right="141" w:firstLine="709"/>
        <w:rPr>
          <w:szCs w:val="24"/>
          <w:lang w:val="ru-RU"/>
        </w:rPr>
      </w:pPr>
      <w:r w:rsidRPr="00AB449E">
        <w:rPr>
          <w:szCs w:val="24"/>
          <w:lang w:val="ru-RU"/>
        </w:rPr>
        <w:t>Преимущественно у всех потребителей тепловой энергии, относящихся к категории «бюджетные» и «прочие», имеются приборы учета потребляемой тепловой энергии (теплоносителя). У подавляющего большинства потребителей тепловой энергии категории «население» не установлены общедомовые приборы учета тепловой энергии и ГВС. Покупку тепловой энергии и горячей воды осуществляют, в основном управляющие компании и ТСЖ, обслуживающие дома, которые впоследствии начисляют собственникам жилья квартплаты, где также фигурирует оплата услуг по отоплению, рассчитанных по количеству м</w:t>
      </w:r>
      <w:proofErr w:type="gramStart"/>
      <w:r w:rsidRPr="00AB449E">
        <w:rPr>
          <w:szCs w:val="24"/>
          <w:lang w:val="ru-RU"/>
        </w:rPr>
        <w:t>2</w:t>
      </w:r>
      <w:proofErr w:type="gramEnd"/>
      <w:r w:rsidRPr="00AB449E">
        <w:rPr>
          <w:szCs w:val="24"/>
          <w:lang w:val="ru-RU"/>
        </w:rPr>
        <w:t xml:space="preserve"> жилплощади и нормативу, а также оплата ГВС, начисленная по индивидуальным квартирным счетчикам или при их отсутствии по нормативам, утвержденным на территории Курской области.</w:t>
      </w:r>
    </w:p>
    <w:p w:rsidR="004A6BD3" w:rsidRPr="00AB449E" w:rsidRDefault="004A6BD3" w:rsidP="004A6BD3">
      <w:pPr>
        <w:spacing w:line="240" w:lineRule="auto"/>
        <w:ind w:right="141" w:firstLine="709"/>
        <w:rPr>
          <w:szCs w:val="24"/>
          <w:lang w:val="ru-RU"/>
        </w:rPr>
      </w:pPr>
      <w:r w:rsidRPr="00AB449E">
        <w:rPr>
          <w:szCs w:val="24"/>
          <w:lang w:val="ru-RU"/>
        </w:rPr>
        <w:t xml:space="preserve">Несмотря на стабильный рост обеспеченности жилищного </w:t>
      </w:r>
      <w:proofErr w:type="gramStart"/>
      <w:r w:rsidRPr="00AB449E">
        <w:rPr>
          <w:szCs w:val="24"/>
          <w:lang w:val="ru-RU"/>
        </w:rPr>
        <w:t>фонда</w:t>
      </w:r>
      <w:proofErr w:type="gramEnd"/>
      <w:r w:rsidRPr="00AB449E">
        <w:rPr>
          <w:szCs w:val="24"/>
          <w:lang w:val="ru-RU"/>
        </w:rPr>
        <w:t xml:space="preserve"> приборами учета тепловой энергии значительная часть многоквартирных домов коллективными приборами учета тепловой энергии не оборудована. Исключение составляют индивидуальные тепловые пункты (ИТП) на объектах, вводимых в эксплуатацию после 2000 года, которые автоматизированы и оснащены приборами коммерческого учета. Учет тепла, отпущенного потребителям, у которых приборы учета отсутствуют, производится расчетным методом.</w:t>
      </w:r>
    </w:p>
    <w:p w:rsidR="004A6BD3" w:rsidRPr="00AB449E" w:rsidRDefault="004A6BD3" w:rsidP="004A6BD3">
      <w:pPr>
        <w:spacing w:line="240" w:lineRule="auto"/>
        <w:rPr>
          <w:lang w:val="ru-RU"/>
        </w:rPr>
      </w:pPr>
      <w:r w:rsidRPr="00AB449E">
        <w:rPr>
          <w:szCs w:val="24"/>
          <w:lang w:val="ru-RU"/>
        </w:rPr>
        <w:t>В рамках программы капитального ремонта жилья идет оснащение приборами коммерческого учета существующих ИТП. Процесс установки коммерческих узлов учёта тепла тормозится недостаточным финансированием</w:t>
      </w:r>
    </w:p>
    <w:p w:rsidR="004A6BD3" w:rsidRPr="00AB449E" w:rsidRDefault="004A6BD3" w:rsidP="004A6BD3">
      <w:pPr>
        <w:autoSpaceDE w:val="0"/>
        <w:autoSpaceDN w:val="0"/>
        <w:adjustRightInd w:val="0"/>
        <w:spacing w:line="240" w:lineRule="auto"/>
        <w:rPr>
          <w:szCs w:val="24"/>
          <w:lang w:val="ru-RU"/>
        </w:rPr>
      </w:pPr>
      <w:r w:rsidRPr="00AB449E">
        <w:rPr>
          <w:szCs w:val="24"/>
          <w:lang w:val="ru-RU"/>
        </w:rPr>
        <w:t xml:space="preserve">    В ЦТП и ИТП присутствуют приборы учета некоммерческого потребления тепловой энергии, холодной и горячей воды. Экономическая эффективность проекта будет складываться из сокращения затрат на электроэнергию, снижения потерь тепловой энергии и увеличения полезного отпуска тепла. </w:t>
      </w:r>
    </w:p>
    <w:p w:rsidR="004A6BD3" w:rsidRPr="00AB449E" w:rsidRDefault="004A6BD3" w:rsidP="004A6BD3">
      <w:pPr>
        <w:autoSpaceDE w:val="0"/>
        <w:autoSpaceDN w:val="0"/>
        <w:adjustRightInd w:val="0"/>
        <w:spacing w:line="240" w:lineRule="auto"/>
        <w:rPr>
          <w:szCs w:val="24"/>
          <w:lang w:val="ru-RU"/>
        </w:rPr>
      </w:pPr>
      <w:r w:rsidRPr="00AB449E">
        <w:rPr>
          <w:szCs w:val="24"/>
          <w:lang w:val="ru-RU"/>
        </w:rPr>
        <w:t xml:space="preserve">    В результате установки приборов учета и создания системы оперативного учета и контроля параметров тепловой энергии и теплоносителя с дистанционной передачей данных на диспетчерские пункты появится возможность оперативного определения локальных дефектов в квартальных тепловых сетях и их устранения. </w:t>
      </w:r>
    </w:p>
    <w:p w:rsidR="004A6BD3" w:rsidRPr="00AB449E" w:rsidRDefault="004A6BD3" w:rsidP="004A6BD3">
      <w:pPr>
        <w:autoSpaceDE w:val="0"/>
        <w:autoSpaceDN w:val="0"/>
        <w:adjustRightInd w:val="0"/>
        <w:spacing w:line="240" w:lineRule="auto"/>
        <w:rPr>
          <w:szCs w:val="24"/>
          <w:lang w:val="ru-RU"/>
        </w:rPr>
      </w:pPr>
      <w:r w:rsidRPr="00AB449E">
        <w:rPr>
          <w:szCs w:val="24"/>
          <w:lang w:val="ru-RU"/>
        </w:rPr>
        <w:t xml:space="preserve">В таблице 3.22 приведена информация о количестве узлов учета у потребителей тепловой энергии и горячей воды. Как видно из таблицы 3.22, с каждым годом количество узлов учета увеличивается, причем темп ввода новых узлов также растет. По состоянию  </w:t>
      </w:r>
      <w:proofErr w:type="gramStart"/>
      <w:r w:rsidRPr="00AB449E">
        <w:rPr>
          <w:szCs w:val="24"/>
          <w:lang w:val="ru-RU"/>
        </w:rPr>
        <w:t>на конец</w:t>
      </w:r>
      <w:proofErr w:type="gramEnd"/>
      <w:r w:rsidRPr="00AB449E">
        <w:rPr>
          <w:szCs w:val="24"/>
          <w:lang w:val="ru-RU"/>
        </w:rPr>
        <w:t xml:space="preserve"> 2020года </w:t>
      </w:r>
    </w:p>
    <w:p w:rsidR="004A6BD3" w:rsidRPr="00AB449E" w:rsidRDefault="004A6BD3" w:rsidP="004A6BD3">
      <w:pPr>
        <w:autoSpaceDE w:val="0"/>
        <w:autoSpaceDN w:val="0"/>
        <w:adjustRightInd w:val="0"/>
        <w:spacing w:line="240" w:lineRule="auto"/>
        <w:rPr>
          <w:szCs w:val="24"/>
          <w:lang w:val="ru-RU"/>
        </w:rPr>
      </w:pPr>
      <w:r w:rsidRPr="00AB449E">
        <w:rPr>
          <w:b/>
          <w:bCs/>
          <w:sz w:val="22"/>
          <w:lang w:val="ru-RU"/>
        </w:rPr>
        <w:t>Таблица 1</w:t>
      </w:r>
      <w:r w:rsidR="004327F8">
        <w:rPr>
          <w:b/>
          <w:bCs/>
          <w:sz w:val="22"/>
          <w:lang w:val="ru-RU"/>
        </w:rPr>
        <w:t>1</w:t>
      </w:r>
      <w:r w:rsidRPr="00AB449E">
        <w:rPr>
          <w:b/>
          <w:bCs/>
          <w:sz w:val="22"/>
          <w:lang w:val="ru-RU"/>
        </w:rPr>
        <w:t>.</w:t>
      </w:r>
      <w:r w:rsidR="004327F8">
        <w:rPr>
          <w:b/>
          <w:bCs/>
          <w:sz w:val="22"/>
          <w:lang w:val="ru-RU"/>
        </w:rPr>
        <w:t>5</w:t>
      </w:r>
      <w:r w:rsidRPr="00AB449E">
        <w:rPr>
          <w:b/>
          <w:bCs/>
          <w:sz w:val="22"/>
          <w:lang w:val="ru-RU"/>
        </w:rPr>
        <w:t xml:space="preserve"> Информация о количестве узлов учета у потребителей тепловой энергии и горячей воды</w:t>
      </w: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2409"/>
        <w:gridCol w:w="2172"/>
        <w:gridCol w:w="2081"/>
      </w:tblGrid>
      <w:tr w:rsidR="004A6BD3" w:rsidRPr="00AB449E" w:rsidTr="001653CB">
        <w:trPr>
          <w:trHeight w:val="276"/>
          <w:jc w:val="center"/>
        </w:trPr>
        <w:tc>
          <w:tcPr>
            <w:tcW w:w="3172" w:type="dxa"/>
            <w:vAlign w:val="bottom"/>
          </w:tcPr>
          <w:p w:rsidR="004A6BD3" w:rsidRPr="00AB449E" w:rsidRDefault="004A6BD3" w:rsidP="001653CB">
            <w:pPr>
              <w:spacing w:line="240" w:lineRule="auto"/>
              <w:jc w:val="center"/>
              <w:rPr>
                <w:sz w:val="22"/>
                <w:lang w:val="ru-RU"/>
              </w:rPr>
            </w:pPr>
          </w:p>
          <w:p w:rsidR="004A6BD3" w:rsidRPr="00AB449E" w:rsidRDefault="004A6BD3" w:rsidP="001653CB">
            <w:pPr>
              <w:spacing w:line="240" w:lineRule="auto"/>
              <w:jc w:val="center"/>
              <w:rPr>
                <w:lang w:val="ru-RU"/>
              </w:rPr>
            </w:pPr>
          </w:p>
        </w:tc>
        <w:tc>
          <w:tcPr>
            <w:tcW w:w="2409" w:type="dxa"/>
            <w:vAlign w:val="bottom"/>
          </w:tcPr>
          <w:p w:rsidR="004A6BD3" w:rsidRPr="00AB449E" w:rsidRDefault="004A6BD3" w:rsidP="001653CB">
            <w:pPr>
              <w:spacing w:line="240" w:lineRule="auto"/>
              <w:jc w:val="center"/>
            </w:pPr>
            <w:r w:rsidRPr="00AB449E">
              <w:rPr>
                <w:sz w:val="22"/>
              </w:rPr>
              <w:t>На конец 20</w:t>
            </w:r>
            <w:r w:rsidRPr="00AB449E">
              <w:rPr>
                <w:sz w:val="22"/>
                <w:lang w:val="ru-RU"/>
              </w:rPr>
              <w:t>21</w:t>
            </w:r>
            <w:r w:rsidRPr="00AB449E">
              <w:rPr>
                <w:sz w:val="22"/>
              </w:rPr>
              <w:t xml:space="preserve"> года </w:t>
            </w:r>
          </w:p>
        </w:tc>
        <w:tc>
          <w:tcPr>
            <w:tcW w:w="2172" w:type="dxa"/>
            <w:vAlign w:val="bottom"/>
          </w:tcPr>
          <w:p w:rsidR="004A6BD3" w:rsidRPr="00AB449E" w:rsidRDefault="004A6BD3" w:rsidP="001653CB">
            <w:pPr>
              <w:spacing w:line="240" w:lineRule="auto"/>
              <w:jc w:val="center"/>
            </w:pPr>
            <w:r w:rsidRPr="00AB449E">
              <w:rPr>
                <w:sz w:val="22"/>
              </w:rPr>
              <w:t>На конец 202</w:t>
            </w:r>
            <w:r w:rsidRPr="00AB449E">
              <w:rPr>
                <w:sz w:val="22"/>
                <w:lang w:val="ru-RU"/>
              </w:rPr>
              <w:t>2</w:t>
            </w:r>
            <w:r w:rsidRPr="00AB449E">
              <w:rPr>
                <w:sz w:val="22"/>
              </w:rPr>
              <w:t xml:space="preserve"> года </w:t>
            </w:r>
          </w:p>
        </w:tc>
        <w:tc>
          <w:tcPr>
            <w:tcW w:w="2081" w:type="dxa"/>
            <w:vAlign w:val="bottom"/>
          </w:tcPr>
          <w:p w:rsidR="004A6BD3" w:rsidRPr="00AB449E" w:rsidRDefault="004A6BD3" w:rsidP="001653CB">
            <w:pPr>
              <w:spacing w:line="240" w:lineRule="auto"/>
              <w:jc w:val="center"/>
            </w:pPr>
            <w:r w:rsidRPr="00AB449E">
              <w:rPr>
                <w:sz w:val="22"/>
              </w:rPr>
              <w:t>На конец 202</w:t>
            </w:r>
            <w:r w:rsidRPr="00AB449E">
              <w:rPr>
                <w:sz w:val="22"/>
                <w:lang w:val="ru-RU"/>
              </w:rPr>
              <w:t>3</w:t>
            </w:r>
            <w:r w:rsidRPr="00AB449E">
              <w:rPr>
                <w:sz w:val="22"/>
              </w:rPr>
              <w:t xml:space="preserve"> года </w:t>
            </w:r>
          </w:p>
        </w:tc>
      </w:tr>
      <w:tr w:rsidR="004A6BD3" w:rsidRPr="00AB449E" w:rsidTr="001653CB">
        <w:trPr>
          <w:trHeight w:val="276"/>
          <w:jc w:val="center"/>
        </w:trPr>
        <w:tc>
          <w:tcPr>
            <w:tcW w:w="3172" w:type="dxa"/>
            <w:vAlign w:val="bottom"/>
          </w:tcPr>
          <w:p w:rsidR="004A6BD3" w:rsidRPr="00AB449E" w:rsidRDefault="004A6BD3" w:rsidP="001653CB">
            <w:pPr>
              <w:spacing w:line="240" w:lineRule="auto"/>
              <w:jc w:val="center"/>
            </w:pPr>
            <w:r w:rsidRPr="00AB449E">
              <w:rPr>
                <w:sz w:val="22"/>
              </w:rPr>
              <w:t xml:space="preserve">Жилое </w:t>
            </w:r>
          </w:p>
        </w:tc>
        <w:tc>
          <w:tcPr>
            <w:tcW w:w="2409" w:type="dxa"/>
            <w:vAlign w:val="center"/>
          </w:tcPr>
          <w:p w:rsidR="004A6BD3" w:rsidRPr="00AB449E" w:rsidRDefault="004A6BD3" w:rsidP="001653CB">
            <w:pPr>
              <w:spacing w:line="240" w:lineRule="auto"/>
              <w:jc w:val="center"/>
            </w:pPr>
            <w:r w:rsidRPr="00AB449E">
              <w:t>22</w:t>
            </w:r>
          </w:p>
        </w:tc>
        <w:tc>
          <w:tcPr>
            <w:tcW w:w="2172" w:type="dxa"/>
            <w:vAlign w:val="center"/>
          </w:tcPr>
          <w:p w:rsidR="004A6BD3" w:rsidRPr="00AB449E" w:rsidRDefault="004A6BD3" w:rsidP="001653CB">
            <w:pPr>
              <w:spacing w:line="240" w:lineRule="auto"/>
              <w:jc w:val="center"/>
            </w:pPr>
            <w:r w:rsidRPr="00AB449E">
              <w:t>21</w:t>
            </w:r>
          </w:p>
        </w:tc>
        <w:tc>
          <w:tcPr>
            <w:tcW w:w="2081" w:type="dxa"/>
            <w:vAlign w:val="center"/>
          </w:tcPr>
          <w:p w:rsidR="004A6BD3" w:rsidRPr="00AB449E" w:rsidRDefault="004A6BD3" w:rsidP="001653CB">
            <w:pPr>
              <w:spacing w:line="240" w:lineRule="auto"/>
              <w:jc w:val="center"/>
            </w:pPr>
            <w:r w:rsidRPr="00AB449E">
              <w:t>28</w:t>
            </w:r>
          </w:p>
        </w:tc>
      </w:tr>
      <w:tr w:rsidR="004A6BD3" w:rsidRPr="00AB449E" w:rsidTr="001653CB">
        <w:trPr>
          <w:trHeight w:val="315"/>
          <w:jc w:val="center"/>
        </w:trPr>
        <w:tc>
          <w:tcPr>
            <w:tcW w:w="3172" w:type="dxa"/>
            <w:vAlign w:val="bottom"/>
          </w:tcPr>
          <w:p w:rsidR="004A6BD3" w:rsidRPr="00AB449E" w:rsidRDefault="00C37D17" w:rsidP="00C37D17">
            <w:pPr>
              <w:spacing w:line="240" w:lineRule="auto"/>
            </w:pPr>
            <w:r>
              <w:rPr>
                <w:sz w:val="22"/>
                <w:lang w:val="ru-RU"/>
              </w:rPr>
              <w:lastRenderedPageBreak/>
              <w:t xml:space="preserve">                 </w:t>
            </w:r>
            <w:r w:rsidR="004A6BD3" w:rsidRPr="00AB449E">
              <w:rPr>
                <w:sz w:val="22"/>
              </w:rPr>
              <w:t>Население</w:t>
            </w:r>
          </w:p>
        </w:tc>
        <w:tc>
          <w:tcPr>
            <w:tcW w:w="2409" w:type="dxa"/>
            <w:vAlign w:val="center"/>
          </w:tcPr>
          <w:p w:rsidR="004A6BD3" w:rsidRPr="00AB449E" w:rsidRDefault="004A6BD3" w:rsidP="001653CB">
            <w:pPr>
              <w:spacing w:line="240" w:lineRule="auto"/>
              <w:jc w:val="center"/>
            </w:pPr>
            <w:r w:rsidRPr="00AB449E">
              <w:t> -</w:t>
            </w:r>
          </w:p>
        </w:tc>
        <w:tc>
          <w:tcPr>
            <w:tcW w:w="2172" w:type="dxa"/>
            <w:vAlign w:val="center"/>
          </w:tcPr>
          <w:p w:rsidR="004A6BD3" w:rsidRPr="00AB449E" w:rsidRDefault="004A6BD3" w:rsidP="001653CB">
            <w:pPr>
              <w:spacing w:line="240" w:lineRule="auto"/>
              <w:jc w:val="center"/>
            </w:pPr>
            <w:r w:rsidRPr="00AB449E">
              <w:t>- </w:t>
            </w:r>
          </w:p>
        </w:tc>
        <w:tc>
          <w:tcPr>
            <w:tcW w:w="2081" w:type="dxa"/>
            <w:vAlign w:val="center"/>
          </w:tcPr>
          <w:p w:rsidR="004A6BD3" w:rsidRPr="00AB449E" w:rsidRDefault="004A6BD3" w:rsidP="001653CB">
            <w:pPr>
              <w:spacing w:line="240" w:lineRule="auto"/>
              <w:jc w:val="center"/>
            </w:pPr>
            <w:r w:rsidRPr="00AB449E">
              <w:t>- </w:t>
            </w:r>
          </w:p>
        </w:tc>
      </w:tr>
      <w:tr w:rsidR="004A6BD3" w:rsidRPr="00AB449E" w:rsidTr="001653CB">
        <w:trPr>
          <w:trHeight w:val="276"/>
          <w:jc w:val="center"/>
        </w:trPr>
        <w:tc>
          <w:tcPr>
            <w:tcW w:w="3172" w:type="dxa"/>
            <w:vAlign w:val="bottom"/>
          </w:tcPr>
          <w:p w:rsidR="004A6BD3" w:rsidRPr="00AB449E" w:rsidRDefault="004A6BD3" w:rsidP="001653CB">
            <w:pPr>
              <w:spacing w:line="240" w:lineRule="auto"/>
              <w:jc w:val="center"/>
            </w:pPr>
            <w:r w:rsidRPr="00AB449E">
              <w:rPr>
                <w:sz w:val="22"/>
              </w:rPr>
              <w:t xml:space="preserve">Нежилое </w:t>
            </w:r>
          </w:p>
        </w:tc>
        <w:tc>
          <w:tcPr>
            <w:tcW w:w="2409" w:type="dxa"/>
            <w:vAlign w:val="center"/>
          </w:tcPr>
          <w:p w:rsidR="004A6BD3" w:rsidRPr="00AB449E" w:rsidRDefault="004A6BD3" w:rsidP="001653CB">
            <w:pPr>
              <w:spacing w:line="240" w:lineRule="auto"/>
              <w:jc w:val="center"/>
            </w:pPr>
            <w:r w:rsidRPr="00AB449E">
              <w:t>89</w:t>
            </w:r>
          </w:p>
        </w:tc>
        <w:tc>
          <w:tcPr>
            <w:tcW w:w="2172" w:type="dxa"/>
            <w:vAlign w:val="center"/>
          </w:tcPr>
          <w:p w:rsidR="004A6BD3" w:rsidRPr="00AB449E" w:rsidRDefault="004A6BD3" w:rsidP="001653CB">
            <w:pPr>
              <w:spacing w:line="240" w:lineRule="auto"/>
              <w:jc w:val="center"/>
            </w:pPr>
            <w:r w:rsidRPr="00AB449E">
              <w:t>98</w:t>
            </w:r>
          </w:p>
        </w:tc>
        <w:tc>
          <w:tcPr>
            <w:tcW w:w="2081" w:type="dxa"/>
            <w:vAlign w:val="center"/>
          </w:tcPr>
          <w:p w:rsidR="004A6BD3" w:rsidRPr="00AB449E" w:rsidRDefault="004A6BD3" w:rsidP="001653CB">
            <w:pPr>
              <w:spacing w:line="240" w:lineRule="auto"/>
              <w:jc w:val="center"/>
            </w:pPr>
            <w:r w:rsidRPr="00AB449E">
              <w:t>105</w:t>
            </w:r>
          </w:p>
        </w:tc>
      </w:tr>
      <w:tr w:rsidR="004A6BD3" w:rsidRPr="00AB449E" w:rsidTr="001653CB">
        <w:trPr>
          <w:trHeight w:val="276"/>
          <w:jc w:val="center"/>
        </w:trPr>
        <w:tc>
          <w:tcPr>
            <w:tcW w:w="3172" w:type="dxa"/>
            <w:vAlign w:val="bottom"/>
          </w:tcPr>
          <w:p w:rsidR="004A6BD3" w:rsidRPr="00AB449E" w:rsidRDefault="004A6BD3" w:rsidP="001653CB">
            <w:pPr>
              <w:spacing w:line="240" w:lineRule="auto"/>
              <w:jc w:val="center"/>
            </w:pPr>
            <w:r w:rsidRPr="00AB449E">
              <w:rPr>
                <w:sz w:val="22"/>
              </w:rPr>
              <w:t xml:space="preserve">Всего </w:t>
            </w:r>
          </w:p>
        </w:tc>
        <w:tc>
          <w:tcPr>
            <w:tcW w:w="2409" w:type="dxa"/>
            <w:vAlign w:val="center"/>
          </w:tcPr>
          <w:p w:rsidR="004A6BD3" w:rsidRPr="00AB449E" w:rsidRDefault="004A6BD3" w:rsidP="001653CB">
            <w:pPr>
              <w:spacing w:line="240" w:lineRule="auto"/>
              <w:jc w:val="center"/>
            </w:pPr>
            <w:r w:rsidRPr="00AB449E">
              <w:t>111</w:t>
            </w:r>
          </w:p>
        </w:tc>
        <w:tc>
          <w:tcPr>
            <w:tcW w:w="2172" w:type="dxa"/>
            <w:vAlign w:val="center"/>
          </w:tcPr>
          <w:p w:rsidR="004A6BD3" w:rsidRPr="00AB449E" w:rsidRDefault="004A6BD3" w:rsidP="001653CB">
            <w:pPr>
              <w:spacing w:line="240" w:lineRule="auto"/>
              <w:jc w:val="center"/>
            </w:pPr>
            <w:r w:rsidRPr="00AB449E">
              <w:t>119</w:t>
            </w:r>
          </w:p>
        </w:tc>
        <w:tc>
          <w:tcPr>
            <w:tcW w:w="2081" w:type="dxa"/>
            <w:vAlign w:val="center"/>
          </w:tcPr>
          <w:p w:rsidR="004A6BD3" w:rsidRPr="00AB449E" w:rsidRDefault="004A6BD3" w:rsidP="001653CB">
            <w:pPr>
              <w:spacing w:line="240" w:lineRule="auto"/>
              <w:jc w:val="center"/>
            </w:pPr>
            <w:r w:rsidRPr="00AB449E">
              <w:t>133</w:t>
            </w:r>
          </w:p>
        </w:tc>
      </w:tr>
    </w:tbl>
    <w:p w:rsidR="004A6BD3" w:rsidRPr="00AB449E" w:rsidRDefault="004A6BD3" w:rsidP="004A6BD3">
      <w:pPr>
        <w:autoSpaceDE w:val="0"/>
        <w:autoSpaceDN w:val="0"/>
        <w:adjustRightInd w:val="0"/>
        <w:spacing w:line="240" w:lineRule="auto"/>
        <w:rPr>
          <w:szCs w:val="24"/>
        </w:rPr>
      </w:pPr>
      <w:r w:rsidRPr="00AB449E">
        <w:rPr>
          <w:szCs w:val="24"/>
        </w:rPr>
        <w:t xml:space="preserve">                                                                                                                                                        </w:t>
      </w:r>
    </w:p>
    <w:p w:rsidR="004A6BD3" w:rsidRPr="00AB449E" w:rsidRDefault="004A6BD3" w:rsidP="004A6BD3">
      <w:pPr>
        <w:autoSpaceDE w:val="0"/>
        <w:autoSpaceDN w:val="0"/>
        <w:adjustRightInd w:val="0"/>
        <w:spacing w:line="240" w:lineRule="auto"/>
        <w:rPr>
          <w:szCs w:val="24"/>
          <w:lang w:val="ru-RU"/>
        </w:rPr>
      </w:pPr>
    </w:p>
    <w:tbl>
      <w:tblPr>
        <w:tblW w:w="980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66"/>
        <w:gridCol w:w="960"/>
        <w:gridCol w:w="960"/>
        <w:gridCol w:w="960"/>
        <w:gridCol w:w="960"/>
      </w:tblGrid>
      <w:tr w:rsidR="004A6BD3" w:rsidRPr="00B84CCA" w:rsidTr="001653CB">
        <w:trPr>
          <w:trHeight w:val="300"/>
        </w:trPr>
        <w:tc>
          <w:tcPr>
            <w:tcW w:w="9806" w:type="dxa"/>
            <w:gridSpan w:val="5"/>
            <w:noWrap/>
            <w:vAlign w:val="center"/>
          </w:tcPr>
          <w:p w:rsidR="004A6BD3" w:rsidRPr="00AB449E" w:rsidRDefault="004327F8" w:rsidP="001653CB">
            <w:pPr>
              <w:spacing w:line="240" w:lineRule="auto"/>
              <w:rPr>
                <w:b/>
                <w:bCs/>
                <w:lang w:val="ru-RU"/>
              </w:rPr>
            </w:pPr>
            <w:r>
              <w:rPr>
                <w:b/>
                <w:bCs/>
                <w:sz w:val="22"/>
                <w:lang w:val="ru-RU"/>
              </w:rPr>
              <w:t>Таблица 11.6</w:t>
            </w:r>
            <w:r w:rsidR="004A6BD3" w:rsidRPr="00AB449E">
              <w:rPr>
                <w:b/>
                <w:bCs/>
                <w:sz w:val="22"/>
                <w:lang w:val="ru-RU"/>
              </w:rPr>
              <w:t xml:space="preserve"> Доля потребления тепловой энергии по приборам учета</w:t>
            </w:r>
          </w:p>
        </w:tc>
      </w:tr>
      <w:tr w:rsidR="004A6BD3" w:rsidRPr="00AB449E" w:rsidTr="001653CB">
        <w:trPr>
          <w:trHeight w:val="315"/>
        </w:trPr>
        <w:tc>
          <w:tcPr>
            <w:tcW w:w="5966" w:type="dxa"/>
            <w:vMerge w:val="restart"/>
            <w:vAlign w:val="center"/>
          </w:tcPr>
          <w:p w:rsidR="004A6BD3" w:rsidRPr="00AB449E" w:rsidRDefault="004A6BD3" w:rsidP="001653CB">
            <w:pPr>
              <w:spacing w:line="240" w:lineRule="auto"/>
              <w:jc w:val="center"/>
              <w:rPr>
                <w:lang w:val="ru-RU"/>
              </w:rPr>
            </w:pPr>
            <w:r w:rsidRPr="00AB449E">
              <w:rPr>
                <w:sz w:val="22"/>
                <w:lang w:val="ru-RU"/>
              </w:rPr>
              <w:t>Показатели</w:t>
            </w:r>
          </w:p>
        </w:tc>
        <w:tc>
          <w:tcPr>
            <w:tcW w:w="960" w:type="dxa"/>
            <w:vMerge w:val="restart"/>
            <w:vAlign w:val="center"/>
          </w:tcPr>
          <w:p w:rsidR="004A6BD3" w:rsidRPr="00AB449E" w:rsidRDefault="004A6BD3" w:rsidP="001653CB">
            <w:pPr>
              <w:spacing w:line="240" w:lineRule="auto"/>
              <w:jc w:val="center"/>
              <w:rPr>
                <w:lang w:val="ru-RU"/>
              </w:rPr>
            </w:pPr>
            <w:r w:rsidRPr="00AB449E">
              <w:rPr>
                <w:sz w:val="22"/>
                <w:lang w:val="ru-RU"/>
              </w:rPr>
              <w:t>Ед</w:t>
            </w:r>
            <w:proofErr w:type="gramStart"/>
            <w:r w:rsidRPr="00AB449E">
              <w:rPr>
                <w:sz w:val="22"/>
                <w:lang w:val="ru-RU"/>
              </w:rPr>
              <w:t>.и</w:t>
            </w:r>
            <w:proofErr w:type="gramEnd"/>
            <w:r w:rsidRPr="00AB449E">
              <w:rPr>
                <w:sz w:val="22"/>
                <w:lang w:val="ru-RU"/>
              </w:rPr>
              <w:t>зм.</w:t>
            </w:r>
          </w:p>
        </w:tc>
        <w:tc>
          <w:tcPr>
            <w:tcW w:w="2880" w:type="dxa"/>
            <w:gridSpan w:val="3"/>
            <w:vAlign w:val="center"/>
          </w:tcPr>
          <w:p w:rsidR="004A6BD3" w:rsidRPr="00AB449E" w:rsidRDefault="004A6BD3" w:rsidP="001653CB">
            <w:pPr>
              <w:spacing w:line="240" w:lineRule="auto"/>
              <w:jc w:val="center"/>
              <w:rPr>
                <w:lang w:val="ru-RU"/>
              </w:rPr>
            </w:pPr>
            <w:r w:rsidRPr="00AB449E">
              <w:rPr>
                <w:sz w:val="22"/>
                <w:lang w:val="ru-RU"/>
              </w:rPr>
              <w:t>Факт</w:t>
            </w:r>
          </w:p>
        </w:tc>
      </w:tr>
      <w:tr w:rsidR="004A6BD3" w:rsidRPr="00AB449E" w:rsidTr="001653CB">
        <w:trPr>
          <w:trHeight w:val="211"/>
        </w:trPr>
        <w:tc>
          <w:tcPr>
            <w:tcW w:w="5966" w:type="dxa"/>
            <w:vMerge/>
            <w:vAlign w:val="center"/>
          </w:tcPr>
          <w:p w:rsidR="004A6BD3" w:rsidRPr="00AB449E" w:rsidRDefault="004A6BD3" w:rsidP="001653CB">
            <w:pPr>
              <w:spacing w:line="240" w:lineRule="auto"/>
              <w:jc w:val="center"/>
              <w:rPr>
                <w:lang w:val="ru-RU"/>
              </w:rPr>
            </w:pPr>
          </w:p>
        </w:tc>
        <w:tc>
          <w:tcPr>
            <w:tcW w:w="960" w:type="dxa"/>
            <w:vMerge/>
            <w:vAlign w:val="center"/>
          </w:tcPr>
          <w:p w:rsidR="004A6BD3" w:rsidRPr="00AB449E" w:rsidRDefault="004A6BD3" w:rsidP="001653CB">
            <w:pPr>
              <w:spacing w:line="240" w:lineRule="auto"/>
              <w:jc w:val="center"/>
              <w:rPr>
                <w:lang w:val="ru-RU"/>
              </w:rPr>
            </w:pPr>
          </w:p>
        </w:tc>
        <w:tc>
          <w:tcPr>
            <w:tcW w:w="960" w:type="dxa"/>
            <w:vAlign w:val="center"/>
          </w:tcPr>
          <w:p w:rsidR="004A6BD3" w:rsidRPr="00AB449E" w:rsidRDefault="004A6BD3" w:rsidP="001653CB">
            <w:pPr>
              <w:spacing w:line="240" w:lineRule="auto"/>
              <w:rPr>
                <w:sz w:val="22"/>
                <w:lang w:val="ru-RU"/>
              </w:rPr>
            </w:pPr>
            <w:r w:rsidRPr="00AB449E">
              <w:rPr>
                <w:sz w:val="22"/>
                <w:lang w:val="ru-RU"/>
              </w:rPr>
              <w:t>2021</w:t>
            </w:r>
          </w:p>
        </w:tc>
        <w:tc>
          <w:tcPr>
            <w:tcW w:w="960" w:type="dxa"/>
            <w:vAlign w:val="center"/>
          </w:tcPr>
          <w:p w:rsidR="004A6BD3" w:rsidRPr="00AB449E" w:rsidRDefault="004A6BD3" w:rsidP="001653CB">
            <w:pPr>
              <w:spacing w:line="240" w:lineRule="auto"/>
              <w:rPr>
                <w:sz w:val="22"/>
                <w:lang w:val="ru-RU"/>
              </w:rPr>
            </w:pPr>
            <w:r w:rsidRPr="00AB449E">
              <w:rPr>
                <w:sz w:val="22"/>
                <w:lang w:val="ru-RU"/>
              </w:rPr>
              <w:t>2022 г.</w:t>
            </w:r>
          </w:p>
        </w:tc>
        <w:tc>
          <w:tcPr>
            <w:tcW w:w="960" w:type="dxa"/>
            <w:vAlign w:val="center"/>
          </w:tcPr>
          <w:p w:rsidR="004A6BD3" w:rsidRPr="00AB449E" w:rsidRDefault="004A6BD3" w:rsidP="001653CB">
            <w:pPr>
              <w:spacing w:line="240" w:lineRule="auto"/>
              <w:rPr>
                <w:sz w:val="22"/>
                <w:lang w:val="ru-RU"/>
              </w:rPr>
            </w:pPr>
            <w:r w:rsidRPr="00AB449E">
              <w:rPr>
                <w:sz w:val="22"/>
                <w:lang w:val="ru-RU"/>
              </w:rPr>
              <w:t>2023г.</w:t>
            </w:r>
          </w:p>
        </w:tc>
      </w:tr>
      <w:tr w:rsidR="004A6BD3" w:rsidRPr="00AB449E" w:rsidTr="001653CB">
        <w:trPr>
          <w:trHeight w:val="615"/>
        </w:trPr>
        <w:tc>
          <w:tcPr>
            <w:tcW w:w="5966" w:type="dxa"/>
            <w:vAlign w:val="center"/>
          </w:tcPr>
          <w:p w:rsidR="004A6BD3" w:rsidRPr="00AB449E" w:rsidRDefault="004A6BD3" w:rsidP="001653CB">
            <w:pPr>
              <w:spacing w:line="240" w:lineRule="auto"/>
              <w:rPr>
                <w:lang w:val="ru-RU"/>
              </w:rPr>
            </w:pPr>
            <w:r w:rsidRPr="00AB449E">
              <w:rPr>
                <w:sz w:val="22"/>
                <w:lang w:val="ru-RU"/>
              </w:rPr>
              <w:t>Доля объема отпуска горячей воды, счет за которую выставлен по показаниям приборов учета</w:t>
            </w:r>
          </w:p>
        </w:tc>
        <w:tc>
          <w:tcPr>
            <w:tcW w:w="960" w:type="dxa"/>
            <w:vAlign w:val="center"/>
          </w:tcPr>
          <w:p w:rsidR="004A6BD3" w:rsidRPr="00AB449E" w:rsidRDefault="004A6BD3" w:rsidP="001653CB">
            <w:pPr>
              <w:spacing w:line="240" w:lineRule="auto"/>
              <w:jc w:val="center"/>
            </w:pPr>
            <w:r w:rsidRPr="00AB449E">
              <w:rPr>
                <w:sz w:val="22"/>
              </w:rPr>
              <w:t>%</w:t>
            </w:r>
          </w:p>
        </w:tc>
        <w:tc>
          <w:tcPr>
            <w:tcW w:w="960" w:type="dxa"/>
            <w:vAlign w:val="center"/>
          </w:tcPr>
          <w:p w:rsidR="004A6BD3" w:rsidRPr="00AB449E" w:rsidRDefault="004A6BD3" w:rsidP="001653CB">
            <w:pPr>
              <w:spacing w:line="240" w:lineRule="auto"/>
              <w:jc w:val="center"/>
              <w:rPr>
                <w:szCs w:val="24"/>
                <w:lang w:val="ru-RU"/>
              </w:rPr>
            </w:pPr>
            <w:r w:rsidRPr="00AB449E">
              <w:rPr>
                <w:szCs w:val="24"/>
                <w:lang w:val="ru-RU"/>
              </w:rPr>
              <w:t>69,4</w:t>
            </w:r>
          </w:p>
        </w:tc>
        <w:tc>
          <w:tcPr>
            <w:tcW w:w="960" w:type="dxa"/>
            <w:vAlign w:val="center"/>
          </w:tcPr>
          <w:p w:rsidR="004A6BD3" w:rsidRPr="00AB449E" w:rsidRDefault="004A6BD3" w:rsidP="001653CB">
            <w:pPr>
              <w:spacing w:line="240" w:lineRule="auto"/>
              <w:jc w:val="center"/>
              <w:rPr>
                <w:lang w:val="ru-RU"/>
              </w:rPr>
            </w:pPr>
            <w:r w:rsidRPr="00AB449E">
              <w:rPr>
                <w:lang w:val="ru-RU"/>
              </w:rPr>
              <w:t>70,1</w:t>
            </w:r>
          </w:p>
        </w:tc>
        <w:tc>
          <w:tcPr>
            <w:tcW w:w="960" w:type="dxa"/>
            <w:vAlign w:val="center"/>
          </w:tcPr>
          <w:p w:rsidR="004A6BD3" w:rsidRPr="00AB449E" w:rsidRDefault="004A6BD3" w:rsidP="001653CB">
            <w:pPr>
              <w:spacing w:line="240" w:lineRule="auto"/>
              <w:jc w:val="center"/>
              <w:rPr>
                <w:szCs w:val="24"/>
                <w:lang w:val="ru-RU"/>
              </w:rPr>
            </w:pPr>
            <w:r w:rsidRPr="00AB449E">
              <w:rPr>
                <w:szCs w:val="24"/>
                <w:lang w:val="ru-RU"/>
              </w:rPr>
              <w:t>71,9</w:t>
            </w:r>
          </w:p>
        </w:tc>
      </w:tr>
      <w:tr w:rsidR="004A6BD3" w:rsidRPr="00AB449E" w:rsidTr="001653CB">
        <w:trPr>
          <w:trHeight w:val="615"/>
        </w:trPr>
        <w:tc>
          <w:tcPr>
            <w:tcW w:w="5966" w:type="dxa"/>
            <w:vAlign w:val="center"/>
          </w:tcPr>
          <w:p w:rsidR="004A6BD3" w:rsidRPr="00AB449E" w:rsidRDefault="004A6BD3" w:rsidP="001653CB">
            <w:pPr>
              <w:spacing w:line="240" w:lineRule="auto"/>
              <w:rPr>
                <w:lang w:val="ru-RU"/>
              </w:rPr>
            </w:pPr>
            <w:r w:rsidRPr="00AB449E">
              <w:rPr>
                <w:sz w:val="22"/>
                <w:lang w:val="ru-RU"/>
              </w:rPr>
              <w:t>Доля объема отпуска тепловой энергии, счет за которую выставлен по показаниям приборов учета</w:t>
            </w:r>
          </w:p>
        </w:tc>
        <w:tc>
          <w:tcPr>
            <w:tcW w:w="960" w:type="dxa"/>
            <w:vAlign w:val="center"/>
          </w:tcPr>
          <w:p w:rsidR="004A6BD3" w:rsidRPr="00AB449E" w:rsidRDefault="004A6BD3" w:rsidP="001653CB">
            <w:pPr>
              <w:spacing w:line="240" w:lineRule="auto"/>
              <w:jc w:val="center"/>
            </w:pPr>
            <w:r w:rsidRPr="00AB449E">
              <w:rPr>
                <w:sz w:val="22"/>
              </w:rPr>
              <w:t>%</w:t>
            </w:r>
          </w:p>
        </w:tc>
        <w:tc>
          <w:tcPr>
            <w:tcW w:w="960" w:type="dxa"/>
            <w:vAlign w:val="center"/>
          </w:tcPr>
          <w:p w:rsidR="004A6BD3" w:rsidRPr="00AB449E" w:rsidRDefault="004A6BD3" w:rsidP="001653CB">
            <w:pPr>
              <w:spacing w:line="240" w:lineRule="auto"/>
              <w:jc w:val="center"/>
              <w:rPr>
                <w:lang w:val="ru-RU"/>
              </w:rPr>
            </w:pPr>
            <w:r w:rsidRPr="00AB449E">
              <w:rPr>
                <w:lang w:val="ru-RU"/>
              </w:rPr>
              <w:t>27,1</w:t>
            </w:r>
          </w:p>
        </w:tc>
        <w:tc>
          <w:tcPr>
            <w:tcW w:w="960" w:type="dxa"/>
            <w:vAlign w:val="center"/>
          </w:tcPr>
          <w:p w:rsidR="004A6BD3" w:rsidRPr="00AB449E" w:rsidRDefault="004A6BD3" w:rsidP="001653CB">
            <w:pPr>
              <w:spacing w:line="240" w:lineRule="auto"/>
              <w:jc w:val="center"/>
              <w:rPr>
                <w:lang w:val="ru-RU"/>
              </w:rPr>
            </w:pPr>
            <w:r w:rsidRPr="00AB449E">
              <w:rPr>
                <w:lang w:val="ru-RU"/>
              </w:rPr>
              <w:t>28,5</w:t>
            </w:r>
          </w:p>
        </w:tc>
        <w:tc>
          <w:tcPr>
            <w:tcW w:w="960" w:type="dxa"/>
            <w:vAlign w:val="center"/>
          </w:tcPr>
          <w:p w:rsidR="004A6BD3" w:rsidRPr="00AB449E" w:rsidRDefault="004A6BD3" w:rsidP="001653CB">
            <w:pPr>
              <w:spacing w:line="240" w:lineRule="auto"/>
              <w:jc w:val="center"/>
              <w:rPr>
                <w:lang w:val="ru-RU"/>
              </w:rPr>
            </w:pPr>
            <w:r w:rsidRPr="00AB449E">
              <w:rPr>
                <w:lang w:val="ru-RU"/>
              </w:rPr>
              <w:t>31,3</w:t>
            </w:r>
          </w:p>
        </w:tc>
      </w:tr>
      <w:tr w:rsidR="004A6BD3" w:rsidRPr="00AB449E" w:rsidTr="001653CB">
        <w:trPr>
          <w:trHeight w:val="615"/>
        </w:trPr>
        <w:tc>
          <w:tcPr>
            <w:tcW w:w="5966" w:type="dxa"/>
            <w:vAlign w:val="center"/>
          </w:tcPr>
          <w:p w:rsidR="004A6BD3" w:rsidRPr="00AB449E" w:rsidRDefault="004A6BD3" w:rsidP="001653CB">
            <w:pPr>
              <w:spacing w:line="240" w:lineRule="auto"/>
              <w:rPr>
                <w:lang w:val="ru-RU"/>
              </w:rPr>
            </w:pPr>
            <w:r w:rsidRPr="00AB449E">
              <w:rPr>
                <w:sz w:val="22"/>
                <w:lang w:val="ru-RU"/>
              </w:rPr>
              <w:t>Доля потерь тепловой энергии в объеме отпуска тепловой энергии</w:t>
            </w:r>
          </w:p>
        </w:tc>
        <w:tc>
          <w:tcPr>
            <w:tcW w:w="960" w:type="dxa"/>
            <w:vAlign w:val="center"/>
          </w:tcPr>
          <w:p w:rsidR="004A6BD3" w:rsidRPr="00AB449E" w:rsidRDefault="004A6BD3" w:rsidP="001653CB">
            <w:pPr>
              <w:spacing w:line="240" w:lineRule="auto"/>
              <w:jc w:val="center"/>
            </w:pPr>
            <w:r w:rsidRPr="00AB449E">
              <w:rPr>
                <w:sz w:val="22"/>
              </w:rPr>
              <w:t>%</w:t>
            </w:r>
          </w:p>
        </w:tc>
        <w:tc>
          <w:tcPr>
            <w:tcW w:w="960" w:type="dxa"/>
            <w:vAlign w:val="center"/>
          </w:tcPr>
          <w:p w:rsidR="004A6BD3" w:rsidRPr="00AB449E" w:rsidRDefault="004A6BD3" w:rsidP="001653CB">
            <w:pPr>
              <w:spacing w:line="240" w:lineRule="auto"/>
              <w:jc w:val="center"/>
              <w:rPr>
                <w:lang w:val="ru-RU"/>
              </w:rPr>
            </w:pPr>
            <w:r w:rsidRPr="00AB449E">
              <w:rPr>
                <w:lang w:val="ru-RU"/>
              </w:rPr>
              <w:t>11,0</w:t>
            </w:r>
          </w:p>
        </w:tc>
        <w:tc>
          <w:tcPr>
            <w:tcW w:w="960" w:type="dxa"/>
            <w:vAlign w:val="center"/>
          </w:tcPr>
          <w:p w:rsidR="004A6BD3" w:rsidRPr="00AB449E" w:rsidRDefault="004A6BD3" w:rsidP="001653CB">
            <w:pPr>
              <w:spacing w:line="240" w:lineRule="auto"/>
              <w:jc w:val="center"/>
              <w:rPr>
                <w:lang w:val="ru-RU"/>
              </w:rPr>
            </w:pPr>
            <w:r w:rsidRPr="00AB449E">
              <w:rPr>
                <w:lang w:val="ru-RU"/>
              </w:rPr>
              <w:t>11,0</w:t>
            </w:r>
          </w:p>
        </w:tc>
        <w:tc>
          <w:tcPr>
            <w:tcW w:w="960" w:type="dxa"/>
            <w:vAlign w:val="center"/>
          </w:tcPr>
          <w:p w:rsidR="004A6BD3" w:rsidRPr="00AB449E" w:rsidRDefault="004A6BD3" w:rsidP="001653CB">
            <w:pPr>
              <w:spacing w:line="240" w:lineRule="auto"/>
              <w:jc w:val="center"/>
              <w:rPr>
                <w:lang w:val="ru-RU"/>
              </w:rPr>
            </w:pPr>
            <w:r w:rsidRPr="00AB449E">
              <w:rPr>
                <w:lang w:val="ru-RU"/>
              </w:rPr>
              <w:t>11,0</w:t>
            </w:r>
          </w:p>
        </w:tc>
      </w:tr>
    </w:tbl>
    <w:p w:rsidR="004A6BD3" w:rsidRPr="00AB449E" w:rsidRDefault="004A6BD3" w:rsidP="004A6BD3">
      <w:pPr>
        <w:autoSpaceDE w:val="0"/>
        <w:autoSpaceDN w:val="0"/>
        <w:adjustRightInd w:val="0"/>
        <w:spacing w:line="240" w:lineRule="auto"/>
        <w:rPr>
          <w:b/>
          <w:sz w:val="22"/>
          <w:lang w:val="ru-RU"/>
        </w:rPr>
      </w:pPr>
    </w:p>
    <w:p w:rsidR="004A6BD3" w:rsidRPr="00AB449E" w:rsidRDefault="004327F8" w:rsidP="004A6BD3">
      <w:pPr>
        <w:autoSpaceDE w:val="0"/>
        <w:autoSpaceDN w:val="0"/>
        <w:adjustRightInd w:val="0"/>
        <w:spacing w:line="240" w:lineRule="auto"/>
        <w:rPr>
          <w:b/>
          <w:lang w:val="ru-RU"/>
        </w:rPr>
      </w:pPr>
      <w:r>
        <w:rPr>
          <w:b/>
          <w:sz w:val="22"/>
          <w:lang w:val="ru-RU"/>
        </w:rPr>
        <w:t>Таблица 11.7</w:t>
      </w:r>
      <w:r w:rsidR="004A6BD3" w:rsidRPr="00AB449E">
        <w:rPr>
          <w:b/>
          <w:sz w:val="22"/>
          <w:lang w:val="ru-RU"/>
        </w:rPr>
        <w:t xml:space="preserve"> Доля потребления тепловой энергии по приборам учета на жилые и нежилые  </w:t>
      </w:r>
      <w:r w:rsidR="004A6BD3" w:rsidRPr="00AB449E">
        <w:rPr>
          <w:b/>
          <w:lang w:val="ru-RU"/>
        </w:rPr>
        <w:t>помещения, %</w:t>
      </w:r>
    </w:p>
    <w:tbl>
      <w:tblPr>
        <w:tblW w:w="9919" w:type="dxa"/>
        <w:jc w:val="center"/>
        <w:tblLook w:val="0000" w:firstRow="0" w:lastRow="0" w:firstColumn="0" w:lastColumn="0" w:noHBand="0" w:noVBand="0"/>
      </w:tblPr>
      <w:tblGrid>
        <w:gridCol w:w="6378"/>
        <w:gridCol w:w="1276"/>
        <w:gridCol w:w="1074"/>
        <w:gridCol w:w="1191"/>
      </w:tblGrid>
      <w:tr w:rsidR="004A6BD3" w:rsidRPr="00AB449E" w:rsidTr="001653CB">
        <w:trPr>
          <w:trHeight w:val="525"/>
          <w:jc w:val="center"/>
        </w:trPr>
        <w:tc>
          <w:tcPr>
            <w:tcW w:w="6378" w:type="dxa"/>
            <w:tcBorders>
              <w:top w:val="single" w:sz="4" w:space="0" w:color="auto"/>
              <w:left w:val="single" w:sz="4" w:space="0" w:color="auto"/>
              <w:bottom w:val="single" w:sz="4" w:space="0" w:color="auto"/>
              <w:right w:val="single" w:sz="4" w:space="0" w:color="auto"/>
            </w:tcBorders>
            <w:vAlign w:val="center"/>
          </w:tcPr>
          <w:p w:rsidR="004A6BD3" w:rsidRPr="00AB449E" w:rsidRDefault="004A6BD3" w:rsidP="001653CB">
            <w:pPr>
              <w:spacing w:line="240" w:lineRule="auto"/>
              <w:jc w:val="center"/>
              <w:rPr>
                <w:sz w:val="22"/>
                <w:lang w:val="ru-RU"/>
              </w:rPr>
            </w:pPr>
            <w:r w:rsidRPr="00AB449E">
              <w:rPr>
                <w:sz w:val="22"/>
                <w:lang w:val="ru-RU"/>
              </w:rPr>
              <w:t>Наименование показателей</w:t>
            </w:r>
          </w:p>
        </w:tc>
        <w:tc>
          <w:tcPr>
            <w:tcW w:w="1276" w:type="dxa"/>
            <w:tcBorders>
              <w:top w:val="single" w:sz="4" w:space="0" w:color="auto"/>
              <w:left w:val="single" w:sz="4" w:space="0" w:color="auto"/>
              <w:bottom w:val="single" w:sz="4" w:space="0" w:color="auto"/>
              <w:right w:val="single" w:sz="4" w:space="0" w:color="auto"/>
            </w:tcBorders>
            <w:vAlign w:val="center"/>
          </w:tcPr>
          <w:p w:rsidR="004A6BD3" w:rsidRPr="00AB449E" w:rsidRDefault="004A6BD3" w:rsidP="001653CB">
            <w:pPr>
              <w:spacing w:line="240" w:lineRule="auto"/>
              <w:rPr>
                <w:sz w:val="22"/>
                <w:lang w:val="ru-RU"/>
              </w:rPr>
            </w:pPr>
            <w:proofErr w:type="gramStart"/>
            <w:r w:rsidRPr="00AB449E">
              <w:rPr>
                <w:sz w:val="22"/>
                <w:lang w:val="ru-RU"/>
              </w:rPr>
              <w:t>На конец</w:t>
            </w:r>
            <w:proofErr w:type="gramEnd"/>
            <w:r w:rsidRPr="00AB449E">
              <w:rPr>
                <w:sz w:val="22"/>
                <w:lang w:val="ru-RU"/>
              </w:rPr>
              <w:t xml:space="preserve"> 2021 года</w:t>
            </w:r>
          </w:p>
        </w:tc>
        <w:tc>
          <w:tcPr>
            <w:tcW w:w="1074" w:type="dxa"/>
            <w:tcBorders>
              <w:top w:val="single" w:sz="4" w:space="0" w:color="auto"/>
              <w:left w:val="single" w:sz="4" w:space="0" w:color="auto"/>
              <w:bottom w:val="single" w:sz="4" w:space="0" w:color="auto"/>
              <w:right w:val="single" w:sz="4" w:space="0" w:color="auto"/>
            </w:tcBorders>
            <w:vAlign w:val="center"/>
          </w:tcPr>
          <w:p w:rsidR="004A6BD3" w:rsidRPr="00AB449E" w:rsidRDefault="004A6BD3" w:rsidP="001653CB">
            <w:pPr>
              <w:spacing w:line="240" w:lineRule="auto"/>
              <w:rPr>
                <w:sz w:val="22"/>
                <w:lang w:val="ru-RU"/>
              </w:rPr>
            </w:pPr>
            <w:proofErr w:type="gramStart"/>
            <w:r w:rsidRPr="00AB449E">
              <w:rPr>
                <w:sz w:val="22"/>
                <w:lang w:val="ru-RU"/>
              </w:rPr>
              <w:t>На конец</w:t>
            </w:r>
            <w:proofErr w:type="gramEnd"/>
            <w:r w:rsidRPr="00AB449E">
              <w:rPr>
                <w:sz w:val="22"/>
                <w:lang w:val="ru-RU"/>
              </w:rPr>
              <w:t xml:space="preserve"> 2022 года</w:t>
            </w:r>
          </w:p>
        </w:tc>
        <w:tc>
          <w:tcPr>
            <w:tcW w:w="1191" w:type="dxa"/>
            <w:tcBorders>
              <w:top w:val="single" w:sz="4" w:space="0" w:color="auto"/>
              <w:left w:val="single" w:sz="4" w:space="0" w:color="auto"/>
              <w:bottom w:val="single" w:sz="4" w:space="0" w:color="auto"/>
              <w:right w:val="single" w:sz="4" w:space="0" w:color="auto"/>
            </w:tcBorders>
            <w:vAlign w:val="center"/>
          </w:tcPr>
          <w:p w:rsidR="004A6BD3" w:rsidRPr="00AB449E" w:rsidRDefault="004A6BD3" w:rsidP="001653CB">
            <w:pPr>
              <w:spacing w:line="240" w:lineRule="auto"/>
              <w:rPr>
                <w:sz w:val="22"/>
                <w:lang w:val="ru-RU"/>
              </w:rPr>
            </w:pPr>
            <w:proofErr w:type="gramStart"/>
            <w:r w:rsidRPr="00AB449E">
              <w:rPr>
                <w:sz w:val="22"/>
                <w:lang w:val="ru-RU"/>
              </w:rPr>
              <w:t>На конец</w:t>
            </w:r>
            <w:proofErr w:type="gramEnd"/>
            <w:r w:rsidRPr="00AB449E">
              <w:rPr>
                <w:sz w:val="22"/>
                <w:lang w:val="ru-RU"/>
              </w:rPr>
              <w:t xml:space="preserve"> 2023 года</w:t>
            </w:r>
          </w:p>
        </w:tc>
      </w:tr>
      <w:tr w:rsidR="004A6BD3" w:rsidRPr="00AB449E" w:rsidTr="001653CB">
        <w:trPr>
          <w:trHeight w:val="423"/>
          <w:jc w:val="center"/>
        </w:trPr>
        <w:tc>
          <w:tcPr>
            <w:tcW w:w="6378" w:type="dxa"/>
            <w:tcBorders>
              <w:top w:val="single" w:sz="4" w:space="0" w:color="auto"/>
              <w:left w:val="single" w:sz="4" w:space="0" w:color="auto"/>
              <w:bottom w:val="single" w:sz="4" w:space="0" w:color="auto"/>
              <w:right w:val="single" w:sz="4" w:space="0" w:color="auto"/>
            </w:tcBorders>
            <w:vAlign w:val="bottom"/>
          </w:tcPr>
          <w:p w:rsidR="004A6BD3" w:rsidRPr="00AB449E" w:rsidRDefault="004A6BD3" w:rsidP="001653CB">
            <w:pPr>
              <w:spacing w:line="240" w:lineRule="auto"/>
              <w:rPr>
                <w:sz w:val="22"/>
                <w:lang w:val="ru-RU"/>
              </w:rPr>
            </w:pPr>
            <w:r w:rsidRPr="00AB449E">
              <w:rPr>
                <w:sz w:val="22"/>
                <w:lang w:val="ru-RU"/>
              </w:rPr>
              <w:t>Доля потребления тепловой энергии по приборам учета на жилые помещения, %</w:t>
            </w:r>
          </w:p>
        </w:tc>
        <w:tc>
          <w:tcPr>
            <w:tcW w:w="1276" w:type="dxa"/>
            <w:tcBorders>
              <w:top w:val="single" w:sz="4" w:space="0" w:color="auto"/>
              <w:left w:val="single" w:sz="4" w:space="0" w:color="auto"/>
              <w:bottom w:val="single" w:sz="4" w:space="0" w:color="auto"/>
              <w:right w:val="single" w:sz="4" w:space="0" w:color="auto"/>
            </w:tcBorders>
            <w:vAlign w:val="center"/>
          </w:tcPr>
          <w:p w:rsidR="004A6BD3" w:rsidRPr="00AB449E" w:rsidRDefault="004A6BD3" w:rsidP="001653CB">
            <w:pPr>
              <w:spacing w:line="240" w:lineRule="auto"/>
              <w:jc w:val="center"/>
              <w:rPr>
                <w:sz w:val="22"/>
                <w:lang w:val="ru-RU"/>
              </w:rPr>
            </w:pPr>
            <w:r w:rsidRPr="00AB449E">
              <w:rPr>
                <w:sz w:val="22"/>
                <w:lang w:val="ru-RU"/>
              </w:rPr>
              <w:t>24,0</w:t>
            </w:r>
          </w:p>
        </w:tc>
        <w:tc>
          <w:tcPr>
            <w:tcW w:w="1074" w:type="dxa"/>
            <w:tcBorders>
              <w:top w:val="single" w:sz="4" w:space="0" w:color="auto"/>
              <w:left w:val="single" w:sz="4" w:space="0" w:color="auto"/>
              <w:bottom w:val="single" w:sz="4" w:space="0" w:color="auto"/>
              <w:right w:val="single" w:sz="4" w:space="0" w:color="auto"/>
            </w:tcBorders>
            <w:vAlign w:val="center"/>
          </w:tcPr>
          <w:p w:rsidR="004A6BD3" w:rsidRPr="00AB449E" w:rsidRDefault="004A6BD3" w:rsidP="001653CB">
            <w:pPr>
              <w:spacing w:line="240" w:lineRule="auto"/>
              <w:jc w:val="center"/>
              <w:rPr>
                <w:sz w:val="22"/>
                <w:lang w:val="ru-RU"/>
              </w:rPr>
            </w:pPr>
            <w:r w:rsidRPr="00AB449E">
              <w:rPr>
                <w:sz w:val="22"/>
                <w:lang w:val="ru-RU"/>
              </w:rPr>
              <w:t>23,6</w:t>
            </w:r>
          </w:p>
        </w:tc>
        <w:tc>
          <w:tcPr>
            <w:tcW w:w="1191" w:type="dxa"/>
            <w:tcBorders>
              <w:top w:val="single" w:sz="4" w:space="0" w:color="auto"/>
              <w:left w:val="single" w:sz="4" w:space="0" w:color="auto"/>
              <w:bottom w:val="single" w:sz="4" w:space="0" w:color="auto"/>
              <w:right w:val="single" w:sz="4" w:space="0" w:color="auto"/>
            </w:tcBorders>
            <w:vAlign w:val="center"/>
          </w:tcPr>
          <w:p w:rsidR="004A6BD3" w:rsidRPr="00AB449E" w:rsidRDefault="004A6BD3" w:rsidP="001653CB">
            <w:pPr>
              <w:spacing w:line="240" w:lineRule="auto"/>
              <w:jc w:val="center"/>
              <w:rPr>
                <w:sz w:val="22"/>
                <w:lang w:val="ru-RU"/>
              </w:rPr>
            </w:pPr>
            <w:r w:rsidRPr="00AB449E">
              <w:rPr>
                <w:sz w:val="22"/>
                <w:lang w:val="ru-RU"/>
              </w:rPr>
              <w:t>25,4</w:t>
            </w:r>
          </w:p>
        </w:tc>
      </w:tr>
      <w:tr w:rsidR="004A6BD3" w:rsidRPr="00AB449E" w:rsidTr="001653CB">
        <w:trPr>
          <w:trHeight w:val="387"/>
          <w:jc w:val="center"/>
        </w:trPr>
        <w:tc>
          <w:tcPr>
            <w:tcW w:w="6378" w:type="dxa"/>
            <w:tcBorders>
              <w:top w:val="single" w:sz="4" w:space="0" w:color="auto"/>
              <w:left w:val="single" w:sz="4" w:space="0" w:color="auto"/>
              <w:bottom w:val="single" w:sz="4" w:space="0" w:color="auto"/>
              <w:right w:val="single" w:sz="4" w:space="0" w:color="auto"/>
            </w:tcBorders>
            <w:vAlign w:val="bottom"/>
          </w:tcPr>
          <w:p w:rsidR="004A6BD3" w:rsidRPr="00AB449E" w:rsidRDefault="004A6BD3" w:rsidP="001653CB">
            <w:pPr>
              <w:spacing w:line="240" w:lineRule="auto"/>
              <w:rPr>
                <w:sz w:val="22"/>
                <w:lang w:val="ru-RU"/>
              </w:rPr>
            </w:pPr>
            <w:r w:rsidRPr="00AB449E">
              <w:rPr>
                <w:sz w:val="22"/>
                <w:lang w:val="ru-RU"/>
              </w:rPr>
              <w:t>Доля потребления тепловой энергии по приборам учета на нежилые помещения, %</w:t>
            </w:r>
          </w:p>
        </w:tc>
        <w:tc>
          <w:tcPr>
            <w:tcW w:w="1276" w:type="dxa"/>
            <w:tcBorders>
              <w:top w:val="single" w:sz="4" w:space="0" w:color="auto"/>
              <w:left w:val="single" w:sz="4" w:space="0" w:color="auto"/>
              <w:bottom w:val="single" w:sz="4" w:space="0" w:color="auto"/>
              <w:right w:val="single" w:sz="4" w:space="0" w:color="auto"/>
            </w:tcBorders>
            <w:vAlign w:val="center"/>
          </w:tcPr>
          <w:p w:rsidR="004A6BD3" w:rsidRPr="00AB449E" w:rsidRDefault="004A6BD3" w:rsidP="001653CB">
            <w:pPr>
              <w:spacing w:line="240" w:lineRule="auto"/>
              <w:jc w:val="center"/>
              <w:rPr>
                <w:sz w:val="22"/>
                <w:lang w:val="ru-RU"/>
              </w:rPr>
            </w:pPr>
            <w:r w:rsidRPr="00AB449E">
              <w:rPr>
                <w:sz w:val="22"/>
                <w:lang w:val="ru-RU"/>
              </w:rPr>
              <w:t>35,2</w:t>
            </w:r>
          </w:p>
        </w:tc>
        <w:tc>
          <w:tcPr>
            <w:tcW w:w="1074" w:type="dxa"/>
            <w:tcBorders>
              <w:top w:val="single" w:sz="4" w:space="0" w:color="auto"/>
              <w:left w:val="single" w:sz="4" w:space="0" w:color="auto"/>
              <w:bottom w:val="single" w:sz="4" w:space="0" w:color="auto"/>
              <w:right w:val="single" w:sz="4" w:space="0" w:color="auto"/>
            </w:tcBorders>
            <w:vAlign w:val="center"/>
          </w:tcPr>
          <w:p w:rsidR="004A6BD3" w:rsidRPr="00AB449E" w:rsidRDefault="004A6BD3" w:rsidP="001653CB">
            <w:pPr>
              <w:spacing w:line="240" w:lineRule="auto"/>
              <w:jc w:val="center"/>
              <w:rPr>
                <w:sz w:val="22"/>
                <w:lang w:val="ru-RU"/>
              </w:rPr>
            </w:pPr>
            <w:r w:rsidRPr="00AB449E">
              <w:rPr>
                <w:sz w:val="22"/>
                <w:lang w:val="ru-RU"/>
              </w:rPr>
              <w:t>40,7</w:t>
            </w:r>
          </w:p>
        </w:tc>
        <w:tc>
          <w:tcPr>
            <w:tcW w:w="1191" w:type="dxa"/>
            <w:tcBorders>
              <w:top w:val="single" w:sz="4" w:space="0" w:color="auto"/>
              <w:left w:val="single" w:sz="4" w:space="0" w:color="auto"/>
              <w:bottom w:val="single" w:sz="4" w:space="0" w:color="auto"/>
              <w:right w:val="single" w:sz="4" w:space="0" w:color="auto"/>
            </w:tcBorders>
            <w:vAlign w:val="center"/>
          </w:tcPr>
          <w:p w:rsidR="004A6BD3" w:rsidRPr="00AB449E" w:rsidRDefault="004A6BD3" w:rsidP="001653CB">
            <w:pPr>
              <w:spacing w:line="240" w:lineRule="auto"/>
              <w:jc w:val="center"/>
              <w:rPr>
                <w:sz w:val="22"/>
                <w:lang w:val="ru-RU"/>
              </w:rPr>
            </w:pPr>
            <w:r w:rsidRPr="00AB449E">
              <w:rPr>
                <w:sz w:val="22"/>
                <w:lang w:val="ru-RU"/>
              </w:rPr>
              <w:t>46,0</w:t>
            </w:r>
          </w:p>
        </w:tc>
      </w:tr>
    </w:tbl>
    <w:p w:rsidR="004A6BD3" w:rsidRPr="00AB449E" w:rsidRDefault="004A6BD3" w:rsidP="004A6BD3">
      <w:pPr>
        <w:autoSpaceDE w:val="0"/>
        <w:autoSpaceDN w:val="0"/>
        <w:adjustRightInd w:val="0"/>
        <w:spacing w:line="240" w:lineRule="auto"/>
        <w:rPr>
          <w:sz w:val="23"/>
          <w:szCs w:val="23"/>
          <w:lang w:val="ru-RU"/>
        </w:rPr>
      </w:pPr>
    </w:p>
    <w:p w:rsidR="004A6BD3" w:rsidRPr="00AB449E" w:rsidRDefault="004327F8" w:rsidP="004A6BD3">
      <w:pPr>
        <w:autoSpaceDE w:val="0"/>
        <w:autoSpaceDN w:val="0"/>
        <w:adjustRightInd w:val="0"/>
        <w:spacing w:line="240" w:lineRule="auto"/>
        <w:rPr>
          <w:b/>
          <w:sz w:val="23"/>
          <w:szCs w:val="23"/>
          <w:lang w:val="ru-RU"/>
        </w:rPr>
      </w:pPr>
      <w:r>
        <w:rPr>
          <w:b/>
          <w:sz w:val="23"/>
          <w:szCs w:val="23"/>
          <w:lang w:val="ru-RU"/>
        </w:rPr>
        <w:t>Таблица 11.8</w:t>
      </w:r>
    </w:p>
    <w:tbl>
      <w:tblPr>
        <w:tblW w:w="9880" w:type="dxa"/>
        <w:tblInd w:w="26" w:type="dxa"/>
        <w:tblCellMar>
          <w:top w:w="9" w:type="dxa"/>
          <w:right w:w="115" w:type="dxa"/>
        </w:tblCellMar>
        <w:tblLook w:val="04A0" w:firstRow="1" w:lastRow="0" w:firstColumn="1" w:lastColumn="0" w:noHBand="0" w:noVBand="1"/>
      </w:tblPr>
      <w:tblGrid>
        <w:gridCol w:w="545"/>
        <w:gridCol w:w="4543"/>
        <w:gridCol w:w="1702"/>
        <w:gridCol w:w="1700"/>
        <w:gridCol w:w="1390"/>
      </w:tblGrid>
      <w:tr w:rsidR="004A6BD3" w:rsidRPr="00AB449E" w:rsidTr="001653CB">
        <w:trPr>
          <w:trHeight w:val="286"/>
        </w:trPr>
        <w:tc>
          <w:tcPr>
            <w:tcW w:w="54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0" w:firstLine="0"/>
              <w:rPr>
                <w:szCs w:val="24"/>
              </w:rPr>
            </w:pPr>
            <w:r w:rsidRPr="00AB449E">
              <w:rPr>
                <w:szCs w:val="24"/>
              </w:rPr>
              <w:t xml:space="preserve">№ </w:t>
            </w:r>
          </w:p>
        </w:tc>
        <w:tc>
          <w:tcPr>
            <w:tcW w:w="4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rPr>
            </w:pPr>
            <w:r w:rsidRPr="00AB449E">
              <w:rPr>
                <w:szCs w:val="24"/>
              </w:rPr>
              <w:t xml:space="preserve">Показатели </w:t>
            </w:r>
          </w:p>
        </w:tc>
        <w:tc>
          <w:tcPr>
            <w:tcW w:w="170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0" w:firstLine="0"/>
              <w:rPr>
                <w:szCs w:val="24"/>
              </w:rPr>
            </w:pPr>
            <w:r w:rsidRPr="00AB449E">
              <w:rPr>
                <w:szCs w:val="24"/>
              </w:rPr>
              <w:t>20</w:t>
            </w:r>
            <w:r w:rsidRPr="00AB449E">
              <w:rPr>
                <w:szCs w:val="24"/>
                <w:lang w:val="ru-RU"/>
              </w:rPr>
              <w:t>21</w:t>
            </w:r>
            <w:r w:rsidRPr="00AB449E">
              <w:rPr>
                <w:szCs w:val="24"/>
              </w:rPr>
              <w:t xml:space="preserve"> </w:t>
            </w: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2" w:firstLine="0"/>
              <w:rPr>
                <w:szCs w:val="24"/>
              </w:rPr>
            </w:pPr>
            <w:r w:rsidRPr="00AB449E">
              <w:rPr>
                <w:szCs w:val="24"/>
              </w:rPr>
              <w:t>202</w:t>
            </w:r>
            <w:r w:rsidRPr="00AB449E">
              <w:rPr>
                <w:szCs w:val="24"/>
                <w:lang w:val="ru-RU"/>
              </w:rPr>
              <w:t>2</w:t>
            </w:r>
            <w:r w:rsidRPr="00AB449E">
              <w:rPr>
                <w:szCs w:val="24"/>
              </w:rPr>
              <w:t xml:space="preserve"> г. </w:t>
            </w:r>
          </w:p>
        </w:tc>
        <w:tc>
          <w:tcPr>
            <w:tcW w:w="139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11" w:firstLine="0"/>
              <w:rPr>
                <w:szCs w:val="24"/>
              </w:rPr>
            </w:pPr>
            <w:r w:rsidRPr="00AB449E">
              <w:rPr>
                <w:szCs w:val="24"/>
              </w:rPr>
              <w:t>202</w:t>
            </w:r>
            <w:r w:rsidRPr="00AB449E">
              <w:rPr>
                <w:szCs w:val="24"/>
                <w:lang w:val="ru-RU"/>
              </w:rPr>
              <w:t>3</w:t>
            </w:r>
            <w:r w:rsidRPr="00AB449E">
              <w:rPr>
                <w:szCs w:val="24"/>
              </w:rPr>
              <w:t xml:space="preserve">г. </w:t>
            </w:r>
          </w:p>
        </w:tc>
      </w:tr>
      <w:tr w:rsidR="004A6BD3" w:rsidRPr="00AB449E" w:rsidTr="001653CB">
        <w:trPr>
          <w:trHeight w:val="768"/>
        </w:trPr>
        <w:tc>
          <w:tcPr>
            <w:tcW w:w="5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1 </w:t>
            </w:r>
          </w:p>
        </w:tc>
        <w:tc>
          <w:tcPr>
            <w:tcW w:w="454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lang w:val="ru-RU"/>
              </w:rPr>
            </w:pPr>
            <w:r w:rsidRPr="00AB449E">
              <w:rPr>
                <w:szCs w:val="24"/>
                <w:lang w:val="ru-RU"/>
              </w:rPr>
              <w:t xml:space="preserve">Доля объема отпуска тепловой энергии, счет за которую выставлен по показаниям приборов учета </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7" w:firstLine="0"/>
              <w:rPr>
                <w:szCs w:val="24"/>
              </w:rPr>
            </w:pPr>
            <w:r w:rsidRPr="00AB449E">
              <w:rPr>
                <w:szCs w:val="24"/>
              </w:rPr>
              <w:t xml:space="preserve">64,9 </w:t>
            </w:r>
          </w:p>
        </w:tc>
        <w:tc>
          <w:tcPr>
            <w:tcW w:w="1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0" w:firstLine="0"/>
              <w:rPr>
                <w:szCs w:val="24"/>
              </w:rPr>
            </w:pPr>
            <w:r w:rsidRPr="00AB449E">
              <w:rPr>
                <w:szCs w:val="24"/>
              </w:rPr>
              <w:t xml:space="preserve">66,4 </w:t>
            </w:r>
          </w:p>
        </w:tc>
        <w:tc>
          <w:tcPr>
            <w:tcW w:w="13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2" w:firstLine="0"/>
              <w:rPr>
                <w:szCs w:val="24"/>
              </w:rPr>
            </w:pPr>
            <w:r w:rsidRPr="00AB449E">
              <w:rPr>
                <w:szCs w:val="24"/>
              </w:rPr>
              <w:t xml:space="preserve">69,4 </w:t>
            </w:r>
          </w:p>
        </w:tc>
      </w:tr>
      <w:tr w:rsidR="004A6BD3" w:rsidRPr="00AB449E" w:rsidTr="001653CB">
        <w:trPr>
          <w:trHeight w:val="841"/>
        </w:trPr>
        <w:tc>
          <w:tcPr>
            <w:tcW w:w="5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0" w:firstLine="0"/>
              <w:rPr>
                <w:szCs w:val="24"/>
              </w:rPr>
            </w:pPr>
            <w:r w:rsidRPr="00AB449E">
              <w:rPr>
                <w:szCs w:val="24"/>
              </w:rPr>
              <w:t xml:space="preserve">2 </w:t>
            </w:r>
          </w:p>
        </w:tc>
        <w:tc>
          <w:tcPr>
            <w:tcW w:w="45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2" w:firstLine="0"/>
              <w:rPr>
                <w:szCs w:val="24"/>
                <w:lang w:val="ru-RU"/>
              </w:rPr>
            </w:pPr>
            <w:r w:rsidRPr="00AB449E">
              <w:rPr>
                <w:szCs w:val="24"/>
                <w:lang w:val="ru-RU"/>
              </w:rPr>
              <w:t xml:space="preserve">Доля потерь тепловой энергии в объеме отпуска тепловой энергии </w:t>
            </w:r>
          </w:p>
        </w:tc>
        <w:tc>
          <w:tcPr>
            <w:tcW w:w="1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7" w:firstLine="0"/>
              <w:rPr>
                <w:szCs w:val="24"/>
              </w:rPr>
            </w:pPr>
            <w:r w:rsidRPr="00AB449E">
              <w:rPr>
                <w:szCs w:val="24"/>
              </w:rPr>
              <w:t xml:space="preserve">22,4 </w:t>
            </w: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68" w:firstLine="0"/>
              <w:rPr>
                <w:szCs w:val="24"/>
              </w:rPr>
            </w:pPr>
            <w:r w:rsidRPr="00AB449E">
              <w:rPr>
                <w:szCs w:val="24"/>
              </w:rPr>
              <w:t xml:space="preserve"> </w:t>
            </w:r>
          </w:p>
          <w:p w:rsidR="004A6BD3" w:rsidRPr="00AB449E" w:rsidRDefault="004A6BD3" w:rsidP="001653CB">
            <w:pPr>
              <w:spacing w:after="0" w:line="240" w:lineRule="auto"/>
              <w:ind w:left="10" w:firstLine="0"/>
              <w:rPr>
                <w:szCs w:val="24"/>
              </w:rPr>
            </w:pPr>
            <w:r w:rsidRPr="00AB449E">
              <w:rPr>
                <w:szCs w:val="24"/>
              </w:rPr>
              <w:t xml:space="preserve">23,0 </w:t>
            </w:r>
          </w:p>
          <w:p w:rsidR="004A6BD3" w:rsidRPr="00AB449E" w:rsidRDefault="004A6BD3" w:rsidP="001653CB">
            <w:pPr>
              <w:spacing w:after="0" w:line="240" w:lineRule="auto"/>
              <w:ind w:left="0" w:firstLine="0"/>
              <w:rPr>
                <w:szCs w:val="24"/>
              </w:rPr>
            </w:pPr>
            <w:r w:rsidRPr="00AB449E">
              <w:rPr>
                <w:szCs w:val="24"/>
              </w:rPr>
              <w:t xml:space="preserve"> </w:t>
            </w:r>
          </w:p>
        </w:tc>
        <w:tc>
          <w:tcPr>
            <w:tcW w:w="13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12" w:firstLine="0"/>
              <w:rPr>
                <w:szCs w:val="24"/>
              </w:rPr>
            </w:pPr>
            <w:r w:rsidRPr="00AB449E">
              <w:rPr>
                <w:szCs w:val="24"/>
              </w:rPr>
              <w:t xml:space="preserve">27,1 </w:t>
            </w:r>
          </w:p>
        </w:tc>
      </w:tr>
    </w:tbl>
    <w:p w:rsidR="004A6BD3" w:rsidRPr="00AB449E" w:rsidRDefault="004A6BD3" w:rsidP="004A6BD3">
      <w:pPr>
        <w:spacing w:after="0" w:line="240" w:lineRule="auto"/>
        <w:ind w:left="5" w:firstLine="0"/>
        <w:rPr>
          <w:szCs w:val="24"/>
        </w:rPr>
      </w:pPr>
      <w:r w:rsidRPr="00AB449E">
        <w:rPr>
          <w:szCs w:val="24"/>
        </w:rPr>
        <w:t xml:space="preserve"> </w:t>
      </w:r>
    </w:p>
    <w:p w:rsidR="004A6BD3" w:rsidRPr="00AB449E" w:rsidRDefault="004A6BD3" w:rsidP="004A6BD3">
      <w:pPr>
        <w:spacing w:after="6" w:line="240" w:lineRule="auto"/>
        <w:ind w:left="5" w:firstLine="0"/>
        <w:rPr>
          <w:szCs w:val="24"/>
        </w:rPr>
      </w:pPr>
      <w:r w:rsidRPr="00AB449E">
        <w:rPr>
          <w:szCs w:val="24"/>
        </w:rPr>
        <w:t xml:space="preserve"> </w:t>
      </w:r>
    </w:p>
    <w:p w:rsidR="004A6BD3" w:rsidRPr="00AB449E" w:rsidRDefault="004A6BD3" w:rsidP="004A6BD3">
      <w:pPr>
        <w:spacing w:after="5" w:line="240" w:lineRule="auto"/>
        <w:ind w:left="125" w:hanging="10"/>
        <w:rPr>
          <w:szCs w:val="24"/>
          <w:lang w:val="ru-RU"/>
        </w:rPr>
      </w:pPr>
      <w:r w:rsidRPr="00AB449E">
        <w:rPr>
          <w:b/>
          <w:szCs w:val="24"/>
          <w:lang w:val="ru-RU"/>
        </w:rPr>
        <w:t>Таблица 1</w:t>
      </w:r>
      <w:r w:rsidR="004327F8">
        <w:rPr>
          <w:b/>
          <w:szCs w:val="24"/>
          <w:lang w:val="ru-RU"/>
        </w:rPr>
        <w:t>1.9</w:t>
      </w:r>
      <w:r w:rsidRPr="00AB449E">
        <w:rPr>
          <w:b/>
          <w:szCs w:val="24"/>
          <w:lang w:val="ru-RU"/>
        </w:rPr>
        <w:t xml:space="preserve"> Доля потребления тепловой энергии по приборам учета от общего отпуска тепловой энергии </w:t>
      </w:r>
    </w:p>
    <w:tbl>
      <w:tblPr>
        <w:tblW w:w="9317" w:type="dxa"/>
        <w:tblInd w:w="5" w:type="dxa"/>
        <w:tblCellMar>
          <w:top w:w="49" w:type="dxa"/>
          <w:right w:w="115" w:type="dxa"/>
        </w:tblCellMar>
        <w:tblLook w:val="04A0" w:firstRow="1" w:lastRow="0" w:firstColumn="1" w:lastColumn="0" w:noHBand="0" w:noVBand="1"/>
      </w:tblPr>
      <w:tblGrid>
        <w:gridCol w:w="3440"/>
        <w:gridCol w:w="1908"/>
        <w:gridCol w:w="1843"/>
        <w:gridCol w:w="2126"/>
      </w:tblGrid>
      <w:tr w:rsidR="004A6BD3" w:rsidRPr="004327F8" w:rsidTr="001653CB">
        <w:trPr>
          <w:trHeight w:val="492"/>
        </w:trPr>
        <w:tc>
          <w:tcPr>
            <w:tcW w:w="34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4327F8" w:rsidRDefault="004A6BD3" w:rsidP="001653CB">
            <w:pPr>
              <w:spacing w:after="0" w:line="240" w:lineRule="auto"/>
              <w:ind w:left="6" w:firstLine="0"/>
              <w:rPr>
                <w:szCs w:val="24"/>
                <w:lang w:val="ru-RU"/>
              </w:rPr>
            </w:pPr>
            <w:r w:rsidRPr="004327F8">
              <w:rPr>
                <w:szCs w:val="24"/>
                <w:lang w:val="ru-RU"/>
              </w:rPr>
              <w:t xml:space="preserve">Объекты </w:t>
            </w:r>
          </w:p>
        </w:tc>
        <w:tc>
          <w:tcPr>
            <w:tcW w:w="1908" w:type="dxa"/>
            <w:tcBorders>
              <w:top w:val="single" w:sz="4" w:space="0" w:color="000000"/>
              <w:left w:val="single" w:sz="4" w:space="0" w:color="000000"/>
              <w:bottom w:val="single" w:sz="4" w:space="0" w:color="000000"/>
              <w:right w:val="single" w:sz="4" w:space="0" w:color="000000"/>
            </w:tcBorders>
            <w:shd w:val="clear" w:color="auto" w:fill="auto"/>
          </w:tcPr>
          <w:p w:rsidR="004A6BD3" w:rsidRPr="004327F8" w:rsidRDefault="004A6BD3" w:rsidP="001653CB">
            <w:pPr>
              <w:spacing w:after="0" w:line="240" w:lineRule="auto"/>
              <w:ind w:left="0" w:firstLine="0"/>
              <w:rPr>
                <w:szCs w:val="24"/>
                <w:lang w:val="ru-RU"/>
              </w:rPr>
            </w:pPr>
            <w:proofErr w:type="gramStart"/>
            <w:r w:rsidRPr="004327F8">
              <w:rPr>
                <w:szCs w:val="24"/>
                <w:lang w:val="ru-RU"/>
              </w:rPr>
              <w:t>На конец</w:t>
            </w:r>
            <w:proofErr w:type="gramEnd"/>
            <w:r w:rsidRPr="004327F8">
              <w:rPr>
                <w:szCs w:val="24"/>
                <w:lang w:val="ru-RU"/>
              </w:rPr>
              <w:t xml:space="preserve"> 2021 года</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rsidR="004A6BD3" w:rsidRPr="004327F8" w:rsidRDefault="004A6BD3" w:rsidP="001653CB">
            <w:pPr>
              <w:spacing w:after="0" w:line="240" w:lineRule="auto"/>
              <w:ind w:left="0" w:firstLine="0"/>
              <w:rPr>
                <w:szCs w:val="24"/>
                <w:lang w:val="ru-RU"/>
              </w:rPr>
            </w:pPr>
            <w:proofErr w:type="gramStart"/>
            <w:r w:rsidRPr="004327F8">
              <w:rPr>
                <w:szCs w:val="24"/>
                <w:lang w:val="ru-RU"/>
              </w:rPr>
              <w:t>На конец</w:t>
            </w:r>
            <w:proofErr w:type="gramEnd"/>
            <w:r w:rsidRPr="004327F8">
              <w:rPr>
                <w:szCs w:val="24"/>
                <w:lang w:val="ru-RU"/>
              </w:rPr>
              <w:t xml:space="preserve"> 202</w:t>
            </w:r>
            <w:r w:rsidRPr="00AB449E">
              <w:rPr>
                <w:szCs w:val="24"/>
                <w:lang w:val="ru-RU"/>
              </w:rPr>
              <w:t>2</w:t>
            </w:r>
            <w:r w:rsidRPr="004327F8">
              <w:rPr>
                <w:szCs w:val="24"/>
                <w:lang w:val="ru-RU"/>
              </w:rPr>
              <w:t xml:space="preserve"> года</w:t>
            </w:r>
          </w:p>
        </w:tc>
        <w:tc>
          <w:tcPr>
            <w:tcW w:w="2126" w:type="dxa"/>
            <w:tcBorders>
              <w:top w:val="single" w:sz="4" w:space="0" w:color="000000"/>
              <w:left w:val="single" w:sz="4" w:space="0" w:color="000000"/>
              <w:bottom w:val="single" w:sz="4" w:space="0" w:color="000000"/>
              <w:right w:val="single" w:sz="4" w:space="0" w:color="000000"/>
            </w:tcBorders>
            <w:shd w:val="clear" w:color="auto" w:fill="auto"/>
          </w:tcPr>
          <w:p w:rsidR="004A6BD3" w:rsidRPr="004327F8" w:rsidRDefault="004A6BD3" w:rsidP="001653CB">
            <w:pPr>
              <w:spacing w:after="0" w:line="240" w:lineRule="auto"/>
              <w:ind w:left="0" w:firstLine="0"/>
              <w:rPr>
                <w:szCs w:val="24"/>
                <w:lang w:val="ru-RU"/>
              </w:rPr>
            </w:pPr>
            <w:proofErr w:type="gramStart"/>
            <w:r w:rsidRPr="004327F8">
              <w:rPr>
                <w:szCs w:val="24"/>
                <w:lang w:val="ru-RU"/>
              </w:rPr>
              <w:t>На конец</w:t>
            </w:r>
            <w:proofErr w:type="gramEnd"/>
            <w:r w:rsidRPr="004327F8">
              <w:rPr>
                <w:szCs w:val="24"/>
                <w:lang w:val="ru-RU"/>
              </w:rPr>
              <w:t xml:space="preserve"> 202</w:t>
            </w:r>
            <w:r w:rsidRPr="00AB449E">
              <w:rPr>
                <w:szCs w:val="24"/>
                <w:lang w:val="ru-RU"/>
              </w:rPr>
              <w:t>3</w:t>
            </w:r>
            <w:r w:rsidRPr="004327F8">
              <w:rPr>
                <w:szCs w:val="24"/>
                <w:lang w:val="ru-RU"/>
              </w:rPr>
              <w:t xml:space="preserve"> года</w:t>
            </w:r>
          </w:p>
        </w:tc>
      </w:tr>
      <w:tr w:rsidR="004A6BD3" w:rsidRPr="00AB449E" w:rsidTr="001653CB">
        <w:trPr>
          <w:trHeight w:val="695"/>
        </w:trPr>
        <w:tc>
          <w:tcPr>
            <w:tcW w:w="34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lang w:val="ru-RU"/>
              </w:rPr>
            </w:pPr>
            <w:r w:rsidRPr="00AB449E">
              <w:rPr>
                <w:szCs w:val="24"/>
                <w:lang w:val="ru-RU"/>
              </w:rPr>
              <w:t xml:space="preserve">Доля потребления тепловой энергии по приборам учета на жилые помещения, % </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7" w:firstLine="0"/>
              <w:rPr>
                <w:szCs w:val="24"/>
                <w:lang w:val="ru-RU"/>
              </w:rPr>
            </w:pPr>
            <w:r w:rsidRPr="00AB449E">
              <w:rPr>
                <w:szCs w:val="24"/>
                <w:lang w:val="ru-RU"/>
              </w:rPr>
              <w:t>17,2</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8" w:firstLine="0"/>
              <w:rPr>
                <w:szCs w:val="24"/>
                <w:lang w:val="ru-RU"/>
              </w:rPr>
            </w:pPr>
            <w:r w:rsidRPr="00AB449E">
              <w:rPr>
                <w:szCs w:val="24"/>
                <w:lang w:val="ru-RU"/>
              </w:rPr>
              <w:t>16,9</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8" w:firstLine="0"/>
              <w:rPr>
                <w:szCs w:val="24"/>
                <w:lang w:val="ru-RU"/>
              </w:rPr>
            </w:pPr>
            <w:r w:rsidRPr="00AB449E">
              <w:rPr>
                <w:szCs w:val="24"/>
                <w:lang w:val="ru-RU"/>
              </w:rPr>
              <w:t>18,1</w:t>
            </w:r>
          </w:p>
        </w:tc>
      </w:tr>
      <w:tr w:rsidR="004A6BD3" w:rsidRPr="00AB449E" w:rsidTr="001653CB">
        <w:trPr>
          <w:trHeight w:val="847"/>
        </w:trPr>
        <w:tc>
          <w:tcPr>
            <w:tcW w:w="3440"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0" w:line="240" w:lineRule="auto"/>
              <w:ind w:left="2" w:firstLine="0"/>
              <w:rPr>
                <w:szCs w:val="24"/>
                <w:lang w:val="ru-RU"/>
              </w:rPr>
            </w:pPr>
            <w:r w:rsidRPr="00AB449E">
              <w:rPr>
                <w:szCs w:val="24"/>
                <w:lang w:val="ru-RU"/>
              </w:rPr>
              <w:t xml:space="preserve">Доля потребления тепловой энергии по приборам учета на нежилые помещения, % </w:t>
            </w:r>
          </w:p>
        </w:tc>
        <w:tc>
          <w:tcPr>
            <w:tcW w:w="19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7" w:firstLine="0"/>
              <w:rPr>
                <w:szCs w:val="24"/>
                <w:lang w:val="ru-RU"/>
              </w:rPr>
            </w:pPr>
            <w:r w:rsidRPr="00AB449E">
              <w:rPr>
                <w:szCs w:val="24"/>
                <w:lang w:val="ru-RU"/>
              </w:rPr>
              <w:t>9,9</w:t>
            </w:r>
          </w:p>
        </w:tc>
        <w:tc>
          <w:tcPr>
            <w:tcW w:w="18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8" w:firstLine="0"/>
              <w:rPr>
                <w:szCs w:val="24"/>
                <w:lang w:val="ru-RU"/>
              </w:rPr>
            </w:pPr>
            <w:r w:rsidRPr="00AB449E">
              <w:rPr>
                <w:szCs w:val="24"/>
                <w:lang w:val="ru-RU"/>
              </w:rPr>
              <w:t>11,6</w:t>
            </w: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0" w:line="240" w:lineRule="auto"/>
              <w:ind w:left="8" w:firstLine="0"/>
              <w:rPr>
                <w:szCs w:val="24"/>
                <w:lang w:val="ru-RU"/>
              </w:rPr>
            </w:pPr>
            <w:r w:rsidRPr="00AB449E">
              <w:rPr>
                <w:szCs w:val="24"/>
                <w:lang w:val="ru-RU"/>
              </w:rPr>
              <w:t>13,1</w:t>
            </w:r>
          </w:p>
        </w:tc>
      </w:tr>
    </w:tbl>
    <w:p w:rsidR="004A6BD3" w:rsidRDefault="004A6BD3" w:rsidP="004A6BD3">
      <w:pPr>
        <w:pStyle w:val="2"/>
        <w:spacing w:line="240" w:lineRule="auto"/>
        <w:ind w:left="15"/>
        <w:rPr>
          <w:szCs w:val="24"/>
          <w:lang w:val="ru-RU"/>
        </w:rPr>
      </w:pPr>
    </w:p>
    <w:p w:rsidR="004A6BD3" w:rsidRPr="00AB449E" w:rsidRDefault="006942F4" w:rsidP="004A6BD3">
      <w:pPr>
        <w:pStyle w:val="2"/>
        <w:spacing w:line="240" w:lineRule="auto"/>
        <w:ind w:left="15"/>
        <w:rPr>
          <w:szCs w:val="24"/>
          <w:lang w:val="ru-RU"/>
        </w:rPr>
      </w:pPr>
      <w:r>
        <w:rPr>
          <w:szCs w:val="24"/>
          <w:lang w:val="ru-RU"/>
        </w:rPr>
        <w:t>1</w:t>
      </w:r>
      <w:r w:rsidR="004327F8">
        <w:rPr>
          <w:szCs w:val="24"/>
          <w:lang w:val="ru-RU"/>
        </w:rPr>
        <w:t>1</w:t>
      </w:r>
      <w:r w:rsidR="004A6BD3" w:rsidRPr="00AB449E">
        <w:rPr>
          <w:szCs w:val="24"/>
          <w:lang w:val="ru-RU"/>
        </w:rPr>
        <w:t xml:space="preserve">.10. Средневзвешенный срок эксплуатации тепловых сетей </w:t>
      </w:r>
    </w:p>
    <w:p w:rsidR="004A6BD3" w:rsidRPr="00AB449E" w:rsidRDefault="004A6BD3" w:rsidP="004A6BD3">
      <w:pPr>
        <w:spacing w:after="18" w:line="240" w:lineRule="auto"/>
        <w:ind w:left="5" w:firstLine="0"/>
        <w:rPr>
          <w:szCs w:val="24"/>
          <w:lang w:val="ru-RU"/>
        </w:rPr>
      </w:pPr>
      <w:r w:rsidRPr="00AB449E">
        <w:rPr>
          <w:szCs w:val="24"/>
          <w:lang w:val="ru-RU"/>
        </w:rPr>
        <w:t xml:space="preserve"> </w:t>
      </w:r>
      <w:r w:rsidR="00C37D17">
        <w:rPr>
          <w:szCs w:val="24"/>
          <w:lang w:val="ru-RU"/>
        </w:rPr>
        <w:t xml:space="preserve">                                                                                                                                             83</w:t>
      </w:r>
    </w:p>
    <w:p w:rsidR="004A6BD3" w:rsidRPr="00AB449E" w:rsidRDefault="00E83CD5" w:rsidP="004A6BD3">
      <w:pPr>
        <w:spacing w:line="240" w:lineRule="auto"/>
        <w:ind w:left="8" w:right="332"/>
        <w:rPr>
          <w:szCs w:val="24"/>
          <w:lang w:val="ru-RU"/>
        </w:rPr>
      </w:pPr>
      <w:r>
        <w:rPr>
          <w:szCs w:val="24"/>
          <w:lang w:val="ru-RU"/>
        </w:rPr>
        <w:t>В таблице  11</w:t>
      </w:r>
      <w:r w:rsidR="004A6BD3" w:rsidRPr="00AB449E">
        <w:rPr>
          <w:szCs w:val="24"/>
          <w:lang w:val="ru-RU"/>
        </w:rPr>
        <w:t>.</w:t>
      </w:r>
      <w:r>
        <w:rPr>
          <w:szCs w:val="24"/>
          <w:lang w:val="ru-RU"/>
        </w:rPr>
        <w:t>10</w:t>
      </w:r>
      <w:r w:rsidR="004A6BD3" w:rsidRPr="00AB449E">
        <w:rPr>
          <w:szCs w:val="24"/>
          <w:lang w:val="ru-RU"/>
        </w:rPr>
        <w:t xml:space="preserve"> приведен средневзвешенный срок эксплуатации тепловых сетей.       </w:t>
      </w:r>
    </w:p>
    <w:p w:rsidR="004A6BD3" w:rsidRPr="00AB449E" w:rsidRDefault="004A6BD3" w:rsidP="004A6BD3">
      <w:pPr>
        <w:spacing w:after="20" w:line="240" w:lineRule="auto"/>
        <w:ind w:left="5" w:firstLine="0"/>
        <w:rPr>
          <w:szCs w:val="24"/>
          <w:lang w:val="ru-RU"/>
        </w:rPr>
      </w:pPr>
      <w:r w:rsidRPr="00AB449E">
        <w:rPr>
          <w:b/>
          <w:szCs w:val="24"/>
          <w:lang w:val="ru-RU"/>
        </w:rPr>
        <w:lastRenderedPageBreak/>
        <w:t xml:space="preserve"> </w:t>
      </w:r>
    </w:p>
    <w:p w:rsidR="004A6BD3" w:rsidRPr="00AB449E" w:rsidRDefault="004A6BD3" w:rsidP="004A6BD3">
      <w:pPr>
        <w:spacing w:after="5" w:line="240" w:lineRule="auto"/>
        <w:ind w:left="0" w:hanging="10"/>
        <w:rPr>
          <w:szCs w:val="24"/>
          <w:lang w:val="ru-RU"/>
        </w:rPr>
      </w:pPr>
      <w:r w:rsidRPr="00AB449E">
        <w:rPr>
          <w:b/>
          <w:szCs w:val="24"/>
          <w:lang w:val="ru-RU"/>
        </w:rPr>
        <w:t>Таблица 1</w:t>
      </w:r>
      <w:r w:rsidR="00E83CD5">
        <w:rPr>
          <w:b/>
          <w:szCs w:val="24"/>
          <w:lang w:val="ru-RU"/>
        </w:rPr>
        <w:t>1</w:t>
      </w:r>
      <w:r w:rsidRPr="00AB449E">
        <w:rPr>
          <w:b/>
          <w:szCs w:val="24"/>
          <w:lang w:val="ru-RU"/>
        </w:rPr>
        <w:t>.</w:t>
      </w:r>
      <w:r w:rsidR="00E83CD5">
        <w:rPr>
          <w:b/>
          <w:szCs w:val="24"/>
          <w:lang w:val="ru-RU"/>
        </w:rPr>
        <w:t>10</w:t>
      </w:r>
      <w:r w:rsidRPr="00AB449E">
        <w:rPr>
          <w:b/>
          <w:szCs w:val="24"/>
          <w:lang w:val="ru-RU"/>
        </w:rPr>
        <w:t xml:space="preserve">  Результаты расчёта средневзвешенного срока  эксплуатации тепловых сетей, лет </w:t>
      </w:r>
    </w:p>
    <w:tbl>
      <w:tblPr>
        <w:tblW w:w="9780" w:type="dxa"/>
        <w:tblInd w:w="77" w:type="dxa"/>
        <w:tblCellMar>
          <w:top w:w="58" w:type="dxa"/>
          <w:left w:w="302" w:type="dxa"/>
          <w:right w:w="77" w:type="dxa"/>
        </w:tblCellMar>
        <w:tblLook w:val="04A0" w:firstRow="1" w:lastRow="0" w:firstColumn="1" w:lastColumn="0" w:noHBand="0" w:noVBand="1"/>
      </w:tblPr>
      <w:tblGrid>
        <w:gridCol w:w="3152"/>
        <w:gridCol w:w="1106"/>
        <w:gridCol w:w="1107"/>
        <w:gridCol w:w="1104"/>
        <w:gridCol w:w="1609"/>
        <w:gridCol w:w="1702"/>
      </w:tblGrid>
      <w:tr w:rsidR="004A6BD3" w:rsidRPr="00AB449E" w:rsidTr="001653CB">
        <w:trPr>
          <w:trHeight w:val="470"/>
        </w:trPr>
        <w:tc>
          <w:tcPr>
            <w:tcW w:w="3152"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583" w:right="96" w:hanging="545"/>
              <w:rPr>
                <w:szCs w:val="24"/>
              </w:rPr>
            </w:pPr>
            <w:r w:rsidRPr="00AB449E">
              <w:rPr>
                <w:szCs w:val="24"/>
              </w:rPr>
              <w:t xml:space="preserve">Источник тепловой энергии </w:t>
            </w:r>
          </w:p>
        </w:tc>
        <w:tc>
          <w:tcPr>
            <w:tcW w:w="1106" w:type="dxa"/>
            <w:tcBorders>
              <w:top w:val="single" w:sz="2" w:space="0" w:color="000000"/>
              <w:left w:val="single" w:sz="2" w:space="0" w:color="000000"/>
              <w:bottom w:val="single" w:sz="2" w:space="0" w:color="000000"/>
              <w:right w:val="single" w:sz="2"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2019 г. </w:t>
            </w:r>
          </w:p>
        </w:tc>
        <w:tc>
          <w:tcPr>
            <w:tcW w:w="1107" w:type="dxa"/>
            <w:tcBorders>
              <w:top w:val="single" w:sz="2" w:space="0" w:color="000000"/>
              <w:left w:val="single" w:sz="2" w:space="0" w:color="000000"/>
              <w:bottom w:val="single" w:sz="2" w:space="0" w:color="000000"/>
              <w:right w:val="single" w:sz="2" w:space="0" w:color="000000"/>
            </w:tcBorders>
            <w:shd w:val="clear" w:color="auto" w:fill="auto"/>
            <w:vAlign w:val="bottom"/>
          </w:tcPr>
          <w:p w:rsidR="004A6BD3" w:rsidRPr="00AB449E" w:rsidRDefault="004A6BD3" w:rsidP="001653CB">
            <w:pPr>
              <w:spacing w:after="0" w:line="240" w:lineRule="auto"/>
              <w:ind w:left="0" w:right="53" w:firstLine="0"/>
              <w:rPr>
                <w:szCs w:val="24"/>
              </w:rPr>
            </w:pPr>
            <w:r w:rsidRPr="00AB449E">
              <w:rPr>
                <w:szCs w:val="24"/>
              </w:rPr>
              <w:t xml:space="preserve">2020 г. </w:t>
            </w:r>
          </w:p>
        </w:tc>
        <w:tc>
          <w:tcPr>
            <w:tcW w:w="1104" w:type="dxa"/>
            <w:tcBorders>
              <w:top w:val="single" w:sz="2" w:space="0" w:color="000000"/>
              <w:left w:val="single" w:sz="2" w:space="0" w:color="000000"/>
              <w:bottom w:val="single" w:sz="2" w:space="0" w:color="000000"/>
              <w:right w:val="single" w:sz="2" w:space="0" w:color="000000"/>
            </w:tcBorders>
            <w:shd w:val="clear" w:color="auto" w:fill="auto"/>
            <w:vAlign w:val="bottom"/>
          </w:tcPr>
          <w:p w:rsidR="004A6BD3" w:rsidRPr="00AB449E" w:rsidRDefault="004A6BD3" w:rsidP="001653CB">
            <w:pPr>
              <w:spacing w:after="0" w:line="240" w:lineRule="auto"/>
              <w:ind w:left="0" w:firstLine="0"/>
              <w:rPr>
                <w:szCs w:val="24"/>
              </w:rPr>
            </w:pPr>
            <w:r w:rsidRPr="00AB449E">
              <w:rPr>
                <w:szCs w:val="24"/>
              </w:rPr>
              <w:t xml:space="preserve">2021 г. </w:t>
            </w:r>
          </w:p>
        </w:tc>
        <w:tc>
          <w:tcPr>
            <w:tcW w:w="1609"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0" w:right="173" w:firstLine="0"/>
              <w:rPr>
                <w:szCs w:val="24"/>
              </w:rPr>
            </w:pPr>
            <w:r w:rsidRPr="00AB449E">
              <w:rPr>
                <w:szCs w:val="24"/>
              </w:rPr>
              <w:t xml:space="preserve">2022 -2024  </w:t>
            </w:r>
          </w:p>
        </w:tc>
        <w:tc>
          <w:tcPr>
            <w:tcW w:w="1702" w:type="dxa"/>
            <w:tcBorders>
              <w:top w:val="single" w:sz="2" w:space="0" w:color="000000"/>
              <w:left w:val="single" w:sz="2" w:space="0" w:color="000000"/>
              <w:bottom w:val="single" w:sz="2" w:space="0" w:color="000000"/>
              <w:right w:val="single" w:sz="2" w:space="0" w:color="000000"/>
            </w:tcBorders>
            <w:shd w:val="clear" w:color="auto" w:fill="auto"/>
            <w:vAlign w:val="center"/>
          </w:tcPr>
          <w:p w:rsidR="004A6BD3" w:rsidRPr="00AB449E" w:rsidRDefault="004A6BD3" w:rsidP="001653CB">
            <w:pPr>
              <w:spacing w:after="0" w:line="240" w:lineRule="auto"/>
              <w:ind w:left="0" w:right="166" w:firstLine="0"/>
              <w:rPr>
                <w:szCs w:val="24"/>
              </w:rPr>
            </w:pPr>
            <w:r w:rsidRPr="00AB449E">
              <w:rPr>
                <w:szCs w:val="24"/>
              </w:rPr>
              <w:t xml:space="preserve">2025 -2029 </w:t>
            </w:r>
          </w:p>
        </w:tc>
      </w:tr>
      <w:tr w:rsidR="004A6BD3" w:rsidRPr="00AB449E" w:rsidTr="001653CB">
        <w:trPr>
          <w:trHeight w:val="430"/>
        </w:trPr>
        <w:tc>
          <w:tcPr>
            <w:tcW w:w="3152"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right="207" w:firstLine="0"/>
              <w:rPr>
                <w:szCs w:val="24"/>
              </w:rPr>
            </w:pPr>
            <w:r w:rsidRPr="00AB449E">
              <w:rPr>
                <w:szCs w:val="24"/>
              </w:rPr>
              <w:t xml:space="preserve">МУП «ГТС» </w:t>
            </w:r>
          </w:p>
        </w:tc>
        <w:tc>
          <w:tcPr>
            <w:tcW w:w="1106"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right="221" w:firstLine="0"/>
              <w:rPr>
                <w:szCs w:val="24"/>
              </w:rPr>
            </w:pPr>
            <w:r w:rsidRPr="00AB449E">
              <w:rPr>
                <w:szCs w:val="24"/>
              </w:rPr>
              <w:t xml:space="preserve">28,9 </w:t>
            </w:r>
          </w:p>
        </w:tc>
        <w:tc>
          <w:tcPr>
            <w:tcW w:w="1107"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right="225" w:firstLine="0"/>
              <w:rPr>
                <w:szCs w:val="24"/>
              </w:rPr>
            </w:pPr>
            <w:r w:rsidRPr="00AB449E">
              <w:rPr>
                <w:szCs w:val="24"/>
              </w:rPr>
              <w:t xml:space="preserve">29,1 </w:t>
            </w:r>
          </w:p>
        </w:tc>
        <w:tc>
          <w:tcPr>
            <w:tcW w:w="1104"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right="228" w:firstLine="0"/>
              <w:rPr>
                <w:szCs w:val="24"/>
              </w:rPr>
            </w:pPr>
            <w:r w:rsidRPr="00AB449E">
              <w:rPr>
                <w:szCs w:val="24"/>
              </w:rPr>
              <w:t xml:space="preserve">30,4 </w:t>
            </w:r>
          </w:p>
        </w:tc>
        <w:tc>
          <w:tcPr>
            <w:tcW w:w="1609"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right="223" w:firstLine="0"/>
              <w:rPr>
                <w:szCs w:val="24"/>
              </w:rPr>
            </w:pPr>
            <w:r w:rsidRPr="00AB449E">
              <w:rPr>
                <w:szCs w:val="24"/>
              </w:rPr>
              <w:t xml:space="preserve">30,1 </w:t>
            </w:r>
          </w:p>
        </w:tc>
        <w:tc>
          <w:tcPr>
            <w:tcW w:w="1702" w:type="dxa"/>
            <w:tcBorders>
              <w:top w:val="single" w:sz="2" w:space="0" w:color="000000"/>
              <w:left w:val="single" w:sz="2" w:space="0" w:color="000000"/>
              <w:bottom w:val="single" w:sz="2" w:space="0" w:color="000000"/>
              <w:right w:val="single" w:sz="2" w:space="0" w:color="000000"/>
            </w:tcBorders>
            <w:shd w:val="clear" w:color="auto" w:fill="auto"/>
          </w:tcPr>
          <w:p w:rsidR="004A6BD3" w:rsidRPr="00AB449E" w:rsidRDefault="004A6BD3" w:rsidP="001653CB">
            <w:pPr>
              <w:spacing w:after="0" w:line="240" w:lineRule="auto"/>
              <w:ind w:left="0" w:right="221" w:firstLine="0"/>
              <w:rPr>
                <w:szCs w:val="24"/>
              </w:rPr>
            </w:pPr>
            <w:r w:rsidRPr="00AB449E">
              <w:rPr>
                <w:szCs w:val="24"/>
              </w:rPr>
              <w:t xml:space="preserve">29,9 </w:t>
            </w:r>
          </w:p>
        </w:tc>
      </w:tr>
    </w:tbl>
    <w:p w:rsidR="004A6BD3" w:rsidRPr="00AB449E" w:rsidRDefault="004A6BD3" w:rsidP="004A6BD3">
      <w:pPr>
        <w:spacing w:after="258" w:line="240" w:lineRule="auto"/>
        <w:ind w:left="5" w:right="75" w:firstLine="0"/>
        <w:rPr>
          <w:szCs w:val="24"/>
        </w:rPr>
      </w:pPr>
      <w:r w:rsidRPr="00AB449E">
        <w:rPr>
          <w:szCs w:val="24"/>
        </w:rPr>
        <w:t xml:space="preserve"> </w:t>
      </w:r>
    </w:p>
    <w:p w:rsidR="004A6BD3" w:rsidRPr="00AB449E" w:rsidRDefault="004A6BD3" w:rsidP="004A6BD3">
      <w:pPr>
        <w:pStyle w:val="2"/>
        <w:spacing w:after="58" w:line="240" w:lineRule="auto"/>
        <w:ind w:left="15"/>
        <w:rPr>
          <w:szCs w:val="24"/>
          <w:lang w:val="ru-RU"/>
        </w:rPr>
      </w:pPr>
      <w:r w:rsidRPr="00AB449E">
        <w:rPr>
          <w:szCs w:val="24"/>
          <w:lang w:val="ru-RU"/>
        </w:rPr>
        <w:t>1</w:t>
      </w:r>
      <w:r w:rsidR="00E83CD5">
        <w:rPr>
          <w:szCs w:val="24"/>
          <w:lang w:val="ru-RU"/>
        </w:rPr>
        <w:t>1</w:t>
      </w:r>
      <w:r w:rsidRPr="00AB449E">
        <w:rPr>
          <w:szCs w:val="24"/>
          <w:lang w:val="ru-RU"/>
        </w:rPr>
        <w:t xml:space="preserve">.11. </w:t>
      </w:r>
      <w:proofErr w:type="gramStart"/>
      <w:r w:rsidRPr="00AB449E">
        <w:rPr>
          <w:szCs w:val="24"/>
          <w:lang w:val="ru-RU"/>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roofErr w:type="gramEnd"/>
    </w:p>
    <w:p w:rsidR="004A6BD3" w:rsidRPr="00AB449E" w:rsidRDefault="004A6BD3" w:rsidP="004A6BD3">
      <w:pPr>
        <w:spacing w:line="240" w:lineRule="auto"/>
        <w:ind w:left="75"/>
        <w:rPr>
          <w:szCs w:val="24"/>
          <w:lang w:val="ru-RU"/>
        </w:rPr>
      </w:pPr>
      <w:r w:rsidRPr="00AB449E">
        <w:rPr>
          <w:szCs w:val="24"/>
          <w:lang w:val="ru-RU"/>
        </w:rPr>
        <w:t>В 202</w:t>
      </w:r>
      <w:r w:rsidRPr="00AB449E">
        <w:rPr>
          <w:color w:val="auto"/>
          <w:szCs w:val="24"/>
          <w:lang w:val="ru-RU"/>
        </w:rPr>
        <w:t>3</w:t>
      </w:r>
      <w:r w:rsidRPr="00AB449E">
        <w:rPr>
          <w:szCs w:val="24"/>
          <w:lang w:val="ru-RU"/>
        </w:rPr>
        <w:t xml:space="preserve"> году мероприятия по реконструкции или перевооружению источников тепловой энергии не проводились. Тепловая мощность ТФУ-1 уменьшилась  с 270 до 150 Гкал/час. </w:t>
      </w:r>
    </w:p>
    <w:p w:rsidR="004A6BD3" w:rsidRPr="004A6BD3" w:rsidRDefault="004A6BD3" w:rsidP="004A6BD3">
      <w:pPr>
        <w:spacing w:after="239" w:line="240" w:lineRule="auto"/>
        <w:ind w:left="0" w:hanging="10"/>
        <w:rPr>
          <w:rFonts w:eastAsia="Arial"/>
          <w:b/>
          <w:szCs w:val="24"/>
          <w:lang w:val="ru-RU"/>
        </w:rPr>
      </w:pPr>
    </w:p>
    <w:p w:rsidR="004A6BD3" w:rsidRPr="00AB449E" w:rsidRDefault="004A6BD3" w:rsidP="004A6BD3">
      <w:pPr>
        <w:spacing w:after="239" w:line="240" w:lineRule="auto"/>
        <w:ind w:left="0" w:hanging="10"/>
        <w:rPr>
          <w:szCs w:val="24"/>
          <w:lang w:val="ru-RU"/>
        </w:rPr>
      </w:pPr>
      <w:r w:rsidRPr="00AB449E">
        <w:rPr>
          <w:rFonts w:eastAsia="Arial"/>
          <w:b/>
          <w:szCs w:val="24"/>
          <w:lang w:val="ru-RU"/>
        </w:rPr>
        <w:t>Раздел 1</w:t>
      </w:r>
      <w:r w:rsidR="00E83CD5">
        <w:rPr>
          <w:rFonts w:eastAsia="Arial"/>
          <w:b/>
          <w:szCs w:val="24"/>
          <w:lang w:val="ru-RU"/>
        </w:rPr>
        <w:t>2</w:t>
      </w:r>
      <w:r w:rsidRPr="00AB449E">
        <w:rPr>
          <w:rFonts w:eastAsia="Arial"/>
          <w:b/>
          <w:szCs w:val="24"/>
          <w:lang w:val="ru-RU"/>
        </w:rPr>
        <w:t xml:space="preserve">. Ценовые (тарифные) последствия </w:t>
      </w:r>
    </w:p>
    <w:p w:rsidR="004A6BD3" w:rsidRPr="00AB449E" w:rsidRDefault="006942F4" w:rsidP="004A6BD3">
      <w:pPr>
        <w:pStyle w:val="2"/>
        <w:spacing w:line="240" w:lineRule="auto"/>
        <w:ind w:left="15"/>
        <w:rPr>
          <w:szCs w:val="24"/>
          <w:lang w:val="ru-RU"/>
        </w:rPr>
      </w:pPr>
      <w:r>
        <w:rPr>
          <w:szCs w:val="24"/>
          <w:lang w:val="ru-RU"/>
        </w:rPr>
        <w:t>1</w:t>
      </w:r>
      <w:r w:rsidR="00E83CD5">
        <w:rPr>
          <w:szCs w:val="24"/>
          <w:lang w:val="ru-RU"/>
        </w:rPr>
        <w:t>2</w:t>
      </w:r>
      <w:r w:rsidR="004A6BD3" w:rsidRPr="00AB449E">
        <w:rPr>
          <w:szCs w:val="24"/>
          <w:lang w:val="ru-RU"/>
        </w:rPr>
        <w:t xml:space="preserve">.1. Тарифно-балансовые расчетные модели теплоснабжения потребителей по системе теплоснабжения МУП </w:t>
      </w:r>
      <w:r w:rsidR="004A6BD3" w:rsidRPr="00AB449E">
        <w:rPr>
          <w:rFonts w:eastAsia="Cambria"/>
          <w:szCs w:val="24"/>
          <w:lang w:val="ru-RU"/>
        </w:rPr>
        <w:t>«ГТС</w:t>
      </w:r>
      <w:r w:rsidR="004A6BD3" w:rsidRPr="00AB449E">
        <w:rPr>
          <w:szCs w:val="24"/>
          <w:lang w:val="ru-RU"/>
        </w:rPr>
        <w:t xml:space="preserve">» без учёта реализации мероприятий актуализированной схемы теплоснабжения </w:t>
      </w:r>
    </w:p>
    <w:p w:rsidR="004A6BD3" w:rsidRPr="00AB449E" w:rsidRDefault="004A6BD3" w:rsidP="004A6BD3">
      <w:pPr>
        <w:spacing w:after="23" w:line="240" w:lineRule="auto"/>
        <w:ind w:left="5" w:firstLine="0"/>
        <w:rPr>
          <w:szCs w:val="24"/>
          <w:lang w:val="ru-RU"/>
        </w:rPr>
      </w:pPr>
      <w:r w:rsidRPr="00AB449E">
        <w:rPr>
          <w:szCs w:val="24"/>
          <w:lang w:val="ru-RU"/>
        </w:rPr>
        <w:t xml:space="preserve">                                                                                                                                                                 </w:t>
      </w:r>
    </w:p>
    <w:p w:rsidR="004A6BD3" w:rsidRPr="00AB449E" w:rsidRDefault="004A6BD3" w:rsidP="004A6BD3">
      <w:pPr>
        <w:spacing w:after="262" w:line="240" w:lineRule="auto"/>
        <w:ind w:left="8" w:right="9"/>
        <w:rPr>
          <w:szCs w:val="24"/>
          <w:lang w:val="ru-RU"/>
        </w:rPr>
      </w:pPr>
      <w:r w:rsidRPr="00AB449E">
        <w:rPr>
          <w:szCs w:val="24"/>
          <w:lang w:val="ru-RU"/>
        </w:rPr>
        <w:t xml:space="preserve">Результаты прогноза тарифов МУП «ГТС» на тепловую энергию, отпускаемую с коллекторов котельной (без  учета  реализации мероприятий, предложенных в схеме теплоснабжения), представлены на рисунке 15.1.  </w:t>
      </w:r>
    </w:p>
    <w:p w:rsidR="004A6BD3" w:rsidRPr="00AB449E" w:rsidRDefault="004A6BD3" w:rsidP="004A6BD3">
      <w:pPr>
        <w:spacing w:after="248" w:line="240" w:lineRule="auto"/>
        <w:ind w:left="0" w:right="1295" w:firstLine="0"/>
        <w:rPr>
          <w:szCs w:val="24"/>
          <w:lang w:val="ru-RU"/>
        </w:rPr>
      </w:pPr>
      <w:r>
        <w:rPr>
          <w:noProof/>
          <w:szCs w:val="24"/>
          <w:lang w:val="ru-RU" w:eastAsia="ru-RU"/>
        </w:rPr>
        <w:drawing>
          <wp:inline distT="0" distB="0" distL="0" distR="0">
            <wp:extent cx="4581525" cy="20193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7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81525" cy="2019300"/>
                    </a:xfrm>
                    <a:prstGeom prst="rect">
                      <a:avLst/>
                    </a:prstGeom>
                    <a:noFill/>
                    <a:ln>
                      <a:noFill/>
                    </a:ln>
                  </pic:spPr>
                </pic:pic>
              </a:graphicData>
            </a:graphic>
          </wp:inline>
        </w:drawing>
      </w:r>
      <w:r w:rsidRPr="00AB449E">
        <w:rPr>
          <w:b/>
          <w:szCs w:val="24"/>
          <w:lang w:val="ru-RU"/>
        </w:rPr>
        <w:t xml:space="preserve"> </w:t>
      </w:r>
    </w:p>
    <w:p w:rsidR="004A6BD3" w:rsidRPr="00AB449E" w:rsidRDefault="004A6BD3" w:rsidP="004A6BD3">
      <w:pPr>
        <w:spacing w:after="5" w:line="240" w:lineRule="auto"/>
        <w:ind w:left="0" w:hanging="10"/>
        <w:rPr>
          <w:szCs w:val="24"/>
          <w:lang w:val="ru-RU"/>
        </w:rPr>
      </w:pPr>
      <w:r w:rsidRPr="00AB449E">
        <w:rPr>
          <w:b/>
          <w:szCs w:val="24"/>
          <w:lang w:val="ru-RU"/>
        </w:rPr>
        <w:t>Рис.1</w:t>
      </w:r>
      <w:r w:rsidR="00E83CD5">
        <w:rPr>
          <w:b/>
          <w:szCs w:val="24"/>
          <w:lang w:val="ru-RU"/>
        </w:rPr>
        <w:t>2</w:t>
      </w:r>
      <w:r w:rsidRPr="00AB449E">
        <w:rPr>
          <w:b/>
          <w:szCs w:val="24"/>
          <w:lang w:val="ru-RU"/>
        </w:rPr>
        <w:t>.1. Результаты</w:t>
      </w:r>
      <w:r w:rsidRPr="00AB449E">
        <w:rPr>
          <w:szCs w:val="24"/>
          <w:lang w:val="ru-RU"/>
        </w:rPr>
        <w:t xml:space="preserve"> </w:t>
      </w:r>
      <w:r w:rsidRPr="00AB449E">
        <w:rPr>
          <w:b/>
          <w:szCs w:val="24"/>
          <w:lang w:val="ru-RU"/>
        </w:rPr>
        <w:t>оценки</w:t>
      </w:r>
      <w:r w:rsidRPr="00AB449E">
        <w:rPr>
          <w:szCs w:val="24"/>
          <w:lang w:val="ru-RU"/>
        </w:rPr>
        <w:t xml:space="preserve"> </w:t>
      </w:r>
      <w:r w:rsidRPr="00AB449E">
        <w:rPr>
          <w:b/>
          <w:szCs w:val="24"/>
          <w:lang w:val="ru-RU"/>
        </w:rPr>
        <w:t>ценовых</w:t>
      </w:r>
      <w:r w:rsidRPr="00AB449E">
        <w:rPr>
          <w:szCs w:val="24"/>
          <w:lang w:val="ru-RU"/>
        </w:rPr>
        <w:t xml:space="preserve"> </w:t>
      </w:r>
      <w:r w:rsidRPr="00AB449E">
        <w:rPr>
          <w:b/>
          <w:szCs w:val="24"/>
          <w:lang w:val="ru-RU"/>
        </w:rPr>
        <w:t>(тарифных)</w:t>
      </w:r>
      <w:r w:rsidRPr="00AB449E">
        <w:rPr>
          <w:szCs w:val="24"/>
          <w:lang w:val="ru-RU"/>
        </w:rPr>
        <w:t xml:space="preserve"> </w:t>
      </w:r>
      <w:r w:rsidRPr="00AB449E">
        <w:rPr>
          <w:b/>
          <w:szCs w:val="24"/>
          <w:lang w:val="ru-RU"/>
        </w:rPr>
        <w:t>последствий</w:t>
      </w:r>
      <w:r w:rsidRPr="00AB449E">
        <w:rPr>
          <w:szCs w:val="24"/>
          <w:lang w:val="ru-RU"/>
        </w:rPr>
        <w:t xml:space="preserve"> </w:t>
      </w:r>
      <w:r w:rsidRPr="00AB449E">
        <w:rPr>
          <w:b/>
          <w:szCs w:val="24"/>
          <w:lang w:val="ru-RU"/>
        </w:rPr>
        <w:t>реализации</w:t>
      </w:r>
      <w:r w:rsidRPr="00AB449E">
        <w:rPr>
          <w:szCs w:val="24"/>
          <w:lang w:val="ru-RU"/>
        </w:rPr>
        <w:t xml:space="preserve"> </w:t>
      </w:r>
      <w:r w:rsidRPr="00AB449E">
        <w:rPr>
          <w:b/>
          <w:szCs w:val="24"/>
          <w:lang w:val="ru-RU"/>
        </w:rPr>
        <w:t>проектов</w:t>
      </w:r>
      <w:r w:rsidRPr="00AB449E">
        <w:rPr>
          <w:szCs w:val="24"/>
          <w:lang w:val="ru-RU"/>
        </w:rPr>
        <w:t xml:space="preserve"> </w:t>
      </w:r>
      <w:r w:rsidRPr="00AB449E">
        <w:rPr>
          <w:b/>
          <w:szCs w:val="24"/>
          <w:lang w:val="ru-RU"/>
        </w:rPr>
        <w:t>схемы</w:t>
      </w:r>
      <w:r w:rsidRPr="00AB449E">
        <w:rPr>
          <w:szCs w:val="24"/>
          <w:lang w:val="ru-RU"/>
        </w:rPr>
        <w:t xml:space="preserve"> </w:t>
      </w:r>
      <w:proofErr w:type="gramStart"/>
      <w:r w:rsidRPr="00AB449E">
        <w:rPr>
          <w:b/>
          <w:szCs w:val="24"/>
          <w:lang w:val="ru-RU"/>
        </w:rPr>
        <w:t>теплоснабжения</w:t>
      </w:r>
      <w:proofErr w:type="gramEnd"/>
      <w:r w:rsidRPr="00AB449E">
        <w:rPr>
          <w:szCs w:val="24"/>
          <w:lang w:val="ru-RU"/>
        </w:rPr>
        <w:t xml:space="preserve"> </w:t>
      </w:r>
      <w:r w:rsidRPr="00AB449E">
        <w:rPr>
          <w:b/>
          <w:szCs w:val="24"/>
          <w:lang w:val="ru-RU"/>
        </w:rPr>
        <w:t>на</w:t>
      </w:r>
      <w:r w:rsidRPr="00AB449E">
        <w:rPr>
          <w:szCs w:val="24"/>
          <w:lang w:val="ru-RU"/>
        </w:rPr>
        <w:t xml:space="preserve"> </w:t>
      </w:r>
      <w:r w:rsidRPr="00AB449E">
        <w:rPr>
          <w:b/>
          <w:szCs w:val="24"/>
          <w:lang w:val="ru-RU"/>
        </w:rPr>
        <w:t>основании</w:t>
      </w:r>
      <w:r w:rsidRPr="00AB449E">
        <w:rPr>
          <w:szCs w:val="24"/>
          <w:lang w:val="ru-RU"/>
        </w:rPr>
        <w:t xml:space="preserve"> </w:t>
      </w:r>
      <w:r w:rsidRPr="00AB449E">
        <w:rPr>
          <w:b/>
          <w:szCs w:val="24"/>
          <w:lang w:val="ru-RU"/>
        </w:rPr>
        <w:t>разработанных</w:t>
      </w:r>
      <w:r w:rsidRPr="00AB449E">
        <w:rPr>
          <w:szCs w:val="24"/>
          <w:lang w:val="ru-RU"/>
        </w:rPr>
        <w:t xml:space="preserve"> </w:t>
      </w:r>
      <w:r w:rsidRPr="00AB449E">
        <w:rPr>
          <w:b/>
          <w:szCs w:val="24"/>
          <w:lang w:val="ru-RU"/>
        </w:rPr>
        <w:t xml:space="preserve">тарифно-балансовых расчётных моделей </w:t>
      </w:r>
      <w:r w:rsidRPr="00AB449E">
        <w:rPr>
          <w:szCs w:val="24"/>
          <w:lang w:val="ru-RU"/>
        </w:rPr>
        <w:t xml:space="preserve">      </w:t>
      </w:r>
    </w:p>
    <w:p w:rsidR="004A6BD3" w:rsidRPr="00AB449E" w:rsidRDefault="006942F4" w:rsidP="004A6BD3">
      <w:pPr>
        <w:spacing w:line="240" w:lineRule="auto"/>
        <w:ind w:left="8" w:right="10"/>
        <w:rPr>
          <w:szCs w:val="24"/>
          <w:lang w:val="ru-RU"/>
        </w:rPr>
      </w:pPr>
      <w:r>
        <w:rPr>
          <w:szCs w:val="24"/>
          <w:lang w:val="ru-RU"/>
        </w:rPr>
        <w:t>Как видно из рисунка 11</w:t>
      </w:r>
      <w:r w:rsidR="004A6BD3" w:rsidRPr="00AB449E">
        <w:rPr>
          <w:szCs w:val="24"/>
          <w:lang w:val="ru-RU"/>
        </w:rPr>
        <w:t>.1, среднегодовой тариф (в зоне теплоснабжения МУП «ГТС») без учёта  мероприятий схемы теплоснабжения  на всем протяжении (с 2022 г. по 2029 г.) не</w:t>
      </w:r>
      <w:r w:rsidR="004A6BD3">
        <w:rPr>
          <w:szCs w:val="24"/>
          <w:lang w:val="ru-RU"/>
        </w:rPr>
        <w:t xml:space="preserve"> </w:t>
      </w:r>
      <w:r w:rsidR="004A6BD3" w:rsidRPr="00AB449E">
        <w:rPr>
          <w:szCs w:val="24"/>
          <w:lang w:val="ru-RU"/>
        </w:rPr>
        <w:t xml:space="preserve">превышает значения, прогнозируемый с  использованием индексов-дефляторов Минэкономразвития РФ.  Это позволит только частично включить в тарифы организации, осуществляющей передачу этой тепловой энергии до потребителей необходимые расходы на выполнение части мероприятий на тепловых сетях, которые требуют значительных вложений в связи с высоким уровнем износа теплосетевых объектов.   </w:t>
      </w:r>
    </w:p>
    <w:p w:rsidR="004A6BD3" w:rsidRPr="00AB449E" w:rsidRDefault="004A6BD3" w:rsidP="004A6BD3">
      <w:pPr>
        <w:spacing w:line="240" w:lineRule="auto"/>
        <w:ind w:left="8"/>
        <w:rPr>
          <w:szCs w:val="24"/>
          <w:lang w:val="ru-RU"/>
        </w:rPr>
      </w:pPr>
      <w:r w:rsidRPr="00AB449E">
        <w:rPr>
          <w:szCs w:val="24"/>
          <w:lang w:val="ru-RU"/>
        </w:rPr>
        <w:t xml:space="preserve">Результаты выполненных расчетов перспективных тарифных последствий реализации проектов схемы </w:t>
      </w:r>
      <w:proofErr w:type="gramStart"/>
      <w:r w:rsidRPr="00AB449E">
        <w:rPr>
          <w:szCs w:val="24"/>
          <w:lang w:val="ru-RU"/>
        </w:rPr>
        <w:t>теплоснабжения</w:t>
      </w:r>
      <w:proofErr w:type="gramEnd"/>
      <w:r w:rsidRPr="00AB449E">
        <w:rPr>
          <w:szCs w:val="24"/>
          <w:lang w:val="ru-RU"/>
        </w:rPr>
        <w:t xml:space="preserve"> на основании разработанных тарифно-балансовых моделей для МУП </w:t>
      </w:r>
    </w:p>
    <w:p w:rsidR="004A6BD3" w:rsidRDefault="004A6BD3" w:rsidP="004A6BD3">
      <w:pPr>
        <w:tabs>
          <w:tab w:val="center" w:pos="1102"/>
          <w:tab w:val="center" w:pos="1799"/>
          <w:tab w:val="center" w:pos="2329"/>
          <w:tab w:val="center" w:pos="3166"/>
          <w:tab w:val="center" w:pos="4675"/>
          <w:tab w:val="center" w:pos="5840"/>
          <w:tab w:val="center" w:pos="7049"/>
          <w:tab w:val="center" w:pos="8068"/>
          <w:tab w:val="center" w:pos="8785"/>
          <w:tab w:val="right" w:pos="9932"/>
        </w:tabs>
        <w:spacing w:line="240" w:lineRule="auto"/>
        <w:ind w:left="0" w:firstLine="0"/>
        <w:rPr>
          <w:szCs w:val="24"/>
          <w:lang w:val="ru-RU"/>
        </w:rPr>
      </w:pPr>
      <w:r w:rsidRPr="00AB449E">
        <w:rPr>
          <w:szCs w:val="24"/>
          <w:lang w:val="ru-RU"/>
        </w:rPr>
        <w:t xml:space="preserve">«ГТС» </w:t>
      </w:r>
      <w:r w:rsidRPr="00AB449E">
        <w:rPr>
          <w:szCs w:val="24"/>
          <w:lang w:val="ru-RU"/>
        </w:rPr>
        <w:tab/>
        <w:t xml:space="preserve">без </w:t>
      </w:r>
      <w:r w:rsidRPr="00AB449E">
        <w:rPr>
          <w:szCs w:val="24"/>
          <w:lang w:val="ru-RU"/>
        </w:rPr>
        <w:tab/>
        <w:t xml:space="preserve">учёта </w:t>
      </w:r>
      <w:r w:rsidRPr="00AB449E">
        <w:rPr>
          <w:szCs w:val="24"/>
          <w:lang w:val="ru-RU"/>
        </w:rPr>
        <w:tab/>
        <w:t xml:space="preserve"> </w:t>
      </w:r>
      <w:r w:rsidRPr="00AB449E">
        <w:rPr>
          <w:szCs w:val="24"/>
          <w:lang w:val="ru-RU"/>
        </w:rPr>
        <w:tab/>
        <w:t xml:space="preserve">реализации </w:t>
      </w:r>
      <w:r w:rsidRPr="00AB449E">
        <w:rPr>
          <w:szCs w:val="24"/>
          <w:lang w:val="ru-RU"/>
        </w:rPr>
        <w:tab/>
        <w:t xml:space="preserve">мероприятий </w:t>
      </w:r>
      <w:r w:rsidRPr="00AB449E">
        <w:rPr>
          <w:szCs w:val="24"/>
          <w:lang w:val="ru-RU"/>
        </w:rPr>
        <w:tab/>
        <w:t xml:space="preserve">АСТ </w:t>
      </w:r>
      <w:r w:rsidRPr="00AB449E">
        <w:rPr>
          <w:szCs w:val="24"/>
          <w:lang w:val="ru-RU"/>
        </w:rPr>
        <w:tab/>
        <w:t xml:space="preserve">представлены </w:t>
      </w:r>
      <w:r w:rsidRPr="00AB449E">
        <w:rPr>
          <w:szCs w:val="24"/>
          <w:lang w:val="ru-RU"/>
        </w:rPr>
        <w:tab/>
        <w:t xml:space="preserve">в </w:t>
      </w:r>
      <w:r w:rsidRPr="00AB449E">
        <w:rPr>
          <w:szCs w:val="24"/>
          <w:lang w:val="ru-RU"/>
        </w:rPr>
        <w:tab/>
        <w:t xml:space="preserve">таблице </w:t>
      </w:r>
      <w:r w:rsidRPr="00AB449E">
        <w:rPr>
          <w:szCs w:val="24"/>
          <w:lang w:val="ru-RU"/>
        </w:rPr>
        <w:tab/>
        <w:t>1</w:t>
      </w:r>
      <w:r w:rsidR="006942F4">
        <w:rPr>
          <w:szCs w:val="24"/>
          <w:lang w:val="ru-RU"/>
        </w:rPr>
        <w:t>1</w:t>
      </w:r>
      <w:r w:rsidRPr="00AB449E">
        <w:rPr>
          <w:szCs w:val="24"/>
          <w:lang w:val="ru-RU"/>
        </w:rPr>
        <w:t xml:space="preserve">.1.  </w:t>
      </w:r>
    </w:p>
    <w:p w:rsidR="004A6BD3" w:rsidRDefault="00C37D17" w:rsidP="004A6BD3">
      <w:pPr>
        <w:autoSpaceDE w:val="0"/>
        <w:autoSpaceDN w:val="0"/>
        <w:adjustRightInd w:val="0"/>
        <w:rPr>
          <w:b/>
          <w:bCs/>
          <w:szCs w:val="24"/>
          <w:lang w:val="ru-RU"/>
        </w:rPr>
      </w:pPr>
      <w:r>
        <w:rPr>
          <w:b/>
          <w:bCs/>
          <w:szCs w:val="24"/>
          <w:lang w:val="ru-RU"/>
        </w:rPr>
        <w:t xml:space="preserve">                                                                                                                                                 84</w:t>
      </w:r>
    </w:p>
    <w:p w:rsidR="004A6BD3" w:rsidRPr="00AB449E" w:rsidRDefault="004A6BD3" w:rsidP="004A6BD3">
      <w:pPr>
        <w:autoSpaceDE w:val="0"/>
        <w:autoSpaceDN w:val="0"/>
        <w:adjustRightInd w:val="0"/>
        <w:rPr>
          <w:szCs w:val="24"/>
          <w:lang w:val="ru-RU"/>
        </w:rPr>
      </w:pPr>
      <w:r w:rsidRPr="00F758E8">
        <w:rPr>
          <w:b/>
          <w:bCs/>
          <w:szCs w:val="24"/>
          <w:lang w:val="ru-RU"/>
        </w:rPr>
        <w:t>1</w:t>
      </w:r>
      <w:r w:rsidR="00E83CD5">
        <w:rPr>
          <w:b/>
          <w:bCs/>
          <w:szCs w:val="24"/>
          <w:lang w:val="ru-RU"/>
        </w:rPr>
        <w:t>2</w:t>
      </w:r>
      <w:r w:rsidRPr="00F758E8">
        <w:rPr>
          <w:b/>
          <w:bCs/>
          <w:szCs w:val="24"/>
          <w:lang w:val="ru-RU"/>
        </w:rPr>
        <w:t xml:space="preserve">.2. Структура тарифов, установленных на момент разработки схемы теплоснабжения </w:t>
      </w:r>
      <w:r w:rsidRPr="00AB449E">
        <w:rPr>
          <w:szCs w:val="24"/>
          <w:lang w:val="ru-RU"/>
        </w:rPr>
        <w:t xml:space="preserve">  </w:t>
      </w:r>
    </w:p>
    <w:p w:rsidR="004A6BD3" w:rsidRDefault="004A6BD3" w:rsidP="004A6BD3">
      <w:pPr>
        <w:autoSpaceDE w:val="0"/>
        <w:autoSpaceDN w:val="0"/>
        <w:adjustRightInd w:val="0"/>
        <w:rPr>
          <w:szCs w:val="24"/>
          <w:lang w:val="ru-RU"/>
        </w:rPr>
      </w:pPr>
      <w:r w:rsidRPr="00F758E8">
        <w:rPr>
          <w:sz w:val="23"/>
          <w:szCs w:val="23"/>
          <w:lang w:val="ru-RU"/>
        </w:rPr>
        <w:lastRenderedPageBreak/>
        <w:t>По состоянию базового периода разработки схемы теплоснабжения (2024-2028 гг.) тарифы на услуги теплоснабжения формировались следующим образом:</w:t>
      </w:r>
    </w:p>
    <w:tbl>
      <w:tblPr>
        <w:tblW w:w="10388" w:type="dxa"/>
        <w:jc w:val="center"/>
        <w:tblLook w:val="0000" w:firstRow="0" w:lastRow="0" w:firstColumn="0" w:lastColumn="0" w:noHBand="0" w:noVBand="0"/>
      </w:tblPr>
      <w:tblGrid>
        <w:gridCol w:w="3380"/>
        <w:gridCol w:w="1025"/>
        <w:gridCol w:w="1119"/>
        <w:gridCol w:w="1134"/>
        <w:gridCol w:w="1134"/>
        <w:gridCol w:w="1275"/>
        <w:gridCol w:w="1321"/>
      </w:tblGrid>
      <w:tr w:rsidR="004A6BD3" w:rsidRPr="00B84CCA" w:rsidTr="001653CB">
        <w:trPr>
          <w:trHeight w:val="759"/>
          <w:jc w:val="center"/>
        </w:trPr>
        <w:tc>
          <w:tcPr>
            <w:tcW w:w="10388" w:type="dxa"/>
            <w:gridSpan w:val="7"/>
            <w:tcBorders>
              <w:top w:val="single" w:sz="4" w:space="0" w:color="auto"/>
              <w:left w:val="single" w:sz="4" w:space="0" w:color="auto"/>
              <w:bottom w:val="single" w:sz="4" w:space="0" w:color="auto"/>
              <w:right w:val="single" w:sz="4" w:space="0" w:color="auto"/>
            </w:tcBorders>
          </w:tcPr>
          <w:p w:rsidR="004A6BD3" w:rsidRPr="00EE44BE" w:rsidRDefault="004A6BD3" w:rsidP="001653CB">
            <w:pPr>
              <w:rPr>
                <w:b/>
                <w:bCs/>
                <w:sz w:val="22"/>
                <w:lang w:val="ru-RU"/>
              </w:rPr>
            </w:pPr>
            <w:r w:rsidRPr="00EE44BE">
              <w:rPr>
                <w:b/>
                <w:bCs/>
                <w:sz w:val="22"/>
                <w:lang w:val="ru-RU"/>
              </w:rPr>
              <w:t xml:space="preserve"> Структура тарифов, установленных на момент актуализации  схемы теплоснабжения </w:t>
            </w:r>
          </w:p>
          <w:p w:rsidR="004A6BD3" w:rsidRPr="00EE44BE" w:rsidRDefault="004A6BD3" w:rsidP="001653CB">
            <w:pPr>
              <w:rPr>
                <w:b/>
                <w:bCs/>
                <w:lang w:val="ru-RU"/>
              </w:rPr>
            </w:pPr>
          </w:p>
        </w:tc>
      </w:tr>
      <w:tr w:rsidR="004A6BD3" w:rsidRPr="00F97233" w:rsidTr="001653CB">
        <w:trPr>
          <w:trHeight w:val="273"/>
          <w:jc w:val="center"/>
        </w:trPr>
        <w:tc>
          <w:tcPr>
            <w:tcW w:w="3380" w:type="dxa"/>
            <w:tcBorders>
              <w:top w:val="nil"/>
              <w:left w:val="single" w:sz="4" w:space="0" w:color="auto"/>
              <w:bottom w:val="single" w:sz="4" w:space="0" w:color="auto"/>
              <w:right w:val="single" w:sz="4" w:space="0" w:color="auto"/>
            </w:tcBorders>
            <w:vAlign w:val="center"/>
          </w:tcPr>
          <w:p w:rsidR="004A6BD3" w:rsidRPr="001B01A9" w:rsidRDefault="004A6BD3" w:rsidP="001653CB">
            <w:pPr>
              <w:jc w:val="center"/>
              <w:rPr>
                <w:b/>
                <w:bCs/>
                <w:sz w:val="20"/>
              </w:rPr>
            </w:pPr>
            <w:r w:rsidRPr="00EE44BE">
              <w:rPr>
                <w:b/>
                <w:bCs/>
                <w:sz w:val="20"/>
                <w:lang w:val="ru-RU"/>
              </w:rPr>
              <w:t xml:space="preserve">   </w:t>
            </w:r>
            <w:r w:rsidRPr="001B01A9">
              <w:rPr>
                <w:b/>
                <w:bCs/>
                <w:sz w:val="20"/>
              </w:rPr>
              <w:t>Наименование</w:t>
            </w:r>
          </w:p>
        </w:tc>
        <w:tc>
          <w:tcPr>
            <w:tcW w:w="1025" w:type="dxa"/>
            <w:tcBorders>
              <w:top w:val="nil"/>
              <w:left w:val="nil"/>
              <w:bottom w:val="single" w:sz="4" w:space="0" w:color="auto"/>
              <w:right w:val="single" w:sz="4" w:space="0" w:color="auto"/>
            </w:tcBorders>
            <w:vAlign w:val="center"/>
          </w:tcPr>
          <w:p w:rsidR="004A6BD3" w:rsidRPr="001B01A9" w:rsidRDefault="004A6BD3" w:rsidP="001653CB">
            <w:pPr>
              <w:jc w:val="center"/>
              <w:rPr>
                <w:b/>
                <w:bCs/>
                <w:sz w:val="20"/>
              </w:rPr>
            </w:pPr>
            <w:r w:rsidRPr="001B01A9">
              <w:rPr>
                <w:b/>
                <w:bCs/>
                <w:sz w:val="20"/>
              </w:rPr>
              <w:t>Един. изм</w:t>
            </w:r>
          </w:p>
        </w:tc>
        <w:tc>
          <w:tcPr>
            <w:tcW w:w="1119" w:type="dxa"/>
            <w:tcBorders>
              <w:top w:val="nil"/>
              <w:left w:val="nil"/>
              <w:bottom w:val="single" w:sz="4" w:space="0" w:color="auto"/>
              <w:right w:val="single" w:sz="4" w:space="0" w:color="auto"/>
            </w:tcBorders>
            <w:vAlign w:val="center"/>
          </w:tcPr>
          <w:p w:rsidR="004A6BD3" w:rsidRPr="001B01A9" w:rsidRDefault="004A6BD3" w:rsidP="001653CB">
            <w:pPr>
              <w:rPr>
                <w:b/>
                <w:bCs/>
                <w:sz w:val="20"/>
              </w:rPr>
            </w:pPr>
            <w:r>
              <w:rPr>
                <w:b/>
                <w:bCs/>
                <w:sz w:val="20"/>
              </w:rPr>
              <w:t>План на</w:t>
            </w:r>
          </w:p>
          <w:p w:rsidR="004A6BD3" w:rsidRPr="001B01A9" w:rsidRDefault="004A6BD3" w:rsidP="001653CB">
            <w:pPr>
              <w:rPr>
                <w:b/>
                <w:bCs/>
                <w:sz w:val="20"/>
              </w:rPr>
            </w:pPr>
            <w:r>
              <w:rPr>
                <w:b/>
                <w:bCs/>
                <w:sz w:val="20"/>
              </w:rPr>
              <w:t xml:space="preserve">   </w:t>
            </w:r>
            <w:r w:rsidRPr="001B01A9">
              <w:rPr>
                <w:b/>
                <w:bCs/>
                <w:sz w:val="20"/>
              </w:rPr>
              <w:t>2024</w:t>
            </w:r>
          </w:p>
        </w:tc>
        <w:tc>
          <w:tcPr>
            <w:tcW w:w="1134" w:type="dxa"/>
            <w:tcBorders>
              <w:top w:val="nil"/>
              <w:left w:val="nil"/>
              <w:bottom w:val="single" w:sz="4" w:space="0" w:color="auto"/>
              <w:right w:val="nil"/>
            </w:tcBorders>
          </w:tcPr>
          <w:p w:rsidR="004A6BD3" w:rsidRPr="001B01A9" w:rsidRDefault="004A6BD3" w:rsidP="001653CB">
            <w:pPr>
              <w:jc w:val="center"/>
              <w:rPr>
                <w:b/>
                <w:bCs/>
                <w:sz w:val="20"/>
              </w:rPr>
            </w:pPr>
            <w:r>
              <w:rPr>
                <w:b/>
                <w:bCs/>
                <w:sz w:val="20"/>
              </w:rPr>
              <w:t>План на</w:t>
            </w:r>
            <w:r w:rsidRPr="001B01A9">
              <w:rPr>
                <w:b/>
                <w:bCs/>
                <w:sz w:val="20"/>
              </w:rPr>
              <w:t xml:space="preserve"> </w:t>
            </w:r>
          </w:p>
          <w:p w:rsidR="004A6BD3" w:rsidRPr="001B01A9" w:rsidRDefault="004A6BD3" w:rsidP="001653CB">
            <w:pPr>
              <w:jc w:val="center"/>
              <w:rPr>
                <w:b/>
                <w:bCs/>
                <w:sz w:val="20"/>
              </w:rPr>
            </w:pPr>
            <w:r w:rsidRPr="001B01A9">
              <w:rPr>
                <w:b/>
                <w:bCs/>
                <w:sz w:val="20"/>
              </w:rPr>
              <w:t>2025</w:t>
            </w:r>
          </w:p>
        </w:tc>
        <w:tc>
          <w:tcPr>
            <w:tcW w:w="1134" w:type="dxa"/>
            <w:tcBorders>
              <w:top w:val="nil"/>
              <w:left w:val="nil"/>
              <w:bottom w:val="single" w:sz="4" w:space="0" w:color="auto"/>
              <w:right w:val="single" w:sz="4" w:space="0" w:color="auto"/>
            </w:tcBorders>
            <w:vAlign w:val="center"/>
          </w:tcPr>
          <w:p w:rsidR="004A6BD3" w:rsidRPr="001B01A9" w:rsidRDefault="004A6BD3" w:rsidP="001653CB">
            <w:pPr>
              <w:jc w:val="center"/>
              <w:rPr>
                <w:b/>
                <w:bCs/>
                <w:sz w:val="20"/>
              </w:rPr>
            </w:pPr>
            <w:r>
              <w:rPr>
                <w:b/>
                <w:bCs/>
                <w:sz w:val="20"/>
              </w:rPr>
              <w:t>План на</w:t>
            </w:r>
          </w:p>
          <w:p w:rsidR="004A6BD3" w:rsidRPr="001B01A9" w:rsidRDefault="004A6BD3" w:rsidP="001653CB">
            <w:pPr>
              <w:jc w:val="center"/>
              <w:rPr>
                <w:b/>
                <w:bCs/>
                <w:sz w:val="20"/>
              </w:rPr>
            </w:pPr>
            <w:r w:rsidRPr="001B01A9">
              <w:rPr>
                <w:b/>
                <w:bCs/>
                <w:sz w:val="20"/>
              </w:rPr>
              <w:t>2026</w:t>
            </w:r>
          </w:p>
        </w:tc>
        <w:tc>
          <w:tcPr>
            <w:tcW w:w="1275" w:type="dxa"/>
            <w:tcBorders>
              <w:top w:val="nil"/>
              <w:left w:val="nil"/>
              <w:bottom w:val="single" w:sz="4" w:space="0" w:color="auto"/>
              <w:right w:val="nil"/>
            </w:tcBorders>
          </w:tcPr>
          <w:p w:rsidR="004A6BD3" w:rsidRPr="001B01A9" w:rsidRDefault="004A6BD3" w:rsidP="001653CB">
            <w:pPr>
              <w:jc w:val="center"/>
              <w:rPr>
                <w:b/>
                <w:bCs/>
                <w:sz w:val="20"/>
              </w:rPr>
            </w:pPr>
            <w:r>
              <w:rPr>
                <w:b/>
                <w:bCs/>
                <w:sz w:val="20"/>
              </w:rPr>
              <w:t>План на</w:t>
            </w:r>
          </w:p>
          <w:p w:rsidR="004A6BD3" w:rsidRPr="001B01A9" w:rsidRDefault="004A6BD3" w:rsidP="001653CB">
            <w:pPr>
              <w:jc w:val="center"/>
              <w:rPr>
                <w:b/>
                <w:bCs/>
                <w:sz w:val="20"/>
              </w:rPr>
            </w:pPr>
            <w:r w:rsidRPr="001B01A9">
              <w:rPr>
                <w:b/>
                <w:bCs/>
                <w:sz w:val="20"/>
              </w:rPr>
              <w:t>2027</w:t>
            </w:r>
          </w:p>
        </w:tc>
        <w:tc>
          <w:tcPr>
            <w:tcW w:w="1321" w:type="dxa"/>
            <w:tcBorders>
              <w:top w:val="nil"/>
              <w:left w:val="nil"/>
              <w:bottom w:val="single" w:sz="4" w:space="0" w:color="auto"/>
              <w:right w:val="single" w:sz="4" w:space="0" w:color="auto"/>
            </w:tcBorders>
            <w:vAlign w:val="center"/>
          </w:tcPr>
          <w:p w:rsidR="004A6BD3" w:rsidRPr="001B01A9" w:rsidRDefault="004A6BD3" w:rsidP="001653CB">
            <w:pPr>
              <w:rPr>
                <w:b/>
                <w:bCs/>
                <w:sz w:val="20"/>
              </w:rPr>
            </w:pPr>
            <w:r>
              <w:rPr>
                <w:b/>
                <w:bCs/>
                <w:sz w:val="20"/>
              </w:rPr>
              <w:t>План на</w:t>
            </w:r>
          </w:p>
          <w:p w:rsidR="004A6BD3" w:rsidRPr="001B01A9" w:rsidRDefault="004A6BD3" w:rsidP="001653CB">
            <w:pPr>
              <w:rPr>
                <w:b/>
                <w:bCs/>
                <w:sz w:val="20"/>
              </w:rPr>
            </w:pPr>
            <w:r>
              <w:rPr>
                <w:b/>
                <w:bCs/>
                <w:sz w:val="20"/>
              </w:rPr>
              <w:t xml:space="preserve">   </w:t>
            </w:r>
            <w:r w:rsidRPr="001B01A9">
              <w:rPr>
                <w:b/>
                <w:bCs/>
                <w:sz w:val="20"/>
              </w:rPr>
              <w:t>2028</w:t>
            </w:r>
          </w:p>
        </w:tc>
      </w:tr>
      <w:tr w:rsidR="004A6BD3" w:rsidRPr="00F9723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EE44BE" w:rsidRDefault="004A6BD3" w:rsidP="001653CB">
            <w:pPr>
              <w:rPr>
                <w:sz w:val="20"/>
                <w:lang w:val="ru-RU"/>
              </w:rPr>
            </w:pPr>
            <w:r w:rsidRPr="00EE44BE">
              <w:rPr>
                <w:sz w:val="20"/>
                <w:lang w:val="ru-RU"/>
              </w:rPr>
              <w:t>Тепловая энергия, отпущенная  с котельной</w:t>
            </w:r>
          </w:p>
        </w:tc>
        <w:tc>
          <w:tcPr>
            <w:tcW w:w="1025" w:type="dxa"/>
            <w:tcBorders>
              <w:top w:val="nil"/>
              <w:left w:val="nil"/>
              <w:bottom w:val="single" w:sz="4" w:space="0" w:color="auto"/>
              <w:right w:val="single" w:sz="4" w:space="0" w:color="auto"/>
            </w:tcBorders>
            <w:vAlign w:val="center"/>
          </w:tcPr>
          <w:p w:rsidR="004A6BD3" w:rsidRPr="00F97233" w:rsidRDefault="004A6BD3" w:rsidP="001653CB">
            <w:pPr>
              <w:jc w:val="center"/>
              <w:rPr>
                <w:sz w:val="20"/>
              </w:rPr>
            </w:pPr>
            <w:r w:rsidRPr="00F97233">
              <w:rPr>
                <w:sz w:val="20"/>
              </w:rPr>
              <w:t>Гкал</w:t>
            </w:r>
          </w:p>
        </w:tc>
        <w:tc>
          <w:tcPr>
            <w:tcW w:w="1119" w:type="dxa"/>
            <w:tcBorders>
              <w:top w:val="nil"/>
              <w:left w:val="nil"/>
              <w:bottom w:val="single" w:sz="4" w:space="0" w:color="auto"/>
              <w:right w:val="single" w:sz="4" w:space="0" w:color="auto"/>
            </w:tcBorders>
            <w:vAlign w:val="center"/>
          </w:tcPr>
          <w:p w:rsidR="004A6BD3" w:rsidRDefault="004A6BD3" w:rsidP="001653CB">
            <w:pPr>
              <w:jc w:val="center"/>
              <w:rPr>
                <w:sz w:val="20"/>
              </w:rPr>
            </w:pPr>
          </w:p>
          <w:p w:rsidR="004A6BD3" w:rsidRDefault="004A6BD3" w:rsidP="001653CB">
            <w:pPr>
              <w:jc w:val="center"/>
              <w:rPr>
                <w:sz w:val="20"/>
              </w:rPr>
            </w:pPr>
            <w:r>
              <w:rPr>
                <w:sz w:val="20"/>
              </w:rPr>
              <w:t>349352,91</w:t>
            </w:r>
          </w:p>
        </w:tc>
        <w:tc>
          <w:tcPr>
            <w:tcW w:w="1134" w:type="dxa"/>
            <w:tcBorders>
              <w:top w:val="nil"/>
              <w:left w:val="nil"/>
              <w:bottom w:val="single" w:sz="4" w:space="0" w:color="auto"/>
              <w:right w:val="nil"/>
            </w:tcBorders>
          </w:tcPr>
          <w:p w:rsidR="004A6BD3" w:rsidRDefault="004A6BD3" w:rsidP="001653CB">
            <w:pPr>
              <w:jc w:val="center"/>
              <w:rPr>
                <w:sz w:val="20"/>
              </w:rPr>
            </w:pPr>
          </w:p>
          <w:p w:rsidR="004A6BD3" w:rsidRDefault="004A6BD3" w:rsidP="001653CB">
            <w:pPr>
              <w:jc w:val="center"/>
              <w:rPr>
                <w:sz w:val="20"/>
              </w:rPr>
            </w:pPr>
            <w:r>
              <w:rPr>
                <w:sz w:val="20"/>
              </w:rPr>
              <w:t>352082,84</w:t>
            </w:r>
          </w:p>
        </w:tc>
        <w:tc>
          <w:tcPr>
            <w:tcW w:w="1134" w:type="dxa"/>
            <w:tcBorders>
              <w:top w:val="nil"/>
              <w:left w:val="nil"/>
              <w:bottom w:val="single" w:sz="4" w:space="0" w:color="auto"/>
              <w:right w:val="single" w:sz="4" w:space="0" w:color="auto"/>
            </w:tcBorders>
            <w:vAlign w:val="center"/>
          </w:tcPr>
          <w:p w:rsidR="004A6BD3" w:rsidRDefault="004A6BD3" w:rsidP="001653CB">
            <w:pPr>
              <w:jc w:val="center"/>
              <w:rPr>
                <w:sz w:val="20"/>
              </w:rPr>
            </w:pPr>
          </w:p>
          <w:p w:rsidR="004A6BD3" w:rsidRDefault="004A6BD3" w:rsidP="001653CB">
            <w:pPr>
              <w:jc w:val="center"/>
              <w:rPr>
                <w:sz w:val="20"/>
              </w:rPr>
            </w:pPr>
            <w:r>
              <w:rPr>
                <w:sz w:val="20"/>
              </w:rPr>
              <w:t>357078,94</w:t>
            </w:r>
          </w:p>
        </w:tc>
        <w:tc>
          <w:tcPr>
            <w:tcW w:w="1275" w:type="dxa"/>
            <w:tcBorders>
              <w:top w:val="nil"/>
              <w:left w:val="nil"/>
              <w:bottom w:val="single" w:sz="4" w:space="0" w:color="auto"/>
              <w:right w:val="nil"/>
            </w:tcBorders>
          </w:tcPr>
          <w:p w:rsidR="004A6BD3" w:rsidRDefault="004A6BD3" w:rsidP="001653CB">
            <w:pPr>
              <w:jc w:val="center"/>
              <w:rPr>
                <w:sz w:val="20"/>
              </w:rPr>
            </w:pPr>
          </w:p>
          <w:p w:rsidR="004A6BD3" w:rsidRDefault="004A6BD3" w:rsidP="001653CB">
            <w:pPr>
              <w:jc w:val="center"/>
              <w:rPr>
                <w:sz w:val="20"/>
              </w:rPr>
            </w:pPr>
            <w:r>
              <w:rPr>
                <w:sz w:val="20"/>
              </w:rPr>
              <w:t>360143,1</w:t>
            </w:r>
          </w:p>
        </w:tc>
        <w:tc>
          <w:tcPr>
            <w:tcW w:w="1321" w:type="dxa"/>
            <w:tcBorders>
              <w:top w:val="nil"/>
              <w:left w:val="nil"/>
              <w:bottom w:val="single" w:sz="4" w:space="0" w:color="auto"/>
              <w:right w:val="single" w:sz="4" w:space="0" w:color="auto"/>
            </w:tcBorders>
            <w:vAlign w:val="center"/>
          </w:tcPr>
          <w:p w:rsidR="004A6BD3" w:rsidRDefault="004A6BD3" w:rsidP="001653CB">
            <w:pPr>
              <w:rPr>
                <w:sz w:val="20"/>
              </w:rPr>
            </w:pPr>
          </w:p>
          <w:p w:rsidR="004A6BD3" w:rsidRDefault="004A6BD3" w:rsidP="001653CB">
            <w:pPr>
              <w:rPr>
                <w:sz w:val="20"/>
              </w:rPr>
            </w:pPr>
            <w:r>
              <w:rPr>
                <w:sz w:val="20"/>
              </w:rPr>
              <w:t>363202,9</w:t>
            </w:r>
          </w:p>
        </w:tc>
      </w:tr>
      <w:tr w:rsidR="004A6BD3" w:rsidRPr="00F9723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F97233" w:rsidRDefault="004A6BD3" w:rsidP="001653CB">
            <w:pPr>
              <w:rPr>
                <w:sz w:val="20"/>
              </w:rPr>
            </w:pPr>
            <w:r>
              <w:rPr>
                <w:sz w:val="20"/>
              </w:rPr>
              <w:t>Собственные нужды</w:t>
            </w:r>
          </w:p>
        </w:tc>
        <w:tc>
          <w:tcPr>
            <w:tcW w:w="1025" w:type="dxa"/>
            <w:tcBorders>
              <w:top w:val="nil"/>
              <w:left w:val="nil"/>
              <w:bottom w:val="single" w:sz="4" w:space="0" w:color="auto"/>
              <w:right w:val="single" w:sz="4" w:space="0" w:color="auto"/>
            </w:tcBorders>
            <w:vAlign w:val="center"/>
          </w:tcPr>
          <w:p w:rsidR="004A6BD3" w:rsidRPr="00F97233" w:rsidRDefault="004A6BD3" w:rsidP="001653CB">
            <w:pPr>
              <w:jc w:val="center"/>
              <w:rPr>
                <w:sz w:val="20"/>
              </w:rPr>
            </w:pPr>
            <w:r>
              <w:rPr>
                <w:sz w:val="20"/>
              </w:rPr>
              <w:t>Гкал.</w:t>
            </w:r>
          </w:p>
        </w:tc>
        <w:tc>
          <w:tcPr>
            <w:tcW w:w="1119"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4245,0</w:t>
            </w:r>
          </w:p>
        </w:tc>
        <w:tc>
          <w:tcPr>
            <w:tcW w:w="1134" w:type="dxa"/>
            <w:tcBorders>
              <w:top w:val="nil"/>
              <w:left w:val="nil"/>
              <w:bottom w:val="single" w:sz="4" w:space="0" w:color="auto"/>
              <w:right w:val="nil"/>
            </w:tcBorders>
          </w:tcPr>
          <w:p w:rsidR="004A6BD3" w:rsidRDefault="004A6BD3" w:rsidP="001653CB">
            <w:pPr>
              <w:jc w:val="center"/>
              <w:rPr>
                <w:sz w:val="20"/>
              </w:rPr>
            </w:pPr>
            <w:r>
              <w:rPr>
                <w:sz w:val="20"/>
              </w:rPr>
              <w:t>4245,0</w:t>
            </w:r>
          </w:p>
        </w:tc>
        <w:tc>
          <w:tcPr>
            <w:tcW w:w="1134"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4245,0</w:t>
            </w:r>
          </w:p>
        </w:tc>
        <w:tc>
          <w:tcPr>
            <w:tcW w:w="1275" w:type="dxa"/>
            <w:tcBorders>
              <w:top w:val="nil"/>
              <w:left w:val="nil"/>
              <w:bottom w:val="single" w:sz="4" w:space="0" w:color="auto"/>
              <w:right w:val="nil"/>
            </w:tcBorders>
          </w:tcPr>
          <w:p w:rsidR="004A6BD3" w:rsidRDefault="004A6BD3" w:rsidP="001653CB">
            <w:pPr>
              <w:jc w:val="center"/>
              <w:rPr>
                <w:sz w:val="20"/>
              </w:rPr>
            </w:pPr>
            <w:r>
              <w:rPr>
                <w:sz w:val="20"/>
              </w:rPr>
              <w:t>4245,0</w:t>
            </w:r>
          </w:p>
        </w:tc>
        <w:tc>
          <w:tcPr>
            <w:tcW w:w="1321" w:type="dxa"/>
            <w:tcBorders>
              <w:top w:val="nil"/>
              <w:left w:val="nil"/>
              <w:bottom w:val="single" w:sz="4" w:space="0" w:color="auto"/>
              <w:right w:val="single" w:sz="4" w:space="0" w:color="auto"/>
            </w:tcBorders>
            <w:vAlign w:val="center"/>
          </w:tcPr>
          <w:p w:rsidR="004A6BD3" w:rsidRDefault="004A6BD3" w:rsidP="001653CB">
            <w:pPr>
              <w:rPr>
                <w:sz w:val="20"/>
              </w:rPr>
            </w:pPr>
            <w:r>
              <w:rPr>
                <w:sz w:val="20"/>
              </w:rPr>
              <w:t>4245,0</w:t>
            </w:r>
          </w:p>
        </w:tc>
      </w:tr>
      <w:tr w:rsidR="004A6BD3" w:rsidRPr="00F9723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F97233" w:rsidRDefault="004A6BD3" w:rsidP="001653CB">
            <w:pPr>
              <w:jc w:val="right"/>
              <w:rPr>
                <w:sz w:val="20"/>
              </w:rPr>
            </w:pPr>
            <w:r w:rsidRPr="00F97233">
              <w:rPr>
                <w:sz w:val="20"/>
              </w:rPr>
              <w:t>Потери  теплоэнергии на теплосетях</w:t>
            </w:r>
          </w:p>
        </w:tc>
        <w:tc>
          <w:tcPr>
            <w:tcW w:w="1025" w:type="dxa"/>
            <w:tcBorders>
              <w:top w:val="nil"/>
              <w:left w:val="nil"/>
              <w:bottom w:val="single" w:sz="4" w:space="0" w:color="auto"/>
              <w:right w:val="single" w:sz="4" w:space="0" w:color="auto"/>
            </w:tcBorders>
            <w:vAlign w:val="center"/>
          </w:tcPr>
          <w:p w:rsidR="004A6BD3" w:rsidRPr="00F97233" w:rsidRDefault="004A6BD3" w:rsidP="001653CB">
            <w:pPr>
              <w:jc w:val="center"/>
              <w:rPr>
                <w:sz w:val="20"/>
              </w:rPr>
            </w:pPr>
            <w:r w:rsidRPr="00F97233">
              <w:rPr>
                <w:sz w:val="20"/>
              </w:rPr>
              <w:t>Гкал</w:t>
            </w:r>
          </w:p>
        </w:tc>
        <w:tc>
          <w:tcPr>
            <w:tcW w:w="1119"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32755</w:t>
            </w:r>
          </w:p>
        </w:tc>
        <w:tc>
          <w:tcPr>
            <w:tcW w:w="1134" w:type="dxa"/>
            <w:tcBorders>
              <w:top w:val="nil"/>
              <w:left w:val="nil"/>
              <w:bottom w:val="single" w:sz="4" w:space="0" w:color="auto"/>
              <w:right w:val="nil"/>
            </w:tcBorders>
          </w:tcPr>
          <w:p w:rsidR="004A6BD3" w:rsidRDefault="004A6BD3" w:rsidP="001653CB">
            <w:pPr>
              <w:jc w:val="center"/>
              <w:rPr>
                <w:sz w:val="20"/>
              </w:rPr>
            </w:pPr>
            <w:r>
              <w:rPr>
                <w:sz w:val="20"/>
              </w:rPr>
              <w:t>32755</w:t>
            </w:r>
          </w:p>
        </w:tc>
        <w:tc>
          <w:tcPr>
            <w:tcW w:w="1134"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32755</w:t>
            </w:r>
          </w:p>
        </w:tc>
        <w:tc>
          <w:tcPr>
            <w:tcW w:w="1275" w:type="dxa"/>
            <w:tcBorders>
              <w:top w:val="nil"/>
              <w:left w:val="nil"/>
              <w:bottom w:val="single" w:sz="4" w:space="0" w:color="auto"/>
              <w:right w:val="nil"/>
            </w:tcBorders>
          </w:tcPr>
          <w:p w:rsidR="004A6BD3" w:rsidRDefault="004A6BD3" w:rsidP="001653CB">
            <w:pPr>
              <w:jc w:val="center"/>
              <w:rPr>
                <w:sz w:val="20"/>
              </w:rPr>
            </w:pPr>
            <w:r>
              <w:rPr>
                <w:sz w:val="20"/>
              </w:rPr>
              <w:t>32755</w:t>
            </w:r>
          </w:p>
        </w:tc>
        <w:tc>
          <w:tcPr>
            <w:tcW w:w="1321" w:type="dxa"/>
            <w:tcBorders>
              <w:top w:val="nil"/>
              <w:left w:val="nil"/>
              <w:bottom w:val="single" w:sz="4" w:space="0" w:color="auto"/>
              <w:right w:val="single" w:sz="4" w:space="0" w:color="auto"/>
            </w:tcBorders>
            <w:vAlign w:val="center"/>
          </w:tcPr>
          <w:p w:rsidR="004A6BD3" w:rsidRDefault="004A6BD3" w:rsidP="001653CB">
            <w:pPr>
              <w:rPr>
                <w:sz w:val="20"/>
              </w:rPr>
            </w:pPr>
            <w:r>
              <w:rPr>
                <w:sz w:val="20"/>
              </w:rPr>
              <w:t>32755</w:t>
            </w:r>
          </w:p>
        </w:tc>
      </w:tr>
      <w:tr w:rsidR="004A6BD3" w:rsidRPr="00F9723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F97233" w:rsidRDefault="004A6BD3" w:rsidP="001653CB">
            <w:pPr>
              <w:jc w:val="right"/>
              <w:rPr>
                <w:sz w:val="20"/>
              </w:rPr>
            </w:pPr>
            <w:r w:rsidRPr="00F97233">
              <w:rPr>
                <w:sz w:val="20"/>
              </w:rPr>
              <w:t xml:space="preserve">Тепловая энергия отпущенная </w:t>
            </w:r>
          </w:p>
        </w:tc>
        <w:tc>
          <w:tcPr>
            <w:tcW w:w="1025" w:type="dxa"/>
            <w:tcBorders>
              <w:top w:val="nil"/>
              <w:left w:val="nil"/>
              <w:bottom w:val="single" w:sz="4" w:space="0" w:color="auto"/>
              <w:right w:val="single" w:sz="4" w:space="0" w:color="auto"/>
            </w:tcBorders>
            <w:vAlign w:val="center"/>
          </w:tcPr>
          <w:p w:rsidR="004A6BD3" w:rsidRPr="00F97233" w:rsidRDefault="004A6BD3" w:rsidP="001653CB">
            <w:pPr>
              <w:jc w:val="center"/>
              <w:rPr>
                <w:sz w:val="20"/>
              </w:rPr>
            </w:pPr>
            <w:r w:rsidRPr="00F97233">
              <w:rPr>
                <w:sz w:val="20"/>
              </w:rPr>
              <w:t>Гкал</w:t>
            </w:r>
          </w:p>
        </w:tc>
        <w:tc>
          <w:tcPr>
            <w:tcW w:w="1119" w:type="dxa"/>
            <w:tcBorders>
              <w:top w:val="nil"/>
              <w:left w:val="nil"/>
              <w:bottom w:val="single" w:sz="4" w:space="0" w:color="auto"/>
              <w:right w:val="single" w:sz="4" w:space="0" w:color="auto"/>
            </w:tcBorders>
            <w:vAlign w:val="center"/>
          </w:tcPr>
          <w:p w:rsidR="004A6BD3" w:rsidRDefault="004A6BD3" w:rsidP="001653CB">
            <w:pPr>
              <w:rPr>
                <w:sz w:val="20"/>
              </w:rPr>
            </w:pPr>
            <w:r>
              <w:rPr>
                <w:sz w:val="20"/>
              </w:rPr>
              <w:t>312352,91</w:t>
            </w:r>
          </w:p>
        </w:tc>
        <w:tc>
          <w:tcPr>
            <w:tcW w:w="1134" w:type="dxa"/>
            <w:tcBorders>
              <w:top w:val="nil"/>
              <w:left w:val="nil"/>
              <w:bottom w:val="single" w:sz="4" w:space="0" w:color="auto"/>
              <w:right w:val="nil"/>
            </w:tcBorders>
          </w:tcPr>
          <w:p w:rsidR="004A6BD3" w:rsidRDefault="004A6BD3" w:rsidP="001653CB">
            <w:pPr>
              <w:jc w:val="center"/>
              <w:rPr>
                <w:sz w:val="20"/>
              </w:rPr>
            </w:pPr>
            <w:r>
              <w:rPr>
                <w:sz w:val="20"/>
              </w:rPr>
              <w:t>315082,84</w:t>
            </w:r>
          </w:p>
        </w:tc>
        <w:tc>
          <w:tcPr>
            <w:tcW w:w="1134"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320078,94</w:t>
            </w:r>
          </w:p>
        </w:tc>
        <w:tc>
          <w:tcPr>
            <w:tcW w:w="1275" w:type="dxa"/>
            <w:tcBorders>
              <w:top w:val="nil"/>
              <w:left w:val="nil"/>
              <w:bottom w:val="single" w:sz="4" w:space="0" w:color="auto"/>
              <w:right w:val="nil"/>
            </w:tcBorders>
          </w:tcPr>
          <w:p w:rsidR="004A6BD3" w:rsidRDefault="004A6BD3" w:rsidP="001653CB">
            <w:pPr>
              <w:jc w:val="center"/>
              <w:rPr>
                <w:sz w:val="20"/>
              </w:rPr>
            </w:pPr>
            <w:r>
              <w:rPr>
                <w:sz w:val="20"/>
              </w:rPr>
              <w:t>323143,1</w:t>
            </w:r>
          </w:p>
        </w:tc>
        <w:tc>
          <w:tcPr>
            <w:tcW w:w="1321" w:type="dxa"/>
            <w:tcBorders>
              <w:top w:val="nil"/>
              <w:left w:val="nil"/>
              <w:bottom w:val="single" w:sz="4" w:space="0" w:color="auto"/>
              <w:right w:val="single" w:sz="4" w:space="0" w:color="auto"/>
            </w:tcBorders>
            <w:vAlign w:val="center"/>
          </w:tcPr>
          <w:p w:rsidR="004A6BD3" w:rsidRDefault="004A6BD3" w:rsidP="001653CB">
            <w:pPr>
              <w:rPr>
                <w:sz w:val="20"/>
              </w:rPr>
            </w:pPr>
            <w:r>
              <w:rPr>
                <w:sz w:val="20"/>
              </w:rPr>
              <w:t>326202,94</w:t>
            </w:r>
          </w:p>
        </w:tc>
      </w:tr>
      <w:tr w:rsidR="004A6BD3" w:rsidRPr="00D01999"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7955F7" w:rsidRDefault="004A6BD3" w:rsidP="001653CB">
            <w:pPr>
              <w:jc w:val="right"/>
              <w:rPr>
                <w:b/>
                <w:bCs/>
                <w:sz w:val="20"/>
              </w:rPr>
            </w:pPr>
            <w:r w:rsidRPr="007955F7">
              <w:rPr>
                <w:b/>
                <w:bCs/>
                <w:sz w:val="20"/>
              </w:rPr>
              <w:t>Операционные расходы</w:t>
            </w:r>
            <w:r>
              <w:rPr>
                <w:b/>
                <w:bCs/>
                <w:sz w:val="20"/>
              </w:rPr>
              <w:t>, всего</w:t>
            </w:r>
          </w:p>
        </w:tc>
        <w:tc>
          <w:tcPr>
            <w:tcW w:w="1025" w:type="dxa"/>
            <w:tcBorders>
              <w:top w:val="nil"/>
              <w:left w:val="nil"/>
              <w:bottom w:val="single" w:sz="4" w:space="0" w:color="auto"/>
              <w:right w:val="single" w:sz="4" w:space="0" w:color="auto"/>
            </w:tcBorders>
            <w:vAlign w:val="center"/>
          </w:tcPr>
          <w:p w:rsidR="004A6BD3" w:rsidRPr="00F97233" w:rsidRDefault="004A6BD3" w:rsidP="001653CB">
            <w:pPr>
              <w:jc w:val="center"/>
              <w:rPr>
                <w:sz w:val="20"/>
              </w:rPr>
            </w:pPr>
            <w:r w:rsidRPr="00F97233">
              <w:rPr>
                <w:sz w:val="20"/>
              </w:rPr>
              <w:t>т.руб.</w:t>
            </w:r>
          </w:p>
        </w:tc>
        <w:tc>
          <w:tcPr>
            <w:tcW w:w="1119" w:type="dxa"/>
            <w:tcBorders>
              <w:top w:val="nil"/>
              <w:left w:val="nil"/>
              <w:bottom w:val="single" w:sz="4" w:space="0" w:color="auto"/>
              <w:right w:val="single" w:sz="4" w:space="0" w:color="auto"/>
            </w:tcBorders>
            <w:vAlign w:val="center"/>
          </w:tcPr>
          <w:p w:rsidR="004A6BD3" w:rsidRPr="007955F7" w:rsidRDefault="004A6BD3" w:rsidP="001653CB">
            <w:pPr>
              <w:jc w:val="center"/>
              <w:rPr>
                <w:b/>
                <w:bCs/>
                <w:sz w:val="20"/>
              </w:rPr>
            </w:pPr>
            <w:r w:rsidRPr="007955F7">
              <w:rPr>
                <w:b/>
                <w:bCs/>
                <w:sz w:val="20"/>
              </w:rPr>
              <w:t>73714,</w:t>
            </w:r>
            <w:r>
              <w:rPr>
                <w:b/>
                <w:bCs/>
                <w:sz w:val="20"/>
              </w:rPr>
              <w:t>4</w:t>
            </w:r>
          </w:p>
        </w:tc>
        <w:tc>
          <w:tcPr>
            <w:tcW w:w="1134" w:type="dxa"/>
            <w:tcBorders>
              <w:top w:val="nil"/>
              <w:left w:val="nil"/>
              <w:bottom w:val="single" w:sz="4" w:space="0" w:color="auto"/>
              <w:right w:val="nil"/>
            </w:tcBorders>
          </w:tcPr>
          <w:p w:rsidR="004A6BD3" w:rsidRPr="00D01999" w:rsidRDefault="004A6BD3" w:rsidP="001653CB">
            <w:pPr>
              <w:jc w:val="center"/>
              <w:rPr>
                <w:b/>
                <w:bCs/>
                <w:sz w:val="20"/>
              </w:rPr>
            </w:pPr>
            <w:r>
              <w:rPr>
                <w:b/>
                <w:bCs/>
                <w:sz w:val="20"/>
              </w:rPr>
              <w:t>76042,3</w:t>
            </w:r>
          </w:p>
        </w:tc>
        <w:tc>
          <w:tcPr>
            <w:tcW w:w="1134" w:type="dxa"/>
            <w:tcBorders>
              <w:top w:val="nil"/>
              <w:left w:val="nil"/>
              <w:bottom w:val="single" w:sz="4" w:space="0" w:color="auto"/>
              <w:right w:val="single" w:sz="4" w:space="0" w:color="auto"/>
            </w:tcBorders>
            <w:vAlign w:val="center"/>
          </w:tcPr>
          <w:p w:rsidR="004A6BD3" w:rsidRPr="00D01999" w:rsidRDefault="004A6BD3" w:rsidP="001653CB">
            <w:pPr>
              <w:jc w:val="center"/>
              <w:rPr>
                <w:b/>
                <w:bCs/>
                <w:sz w:val="20"/>
              </w:rPr>
            </w:pPr>
            <w:r>
              <w:rPr>
                <w:b/>
                <w:bCs/>
                <w:sz w:val="20"/>
              </w:rPr>
              <w:t>78293,1</w:t>
            </w:r>
          </w:p>
        </w:tc>
        <w:tc>
          <w:tcPr>
            <w:tcW w:w="1275" w:type="dxa"/>
            <w:tcBorders>
              <w:top w:val="nil"/>
              <w:left w:val="nil"/>
              <w:bottom w:val="single" w:sz="4" w:space="0" w:color="auto"/>
              <w:right w:val="nil"/>
            </w:tcBorders>
          </w:tcPr>
          <w:p w:rsidR="004A6BD3" w:rsidRPr="00626082" w:rsidRDefault="004A6BD3" w:rsidP="001653CB">
            <w:pPr>
              <w:jc w:val="center"/>
              <w:rPr>
                <w:b/>
                <w:bCs/>
                <w:sz w:val="20"/>
              </w:rPr>
            </w:pPr>
            <w:r w:rsidRPr="00626082">
              <w:rPr>
                <w:b/>
                <w:bCs/>
                <w:sz w:val="20"/>
              </w:rPr>
              <w:t>73534,1</w:t>
            </w:r>
          </w:p>
        </w:tc>
        <w:tc>
          <w:tcPr>
            <w:tcW w:w="1321" w:type="dxa"/>
            <w:tcBorders>
              <w:top w:val="nil"/>
              <w:left w:val="nil"/>
              <w:bottom w:val="single" w:sz="4" w:space="0" w:color="auto"/>
              <w:right w:val="single" w:sz="4" w:space="0" w:color="auto"/>
            </w:tcBorders>
            <w:noWrap/>
            <w:vAlign w:val="center"/>
          </w:tcPr>
          <w:p w:rsidR="004A6BD3" w:rsidRPr="00626082" w:rsidRDefault="004A6BD3" w:rsidP="001653CB">
            <w:pPr>
              <w:rPr>
                <w:b/>
                <w:bCs/>
                <w:sz w:val="20"/>
              </w:rPr>
            </w:pPr>
            <w:r>
              <w:rPr>
                <w:b/>
                <w:bCs/>
                <w:sz w:val="20"/>
              </w:rPr>
              <w:t>75710,7</w:t>
            </w:r>
          </w:p>
        </w:tc>
      </w:tr>
      <w:tr w:rsidR="004A6BD3" w:rsidRPr="00F97233" w:rsidTr="001653CB">
        <w:trPr>
          <w:trHeight w:val="226"/>
          <w:jc w:val="center"/>
        </w:trPr>
        <w:tc>
          <w:tcPr>
            <w:tcW w:w="3380" w:type="dxa"/>
            <w:tcBorders>
              <w:top w:val="nil"/>
              <w:left w:val="single" w:sz="4" w:space="0" w:color="auto"/>
              <w:bottom w:val="single" w:sz="4" w:space="0" w:color="auto"/>
              <w:right w:val="single" w:sz="4" w:space="0" w:color="auto"/>
            </w:tcBorders>
          </w:tcPr>
          <w:p w:rsidR="004A6BD3" w:rsidRPr="00F97233" w:rsidRDefault="004A6BD3" w:rsidP="001653CB">
            <w:pPr>
              <w:jc w:val="right"/>
              <w:rPr>
                <w:sz w:val="20"/>
              </w:rPr>
            </w:pPr>
            <w:r>
              <w:rPr>
                <w:sz w:val="20"/>
              </w:rPr>
              <w:t>в том числе:</w:t>
            </w:r>
          </w:p>
        </w:tc>
        <w:tc>
          <w:tcPr>
            <w:tcW w:w="1025" w:type="dxa"/>
            <w:tcBorders>
              <w:top w:val="nil"/>
              <w:left w:val="nil"/>
              <w:bottom w:val="single" w:sz="4" w:space="0" w:color="auto"/>
              <w:right w:val="single" w:sz="4" w:space="0" w:color="auto"/>
            </w:tcBorders>
            <w:vAlign w:val="center"/>
          </w:tcPr>
          <w:p w:rsidR="004A6BD3" w:rsidRPr="00F97233" w:rsidRDefault="004A6BD3" w:rsidP="001653CB">
            <w:pPr>
              <w:jc w:val="center"/>
              <w:rPr>
                <w:sz w:val="20"/>
              </w:rPr>
            </w:pPr>
            <w:r w:rsidRPr="00F97233">
              <w:rPr>
                <w:sz w:val="20"/>
              </w:rPr>
              <w:t>т.руб.</w:t>
            </w:r>
          </w:p>
        </w:tc>
        <w:tc>
          <w:tcPr>
            <w:tcW w:w="1119" w:type="dxa"/>
            <w:tcBorders>
              <w:top w:val="nil"/>
              <w:left w:val="nil"/>
              <w:bottom w:val="single" w:sz="4" w:space="0" w:color="auto"/>
              <w:right w:val="single" w:sz="4" w:space="0" w:color="auto"/>
            </w:tcBorders>
            <w:vAlign w:val="center"/>
          </w:tcPr>
          <w:p w:rsidR="004A6BD3" w:rsidRDefault="004A6BD3" w:rsidP="001653CB">
            <w:pPr>
              <w:jc w:val="center"/>
              <w:rPr>
                <w:sz w:val="20"/>
              </w:rPr>
            </w:pPr>
          </w:p>
        </w:tc>
        <w:tc>
          <w:tcPr>
            <w:tcW w:w="1134" w:type="dxa"/>
            <w:tcBorders>
              <w:top w:val="nil"/>
              <w:left w:val="nil"/>
              <w:bottom w:val="single" w:sz="4" w:space="0" w:color="auto"/>
              <w:right w:val="nil"/>
            </w:tcBorders>
          </w:tcPr>
          <w:p w:rsidR="004A6BD3" w:rsidRDefault="004A6BD3" w:rsidP="001653CB">
            <w:pPr>
              <w:jc w:val="center"/>
              <w:rPr>
                <w:sz w:val="20"/>
              </w:rPr>
            </w:pPr>
          </w:p>
        </w:tc>
        <w:tc>
          <w:tcPr>
            <w:tcW w:w="1134" w:type="dxa"/>
            <w:tcBorders>
              <w:top w:val="nil"/>
              <w:left w:val="nil"/>
              <w:bottom w:val="single" w:sz="4" w:space="0" w:color="auto"/>
              <w:right w:val="single" w:sz="4" w:space="0" w:color="auto"/>
            </w:tcBorders>
            <w:vAlign w:val="center"/>
          </w:tcPr>
          <w:p w:rsidR="004A6BD3" w:rsidRDefault="004A6BD3" w:rsidP="001653CB">
            <w:pPr>
              <w:rPr>
                <w:sz w:val="20"/>
              </w:rPr>
            </w:pPr>
          </w:p>
        </w:tc>
        <w:tc>
          <w:tcPr>
            <w:tcW w:w="1275" w:type="dxa"/>
            <w:tcBorders>
              <w:top w:val="nil"/>
              <w:left w:val="nil"/>
              <w:bottom w:val="single" w:sz="4" w:space="0" w:color="auto"/>
              <w:right w:val="nil"/>
            </w:tcBorders>
          </w:tcPr>
          <w:p w:rsidR="004A6BD3" w:rsidRDefault="004A6BD3" w:rsidP="001653CB">
            <w:pPr>
              <w:jc w:val="center"/>
              <w:rPr>
                <w:sz w:val="20"/>
              </w:rPr>
            </w:pPr>
          </w:p>
        </w:tc>
        <w:tc>
          <w:tcPr>
            <w:tcW w:w="1321" w:type="dxa"/>
            <w:tcBorders>
              <w:top w:val="nil"/>
              <w:left w:val="nil"/>
              <w:bottom w:val="single" w:sz="4" w:space="0" w:color="auto"/>
              <w:right w:val="single" w:sz="4" w:space="0" w:color="auto"/>
            </w:tcBorders>
            <w:vAlign w:val="center"/>
          </w:tcPr>
          <w:p w:rsidR="004A6BD3" w:rsidRDefault="004A6BD3" w:rsidP="001653CB">
            <w:pPr>
              <w:rPr>
                <w:sz w:val="20"/>
              </w:rPr>
            </w:pPr>
          </w:p>
        </w:tc>
      </w:tr>
      <w:tr w:rsidR="004A6BD3" w:rsidRPr="00F9723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F97233" w:rsidRDefault="004A6BD3" w:rsidP="001653CB">
            <w:pPr>
              <w:jc w:val="right"/>
              <w:rPr>
                <w:sz w:val="20"/>
              </w:rPr>
            </w:pPr>
            <w:r>
              <w:rPr>
                <w:sz w:val="20"/>
              </w:rPr>
              <w:t>- расходы на ремонт ОС</w:t>
            </w:r>
          </w:p>
        </w:tc>
        <w:tc>
          <w:tcPr>
            <w:tcW w:w="1025" w:type="dxa"/>
            <w:tcBorders>
              <w:top w:val="nil"/>
              <w:left w:val="nil"/>
              <w:bottom w:val="single" w:sz="4" w:space="0" w:color="auto"/>
              <w:right w:val="single" w:sz="4" w:space="0" w:color="auto"/>
            </w:tcBorders>
            <w:vAlign w:val="center"/>
          </w:tcPr>
          <w:p w:rsidR="004A6BD3" w:rsidRPr="00F97233" w:rsidRDefault="004A6BD3" w:rsidP="001653CB">
            <w:pPr>
              <w:jc w:val="center"/>
              <w:rPr>
                <w:sz w:val="20"/>
              </w:rPr>
            </w:pPr>
            <w:r w:rsidRPr="00F97233">
              <w:rPr>
                <w:sz w:val="20"/>
              </w:rPr>
              <w:t>т.руб.</w:t>
            </w:r>
          </w:p>
        </w:tc>
        <w:tc>
          <w:tcPr>
            <w:tcW w:w="1119"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2601,1</w:t>
            </w:r>
          </w:p>
        </w:tc>
        <w:tc>
          <w:tcPr>
            <w:tcW w:w="1134" w:type="dxa"/>
            <w:tcBorders>
              <w:top w:val="nil"/>
              <w:left w:val="nil"/>
              <w:bottom w:val="single" w:sz="4" w:space="0" w:color="auto"/>
              <w:right w:val="nil"/>
            </w:tcBorders>
          </w:tcPr>
          <w:p w:rsidR="004A6BD3" w:rsidRDefault="004A6BD3" w:rsidP="001653CB">
            <w:pPr>
              <w:jc w:val="center"/>
              <w:rPr>
                <w:sz w:val="20"/>
              </w:rPr>
            </w:pPr>
            <w:r>
              <w:rPr>
                <w:sz w:val="20"/>
              </w:rPr>
              <w:t>2683,3</w:t>
            </w:r>
          </w:p>
        </w:tc>
        <w:tc>
          <w:tcPr>
            <w:tcW w:w="1134"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2762,7</w:t>
            </w:r>
          </w:p>
        </w:tc>
        <w:tc>
          <w:tcPr>
            <w:tcW w:w="1275" w:type="dxa"/>
            <w:tcBorders>
              <w:top w:val="nil"/>
              <w:left w:val="nil"/>
              <w:bottom w:val="single" w:sz="4" w:space="0" w:color="auto"/>
              <w:right w:val="nil"/>
            </w:tcBorders>
          </w:tcPr>
          <w:p w:rsidR="004A6BD3" w:rsidRDefault="004A6BD3" w:rsidP="001653CB">
            <w:pPr>
              <w:jc w:val="center"/>
              <w:rPr>
                <w:sz w:val="20"/>
              </w:rPr>
            </w:pPr>
            <w:r>
              <w:rPr>
                <w:sz w:val="20"/>
              </w:rPr>
              <w:t>3073,7</w:t>
            </w:r>
          </w:p>
        </w:tc>
        <w:tc>
          <w:tcPr>
            <w:tcW w:w="1321"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3164,7</w:t>
            </w:r>
          </w:p>
        </w:tc>
      </w:tr>
      <w:tr w:rsidR="004A6BD3" w:rsidRPr="00F9723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F97233" w:rsidRDefault="004A6BD3" w:rsidP="001653CB">
            <w:pPr>
              <w:jc w:val="right"/>
              <w:rPr>
                <w:sz w:val="20"/>
              </w:rPr>
            </w:pPr>
            <w:r>
              <w:rPr>
                <w:sz w:val="20"/>
              </w:rPr>
              <w:t>- расходы на оплату труда</w:t>
            </w:r>
          </w:p>
        </w:tc>
        <w:tc>
          <w:tcPr>
            <w:tcW w:w="1025" w:type="dxa"/>
            <w:tcBorders>
              <w:top w:val="nil"/>
              <w:left w:val="nil"/>
              <w:bottom w:val="single" w:sz="4" w:space="0" w:color="auto"/>
              <w:right w:val="single" w:sz="4" w:space="0" w:color="auto"/>
            </w:tcBorders>
            <w:vAlign w:val="center"/>
          </w:tcPr>
          <w:p w:rsidR="004A6BD3" w:rsidRPr="00F97233" w:rsidRDefault="004A6BD3" w:rsidP="001653CB">
            <w:pPr>
              <w:jc w:val="center"/>
              <w:rPr>
                <w:sz w:val="20"/>
              </w:rPr>
            </w:pPr>
            <w:r w:rsidRPr="00F97233">
              <w:rPr>
                <w:sz w:val="20"/>
              </w:rPr>
              <w:t>т.руб.</w:t>
            </w:r>
          </w:p>
        </w:tc>
        <w:tc>
          <w:tcPr>
            <w:tcW w:w="1119"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55439,9</w:t>
            </w:r>
          </w:p>
        </w:tc>
        <w:tc>
          <w:tcPr>
            <w:tcW w:w="1134" w:type="dxa"/>
            <w:tcBorders>
              <w:top w:val="nil"/>
              <w:left w:val="nil"/>
              <w:bottom w:val="single" w:sz="4" w:space="0" w:color="auto"/>
              <w:right w:val="nil"/>
            </w:tcBorders>
          </w:tcPr>
          <w:p w:rsidR="004A6BD3" w:rsidRDefault="004A6BD3" w:rsidP="001653CB">
            <w:pPr>
              <w:jc w:val="center"/>
              <w:rPr>
                <w:sz w:val="20"/>
              </w:rPr>
            </w:pPr>
            <w:r>
              <w:rPr>
                <w:sz w:val="20"/>
              </w:rPr>
              <w:t>57190,7</w:t>
            </w:r>
          </w:p>
        </w:tc>
        <w:tc>
          <w:tcPr>
            <w:tcW w:w="1134"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58883,5</w:t>
            </w:r>
          </w:p>
        </w:tc>
        <w:tc>
          <w:tcPr>
            <w:tcW w:w="1275" w:type="dxa"/>
            <w:tcBorders>
              <w:top w:val="nil"/>
              <w:left w:val="nil"/>
              <w:bottom w:val="single" w:sz="4" w:space="0" w:color="auto"/>
              <w:right w:val="nil"/>
            </w:tcBorders>
          </w:tcPr>
          <w:p w:rsidR="004A6BD3" w:rsidRDefault="004A6BD3" w:rsidP="001653CB">
            <w:pPr>
              <w:jc w:val="center"/>
              <w:rPr>
                <w:sz w:val="20"/>
              </w:rPr>
            </w:pPr>
            <w:r>
              <w:rPr>
                <w:sz w:val="20"/>
              </w:rPr>
              <w:t>58380,7</w:t>
            </w:r>
          </w:p>
        </w:tc>
        <w:tc>
          <w:tcPr>
            <w:tcW w:w="1321"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60108,8</w:t>
            </w:r>
          </w:p>
        </w:tc>
      </w:tr>
      <w:tr w:rsidR="004A6BD3" w:rsidRPr="00F97233" w:rsidTr="001653CB">
        <w:trPr>
          <w:trHeight w:val="654"/>
          <w:jc w:val="center"/>
        </w:trPr>
        <w:tc>
          <w:tcPr>
            <w:tcW w:w="3380" w:type="dxa"/>
            <w:tcBorders>
              <w:top w:val="nil"/>
              <w:left w:val="single" w:sz="4" w:space="0" w:color="auto"/>
              <w:bottom w:val="single" w:sz="4" w:space="0" w:color="auto"/>
              <w:right w:val="single" w:sz="4" w:space="0" w:color="auto"/>
            </w:tcBorders>
          </w:tcPr>
          <w:p w:rsidR="004A6BD3" w:rsidRPr="00EE44BE" w:rsidRDefault="004A6BD3" w:rsidP="001653CB">
            <w:pPr>
              <w:rPr>
                <w:sz w:val="20"/>
                <w:lang w:val="ru-RU"/>
              </w:rPr>
            </w:pPr>
            <w:r w:rsidRPr="00EE44BE">
              <w:rPr>
                <w:sz w:val="20"/>
                <w:lang w:val="ru-RU"/>
              </w:rPr>
              <w:t>-расходы на услуги производственного характера, выполняемые по договорам со сторонними организациями</w:t>
            </w:r>
          </w:p>
        </w:tc>
        <w:tc>
          <w:tcPr>
            <w:tcW w:w="1025" w:type="dxa"/>
            <w:tcBorders>
              <w:top w:val="nil"/>
              <w:left w:val="nil"/>
              <w:bottom w:val="single" w:sz="4" w:space="0" w:color="auto"/>
              <w:right w:val="single" w:sz="4" w:space="0" w:color="auto"/>
            </w:tcBorders>
          </w:tcPr>
          <w:p w:rsidR="004A6BD3" w:rsidRPr="00F97233" w:rsidRDefault="004A6BD3" w:rsidP="001653CB">
            <w:pPr>
              <w:rPr>
                <w:sz w:val="20"/>
              </w:rPr>
            </w:pPr>
            <w:r w:rsidRPr="00EE44BE">
              <w:rPr>
                <w:sz w:val="20"/>
                <w:lang w:val="ru-RU"/>
              </w:rPr>
              <w:t xml:space="preserve">   </w:t>
            </w:r>
            <w:r w:rsidRPr="00F97233">
              <w:rPr>
                <w:sz w:val="20"/>
              </w:rPr>
              <w:t>т.руб.</w:t>
            </w:r>
          </w:p>
        </w:tc>
        <w:tc>
          <w:tcPr>
            <w:tcW w:w="1119" w:type="dxa"/>
            <w:tcBorders>
              <w:top w:val="nil"/>
              <w:left w:val="nil"/>
              <w:bottom w:val="single" w:sz="4" w:space="0" w:color="auto"/>
              <w:right w:val="single" w:sz="4" w:space="0" w:color="auto"/>
            </w:tcBorders>
          </w:tcPr>
          <w:p w:rsidR="004A6BD3" w:rsidRDefault="004A6BD3" w:rsidP="001653CB">
            <w:pPr>
              <w:jc w:val="center"/>
              <w:rPr>
                <w:sz w:val="20"/>
              </w:rPr>
            </w:pPr>
            <w:r>
              <w:rPr>
                <w:sz w:val="20"/>
              </w:rPr>
              <w:t>2950,3</w:t>
            </w:r>
          </w:p>
        </w:tc>
        <w:tc>
          <w:tcPr>
            <w:tcW w:w="1134" w:type="dxa"/>
            <w:tcBorders>
              <w:top w:val="nil"/>
              <w:left w:val="nil"/>
              <w:bottom w:val="single" w:sz="4" w:space="0" w:color="auto"/>
              <w:right w:val="nil"/>
            </w:tcBorders>
          </w:tcPr>
          <w:p w:rsidR="004A6BD3" w:rsidRDefault="004A6BD3" w:rsidP="001653CB">
            <w:pPr>
              <w:jc w:val="center"/>
              <w:rPr>
                <w:sz w:val="20"/>
              </w:rPr>
            </w:pPr>
            <w:r>
              <w:rPr>
                <w:sz w:val="20"/>
              </w:rPr>
              <w:t>3043,4</w:t>
            </w:r>
          </w:p>
          <w:p w:rsidR="004A6BD3" w:rsidRDefault="004A6BD3" w:rsidP="001653CB">
            <w:pPr>
              <w:jc w:val="center"/>
              <w:rPr>
                <w:sz w:val="20"/>
              </w:rPr>
            </w:pPr>
          </w:p>
        </w:tc>
        <w:tc>
          <w:tcPr>
            <w:tcW w:w="1134" w:type="dxa"/>
            <w:tcBorders>
              <w:top w:val="nil"/>
              <w:left w:val="nil"/>
              <w:bottom w:val="single" w:sz="4" w:space="0" w:color="auto"/>
              <w:right w:val="single" w:sz="4" w:space="0" w:color="auto"/>
            </w:tcBorders>
          </w:tcPr>
          <w:p w:rsidR="004A6BD3" w:rsidRDefault="004A6BD3" w:rsidP="001653CB">
            <w:pPr>
              <w:jc w:val="center"/>
              <w:rPr>
                <w:sz w:val="20"/>
              </w:rPr>
            </w:pPr>
            <w:r>
              <w:rPr>
                <w:sz w:val="20"/>
              </w:rPr>
              <w:t>3133,5</w:t>
            </w:r>
          </w:p>
        </w:tc>
        <w:tc>
          <w:tcPr>
            <w:tcW w:w="1275" w:type="dxa"/>
            <w:tcBorders>
              <w:top w:val="nil"/>
              <w:left w:val="nil"/>
              <w:bottom w:val="single" w:sz="4" w:space="0" w:color="auto"/>
              <w:right w:val="nil"/>
            </w:tcBorders>
          </w:tcPr>
          <w:p w:rsidR="004A6BD3" w:rsidRDefault="004A6BD3" w:rsidP="001653CB">
            <w:pPr>
              <w:jc w:val="center"/>
              <w:rPr>
                <w:sz w:val="20"/>
              </w:rPr>
            </w:pPr>
            <w:r>
              <w:rPr>
                <w:sz w:val="20"/>
              </w:rPr>
              <w:t>3404,6</w:t>
            </w:r>
          </w:p>
        </w:tc>
        <w:tc>
          <w:tcPr>
            <w:tcW w:w="1321" w:type="dxa"/>
            <w:tcBorders>
              <w:top w:val="nil"/>
              <w:left w:val="nil"/>
              <w:bottom w:val="single" w:sz="4" w:space="0" w:color="auto"/>
              <w:right w:val="single" w:sz="4" w:space="0" w:color="auto"/>
            </w:tcBorders>
          </w:tcPr>
          <w:p w:rsidR="004A6BD3" w:rsidRDefault="004A6BD3" w:rsidP="001653CB">
            <w:pPr>
              <w:jc w:val="center"/>
              <w:rPr>
                <w:sz w:val="20"/>
              </w:rPr>
            </w:pPr>
            <w:r>
              <w:rPr>
                <w:sz w:val="20"/>
              </w:rPr>
              <w:t>3505,4</w:t>
            </w:r>
          </w:p>
        </w:tc>
      </w:tr>
      <w:tr w:rsidR="004A6BD3" w:rsidRPr="00F9723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EE44BE" w:rsidRDefault="004A6BD3" w:rsidP="001653CB">
            <w:pPr>
              <w:rPr>
                <w:sz w:val="20"/>
                <w:lang w:val="ru-RU"/>
              </w:rPr>
            </w:pPr>
            <w:r w:rsidRPr="00EE44BE">
              <w:rPr>
                <w:sz w:val="20"/>
                <w:lang w:val="ru-RU"/>
              </w:rPr>
              <w:t>- расходы на оплату иных работ и услуг, выполн. по договорам с организ.</w:t>
            </w:r>
          </w:p>
        </w:tc>
        <w:tc>
          <w:tcPr>
            <w:tcW w:w="1025" w:type="dxa"/>
            <w:tcBorders>
              <w:top w:val="nil"/>
              <w:left w:val="nil"/>
              <w:bottom w:val="single" w:sz="4" w:space="0" w:color="auto"/>
              <w:right w:val="single" w:sz="4" w:space="0" w:color="auto"/>
            </w:tcBorders>
          </w:tcPr>
          <w:p w:rsidR="004A6BD3" w:rsidRPr="00F97233" w:rsidRDefault="004A6BD3" w:rsidP="001653CB">
            <w:pPr>
              <w:rPr>
                <w:sz w:val="20"/>
              </w:rPr>
            </w:pPr>
            <w:r w:rsidRPr="00F97233">
              <w:rPr>
                <w:sz w:val="20"/>
              </w:rPr>
              <w:t>т.руб.</w:t>
            </w:r>
          </w:p>
        </w:tc>
        <w:tc>
          <w:tcPr>
            <w:tcW w:w="1119" w:type="dxa"/>
            <w:tcBorders>
              <w:top w:val="nil"/>
              <w:left w:val="nil"/>
              <w:bottom w:val="single" w:sz="4" w:space="0" w:color="auto"/>
              <w:right w:val="single" w:sz="4" w:space="0" w:color="auto"/>
            </w:tcBorders>
          </w:tcPr>
          <w:p w:rsidR="004A6BD3" w:rsidRDefault="004A6BD3" w:rsidP="001653CB">
            <w:pPr>
              <w:jc w:val="center"/>
              <w:rPr>
                <w:sz w:val="20"/>
              </w:rPr>
            </w:pPr>
            <w:r>
              <w:rPr>
                <w:sz w:val="20"/>
              </w:rPr>
              <w:t>6098,6</w:t>
            </w:r>
          </w:p>
        </w:tc>
        <w:tc>
          <w:tcPr>
            <w:tcW w:w="1134" w:type="dxa"/>
            <w:tcBorders>
              <w:top w:val="nil"/>
              <w:left w:val="nil"/>
              <w:bottom w:val="single" w:sz="4" w:space="0" w:color="auto"/>
              <w:right w:val="nil"/>
            </w:tcBorders>
          </w:tcPr>
          <w:p w:rsidR="004A6BD3" w:rsidRDefault="004A6BD3" w:rsidP="001653CB">
            <w:pPr>
              <w:jc w:val="center"/>
              <w:rPr>
                <w:sz w:val="20"/>
              </w:rPr>
            </w:pPr>
            <w:r>
              <w:rPr>
                <w:sz w:val="20"/>
              </w:rPr>
              <w:t>6291,1</w:t>
            </w:r>
          </w:p>
        </w:tc>
        <w:tc>
          <w:tcPr>
            <w:tcW w:w="1134" w:type="dxa"/>
            <w:tcBorders>
              <w:top w:val="nil"/>
              <w:left w:val="nil"/>
              <w:bottom w:val="single" w:sz="4" w:space="0" w:color="auto"/>
              <w:right w:val="single" w:sz="4" w:space="0" w:color="auto"/>
            </w:tcBorders>
          </w:tcPr>
          <w:p w:rsidR="004A6BD3" w:rsidRDefault="004A6BD3" w:rsidP="001653CB">
            <w:pPr>
              <w:jc w:val="center"/>
              <w:rPr>
                <w:sz w:val="20"/>
              </w:rPr>
            </w:pPr>
            <w:r>
              <w:rPr>
                <w:sz w:val="20"/>
              </w:rPr>
              <w:t>6477,4</w:t>
            </w:r>
          </w:p>
        </w:tc>
        <w:tc>
          <w:tcPr>
            <w:tcW w:w="1275" w:type="dxa"/>
            <w:tcBorders>
              <w:top w:val="nil"/>
              <w:left w:val="nil"/>
              <w:bottom w:val="single" w:sz="4" w:space="0" w:color="auto"/>
              <w:right w:val="nil"/>
            </w:tcBorders>
          </w:tcPr>
          <w:p w:rsidR="004A6BD3" w:rsidRDefault="004A6BD3" w:rsidP="001653CB">
            <w:pPr>
              <w:jc w:val="center"/>
              <w:rPr>
                <w:sz w:val="20"/>
              </w:rPr>
            </w:pPr>
            <w:r>
              <w:rPr>
                <w:sz w:val="20"/>
              </w:rPr>
              <w:t>812,6</w:t>
            </w:r>
          </w:p>
        </w:tc>
        <w:tc>
          <w:tcPr>
            <w:tcW w:w="1321" w:type="dxa"/>
            <w:tcBorders>
              <w:top w:val="nil"/>
              <w:left w:val="nil"/>
              <w:bottom w:val="single" w:sz="4" w:space="0" w:color="auto"/>
              <w:right w:val="single" w:sz="4" w:space="0" w:color="auto"/>
            </w:tcBorders>
          </w:tcPr>
          <w:p w:rsidR="004A6BD3" w:rsidRDefault="004A6BD3" w:rsidP="001653CB">
            <w:pPr>
              <w:jc w:val="center"/>
              <w:rPr>
                <w:sz w:val="20"/>
              </w:rPr>
            </w:pPr>
            <w:r>
              <w:rPr>
                <w:sz w:val="20"/>
              </w:rPr>
              <w:t>836,6</w:t>
            </w:r>
          </w:p>
        </w:tc>
      </w:tr>
      <w:tr w:rsidR="004A6BD3" w:rsidRPr="00F9723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EE44BE" w:rsidRDefault="004A6BD3" w:rsidP="001653CB">
            <w:pPr>
              <w:rPr>
                <w:sz w:val="20"/>
                <w:lang w:val="ru-RU"/>
              </w:rPr>
            </w:pPr>
            <w:r w:rsidRPr="00EE44BE">
              <w:rPr>
                <w:sz w:val="20"/>
                <w:lang w:val="ru-RU"/>
              </w:rPr>
              <w:t>-прочие расходы</w:t>
            </w:r>
            <w:proofErr w:type="gramStart"/>
            <w:r w:rsidRPr="00EE44BE">
              <w:rPr>
                <w:sz w:val="20"/>
                <w:lang w:val="ru-RU"/>
              </w:rPr>
              <w:t xml:space="preserve"> ,</w:t>
            </w:r>
            <w:proofErr w:type="gramEnd"/>
            <w:r w:rsidRPr="00EE44BE">
              <w:rPr>
                <w:sz w:val="20"/>
                <w:lang w:val="ru-RU"/>
              </w:rPr>
              <w:t>не  относящ. к неподконтрольным</w:t>
            </w:r>
          </w:p>
        </w:tc>
        <w:tc>
          <w:tcPr>
            <w:tcW w:w="1025" w:type="dxa"/>
            <w:tcBorders>
              <w:top w:val="nil"/>
              <w:left w:val="nil"/>
              <w:bottom w:val="single" w:sz="4" w:space="0" w:color="auto"/>
              <w:right w:val="single" w:sz="4" w:space="0" w:color="auto"/>
            </w:tcBorders>
          </w:tcPr>
          <w:p w:rsidR="004A6BD3" w:rsidRPr="00F97233" w:rsidRDefault="004A6BD3" w:rsidP="001653CB">
            <w:pPr>
              <w:rPr>
                <w:sz w:val="20"/>
              </w:rPr>
            </w:pPr>
            <w:r w:rsidRPr="00F97233">
              <w:rPr>
                <w:sz w:val="20"/>
              </w:rPr>
              <w:t>т.руб.</w:t>
            </w:r>
          </w:p>
        </w:tc>
        <w:tc>
          <w:tcPr>
            <w:tcW w:w="1119" w:type="dxa"/>
            <w:tcBorders>
              <w:top w:val="nil"/>
              <w:left w:val="nil"/>
              <w:bottom w:val="single" w:sz="4" w:space="0" w:color="auto"/>
              <w:right w:val="single" w:sz="4" w:space="0" w:color="auto"/>
            </w:tcBorders>
          </w:tcPr>
          <w:p w:rsidR="004A6BD3" w:rsidRDefault="004A6BD3" w:rsidP="001653CB">
            <w:pPr>
              <w:jc w:val="center"/>
              <w:rPr>
                <w:sz w:val="20"/>
              </w:rPr>
            </w:pPr>
            <w:r>
              <w:rPr>
                <w:sz w:val="20"/>
              </w:rPr>
              <w:t>6624,5</w:t>
            </w:r>
          </w:p>
        </w:tc>
        <w:tc>
          <w:tcPr>
            <w:tcW w:w="1134" w:type="dxa"/>
            <w:tcBorders>
              <w:top w:val="nil"/>
              <w:left w:val="nil"/>
              <w:bottom w:val="single" w:sz="4" w:space="0" w:color="auto"/>
              <w:right w:val="nil"/>
            </w:tcBorders>
          </w:tcPr>
          <w:p w:rsidR="004A6BD3" w:rsidRDefault="004A6BD3" w:rsidP="001653CB">
            <w:pPr>
              <w:jc w:val="center"/>
              <w:rPr>
                <w:sz w:val="20"/>
              </w:rPr>
            </w:pPr>
            <w:r>
              <w:rPr>
                <w:sz w:val="20"/>
              </w:rPr>
              <w:t>6833,8</w:t>
            </w:r>
          </w:p>
        </w:tc>
        <w:tc>
          <w:tcPr>
            <w:tcW w:w="1134" w:type="dxa"/>
            <w:tcBorders>
              <w:top w:val="nil"/>
              <w:left w:val="nil"/>
              <w:bottom w:val="single" w:sz="4" w:space="0" w:color="auto"/>
              <w:right w:val="single" w:sz="4" w:space="0" w:color="auto"/>
            </w:tcBorders>
          </w:tcPr>
          <w:p w:rsidR="004A6BD3" w:rsidRDefault="004A6BD3" w:rsidP="001653CB">
            <w:pPr>
              <w:jc w:val="center"/>
              <w:rPr>
                <w:sz w:val="20"/>
              </w:rPr>
            </w:pPr>
            <w:r>
              <w:rPr>
                <w:sz w:val="20"/>
              </w:rPr>
              <w:t>7036,0</w:t>
            </w:r>
          </w:p>
        </w:tc>
        <w:tc>
          <w:tcPr>
            <w:tcW w:w="1275" w:type="dxa"/>
            <w:tcBorders>
              <w:top w:val="nil"/>
              <w:left w:val="nil"/>
              <w:bottom w:val="single" w:sz="4" w:space="0" w:color="auto"/>
              <w:right w:val="nil"/>
            </w:tcBorders>
          </w:tcPr>
          <w:p w:rsidR="004A6BD3" w:rsidRDefault="004A6BD3" w:rsidP="001653CB">
            <w:pPr>
              <w:jc w:val="center"/>
              <w:rPr>
                <w:sz w:val="20"/>
              </w:rPr>
            </w:pPr>
            <w:r>
              <w:rPr>
                <w:sz w:val="20"/>
              </w:rPr>
              <w:t>7862,5</w:t>
            </w:r>
          </w:p>
        </w:tc>
        <w:tc>
          <w:tcPr>
            <w:tcW w:w="1321" w:type="dxa"/>
            <w:tcBorders>
              <w:top w:val="nil"/>
              <w:left w:val="nil"/>
              <w:bottom w:val="single" w:sz="4" w:space="0" w:color="auto"/>
              <w:right w:val="single" w:sz="4" w:space="0" w:color="auto"/>
            </w:tcBorders>
          </w:tcPr>
          <w:p w:rsidR="004A6BD3" w:rsidRDefault="004A6BD3" w:rsidP="001653CB">
            <w:pPr>
              <w:jc w:val="center"/>
              <w:rPr>
                <w:sz w:val="20"/>
              </w:rPr>
            </w:pPr>
            <w:r>
              <w:rPr>
                <w:sz w:val="20"/>
              </w:rPr>
              <w:t>8095,2</w:t>
            </w:r>
          </w:p>
        </w:tc>
      </w:tr>
      <w:tr w:rsidR="004A6BD3" w:rsidRPr="00F9723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1B01A9" w:rsidRDefault="004A6BD3" w:rsidP="001653CB">
            <w:pPr>
              <w:jc w:val="right"/>
              <w:rPr>
                <w:b/>
                <w:bCs/>
                <w:sz w:val="20"/>
              </w:rPr>
            </w:pPr>
            <w:r w:rsidRPr="001B01A9">
              <w:rPr>
                <w:b/>
                <w:bCs/>
                <w:sz w:val="20"/>
              </w:rPr>
              <w:t>Неподконтрольные расходы</w:t>
            </w:r>
          </w:p>
        </w:tc>
        <w:tc>
          <w:tcPr>
            <w:tcW w:w="1025" w:type="dxa"/>
            <w:tcBorders>
              <w:top w:val="nil"/>
              <w:left w:val="nil"/>
              <w:bottom w:val="single" w:sz="4" w:space="0" w:color="auto"/>
              <w:right w:val="single" w:sz="4" w:space="0" w:color="auto"/>
            </w:tcBorders>
            <w:vAlign w:val="center"/>
          </w:tcPr>
          <w:p w:rsidR="004A6BD3" w:rsidRPr="00F97233" w:rsidRDefault="004A6BD3" w:rsidP="001653CB">
            <w:pPr>
              <w:jc w:val="center"/>
              <w:rPr>
                <w:sz w:val="20"/>
              </w:rPr>
            </w:pPr>
            <w:r w:rsidRPr="00F97233">
              <w:rPr>
                <w:sz w:val="20"/>
              </w:rPr>
              <w:t>т.руб.</w:t>
            </w:r>
          </w:p>
        </w:tc>
        <w:tc>
          <w:tcPr>
            <w:tcW w:w="1119" w:type="dxa"/>
            <w:tcBorders>
              <w:top w:val="nil"/>
              <w:left w:val="nil"/>
              <w:bottom w:val="single" w:sz="4" w:space="0" w:color="auto"/>
              <w:right w:val="single" w:sz="4" w:space="0" w:color="auto"/>
            </w:tcBorders>
            <w:vAlign w:val="center"/>
          </w:tcPr>
          <w:p w:rsidR="004A6BD3" w:rsidRPr="00D01999" w:rsidRDefault="004A6BD3" w:rsidP="001653CB">
            <w:pPr>
              <w:jc w:val="center"/>
              <w:rPr>
                <w:b/>
                <w:bCs/>
                <w:sz w:val="20"/>
              </w:rPr>
            </w:pPr>
            <w:r w:rsidRPr="00D01999">
              <w:rPr>
                <w:b/>
                <w:bCs/>
                <w:sz w:val="20"/>
              </w:rPr>
              <w:t>32299,1</w:t>
            </w:r>
          </w:p>
        </w:tc>
        <w:tc>
          <w:tcPr>
            <w:tcW w:w="1134" w:type="dxa"/>
            <w:tcBorders>
              <w:top w:val="nil"/>
              <w:left w:val="nil"/>
              <w:bottom w:val="single" w:sz="4" w:space="0" w:color="auto"/>
              <w:right w:val="nil"/>
            </w:tcBorders>
          </w:tcPr>
          <w:p w:rsidR="004A6BD3" w:rsidRPr="00D01999" w:rsidRDefault="004A6BD3" w:rsidP="001653CB">
            <w:pPr>
              <w:jc w:val="center"/>
              <w:rPr>
                <w:b/>
                <w:bCs/>
                <w:sz w:val="20"/>
              </w:rPr>
            </w:pPr>
            <w:r>
              <w:rPr>
                <w:b/>
                <w:bCs/>
                <w:sz w:val="20"/>
              </w:rPr>
              <w:t>33254,2</w:t>
            </w:r>
          </w:p>
        </w:tc>
        <w:tc>
          <w:tcPr>
            <w:tcW w:w="1134" w:type="dxa"/>
            <w:tcBorders>
              <w:top w:val="nil"/>
              <w:left w:val="nil"/>
              <w:bottom w:val="single" w:sz="4" w:space="0" w:color="auto"/>
              <w:right w:val="single" w:sz="4" w:space="0" w:color="auto"/>
            </w:tcBorders>
            <w:vAlign w:val="center"/>
          </w:tcPr>
          <w:p w:rsidR="004A6BD3" w:rsidRPr="00D01999" w:rsidRDefault="004A6BD3" w:rsidP="001653CB">
            <w:pPr>
              <w:jc w:val="center"/>
              <w:rPr>
                <w:b/>
                <w:bCs/>
                <w:sz w:val="20"/>
              </w:rPr>
            </w:pPr>
            <w:r>
              <w:rPr>
                <w:b/>
                <w:bCs/>
                <w:sz w:val="20"/>
              </w:rPr>
              <w:t>34061,7</w:t>
            </w:r>
          </w:p>
        </w:tc>
        <w:tc>
          <w:tcPr>
            <w:tcW w:w="1275" w:type="dxa"/>
            <w:tcBorders>
              <w:top w:val="nil"/>
              <w:left w:val="nil"/>
              <w:bottom w:val="single" w:sz="4" w:space="0" w:color="auto"/>
              <w:right w:val="nil"/>
            </w:tcBorders>
          </w:tcPr>
          <w:p w:rsidR="004A6BD3" w:rsidRPr="00D01999" w:rsidRDefault="004A6BD3" w:rsidP="001653CB">
            <w:pPr>
              <w:jc w:val="center"/>
              <w:rPr>
                <w:b/>
                <w:bCs/>
                <w:sz w:val="20"/>
              </w:rPr>
            </w:pPr>
            <w:r>
              <w:rPr>
                <w:b/>
                <w:bCs/>
                <w:sz w:val="20"/>
              </w:rPr>
              <w:t>34221,4</w:t>
            </w:r>
          </w:p>
        </w:tc>
        <w:tc>
          <w:tcPr>
            <w:tcW w:w="1321" w:type="dxa"/>
            <w:tcBorders>
              <w:top w:val="nil"/>
              <w:left w:val="nil"/>
              <w:bottom w:val="single" w:sz="4" w:space="0" w:color="auto"/>
              <w:right w:val="single" w:sz="4" w:space="0" w:color="auto"/>
            </w:tcBorders>
            <w:vAlign w:val="center"/>
          </w:tcPr>
          <w:p w:rsidR="004A6BD3" w:rsidRPr="00D01999" w:rsidRDefault="004A6BD3" w:rsidP="001653CB">
            <w:pPr>
              <w:jc w:val="center"/>
              <w:rPr>
                <w:b/>
                <w:bCs/>
                <w:sz w:val="20"/>
              </w:rPr>
            </w:pPr>
            <w:r>
              <w:rPr>
                <w:b/>
                <w:bCs/>
                <w:sz w:val="20"/>
              </w:rPr>
              <w:t>35070,8</w:t>
            </w:r>
          </w:p>
        </w:tc>
      </w:tr>
      <w:tr w:rsidR="004A6BD3" w:rsidRPr="00F9723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EE44BE" w:rsidRDefault="004A6BD3" w:rsidP="001653CB">
            <w:pPr>
              <w:jc w:val="right"/>
              <w:rPr>
                <w:sz w:val="20"/>
                <w:lang w:val="ru-RU"/>
              </w:rPr>
            </w:pPr>
            <w:r w:rsidRPr="00EE44BE">
              <w:rPr>
                <w:sz w:val="20"/>
                <w:lang w:val="ru-RU"/>
              </w:rPr>
              <w:t>- расходы на оплату услуг, оказываемых орган. осущ</w:t>
            </w:r>
            <w:proofErr w:type="gramStart"/>
            <w:r w:rsidRPr="00EE44BE">
              <w:rPr>
                <w:sz w:val="20"/>
                <w:lang w:val="ru-RU"/>
              </w:rPr>
              <w:t>.р</w:t>
            </w:r>
            <w:proofErr w:type="gramEnd"/>
            <w:r w:rsidRPr="00EE44BE">
              <w:rPr>
                <w:sz w:val="20"/>
                <w:lang w:val="ru-RU"/>
              </w:rPr>
              <w:t>егулир.виды деятельности</w:t>
            </w:r>
          </w:p>
        </w:tc>
        <w:tc>
          <w:tcPr>
            <w:tcW w:w="1025" w:type="dxa"/>
            <w:tcBorders>
              <w:top w:val="nil"/>
              <w:left w:val="nil"/>
              <w:bottom w:val="single" w:sz="4" w:space="0" w:color="auto"/>
              <w:right w:val="single" w:sz="4" w:space="0" w:color="auto"/>
            </w:tcBorders>
            <w:vAlign w:val="center"/>
          </w:tcPr>
          <w:p w:rsidR="004A6BD3" w:rsidRPr="00F97233" w:rsidRDefault="004A6BD3" w:rsidP="001653CB">
            <w:pPr>
              <w:jc w:val="center"/>
              <w:rPr>
                <w:sz w:val="20"/>
              </w:rPr>
            </w:pPr>
            <w:r w:rsidRPr="00F97233">
              <w:rPr>
                <w:sz w:val="20"/>
              </w:rPr>
              <w:t>т.руб.</w:t>
            </w:r>
          </w:p>
        </w:tc>
        <w:tc>
          <w:tcPr>
            <w:tcW w:w="1119" w:type="dxa"/>
            <w:tcBorders>
              <w:top w:val="nil"/>
              <w:left w:val="nil"/>
              <w:bottom w:val="single" w:sz="4" w:space="0" w:color="auto"/>
              <w:right w:val="single" w:sz="4" w:space="0" w:color="auto"/>
            </w:tcBorders>
          </w:tcPr>
          <w:p w:rsidR="004A6BD3" w:rsidRDefault="004A6BD3" w:rsidP="001653CB">
            <w:pPr>
              <w:jc w:val="center"/>
              <w:rPr>
                <w:sz w:val="20"/>
              </w:rPr>
            </w:pPr>
            <w:r>
              <w:rPr>
                <w:sz w:val="20"/>
              </w:rPr>
              <w:t>2110,7</w:t>
            </w:r>
          </w:p>
        </w:tc>
        <w:tc>
          <w:tcPr>
            <w:tcW w:w="1134" w:type="dxa"/>
            <w:tcBorders>
              <w:top w:val="nil"/>
              <w:left w:val="nil"/>
              <w:bottom w:val="single" w:sz="4" w:space="0" w:color="auto"/>
              <w:right w:val="nil"/>
            </w:tcBorders>
          </w:tcPr>
          <w:p w:rsidR="004A6BD3" w:rsidRDefault="004A6BD3" w:rsidP="001653CB">
            <w:pPr>
              <w:jc w:val="center"/>
              <w:rPr>
                <w:sz w:val="20"/>
              </w:rPr>
            </w:pPr>
            <w:r>
              <w:rPr>
                <w:sz w:val="20"/>
              </w:rPr>
              <w:t>2269,6</w:t>
            </w:r>
          </w:p>
        </w:tc>
        <w:tc>
          <w:tcPr>
            <w:tcW w:w="1134" w:type="dxa"/>
            <w:tcBorders>
              <w:top w:val="nil"/>
              <w:left w:val="nil"/>
              <w:bottom w:val="single" w:sz="4" w:space="0" w:color="auto"/>
              <w:right w:val="single" w:sz="4" w:space="0" w:color="auto"/>
            </w:tcBorders>
          </w:tcPr>
          <w:p w:rsidR="004A6BD3" w:rsidRDefault="004A6BD3" w:rsidP="001653CB">
            <w:pPr>
              <w:jc w:val="center"/>
              <w:rPr>
                <w:sz w:val="20"/>
              </w:rPr>
            </w:pPr>
            <w:r>
              <w:rPr>
                <w:sz w:val="20"/>
              </w:rPr>
              <w:t>2398,8</w:t>
            </w:r>
          </w:p>
        </w:tc>
        <w:tc>
          <w:tcPr>
            <w:tcW w:w="1275" w:type="dxa"/>
            <w:tcBorders>
              <w:top w:val="nil"/>
              <w:left w:val="nil"/>
              <w:bottom w:val="single" w:sz="4" w:space="0" w:color="auto"/>
              <w:right w:val="nil"/>
            </w:tcBorders>
          </w:tcPr>
          <w:p w:rsidR="004A6BD3" w:rsidRDefault="004A6BD3" w:rsidP="001653CB">
            <w:pPr>
              <w:jc w:val="center"/>
              <w:rPr>
                <w:sz w:val="20"/>
              </w:rPr>
            </w:pPr>
            <w:r>
              <w:rPr>
                <w:sz w:val="20"/>
              </w:rPr>
              <w:t>2535,4</w:t>
            </w:r>
          </w:p>
        </w:tc>
        <w:tc>
          <w:tcPr>
            <w:tcW w:w="1321" w:type="dxa"/>
            <w:tcBorders>
              <w:top w:val="nil"/>
              <w:left w:val="nil"/>
              <w:bottom w:val="single" w:sz="4" w:space="0" w:color="auto"/>
              <w:right w:val="single" w:sz="4" w:space="0" w:color="auto"/>
            </w:tcBorders>
          </w:tcPr>
          <w:p w:rsidR="004A6BD3" w:rsidRDefault="004A6BD3" w:rsidP="001653CB">
            <w:pPr>
              <w:jc w:val="center"/>
              <w:rPr>
                <w:sz w:val="20"/>
              </w:rPr>
            </w:pPr>
            <w:r>
              <w:rPr>
                <w:sz w:val="20"/>
              </w:rPr>
              <w:t>2679,7</w:t>
            </w:r>
          </w:p>
        </w:tc>
      </w:tr>
      <w:tr w:rsidR="004A6BD3" w:rsidRPr="00F9723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EE44BE" w:rsidRDefault="004A6BD3" w:rsidP="001653CB">
            <w:pPr>
              <w:jc w:val="right"/>
              <w:rPr>
                <w:sz w:val="20"/>
                <w:lang w:val="ru-RU"/>
              </w:rPr>
            </w:pPr>
            <w:r w:rsidRPr="00EE44BE">
              <w:rPr>
                <w:sz w:val="20"/>
                <w:lang w:val="ru-RU"/>
              </w:rPr>
              <w:t>- расходы на уплату налогов</w:t>
            </w:r>
            <w:proofErr w:type="gramStart"/>
            <w:r w:rsidRPr="00EE44BE">
              <w:rPr>
                <w:sz w:val="20"/>
                <w:lang w:val="ru-RU"/>
              </w:rPr>
              <w:t>,с</w:t>
            </w:r>
            <w:proofErr w:type="gramEnd"/>
            <w:r w:rsidRPr="00EE44BE">
              <w:rPr>
                <w:sz w:val="20"/>
                <w:lang w:val="ru-RU"/>
              </w:rPr>
              <w:t>борови др.платежей</w:t>
            </w:r>
          </w:p>
        </w:tc>
        <w:tc>
          <w:tcPr>
            <w:tcW w:w="1025" w:type="dxa"/>
            <w:tcBorders>
              <w:top w:val="nil"/>
              <w:left w:val="nil"/>
              <w:bottom w:val="single" w:sz="4" w:space="0" w:color="auto"/>
              <w:right w:val="single" w:sz="4" w:space="0" w:color="auto"/>
            </w:tcBorders>
            <w:vAlign w:val="center"/>
          </w:tcPr>
          <w:p w:rsidR="004A6BD3" w:rsidRPr="00F97233" w:rsidRDefault="004A6BD3" w:rsidP="001653CB">
            <w:pPr>
              <w:jc w:val="center"/>
              <w:rPr>
                <w:sz w:val="20"/>
              </w:rPr>
            </w:pPr>
            <w:r w:rsidRPr="00F97233">
              <w:rPr>
                <w:sz w:val="20"/>
              </w:rPr>
              <w:t>т.руб.</w:t>
            </w:r>
          </w:p>
        </w:tc>
        <w:tc>
          <w:tcPr>
            <w:tcW w:w="1119" w:type="dxa"/>
            <w:tcBorders>
              <w:top w:val="nil"/>
              <w:left w:val="nil"/>
              <w:bottom w:val="single" w:sz="4" w:space="0" w:color="auto"/>
              <w:right w:val="single" w:sz="4" w:space="0" w:color="auto"/>
            </w:tcBorders>
          </w:tcPr>
          <w:p w:rsidR="004A6BD3" w:rsidRDefault="004A6BD3" w:rsidP="001653CB">
            <w:pPr>
              <w:jc w:val="center"/>
              <w:rPr>
                <w:sz w:val="20"/>
              </w:rPr>
            </w:pPr>
            <w:r>
              <w:rPr>
                <w:sz w:val="20"/>
              </w:rPr>
              <w:t>2608,6</w:t>
            </w:r>
          </w:p>
        </w:tc>
        <w:tc>
          <w:tcPr>
            <w:tcW w:w="1134" w:type="dxa"/>
            <w:tcBorders>
              <w:top w:val="nil"/>
              <w:left w:val="nil"/>
              <w:bottom w:val="single" w:sz="4" w:space="0" w:color="auto"/>
              <w:right w:val="nil"/>
            </w:tcBorders>
          </w:tcPr>
          <w:p w:rsidR="004A6BD3" w:rsidRDefault="004A6BD3" w:rsidP="001653CB">
            <w:pPr>
              <w:jc w:val="center"/>
              <w:rPr>
                <w:sz w:val="20"/>
              </w:rPr>
            </w:pPr>
            <w:r>
              <w:rPr>
                <w:sz w:val="20"/>
              </w:rPr>
              <w:t>2844,0</w:t>
            </w:r>
          </w:p>
        </w:tc>
        <w:tc>
          <w:tcPr>
            <w:tcW w:w="1134" w:type="dxa"/>
            <w:tcBorders>
              <w:top w:val="nil"/>
              <w:left w:val="nil"/>
              <w:bottom w:val="single" w:sz="4" w:space="0" w:color="auto"/>
              <w:right w:val="single" w:sz="4" w:space="0" w:color="auto"/>
            </w:tcBorders>
          </w:tcPr>
          <w:p w:rsidR="004A6BD3" w:rsidRDefault="004A6BD3" w:rsidP="001653CB">
            <w:pPr>
              <w:jc w:val="center"/>
              <w:rPr>
                <w:sz w:val="20"/>
              </w:rPr>
            </w:pPr>
            <w:r>
              <w:rPr>
                <w:sz w:val="20"/>
              </w:rPr>
              <w:t>2977,7</w:t>
            </w:r>
          </w:p>
          <w:p w:rsidR="004A6BD3" w:rsidRDefault="004A6BD3" w:rsidP="001653CB">
            <w:pPr>
              <w:jc w:val="center"/>
              <w:rPr>
                <w:sz w:val="20"/>
              </w:rPr>
            </w:pPr>
          </w:p>
        </w:tc>
        <w:tc>
          <w:tcPr>
            <w:tcW w:w="1275" w:type="dxa"/>
            <w:tcBorders>
              <w:top w:val="nil"/>
              <w:left w:val="nil"/>
              <w:bottom w:val="single" w:sz="4" w:space="0" w:color="auto"/>
              <w:right w:val="nil"/>
            </w:tcBorders>
          </w:tcPr>
          <w:p w:rsidR="004A6BD3" w:rsidRDefault="004A6BD3" w:rsidP="001653CB">
            <w:pPr>
              <w:jc w:val="center"/>
              <w:rPr>
                <w:sz w:val="20"/>
              </w:rPr>
            </w:pPr>
            <w:r>
              <w:rPr>
                <w:sz w:val="20"/>
              </w:rPr>
              <w:t>3117,7</w:t>
            </w:r>
          </w:p>
        </w:tc>
        <w:tc>
          <w:tcPr>
            <w:tcW w:w="1321" w:type="dxa"/>
            <w:tcBorders>
              <w:top w:val="nil"/>
              <w:left w:val="nil"/>
              <w:bottom w:val="single" w:sz="4" w:space="0" w:color="auto"/>
              <w:right w:val="single" w:sz="4" w:space="0" w:color="auto"/>
            </w:tcBorders>
          </w:tcPr>
          <w:p w:rsidR="004A6BD3" w:rsidRDefault="004A6BD3" w:rsidP="001653CB">
            <w:pPr>
              <w:jc w:val="center"/>
              <w:rPr>
                <w:sz w:val="20"/>
              </w:rPr>
            </w:pPr>
            <w:r>
              <w:rPr>
                <w:sz w:val="20"/>
              </w:rPr>
              <w:t>3264,2</w:t>
            </w:r>
          </w:p>
        </w:tc>
      </w:tr>
      <w:tr w:rsidR="004A6BD3" w:rsidRPr="00F9723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EE44BE" w:rsidRDefault="004A6BD3" w:rsidP="001653CB">
            <w:pPr>
              <w:jc w:val="right"/>
              <w:rPr>
                <w:sz w:val="20"/>
                <w:lang w:val="ru-RU"/>
              </w:rPr>
            </w:pPr>
            <w:r w:rsidRPr="00EE44BE">
              <w:rPr>
                <w:sz w:val="20"/>
                <w:lang w:val="ru-RU"/>
              </w:rPr>
              <w:t xml:space="preserve">-отчисления на социальные нужды (ЕСН) </w:t>
            </w:r>
          </w:p>
        </w:tc>
        <w:tc>
          <w:tcPr>
            <w:tcW w:w="1025" w:type="dxa"/>
            <w:tcBorders>
              <w:top w:val="nil"/>
              <w:left w:val="nil"/>
              <w:bottom w:val="single" w:sz="4" w:space="0" w:color="auto"/>
              <w:right w:val="single" w:sz="4" w:space="0" w:color="auto"/>
            </w:tcBorders>
            <w:vAlign w:val="center"/>
          </w:tcPr>
          <w:p w:rsidR="004A6BD3" w:rsidRPr="00F97233" w:rsidRDefault="004A6BD3" w:rsidP="001653CB">
            <w:pPr>
              <w:jc w:val="center"/>
              <w:rPr>
                <w:sz w:val="20"/>
              </w:rPr>
            </w:pPr>
            <w:r w:rsidRPr="00F97233">
              <w:rPr>
                <w:sz w:val="20"/>
              </w:rPr>
              <w:t>т.руб.</w:t>
            </w:r>
          </w:p>
        </w:tc>
        <w:tc>
          <w:tcPr>
            <w:tcW w:w="1119"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16742,9</w:t>
            </w:r>
          </w:p>
        </w:tc>
        <w:tc>
          <w:tcPr>
            <w:tcW w:w="1134" w:type="dxa"/>
            <w:tcBorders>
              <w:top w:val="nil"/>
              <w:left w:val="nil"/>
              <w:bottom w:val="single" w:sz="4" w:space="0" w:color="auto"/>
              <w:right w:val="nil"/>
            </w:tcBorders>
          </w:tcPr>
          <w:p w:rsidR="004A6BD3" w:rsidRDefault="004A6BD3" w:rsidP="001653CB">
            <w:pPr>
              <w:jc w:val="center"/>
              <w:rPr>
                <w:sz w:val="20"/>
              </w:rPr>
            </w:pPr>
            <w:r>
              <w:rPr>
                <w:sz w:val="20"/>
              </w:rPr>
              <w:t>17271,6</w:t>
            </w:r>
          </w:p>
        </w:tc>
        <w:tc>
          <w:tcPr>
            <w:tcW w:w="1134"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17782,8</w:t>
            </w:r>
          </w:p>
          <w:p w:rsidR="004A6BD3" w:rsidRDefault="004A6BD3" w:rsidP="001653CB">
            <w:pPr>
              <w:jc w:val="center"/>
              <w:rPr>
                <w:sz w:val="20"/>
              </w:rPr>
            </w:pPr>
          </w:p>
        </w:tc>
        <w:tc>
          <w:tcPr>
            <w:tcW w:w="1275" w:type="dxa"/>
            <w:tcBorders>
              <w:top w:val="nil"/>
              <w:left w:val="nil"/>
              <w:bottom w:val="single" w:sz="4" w:space="0" w:color="auto"/>
              <w:right w:val="nil"/>
            </w:tcBorders>
          </w:tcPr>
          <w:p w:rsidR="004A6BD3" w:rsidRDefault="004A6BD3" w:rsidP="001653CB">
            <w:pPr>
              <w:jc w:val="center"/>
              <w:rPr>
                <w:sz w:val="20"/>
              </w:rPr>
            </w:pPr>
            <w:r>
              <w:rPr>
                <w:sz w:val="20"/>
              </w:rPr>
              <w:t>17631,0</w:t>
            </w:r>
          </w:p>
        </w:tc>
        <w:tc>
          <w:tcPr>
            <w:tcW w:w="1321"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18152,8</w:t>
            </w:r>
          </w:p>
          <w:p w:rsidR="004A6BD3" w:rsidRDefault="004A6BD3" w:rsidP="001653CB">
            <w:pPr>
              <w:jc w:val="center"/>
              <w:rPr>
                <w:sz w:val="20"/>
              </w:rPr>
            </w:pPr>
          </w:p>
        </w:tc>
      </w:tr>
      <w:tr w:rsidR="004A6BD3" w:rsidRPr="00F9723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F97233" w:rsidRDefault="004A6BD3" w:rsidP="001653CB">
            <w:pPr>
              <w:jc w:val="right"/>
              <w:rPr>
                <w:sz w:val="20"/>
              </w:rPr>
            </w:pPr>
            <w:r>
              <w:rPr>
                <w:sz w:val="20"/>
              </w:rPr>
              <w:t>-амортизация основных средств</w:t>
            </w:r>
          </w:p>
        </w:tc>
        <w:tc>
          <w:tcPr>
            <w:tcW w:w="1025" w:type="dxa"/>
            <w:tcBorders>
              <w:top w:val="nil"/>
              <w:left w:val="nil"/>
              <w:bottom w:val="single" w:sz="4" w:space="0" w:color="auto"/>
              <w:right w:val="single" w:sz="4" w:space="0" w:color="auto"/>
            </w:tcBorders>
            <w:vAlign w:val="center"/>
          </w:tcPr>
          <w:p w:rsidR="004A6BD3" w:rsidRPr="00F97233" w:rsidRDefault="004A6BD3" w:rsidP="001653CB">
            <w:pPr>
              <w:jc w:val="center"/>
              <w:rPr>
                <w:sz w:val="20"/>
              </w:rPr>
            </w:pPr>
            <w:r w:rsidRPr="00F97233">
              <w:rPr>
                <w:sz w:val="20"/>
              </w:rPr>
              <w:t>т.руб.</w:t>
            </w:r>
          </w:p>
        </w:tc>
        <w:tc>
          <w:tcPr>
            <w:tcW w:w="1119"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10157,0</w:t>
            </w:r>
          </w:p>
        </w:tc>
        <w:tc>
          <w:tcPr>
            <w:tcW w:w="1134" w:type="dxa"/>
            <w:tcBorders>
              <w:top w:val="nil"/>
              <w:left w:val="nil"/>
              <w:bottom w:val="single" w:sz="4" w:space="0" w:color="auto"/>
              <w:right w:val="nil"/>
            </w:tcBorders>
          </w:tcPr>
          <w:p w:rsidR="004A6BD3" w:rsidRDefault="004A6BD3" w:rsidP="001653CB">
            <w:pPr>
              <w:jc w:val="center"/>
              <w:rPr>
                <w:sz w:val="20"/>
              </w:rPr>
            </w:pPr>
            <w:r>
              <w:rPr>
                <w:sz w:val="20"/>
              </w:rPr>
              <w:t>10157,0</w:t>
            </w:r>
          </w:p>
        </w:tc>
        <w:tc>
          <w:tcPr>
            <w:tcW w:w="1134"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10157,0</w:t>
            </w:r>
          </w:p>
        </w:tc>
        <w:tc>
          <w:tcPr>
            <w:tcW w:w="1275" w:type="dxa"/>
            <w:tcBorders>
              <w:top w:val="nil"/>
              <w:left w:val="nil"/>
              <w:bottom w:val="single" w:sz="4" w:space="0" w:color="auto"/>
              <w:right w:val="nil"/>
            </w:tcBorders>
          </w:tcPr>
          <w:p w:rsidR="004A6BD3" w:rsidRDefault="004A6BD3" w:rsidP="001653CB">
            <w:pPr>
              <w:jc w:val="center"/>
              <w:rPr>
                <w:sz w:val="20"/>
              </w:rPr>
            </w:pPr>
            <w:r>
              <w:rPr>
                <w:sz w:val="20"/>
              </w:rPr>
              <w:t>10157,0</w:t>
            </w:r>
          </w:p>
        </w:tc>
        <w:tc>
          <w:tcPr>
            <w:tcW w:w="1321"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10157,0</w:t>
            </w:r>
          </w:p>
        </w:tc>
      </w:tr>
      <w:tr w:rsidR="004A6BD3" w:rsidRPr="00F97233" w:rsidTr="001653CB">
        <w:trPr>
          <w:trHeight w:val="411"/>
          <w:jc w:val="center"/>
        </w:trPr>
        <w:tc>
          <w:tcPr>
            <w:tcW w:w="3380" w:type="dxa"/>
            <w:tcBorders>
              <w:top w:val="nil"/>
              <w:left w:val="single" w:sz="4" w:space="0" w:color="auto"/>
              <w:bottom w:val="single" w:sz="4" w:space="0" w:color="auto"/>
              <w:right w:val="single" w:sz="4" w:space="0" w:color="auto"/>
            </w:tcBorders>
          </w:tcPr>
          <w:p w:rsidR="004A6BD3" w:rsidRPr="00F97233" w:rsidRDefault="004A6BD3" w:rsidP="001653CB">
            <w:pPr>
              <w:rPr>
                <w:sz w:val="20"/>
              </w:rPr>
            </w:pPr>
            <w:r>
              <w:rPr>
                <w:sz w:val="20"/>
              </w:rPr>
              <w:t>-внереализационныерасходы(услуги банка)</w:t>
            </w:r>
          </w:p>
        </w:tc>
        <w:tc>
          <w:tcPr>
            <w:tcW w:w="1025" w:type="dxa"/>
            <w:tcBorders>
              <w:top w:val="nil"/>
              <w:left w:val="nil"/>
              <w:bottom w:val="single" w:sz="4" w:space="0" w:color="auto"/>
              <w:right w:val="single" w:sz="4" w:space="0" w:color="auto"/>
            </w:tcBorders>
            <w:vAlign w:val="center"/>
          </w:tcPr>
          <w:p w:rsidR="004A6BD3" w:rsidRPr="00F97233" w:rsidRDefault="004A6BD3" w:rsidP="001653CB">
            <w:pPr>
              <w:jc w:val="center"/>
              <w:rPr>
                <w:sz w:val="20"/>
              </w:rPr>
            </w:pPr>
            <w:r w:rsidRPr="00F97233">
              <w:rPr>
                <w:sz w:val="20"/>
              </w:rPr>
              <w:t>т.руб.</w:t>
            </w:r>
          </w:p>
        </w:tc>
        <w:tc>
          <w:tcPr>
            <w:tcW w:w="1119"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294,8</w:t>
            </w:r>
          </w:p>
        </w:tc>
        <w:tc>
          <w:tcPr>
            <w:tcW w:w="1134" w:type="dxa"/>
            <w:tcBorders>
              <w:top w:val="nil"/>
              <w:left w:val="nil"/>
              <w:bottom w:val="single" w:sz="4" w:space="0" w:color="auto"/>
              <w:right w:val="nil"/>
            </w:tcBorders>
          </w:tcPr>
          <w:p w:rsidR="004A6BD3" w:rsidRDefault="004A6BD3" w:rsidP="001653CB">
            <w:pPr>
              <w:jc w:val="center"/>
              <w:rPr>
                <w:sz w:val="20"/>
              </w:rPr>
            </w:pPr>
            <w:r>
              <w:rPr>
                <w:sz w:val="20"/>
              </w:rPr>
              <w:t>308,7</w:t>
            </w:r>
          </w:p>
        </w:tc>
        <w:tc>
          <w:tcPr>
            <w:tcW w:w="1134" w:type="dxa"/>
            <w:tcBorders>
              <w:top w:val="nil"/>
              <w:left w:val="nil"/>
              <w:bottom w:val="single" w:sz="4" w:space="0" w:color="auto"/>
              <w:right w:val="single" w:sz="4" w:space="0" w:color="auto"/>
            </w:tcBorders>
          </w:tcPr>
          <w:p w:rsidR="004A6BD3" w:rsidRDefault="004A6BD3" w:rsidP="001653CB">
            <w:pPr>
              <w:jc w:val="center"/>
              <w:rPr>
                <w:sz w:val="20"/>
              </w:rPr>
            </w:pPr>
            <w:r>
              <w:rPr>
                <w:sz w:val="20"/>
              </w:rPr>
              <w:t>323,2</w:t>
            </w:r>
          </w:p>
        </w:tc>
        <w:tc>
          <w:tcPr>
            <w:tcW w:w="1275" w:type="dxa"/>
            <w:tcBorders>
              <w:top w:val="nil"/>
              <w:left w:val="nil"/>
              <w:bottom w:val="single" w:sz="4" w:space="0" w:color="auto"/>
              <w:right w:val="nil"/>
            </w:tcBorders>
          </w:tcPr>
          <w:p w:rsidR="004A6BD3" w:rsidRDefault="004A6BD3" w:rsidP="001653CB">
            <w:pPr>
              <w:jc w:val="center"/>
              <w:rPr>
                <w:sz w:val="20"/>
              </w:rPr>
            </w:pPr>
            <w:r>
              <w:rPr>
                <w:sz w:val="20"/>
              </w:rPr>
              <w:t>338,3</w:t>
            </w:r>
          </w:p>
        </w:tc>
        <w:tc>
          <w:tcPr>
            <w:tcW w:w="1321"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354,3</w:t>
            </w:r>
          </w:p>
          <w:p w:rsidR="004A6BD3" w:rsidRDefault="004A6BD3" w:rsidP="001653CB">
            <w:pPr>
              <w:jc w:val="center"/>
              <w:rPr>
                <w:sz w:val="20"/>
              </w:rPr>
            </w:pPr>
          </w:p>
        </w:tc>
      </w:tr>
      <w:tr w:rsidR="004A6BD3" w:rsidRPr="00F9723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F97233" w:rsidRDefault="004A6BD3" w:rsidP="001653CB">
            <w:pPr>
              <w:jc w:val="right"/>
              <w:rPr>
                <w:sz w:val="20"/>
              </w:rPr>
            </w:pPr>
            <w:r>
              <w:rPr>
                <w:sz w:val="20"/>
              </w:rPr>
              <w:t>Налог на прибыль</w:t>
            </w:r>
          </w:p>
        </w:tc>
        <w:tc>
          <w:tcPr>
            <w:tcW w:w="1025" w:type="dxa"/>
            <w:tcBorders>
              <w:top w:val="nil"/>
              <w:left w:val="nil"/>
              <w:bottom w:val="single" w:sz="4" w:space="0" w:color="auto"/>
              <w:right w:val="single" w:sz="4" w:space="0" w:color="auto"/>
            </w:tcBorders>
            <w:vAlign w:val="center"/>
          </w:tcPr>
          <w:p w:rsidR="004A6BD3" w:rsidRPr="00F97233" w:rsidRDefault="004A6BD3" w:rsidP="001653CB">
            <w:pPr>
              <w:jc w:val="center"/>
              <w:rPr>
                <w:sz w:val="20"/>
              </w:rPr>
            </w:pPr>
            <w:r w:rsidRPr="00F97233">
              <w:rPr>
                <w:sz w:val="20"/>
              </w:rPr>
              <w:t>т.руб.</w:t>
            </w:r>
          </w:p>
        </w:tc>
        <w:tc>
          <w:tcPr>
            <w:tcW w:w="1119"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385,1</w:t>
            </w:r>
          </w:p>
        </w:tc>
        <w:tc>
          <w:tcPr>
            <w:tcW w:w="1134" w:type="dxa"/>
            <w:tcBorders>
              <w:top w:val="nil"/>
              <w:left w:val="nil"/>
              <w:bottom w:val="single" w:sz="4" w:space="0" w:color="auto"/>
              <w:right w:val="nil"/>
            </w:tcBorders>
          </w:tcPr>
          <w:p w:rsidR="004A6BD3" w:rsidRDefault="004A6BD3" w:rsidP="001653CB">
            <w:pPr>
              <w:jc w:val="center"/>
              <w:rPr>
                <w:sz w:val="20"/>
              </w:rPr>
            </w:pPr>
            <w:r>
              <w:rPr>
                <w:sz w:val="20"/>
              </w:rPr>
              <w:t>403,2</w:t>
            </w:r>
          </w:p>
        </w:tc>
        <w:tc>
          <w:tcPr>
            <w:tcW w:w="1134"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422,2</w:t>
            </w:r>
          </w:p>
        </w:tc>
        <w:tc>
          <w:tcPr>
            <w:tcW w:w="1275" w:type="dxa"/>
            <w:tcBorders>
              <w:top w:val="nil"/>
              <w:left w:val="nil"/>
              <w:bottom w:val="single" w:sz="4" w:space="0" w:color="auto"/>
              <w:right w:val="nil"/>
            </w:tcBorders>
          </w:tcPr>
          <w:p w:rsidR="004A6BD3" w:rsidRDefault="004A6BD3" w:rsidP="001653CB">
            <w:pPr>
              <w:jc w:val="center"/>
              <w:rPr>
                <w:sz w:val="20"/>
              </w:rPr>
            </w:pPr>
            <w:r>
              <w:rPr>
                <w:sz w:val="20"/>
              </w:rPr>
              <w:t>442,0</w:t>
            </w:r>
          </w:p>
        </w:tc>
        <w:tc>
          <w:tcPr>
            <w:tcW w:w="1321"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462,8</w:t>
            </w:r>
          </w:p>
        </w:tc>
      </w:tr>
      <w:tr w:rsidR="004A6BD3" w:rsidRPr="00F9723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396FF9" w:rsidRDefault="004A6BD3" w:rsidP="001653CB">
            <w:pPr>
              <w:jc w:val="right"/>
              <w:rPr>
                <w:b/>
                <w:bCs/>
                <w:sz w:val="20"/>
              </w:rPr>
            </w:pPr>
            <w:r w:rsidRPr="00396FF9">
              <w:rPr>
                <w:b/>
                <w:bCs/>
                <w:sz w:val="20"/>
              </w:rPr>
              <w:t>Расходы на энергоресурсы</w:t>
            </w:r>
          </w:p>
        </w:tc>
        <w:tc>
          <w:tcPr>
            <w:tcW w:w="1025" w:type="dxa"/>
            <w:tcBorders>
              <w:top w:val="nil"/>
              <w:left w:val="nil"/>
              <w:bottom w:val="single" w:sz="4" w:space="0" w:color="auto"/>
              <w:right w:val="single" w:sz="4" w:space="0" w:color="auto"/>
            </w:tcBorders>
            <w:vAlign w:val="center"/>
          </w:tcPr>
          <w:p w:rsidR="004A6BD3" w:rsidRPr="00396FF9" w:rsidRDefault="004A6BD3" w:rsidP="001653CB">
            <w:pPr>
              <w:jc w:val="center"/>
              <w:rPr>
                <w:b/>
                <w:bCs/>
                <w:sz w:val="20"/>
              </w:rPr>
            </w:pPr>
          </w:p>
        </w:tc>
        <w:tc>
          <w:tcPr>
            <w:tcW w:w="1119" w:type="dxa"/>
            <w:tcBorders>
              <w:top w:val="nil"/>
              <w:left w:val="nil"/>
              <w:bottom w:val="single" w:sz="4" w:space="0" w:color="auto"/>
              <w:right w:val="single" w:sz="4" w:space="0" w:color="auto"/>
            </w:tcBorders>
            <w:vAlign w:val="center"/>
          </w:tcPr>
          <w:p w:rsidR="004A6BD3" w:rsidRPr="00396FF9" w:rsidRDefault="004A6BD3" w:rsidP="001653CB">
            <w:pPr>
              <w:jc w:val="center"/>
              <w:rPr>
                <w:b/>
                <w:bCs/>
                <w:sz w:val="20"/>
              </w:rPr>
            </w:pPr>
            <w:r>
              <w:rPr>
                <w:b/>
                <w:bCs/>
                <w:sz w:val="20"/>
              </w:rPr>
              <w:t>106001,4</w:t>
            </w:r>
          </w:p>
        </w:tc>
        <w:tc>
          <w:tcPr>
            <w:tcW w:w="1134" w:type="dxa"/>
            <w:tcBorders>
              <w:top w:val="nil"/>
              <w:left w:val="nil"/>
              <w:bottom w:val="single" w:sz="4" w:space="0" w:color="auto"/>
              <w:right w:val="nil"/>
            </w:tcBorders>
          </w:tcPr>
          <w:p w:rsidR="004A6BD3" w:rsidRPr="00856D97" w:rsidRDefault="004A6BD3" w:rsidP="001653CB">
            <w:pPr>
              <w:jc w:val="center"/>
              <w:rPr>
                <w:b/>
                <w:bCs/>
                <w:sz w:val="20"/>
              </w:rPr>
            </w:pPr>
            <w:r>
              <w:rPr>
                <w:b/>
                <w:bCs/>
                <w:sz w:val="20"/>
              </w:rPr>
              <w:t>109514,9</w:t>
            </w:r>
          </w:p>
        </w:tc>
        <w:tc>
          <w:tcPr>
            <w:tcW w:w="1134" w:type="dxa"/>
            <w:tcBorders>
              <w:top w:val="nil"/>
              <w:left w:val="nil"/>
              <w:bottom w:val="single" w:sz="4" w:space="0" w:color="auto"/>
              <w:right w:val="single" w:sz="4" w:space="0" w:color="auto"/>
            </w:tcBorders>
            <w:vAlign w:val="center"/>
          </w:tcPr>
          <w:p w:rsidR="004A6BD3" w:rsidRPr="00856D97" w:rsidRDefault="004A6BD3" w:rsidP="001653CB">
            <w:pPr>
              <w:jc w:val="center"/>
              <w:rPr>
                <w:b/>
                <w:bCs/>
                <w:sz w:val="20"/>
              </w:rPr>
            </w:pPr>
            <w:r>
              <w:rPr>
                <w:b/>
                <w:bCs/>
                <w:sz w:val="20"/>
              </w:rPr>
              <w:t>114307,6</w:t>
            </w:r>
          </w:p>
        </w:tc>
        <w:tc>
          <w:tcPr>
            <w:tcW w:w="1275" w:type="dxa"/>
            <w:tcBorders>
              <w:top w:val="nil"/>
              <w:left w:val="nil"/>
              <w:bottom w:val="single" w:sz="4" w:space="0" w:color="auto"/>
              <w:right w:val="nil"/>
            </w:tcBorders>
          </w:tcPr>
          <w:p w:rsidR="004A6BD3" w:rsidRPr="00856D97" w:rsidRDefault="004A6BD3" w:rsidP="001653CB">
            <w:pPr>
              <w:jc w:val="center"/>
              <w:rPr>
                <w:b/>
                <w:bCs/>
                <w:sz w:val="20"/>
              </w:rPr>
            </w:pPr>
            <w:r>
              <w:rPr>
                <w:b/>
                <w:bCs/>
                <w:sz w:val="20"/>
              </w:rPr>
              <w:t>121849,4</w:t>
            </w:r>
          </w:p>
        </w:tc>
        <w:tc>
          <w:tcPr>
            <w:tcW w:w="1321" w:type="dxa"/>
            <w:tcBorders>
              <w:top w:val="nil"/>
              <w:left w:val="nil"/>
              <w:bottom w:val="single" w:sz="4" w:space="0" w:color="auto"/>
              <w:right w:val="single" w:sz="4" w:space="0" w:color="auto"/>
            </w:tcBorders>
            <w:vAlign w:val="center"/>
          </w:tcPr>
          <w:p w:rsidR="004A6BD3" w:rsidRPr="00856D97" w:rsidRDefault="004A6BD3" w:rsidP="001653CB">
            <w:pPr>
              <w:jc w:val="center"/>
              <w:rPr>
                <w:b/>
                <w:bCs/>
                <w:sz w:val="20"/>
              </w:rPr>
            </w:pPr>
            <w:r>
              <w:rPr>
                <w:b/>
                <w:bCs/>
                <w:sz w:val="20"/>
              </w:rPr>
              <w:t>128537,6</w:t>
            </w:r>
          </w:p>
        </w:tc>
      </w:tr>
      <w:tr w:rsidR="004A6BD3" w:rsidRPr="00F9723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F97233" w:rsidRDefault="004A6BD3" w:rsidP="001653CB">
            <w:pPr>
              <w:jc w:val="right"/>
              <w:rPr>
                <w:sz w:val="20"/>
              </w:rPr>
            </w:pPr>
            <w:r>
              <w:rPr>
                <w:sz w:val="20"/>
              </w:rPr>
              <w:t>- покупная тепловая энергия</w:t>
            </w:r>
          </w:p>
        </w:tc>
        <w:tc>
          <w:tcPr>
            <w:tcW w:w="1025" w:type="dxa"/>
            <w:tcBorders>
              <w:top w:val="nil"/>
              <w:left w:val="nil"/>
              <w:bottom w:val="single" w:sz="4" w:space="0" w:color="auto"/>
              <w:right w:val="single" w:sz="4" w:space="0" w:color="auto"/>
            </w:tcBorders>
            <w:vAlign w:val="center"/>
          </w:tcPr>
          <w:p w:rsidR="004A6BD3" w:rsidRPr="00F97233" w:rsidRDefault="004A6BD3" w:rsidP="001653CB">
            <w:pPr>
              <w:jc w:val="center"/>
              <w:rPr>
                <w:sz w:val="20"/>
              </w:rPr>
            </w:pPr>
            <w:r>
              <w:rPr>
                <w:sz w:val="20"/>
              </w:rPr>
              <w:t>т.руб.</w:t>
            </w:r>
          </w:p>
        </w:tc>
        <w:tc>
          <w:tcPr>
            <w:tcW w:w="1119"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94045,66</w:t>
            </w:r>
          </w:p>
        </w:tc>
        <w:tc>
          <w:tcPr>
            <w:tcW w:w="1134" w:type="dxa"/>
            <w:tcBorders>
              <w:top w:val="nil"/>
              <w:left w:val="nil"/>
              <w:bottom w:val="single" w:sz="4" w:space="0" w:color="auto"/>
              <w:right w:val="nil"/>
            </w:tcBorders>
          </w:tcPr>
          <w:p w:rsidR="004A6BD3" w:rsidRDefault="004A6BD3" w:rsidP="001653CB">
            <w:pPr>
              <w:jc w:val="center"/>
              <w:rPr>
                <w:sz w:val="20"/>
              </w:rPr>
            </w:pPr>
            <w:r>
              <w:rPr>
                <w:sz w:val="20"/>
              </w:rPr>
              <w:t>97014,0</w:t>
            </w:r>
          </w:p>
        </w:tc>
        <w:tc>
          <w:tcPr>
            <w:tcW w:w="1134"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102543,8</w:t>
            </w:r>
          </w:p>
        </w:tc>
        <w:tc>
          <w:tcPr>
            <w:tcW w:w="1275" w:type="dxa"/>
            <w:tcBorders>
              <w:top w:val="nil"/>
              <w:left w:val="nil"/>
              <w:bottom w:val="single" w:sz="4" w:space="0" w:color="auto"/>
              <w:right w:val="nil"/>
            </w:tcBorders>
          </w:tcPr>
          <w:p w:rsidR="004A6BD3" w:rsidRDefault="004A6BD3" w:rsidP="001653CB">
            <w:pPr>
              <w:jc w:val="center"/>
              <w:rPr>
                <w:sz w:val="20"/>
              </w:rPr>
            </w:pPr>
            <w:r>
              <w:rPr>
                <w:sz w:val="20"/>
              </w:rPr>
              <w:t>108388,7</w:t>
            </w:r>
          </w:p>
        </w:tc>
        <w:tc>
          <w:tcPr>
            <w:tcW w:w="1321"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114566,9</w:t>
            </w:r>
          </w:p>
        </w:tc>
      </w:tr>
      <w:tr w:rsidR="004A6BD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F97233" w:rsidRDefault="004A6BD3" w:rsidP="001653CB">
            <w:pPr>
              <w:jc w:val="right"/>
              <w:rPr>
                <w:sz w:val="20"/>
              </w:rPr>
            </w:pPr>
            <w:r>
              <w:rPr>
                <w:sz w:val="20"/>
              </w:rPr>
              <w:t>- электроэнергия</w:t>
            </w:r>
          </w:p>
        </w:tc>
        <w:tc>
          <w:tcPr>
            <w:tcW w:w="1025" w:type="dxa"/>
            <w:tcBorders>
              <w:top w:val="nil"/>
              <w:left w:val="nil"/>
              <w:bottom w:val="single" w:sz="4" w:space="0" w:color="auto"/>
              <w:right w:val="single" w:sz="4" w:space="0" w:color="auto"/>
            </w:tcBorders>
            <w:vAlign w:val="center"/>
          </w:tcPr>
          <w:p w:rsidR="004A6BD3" w:rsidRPr="00F97233" w:rsidRDefault="004A6BD3" w:rsidP="001653CB">
            <w:pPr>
              <w:jc w:val="center"/>
              <w:rPr>
                <w:sz w:val="20"/>
              </w:rPr>
            </w:pPr>
            <w:r>
              <w:rPr>
                <w:sz w:val="20"/>
              </w:rPr>
              <w:t>т.руб.</w:t>
            </w:r>
          </w:p>
        </w:tc>
        <w:tc>
          <w:tcPr>
            <w:tcW w:w="1119" w:type="dxa"/>
            <w:tcBorders>
              <w:top w:val="nil"/>
              <w:left w:val="nil"/>
              <w:bottom w:val="single" w:sz="4" w:space="0" w:color="auto"/>
              <w:right w:val="single" w:sz="4" w:space="0" w:color="auto"/>
            </w:tcBorders>
            <w:vAlign w:val="center"/>
          </w:tcPr>
          <w:p w:rsidR="004A6BD3" w:rsidRPr="001673B6" w:rsidRDefault="004A6BD3" w:rsidP="001653CB">
            <w:pPr>
              <w:jc w:val="center"/>
              <w:rPr>
                <w:sz w:val="20"/>
              </w:rPr>
            </w:pPr>
            <w:r>
              <w:rPr>
                <w:sz w:val="20"/>
              </w:rPr>
              <w:t>8560.2</w:t>
            </w:r>
          </w:p>
        </w:tc>
        <w:tc>
          <w:tcPr>
            <w:tcW w:w="1134" w:type="dxa"/>
            <w:tcBorders>
              <w:top w:val="nil"/>
              <w:left w:val="nil"/>
              <w:bottom w:val="single" w:sz="4" w:space="0" w:color="auto"/>
              <w:right w:val="nil"/>
            </w:tcBorders>
          </w:tcPr>
          <w:p w:rsidR="004A6BD3" w:rsidRDefault="004A6BD3" w:rsidP="001653CB">
            <w:pPr>
              <w:jc w:val="center"/>
              <w:rPr>
                <w:sz w:val="20"/>
              </w:rPr>
            </w:pPr>
            <w:r>
              <w:rPr>
                <w:sz w:val="20"/>
              </w:rPr>
              <w:t>8979,7</w:t>
            </w:r>
          </w:p>
        </w:tc>
        <w:tc>
          <w:tcPr>
            <w:tcW w:w="1134"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9249,1</w:t>
            </w:r>
          </w:p>
        </w:tc>
        <w:tc>
          <w:tcPr>
            <w:tcW w:w="1275" w:type="dxa"/>
            <w:tcBorders>
              <w:top w:val="nil"/>
              <w:left w:val="nil"/>
              <w:bottom w:val="single" w:sz="4" w:space="0" w:color="auto"/>
              <w:right w:val="nil"/>
            </w:tcBorders>
          </w:tcPr>
          <w:p w:rsidR="004A6BD3" w:rsidRDefault="004A6BD3" w:rsidP="001653CB">
            <w:pPr>
              <w:jc w:val="center"/>
              <w:rPr>
                <w:sz w:val="20"/>
              </w:rPr>
            </w:pPr>
            <w:r>
              <w:rPr>
                <w:sz w:val="20"/>
              </w:rPr>
              <w:t>9526,5</w:t>
            </w:r>
          </w:p>
        </w:tc>
        <w:tc>
          <w:tcPr>
            <w:tcW w:w="1321"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9812,3</w:t>
            </w:r>
          </w:p>
        </w:tc>
      </w:tr>
      <w:tr w:rsidR="004A6BD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Default="004A6BD3" w:rsidP="001653CB">
            <w:pPr>
              <w:jc w:val="right"/>
              <w:rPr>
                <w:sz w:val="20"/>
                <w:lang w:val="ru-RU"/>
              </w:rPr>
            </w:pPr>
          </w:p>
          <w:p w:rsidR="004A6BD3" w:rsidRDefault="004A6BD3" w:rsidP="001653CB">
            <w:pPr>
              <w:jc w:val="right"/>
              <w:rPr>
                <w:sz w:val="20"/>
                <w:lang w:val="ru-RU"/>
              </w:rPr>
            </w:pPr>
          </w:p>
          <w:p w:rsidR="004A6BD3" w:rsidRPr="00AD6516" w:rsidRDefault="004A6BD3" w:rsidP="001653CB">
            <w:pPr>
              <w:jc w:val="right"/>
              <w:rPr>
                <w:sz w:val="20"/>
                <w:lang w:val="ru-RU"/>
              </w:rPr>
            </w:pPr>
            <w:r w:rsidRPr="00AD6516">
              <w:rPr>
                <w:sz w:val="20"/>
                <w:lang w:val="ru-RU"/>
              </w:rPr>
              <w:t>-теплоноситель на промывку</w:t>
            </w:r>
            <w:proofErr w:type="gramStart"/>
            <w:r w:rsidRPr="00AD6516">
              <w:rPr>
                <w:sz w:val="20"/>
                <w:lang w:val="ru-RU"/>
              </w:rPr>
              <w:t>,з</w:t>
            </w:r>
            <w:proofErr w:type="gramEnd"/>
            <w:r w:rsidRPr="00AD6516">
              <w:rPr>
                <w:sz w:val="20"/>
                <w:lang w:val="ru-RU"/>
              </w:rPr>
              <w:t>аполнение системы и утечки</w:t>
            </w:r>
          </w:p>
        </w:tc>
        <w:tc>
          <w:tcPr>
            <w:tcW w:w="1025" w:type="dxa"/>
            <w:tcBorders>
              <w:top w:val="nil"/>
              <w:left w:val="nil"/>
              <w:bottom w:val="single" w:sz="4" w:space="0" w:color="auto"/>
              <w:right w:val="single" w:sz="4" w:space="0" w:color="auto"/>
            </w:tcBorders>
            <w:vAlign w:val="center"/>
          </w:tcPr>
          <w:p w:rsidR="004A6BD3" w:rsidRDefault="004A6BD3" w:rsidP="001653CB">
            <w:pPr>
              <w:jc w:val="center"/>
              <w:rPr>
                <w:sz w:val="20"/>
                <w:lang w:val="ru-RU"/>
              </w:rPr>
            </w:pPr>
          </w:p>
          <w:p w:rsidR="004A6BD3" w:rsidRDefault="004A6BD3" w:rsidP="001653CB">
            <w:pPr>
              <w:jc w:val="center"/>
              <w:rPr>
                <w:sz w:val="20"/>
                <w:lang w:val="ru-RU"/>
              </w:rPr>
            </w:pPr>
          </w:p>
          <w:p w:rsidR="004A6BD3" w:rsidRPr="00F97233" w:rsidRDefault="004A6BD3" w:rsidP="001653CB">
            <w:pPr>
              <w:jc w:val="center"/>
              <w:rPr>
                <w:sz w:val="20"/>
              </w:rPr>
            </w:pPr>
            <w:r w:rsidRPr="00AD6516">
              <w:rPr>
                <w:sz w:val="20"/>
                <w:lang w:val="ru-RU"/>
              </w:rPr>
              <w:t xml:space="preserve">  </w:t>
            </w:r>
            <w:r>
              <w:rPr>
                <w:sz w:val="20"/>
              </w:rPr>
              <w:t>т.руб.</w:t>
            </w:r>
          </w:p>
        </w:tc>
        <w:tc>
          <w:tcPr>
            <w:tcW w:w="1119" w:type="dxa"/>
            <w:tcBorders>
              <w:top w:val="nil"/>
              <w:left w:val="nil"/>
              <w:bottom w:val="single" w:sz="4" w:space="0" w:color="auto"/>
              <w:right w:val="single" w:sz="4" w:space="0" w:color="auto"/>
            </w:tcBorders>
            <w:vAlign w:val="center"/>
          </w:tcPr>
          <w:p w:rsidR="004A6BD3" w:rsidRDefault="004A6BD3" w:rsidP="001653CB">
            <w:pPr>
              <w:jc w:val="center"/>
              <w:rPr>
                <w:sz w:val="20"/>
                <w:lang w:val="ru-RU"/>
              </w:rPr>
            </w:pPr>
          </w:p>
          <w:p w:rsidR="004A6BD3" w:rsidRDefault="004A6BD3" w:rsidP="001653CB">
            <w:pPr>
              <w:jc w:val="center"/>
              <w:rPr>
                <w:sz w:val="20"/>
                <w:lang w:val="ru-RU"/>
              </w:rPr>
            </w:pPr>
          </w:p>
          <w:p w:rsidR="004A6BD3" w:rsidRDefault="004A6BD3" w:rsidP="001653CB">
            <w:pPr>
              <w:jc w:val="center"/>
              <w:rPr>
                <w:sz w:val="20"/>
              </w:rPr>
            </w:pPr>
            <w:r>
              <w:rPr>
                <w:sz w:val="20"/>
              </w:rPr>
              <w:t>3395,5</w:t>
            </w:r>
          </w:p>
        </w:tc>
        <w:tc>
          <w:tcPr>
            <w:tcW w:w="1134" w:type="dxa"/>
            <w:tcBorders>
              <w:top w:val="nil"/>
              <w:left w:val="nil"/>
              <w:bottom w:val="single" w:sz="4" w:space="0" w:color="auto"/>
              <w:right w:val="nil"/>
            </w:tcBorders>
          </w:tcPr>
          <w:p w:rsidR="004A6BD3" w:rsidRDefault="004A6BD3" w:rsidP="001653CB">
            <w:pPr>
              <w:jc w:val="center"/>
              <w:rPr>
                <w:sz w:val="20"/>
                <w:lang w:val="ru-RU"/>
              </w:rPr>
            </w:pPr>
          </w:p>
          <w:p w:rsidR="004A6BD3" w:rsidRDefault="004A6BD3" w:rsidP="001653CB">
            <w:pPr>
              <w:jc w:val="center"/>
              <w:rPr>
                <w:sz w:val="20"/>
                <w:lang w:val="ru-RU"/>
              </w:rPr>
            </w:pPr>
          </w:p>
          <w:p w:rsidR="004A6BD3" w:rsidRDefault="004A6BD3" w:rsidP="001653CB">
            <w:pPr>
              <w:jc w:val="center"/>
              <w:rPr>
                <w:sz w:val="20"/>
              </w:rPr>
            </w:pPr>
            <w:r>
              <w:rPr>
                <w:sz w:val="20"/>
              </w:rPr>
              <w:t>3521,2</w:t>
            </w:r>
          </w:p>
        </w:tc>
        <w:tc>
          <w:tcPr>
            <w:tcW w:w="1134" w:type="dxa"/>
            <w:tcBorders>
              <w:top w:val="nil"/>
              <w:left w:val="nil"/>
              <w:bottom w:val="single" w:sz="4" w:space="0" w:color="auto"/>
              <w:right w:val="single" w:sz="4" w:space="0" w:color="auto"/>
            </w:tcBorders>
            <w:vAlign w:val="center"/>
          </w:tcPr>
          <w:p w:rsidR="004A6BD3" w:rsidRDefault="004A6BD3" w:rsidP="001653CB">
            <w:pPr>
              <w:jc w:val="center"/>
              <w:rPr>
                <w:sz w:val="20"/>
                <w:lang w:val="ru-RU"/>
              </w:rPr>
            </w:pPr>
          </w:p>
          <w:p w:rsidR="004A6BD3" w:rsidRDefault="004A6BD3" w:rsidP="001653CB">
            <w:pPr>
              <w:jc w:val="center"/>
              <w:rPr>
                <w:sz w:val="20"/>
                <w:lang w:val="ru-RU"/>
              </w:rPr>
            </w:pPr>
          </w:p>
          <w:p w:rsidR="004A6BD3" w:rsidRDefault="004A6BD3" w:rsidP="001653CB">
            <w:pPr>
              <w:jc w:val="center"/>
              <w:rPr>
                <w:sz w:val="20"/>
              </w:rPr>
            </w:pPr>
            <w:r>
              <w:rPr>
                <w:sz w:val="20"/>
              </w:rPr>
              <w:t>2514,8</w:t>
            </w:r>
          </w:p>
        </w:tc>
        <w:tc>
          <w:tcPr>
            <w:tcW w:w="1275" w:type="dxa"/>
            <w:tcBorders>
              <w:top w:val="nil"/>
              <w:left w:val="nil"/>
              <w:bottom w:val="single" w:sz="4" w:space="0" w:color="auto"/>
              <w:right w:val="nil"/>
            </w:tcBorders>
          </w:tcPr>
          <w:p w:rsidR="004A6BD3" w:rsidRDefault="004A6BD3" w:rsidP="001653CB">
            <w:pPr>
              <w:jc w:val="center"/>
              <w:rPr>
                <w:sz w:val="20"/>
                <w:lang w:val="ru-RU"/>
              </w:rPr>
            </w:pPr>
          </w:p>
          <w:p w:rsidR="004A6BD3" w:rsidRDefault="004A6BD3" w:rsidP="001653CB">
            <w:pPr>
              <w:jc w:val="center"/>
              <w:rPr>
                <w:sz w:val="20"/>
                <w:lang w:val="ru-RU"/>
              </w:rPr>
            </w:pPr>
          </w:p>
          <w:p w:rsidR="004A6BD3" w:rsidRDefault="004A6BD3" w:rsidP="001653CB">
            <w:pPr>
              <w:jc w:val="center"/>
              <w:rPr>
                <w:sz w:val="20"/>
              </w:rPr>
            </w:pPr>
            <w:r>
              <w:rPr>
                <w:sz w:val="20"/>
              </w:rPr>
              <w:t>3934,1</w:t>
            </w:r>
          </w:p>
        </w:tc>
        <w:tc>
          <w:tcPr>
            <w:tcW w:w="1321" w:type="dxa"/>
            <w:tcBorders>
              <w:top w:val="nil"/>
              <w:left w:val="nil"/>
              <w:bottom w:val="single" w:sz="4" w:space="0" w:color="auto"/>
              <w:right w:val="single" w:sz="4" w:space="0" w:color="auto"/>
            </w:tcBorders>
            <w:vAlign w:val="center"/>
          </w:tcPr>
          <w:p w:rsidR="004A6BD3" w:rsidRDefault="004A6BD3" w:rsidP="001653CB">
            <w:pPr>
              <w:jc w:val="center"/>
              <w:rPr>
                <w:sz w:val="20"/>
                <w:lang w:val="ru-RU"/>
              </w:rPr>
            </w:pPr>
          </w:p>
          <w:p w:rsidR="004A6BD3" w:rsidRDefault="004A6BD3" w:rsidP="001653CB">
            <w:pPr>
              <w:jc w:val="center"/>
              <w:rPr>
                <w:sz w:val="20"/>
                <w:lang w:val="ru-RU"/>
              </w:rPr>
            </w:pPr>
          </w:p>
          <w:p w:rsidR="004A6BD3" w:rsidRDefault="004A6BD3" w:rsidP="001653CB">
            <w:pPr>
              <w:jc w:val="center"/>
              <w:rPr>
                <w:sz w:val="20"/>
              </w:rPr>
            </w:pPr>
            <w:r>
              <w:rPr>
                <w:sz w:val="20"/>
              </w:rPr>
              <w:t>4158,3</w:t>
            </w:r>
          </w:p>
          <w:p w:rsidR="004A6BD3" w:rsidRDefault="004A6BD3" w:rsidP="001653CB">
            <w:pPr>
              <w:jc w:val="center"/>
              <w:rPr>
                <w:sz w:val="20"/>
              </w:rPr>
            </w:pPr>
          </w:p>
        </w:tc>
      </w:tr>
      <w:tr w:rsidR="004A6BD3" w:rsidRPr="00D01999"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4F58D5" w:rsidRDefault="004A6BD3" w:rsidP="001653CB">
            <w:pPr>
              <w:jc w:val="right"/>
              <w:rPr>
                <w:b/>
                <w:sz w:val="20"/>
              </w:rPr>
            </w:pPr>
            <w:r w:rsidRPr="004F58D5">
              <w:rPr>
                <w:b/>
                <w:sz w:val="20"/>
              </w:rPr>
              <w:t>Итого текущие расходы</w:t>
            </w:r>
          </w:p>
        </w:tc>
        <w:tc>
          <w:tcPr>
            <w:tcW w:w="1025" w:type="dxa"/>
            <w:tcBorders>
              <w:top w:val="nil"/>
              <w:left w:val="nil"/>
              <w:bottom w:val="single" w:sz="4" w:space="0" w:color="auto"/>
              <w:right w:val="single" w:sz="4" w:space="0" w:color="auto"/>
            </w:tcBorders>
            <w:vAlign w:val="center"/>
          </w:tcPr>
          <w:p w:rsidR="004A6BD3" w:rsidRPr="004F58D5" w:rsidRDefault="004A6BD3" w:rsidP="001653CB">
            <w:pPr>
              <w:jc w:val="center"/>
              <w:rPr>
                <w:b/>
                <w:sz w:val="20"/>
              </w:rPr>
            </w:pPr>
            <w:r w:rsidRPr="004F58D5">
              <w:rPr>
                <w:b/>
                <w:sz w:val="20"/>
              </w:rPr>
              <w:t>т.руб.</w:t>
            </w:r>
          </w:p>
        </w:tc>
        <w:tc>
          <w:tcPr>
            <w:tcW w:w="1119" w:type="dxa"/>
            <w:tcBorders>
              <w:top w:val="nil"/>
              <w:left w:val="nil"/>
              <w:bottom w:val="single" w:sz="4" w:space="0" w:color="auto"/>
              <w:right w:val="single" w:sz="4" w:space="0" w:color="auto"/>
            </w:tcBorders>
            <w:vAlign w:val="center"/>
          </w:tcPr>
          <w:p w:rsidR="004A6BD3" w:rsidRPr="004F58D5" w:rsidRDefault="004A6BD3" w:rsidP="001653CB">
            <w:pPr>
              <w:jc w:val="center"/>
              <w:rPr>
                <w:b/>
                <w:sz w:val="20"/>
              </w:rPr>
            </w:pPr>
            <w:r w:rsidRPr="004F58D5">
              <w:rPr>
                <w:b/>
                <w:sz w:val="20"/>
              </w:rPr>
              <w:t>212014,9</w:t>
            </w:r>
          </w:p>
        </w:tc>
        <w:tc>
          <w:tcPr>
            <w:tcW w:w="1134" w:type="dxa"/>
            <w:tcBorders>
              <w:top w:val="nil"/>
              <w:left w:val="nil"/>
              <w:bottom w:val="single" w:sz="4" w:space="0" w:color="auto"/>
              <w:right w:val="nil"/>
            </w:tcBorders>
          </w:tcPr>
          <w:p w:rsidR="004A6BD3" w:rsidRPr="004F58D5" w:rsidRDefault="004A6BD3" w:rsidP="001653CB">
            <w:pPr>
              <w:jc w:val="center"/>
              <w:rPr>
                <w:b/>
                <w:sz w:val="20"/>
              </w:rPr>
            </w:pPr>
            <w:r w:rsidRPr="004F58D5">
              <w:rPr>
                <w:b/>
                <w:sz w:val="20"/>
              </w:rPr>
              <w:t>218811,3</w:t>
            </w:r>
          </w:p>
        </w:tc>
        <w:tc>
          <w:tcPr>
            <w:tcW w:w="1134" w:type="dxa"/>
            <w:tcBorders>
              <w:top w:val="nil"/>
              <w:left w:val="nil"/>
              <w:bottom w:val="single" w:sz="4" w:space="0" w:color="auto"/>
              <w:right w:val="single" w:sz="4" w:space="0" w:color="auto"/>
            </w:tcBorders>
            <w:vAlign w:val="center"/>
          </w:tcPr>
          <w:p w:rsidR="004A6BD3" w:rsidRPr="004F58D5" w:rsidRDefault="004A6BD3" w:rsidP="001653CB">
            <w:pPr>
              <w:jc w:val="center"/>
              <w:rPr>
                <w:b/>
                <w:sz w:val="20"/>
              </w:rPr>
            </w:pPr>
            <w:r w:rsidRPr="004F58D5">
              <w:rPr>
                <w:b/>
                <w:sz w:val="20"/>
              </w:rPr>
              <w:t>226662,4</w:t>
            </w:r>
          </w:p>
        </w:tc>
        <w:tc>
          <w:tcPr>
            <w:tcW w:w="1275" w:type="dxa"/>
            <w:tcBorders>
              <w:top w:val="nil"/>
              <w:left w:val="nil"/>
              <w:bottom w:val="single" w:sz="4" w:space="0" w:color="auto"/>
              <w:right w:val="nil"/>
            </w:tcBorders>
          </w:tcPr>
          <w:p w:rsidR="004A6BD3" w:rsidRPr="004F58D5" w:rsidRDefault="004A6BD3" w:rsidP="001653CB">
            <w:pPr>
              <w:jc w:val="center"/>
              <w:rPr>
                <w:b/>
                <w:sz w:val="20"/>
              </w:rPr>
            </w:pPr>
            <w:r w:rsidRPr="004F58D5">
              <w:rPr>
                <w:b/>
                <w:sz w:val="20"/>
              </w:rPr>
              <w:t>229604,9</w:t>
            </w:r>
          </w:p>
        </w:tc>
        <w:tc>
          <w:tcPr>
            <w:tcW w:w="1321" w:type="dxa"/>
            <w:tcBorders>
              <w:top w:val="nil"/>
              <w:left w:val="nil"/>
              <w:bottom w:val="single" w:sz="4" w:space="0" w:color="auto"/>
              <w:right w:val="single" w:sz="4" w:space="0" w:color="auto"/>
            </w:tcBorders>
            <w:vAlign w:val="center"/>
          </w:tcPr>
          <w:p w:rsidR="004A6BD3" w:rsidRPr="004F58D5" w:rsidRDefault="004A6BD3" w:rsidP="001653CB">
            <w:pPr>
              <w:jc w:val="center"/>
              <w:rPr>
                <w:b/>
                <w:sz w:val="20"/>
              </w:rPr>
            </w:pPr>
            <w:r w:rsidRPr="004F58D5">
              <w:rPr>
                <w:b/>
                <w:sz w:val="20"/>
              </w:rPr>
              <w:t>239319,1</w:t>
            </w:r>
          </w:p>
        </w:tc>
      </w:tr>
      <w:tr w:rsidR="004A6BD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AD6516" w:rsidRDefault="004A6BD3" w:rsidP="001653CB">
            <w:pPr>
              <w:jc w:val="right"/>
              <w:rPr>
                <w:sz w:val="20"/>
                <w:lang w:val="ru-RU"/>
              </w:rPr>
            </w:pPr>
            <w:r w:rsidRPr="00AD6516">
              <w:rPr>
                <w:sz w:val="20"/>
                <w:lang w:val="ru-RU"/>
              </w:rPr>
              <w:t>Итого расходы без учета налога на прибыль</w:t>
            </w:r>
          </w:p>
        </w:tc>
        <w:tc>
          <w:tcPr>
            <w:tcW w:w="1025" w:type="dxa"/>
            <w:tcBorders>
              <w:top w:val="nil"/>
              <w:left w:val="nil"/>
              <w:bottom w:val="single" w:sz="4" w:space="0" w:color="auto"/>
              <w:right w:val="single" w:sz="4" w:space="0" w:color="auto"/>
            </w:tcBorders>
            <w:vAlign w:val="center"/>
          </w:tcPr>
          <w:p w:rsidR="004A6BD3" w:rsidRPr="00F97233" w:rsidRDefault="004A6BD3" w:rsidP="001653CB">
            <w:pPr>
              <w:jc w:val="center"/>
              <w:rPr>
                <w:sz w:val="20"/>
              </w:rPr>
            </w:pPr>
            <w:r>
              <w:rPr>
                <w:sz w:val="20"/>
              </w:rPr>
              <w:t>т.руб.</w:t>
            </w:r>
          </w:p>
        </w:tc>
        <w:tc>
          <w:tcPr>
            <w:tcW w:w="1119"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211629,7</w:t>
            </w:r>
          </w:p>
        </w:tc>
        <w:tc>
          <w:tcPr>
            <w:tcW w:w="1134" w:type="dxa"/>
            <w:tcBorders>
              <w:top w:val="nil"/>
              <w:left w:val="nil"/>
              <w:bottom w:val="single" w:sz="4" w:space="0" w:color="auto"/>
              <w:right w:val="nil"/>
            </w:tcBorders>
          </w:tcPr>
          <w:p w:rsidR="004A6BD3" w:rsidRDefault="004A6BD3" w:rsidP="001653CB">
            <w:pPr>
              <w:jc w:val="center"/>
              <w:rPr>
                <w:sz w:val="20"/>
              </w:rPr>
            </w:pPr>
            <w:r>
              <w:rPr>
                <w:sz w:val="20"/>
              </w:rPr>
              <w:t>218408,0</w:t>
            </w:r>
          </w:p>
        </w:tc>
        <w:tc>
          <w:tcPr>
            <w:tcW w:w="1134"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226240,2</w:t>
            </w:r>
          </w:p>
        </w:tc>
        <w:tc>
          <w:tcPr>
            <w:tcW w:w="1275" w:type="dxa"/>
            <w:tcBorders>
              <w:top w:val="nil"/>
              <w:left w:val="nil"/>
              <w:bottom w:val="single" w:sz="4" w:space="0" w:color="auto"/>
              <w:right w:val="nil"/>
            </w:tcBorders>
          </w:tcPr>
          <w:p w:rsidR="004A6BD3" w:rsidRDefault="004A6BD3" w:rsidP="001653CB">
            <w:pPr>
              <w:jc w:val="center"/>
              <w:rPr>
                <w:sz w:val="20"/>
              </w:rPr>
            </w:pPr>
            <w:r>
              <w:rPr>
                <w:sz w:val="20"/>
              </w:rPr>
              <w:t>229162,9</w:t>
            </w:r>
          </w:p>
        </w:tc>
        <w:tc>
          <w:tcPr>
            <w:tcW w:w="1321"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238856,3</w:t>
            </w:r>
          </w:p>
        </w:tc>
      </w:tr>
      <w:tr w:rsidR="004A6BD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Default="004A6BD3" w:rsidP="001653CB">
            <w:pPr>
              <w:jc w:val="right"/>
              <w:rPr>
                <w:sz w:val="20"/>
              </w:rPr>
            </w:pPr>
            <w:r>
              <w:rPr>
                <w:sz w:val="20"/>
              </w:rPr>
              <w:t>Прибыль</w:t>
            </w:r>
          </w:p>
        </w:tc>
        <w:tc>
          <w:tcPr>
            <w:tcW w:w="1025"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т.руб.</w:t>
            </w:r>
          </w:p>
        </w:tc>
        <w:tc>
          <w:tcPr>
            <w:tcW w:w="1119"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1540,6</w:t>
            </w:r>
          </w:p>
        </w:tc>
        <w:tc>
          <w:tcPr>
            <w:tcW w:w="1134" w:type="dxa"/>
            <w:tcBorders>
              <w:top w:val="nil"/>
              <w:left w:val="nil"/>
              <w:bottom w:val="single" w:sz="4" w:space="0" w:color="auto"/>
              <w:right w:val="nil"/>
            </w:tcBorders>
          </w:tcPr>
          <w:p w:rsidR="004A6BD3" w:rsidRDefault="004A6BD3" w:rsidP="001653CB">
            <w:pPr>
              <w:jc w:val="center"/>
              <w:rPr>
                <w:sz w:val="20"/>
              </w:rPr>
            </w:pPr>
            <w:r>
              <w:rPr>
                <w:sz w:val="20"/>
              </w:rPr>
              <w:t>1613,0</w:t>
            </w:r>
          </w:p>
        </w:tc>
        <w:tc>
          <w:tcPr>
            <w:tcW w:w="1134"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1688,8</w:t>
            </w:r>
          </w:p>
        </w:tc>
        <w:tc>
          <w:tcPr>
            <w:tcW w:w="1275" w:type="dxa"/>
            <w:tcBorders>
              <w:top w:val="nil"/>
              <w:left w:val="nil"/>
              <w:bottom w:val="single" w:sz="4" w:space="0" w:color="auto"/>
              <w:right w:val="nil"/>
            </w:tcBorders>
          </w:tcPr>
          <w:p w:rsidR="004A6BD3" w:rsidRDefault="004A6BD3" w:rsidP="001653CB">
            <w:pPr>
              <w:jc w:val="center"/>
              <w:rPr>
                <w:sz w:val="20"/>
              </w:rPr>
            </w:pPr>
            <w:r>
              <w:rPr>
                <w:sz w:val="20"/>
              </w:rPr>
              <w:t>1768,2</w:t>
            </w:r>
          </w:p>
        </w:tc>
        <w:tc>
          <w:tcPr>
            <w:tcW w:w="1321"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1851,3</w:t>
            </w:r>
          </w:p>
        </w:tc>
      </w:tr>
      <w:tr w:rsidR="004A6BD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AD6516" w:rsidRDefault="004A6BD3" w:rsidP="001653CB">
            <w:pPr>
              <w:jc w:val="right"/>
              <w:rPr>
                <w:sz w:val="20"/>
                <w:lang w:val="ru-RU"/>
              </w:rPr>
            </w:pPr>
            <w:r w:rsidRPr="00AD6516">
              <w:rPr>
                <w:sz w:val="20"/>
                <w:lang w:val="ru-RU"/>
              </w:rPr>
              <w:t xml:space="preserve">ЭОР не учтенные органом регулирования </w:t>
            </w:r>
          </w:p>
        </w:tc>
        <w:tc>
          <w:tcPr>
            <w:tcW w:w="1025"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т.руб.</w:t>
            </w:r>
          </w:p>
        </w:tc>
        <w:tc>
          <w:tcPr>
            <w:tcW w:w="1119"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-5173,3</w:t>
            </w:r>
          </w:p>
        </w:tc>
        <w:tc>
          <w:tcPr>
            <w:tcW w:w="1134" w:type="dxa"/>
            <w:tcBorders>
              <w:top w:val="nil"/>
              <w:left w:val="nil"/>
              <w:bottom w:val="single" w:sz="4" w:space="0" w:color="auto"/>
              <w:right w:val="nil"/>
            </w:tcBorders>
          </w:tcPr>
          <w:p w:rsidR="004A6BD3" w:rsidRDefault="004A6BD3" w:rsidP="001653CB">
            <w:pPr>
              <w:jc w:val="center"/>
              <w:rPr>
                <w:sz w:val="20"/>
              </w:rPr>
            </w:pPr>
            <w:r>
              <w:rPr>
                <w:sz w:val="20"/>
              </w:rPr>
              <w:t>-5173,3</w:t>
            </w:r>
          </w:p>
        </w:tc>
        <w:tc>
          <w:tcPr>
            <w:tcW w:w="1134"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-5173,3</w:t>
            </w:r>
          </w:p>
        </w:tc>
        <w:tc>
          <w:tcPr>
            <w:tcW w:w="1275" w:type="dxa"/>
            <w:tcBorders>
              <w:top w:val="nil"/>
              <w:left w:val="nil"/>
              <w:bottom w:val="single" w:sz="4" w:space="0" w:color="auto"/>
              <w:right w:val="nil"/>
            </w:tcBorders>
          </w:tcPr>
          <w:p w:rsidR="004A6BD3" w:rsidRDefault="004A6BD3" w:rsidP="001653CB">
            <w:pPr>
              <w:jc w:val="center"/>
              <w:rPr>
                <w:sz w:val="20"/>
              </w:rPr>
            </w:pPr>
            <w:r>
              <w:rPr>
                <w:sz w:val="20"/>
              </w:rPr>
              <w:t>0</w:t>
            </w:r>
          </w:p>
        </w:tc>
        <w:tc>
          <w:tcPr>
            <w:tcW w:w="1321" w:type="dxa"/>
            <w:tcBorders>
              <w:top w:val="nil"/>
              <w:left w:val="nil"/>
              <w:bottom w:val="single" w:sz="4" w:space="0" w:color="auto"/>
              <w:right w:val="single" w:sz="4" w:space="0" w:color="auto"/>
            </w:tcBorders>
            <w:vAlign w:val="center"/>
          </w:tcPr>
          <w:p w:rsidR="004A6BD3" w:rsidRDefault="004A6BD3" w:rsidP="001653CB">
            <w:pPr>
              <w:jc w:val="center"/>
              <w:rPr>
                <w:sz w:val="20"/>
              </w:rPr>
            </w:pPr>
            <w:r>
              <w:rPr>
                <w:sz w:val="20"/>
              </w:rPr>
              <w:t xml:space="preserve">       0</w:t>
            </w:r>
          </w:p>
        </w:tc>
      </w:tr>
      <w:tr w:rsidR="004A6BD3" w:rsidRPr="003A7D87"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4F58D5" w:rsidRDefault="004A6BD3" w:rsidP="001653CB">
            <w:pPr>
              <w:jc w:val="right"/>
              <w:rPr>
                <w:b/>
                <w:sz w:val="20"/>
              </w:rPr>
            </w:pPr>
            <w:r w:rsidRPr="004F58D5">
              <w:rPr>
                <w:b/>
                <w:sz w:val="20"/>
              </w:rPr>
              <w:t>Необходимая валовая выручка (НВВ)</w:t>
            </w:r>
          </w:p>
        </w:tc>
        <w:tc>
          <w:tcPr>
            <w:tcW w:w="1025" w:type="dxa"/>
            <w:tcBorders>
              <w:top w:val="nil"/>
              <w:left w:val="nil"/>
              <w:bottom w:val="single" w:sz="4" w:space="0" w:color="auto"/>
              <w:right w:val="single" w:sz="4" w:space="0" w:color="auto"/>
            </w:tcBorders>
            <w:vAlign w:val="center"/>
          </w:tcPr>
          <w:p w:rsidR="004A6BD3" w:rsidRPr="004F58D5" w:rsidRDefault="004A6BD3" w:rsidP="001653CB">
            <w:pPr>
              <w:jc w:val="center"/>
              <w:rPr>
                <w:b/>
                <w:sz w:val="20"/>
              </w:rPr>
            </w:pPr>
            <w:r w:rsidRPr="004F58D5">
              <w:rPr>
                <w:b/>
                <w:sz w:val="20"/>
              </w:rPr>
              <w:t>т.руб.</w:t>
            </w:r>
          </w:p>
        </w:tc>
        <w:tc>
          <w:tcPr>
            <w:tcW w:w="1119" w:type="dxa"/>
            <w:tcBorders>
              <w:top w:val="nil"/>
              <w:left w:val="nil"/>
              <w:bottom w:val="single" w:sz="4" w:space="0" w:color="auto"/>
              <w:right w:val="single" w:sz="4" w:space="0" w:color="auto"/>
            </w:tcBorders>
            <w:vAlign w:val="center"/>
          </w:tcPr>
          <w:p w:rsidR="004A6BD3" w:rsidRPr="004F58D5" w:rsidRDefault="004A6BD3" w:rsidP="001653CB">
            <w:pPr>
              <w:jc w:val="center"/>
              <w:rPr>
                <w:b/>
                <w:sz w:val="20"/>
              </w:rPr>
            </w:pPr>
            <w:r w:rsidRPr="004F58D5">
              <w:rPr>
                <w:b/>
                <w:sz w:val="20"/>
              </w:rPr>
              <w:t>208382,2</w:t>
            </w:r>
          </w:p>
        </w:tc>
        <w:tc>
          <w:tcPr>
            <w:tcW w:w="1134" w:type="dxa"/>
            <w:tcBorders>
              <w:top w:val="nil"/>
              <w:left w:val="nil"/>
              <w:bottom w:val="single" w:sz="4" w:space="0" w:color="auto"/>
              <w:right w:val="nil"/>
            </w:tcBorders>
          </w:tcPr>
          <w:p w:rsidR="004A6BD3" w:rsidRPr="004F58D5" w:rsidRDefault="004A6BD3" w:rsidP="001653CB">
            <w:pPr>
              <w:jc w:val="center"/>
              <w:rPr>
                <w:b/>
                <w:sz w:val="20"/>
              </w:rPr>
            </w:pPr>
            <w:r w:rsidRPr="004F58D5">
              <w:rPr>
                <w:b/>
                <w:sz w:val="20"/>
              </w:rPr>
              <w:t>215251,0</w:t>
            </w:r>
          </w:p>
        </w:tc>
        <w:tc>
          <w:tcPr>
            <w:tcW w:w="1134" w:type="dxa"/>
            <w:tcBorders>
              <w:top w:val="nil"/>
              <w:left w:val="nil"/>
              <w:bottom w:val="single" w:sz="4" w:space="0" w:color="auto"/>
              <w:right w:val="single" w:sz="4" w:space="0" w:color="auto"/>
            </w:tcBorders>
            <w:vAlign w:val="center"/>
          </w:tcPr>
          <w:p w:rsidR="004A6BD3" w:rsidRPr="004F58D5" w:rsidRDefault="004A6BD3" w:rsidP="001653CB">
            <w:pPr>
              <w:jc w:val="center"/>
              <w:rPr>
                <w:b/>
                <w:sz w:val="20"/>
              </w:rPr>
            </w:pPr>
            <w:r w:rsidRPr="004F58D5">
              <w:rPr>
                <w:b/>
                <w:sz w:val="20"/>
              </w:rPr>
              <w:t>223177,9</w:t>
            </w:r>
          </w:p>
        </w:tc>
        <w:tc>
          <w:tcPr>
            <w:tcW w:w="1275" w:type="dxa"/>
            <w:tcBorders>
              <w:top w:val="nil"/>
              <w:left w:val="nil"/>
              <w:bottom w:val="single" w:sz="4" w:space="0" w:color="auto"/>
              <w:right w:val="nil"/>
            </w:tcBorders>
          </w:tcPr>
          <w:p w:rsidR="004A6BD3" w:rsidRPr="004F58D5" w:rsidRDefault="004A6BD3" w:rsidP="001653CB">
            <w:pPr>
              <w:jc w:val="center"/>
              <w:rPr>
                <w:b/>
                <w:sz w:val="20"/>
              </w:rPr>
            </w:pPr>
            <w:r w:rsidRPr="004F58D5">
              <w:rPr>
                <w:b/>
                <w:sz w:val="20"/>
              </w:rPr>
              <w:t>231373,0</w:t>
            </w:r>
          </w:p>
        </w:tc>
        <w:tc>
          <w:tcPr>
            <w:tcW w:w="1321" w:type="dxa"/>
            <w:tcBorders>
              <w:top w:val="nil"/>
              <w:left w:val="nil"/>
              <w:bottom w:val="single" w:sz="4" w:space="0" w:color="auto"/>
              <w:right w:val="single" w:sz="4" w:space="0" w:color="auto"/>
            </w:tcBorders>
            <w:vAlign w:val="center"/>
          </w:tcPr>
          <w:p w:rsidR="004A6BD3" w:rsidRPr="004F58D5" w:rsidRDefault="004A6BD3" w:rsidP="001653CB">
            <w:pPr>
              <w:jc w:val="center"/>
              <w:rPr>
                <w:b/>
                <w:sz w:val="20"/>
              </w:rPr>
            </w:pPr>
            <w:r w:rsidRPr="004F58D5">
              <w:rPr>
                <w:b/>
                <w:sz w:val="20"/>
              </w:rPr>
              <w:t>241170,3</w:t>
            </w:r>
          </w:p>
        </w:tc>
      </w:tr>
      <w:tr w:rsidR="004A6BD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AD6516" w:rsidRDefault="004A6BD3" w:rsidP="001653CB">
            <w:pPr>
              <w:jc w:val="right"/>
              <w:rPr>
                <w:sz w:val="20"/>
                <w:lang w:val="ru-RU"/>
              </w:rPr>
            </w:pPr>
            <w:r w:rsidRPr="00AD6516">
              <w:rPr>
                <w:sz w:val="20"/>
                <w:lang w:val="ru-RU"/>
              </w:rPr>
              <w:lastRenderedPageBreak/>
              <w:t>тариф без учета НДС 1полугодие</w:t>
            </w:r>
          </w:p>
        </w:tc>
        <w:tc>
          <w:tcPr>
            <w:tcW w:w="1025" w:type="dxa"/>
            <w:tcBorders>
              <w:top w:val="nil"/>
              <w:left w:val="nil"/>
              <w:bottom w:val="single" w:sz="4" w:space="0" w:color="auto"/>
              <w:right w:val="single" w:sz="4" w:space="0" w:color="auto"/>
            </w:tcBorders>
            <w:vAlign w:val="center"/>
          </w:tcPr>
          <w:p w:rsidR="004A6BD3" w:rsidRPr="00F97233" w:rsidRDefault="004A6BD3" w:rsidP="001653CB">
            <w:pPr>
              <w:jc w:val="center"/>
              <w:rPr>
                <w:sz w:val="20"/>
              </w:rPr>
            </w:pPr>
            <w:r w:rsidRPr="00F97233">
              <w:rPr>
                <w:sz w:val="20"/>
              </w:rPr>
              <w:t>руб/Гкал</w:t>
            </w:r>
          </w:p>
        </w:tc>
        <w:tc>
          <w:tcPr>
            <w:tcW w:w="1119" w:type="dxa"/>
            <w:tcBorders>
              <w:top w:val="nil"/>
              <w:left w:val="nil"/>
              <w:bottom w:val="single" w:sz="4" w:space="0" w:color="auto"/>
              <w:right w:val="single" w:sz="4" w:space="0" w:color="auto"/>
            </w:tcBorders>
            <w:vAlign w:val="center"/>
          </w:tcPr>
          <w:p w:rsidR="004A6BD3" w:rsidRDefault="004A6BD3" w:rsidP="001653CB">
            <w:pPr>
              <w:jc w:val="center"/>
              <w:rPr>
                <w:sz w:val="20"/>
              </w:rPr>
            </w:pPr>
            <w:r w:rsidRPr="00AD6516">
              <w:rPr>
                <w:sz w:val="20"/>
              </w:rPr>
              <w:t xml:space="preserve">   650,25</w:t>
            </w:r>
          </w:p>
        </w:tc>
        <w:tc>
          <w:tcPr>
            <w:tcW w:w="1134" w:type="dxa"/>
            <w:tcBorders>
              <w:top w:val="nil"/>
              <w:left w:val="nil"/>
              <w:bottom w:val="single" w:sz="4" w:space="0" w:color="auto"/>
              <w:right w:val="nil"/>
            </w:tcBorders>
          </w:tcPr>
          <w:p w:rsidR="004A6BD3" w:rsidRPr="00AD6516" w:rsidRDefault="004A6BD3" w:rsidP="001653CB">
            <w:pPr>
              <w:jc w:val="center"/>
              <w:rPr>
                <w:sz w:val="20"/>
              </w:rPr>
            </w:pPr>
            <w:r w:rsidRPr="00AD6516">
              <w:rPr>
                <w:sz w:val="20"/>
              </w:rPr>
              <w:t>689,09</w:t>
            </w:r>
          </w:p>
          <w:p w:rsidR="004A6BD3" w:rsidRDefault="004A6BD3" w:rsidP="001653CB">
            <w:pPr>
              <w:jc w:val="center"/>
              <w:rPr>
                <w:sz w:val="20"/>
              </w:rPr>
            </w:pPr>
          </w:p>
        </w:tc>
        <w:tc>
          <w:tcPr>
            <w:tcW w:w="1134" w:type="dxa"/>
            <w:tcBorders>
              <w:top w:val="nil"/>
              <w:left w:val="nil"/>
              <w:bottom w:val="single" w:sz="4" w:space="0" w:color="auto"/>
              <w:right w:val="single" w:sz="4" w:space="0" w:color="auto"/>
            </w:tcBorders>
            <w:vAlign w:val="center"/>
          </w:tcPr>
          <w:p w:rsidR="004A6BD3" w:rsidRDefault="004A6BD3" w:rsidP="001653CB">
            <w:pPr>
              <w:jc w:val="center"/>
              <w:rPr>
                <w:sz w:val="20"/>
              </w:rPr>
            </w:pPr>
            <w:r w:rsidRPr="00AD6516">
              <w:rPr>
                <w:sz w:val="20"/>
              </w:rPr>
              <w:t xml:space="preserve">   703,42</w:t>
            </w:r>
          </w:p>
        </w:tc>
        <w:tc>
          <w:tcPr>
            <w:tcW w:w="1275" w:type="dxa"/>
            <w:tcBorders>
              <w:top w:val="nil"/>
              <w:left w:val="nil"/>
              <w:bottom w:val="single" w:sz="4" w:space="0" w:color="auto"/>
              <w:right w:val="nil"/>
            </w:tcBorders>
          </w:tcPr>
          <w:p w:rsidR="004A6BD3" w:rsidRDefault="004A6BD3" w:rsidP="001653CB">
            <w:pPr>
              <w:jc w:val="center"/>
              <w:rPr>
                <w:sz w:val="20"/>
              </w:rPr>
            </w:pPr>
            <w:r w:rsidRPr="00AD6516">
              <w:rPr>
                <w:sz w:val="20"/>
              </w:rPr>
              <w:t xml:space="preserve">     710,46</w:t>
            </w:r>
          </w:p>
        </w:tc>
        <w:tc>
          <w:tcPr>
            <w:tcW w:w="1321" w:type="dxa"/>
            <w:tcBorders>
              <w:top w:val="nil"/>
              <w:left w:val="nil"/>
              <w:bottom w:val="single" w:sz="4" w:space="0" w:color="auto"/>
              <w:right w:val="single" w:sz="4" w:space="0" w:color="auto"/>
            </w:tcBorders>
            <w:vAlign w:val="center"/>
          </w:tcPr>
          <w:p w:rsidR="004A6BD3" w:rsidRPr="00AD6516" w:rsidRDefault="004A6BD3" w:rsidP="001653CB">
            <w:pPr>
              <w:jc w:val="center"/>
              <w:rPr>
                <w:sz w:val="20"/>
              </w:rPr>
            </w:pPr>
            <w:r w:rsidRPr="00AD6516">
              <w:rPr>
                <w:sz w:val="20"/>
              </w:rPr>
              <w:t xml:space="preserve">   717,56</w:t>
            </w:r>
          </w:p>
          <w:p w:rsidR="004A6BD3" w:rsidRDefault="004A6BD3" w:rsidP="001653CB">
            <w:pPr>
              <w:jc w:val="center"/>
              <w:rPr>
                <w:sz w:val="20"/>
              </w:rPr>
            </w:pPr>
          </w:p>
        </w:tc>
      </w:tr>
      <w:tr w:rsidR="004A6BD3"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AD6516" w:rsidRDefault="004A6BD3" w:rsidP="001653CB">
            <w:pPr>
              <w:jc w:val="right"/>
              <w:rPr>
                <w:sz w:val="20"/>
                <w:lang w:val="ru-RU"/>
              </w:rPr>
            </w:pPr>
            <w:r w:rsidRPr="00AD6516">
              <w:rPr>
                <w:sz w:val="20"/>
                <w:lang w:val="ru-RU"/>
              </w:rPr>
              <w:t xml:space="preserve">   тариф без учета НДС 2полугодие</w:t>
            </w:r>
          </w:p>
        </w:tc>
        <w:tc>
          <w:tcPr>
            <w:tcW w:w="1025" w:type="dxa"/>
            <w:tcBorders>
              <w:top w:val="nil"/>
              <w:left w:val="nil"/>
              <w:bottom w:val="single" w:sz="4" w:space="0" w:color="auto"/>
              <w:right w:val="single" w:sz="4" w:space="0" w:color="auto"/>
            </w:tcBorders>
            <w:vAlign w:val="center"/>
          </w:tcPr>
          <w:p w:rsidR="004A6BD3" w:rsidRPr="00F97233" w:rsidRDefault="004A6BD3" w:rsidP="001653CB">
            <w:pPr>
              <w:jc w:val="center"/>
              <w:rPr>
                <w:sz w:val="20"/>
              </w:rPr>
            </w:pPr>
            <w:r>
              <w:rPr>
                <w:sz w:val="20"/>
              </w:rPr>
              <w:t>руб./Гкал</w:t>
            </w:r>
          </w:p>
        </w:tc>
        <w:tc>
          <w:tcPr>
            <w:tcW w:w="1119" w:type="dxa"/>
            <w:tcBorders>
              <w:top w:val="nil"/>
              <w:left w:val="nil"/>
              <w:bottom w:val="single" w:sz="4" w:space="0" w:color="auto"/>
              <w:right w:val="single" w:sz="4" w:space="0" w:color="auto"/>
            </w:tcBorders>
            <w:vAlign w:val="center"/>
          </w:tcPr>
          <w:p w:rsidR="004A6BD3" w:rsidRDefault="004A6BD3" w:rsidP="001653CB">
            <w:pPr>
              <w:jc w:val="center"/>
              <w:rPr>
                <w:sz w:val="20"/>
              </w:rPr>
            </w:pPr>
            <w:r w:rsidRPr="00AD6516">
              <w:rPr>
                <w:sz w:val="20"/>
              </w:rPr>
              <w:t>689,09</w:t>
            </w:r>
          </w:p>
        </w:tc>
        <w:tc>
          <w:tcPr>
            <w:tcW w:w="1134" w:type="dxa"/>
            <w:tcBorders>
              <w:top w:val="nil"/>
              <w:left w:val="nil"/>
              <w:bottom w:val="single" w:sz="4" w:space="0" w:color="auto"/>
              <w:right w:val="nil"/>
            </w:tcBorders>
          </w:tcPr>
          <w:p w:rsidR="004A6BD3" w:rsidRDefault="004A6BD3" w:rsidP="001653CB">
            <w:pPr>
              <w:jc w:val="center"/>
              <w:rPr>
                <w:sz w:val="20"/>
              </w:rPr>
            </w:pPr>
            <w:r w:rsidRPr="00AD6516">
              <w:rPr>
                <w:sz w:val="20"/>
              </w:rPr>
              <w:t>703,42</w:t>
            </w:r>
          </w:p>
        </w:tc>
        <w:tc>
          <w:tcPr>
            <w:tcW w:w="1134" w:type="dxa"/>
            <w:tcBorders>
              <w:top w:val="nil"/>
              <w:left w:val="nil"/>
              <w:bottom w:val="single" w:sz="4" w:space="0" w:color="auto"/>
              <w:right w:val="single" w:sz="4" w:space="0" w:color="auto"/>
            </w:tcBorders>
            <w:vAlign w:val="center"/>
          </w:tcPr>
          <w:p w:rsidR="004A6BD3" w:rsidRDefault="004A6BD3" w:rsidP="001653CB">
            <w:pPr>
              <w:jc w:val="center"/>
              <w:rPr>
                <w:sz w:val="20"/>
              </w:rPr>
            </w:pPr>
            <w:r w:rsidRPr="00AD6516">
              <w:rPr>
                <w:sz w:val="20"/>
              </w:rPr>
              <w:t>710,46</w:t>
            </w:r>
          </w:p>
        </w:tc>
        <w:tc>
          <w:tcPr>
            <w:tcW w:w="1275" w:type="dxa"/>
            <w:tcBorders>
              <w:top w:val="nil"/>
              <w:left w:val="nil"/>
              <w:bottom w:val="single" w:sz="4" w:space="0" w:color="auto"/>
              <w:right w:val="nil"/>
            </w:tcBorders>
          </w:tcPr>
          <w:p w:rsidR="004A6BD3" w:rsidRDefault="004A6BD3" w:rsidP="001653CB">
            <w:pPr>
              <w:jc w:val="center"/>
              <w:rPr>
                <w:sz w:val="20"/>
              </w:rPr>
            </w:pPr>
            <w:r w:rsidRPr="00AD6516">
              <w:rPr>
                <w:sz w:val="20"/>
              </w:rPr>
              <w:t>717,56</w:t>
            </w:r>
          </w:p>
        </w:tc>
        <w:tc>
          <w:tcPr>
            <w:tcW w:w="1321" w:type="dxa"/>
            <w:tcBorders>
              <w:top w:val="nil"/>
              <w:left w:val="nil"/>
              <w:bottom w:val="single" w:sz="4" w:space="0" w:color="auto"/>
              <w:right w:val="single" w:sz="4" w:space="0" w:color="auto"/>
            </w:tcBorders>
            <w:vAlign w:val="center"/>
          </w:tcPr>
          <w:p w:rsidR="004A6BD3" w:rsidRDefault="004A6BD3" w:rsidP="001653CB">
            <w:pPr>
              <w:jc w:val="center"/>
              <w:rPr>
                <w:sz w:val="20"/>
              </w:rPr>
            </w:pPr>
            <w:r w:rsidRPr="00AD6516">
              <w:rPr>
                <w:sz w:val="20"/>
              </w:rPr>
              <w:t xml:space="preserve">   725,45</w:t>
            </w:r>
          </w:p>
        </w:tc>
      </w:tr>
      <w:tr w:rsidR="004A6BD3" w:rsidRPr="004361EE" w:rsidTr="001653CB">
        <w:trPr>
          <w:trHeight w:val="255"/>
          <w:jc w:val="center"/>
        </w:trPr>
        <w:tc>
          <w:tcPr>
            <w:tcW w:w="3380" w:type="dxa"/>
            <w:tcBorders>
              <w:top w:val="nil"/>
              <w:left w:val="single" w:sz="4" w:space="0" w:color="auto"/>
              <w:bottom w:val="single" w:sz="4" w:space="0" w:color="auto"/>
              <w:right w:val="single" w:sz="4" w:space="0" w:color="auto"/>
            </w:tcBorders>
          </w:tcPr>
          <w:p w:rsidR="004A6BD3" w:rsidRPr="00F97233" w:rsidRDefault="004A6BD3" w:rsidP="001653CB">
            <w:pPr>
              <w:jc w:val="right"/>
              <w:rPr>
                <w:sz w:val="20"/>
              </w:rPr>
            </w:pPr>
            <w:r w:rsidRPr="00F97233">
              <w:rPr>
                <w:sz w:val="20"/>
              </w:rPr>
              <w:t>Процент роста</w:t>
            </w:r>
          </w:p>
        </w:tc>
        <w:tc>
          <w:tcPr>
            <w:tcW w:w="1025" w:type="dxa"/>
            <w:tcBorders>
              <w:top w:val="nil"/>
              <w:left w:val="nil"/>
              <w:bottom w:val="single" w:sz="4" w:space="0" w:color="auto"/>
              <w:right w:val="single" w:sz="4" w:space="0" w:color="auto"/>
            </w:tcBorders>
            <w:vAlign w:val="center"/>
          </w:tcPr>
          <w:p w:rsidR="004A6BD3" w:rsidRPr="004361EE" w:rsidRDefault="004A6BD3" w:rsidP="001653CB">
            <w:pPr>
              <w:jc w:val="center"/>
              <w:rPr>
                <w:sz w:val="20"/>
              </w:rPr>
            </w:pPr>
            <w:r w:rsidRPr="004361EE">
              <w:rPr>
                <w:sz w:val="20"/>
              </w:rPr>
              <w:t>%</w:t>
            </w:r>
          </w:p>
        </w:tc>
        <w:tc>
          <w:tcPr>
            <w:tcW w:w="1119" w:type="dxa"/>
            <w:tcBorders>
              <w:top w:val="nil"/>
              <w:left w:val="nil"/>
              <w:bottom w:val="single" w:sz="4" w:space="0" w:color="auto"/>
              <w:right w:val="single" w:sz="4" w:space="0" w:color="auto"/>
            </w:tcBorders>
            <w:vAlign w:val="center"/>
          </w:tcPr>
          <w:p w:rsidR="004A6BD3" w:rsidRPr="004361EE" w:rsidRDefault="004A6BD3" w:rsidP="001653CB">
            <w:pPr>
              <w:jc w:val="center"/>
              <w:rPr>
                <w:sz w:val="20"/>
              </w:rPr>
            </w:pPr>
            <w:r w:rsidRPr="004361EE">
              <w:rPr>
                <w:sz w:val="20"/>
              </w:rPr>
              <w:t>10</w:t>
            </w:r>
            <w:r>
              <w:rPr>
                <w:sz w:val="20"/>
              </w:rPr>
              <w:t>6</w:t>
            </w:r>
            <w:r w:rsidRPr="004361EE">
              <w:rPr>
                <w:sz w:val="20"/>
              </w:rPr>
              <w:t>,</w:t>
            </w:r>
            <w:r>
              <w:rPr>
                <w:sz w:val="20"/>
              </w:rPr>
              <w:t>0</w:t>
            </w:r>
          </w:p>
        </w:tc>
        <w:tc>
          <w:tcPr>
            <w:tcW w:w="1134" w:type="dxa"/>
            <w:tcBorders>
              <w:top w:val="nil"/>
              <w:left w:val="nil"/>
              <w:bottom w:val="single" w:sz="4" w:space="0" w:color="auto"/>
              <w:right w:val="nil"/>
            </w:tcBorders>
          </w:tcPr>
          <w:p w:rsidR="004A6BD3" w:rsidRPr="004361EE" w:rsidRDefault="004A6BD3" w:rsidP="001653CB">
            <w:pPr>
              <w:jc w:val="center"/>
              <w:rPr>
                <w:sz w:val="20"/>
              </w:rPr>
            </w:pPr>
            <w:r>
              <w:rPr>
                <w:sz w:val="20"/>
              </w:rPr>
              <w:t>102,1</w:t>
            </w:r>
          </w:p>
        </w:tc>
        <w:tc>
          <w:tcPr>
            <w:tcW w:w="1134" w:type="dxa"/>
            <w:tcBorders>
              <w:top w:val="nil"/>
              <w:left w:val="nil"/>
              <w:bottom w:val="single" w:sz="4" w:space="0" w:color="auto"/>
              <w:right w:val="single" w:sz="4" w:space="0" w:color="auto"/>
            </w:tcBorders>
            <w:vAlign w:val="center"/>
          </w:tcPr>
          <w:p w:rsidR="004A6BD3" w:rsidRPr="004361EE" w:rsidRDefault="004A6BD3" w:rsidP="001653CB">
            <w:pPr>
              <w:jc w:val="center"/>
              <w:rPr>
                <w:sz w:val="20"/>
              </w:rPr>
            </w:pPr>
            <w:r w:rsidRPr="004361EE">
              <w:rPr>
                <w:sz w:val="20"/>
              </w:rPr>
              <w:t>101,</w:t>
            </w:r>
            <w:r>
              <w:rPr>
                <w:sz w:val="20"/>
              </w:rPr>
              <w:t>0</w:t>
            </w:r>
          </w:p>
        </w:tc>
        <w:tc>
          <w:tcPr>
            <w:tcW w:w="1275" w:type="dxa"/>
            <w:tcBorders>
              <w:top w:val="nil"/>
              <w:left w:val="nil"/>
              <w:bottom w:val="single" w:sz="4" w:space="0" w:color="auto"/>
              <w:right w:val="nil"/>
            </w:tcBorders>
          </w:tcPr>
          <w:p w:rsidR="004A6BD3" w:rsidRPr="004361EE" w:rsidRDefault="004A6BD3" w:rsidP="001653CB">
            <w:pPr>
              <w:jc w:val="center"/>
              <w:rPr>
                <w:sz w:val="20"/>
              </w:rPr>
            </w:pPr>
            <w:r>
              <w:rPr>
                <w:sz w:val="20"/>
              </w:rPr>
              <w:t>101,0</w:t>
            </w:r>
          </w:p>
        </w:tc>
        <w:tc>
          <w:tcPr>
            <w:tcW w:w="1321" w:type="dxa"/>
            <w:tcBorders>
              <w:top w:val="nil"/>
              <w:left w:val="nil"/>
              <w:bottom w:val="single" w:sz="4" w:space="0" w:color="auto"/>
              <w:right w:val="single" w:sz="4" w:space="0" w:color="auto"/>
            </w:tcBorders>
            <w:vAlign w:val="center"/>
          </w:tcPr>
          <w:p w:rsidR="004A6BD3" w:rsidRPr="004361EE" w:rsidRDefault="004A6BD3" w:rsidP="001653CB">
            <w:pPr>
              <w:jc w:val="center"/>
              <w:rPr>
                <w:sz w:val="20"/>
              </w:rPr>
            </w:pPr>
            <w:r>
              <w:rPr>
                <w:sz w:val="20"/>
              </w:rPr>
              <w:t xml:space="preserve">    </w:t>
            </w:r>
            <w:r w:rsidRPr="004361EE">
              <w:rPr>
                <w:sz w:val="20"/>
              </w:rPr>
              <w:t>10</w:t>
            </w:r>
            <w:r>
              <w:rPr>
                <w:sz w:val="20"/>
              </w:rPr>
              <w:t>1</w:t>
            </w:r>
            <w:r w:rsidRPr="004361EE">
              <w:rPr>
                <w:sz w:val="20"/>
              </w:rPr>
              <w:t>,</w:t>
            </w:r>
            <w:r>
              <w:rPr>
                <w:sz w:val="20"/>
              </w:rPr>
              <w:t>1</w:t>
            </w:r>
          </w:p>
        </w:tc>
      </w:tr>
    </w:tbl>
    <w:p w:rsidR="004A6BD3" w:rsidRDefault="004A6BD3"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Default="00511927" w:rsidP="004A6BD3">
      <w:pPr>
        <w:spacing w:line="240" w:lineRule="auto"/>
        <w:rPr>
          <w:szCs w:val="24"/>
          <w:lang w:val="ru-RU"/>
        </w:rPr>
      </w:pPr>
      <w:r>
        <w:rPr>
          <w:szCs w:val="24"/>
          <w:lang w:val="ru-RU"/>
        </w:rPr>
        <w:t xml:space="preserve">                                                                                                                                       86</w:t>
      </w:r>
    </w:p>
    <w:p w:rsidR="00511927" w:rsidRDefault="00511927" w:rsidP="004A6BD3">
      <w:pPr>
        <w:spacing w:line="240" w:lineRule="auto"/>
        <w:rPr>
          <w:szCs w:val="24"/>
          <w:lang w:val="ru-RU"/>
        </w:rPr>
      </w:pPr>
    </w:p>
    <w:p w:rsidR="00511927" w:rsidRDefault="00511927" w:rsidP="004A6BD3">
      <w:pPr>
        <w:spacing w:line="240" w:lineRule="auto"/>
        <w:rPr>
          <w:szCs w:val="24"/>
          <w:lang w:val="ru-RU"/>
        </w:rPr>
      </w:pPr>
    </w:p>
    <w:p w:rsidR="00511927" w:rsidRPr="00AB449E" w:rsidRDefault="00511927" w:rsidP="004A6BD3">
      <w:pPr>
        <w:spacing w:line="240" w:lineRule="auto"/>
        <w:rPr>
          <w:szCs w:val="24"/>
          <w:lang w:val="ru-RU"/>
        </w:rPr>
        <w:sectPr w:rsidR="00511927" w:rsidRPr="00AB449E" w:rsidSect="001653CB">
          <w:pgSz w:w="11906" w:h="17338"/>
          <w:pgMar w:top="964" w:right="849" w:bottom="1531" w:left="1021" w:header="720" w:footer="720" w:gutter="0"/>
          <w:cols w:space="720"/>
          <w:docGrid w:linePitch="326"/>
        </w:sectPr>
      </w:pPr>
    </w:p>
    <w:tbl>
      <w:tblPr>
        <w:tblW w:w="10399" w:type="dxa"/>
        <w:tblInd w:w="-5" w:type="dxa"/>
        <w:tblCellMar>
          <w:top w:w="8" w:type="dxa"/>
          <w:left w:w="5" w:type="dxa"/>
          <w:bottom w:w="4" w:type="dxa"/>
          <w:right w:w="61" w:type="dxa"/>
        </w:tblCellMar>
        <w:tblLook w:val="04A0" w:firstRow="1" w:lastRow="0" w:firstColumn="1" w:lastColumn="0" w:noHBand="0" w:noVBand="1"/>
      </w:tblPr>
      <w:tblGrid>
        <w:gridCol w:w="10141"/>
        <w:gridCol w:w="86"/>
        <w:gridCol w:w="86"/>
        <w:gridCol w:w="86"/>
      </w:tblGrid>
      <w:tr w:rsidR="004A6BD3" w:rsidRPr="00AB449E" w:rsidTr="00511927">
        <w:trPr>
          <w:trHeight w:val="280"/>
        </w:trPr>
        <w:tc>
          <w:tcPr>
            <w:tcW w:w="10141" w:type="dxa"/>
            <w:tcBorders>
              <w:top w:val="single" w:sz="4" w:space="0" w:color="000000"/>
              <w:left w:val="nil"/>
              <w:bottom w:val="nil"/>
              <w:right w:val="nil"/>
            </w:tcBorders>
            <w:shd w:val="clear" w:color="auto" w:fill="auto"/>
          </w:tcPr>
          <w:p w:rsidR="004A6BD3" w:rsidRPr="00AB449E" w:rsidRDefault="004A6BD3" w:rsidP="001653CB">
            <w:pPr>
              <w:pStyle w:val="2"/>
              <w:spacing w:after="66"/>
              <w:rPr>
                <w:lang w:val="ru-RU"/>
              </w:rPr>
            </w:pPr>
            <w:r w:rsidRPr="00AB449E">
              <w:rPr>
                <w:lang w:val="ru-RU"/>
              </w:rPr>
              <w:lastRenderedPageBreak/>
              <w:t>1</w:t>
            </w:r>
            <w:r w:rsidR="00375089">
              <w:rPr>
                <w:lang w:val="ru-RU"/>
              </w:rPr>
              <w:t>2</w:t>
            </w:r>
            <w:r w:rsidRPr="00AB449E">
              <w:rPr>
                <w:lang w:val="ru-RU"/>
              </w:rPr>
              <w:t>.</w:t>
            </w:r>
            <w:r w:rsidR="00375089">
              <w:rPr>
                <w:lang w:val="ru-RU"/>
              </w:rPr>
              <w:t>3</w:t>
            </w:r>
            <w:r w:rsidRPr="00AB449E">
              <w:rPr>
                <w:lang w:val="ru-RU"/>
              </w:rPr>
              <w:t xml:space="preserve">. Тарифно-балансовые расчетные модели теплоснабжения потребителей по системе теплоснабжения МУП «ГТС» с учётом  реализации мероприятий актуализированной схемы теплоснабжения </w:t>
            </w:r>
          </w:p>
          <w:p w:rsidR="004A6BD3" w:rsidRPr="00AB449E" w:rsidRDefault="004A6BD3" w:rsidP="001653CB">
            <w:pPr>
              <w:rPr>
                <w:lang w:val="ru-RU"/>
              </w:rPr>
            </w:pPr>
            <w:proofErr w:type="gramStart"/>
            <w:r w:rsidRPr="00AB449E">
              <w:rPr>
                <w:lang w:val="ru-RU"/>
              </w:rPr>
              <w:t>С учётом Программы замены тепловых сетей, выработавших свой эксплуатационный ресурс на 2024-2029годы по группе проектов 04, представленной в Стратегии  социально-экономического развития муниципального образования  "Город Курчатов" Курской области на период до 2035 года, в актуализированной  схеме теплоснабжения с учетом предложений  МУП «ГТС» предложен вариант реконструкции магистральных и квартальных сетей до 2029 года.</w:t>
            </w:r>
            <w:proofErr w:type="gramEnd"/>
            <w:r w:rsidRPr="00AB449E">
              <w:rPr>
                <w:lang w:val="ru-RU"/>
              </w:rPr>
              <w:t xml:space="preserve">                                        Такие элементы затрат, как амортизационные отчисления, определяемые исходя из стоимости объектов основных средств и срока их полезного использования, в соответствии </w:t>
            </w:r>
            <w:proofErr w:type="gramStart"/>
            <w:r w:rsidRPr="00AB449E">
              <w:rPr>
                <w:lang w:val="ru-RU"/>
              </w:rPr>
              <w:t>с</w:t>
            </w:r>
            <w:proofErr w:type="gramEnd"/>
            <w:r w:rsidRPr="00AB449E">
              <w:rPr>
                <w:lang w:val="ru-RU"/>
              </w:rPr>
              <w:t xml:space="preserve"> </w:t>
            </w:r>
          </w:p>
          <w:p w:rsidR="004A6BD3" w:rsidRPr="00AB449E" w:rsidRDefault="004A6BD3" w:rsidP="001653CB">
            <w:pPr>
              <w:rPr>
                <w:lang w:val="ru-RU"/>
              </w:rPr>
            </w:pPr>
            <w:r w:rsidRPr="00AB449E">
              <w:rPr>
                <w:lang w:val="ru-RU"/>
              </w:rPr>
              <w:t xml:space="preserve">“Классификацией основных средств, включаемых в амортизационные группы”, утверждённой </w:t>
            </w:r>
          </w:p>
          <w:p w:rsidR="004A6BD3" w:rsidRPr="00AB449E" w:rsidRDefault="004A6BD3" w:rsidP="001653CB">
            <w:pPr>
              <w:ind w:right="11"/>
              <w:rPr>
                <w:lang w:val="ru-RU"/>
              </w:rPr>
            </w:pPr>
            <w:r w:rsidRPr="00AB449E">
              <w:rPr>
                <w:lang w:val="ru-RU"/>
              </w:rPr>
              <w:t xml:space="preserve">Постановлением Правительства РФ№1 от 01.01.2002 года и налог на имущество.                                              Это позволит в полном объёме включить в тарифы организации, осуществляющей передачу этой тепловой энергии до потребителей, необходимые расходы на выполнение части мероприятий на тепловых сетях, которые требуют значительных вложений в связи с высоким уровнем износа систем теплоснабжения.                                                                                                               </w:t>
            </w:r>
          </w:p>
          <w:p w:rsidR="004A6BD3" w:rsidRPr="00AB449E" w:rsidRDefault="004A6BD3" w:rsidP="001653CB">
            <w:pPr>
              <w:spacing w:line="349" w:lineRule="auto"/>
              <w:ind w:right="4"/>
              <w:rPr>
                <w:lang w:val="ru-RU"/>
              </w:rPr>
            </w:pPr>
            <w:r w:rsidRPr="00AB449E">
              <w:rPr>
                <w:lang w:val="ru-RU"/>
              </w:rPr>
              <w:t xml:space="preserve">       Как видно из рисунка 1</w:t>
            </w:r>
            <w:r w:rsidR="007A3B66">
              <w:rPr>
                <w:lang w:val="ru-RU"/>
              </w:rPr>
              <w:t>1</w:t>
            </w:r>
            <w:r w:rsidRPr="00AB449E">
              <w:rPr>
                <w:lang w:val="ru-RU"/>
              </w:rPr>
              <w:t xml:space="preserve">.2, среднегодовой тариф  МУП «ГТС»  с учётом   мероприятий схемы теплоснабжения, реализуемых с 2024 г. по 2029 год не превышает значения, прогнозируемый с  использованием индексов-дефляторов Минэкономразвития РФ.  </w:t>
            </w:r>
          </w:p>
          <w:p w:rsidR="004A6BD3" w:rsidRPr="00AB449E" w:rsidRDefault="007A3B66" w:rsidP="001653CB">
            <w:pPr>
              <w:spacing w:line="349" w:lineRule="auto"/>
              <w:ind w:right="4"/>
              <w:rPr>
                <w:lang w:val="ru-RU"/>
              </w:rPr>
            </w:pPr>
            <w:r>
              <w:rPr>
                <w:b/>
                <w:lang w:val="ru-RU"/>
              </w:rPr>
              <w:t>1</w:t>
            </w:r>
            <w:r w:rsidR="00375089">
              <w:rPr>
                <w:b/>
                <w:lang w:val="ru-RU"/>
              </w:rPr>
              <w:t>2</w:t>
            </w:r>
            <w:r w:rsidR="004A6BD3" w:rsidRPr="00AB449E">
              <w:rPr>
                <w:b/>
                <w:lang w:val="ru-RU"/>
              </w:rPr>
              <w:t>.</w:t>
            </w:r>
            <w:r w:rsidR="00375089">
              <w:rPr>
                <w:b/>
                <w:lang w:val="ru-RU"/>
              </w:rPr>
              <w:t>3</w:t>
            </w:r>
            <w:r w:rsidR="004A6BD3" w:rsidRPr="00AB449E">
              <w:rPr>
                <w:b/>
                <w:lang w:val="ru-RU"/>
              </w:rPr>
              <w:t xml:space="preserve">.1. Расчет  амортизации  при  реализации проектов по замене тепловых сетей </w:t>
            </w:r>
          </w:p>
          <w:p w:rsidR="004A6BD3" w:rsidRPr="00AB449E" w:rsidRDefault="004A6BD3" w:rsidP="001653CB">
            <w:pPr>
              <w:spacing w:after="296"/>
              <w:rPr>
                <w:lang w:val="ru-RU"/>
              </w:rPr>
            </w:pPr>
            <w:r w:rsidRPr="00AB449E">
              <w:rPr>
                <w:lang w:val="ru-RU"/>
              </w:rPr>
              <w:t xml:space="preserve">Результаты выполненных расчетов амортизации </w:t>
            </w:r>
            <w:proofErr w:type="gramStart"/>
            <w:r w:rsidRPr="00AB449E">
              <w:rPr>
                <w:lang w:val="ru-RU"/>
              </w:rPr>
              <w:t>при  реализации проектов по замене тепловых сетей  в связи с исчерпанием эксплуатационного ресурса представлены в таблице</w:t>
            </w:r>
            <w:proofErr w:type="gramEnd"/>
            <w:r w:rsidRPr="00AB449E">
              <w:rPr>
                <w:lang w:val="ru-RU"/>
              </w:rPr>
              <w:t xml:space="preserve"> 1</w:t>
            </w:r>
            <w:r w:rsidR="007A3B66">
              <w:rPr>
                <w:lang w:val="ru-RU"/>
              </w:rPr>
              <w:t>1</w:t>
            </w:r>
            <w:r w:rsidRPr="00AB449E">
              <w:rPr>
                <w:lang w:val="ru-RU"/>
              </w:rPr>
              <w:t xml:space="preserve">.2. </w:t>
            </w:r>
          </w:p>
          <w:p w:rsidR="004A6BD3" w:rsidRPr="00AB449E" w:rsidRDefault="004A6BD3" w:rsidP="001653CB">
            <w:pPr>
              <w:spacing w:after="5" w:line="271" w:lineRule="auto"/>
              <w:ind w:hanging="10"/>
              <w:rPr>
                <w:lang w:val="ru-RU"/>
              </w:rPr>
            </w:pPr>
            <w:r w:rsidRPr="00AB449E">
              <w:rPr>
                <w:b/>
                <w:sz w:val="22"/>
                <w:lang w:val="ru-RU"/>
              </w:rPr>
              <w:t>Таблица 1</w:t>
            </w:r>
            <w:r w:rsidR="00375089">
              <w:rPr>
                <w:b/>
                <w:sz w:val="22"/>
                <w:lang w:val="ru-RU"/>
              </w:rPr>
              <w:t>2</w:t>
            </w:r>
            <w:r w:rsidRPr="00AB449E">
              <w:rPr>
                <w:b/>
                <w:sz w:val="22"/>
                <w:lang w:val="ru-RU"/>
              </w:rPr>
              <w:t>.2.  Результаты расчёта амортизации  при  реализации проектов по замене тепловых сетей  в связи с исчерпанием эксплуатационного ресурса</w:t>
            </w:r>
            <w:r w:rsidRPr="00AB449E">
              <w:rPr>
                <w:lang w:val="ru-RU"/>
              </w:rPr>
              <w:t xml:space="preserve"> </w:t>
            </w:r>
          </w:p>
          <w:tbl>
            <w:tblPr>
              <w:tblW w:w="9363" w:type="dxa"/>
              <w:tblCellMar>
                <w:top w:w="6" w:type="dxa"/>
                <w:left w:w="12" w:type="dxa"/>
                <w:right w:w="61" w:type="dxa"/>
              </w:tblCellMar>
              <w:tblLook w:val="04A0" w:firstRow="1" w:lastRow="0" w:firstColumn="1" w:lastColumn="0" w:noHBand="0" w:noVBand="1"/>
            </w:tblPr>
            <w:tblGrid>
              <w:gridCol w:w="977"/>
              <w:gridCol w:w="977"/>
              <w:gridCol w:w="747"/>
              <w:gridCol w:w="992"/>
              <w:gridCol w:w="1134"/>
              <w:gridCol w:w="1134"/>
              <w:gridCol w:w="1134"/>
              <w:gridCol w:w="1134"/>
              <w:gridCol w:w="1134"/>
            </w:tblGrid>
            <w:tr w:rsidR="004A6BD3" w:rsidRPr="00AB449E" w:rsidTr="001653CB">
              <w:trPr>
                <w:trHeight w:val="310"/>
              </w:trPr>
              <w:tc>
                <w:tcPr>
                  <w:tcW w:w="2701"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left="262" w:right="196" w:firstLine="204"/>
                    <w:rPr>
                      <w:b/>
                      <w:bCs/>
                      <w:lang w:val="ru-RU"/>
                    </w:rPr>
                  </w:pPr>
                  <w:r w:rsidRPr="00AB449E">
                    <w:rPr>
                      <w:b/>
                      <w:bCs/>
                      <w:sz w:val="22"/>
                      <w:lang w:val="ru-RU"/>
                    </w:rPr>
                    <w:t>Финансовые потребности  без НДС, тыс</w:t>
                  </w:r>
                  <w:proofErr w:type="gramStart"/>
                  <w:r w:rsidRPr="00AB449E">
                    <w:rPr>
                      <w:b/>
                      <w:bCs/>
                      <w:sz w:val="22"/>
                      <w:lang w:val="ru-RU"/>
                    </w:rPr>
                    <w:t>.р</w:t>
                  </w:r>
                  <w:proofErr w:type="gramEnd"/>
                  <w:r w:rsidRPr="00AB449E">
                    <w:rPr>
                      <w:b/>
                      <w:bCs/>
                      <w:sz w:val="22"/>
                      <w:lang w:val="ru-RU"/>
                    </w:rPr>
                    <w:t xml:space="preserve">уб.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55"/>
                    <w:jc w:val="center"/>
                    <w:rPr>
                      <w:b/>
                      <w:bCs/>
                    </w:rPr>
                  </w:pPr>
                  <w:r w:rsidRPr="00AB449E">
                    <w:rPr>
                      <w:b/>
                      <w:bCs/>
                      <w:sz w:val="22"/>
                    </w:rPr>
                    <w:t xml:space="preserve">2024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53"/>
                    <w:jc w:val="center"/>
                    <w:rPr>
                      <w:b/>
                      <w:bCs/>
                    </w:rPr>
                  </w:pPr>
                  <w:r w:rsidRPr="00AB449E">
                    <w:rPr>
                      <w:b/>
                      <w:bCs/>
                      <w:sz w:val="22"/>
                    </w:rPr>
                    <w:t xml:space="preserve">2025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56"/>
                    <w:jc w:val="center"/>
                    <w:rPr>
                      <w:b/>
                      <w:bCs/>
                    </w:rPr>
                  </w:pPr>
                  <w:r w:rsidRPr="00AB449E">
                    <w:rPr>
                      <w:b/>
                      <w:bCs/>
                      <w:sz w:val="22"/>
                    </w:rPr>
                    <w:t xml:space="preserve">2026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56"/>
                    <w:jc w:val="center"/>
                    <w:rPr>
                      <w:b/>
                      <w:bCs/>
                    </w:rPr>
                  </w:pPr>
                  <w:r w:rsidRPr="00AB449E">
                    <w:rPr>
                      <w:b/>
                      <w:bCs/>
                      <w:sz w:val="22"/>
                    </w:rPr>
                    <w:t xml:space="preserve">2027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53"/>
                    <w:jc w:val="center"/>
                    <w:rPr>
                      <w:b/>
                      <w:bCs/>
                    </w:rPr>
                  </w:pPr>
                  <w:r w:rsidRPr="00AB449E">
                    <w:rPr>
                      <w:b/>
                      <w:bCs/>
                      <w:sz w:val="22"/>
                    </w:rPr>
                    <w:t xml:space="preserve">2028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40"/>
                    <w:jc w:val="center"/>
                    <w:rPr>
                      <w:b/>
                      <w:bCs/>
                    </w:rPr>
                  </w:pPr>
                  <w:r w:rsidRPr="00AB449E">
                    <w:rPr>
                      <w:b/>
                      <w:bCs/>
                      <w:sz w:val="22"/>
                    </w:rPr>
                    <w:t xml:space="preserve">2029 </w:t>
                  </w:r>
                </w:p>
              </w:tc>
            </w:tr>
            <w:tr w:rsidR="004A6BD3" w:rsidRPr="00AB449E" w:rsidTr="001653CB">
              <w:trPr>
                <w:trHeight w:val="730"/>
              </w:trPr>
              <w:tc>
                <w:tcPr>
                  <w:tcW w:w="2701" w:type="dxa"/>
                  <w:gridSpan w:val="3"/>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59" w:lineRule="auto"/>
                    <w:rPr>
                      <w:b/>
                      <w:bCs/>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left="101"/>
                    <w:rPr>
                      <w:b/>
                      <w:bCs/>
                    </w:rPr>
                  </w:pPr>
                  <w:r w:rsidRPr="00AB449E">
                    <w:rPr>
                      <w:rFonts w:ascii="Calibri" w:eastAsia="Calibri" w:hAnsi="Calibri" w:cs="Calibri"/>
                      <w:b/>
                      <w:bCs/>
                      <w:sz w:val="20"/>
                    </w:rPr>
                    <w:t xml:space="preserve">10157,0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left="98"/>
                    <w:rPr>
                      <w:b/>
                      <w:bCs/>
                    </w:rPr>
                  </w:pPr>
                  <w:r w:rsidRPr="00AB449E">
                    <w:rPr>
                      <w:rFonts w:ascii="Calibri" w:eastAsia="Calibri" w:hAnsi="Calibri" w:cs="Calibri"/>
                      <w:b/>
                      <w:bCs/>
                      <w:sz w:val="20"/>
                    </w:rPr>
                    <w:t xml:space="preserve">10157,0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left="101"/>
                    <w:rPr>
                      <w:b/>
                      <w:bCs/>
                    </w:rPr>
                  </w:pPr>
                  <w:r w:rsidRPr="00AB449E">
                    <w:rPr>
                      <w:rFonts w:ascii="Calibri" w:eastAsia="Calibri" w:hAnsi="Calibri" w:cs="Calibri"/>
                      <w:b/>
                      <w:bCs/>
                      <w:sz w:val="20"/>
                    </w:rPr>
                    <w:t xml:space="preserve">10157,0 </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left="101"/>
                    <w:jc w:val="center"/>
                    <w:rPr>
                      <w:b/>
                      <w:bCs/>
                    </w:rPr>
                  </w:pPr>
                  <w:r w:rsidRPr="00AB449E">
                    <w:rPr>
                      <w:rFonts w:ascii="Calibri" w:eastAsia="Calibri" w:hAnsi="Calibri" w:cs="Calibri"/>
                      <w:b/>
                      <w:bCs/>
                      <w:sz w:val="20"/>
                    </w:rPr>
                    <w:t>10157,0</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right="47"/>
                    <w:jc w:val="center"/>
                    <w:rPr>
                      <w:b/>
                      <w:bCs/>
                    </w:rPr>
                  </w:pPr>
                  <w:r w:rsidRPr="00AB449E">
                    <w:rPr>
                      <w:rFonts w:ascii="Calibri" w:eastAsia="Calibri" w:hAnsi="Calibri" w:cs="Calibri"/>
                      <w:b/>
                      <w:bCs/>
                      <w:sz w:val="20"/>
                    </w:rPr>
                    <w:t>10157,0</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left="101"/>
                    <w:jc w:val="center"/>
                    <w:rPr>
                      <w:b/>
                      <w:bCs/>
                    </w:rPr>
                  </w:pPr>
                  <w:r w:rsidRPr="00AB449E">
                    <w:rPr>
                      <w:rFonts w:ascii="Calibri" w:eastAsia="Calibri" w:hAnsi="Calibri" w:cs="Calibri"/>
                      <w:b/>
                      <w:bCs/>
                      <w:sz w:val="20"/>
                    </w:rPr>
                    <w:t>47470,83</w:t>
                  </w:r>
                </w:p>
              </w:tc>
            </w:tr>
            <w:tr w:rsidR="004A6BD3" w:rsidRPr="004A6BD3" w:rsidTr="001653CB">
              <w:trPr>
                <w:trHeight w:val="310"/>
              </w:trPr>
              <w:tc>
                <w:tcPr>
                  <w:tcW w:w="2701"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39" w:lineRule="auto"/>
                    <w:jc w:val="center"/>
                    <w:rPr>
                      <w:lang w:val="ru-RU"/>
                    </w:rPr>
                  </w:pPr>
                  <w:r w:rsidRPr="00AB449E">
                    <w:rPr>
                      <w:sz w:val="22"/>
                      <w:lang w:val="ru-RU"/>
                    </w:rPr>
                    <w:t xml:space="preserve">Амортизационные отчисления </w:t>
                  </w:r>
                  <w:proofErr w:type="gramStart"/>
                  <w:r w:rsidRPr="00AB449E">
                    <w:rPr>
                      <w:sz w:val="22"/>
                      <w:lang w:val="ru-RU"/>
                    </w:rPr>
                    <w:t>по</w:t>
                  </w:r>
                  <w:proofErr w:type="gramEnd"/>
                  <w:r w:rsidRPr="00AB449E">
                    <w:rPr>
                      <w:sz w:val="22"/>
                      <w:lang w:val="ru-RU"/>
                    </w:rPr>
                    <w:t xml:space="preserve"> </w:t>
                  </w:r>
                </w:p>
                <w:p w:rsidR="004A6BD3" w:rsidRPr="00AB449E" w:rsidRDefault="004A6BD3" w:rsidP="001653CB">
                  <w:pPr>
                    <w:spacing w:after="17" w:line="259" w:lineRule="auto"/>
                    <w:ind w:left="66"/>
                    <w:jc w:val="center"/>
                    <w:rPr>
                      <w:lang w:val="ru-RU"/>
                    </w:rPr>
                  </w:pPr>
                  <w:r w:rsidRPr="00AB449E">
                    <w:rPr>
                      <w:sz w:val="22"/>
                      <w:lang w:val="ru-RU"/>
                    </w:rPr>
                    <w:t xml:space="preserve">тепловым сетям, </w:t>
                  </w:r>
                </w:p>
                <w:p w:rsidR="004A6BD3" w:rsidRPr="004A6BD3" w:rsidRDefault="004A6BD3" w:rsidP="001653CB">
                  <w:pPr>
                    <w:spacing w:line="259" w:lineRule="auto"/>
                    <w:ind w:left="65"/>
                    <w:jc w:val="center"/>
                    <w:rPr>
                      <w:lang w:val="ru-RU"/>
                    </w:rPr>
                  </w:pPr>
                  <w:r w:rsidRPr="004A6BD3">
                    <w:rPr>
                      <w:sz w:val="22"/>
                      <w:lang w:val="ru-RU"/>
                    </w:rPr>
                    <w:t>т</w:t>
                  </w:r>
                  <w:proofErr w:type="gramStart"/>
                  <w:r w:rsidRPr="004A6BD3">
                    <w:rPr>
                      <w:sz w:val="22"/>
                      <w:lang w:val="ru-RU"/>
                    </w:rPr>
                    <w:t>.р</w:t>
                  </w:r>
                  <w:proofErr w:type="gramEnd"/>
                  <w:r w:rsidRPr="004A6BD3">
                    <w:rPr>
                      <w:sz w:val="22"/>
                      <w:lang w:val="ru-RU"/>
                    </w:rPr>
                    <w:t xml:space="preserve">уб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9"/>
                    <w:rPr>
                      <w:lang w:val="ru-RU"/>
                    </w:rPr>
                  </w:pPr>
                  <w:r w:rsidRPr="004A6BD3">
                    <w:rPr>
                      <w:rFonts w:ascii="Calibri" w:eastAsia="Calibri" w:hAnsi="Calibri" w:cs="Calibri"/>
                      <w:sz w:val="20"/>
                      <w:lang w:val="ru-RU"/>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6"/>
                    <w:rPr>
                      <w:lang w:val="ru-RU"/>
                    </w:rPr>
                  </w:pPr>
                  <w:r w:rsidRPr="004A6BD3">
                    <w:rPr>
                      <w:rFonts w:ascii="Calibri" w:eastAsia="Calibri" w:hAnsi="Calibri" w:cs="Calibri"/>
                      <w:sz w:val="20"/>
                      <w:lang w:val="ru-RU"/>
                    </w:rPr>
                    <w:t xml:space="preserve">406,28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9"/>
                    <w:rPr>
                      <w:lang w:val="ru-RU"/>
                    </w:rPr>
                  </w:pPr>
                  <w:r w:rsidRPr="004A6BD3">
                    <w:rPr>
                      <w:rFonts w:ascii="Calibri" w:eastAsia="Calibri" w:hAnsi="Calibri" w:cs="Calibri"/>
                      <w:sz w:val="20"/>
                      <w:lang w:val="ru-RU"/>
                    </w:rPr>
                    <w:t xml:space="preserve">406,28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9"/>
                    <w:rPr>
                      <w:lang w:val="ru-RU"/>
                    </w:rPr>
                  </w:pPr>
                  <w:r w:rsidRPr="004A6BD3">
                    <w:rPr>
                      <w:rFonts w:ascii="Calibri" w:eastAsia="Calibri" w:hAnsi="Calibri" w:cs="Calibri"/>
                      <w:sz w:val="20"/>
                      <w:lang w:val="ru-RU"/>
                    </w:rPr>
                    <w:t xml:space="preserve">406,28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6"/>
                    <w:rPr>
                      <w:lang w:val="ru-RU"/>
                    </w:rPr>
                  </w:pPr>
                  <w:r w:rsidRPr="004A6BD3">
                    <w:rPr>
                      <w:rFonts w:ascii="Calibri" w:eastAsia="Calibri" w:hAnsi="Calibri" w:cs="Calibri"/>
                      <w:sz w:val="20"/>
                      <w:lang w:val="ru-RU"/>
                    </w:rPr>
                    <w:t xml:space="preserve">406,28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9"/>
                    <w:rPr>
                      <w:lang w:val="ru-RU"/>
                    </w:rPr>
                  </w:pPr>
                  <w:r w:rsidRPr="004A6BD3">
                    <w:rPr>
                      <w:rFonts w:ascii="Calibri" w:eastAsia="Calibri" w:hAnsi="Calibri" w:cs="Calibri"/>
                      <w:sz w:val="20"/>
                      <w:lang w:val="ru-RU"/>
                    </w:rPr>
                    <w:t xml:space="preserve">406,28 </w:t>
                  </w:r>
                </w:p>
              </w:tc>
            </w:tr>
            <w:tr w:rsidR="004A6BD3" w:rsidRPr="004A6BD3" w:rsidTr="001653CB">
              <w:trPr>
                <w:trHeight w:val="310"/>
              </w:trPr>
              <w:tc>
                <w:tcPr>
                  <w:tcW w:w="2701" w:type="dxa"/>
                  <w:gridSpan w:val="3"/>
                  <w:vMerge/>
                  <w:tcBorders>
                    <w:top w:val="nil"/>
                    <w:left w:val="single" w:sz="4" w:space="0" w:color="000000"/>
                    <w:bottom w:val="nil"/>
                    <w:right w:val="single" w:sz="4" w:space="0" w:color="000000"/>
                  </w:tcBorders>
                  <w:shd w:val="clear" w:color="auto" w:fill="auto"/>
                </w:tcPr>
                <w:p w:rsidR="004A6BD3" w:rsidRPr="004A6BD3" w:rsidRDefault="004A6BD3" w:rsidP="001653CB">
                  <w:pPr>
                    <w:spacing w:after="160" w:line="259" w:lineRule="auto"/>
                    <w:rPr>
                      <w:lang w:val="ru-RU"/>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9"/>
                    <w:rPr>
                      <w:lang w:val="ru-RU"/>
                    </w:rPr>
                  </w:pPr>
                  <w:r w:rsidRPr="004A6BD3">
                    <w:rPr>
                      <w:rFonts w:ascii="Calibri" w:eastAsia="Calibri" w:hAnsi="Calibri" w:cs="Calibri"/>
                      <w:sz w:val="20"/>
                      <w:lang w:val="ru-RU"/>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6"/>
                    <w:rPr>
                      <w:lang w:val="ru-RU"/>
                    </w:rPr>
                  </w:pPr>
                  <w:r w:rsidRPr="004A6BD3">
                    <w:rPr>
                      <w:rFonts w:ascii="Calibri" w:eastAsia="Calibri" w:hAnsi="Calibri" w:cs="Calibri"/>
                      <w:sz w:val="20"/>
                      <w:lang w:val="ru-RU"/>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9"/>
                    <w:rPr>
                      <w:sz w:val="22"/>
                      <w:lang w:val="ru-RU"/>
                    </w:rPr>
                  </w:pPr>
                  <w:r w:rsidRPr="004A6BD3">
                    <w:rPr>
                      <w:sz w:val="22"/>
                      <w:lang w:val="ru-RU"/>
                    </w:rPr>
                    <w:t>406,28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9"/>
                    <w:rPr>
                      <w:lang w:val="ru-RU"/>
                    </w:rPr>
                  </w:pPr>
                  <w:r w:rsidRPr="004A6BD3">
                    <w:rPr>
                      <w:rFonts w:ascii="Calibri" w:eastAsia="Calibri" w:hAnsi="Calibri" w:cs="Calibri"/>
                      <w:sz w:val="20"/>
                      <w:lang w:val="ru-RU"/>
                    </w:rPr>
                    <w:t xml:space="preserve">406,28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6"/>
                    <w:rPr>
                      <w:sz w:val="20"/>
                      <w:lang w:val="ru-RU"/>
                    </w:rPr>
                  </w:pPr>
                  <w:r w:rsidRPr="004A6BD3">
                    <w:rPr>
                      <w:sz w:val="20"/>
                      <w:lang w:val="ru-RU"/>
                    </w:rPr>
                    <w:t>406,28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9"/>
                    <w:rPr>
                      <w:sz w:val="20"/>
                      <w:lang w:val="ru-RU"/>
                    </w:rPr>
                  </w:pPr>
                  <w:r w:rsidRPr="004A6BD3">
                    <w:rPr>
                      <w:sz w:val="20"/>
                      <w:lang w:val="ru-RU"/>
                    </w:rPr>
                    <w:t>406,28</w:t>
                  </w:r>
                </w:p>
              </w:tc>
            </w:tr>
            <w:tr w:rsidR="004A6BD3" w:rsidRPr="004A6BD3" w:rsidTr="001653CB">
              <w:trPr>
                <w:trHeight w:val="310"/>
              </w:trPr>
              <w:tc>
                <w:tcPr>
                  <w:tcW w:w="2701" w:type="dxa"/>
                  <w:gridSpan w:val="3"/>
                  <w:vMerge/>
                  <w:tcBorders>
                    <w:top w:val="nil"/>
                    <w:left w:val="single" w:sz="4" w:space="0" w:color="000000"/>
                    <w:bottom w:val="nil"/>
                    <w:right w:val="single" w:sz="4" w:space="0" w:color="000000"/>
                  </w:tcBorders>
                  <w:shd w:val="clear" w:color="auto" w:fill="auto"/>
                </w:tcPr>
                <w:p w:rsidR="004A6BD3" w:rsidRPr="004A6BD3" w:rsidRDefault="004A6BD3" w:rsidP="001653CB">
                  <w:pPr>
                    <w:spacing w:after="160" w:line="259" w:lineRule="auto"/>
                    <w:rPr>
                      <w:lang w:val="ru-RU"/>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98"/>
                    <w:jc w:val="center"/>
                    <w:rPr>
                      <w:lang w:val="ru-RU"/>
                    </w:rPr>
                  </w:pPr>
                  <w:r w:rsidRPr="004A6BD3">
                    <w:rPr>
                      <w:rFonts w:ascii="Calibri" w:eastAsia="Calibri" w:hAnsi="Calibri" w:cs="Calibri"/>
                      <w:sz w:val="20"/>
                      <w:lang w:val="ru-RU"/>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96"/>
                    <w:rPr>
                      <w:lang w:val="ru-RU"/>
                    </w:rPr>
                  </w:pPr>
                  <w:r w:rsidRPr="004A6BD3">
                    <w:rPr>
                      <w:rFonts w:ascii="Calibri" w:eastAsia="Calibri" w:hAnsi="Calibri" w:cs="Calibri"/>
                      <w:sz w:val="20"/>
                      <w:lang w:val="ru-RU"/>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9"/>
                    <w:rPr>
                      <w:lang w:val="ru-RU"/>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9"/>
                    <w:rPr>
                      <w:sz w:val="20"/>
                      <w:lang w:val="ru-RU"/>
                    </w:rPr>
                  </w:pPr>
                  <w:r w:rsidRPr="004A6BD3">
                    <w:rPr>
                      <w:sz w:val="20"/>
                      <w:lang w:val="ru-RU"/>
                    </w:rPr>
                    <w:t>406,28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6"/>
                    <w:rPr>
                      <w:sz w:val="20"/>
                      <w:lang w:val="ru-RU"/>
                    </w:rPr>
                  </w:pPr>
                  <w:r w:rsidRPr="004A6BD3">
                    <w:rPr>
                      <w:sz w:val="20"/>
                      <w:lang w:val="ru-RU"/>
                    </w:rPr>
                    <w:t>406,28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9"/>
                    <w:rPr>
                      <w:sz w:val="20"/>
                      <w:lang w:val="ru-RU"/>
                    </w:rPr>
                  </w:pPr>
                  <w:r w:rsidRPr="004A6BD3">
                    <w:rPr>
                      <w:sz w:val="20"/>
                      <w:lang w:val="ru-RU"/>
                    </w:rPr>
                    <w:t>406,28</w:t>
                  </w:r>
                </w:p>
              </w:tc>
            </w:tr>
            <w:tr w:rsidR="004A6BD3" w:rsidRPr="004A6BD3" w:rsidTr="001653CB">
              <w:trPr>
                <w:trHeight w:val="312"/>
              </w:trPr>
              <w:tc>
                <w:tcPr>
                  <w:tcW w:w="2701" w:type="dxa"/>
                  <w:gridSpan w:val="3"/>
                  <w:vMerge/>
                  <w:tcBorders>
                    <w:top w:val="nil"/>
                    <w:left w:val="single" w:sz="4" w:space="0" w:color="000000"/>
                    <w:bottom w:val="nil"/>
                    <w:right w:val="single" w:sz="4" w:space="0" w:color="000000"/>
                  </w:tcBorders>
                  <w:shd w:val="clear" w:color="auto" w:fill="auto"/>
                </w:tcPr>
                <w:p w:rsidR="004A6BD3" w:rsidRPr="004A6BD3" w:rsidRDefault="004A6BD3" w:rsidP="001653CB">
                  <w:pPr>
                    <w:spacing w:after="160" w:line="259" w:lineRule="auto"/>
                    <w:rPr>
                      <w:lang w:val="ru-RU"/>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98"/>
                    <w:jc w:val="center"/>
                    <w:rPr>
                      <w:lang w:val="ru-RU"/>
                    </w:rPr>
                  </w:pPr>
                  <w:r w:rsidRPr="004A6BD3">
                    <w:rPr>
                      <w:rFonts w:ascii="Calibri" w:eastAsia="Calibri" w:hAnsi="Calibri" w:cs="Calibri"/>
                      <w:sz w:val="20"/>
                      <w:lang w:val="ru-RU"/>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96"/>
                    <w:jc w:val="center"/>
                    <w:rPr>
                      <w:lang w:val="ru-RU"/>
                    </w:rPr>
                  </w:pPr>
                  <w:r w:rsidRPr="004A6BD3">
                    <w:rPr>
                      <w:rFonts w:ascii="Calibri" w:eastAsia="Calibri" w:hAnsi="Calibri" w:cs="Calibri"/>
                      <w:sz w:val="20"/>
                      <w:lang w:val="ru-RU"/>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98"/>
                    <w:rPr>
                      <w:lang w:val="ru-RU"/>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9"/>
                    <w:rPr>
                      <w:lang w:val="ru-RU"/>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6"/>
                    <w:rPr>
                      <w:sz w:val="20"/>
                      <w:lang w:val="ru-RU"/>
                    </w:rPr>
                  </w:pPr>
                  <w:r w:rsidRPr="004A6BD3">
                    <w:rPr>
                      <w:sz w:val="20"/>
                      <w:lang w:val="ru-RU"/>
                    </w:rPr>
                    <w:t>406,28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9"/>
                    <w:rPr>
                      <w:sz w:val="20"/>
                      <w:lang w:val="ru-RU"/>
                    </w:rPr>
                  </w:pPr>
                  <w:r w:rsidRPr="004A6BD3">
                    <w:rPr>
                      <w:sz w:val="20"/>
                      <w:lang w:val="ru-RU"/>
                    </w:rPr>
                    <w:t>406,28</w:t>
                  </w:r>
                </w:p>
              </w:tc>
            </w:tr>
            <w:tr w:rsidR="004A6BD3" w:rsidRPr="004A6BD3" w:rsidTr="001653CB">
              <w:trPr>
                <w:trHeight w:val="310"/>
              </w:trPr>
              <w:tc>
                <w:tcPr>
                  <w:tcW w:w="2701" w:type="dxa"/>
                  <w:gridSpan w:val="3"/>
                  <w:vMerge/>
                  <w:tcBorders>
                    <w:top w:val="nil"/>
                    <w:left w:val="single" w:sz="4" w:space="0" w:color="000000"/>
                    <w:bottom w:val="nil"/>
                    <w:right w:val="single" w:sz="4" w:space="0" w:color="000000"/>
                  </w:tcBorders>
                  <w:shd w:val="clear" w:color="auto" w:fill="auto"/>
                </w:tcPr>
                <w:p w:rsidR="004A6BD3" w:rsidRPr="004A6BD3" w:rsidRDefault="004A6BD3" w:rsidP="001653CB">
                  <w:pPr>
                    <w:spacing w:after="160" w:line="259" w:lineRule="auto"/>
                    <w:rPr>
                      <w:lang w:val="ru-RU"/>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98"/>
                    <w:jc w:val="center"/>
                    <w:rPr>
                      <w:lang w:val="ru-RU"/>
                    </w:rPr>
                  </w:pPr>
                  <w:r w:rsidRPr="004A6BD3">
                    <w:rPr>
                      <w:rFonts w:ascii="Calibri" w:eastAsia="Calibri" w:hAnsi="Calibri" w:cs="Calibri"/>
                      <w:sz w:val="20"/>
                      <w:lang w:val="ru-RU"/>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96"/>
                    <w:jc w:val="center"/>
                    <w:rPr>
                      <w:lang w:val="ru-RU"/>
                    </w:rPr>
                  </w:pPr>
                  <w:r w:rsidRPr="004A6BD3">
                    <w:rPr>
                      <w:rFonts w:ascii="Calibri" w:eastAsia="Calibri" w:hAnsi="Calibri" w:cs="Calibri"/>
                      <w:sz w:val="20"/>
                      <w:lang w:val="ru-RU"/>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98"/>
                    <w:jc w:val="center"/>
                    <w:rPr>
                      <w:lang w:val="ru-RU"/>
                    </w:rPr>
                  </w:pPr>
                  <w:r w:rsidRPr="004A6BD3">
                    <w:rPr>
                      <w:rFonts w:ascii="Calibri" w:eastAsia="Calibri" w:hAnsi="Calibri" w:cs="Calibri"/>
                      <w:sz w:val="20"/>
                      <w:lang w:val="ru-RU"/>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49"/>
                    <w:jc w:val="center"/>
                    <w:rPr>
                      <w:lang w:val="ru-RU"/>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46"/>
                    <w:jc w:val="center"/>
                    <w:rPr>
                      <w:lang w:val="ru-RU"/>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tabs>
                      <w:tab w:val="center" w:pos="547"/>
                    </w:tabs>
                    <w:spacing w:line="259" w:lineRule="auto"/>
                    <w:ind w:left="33"/>
                    <w:rPr>
                      <w:sz w:val="20"/>
                      <w:lang w:val="ru-RU"/>
                    </w:rPr>
                  </w:pPr>
                  <w:r w:rsidRPr="004A6BD3">
                    <w:rPr>
                      <w:sz w:val="20"/>
                      <w:lang w:val="ru-RU"/>
                    </w:rPr>
                    <w:t xml:space="preserve">  406,28</w:t>
                  </w:r>
                </w:p>
              </w:tc>
            </w:tr>
            <w:tr w:rsidR="004A6BD3" w:rsidRPr="004A6BD3" w:rsidTr="001653CB">
              <w:trPr>
                <w:trHeight w:val="310"/>
              </w:trPr>
              <w:tc>
                <w:tcPr>
                  <w:tcW w:w="2701" w:type="dxa"/>
                  <w:gridSpan w:val="3"/>
                  <w:vMerge/>
                  <w:tcBorders>
                    <w:top w:val="nil"/>
                    <w:left w:val="single" w:sz="4" w:space="0" w:color="000000"/>
                    <w:bottom w:val="nil"/>
                    <w:right w:val="single" w:sz="4" w:space="0" w:color="000000"/>
                  </w:tcBorders>
                  <w:shd w:val="clear" w:color="auto" w:fill="auto"/>
                </w:tcPr>
                <w:p w:rsidR="004A6BD3" w:rsidRPr="004A6BD3" w:rsidRDefault="004A6BD3" w:rsidP="001653CB">
                  <w:pPr>
                    <w:spacing w:after="160" w:line="259" w:lineRule="auto"/>
                    <w:rPr>
                      <w:lang w:val="ru-RU"/>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51"/>
                    <w:jc w:val="center"/>
                    <w:rPr>
                      <w:lang w:val="ru-RU"/>
                    </w:rPr>
                  </w:pPr>
                  <w:r w:rsidRPr="004A6BD3">
                    <w:rPr>
                      <w:rFonts w:ascii="Calibri" w:eastAsia="Calibri" w:hAnsi="Calibri" w:cs="Calibri"/>
                      <w:sz w:val="20"/>
                      <w:lang w:val="ru-RU"/>
                    </w:rPr>
                    <w:t xml:space="preserve">0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49"/>
                    <w:jc w:val="center"/>
                    <w:rPr>
                      <w:lang w:val="ru-RU"/>
                    </w:rPr>
                  </w:pPr>
                  <w:r w:rsidRPr="004A6BD3">
                    <w:rPr>
                      <w:rFonts w:ascii="Calibri" w:eastAsia="Calibri" w:hAnsi="Calibri" w:cs="Calibri"/>
                      <w:sz w:val="20"/>
                      <w:lang w:val="ru-RU"/>
                    </w:rPr>
                    <w:t xml:space="preserve">0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98"/>
                    <w:jc w:val="center"/>
                    <w:rPr>
                      <w:lang w:val="ru-RU"/>
                    </w:rPr>
                  </w:pPr>
                  <w:r w:rsidRPr="004A6BD3">
                    <w:rPr>
                      <w:rFonts w:ascii="Calibri" w:eastAsia="Calibri" w:hAnsi="Calibri" w:cs="Calibri"/>
                      <w:sz w:val="20"/>
                      <w:lang w:val="ru-RU"/>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99"/>
                    <w:jc w:val="center"/>
                    <w:rPr>
                      <w:lang w:val="ru-RU"/>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6"/>
                    <w:rPr>
                      <w:lang w:val="ru-RU"/>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9"/>
                    <w:rPr>
                      <w:lang w:val="ru-RU"/>
                    </w:rPr>
                  </w:pPr>
                </w:p>
              </w:tc>
            </w:tr>
            <w:tr w:rsidR="004A6BD3" w:rsidRPr="004A6BD3" w:rsidTr="001653CB">
              <w:trPr>
                <w:trHeight w:val="310"/>
              </w:trPr>
              <w:tc>
                <w:tcPr>
                  <w:tcW w:w="2701" w:type="dxa"/>
                  <w:gridSpan w:val="3"/>
                  <w:vMerge/>
                  <w:tcBorders>
                    <w:top w:val="nil"/>
                    <w:left w:val="single" w:sz="4" w:space="0" w:color="000000"/>
                    <w:bottom w:val="single" w:sz="4" w:space="0" w:color="000000"/>
                    <w:right w:val="single" w:sz="4" w:space="0" w:color="000000"/>
                  </w:tcBorders>
                  <w:shd w:val="clear" w:color="auto" w:fill="auto"/>
                </w:tcPr>
                <w:p w:rsidR="004A6BD3" w:rsidRPr="004A6BD3" w:rsidRDefault="004A6BD3" w:rsidP="001653CB">
                  <w:pPr>
                    <w:spacing w:after="160" w:line="259" w:lineRule="auto"/>
                    <w:rPr>
                      <w:lang w:val="ru-RU"/>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51"/>
                    <w:jc w:val="center"/>
                    <w:rPr>
                      <w:lang w:val="ru-RU"/>
                    </w:rPr>
                  </w:pPr>
                  <w:r w:rsidRPr="004A6BD3">
                    <w:rPr>
                      <w:rFonts w:ascii="Calibri" w:eastAsia="Calibri" w:hAnsi="Calibri" w:cs="Calibri"/>
                      <w:sz w:val="20"/>
                      <w:lang w:val="ru-RU"/>
                    </w:rPr>
                    <w:t xml:space="preserve">0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49"/>
                    <w:jc w:val="center"/>
                    <w:rPr>
                      <w:lang w:val="ru-RU"/>
                    </w:rPr>
                  </w:pPr>
                  <w:r w:rsidRPr="004A6BD3">
                    <w:rPr>
                      <w:rFonts w:ascii="Calibri" w:eastAsia="Calibri" w:hAnsi="Calibri" w:cs="Calibri"/>
                      <w:sz w:val="20"/>
                      <w:lang w:val="ru-RU"/>
                    </w:rPr>
                    <w:t xml:space="preserve">0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51"/>
                    <w:jc w:val="center"/>
                    <w:rPr>
                      <w:lang w:val="ru-RU"/>
                    </w:rPr>
                  </w:pPr>
                  <w:r w:rsidRPr="004A6BD3">
                    <w:rPr>
                      <w:rFonts w:ascii="Calibri" w:eastAsia="Calibri" w:hAnsi="Calibri" w:cs="Calibri"/>
                      <w:sz w:val="20"/>
                      <w:lang w:val="ru-RU"/>
                    </w:rPr>
                    <w:t xml:space="preserve">0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52"/>
                    <w:jc w:val="center"/>
                    <w:rPr>
                      <w:lang w:val="ru-RU"/>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49"/>
                    <w:jc w:val="center"/>
                    <w:rPr>
                      <w:lang w:val="ru-RU"/>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33"/>
                    <w:jc w:val="center"/>
                    <w:rPr>
                      <w:lang w:val="ru-RU"/>
                    </w:rPr>
                  </w:pPr>
                </w:p>
              </w:tc>
            </w:tr>
            <w:tr w:rsidR="004A6BD3" w:rsidRPr="004A6BD3" w:rsidTr="001653CB">
              <w:trPr>
                <w:trHeight w:val="311"/>
              </w:trPr>
              <w:tc>
                <w:tcPr>
                  <w:tcW w:w="2701" w:type="dxa"/>
                  <w:gridSpan w:val="3"/>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68"/>
                    <w:jc w:val="center"/>
                    <w:rPr>
                      <w:b/>
                      <w:bCs/>
                      <w:lang w:val="ru-RU"/>
                    </w:rPr>
                  </w:pPr>
                  <w:r w:rsidRPr="004A6BD3">
                    <w:rPr>
                      <w:b/>
                      <w:bCs/>
                      <w:sz w:val="22"/>
                      <w:lang w:val="ru-RU"/>
                    </w:rPr>
                    <w:t xml:space="preserve">Итого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9"/>
                    <w:rPr>
                      <w:b/>
                      <w:bCs/>
                      <w:sz w:val="20"/>
                      <w:lang w:val="ru-RU"/>
                    </w:rPr>
                  </w:pPr>
                  <w:r w:rsidRPr="004A6BD3">
                    <w:rPr>
                      <w:b/>
                      <w:bCs/>
                      <w:sz w:val="20"/>
                      <w:lang w:val="ru-RU"/>
                    </w:rPr>
                    <w:t xml:space="preserve">      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96"/>
                    <w:rPr>
                      <w:b/>
                      <w:bCs/>
                      <w:sz w:val="20"/>
                      <w:lang w:val="ru-RU"/>
                    </w:rPr>
                  </w:pPr>
                  <w:r w:rsidRPr="004A6BD3">
                    <w:rPr>
                      <w:b/>
                      <w:bCs/>
                      <w:sz w:val="20"/>
                      <w:lang w:val="ru-RU"/>
                    </w:rPr>
                    <w:t>406,28</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98"/>
                    <w:rPr>
                      <w:b/>
                      <w:bCs/>
                      <w:lang w:val="ru-RU"/>
                    </w:rPr>
                  </w:pPr>
                  <w:r w:rsidRPr="004A6BD3">
                    <w:rPr>
                      <w:rFonts w:ascii="Calibri" w:eastAsia="Calibri" w:hAnsi="Calibri" w:cs="Calibri"/>
                      <w:b/>
                      <w:bCs/>
                      <w:sz w:val="20"/>
                      <w:lang w:val="ru-RU"/>
                    </w:rPr>
                    <w:t xml:space="preserve">812,56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99"/>
                    <w:rPr>
                      <w:b/>
                      <w:bCs/>
                      <w:sz w:val="20"/>
                      <w:lang w:val="ru-RU"/>
                    </w:rPr>
                  </w:pPr>
                  <w:r w:rsidRPr="004A6BD3">
                    <w:rPr>
                      <w:b/>
                      <w:bCs/>
                      <w:sz w:val="20"/>
                      <w:lang w:val="ru-RU"/>
                    </w:rPr>
                    <w:t>1218,84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146"/>
                    <w:rPr>
                      <w:b/>
                      <w:bCs/>
                      <w:sz w:val="20"/>
                      <w:lang w:val="ru-RU"/>
                    </w:rPr>
                  </w:pPr>
                  <w:r w:rsidRPr="004A6BD3">
                    <w:rPr>
                      <w:b/>
                      <w:bCs/>
                      <w:sz w:val="20"/>
                      <w:lang w:val="ru-RU"/>
                    </w:rPr>
                    <w:t>1625,12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4A6BD3" w:rsidRDefault="004A6BD3" w:rsidP="001653CB">
                  <w:pPr>
                    <w:spacing w:line="259" w:lineRule="auto"/>
                    <w:ind w:left="98"/>
                    <w:rPr>
                      <w:b/>
                      <w:bCs/>
                      <w:sz w:val="20"/>
                      <w:lang w:val="ru-RU"/>
                    </w:rPr>
                  </w:pPr>
                  <w:r w:rsidRPr="004A6BD3">
                    <w:rPr>
                      <w:b/>
                      <w:bCs/>
                      <w:sz w:val="20"/>
                      <w:lang w:val="ru-RU"/>
                    </w:rPr>
                    <w:t xml:space="preserve">   2031,4</w:t>
                  </w:r>
                </w:p>
              </w:tc>
            </w:tr>
            <w:tr w:rsidR="004A6BD3" w:rsidRPr="004A6BD3" w:rsidTr="001653CB">
              <w:trPr>
                <w:gridAfter w:val="7"/>
                <w:wAfter w:w="7409" w:type="dxa"/>
                <w:trHeight w:val="258"/>
              </w:trPr>
              <w:tc>
                <w:tcPr>
                  <w:tcW w:w="977" w:type="dxa"/>
                  <w:tcBorders>
                    <w:top w:val="single" w:sz="4" w:space="0" w:color="000000"/>
                    <w:left w:val="nil"/>
                    <w:bottom w:val="nil"/>
                    <w:right w:val="nil"/>
                  </w:tcBorders>
                  <w:shd w:val="clear" w:color="auto" w:fill="auto"/>
                </w:tcPr>
                <w:p w:rsidR="004A6BD3" w:rsidRPr="004A6BD3" w:rsidRDefault="004A6BD3" w:rsidP="001653CB">
                  <w:pPr>
                    <w:spacing w:after="160" w:line="259" w:lineRule="auto"/>
                    <w:rPr>
                      <w:lang w:val="ru-RU"/>
                    </w:rPr>
                  </w:pPr>
                </w:p>
              </w:tc>
              <w:tc>
                <w:tcPr>
                  <w:tcW w:w="977" w:type="dxa"/>
                  <w:tcBorders>
                    <w:top w:val="single" w:sz="4" w:space="0" w:color="000000"/>
                    <w:left w:val="nil"/>
                    <w:bottom w:val="nil"/>
                    <w:right w:val="nil"/>
                  </w:tcBorders>
                  <w:shd w:val="clear" w:color="auto" w:fill="auto"/>
                </w:tcPr>
                <w:p w:rsidR="004A6BD3" w:rsidRPr="004A6BD3" w:rsidRDefault="004A6BD3" w:rsidP="001653CB">
                  <w:pPr>
                    <w:spacing w:after="160" w:line="259" w:lineRule="auto"/>
                    <w:rPr>
                      <w:lang w:val="ru-RU"/>
                    </w:rPr>
                  </w:pPr>
                </w:p>
              </w:tc>
            </w:tr>
          </w:tbl>
          <w:p w:rsidR="004A6BD3" w:rsidRPr="00AB449E" w:rsidRDefault="004A6BD3" w:rsidP="001653CB">
            <w:pPr>
              <w:ind w:right="6"/>
              <w:rPr>
                <w:lang w:val="ru-RU"/>
              </w:rPr>
            </w:pPr>
            <w:r w:rsidRPr="00AB449E">
              <w:rPr>
                <w:lang w:val="ru-RU"/>
              </w:rPr>
              <w:t>Производственные издержки по  замене  тепловых сетей включают в себя  такие элементы затрат, как амортизационные отчисления,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1.01.2002 г</w:t>
            </w:r>
            <w:proofErr w:type="gramStart"/>
            <w:r w:rsidRPr="00AB449E">
              <w:rPr>
                <w:lang w:val="ru-RU"/>
              </w:rPr>
              <w:t xml:space="preserve">.. </w:t>
            </w:r>
            <w:proofErr w:type="gramEnd"/>
          </w:p>
          <w:p w:rsidR="004A6BD3" w:rsidRPr="00AB449E" w:rsidRDefault="007A3B66" w:rsidP="001653CB">
            <w:pPr>
              <w:pStyle w:val="3"/>
              <w:rPr>
                <w:lang w:val="ru-RU"/>
              </w:rPr>
            </w:pPr>
            <w:r>
              <w:rPr>
                <w:lang w:val="ru-RU"/>
              </w:rPr>
              <w:t>1</w:t>
            </w:r>
            <w:r w:rsidR="00D102D4">
              <w:rPr>
                <w:lang w:val="ru-RU"/>
              </w:rPr>
              <w:t>2</w:t>
            </w:r>
            <w:r w:rsidR="004A6BD3" w:rsidRPr="00AB449E">
              <w:rPr>
                <w:lang w:val="ru-RU"/>
              </w:rPr>
              <w:t xml:space="preserve">.2.2. Расчет налога на имущество  при  реализации проектов по замене  тепловых сетей   </w:t>
            </w:r>
          </w:p>
          <w:p w:rsidR="004A6BD3" w:rsidRPr="00AB449E" w:rsidRDefault="004A6BD3" w:rsidP="001653CB">
            <w:pPr>
              <w:rPr>
                <w:lang w:val="ru-RU"/>
              </w:rPr>
            </w:pPr>
            <w:r w:rsidRPr="00AB449E">
              <w:rPr>
                <w:lang w:val="ru-RU"/>
              </w:rPr>
              <w:t xml:space="preserve">Результаты выполненных расчетов налога </w:t>
            </w:r>
            <w:proofErr w:type="gramStart"/>
            <w:r w:rsidRPr="00AB449E">
              <w:rPr>
                <w:lang w:val="ru-RU"/>
              </w:rPr>
              <w:t xml:space="preserve">на имущество  при  реализации проектов по замене </w:t>
            </w:r>
            <w:r w:rsidRPr="00AB449E">
              <w:rPr>
                <w:lang w:val="ru-RU"/>
              </w:rPr>
              <w:lastRenderedPageBreak/>
              <w:t>тепловых сетей  в связи с исчерпанием</w:t>
            </w:r>
            <w:proofErr w:type="gramEnd"/>
            <w:r w:rsidRPr="00AB449E">
              <w:rPr>
                <w:lang w:val="ru-RU"/>
              </w:rPr>
              <w:t xml:space="preserve"> эксплуатационного ресурса представлены в таблице </w:t>
            </w:r>
          </w:p>
          <w:p w:rsidR="004A6BD3" w:rsidRPr="00AB449E" w:rsidRDefault="004A6BD3" w:rsidP="001653CB">
            <w:pPr>
              <w:spacing w:after="314"/>
              <w:ind w:right="332"/>
              <w:rPr>
                <w:lang w:val="ru-RU"/>
              </w:rPr>
            </w:pPr>
            <w:r w:rsidRPr="00AB449E">
              <w:rPr>
                <w:lang w:val="ru-RU"/>
              </w:rPr>
              <w:t>1</w:t>
            </w:r>
            <w:r w:rsidR="00375089">
              <w:rPr>
                <w:lang w:val="ru-RU"/>
              </w:rPr>
              <w:t>2</w:t>
            </w:r>
            <w:r w:rsidRPr="00AB449E">
              <w:rPr>
                <w:lang w:val="ru-RU"/>
              </w:rPr>
              <w:t xml:space="preserve">.3. </w:t>
            </w:r>
          </w:p>
          <w:p w:rsidR="004A6BD3" w:rsidRPr="00AB449E" w:rsidRDefault="00375089" w:rsidP="001653CB">
            <w:pPr>
              <w:spacing w:after="5" w:line="271" w:lineRule="auto"/>
              <w:ind w:hanging="10"/>
              <w:rPr>
                <w:lang w:val="ru-RU"/>
              </w:rPr>
            </w:pPr>
            <w:r>
              <w:rPr>
                <w:b/>
                <w:sz w:val="22"/>
                <w:lang w:val="ru-RU"/>
              </w:rPr>
              <w:t xml:space="preserve">Таблица </w:t>
            </w:r>
            <w:r w:rsidR="007A3B66">
              <w:rPr>
                <w:b/>
                <w:sz w:val="22"/>
                <w:lang w:val="ru-RU"/>
              </w:rPr>
              <w:t>1</w:t>
            </w:r>
            <w:r>
              <w:rPr>
                <w:b/>
                <w:sz w:val="22"/>
                <w:lang w:val="ru-RU"/>
              </w:rPr>
              <w:t>2</w:t>
            </w:r>
            <w:r w:rsidR="004A6BD3" w:rsidRPr="00AB449E">
              <w:rPr>
                <w:b/>
                <w:sz w:val="22"/>
                <w:lang w:val="ru-RU"/>
              </w:rPr>
              <w:t xml:space="preserve">.3.  Результаты расчёта </w:t>
            </w:r>
            <w:r w:rsidR="004A6BD3" w:rsidRPr="00AB449E">
              <w:rPr>
                <w:b/>
                <w:lang w:val="ru-RU"/>
              </w:rPr>
              <w:t xml:space="preserve">налога </w:t>
            </w:r>
            <w:proofErr w:type="gramStart"/>
            <w:r w:rsidR="004A6BD3" w:rsidRPr="00AB449E">
              <w:rPr>
                <w:b/>
                <w:lang w:val="ru-RU"/>
              </w:rPr>
              <w:t>на имущество</w:t>
            </w:r>
            <w:r w:rsidR="004A6BD3" w:rsidRPr="00AB449E">
              <w:rPr>
                <w:b/>
                <w:sz w:val="22"/>
                <w:lang w:val="ru-RU"/>
              </w:rPr>
              <w:t xml:space="preserve">   при  реализации проектов по замене тепловых сетей  в связи с исчерпанием</w:t>
            </w:r>
            <w:proofErr w:type="gramEnd"/>
            <w:r w:rsidR="004A6BD3" w:rsidRPr="00AB449E">
              <w:rPr>
                <w:b/>
                <w:sz w:val="22"/>
                <w:lang w:val="ru-RU"/>
              </w:rPr>
              <w:t xml:space="preserve"> эксплуатационного ресурса</w:t>
            </w:r>
            <w:r w:rsidR="004A6BD3" w:rsidRPr="00AB449E">
              <w:rPr>
                <w:b/>
                <w:lang w:val="ru-RU"/>
              </w:rPr>
              <w:t xml:space="preserve"> </w:t>
            </w:r>
          </w:p>
          <w:tbl>
            <w:tblPr>
              <w:tblW w:w="10065" w:type="dxa"/>
              <w:tblCellMar>
                <w:top w:w="8" w:type="dxa"/>
                <w:left w:w="5" w:type="dxa"/>
                <w:bottom w:w="4" w:type="dxa"/>
                <w:right w:w="61" w:type="dxa"/>
              </w:tblCellMar>
              <w:tblLook w:val="04A0" w:firstRow="1" w:lastRow="0" w:firstColumn="1" w:lastColumn="0" w:noHBand="0" w:noVBand="1"/>
            </w:tblPr>
            <w:tblGrid>
              <w:gridCol w:w="3686"/>
              <w:gridCol w:w="1134"/>
              <w:gridCol w:w="992"/>
              <w:gridCol w:w="992"/>
              <w:gridCol w:w="993"/>
              <w:gridCol w:w="1134"/>
              <w:gridCol w:w="1134"/>
            </w:tblGrid>
            <w:tr w:rsidR="004A6BD3" w:rsidRPr="00AB449E" w:rsidTr="001653CB">
              <w:trPr>
                <w:trHeight w:val="312"/>
              </w:trPr>
              <w:tc>
                <w:tcPr>
                  <w:tcW w:w="3686" w:type="dxa"/>
                  <w:vMerge w:val="restart"/>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151"/>
                    <w:jc w:val="center"/>
                    <w:rPr>
                      <w:lang w:val="ru-RU"/>
                    </w:rPr>
                  </w:pPr>
                  <w:r w:rsidRPr="00AB449E">
                    <w:rPr>
                      <w:sz w:val="22"/>
                      <w:lang w:val="ru-RU"/>
                    </w:rPr>
                    <w:t>Финансовые потребности  без НДС, тыс</w:t>
                  </w:r>
                  <w:proofErr w:type="gramStart"/>
                  <w:r w:rsidRPr="00AB449E">
                    <w:rPr>
                      <w:sz w:val="22"/>
                      <w:lang w:val="ru-RU"/>
                    </w:rPr>
                    <w:t>.р</w:t>
                  </w:r>
                  <w:proofErr w:type="gramEnd"/>
                  <w:r w:rsidRPr="00AB449E">
                    <w:rPr>
                      <w:sz w:val="22"/>
                      <w:lang w:val="ru-RU"/>
                    </w:rPr>
                    <w:t xml:space="preserve">уб.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60"/>
                    <w:jc w:val="center"/>
                  </w:pPr>
                  <w:r w:rsidRPr="00AB449E">
                    <w:rPr>
                      <w:sz w:val="22"/>
                    </w:rPr>
                    <w:t xml:space="preserve">2024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56"/>
                    <w:jc w:val="center"/>
                  </w:pPr>
                  <w:r w:rsidRPr="00AB449E">
                    <w:rPr>
                      <w:sz w:val="22"/>
                    </w:rPr>
                    <w:t xml:space="preserve">2025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58"/>
                    <w:jc w:val="center"/>
                  </w:pPr>
                  <w:r w:rsidRPr="00AB449E">
                    <w:rPr>
                      <w:sz w:val="22"/>
                    </w:rPr>
                    <w:t xml:space="preserve">2026 </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61"/>
                    <w:jc w:val="center"/>
                  </w:pPr>
                  <w:r w:rsidRPr="00AB449E">
                    <w:rPr>
                      <w:sz w:val="22"/>
                    </w:rPr>
                    <w:t xml:space="preserve">2027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61"/>
                    <w:jc w:val="center"/>
                  </w:pPr>
                  <w:r w:rsidRPr="00AB449E">
                    <w:rPr>
                      <w:sz w:val="22"/>
                    </w:rPr>
                    <w:t xml:space="preserve">2028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34"/>
                    <w:jc w:val="center"/>
                  </w:pPr>
                  <w:r w:rsidRPr="00AB449E">
                    <w:rPr>
                      <w:sz w:val="22"/>
                    </w:rPr>
                    <w:t xml:space="preserve">2029 </w:t>
                  </w:r>
                </w:p>
              </w:tc>
            </w:tr>
            <w:tr w:rsidR="004A6BD3" w:rsidRPr="00AB449E" w:rsidTr="001653CB">
              <w:trPr>
                <w:trHeight w:val="730"/>
              </w:trPr>
              <w:tc>
                <w:tcPr>
                  <w:tcW w:w="3686" w:type="dxa"/>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59" w:lineRule="auto"/>
                  </w:pP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left="149"/>
                    <w:rPr>
                      <w:sz w:val="20"/>
                    </w:rPr>
                  </w:pPr>
                  <w:r w:rsidRPr="00AB449E">
                    <w:rPr>
                      <w:sz w:val="20"/>
                    </w:rPr>
                    <w:t>10157,0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left="146"/>
                    <w:rPr>
                      <w:sz w:val="20"/>
                    </w:rPr>
                  </w:pPr>
                  <w:r w:rsidRPr="00AB449E">
                    <w:rPr>
                      <w:sz w:val="20"/>
                    </w:rPr>
                    <w:t>10157,0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left="146"/>
                    <w:rPr>
                      <w:sz w:val="20"/>
                    </w:rPr>
                  </w:pPr>
                  <w:r w:rsidRPr="00AB449E">
                    <w:rPr>
                      <w:sz w:val="20"/>
                    </w:rPr>
                    <w:t>10157,0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left="149"/>
                    <w:rPr>
                      <w:sz w:val="20"/>
                    </w:rPr>
                  </w:pPr>
                  <w:r w:rsidRPr="00AB449E">
                    <w:rPr>
                      <w:sz w:val="20"/>
                    </w:rPr>
                    <w:t>10157,0</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right="47"/>
                    <w:jc w:val="center"/>
                    <w:rPr>
                      <w:sz w:val="20"/>
                    </w:rPr>
                  </w:pPr>
                  <w:r w:rsidRPr="00AB449E">
                    <w:rPr>
                      <w:sz w:val="20"/>
                    </w:rPr>
                    <w:t>10157,0</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left="103"/>
                  </w:pPr>
                  <w:r w:rsidRPr="00AB449E">
                    <w:rPr>
                      <w:sz w:val="20"/>
                    </w:rPr>
                    <w:t xml:space="preserve">47470,83 </w:t>
                  </w:r>
                </w:p>
              </w:tc>
            </w:tr>
            <w:tr w:rsidR="004A6BD3" w:rsidRPr="00AB449E" w:rsidTr="001653CB">
              <w:trPr>
                <w:trHeight w:val="310"/>
              </w:trPr>
              <w:tc>
                <w:tcPr>
                  <w:tcW w:w="36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after="7" w:line="259" w:lineRule="auto"/>
                    <w:ind w:left="80"/>
                    <w:rPr>
                      <w:lang w:val="ru-RU"/>
                    </w:rPr>
                  </w:pPr>
                  <w:r w:rsidRPr="00AB449E">
                    <w:rPr>
                      <w:lang w:val="ru-RU"/>
                    </w:rPr>
                    <w:t xml:space="preserve">    налог </w:t>
                  </w:r>
                  <w:proofErr w:type="gramStart"/>
                  <w:r w:rsidRPr="00AB449E">
                    <w:rPr>
                      <w:lang w:val="ru-RU"/>
                    </w:rPr>
                    <w:t>на</w:t>
                  </w:r>
                  <w:proofErr w:type="gramEnd"/>
                  <w:r w:rsidRPr="00AB449E">
                    <w:rPr>
                      <w:lang w:val="ru-RU"/>
                    </w:rPr>
                    <w:t xml:space="preserve"> </w:t>
                  </w:r>
                </w:p>
                <w:p w:rsidR="004A6BD3" w:rsidRPr="00AB449E" w:rsidRDefault="004A6BD3" w:rsidP="001653CB">
                  <w:pPr>
                    <w:spacing w:line="259" w:lineRule="auto"/>
                    <w:ind w:left="331" w:right="76" w:hanging="175"/>
                    <w:rPr>
                      <w:lang w:val="ru-RU"/>
                    </w:rPr>
                  </w:pPr>
                  <w:r w:rsidRPr="00AB449E">
                    <w:rPr>
                      <w:lang w:val="ru-RU"/>
                    </w:rPr>
                    <w:t xml:space="preserve">   имущество</w:t>
                  </w:r>
                  <w:r w:rsidRPr="00AB449E">
                    <w:rPr>
                      <w:sz w:val="22"/>
                      <w:lang w:val="ru-RU"/>
                    </w:rPr>
                    <w:t xml:space="preserve">  по </w:t>
                  </w:r>
                  <w:r w:rsidRPr="00AB449E">
                    <w:rPr>
                      <w:szCs w:val="24"/>
                      <w:lang w:val="ru-RU"/>
                    </w:rPr>
                    <w:t>тепловым сетям</w:t>
                  </w:r>
                  <w:r w:rsidRPr="00AB449E">
                    <w:rPr>
                      <w:sz w:val="22"/>
                      <w:lang w:val="ru-RU"/>
                    </w:rPr>
                    <w:t xml:space="preserve">, </w:t>
                  </w:r>
                  <w:r w:rsidRPr="00AB449E">
                    <w:rPr>
                      <w:szCs w:val="24"/>
                      <w:lang w:val="ru-RU"/>
                    </w:rPr>
                    <w:t>т</w:t>
                  </w:r>
                  <w:proofErr w:type="gramStart"/>
                  <w:r w:rsidRPr="00AB449E">
                    <w:rPr>
                      <w:szCs w:val="24"/>
                      <w:lang w:val="ru-RU"/>
                    </w:rPr>
                    <w:t>.р</w:t>
                  </w:r>
                  <w:proofErr w:type="gramEnd"/>
                  <w:r w:rsidRPr="00AB449E">
                    <w:rPr>
                      <w:szCs w:val="24"/>
                      <w:lang w:val="ru-RU"/>
                    </w:rPr>
                    <w:t>уб</w:t>
                  </w:r>
                  <w:r w:rsidRPr="00AB449E">
                    <w:rPr>
                      <w:sz w:val="22"/>
                      <w:lang w:val="ru-RU"/>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7"/>
                    <w:jc w:val="right"/>
                    <w:rPr>
                      <w:lang w:val="ru-RU"/>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146"/>
                    <w:rPr>
                      <w:sz w:val="20"/>
                    </w:rPr>
                  </w:pPr>
                  <w:r w:rsidRPr="00AB449E">
                    <w:rPr>
                      <w:sz w:val="20"/>
                    </w:rPr>
                    <w:t>223,5</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146"/>
                    <w:rPr>
                      <w:sz w:val="20"/>
                    </w:rPr>
                  </w:pPr>
                  <w:r w:rsidRPr="00AB449E">
                    <w:rPr>
                      <w:sz w:val="20"/>
                    </w:rPr>
                    <w:t>223,5</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149"/>
                    <w:rPr>
                      <w:sz w:val="20"/>
                    </w:rPr>
                  </w:pPr>
                  <w:r w:rsidRPr="00AB449E">
                    <w:rPr>
                      <w:sz w:val="20"/>
                    </w:rPr>
                    <w:t>223,5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149"/>
                    <w:jc w:val="center"/>
                    <w:rPr>
                      <w:sz w:val="20"/>
                    </w:rPr>
                  </w:pPr>
                  <w:r w:rsidRPr="00AB449E">
                    <w:rPr>
                      <w:sz w:val="20"/>
                    </w:rPr>
                    <w:t>223,5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146"/>
                    <w:jc w:val="center"/>
                    <w:rPr>
                      <w:sz w:val="20"/>
                    </w:rPr>
                  </w:pPr>
                  <w:r w:rsidRPr="00AB449E">
                    <w:rPr>
                      <w:sz w:val="20"/>
                    </w:rPr>
                    <w:t>223,5</w:t>
                  </w:r>
                </w:p>
              </w:tc>
            </w:tr>
            <w:tr w:rsidR="004A6BD3" w:rsidRPr="00AB449E" w:rsidTr="001653CB">
              <w:trPr>
                <w:trHeight w:val="310"/>
              </w:trPr>
              <w:tc>
                <w:tcPr>
                  <w:tcW w:w="3686" w:type="dxa"/>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59" w:lineRule="auto"/>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8"/>
                    <w:jc w:val="right"/>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50"/>
                    <w:jc w:val="right"/>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7"/>
                    <w:rPr>
                      <w:sz w:val="20"/>
                    </w:rPr>
                  </w:pPr>
                  <w:r w:rsidRPr="00AB449E">
                    <w:rPr>
                      <w:sz w:val="20"/>
                    </w:rPr>
                    <w:t xml:space="preserve">   223,5</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7"/>
                    <w:rPr>
                      <w:sz w:val="20"/>
                    </w:rPr>
                  </w:pPr>
                  <w:r w:rsidRPr="00AB449E">
                    <w:rPr>
                      <w:sz w:val="20"/>
                    </w:rPr>
                    <w:t xml:space="preserve">    223,5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7"/>
                    <w:jc w:val="center"/>
                    <w:rPr>
                      <w:sz w:val="20"/>
                    </w:rPr>
                  </w:pPr>
                  <w:r w:rsidRPr="00AB449E">
                    <w:rPr>
                      <w:sz w:val="20"/>
                    </w:rPr>
                    <w:t xml:space="preserve">   223,5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72"/>
                    <w:jc w:val="center"/>
                    <w:rPr>
                      <w:sz w:val="20"/>
                    </w:rPr>
                  </w:pPr>
                  <w:r w:rsidRPr="00AB449E">
                    <w:rPr>
                      <w:sz w:val="20"/>
                    </w:rPr>
                    <w:t xml:space="preserve">   223,5</w:t>
                  </w:r>
                </w:p>
              </w:tc>
            </w:tr>
            <w:tr w:rsidR="004A6BD3" w:rsidRPr="00AB449E" w:rsidTr="001653CB">
              <w:trPr>
                <w:trHeight w:val="310"/>
              </w:trPr>
              <w:tc>
                <w:tcPr>
                  <w:tcW w:w="3686" w:type="dxa"/>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59" w:lineRule="auto"/>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59" w:lineRule="auto"/>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50"/>
                    <w:jc w:val="right"/>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7"/>
                    <w:jc w:val="right"/>
                  </w:pP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7"/>
                    <w:jc w:val="center"/>
                    <w:rPr>
                      <w:sz w:val="20"/>
                    </w:rPr>
                  </w:pPr>
                  <w:r w:rsidRPr="00AB449E">
                    <w:rPr>
                      <w:sz w:val="20"/>
                    </w:rPr>
                    <w:t>223,5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149"/>
                    <w:jc w:val="center"/>
                    <w:rPr>
                      <w:sz w:val="20"/>
                    </w:rPr>
                  </w:pPr>
                  <w:r w:rsidRPr="00AB449E">
                    <w:rPr>
                      <w:sz w:val="20"/>
                    </w:rPr>
                    <w:t>223,5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146"/>
                    <w:jc w:val="center"/>
                    <w:rPr>
                      <w:sz w:val="20"/>
                    </w:rPr>
                  </w:pPr>
                  <w:r w:rsidRPr="00AB449E">
                    <w:rPr>
                      <w:sz w:val="20"/>
                    </w:rPr>
                    <w:t>223,5</w:t>
                  </w:r>
                </w:p>
              </w:tc>
            </w:tr>
            <w:tr w:rsidR="004A6BD3" w:rsidRPr="00AB449E" w:rsidTr="001653CB">
              <w:trPr>
                <w:trHeight w:val="310"/>
              </w:trPr>
              <w:tc>
                <w:tcPr>
                  <w:tcW w:w="3686" w:type="dxa"/>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59" w:lineRule="auto"/>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59" w:lineRule="auto"/>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59" w:lineRule="auto"/>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7"/>
                    <w:jc w:val="right"/>
                  </w:pP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7"/>
                    <w:jc w:val="right"/>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7"/>
                    <w:jc w:val="center"/>
                    <w:rPr>
                      <w:sz w:val="20"/>
                    </w:rPr>
                  </w:pPr>
                  <w:r w:rsidRPr="00AB449E">
                    <w:rPr>
                      <w:sz w:val="20"/>
                    </w:rPr>
                    <w:t xml:space="preserve">    223,5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146"/>
                    <w:jc w:val="center"/>
                    <w:rPr>
                      <w:sz w:val="20"/>
                    </w:rPr>
                  </w:pPr>
                  <w:r w:rsidRPr="00AB449E">
                    <w:rPr>
                      <w:sz w:val="20"/>
                    </w:rPr>
                    <w:t>223,5</w:t>
                  </w:r>
                </w:p>
              </w:tc>
            </w:tr>
            <w:tr w:rsidR="004A6BD3" w:rsidRPr="00AB449E" w:rsidTr="001653CB">
              <w:trPr>
                <w:trHeight w:val="312"/>
              </w:trPr>
              <w:tc>
                <w:tcPr>
                  <w:tcW w:w="3686" w:type="dxa"/>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59" w:lineRule="auto"/>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106"/>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59" w:lineRule="auto"/>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59" w:lineRule="auto"/>
                  </w:pP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bottom"/>
                </w:tcPr>
                <w:p w:rsidR="004A6BD3" w:rsidRPr="00AB449E" w:rsidRDefault="004A6BD3" w:rsidP="001653CB">
                  <w:pPr>
                    <w:spacing w:line="259" w:lineRule="auto"/>
                    <w:ind w:right="47"/>
                    <w:jc w:val="right"/>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7"/>
                    <w:jc w:val="right"/>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146"/>
                    <w:jc w:val="center"/>
                    <w:rPr>
                      <w:sz w:val="20"/>
                    </w:rPr>
                  </w:pPr>
                  <w:r w:rsidRPr="00AB449E">
                    <w:rPr>
                      <w:sz w:val="20"/>
                    </w:rPr>
                    <w:t>223,5</w:t>
                  </w:r>
                </w:p>
              </w:tc>
            </w:tr>
            <w:tr w:rsidR="004A6BD3" w:rsidRPr="00AB449E" w:rsidTr="001653CB">
              <w:trPr>
                <w:trHeight w:val="310"/>
              </w:trPr>
              <w:tc>
                <w:tcPr>
                  <w:tcW w:w="3686" w:type="dxa"/>
                  <w:vMerge/>
                  <w:tcBorders>
                    <w:top w:val="nil"/>
                    <w:left w:val="single" w:sz="4" w:space="0" w:color="000000"/>
                    <w:bottom w:val="nil"/>
                    <w:right w:val="single" w:sz="4" w:space="0" w:color="000000"/>
                  </w:tcBorders>
                  <w:shd w:val="clear" w:color="auto" w:fill="auto"/>
                </w:tcPr>
                <w:p w:rsidR="004A6BD3" w:rsidRPr="00AB449E" w:rsidRDefault="004A6BD3" w:rsidP="001653CB">
                  <w:pPr>
                    <w:spacing w:after="160" w:line="259" w:lineRule="auto"/>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5"/>
                    <w:jc w:val="right"/>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7"/>
                    <w:jc w:val="right"/>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jc w:val="right"/>
                  </w:pP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59" w:lineRule="auto"/>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7"/>
                    <w:jc w:val="right"/>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72"/>
                    <w:jc w:val="right"/>
                  </w:pPr>
                </w:p>
              </w:tc>
            </w:tr>
            <w:tr w:rsidR="004A6BD3" w:rsidRPr="00AB449E" w:rsidTr="001653CB">
              <w:trPr>
                <w:trHeight w:val="310"/>
              </w:trPr>
              <w:tc>
                <w:tcPr>
                  <w:tcW w:w="3686" w:type="dxa"/>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59" w:lineRule="auto"/>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5"/>
                    <w:jc w:val="right"/>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7"/>
                    <w:jc w:val="right"/>
                  </w:pP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5"/>
                    <w:jc w:val="right"/>
                  </w:pP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5"/>
                    <w:jc w:val="right"/>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5"/>
                    <w:jc w:val="right"/>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71"/>
                    <w:jc w:val="right"/>
                  </w:pPr>
                </w:p>
              </w:tc>
            </w:tr>
            <w:tr w:rsidR="004A6BD3" w:rsidRPr="00AB449E" w:rsidTr="001653CB">
              <w:trPr>
                <w:trHeight w:val="311"/>
              </w:trPr>
              <w:tc>
                <w:tcPr>
                  <w:tcW w:w="368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80"/>
                    <w:jc w:val="center"/>
                    <w:rPr>
                      <w:b/>
                      <w:bCs/>
                    </w:rPr>
                  </w:pPr>
                  <w:r w:rsidRPr="00AB449E">
                    <w:rPr>
                      <w:b/>
                      <w:bCs/>
                      <w:sz w:val="22"/>
                    </w:rPr>
                    <w:t xml:space="preserve">Итого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149"/>
                    <w:jc w:val="center"/>
                    <w:rPr>
                      <w:b/>
                      <w:bCs/>
                      <w:sz w:val="20"/>
                    </w:rPr>
                  </w:pPr>
                  <w:r w:rsidRPr="00AB449E">
                    <w:rPr>
                      <w:b/>
                      <w:bCs/>
                      <w:sz w:val="20"/>
                    </w:rPr>
                    <w:t>0</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146"/>
                    <w:jc w:val="center"/>
                    <w:rPr>
                      <w:b/>
                      <w:bCs/>
                      <w:sz w:val="20"/>
                    </w:rPr>
                  </w:pPr>
                  <w:r w:rsidRPr="00AB449E">
                    <w:rPr>
                      <w:b/>
                      <w:bCs/>
                      <w:sz w:val="20"/>
                    </w:rPr>
                    <w:t>223,5</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146"/>
                    <w:jc w:val="center"/>
                    <w:rPr>
                      <w:b/>
                      <w:bCs/>
                      <w:sz w:val="20"/>
                    </w:rPr>
                  </w:pPr>
                  <w:r w:rsidRPr="00AB449E">
                    <w:rPr>
                      <w:b/>
                      <w:bCs/>
                      <w:sz w:val="20"/>
                    </w:rPr>
                    <w:t>447,0</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149"/>
                    <w:jc w:val="center"/>
                    <w:rPr>
                      <w:b/>
                      <w:bCs/>
                      <w:sz w:val="20"/>
                    </w:rPr>
                  </w:pPr>
                  <w:r w:rsidRPr="00AB449E">
                    <w:rPr>
                      <w:b/>
                      <w:bCs/>
                      <w:sz w:val="20"/>
                    </w:rPr>
                    <w:t>670,5</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149"/>
                    <w:jc w:val="center"/>
                    <w:rPr>
                      <w:b/>
                      <w:bCs/>
                      <w:sz w:val="20"/>
                    </w:rPr>
                  </w:pPr>
                  <w:r w:rsidRPr="00AB449E">
                    <w:rPr>
                      <w:b/>
                      <w:bCs/>
                      <w:sz w:val="20"/>
                    </w:rPr>
                    <w:t>894,0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146"/>
                    <w:jc w:val="center"/>
                    <w:rPr>
                      <w:b/>
                      <w:bCs/>
                      <w:sz w:val="20"/>
                    </w:rPr>
                  </w:pPr>
                  <w:r w:rsidRPr="00AB449E">
                    <w:rPr>
                      <w:b/>
                      <w:bCs/>
                      <w:sz w:val="20"/>
                    </w:rPr>
                    <w:t>1117,5</w:t>
                  </w:r>
                </w:p>
              </w:tc>
            </w:tr>
          </w:tbl>
          <w:p w:rsidR="004A6BD3" w:rsidRPr="00AB449E" w:rsidRDefault="004A6BD3" w:rsidP="001653CB">
            <w:pPr>
              <w:spacing w:after="0" w:line="240" w:lineRule="auto"/>
              <w:ind w:left="0" w:firstLine="0"/>
              <w:rPr>
                <w:szCs w:val="24"/>
              </w:rPr>
            </w:pPr>
          </w:p>
        </w:tc>
        <w:tc>
          <w:tcPr>
            <w:tcW w:w="86" w:type="dxa"/>
            <w:tcBorders>
              <w:top w:val="single" w:sz="4" w:space="0" w:color="000000"/>
              <w:left w:val="nil"/>
              <w:bottom w:val="nil"/>
              <w:right w:val="nil"/>
            </w:tcBorders>
            <w:shd w:val="clear" w:color="auto" w:fill="auto"/>
          </w:tcPr>
          <w:p w:rsidR="004A6BD3" w:rsidRPr="00AB449E" w:rsidRDefault="004A6BD3" w:rsidP="001653CB">
            <w:pPr>
              <w:spacing w:after="160" w:line="240" w:lineRule="auto"/>
              <w:ind w:left="0" w:firstLine="0"/>
              <w:rPr>
                <w:szCs w:val="24"/>
              </w:rPr>
            </w:pPr>
          </w:p>
        </w:tc>
        <w:tc>
          <w:tcPr>
            <w:tcW w:w="86" w:type="dxa"/>
            <w:tcBorders>
              <w:top w:val="single" w:sz="4" w:space="0" w:color="000000"/>
              <w:left w:val="nil"/>
              <w:bottom w:val="nil"/>
              <w:right w:val="nil"/>
            </w:tcBorders>
            <w:shd w:val="clear" w:color="auto" w:fill="auto"/>
          </w:tcPr>
          <w:p w:rsidR="004A6BD3" w:rsidRPr="00AB449E" w:rsidRDefault="004A6BD3" w:rsidP="001653CB">
            <w:pPr>
              <w:spacing w:after="160" w:line="240" w:lineRule="auto"/>
              <w:ind w:left="0" w:firstLine="0"/>
              <w:rPr>
                <w:szCs w:val="24"/>
              </w:rPr>
            </w:pPr>
          </w:p>
        </w:tc>
        <w:tc>
          <w:tcPr>
            <w:tcW w:w="86" w:type="dxa"/>
            <w:tcBorders>
              <w:top w:val="single" w:sz="4" w:space="0" w:color="000000"/>
              <w:left w:val="nil"/>
              <w:bottom w:val="nil"/>
              <w:right w:val="nil"/>
            </w:tcBorders>
            <w:shd w:val="clear" w:color="auto" w:fill="auto"/>
          </w:tcPr>
          <w:p w:rsidR="004A6BD3" w:rsidRPr="00AB449E" w:rsidRDefault="004A6BD3" w:rsidP="001653CB">
            <w:pPr>
              <w:spacing w:after="160" w:line="240" w:lineRule="auto"/>
              <w:ind w:left="0" w:firstLine="0"/>
              <w:rPr>
                <w:szCs w:val="24"/>
              </w:rPr>
            </w:pPr>
          </w:p>
        </w:tc>
      </w:tr>
    </w:tbl>
    <w:p w:rsidR="004A6BD3" w:rsidRPr="00AB449E" w:rsidRDefault="007A3B66" w:rsidP="004A6BD3">
      <w:pPr>
        <w:pStyle w:val="3"/>
        <w:spacing w:line="240" w:lineRule="auto"/>
        <w:rPr>
          <w:szCs w:val="24"/>
          <w:lang w:val="ru-RU"/>
        </w:rPr>
      </w:pPr>
      <w:r>
        <w:rPr>
          <w:szCs w:val="24"/>
          <w:lang w:val="ru-RU"/>
        </w:rPr>
        <w:lastRenderedPageBreak/>
        <w:t>1</w:t>
      </w:r>
      <w:r w:rsidR="00375089">
        <w:rPr>
          <w:szCs w:val="24"/>
          <w:lang w:val="ru-RU"/>
        </w:rPr>
        <w:t>2</w:t>
      </w:r>
      <w:r w:rsidR="004A6BD3" w:rsidRPr="00AB449E">
        <w:rPr>
          <w:szCs w:val="24"/>
          <w:lang w:val="ru-RU"/>
        </w:rPr>
        <w:t xml:space="preserve">.2.3. Итоговые результаты расчёта амортизации  и налога на имущество при  реализации проектов по замене  тепловых сетей   </w:t>
      </w:r>
    </w:p>
    <w:p w:rsidR="004A6BD3" w:rsidRPr="00AB449E" w:rsidRDefault="004A6BD3" w:rsidP="004A6BD3">
      <w:pPr>
        <w:spacing w:after="24" w:line="240" w:lineRule="auto"/>
        <w:ind w:left="0" w:firstLine="0"/>
        <w:rPr>
          <w:szCs w:val="24"/>
          <w:lang w:val="ru-RU"/>
        </w:rPr>
      </w:pPr>
      <w:r w:rsidRPr="00AB449E">
        <w:rPr>
          <w:b/>
          <w:szCs w:val="24"/>
          <w:lang w:val="ru-RU"/>
        </w:rPr>
        <w:t xml:space="preserve">                                                                                                                                                                                  </w:t>
      </w:r>
    </w:p>
    <w:p w:rsidR="004A6BD3" w:rsidRPr="004A6BD3" w:rsidRDefault="004A6BD3" w:rsidP="004A6BD3">
      <w:pPr>
        <w:spacing w:after="5" w:line="240" w:lineRule="auto"/>
        <w:ind w:left="0" w:hanging="10"/>
        <w:rPr>
          <w:szCs w:val="24"/>
          <w:lang w:val="ru-RU"/>
        </w:rPr>
      </w:pPr>
      <w:r w:rsidRPr="00AB449E">
        <w:rPr>
          <w:b/>
          <w:szCs w:val="24"/>
          <w:lang w:val="ru-RU"/>
        </w:rPr>
        <w:t>Таблица 1</w:t>
      </w:r>
      <w:r w:rsidR="00375089">
        <w:rPr>
          <w:b/>
          <w:szCs w:val="24"/>
          <w:lang w:val="ru-RU"/>
        </w:rPr>
        <w:t>2</w:t>
      </w:r>
      <w:r w:rsidRPr="00AB449E">
        <w:rPr>
          <w:b/>
          <w:szCs w:val="24"/>
          <w:lang w:val="ru-RU"/>
        </w:rPr>
        <w:t>.4.  Итоговые результаты расчёта амортизации  при  реализации проектов по замене  тепловых сетей в связи с исчерпанием эксплуатационного ресурса</w:t>
      </w:r>
      <w:r w:rsidRPr="00AB449E">
        <w:rPr>
          <w:szCs w:val="24"/>
          <w:lang w:val="ru-RU"/>
        </w:rPr>
        <w:t xml:space="preserve"> </w:t>
      </w:r>
    </w:p>
    <w:tbl>
      <w:tblPr>
        <w:tblW w:w="10112" w:type="dxa"/>
        <w:tblInd w:w="-52" w:type="dxa"/>
        <w:tblCellMar>
          <w:top w:w="11" w:type="dxa"/>
          <w:left w:w="52" w:type="dxa"/>
          <w:right w:w="58" w:type="dxa"/>
        </w:tblCellMar>
        <w:tblLook w:val="04A0" w:firstRow="1" w:lastRow="0" w:firstColumn="1" w:lastColumn="0" w:noHBand="0" w:noVBand="1"/>
      </w:tblPr>
      <w:tblGrid>
        <w:gridCol w:w="3733"/>
        <w:gridCol w:w="1134"/>
        <w:gridCol w:w="992"/>
        <w:gridCol w:w="992"/>
        <w:gridCol w:w="993"/>
        <w:gridCol w:w="1134"/>
        <w:gridCol w:w="1134"/>
      </w:tblGrid>
      <w:tr w:rsidR="004A6BD3" w:rsidRPr="00AB449E" w:rsidTr="001653CB">
        <w:trPr>
          <w:trHeight w:val="312"/>
        </w:trPr>
        <w:tc>
          <w:tcPr>
            <w:tcW w:w="3733" w:type="dxa"/>
            <w:vMerge w:val="restart"/>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161"/>
              <w:rPr>
                <w:lang w:val="ru-RU"/>
              </w:rPr>
            </w:pPr>
            <w:r w:rsidRPr="00AB449E">
              <w:rPr>
                <w:sz w:val="22"/>
                <w:lang w:val="ru-RU"/>
              </w:rPr>
              <w:t>Финансовые потребности  без НДС, тыс</w:t>
            </w:r>
            <w:proofErr w:type="gramStart"/>
            <w:r w:rsidRPr="00AB449E">
              <w:rPr>
                <w:sz w:val="22"/>
                <w:lang w:val="ru-RU"/>
              </w:rPr>
              <w:t>.р</w:t>
            </w:r>
            <w:proofErr w:type="gramEnd"/>
            <w:r w:rsidRPr="00AB449E">
              <w:rPr>
                <w:sz w:val="22"/>
                <w:lang w:val="ru-RU"/>
              </w:rPr>
              <w:t xml:space="preserve">уб.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8"/>
              <w:jc w:val="center"/>
            </w:pPr>
            <w:r w:rsidRPr="00AB449E">
              <w:rPr>
                <w:sz w:val="22"/>
              </w:rPr>
              <w:t xml:space="preserve">2024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6"/>
              <w:jc w:val="center"/>
            </w:pPr>
            <w:r w:rsidRPr="00AB449E">
              <w:rPr>
                <w:sz w:val="22"/>
              </w:rPr>
              <w:t xml:space="preserve">2025 </w:t>
            </w:r>
          </w:p>
        </w:tc>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6"/>
              <w:jc w:val="center"/>
            </w:pPr>
            <w:r w:rsidRPr="00AB449E">
              <w:rPr>
                <w:sz w:val="22"/>
              </w:rPr>
              <w:t xml:space="preserve">2026 </w:t>
            </w:r>
          </w:p>
        </w:tc>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9"/>
              <w:jc w:val="center"/>
            </w:pPr>
            <w:r w:rsidRPr="00AB449E">
              <w:rPr>
                <w:sz w:val="22"/>
              </w:rPr>
              <w:t xml:space="preserve">2027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6"/>
              <w:jc w:val="center"/>
            </w:pPr>
            <w:r w:rsidRPr="00AB449E">
              <w:rPr>
                <w:sz w:val="22"/>
              </w:rPr>
              <w:t xml:space="preserve">2028 </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25"/>
              <w:jc w:val="center"/>
            </w:pPr>
            <w:r w:rsidRPr="00AB449E">
              <w:rPr>
                <w:sz w:val="22"/>
              </w:rPr>
              <w:t xml:space="preserve">2029 </w:t>
            </w:r>
          </w:p>
        </w:tc>
      </w:tr>
      <w:tr w:rsidR="004A6BD3" w:rsidRPr="00AB449E" w:rsidTr="001653CB">
        <w:trPr>
          <w:trHeight w:val="710"/>
        </w:trPr>
        <w:tc>
          <w:tcPr>
            <w:tcW w:w="3733" w:type="dxa"/>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59" w:lineRule="auto"/>
            </w:pP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left="97"/>
            </w:pPr>
            <w:r w:rsidRPr="00AB449E">
              <w:rPr>
                <w:sz w:val="20"/>
              </w:rPr>
              <w:t>10157,0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left="95"/>
            </w:pPr>
            <w:r w:rsidRPr="00AB449E">
              <w:rPr>
                <w:sz w:val="20"/>
              </w:rPr>
              <w:t>10157,0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left="95"/>
            </w:pPr>
            <w:r w:rsidRPr="00AB449E">
              <w:rPr>
                <w:sz w:val="20"/>
              </w:rPr>
              <w:t>10157,0</w:t>
            </w:r>
          </w:p>
        </w:tc>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left="97"/>
            </w:pPr>
            <w:r w:rsidRPr="00AB449E">
              <w:rPr>
                <w:sz w:val="20"/>
              </w:rPr>
              <w:t>10157,0</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left="1"/>
              <w:jc w:val="center"/>
            </w:pPr>
            <w:r w:rsidRPr="00AB449E">
              <w:rPr>
                <w:sz w:val="20"/>
              </w:rPr>
              <w:t>10157,0</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left="97"/>
            </w:pPr>
            <w:r w:rsidRPr="00AB449E">
              <w:rPr>
                <w:sz w:val="20"/>
              </w:rPr>
              <w:t xml:space="preserve">47470,83 </w:t>
            </w:r>
          </w:p>
        </w:tc>
      </w:tr>
      <w:tr w:rsidR="004A6BD3" w:rsidRPr="00AB449E" w:rsidTr="001653CB">
        <w:trPr>
          <w:trHeight w:val="838"/>
        </w:trPr>
        <w:tc>
          <w:tcPr>
            <w:tcW w:w="3733" w:type="dxa"/>
            <w:tcBorders>
              <w:top w:val="single" w:sz="4" w:space="0" w:color="000000"/>
              <w:left w:val="single" w:sz="4" w:space="0" w:color="000000"/>
              <w:bottom w:val="nil"/>
              <w:right w:val="single" w:sz="4" w:space="0" w:color="000000"/>
            </w:tcBorders>
            <w:shd w:val="clear" w:color="auto" w:fill="auto"/>
          </w:tcPr>
          <w:p w:rsidR="004A6BD3" w:rsidRPr="00AB449E" w:rsidRDefault="004A6BD3" w:rsidP="001653CB">
            <w:pPr>
              <w:spacing w:line="259" w:lineRule="auto"/>
              <w:ind w:left="38"/>
              <w:rPr>
                <w:lang w:val="ru-RU"/>
              </w:rPr>
            </w:pPr>
            <w:r w:rsidRPr="00AB449E">
              <w:rPr>
                <w:sz w:val="22"/>
                <w:lang w:val="ru-RU"/>
              </w:rPr>
              <w:t>Амортизация по тепловым сетям, тыс</w:t>
            </w:r>
            <w:proofErr w:type="gramStart"/>
            <w:r w:rsidRPr="00AB449E">
              <w:rPr>
                <w:sz w:val="22"/>
                <w:lang w:val="ru-RU"/>
              </w:rPr>
              <w:t>.р</w:t>
            </w:r>
            <w:proofErr w:type="gramEnd"/>
            <w:r w:rsidRPr="00AB449E">
              <w:rPr>
                <w:sz w:val="22"/>
                <w:lang w:val="ru-RU"/>
              </w:rPr>
              <w:t xml:space="preserve">уб. </w:t>
            </w:r>
          </w:p>
        </w:tc>
        <w:tc>
          <w:tcPr>
            <w:tcW w:w="1134" w:type="dxa"/>
            <w:tcBorders>
              <w:top w:val="single" w:sz="4" w:space="0" w:color="000000"/>
              <w:left w:val="single" w:sz="4" w:space="0" w:color="000000"/>
              <w:bottom w:val="nil"/>
              <w:right w:val="single" w:sz="4" w:space="0" w:color="000000"/>
            </w:tcBorders>
            <w:shd w:val="clear" w:color="auto" w:fill="auto"/>
          </w:tcPr>
          <w:p w:rsidR="004A6BD3" w:rsidRPr="00AB449E" w:rsidRDefault="004A6BD3" w:rsidP="001653CB">
            <w:pPr>
              <w:spacing w:line="259" w:lineRule="auto"/>
              <w:ind w:left="6"/>
              <w:jc w:val="center"/>
            </w:pPr>
            <w:r w:rsidRPr="00AB449E">
              <w:rPr>
                <w:sz w:val="20"/>
                <w:lang w:val="ru-RU"/>
              </w:rPr>
              <w:t xml:space="preserve">      </w:t>
            </w:r>
            <w:r w:rsidRPr="00AB449E">
              <w:rPr>
                <w:sz w:val="20"/>
              </w:rPr>
              <w:t>0</w:t>
            </w:r>
          </w:p>
        </w:tc>
        <w:tc>
          <w:tcPr>
            <w:tcW w:w="992" w:type="dxa"/>
            <w:tcBorders>
              <w:top w:val="single" w:sz="4" w:space="0" w:color="000000"/>
              <w:left w:val="single" w:sz="4" w:space="0" w:color="000000"/>
              <w:bottom w:val="nil"/>
              <w:right w:val="single" w:sz="4" w:space="0" w:color="000000"/>
            </w:tcBorders>
            <w:shd w:val="clear" w:color="auto" w:fill="auto"/>
          </w:tcPr>
          <w:p w:rsidR="004A6BD3" w:rsidRPr="00AB449E" w:rsidRDefault="004A6BD3" w:rsidP="001653CB">
            <w:pPr>
              <w:spacing w:line="259" w:lineRule="auto"/>
              <w:ind w:left="95"/>
            </w:pPr>
            <w:r w:rsidRPr="00AB449E">
              <w:rPr>
                <w:sz w:val="20"/>
              </w:rPr>
              <w:t>406,28</w:t>
            </w:r>
          </w:p>
        </w:tc>
        <w:tc>
          <w:tcPr>
            <w:tcW w:w="992" w:type="dxa"/>
            <w:tcBorders>
              <w:top w:val="single" w:sz="4" w:space="0" w:color="000000"/>
              <w:left w:val="single" w:sz="4" w:space="0" w:color="000000"/>
              <w:bottom w:val="nil"/>
              <w:right w:val="single" w:sz="4" w:space="0" w:color="000000"/>
            </w:tcBorders>
            <w:shd w:val="clear" w:color="auto" w:fill="auto"/>
          </w:tcPr>
          <w:p w:rsidR="004A6BD3" w:rsidRPr="00AB449E" w:rsidRDefault="004A6BD3" w:rsidP="001653CB">
            <w:pPr>
              <w:spacing w:line="259" w:lineRule="auto"/>
              <w:ind w:left="95"/>
            </w:pPr>
            <w:r w:rsidRPr="00AB449E">
              <w:rPr>
                <w:rFonts w:ascii="Calibri" w:eastAsia="Calibri" w:hAnsi="Calibri" w:cs="Calibri"/>
                <w:sz w:val="20"/>
              </w:rPr>
              <w:t xml:space="preserve">812,56 </w:t>
            </w:r>
          </w:p>
        </w:tc>
        <w:tc>
          <w:tcPr>
            <w:tcW w:w="993" w:type="dxa"/>
            <w:tcBorders>
              <w:top w:val="single" w:sz="4" w:space="0" w:color="000000"/>
              <w:left w:val="single" w:sz="4" w:space="0" w:color="000000"/>
              <w:bottom w:val="nil"/>
              <w:right w:val="single" w:sz="4" w:space="0" w:color="000000"/>
            </w:tcBorders>
            <w:shd w:val="clear" w:color="auto" w:fill="auto"/>
          </w:tcPr>
          <w:p w:rsidR="004A6BD3" w:rsidRPr="00AB449E" w:rsidRDefault="004A6BD3" w:rsidP="001653CB">
            <w:pPr>
              <w:spacing w:line="259" w:lineRule="auto"/>
              <w:ind w:left="97"/>
            </w:pPr>
            <w:r w:rsidRPr="00AB449E">
              <w:rPr>
                <w:sz w:val="20"/>
              </w:rPr>
              <w:t>1218,84</w:t>
            </w:r>
          </w:p>
        </w:tc>
        <w:tc>
          <w:tcPr>
            <w:tcW w:w="1134" w:type="dxa"/>
            <w:tcBorders>
              <w:top w:val="single" w:sz="4" w:space="0" w:color="000000"/>
              <w:left w:val="single" w:sz="4" w:space="0" w:color="000000"/>
              <w:bottom w:val="nil"/>
              <w:right w:val="single" w:sz="4" w:space="0" w:color="000000"/>
            </w:tcBorders>
            <w:shd w:val="clear" w:color="auto" w:fill="auto"/>
          </w:tcPr>
          <w:p w:rsidR="004A6BD3" w:rsidRPr="00AB449E" w:rsidRDefault="004A6BD3" w:rsidP="001653CB">
            <w:pPr>
              <w:spacing w:line="259" w:lineRule="auto"/>
              <w:jc w:val="center"/>
            </w:pPr>
            <w:r w:rsidRPr="00AB449E">
              <w:rPr>
                <w:sz w:val="20"/>
              </w:rPr>
              <w:t>1625,12</w:t>
            </w:r>
          </w:p>
        </w:tc>
        <w:tc>
          <w:tcPr>
            <w:tcW w:w="1134" w:type="dxa"/>
            <w:tcBorders>
              <w:top w:val="single" w:sz="4" w:space="0" w:color="000000"/>
              <w:left w:val="single" w:sz="4" w:space="0" w:color="000000"/>
              <w:bottom w:val="nil"/>
              <w:right w:val="single" w:sz="4" w:space="0" w:color="000000"/>
            </w:tcBorders>
            <w:shd w:val="clear" w:color="auto" w:fill="auto"/>
          </w:tcPr>
          <w:p w:rsidR="004A6BD3" w:rsidRPr="00AB449E" w:rsidRDefault="004A6BD3" w:rsidP="001653CB">
            <w:pPr>
              <w:spacing w:line="259" w:lineRule="auto"/>
              <w:ind w:left="95"/>
            </w:pPr>
            <w:r w:rsidRPr="00AB449E">
              <w:rPr>
                <w:sz w:val="20"/>
              </w:rPr>
              <w:t xml:space="preserve">   2031,4</w:t>
            </w:r>
          </w:p>
        </w:tc>
      </w:tr>
      <w:tr w:rsidR="004A6BD3" w:rsidRPr="00AB449E" w:rsidTr="001653CB">
        <w:trPr>
          <w:trHeight w:val="457"/>
        </w:trPr>
        <w:tc>
          <w:tcPr>
            <w:tcW w:w="3733" w:type="dxa"/>
            <w:tcBorders>
              <w:top w:val="nil"/>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right="12"/>
              <w:jc w:val="center"/>
              <w:rPr>
                <w:b/>
                <w:bCs/>
              </w:rPr>
            </w:pPr>
            <w:r w:rsidRPr="00AB449E">
              <w:rPr>
                <w:b/>
                <w:bCs/>
                <w:sz w:val="22"/>
              </w:rPr>
              <w:t xml:space="preserve">Итого </w:t>
            </w:r>
          </w:p>
        </w:tc>
        <w:tc>
          <w:tcPr>
            <w:tcW w:w="1134" w:type="dxa"/>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6"/>
              <w:jc w:val="center"/>
              <w:rPr>
                <w:b/>
                <w:bCs/>
              </w:rPr>
            </w:pPr>
            <w:r w:rsidRPr="00AB449E">
              <w:rPr>
                <w:b/>
                <w:bCs/>
                <w:sz w:val="20"/>
              </w:rPr>
              <w:t xml:space="preserve">      0</w:t>
            </w:r>
          </w:p>
        </w:tc>
        <w:tc>
          <w:tcPr>
            <w:tcW w:w="992" w:type="dxa"/>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95"/>
              <w:rPr>
                <w:b/>
                <w:bCs/>
              </w:rPr>
            </w:pPr>
            <w:r w:rsidRPr="00AB449E">
              <w:rPr>
                <w:b/>
                <w:bCs/>
                <w:sz w:val="20"/>
              </w:rPr>
              <w:t>406,28</w:t>
            </w:r>
          </w:p>
        </w:tc>
        <w:tc>
          <w:tcPr>
            <w:tcW w:w="992" w:type="dxa"/>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95"/>
              <w:rPr>
                <w:b/>
                <w:bCs/>
              </w:rPr>
            </w:pPr>
            <w:r w:rsidRPr="00AB449E">
              <w:rPr>
                <w:rFonts w:ascii="Calibri" w:eastAsia="Calibri" w:hAnsi="Calibri" w:cs="Calibri"/>
                <w:b/>
                <w:bCs/>
                <w:sz w:val="20"/>
              </w:rPr>
              <w:t xml:space="preserve">812,56 </w:t>
            </w:r>
          </w:p>
        </w:tc>
        <w:tc>
          <w:tcPr>
            <w:tcW w:w="993" w:type="dxa"/>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97"/>
              <w:rPr>
                <w:b/>
                <w:bCs/>
              </w:rPr>
            </w:pPr>
            <w:r w:rsidRPr="00AB449E">
              <w:rPr>
                <w:b/>
                <w:bCs/>
                <w:sz w:val="20"/>
              </w:rPr>
              <w:t>1218,84</w:t>
            </w:r>
          </w:p>
        </w:tc>
        <w:tc>
          <w:tcPr>
            <w:tcW w:w="1134" w:type="dxa"/>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jc w:val="center"/>
              <w:rPr>
                <w:b/>
                <w:bCs/>
              </w:rPr>
            </w:pPr>
            <w:r w:rsidRPr="00AB449E">
              <w:rPr>
                <w:b/>
                <w:bCs/>
                <w:sz w:val="20"/>
              </w:rPr>
              <w:t>1625,12</w:t>
            </w:r>
          </w:p>
        </w:tc>
        <w:tc>
          <w:tcPr>
            <w:tcW w:w="1134" w:type="dxa"/>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95"/>
              <w:rPr>
                <w:b/>
                <w:bCs/>
              </w:rPr>
            </w:pPr>
            <w:r w:rsidRPr="00AB449E">
              <w:rPr>
                <w:b/>
                <w:bCs/>
                <w:sz w:val="20"/>
              </w:rPr>
              <w:t xml:space="preserve">   2031,4</w:t>
            </w:r>
          </w:p>
        </w:tc>
      </w:tr>
    </w:tbl>
    <w:p w:rsidR="004A6BD3" w:rsidRPr="00AB449E" w:rsidRDefault="004A6BD3" w:rsidP="004A6BD3">
      <w:pPr>
        <w:spacing w:after="5" w:line="240" w:lineRule="auto"/>
        <w:ind w:left="0" w:hanging="10"/>
        <w:rPr>
          <w:szCs w:val="24"/>
        </w:rPr>
      </w:pPr>
    </w:p>
    <w:p w:rsidR="004A6BD3" w:rsidRPr="00AB449E" w:rsidRDefault="004A6BD3" w:rsidP="004A6BD3">
      <w:pPr>
        <w:spacing w:after="5" w:line="240" w:lineRule="auto"/>
        <w:ind w:left="0" w:hanging="10"/>
        <w:rPr>
          <w:szCs w:val="24"/>
          <w:lang w:val="ru-RU"/>
        </w:rPr>
      </w:pPr>
      <w:r w:rsidRPr="00AB449E">
        <w:rPr>
          <w:b/>
          <w:szCs w:val="24"/>
          <w:lang w:val="ru-RU"/>
        </w:rPr>
        <w:t xml:space="preserve"> Таблица 1</w:t>
      </w:r>
      <w:r w:rsidR="00375089">
        <w:rPr>
          <w:b/>
          <w:szCs w:val="24"/>
          <w:lang w:val="ru-RU"/>
        </w:rPr>
        <w:t>2</w:t>
      </w:r>
      <w:r w:rsidRPr="00AB449E">
        <w:rPr>
          <w:b/>
          <w:szCs w:val="24"/>
          <w:lang w:val="ru-RU"/>
        </w:rPr>
        <w:t xml:space="preserve">.5.  Итоговые результаты расчёта  налога на имущество  при  реализации проектов по замене  тепловых сетей  </w:t>
      </w:r>
    </w:p>
    <w:tbl>
      <w:tblPr>
        <w:tblW w:w="10128" w:type="dxa"/>
        <w:tblInd w:w="-68" w:type="dxa"/>
        <w:tblCellMar>
          <w:top w:w="19" w:type="dxa"/>
          <w:left w:w="146" w:type="dxa"/>
          <w:right w:w="98" w:type="dxa"/>
        </w:tblCellMar>
        <w:tblLook w:val="04A0" w:firstRow="1" w:lastRow="0" w:firstColumn="1" w:lastColumn="0" w:noHBand="0" w:noVBand="1"/>
      </w:tblPr>
      <w:tblGrid>
        <w:gridCol w:w="3749"/>
        <w:gridCol w:w="1095"/>
        <w:gridCol w:w="1006"/>
        <w:gridCol w:w="1012"/>
        <w:gridCol w:w="1004"/>
        <w:gridCol w:w="1131"/>
        <w:gridCol w:w="1131"/>
      </w:tblGrid>
      <w:tr w:rsidR="004A6BD3" w:rsidRPr="00AB449E" w:rsidTr="001653CB">
        <w:trPr>
          <w:trHeight w:val="310"/>
        </w:trPr>
        <w:tc>
          <w:tcPr>
            <w:tcW w:w="3749" w:type="dxa"/>
            <w:vMerge w:val="restart"/>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jc w:val="center"/>
              <w:rPr>
                <w:lang w:val="ru-RU"/>
              </w:rPr>
            </w:pPr>
            <w:r w:rsidRPr="00AB449E">
              <w:rPr>
                <w:sz w:val="22"/>
                <w:lang w:val="ru-RU"/>
              </w:rPr>
              <w:t>Финансовые потребности  без НДС, тыс</w:t>
            </w:r>
            <w:proofErr w:type="gramStart"/>
            <w:r w:rsidRPr="00AB449E">
              <w:rPr>
                <w:sz w:val="22"/>
                <w:lang w:val="ru-RU"/>
              </w:rPr>
              <w:t>.р</w:t>
            </w:r>
            <w:proofErr w:type="gramEnd"/>
            <w:r w:rsidRPr="00AB449E">
              <w:rPr>
                <w:sz w:val="22"/>
                <w:lang w:val="ru-RU"/>
              </w:rPr>
              <w:t xml:space="preserve">уб. </w:t>
            </w:r>
          </w:p>
        </w:tc>
        <w:tc>
          <w:tcPr>
            <w:tcW w:w="109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9"/>
              <w:jc w:val="center"/>
            </w:pPr>
            <w:r w:rsidRPr="00AB449E">
              <w:rPr>
                <w:sz w:val="22"/>
              </w:rPr>
              <w:t xml:space="preserve">2024 </w:t>
            </w:r>
          </w:p>
        </w:tc>
        <w:tc>
          <w:tcPr>
            <w:tcW w:w="100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6"/>
              <w:jc w:val="center"/>
            </w:pPr>
            <w:r w:rsidRPr="00AB449E">
              <w:rPr>
                <w:sz w:val="22"/>
              </w:rPr>
              <w:t xml:space="preserve">2025 </w:t>
            </w:r>
          </w:p>
        </w:tc>
        <w:tc>
          <w:tcPr>
            <w:tcW w:w="101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8"/>
              <w:jc w:val="center"/>
            </w:pPr>
            <w:r w:rsidRPr="00AB449E">
              <w:rPr>
                <w:sz w:val="22"/>
              </w:rPr>
              <w:t xml:space="preserve">2026 </w:t>
            </w:r>
          </w:p>
        </w:tc>
        <w:tc>
          <w:tcPr>
            <w:tcW w:w="100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8"/>
              <w:jc w:val="center"/>
            </w:pPr>
            <w:r w:rsidRPr="00AB449E">
              <w:rPr>
                <w:sz w:val="22"/>
              </w:rPr>
              <w:t xml:space="preserve">2027 </w:t>
            </w:r>
          </w:p>
        </w:tc>
        <w:tc>
          <w:tcPr>
            <w:tcW w:w="1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6"/>
              <w:jc w:val="center"/>
            </w:pPr>
            <w:r w:rsidRPr="00AB449E">
              <w:rPr>
                <w:sz w:val="22"/>
              </w:rPr>
              <w:t xml:space="preserve">2028 </w:t>
            </w:r>
          </w:p>
        </w:tc>
        <w:tc>
          <w:tcPr>
            <w:tcW w:w="1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9"/>
              <w:jc w:val="center"/>
            </w:pPr>
            <w:r w:rsidRPr="00AB449E">
              <w:rPr>
                <w:sz w:val="22"/>
              </w:rPr>
              <w:t xml:space="preserve">2029 </w:t>
            </w:r>
          </w:p>
        </w:tc>
      </w:tr>
      <w:tr w:rsidR="004A6BD3" w:rsidRPr="00AB449E" w:rsidTr="001653CB">
        <w:trPr>
          <w:trHeight w:val="713"/>
        </w:trPr>
        <w:tc>
          <w:tcPr>
            <w:tcW w:w="3749" w:type="dxa"/>
            <w:vMerge/>
            <w:tcBorders>
              <w:top w:val="nil"/>
              <w:left w:val="single" w:sz="4" w:space="0" w:color="000000"/>
              <w:bottom w:val="single" w:sz="4" w:space="0" w:color="000000"/>
              <w:right w:val="single" w:sz="4" w:space="0" w:color="000000"/>
            </w:tcBorders>
            <w:shd w:val="clear" w:color="auto" w:fill="auto"/>
          </w:tcPr>
          <w:p w:rsidR="004A6BD3" w:rsidRPr="00AB449E" w:rsidRDefault="004A6BD3" w:rsidP="001653CB">
            <w:pPr>
              <w:spacing w:after="160" w:line="259" w:lineRule="auto"/>
            </w:pPr>
          </w:p>
        </w:tc>
        <w:tc>
          <w:tcPr>
            <w:tcW w:w="109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pPr>
            <w:r w:rsidRPr="00AB449E">
              <w:rPr>
                <w:sz w:val="20"/>
              </w:rPr>
              <w:t>10157,0</w:t>
            </w:r>
          </w:p>
        </w:tc>
        <w:tc>
          <w:tcPr>
            <w:tcW w:w="10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left="2"/>
            </w:pPr>
            <w:r w:rsidRPr="00AB449E">
              <w:rPr>
                <w:sz w:val="20"/>
              </w:rPr>
              <w:t>10157,0</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pPr>
            <w:r w:rsidRPr="00AB449E">
              <w:rPr>
                <w:sz w:val="20"/>
              </w:rPr>
              <w:t>10157,0</w:t>
            </w:r>
          </w:p>
        </w:tc>
        <w:tc>
          <w:tcPr>
            <w:tcW w:w="1004"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pPr>
            <w:r w:rsidRPr="00AB449E">
              <w:rPr>
                <w:sz w:val="20"/>
              </w:rPr>
              <w:t>10157,0</w:t>
            </w:r>
          </w:p>
        </w:tc>
        <w:tc>
          <w:tcPr>
            <w:tcW w:w="11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right="51"/>
              <w:jc w:val="center"/>
            </w:pPr>
            <w:r w:rsidRPr="00AB449E">
              <w:rPr>
                <w:sz w:val="20"/>
              </w:rPr>
              <w:t>10157,0</w:t>
            </w:r>
          </w:p>
        </w:tc>
        <w:tc>
          <w:tcPr>
            <w:tcW w:w="11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A6BD3" w:rsidRPr="00AB449E" w:rsidRDefault="004A6BD3" w:rsidP="001653CB">
            <w:pPr>
              <w:spacing w:line="259" w:lineRule="auto"/>
              <w:ind w:left="2"/>
            </w:pPr>
            <w:r w:rsidRPr="00AB449E">
              <w:rPr>
                <w:sz w:val="20"/>
              </w:rPr>
              <w:t xml:space="preserve">47470,83 </w:t>
            </w:r>
          </w:p>
        </w:tc>
      </w:tr>
      <w:tr w:rsidR="004A6BD3" w:rsidRPr="00AB449E" w:rsidTr="001653CB">
        <w:trPr>
          <w:trHeight w:val="1274"/>
        </w:trPr>
        <w:tc>
          <w:tcPr>
            <w:tcW w:w="374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jc w:val="center"/>
              <w:rPr>
                <w:lang w:val="ru-RU"/>
              </w:rPr>
            </w:pPr>
            <w:r w:rsidRPr="00AB449E">
              <w:rPr>
                <w:sz w:val="22"/>
                <w:lang w:val="ru-RU"/>
              </w:rPr>
              <w:t>Налог на имущество по тепловым сетям, тыс</w:t>
            </w:r>
            <w:proofErr w:type="gramStart"/>
            <w:r w:rsidRPr="00AB449E">
              <w:rPr>
                <w:sz w:val="22"/>
                <w:lang w:val="ru-RU"/>
              </w:rPr>
              <w:t>.р</w:t>
            </w:r>
            <w:proofErr w:type="gramEnd"/>
            <w:r w:rsidRPr="00AB449E">
              <w:rPr>
                <w:sz w:val="22"/>
                <w:lang w:val="ru-RU"/>
              </w:rPr>
              <w:t xml:space="preserve">уб. </w:t>
            </w:r>
          </w:p>
        </w:tc>
        <w:tc>
          <w:tcPr>
            <w:tcW w:w="109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pPr>
            <w:r w:rsidRPr="00AB449E">
              <w:rPr>
                <w:sz w:val="20"/>
              </w:rPr>
              <w:t>0</w:t>
            </w:r>
          </w:p>
        </w:tc>
        <w:tc>
          <w:tcPr>
            <w:tcW w:w="100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2"/>
            </w:pPr>
            <w:r w:rsidRPr="00AB449E">
              <w:rPr>
                <w:sz w:val="20"/>
              </w:rPr>
              <w:t>223,5</w:t>
            </w:r>
          </w:p>
        </w:tc>
        <w:tc>
          <w:tcPr>
            <w:tcW w:w="101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pPr>
            <w:r w:rsidRPr="00AB449E">
              <w:rPr>
                <w:sz w:val="20"/>
              </w:rPr>
              <w:t>447,0</w:t>
            </w:r>
          </w:p>
        </w:tc>
        <w:tc>
          <w:tcPr>
            <w:tcW w:w="100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pPr>
            <w:r w:rsidRPr="00AB449E">
              <w:rPr>
                <w:sz w:val="20"/>
              </w:rPr>
              <w:t>670,5</w:t>
            </w:r>
          </w:p>
        </w:tc>
        <w:tc>
          <w:tcPr>
            <w:tcW w:w="1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2"/>
            </w:pPr>
            <w:r w:rsidRPr="00AB449E">
              <w:rPr>
                <w:sz w:val="20"/>
              </w:rPr>
              <w:t>894,0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pPr>
            <w:r w:rsidRPr="00AB449E">
              <w:rPr>
                <w:sz w:val="20"/>
              </w:rPr>
              <w:t>1117,5</w:t>
            </w:r>
          </w:p>
        </w:tc>
      </w:tr>
      <w:tr w:rsidR="004A6BD3" w:rsidRPr="00AB449E" w:rsidTr="001653CB">
        <w:trPr>
          <w:trHeight w:val="262"/>
        </w:trPr>
        <w:tc>
          <w:tcPr>
            <w:tcW w:w="3749"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right="43"/>
              <w:jc w:val="center"/>
              <w:rPr>
                <w:b/>
                <w:bCs/>
              </w:rPr>
            </w:pPr>
            <w:r w:rsidRPr="00AB449E">
              <w:rPr>
                <w:b/>
                <w:bCs/>
                <w:sz w:val="22"/>
              </w:rPr>
              <w:t xml:space="preserve">Итого </w:t>
            </w:r>
          </w:p>
        </w:tc>
        <w:tc>
          <w:tcPr>
            <w:tcW w:w="1095"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rPr>
                <w:b/>
                <w:bCs/>
              </w:rPr>
            </w:pPr>
            <w:r w:rsidRPr="00AB449E">
              <w:rPr>
                <w:b/>
                <w:bCs/>
                <w:sz w:val="20"/>
              </w:rPr>
              <w:t>0</w:t>
            </w:r>
          </w:p>
        </w:tc>
        <w:tc>
          <w:tcPr>
            <w:tcW w:w="1006"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2"/>
              <w:rPr>
                <w:b/>
                <w:bCs/>
              </w:rPr>
            </w:pPr>
            <w:r w:rsidRPr="00AB449E">
              <w:rPr>
                <w:b/>
                <w:bCs/>
                <w:sz w:val="20"/>
              </w:rPr>
              <w:t>223,5</w:t>
            </w:r>
          </w:p>
        </w:tc>
        <w:tc>
          <w:tcPr>
            <w:tcW w:w="1012"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rPr>
                <w:b/>
                <w:bCs/>
              </w:rPr>
            </w:pPr>
            <w:r w:rsidRPr="00AB449E">
              <w:rPr>
                <w:b/>
                <w:bCs/>
                <w:sz w:val="20"/>
              </w:rPr>
              <w:t>447,0</w:t>
            </w:r>
          </w:p>
        </w:tc>
        <w:tc>
          <w:tcPr>
            <w:tcW w:w="1004"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rPr>
                <w:b/>
                <w:bCs/>
              </w:rPr>
            </w:pPr>
            <w:r w:rsidRPr="00AB449E">
              <w:rPr>
                <w:b/>
                <w:bCs/>
                <w:sz w:val="20"/>
              </w:rPr>
              <w:t>670,5</w:t>
            </w:r>
          </w:p>
        </w:tc>
        <w:tc>
          <w:tcPr>
            <w:tcW w:w="1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ind w:left="2"/>
              <w:rPr>
                <w:b/>
                <w:bCs/>
              </w:rPr>
            </w:pPr>
            <w:r w:rsidRPr="00AB449E">
              <w:rPr>
                <w:b/>
                <w:bCs/>
                <w:sz w:val="20"/>
              </w:rPr>
              <w:t>894,0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Pr>
          <w:p w:rsidR="004A6BD3" w:rsidRPr="00AB449E" w:rsidRDefault="004A6BD3" w:rsidP="001653CB">
            <w:pPr>
              <w:spacing w:line="259" w:lineRule="auto"/>
              <w:rPr>
                <w:b/>
                <w:bCs/>
              </w:rPr>
            </w:pPr>
            <w:r w:rsidRPr="00AB449E">
              <w:rPr>
                <w:b/>
                <w:bCs/>
                <w:sz w:val="20"/>
              </w:rPr>
              <w:t>1117,5</w:t>
            </w:r>
          </w:p>
        </w:tc>
      </w:tr>
    </w:tbl>
    <w:p w:rsidR="004A6BD3" w:rsidRDefault="004A6BD3" w:rsidP="004A6BD3">
      <w:pPr>
        <w:spacing w:after="263" w:line="240" w:lineRule="auto"/>
        <w:ind w:right="9"/>
        <w:rPr>
          <w:lang w:val="ru-RU"/>
        </w:rPr>
      </w:pPr>
      <w:r w:rsidRPr="00AB449E">
        <w:t xml:space="preserve">    </w:t>
      </w:r>
    </w:p>
    <w:p w:rsidR="00511927" w:rsidRPr="00511927" w:rsidRDefault="00511927" w:rsidP="004A6BD3">
      <w:pPr>
        <w:spacing w:after="263" w:line="240" w:lineRule="auto"/>
        <w:ind w:right="9"/>
        <w:rPr>
          <w:szCs w:val="24"/>
          <w:lang w:val="ru-RU"/>
        </w:rPr>
      </w:pPr>
      <w:r>
        <w:rPr>
          <w:lang w:val="ru-RU"/>
        </w:rPr>
        <w:t xml:space="preserve">                                                                                                                                                88</w:t>
      </w:r>
    </w:p>
    <w:p w:rsidR="004A6BD3" w:rsidRPr="00AB449E" w:rsidRDefault="004A6BD3" w:rsidP="004A6BD3">
      <w:pPr>
        <w:spacing w:after="263" w:line="240" w:lineRule="auto"/>
        <w:ind w:right="9"/>
        <w:rPr>
          <w:szCs w:val="24"/>
          <w:lang w:val="ru-RU"/>
        </w:rPr>
      </w:pPr>
      <w:r w:rsidRPr="00AB449E">
        <w:rPr>
          <w:szCs w:val="24"/>
          <w:lang w:val="ru-RU"/>
        </w:rPr>
        <w:lastRenderedPageBreak/>
        <w:t xml:space="preserve">    Результаты выполненных расчетов  амортизации и налога на имущество для трёх групп объектов, которые существенно влияют на тарифные последствия при реализации проектов схемы теплоснабжения  для МУП «Г</w:t>
      </w:r>
      <w:r w:rsidR="00F404BE">
        <w:rPr>
          <w:szCs w:val="24"/>
          <w:lang w:val="ru-RU"/>
        </w:rPr>
        <w:t>ТС», представлены в таблицах  11</w:t>
      </w:r>
      <w:r w:rsidRPr="00AB449E">
        <w:rPr>
          <w:szCs w:val="24"/>
          <w:lang w:val="ru-RU"/>
        </w:rPr>
        <w:t>.4-1</w:t>
      </w:r>
      <w:r w:rsidR="00F404BE">
        <w:rPr>
          <w:szCs w:val="24"/>
          <w:lang w:val="ru-RU"/>
        </w:rPr>
        <w:t>1</w:t>
      </w:r>
      <w:r w:rsidRPr="00AB449E">
        <w:rPr>
          <w:szCs w:val="24"/>
          <w:lang w:val="ru-RU"/>
        </w:rPr>
        <w:t>.5 и на рисунке 1</w:t>
      </w:r>
      <w:r w:rsidR="00F404BE">
        <w:rPr>
          <w:szCs w:val="24"/>
          <w:lang w:val="ru-RU"/>
        </w:rPr>
        <w:t>1</w:t>
      </w:r>
      <w:r w:rsidRPr="00AB449E">
        <w:rPr>
          <w:szCs w:val="24"/>
          <w:lang w:val="ru-RU"/>
        </w:rPr>
        <w:t xml:space="preserve">.2.  </w:t>
      </w:r>
    </w:p>
    <w:p w:rsidR="004A6BD3" w:rsidRPr="00AB449E" w:rsidRDefault="004A6BD3" w:rsidP="004A6BD3">
      <w:pPr>
        <w:spacing w:after="249" w:line="240" w:lineRule="auto"/>
        <w:ind w:left="54" w:firstLine="0"/>
      </w:pPr>
      <w:r>
        <w:rPr>
          <w:noProof/>
          <w:lang w:val="ru-RU" w:eastAsia="ru-RU"/>
        </w:rPr>
        <w:drawing>
          <wp:inline distT="0" distB="0" distL="0" distR="0">
            <wp:extent cx="5429250" cy="3209925"/>
            <wp:effectExtent l="0" t="0" r="0" b="0"/>
            <wp:docPr id="20" name="Диаграмма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4A6BD3" w:rsidRPr="001C75FD" w:rsidRDefault="004A6BD3" w:rsidP="004A6BD3">
      <w:pPr>
        <w:spacing w:after="263"/>
        <w:ind w:right="9"/>
        <w:rPr>
          <w:sz w:val="20"/>
          <w:lang w:val="ru-RU"/>
        </w:rPr>
      </w:pPr>
      <w:r w:rsidRPr="001C75FD">
        <w:rPr>
          <w:sz w:val="20"/>
          <w:highlight w:val="blue"/>
          <w:lang w:val="ru-RU"/>
        </w:rPr>
        <w:t>__________</w:t>
      </w:r>
      <w:r w:rsidRPr="001C75FD">
        <w:rPr>
          <w:sz w:val="20"/>
          <w:lang w:val="ru-RU"/>
        </w:rPr>
        <w:t xml:space="preserve">   Финансовые потребности без НДС</w:t>
      </w:r>
    </w:p>
    <w:p w:rsidR="004A6BD3" w:rsidRPr="001C75FD" w:rsidRDefault="004A6BD3" w:rsidP="004A6BD3">
      <w:pPr>
        <w:spacing w:after="263"/>
        <w:ind w:right="9"/>
        <w:rPr>
          <w:sz w:val="20"/>
          <w:lang w:val="ru-RU"/>
        </w:rPr>
      </w:pPr>
      <w:r w:rsidRPr="001C75FD">
        <w:rPr>
          <w:sz w:val="20"/>
          <w:lang w:val="ru-RU"/>
        </w:rPr>
        <w:t xml:space="preserve"> </w:t>
      </w:r>
      <w:r w:rsidRPr="001C75FD">
        <w:rPr>
          <w:sz w:val="20"/>
          <w:highlight w:val="yellow"/>
          <w:lang w:val="ru-RU"/>
        </w:rPr>
        <w:t>_________</w:t>
      </w:r>
      <w:r w:rsidRPr="001C75FD">
        <w:rPr>
          <w:sz w:val="20"/>
          <w:lang w:val="ru-RU"/>
        </w:rPr>
        <w:t xml:space="preserve">     Налог на имущество</w:t>
      </w:r>
    </w:p>
    <w:p w:rsidR="004A6BD3" w:rsidRPr="004A6BD3" w:rsidRDefault="004A6BD3" w:rsidP="004A6BD3">
      <w:pPr>
        <w:spacing w:after="263"/>
        <w:ind w:right="9"/>
        <w:rPr>
          <w:sz w:val="20"/>
          <w:lang w:val="ru-RU"/>
        </w:rPr>
      </w:pPr>
      <w:r w:rsidRPr="004A6BD3">
        <w:rPr>
          <w:sz w:val="20"/>
          <w:highlight w:val="green"/>
          <w:lang w:val="ru-RU"/>
        </w:rPr>
        <w:t>__________</w:t>
      </w:r>
      <w:r w:rsidRPr="004A6BD3">
        <w:rPr>
          <w:sz w:val="20"/>
          <w:lang w:val="ru-RU"/>
        </w:rPr>
        <w:t xml:space="preserve">     Амортизация</w:t>
      </w:r>
    </w:p>
    <w:p w:rsidR="004A6BD3" w:rsidRPr="00AB449E" w:rsidRDefault="004A6BD3" w:rsidP="00D3540C">
      <w:pPr>
        <w:spacing w:after="330" w:line="240" w:lineRule="auto"/>
        <w:ind w:left="0" w:hanging="10"/>
        <w:rPr>
          <w:szCs w:val="24"/>
          <w:lang w:val="ru-RU"/>
        </w:rPr>
      </w:pPr>
      <w:r w:rsidRPr="00AB449E">
        <w:rPr>
          <w:b/>
          <w:szCs w:val="24"/>
          <w:lang w:val="ru-RU"/>
        </w:rPr>
        <w:t>Рисунок 1</w:t>
      </w:r>
      <w:r w:rsidR="00375089">
        <w:rPr>
          <w:b/>
          <w:szCs w:val="24"/>
          <w:lang w:val="ru-RU"/>
        </w:rPr>
        <w:t>2</w:t>
      </w:r>
      <w:r w:rsidRPr="00AB449E">
        <w:rPr>
          <w:b/>
          <w:szCs w:val="24"/>
          <w:lang w:val="ru-RU"/>
        </w:rPr>
        <w:t>.2. Динамика финансовых потребности при реализации мероприятий  актуализированной схемы теплоснабжения</w:t>
      </w:r>
      <w:proofErr w:type="gramStart"/>
      <w:r w:rsidRPr="00AB449E">
        <w:rPr>
          <w:b/>
          <w:szCs w:val="24"/>
          <w:lang w:val="ru-RU"/>
        </w:rPr>
        <w:t xml:space="preserve"> </w:t>
      </w:r>
      <w:r w:rsidR="00D3540C">
        <w:rPr>
          <w:b/>
          <w:szCs w:val="24"/>
          <w:lang w:val="ru-RU"/>
        </w:rPr>
        <w:t xml:space="preserve">                                                                                          </w:t>
      </w:r>
      <w:r w:rsidR="00F404BE">
        <w:rPr>
          <w:szCs w:val="24"/>
          <w:lang w:val="ru-RU"/>
        </w:rPr>
        <w:t>В</w:t>
      </w:r>
      <w:proofErr w:type="gramEnd"/>
      <w:r w:rsidR="00F404BE">
        <w:rPr>
          <w:szCs w:val="24"/>
          <w:lang w:val="ru-RU"/>
        </w:rPr>
        <w:t xml:space="preserve"> таблице 11</w:t>
      </w:r>
      <w:r w:rsidRPr="00AB449E">
        <w:rPr>
          <w:szCs w:val="24"/>
          <w:lang w:val="ru-RU"/>
        </w:rPr>
        <w:t xml:space="preserve">.6. представлен расчет ценовых (тарифных) последствий для потребителей  тепловой энергии МУП «ГТС" города Курчатова  на 2024-2029 годы с учётом  реализации  мероприятий актуализированной схемы теплоснабжения (АСТ) и привлечения амортизационных отчислений в качестве собственных средств предприятия, инвестиций из бюджетов  различных уровней,  инвестиций на основе  концессионных соглашений или государственно-частного партнёрства  в качестве  дополнительных источников инвестиций. </w:t>
      </w:r>
    </w:p>
    <w:p w:rsidR="004A6BD3" w:rsidRPr="00AB449E" w:rsidRDefault="004A6BD3" w:rsidP="00D3540C">
      <w:pPr>
        <w:spacing w:after="333" w:line="269" w:lineRule="auto"/>
        <w:ind w:left="10" w:hanging="10"/>
        <w:rPr>
          <w:lang w:val="ru-RU"/>
        </w:rPr>
      </w:pPr>
      <w:r w:rsidRPr="00AB449E">
        <w:rPr>
          <w:lang w:val="ru-RU"/>
        </w:rPr>
        <w:t>Как видно из рисунка 1</w:t>
      </w:r>
      <w:r w:rsidR="00F404BE">
        <w:rPr>
          <w:lang w:val="ru-RU"/>
        </w:rPr>
        <w:t>1</w:t>
      </w:r>
      <w:r w:rsidRPr="00AB449E">
        <w:rPr>
          <w:lang w:val="ru-RU"/>
        </w:rPr>
        <w:t xml:space="preserve">.2. </w:t>
      </w:r>
      <w:r w:rsidRPr="00AB449E">
        <w:rPr>
          <w:szCs w:val="24"/>
          <w:lang w:val="ru-RU"/>
        </w:rPr>
        <w:t>финансовые потребности при реализации мероприятий  актуализированной схемы теплоснабжения  не  динамичны и колеблются от 10млн</w:t>
      </w:r>
      <w:proofErr w:type="gramStart"/>
      <w:r w:rsidRPr="00AB449E">
        <w:rPr>
          <w:szCs w:val="24"/>
          <w:lang w:val="ru-RU"/>
        </w:rPr>
        <w:t>.р</w:t>
      </w:r>
      <w:proofErr w:type="gramEnd"/>
      <w:r w:rsidRPr="00AB449E">
        <w:rPr>
          <w:szCs w:val="24"/>
          <w:lang w:val="ru-RU"/>
        </w:rPr>
        <w:t xml:space="preserve">уб.  до 47млн. руб. Пик финансовой потребности  наблюдается в 2029году. </w:t>
      </w:r>
      <w:r w:rsidRPr="00AB449E">
        <w:rPr>
          <w:lang w:val="ru-RU"/>
        </w:rPr>
        <w:t xml:space="preserve">     Результаты </w:t>
      </w:r>
      <w:r w:rsidRPr="00AB449E">
        <w:rPr>
          <w:szCs w:val="24"/>
          <w:lang w:val="ru-RU"/>
        </w:rPr>
        <w:t>финансовых потребностей</w:t>
      </w:r>
      <w:r w:rsidRPr="00AB449E">
        <w:rPr>
          <w:sz w:val="22"/>
          <w:lang w:val="ru-RU"/>
        </w:rPr>
        <w:t xml:space="preserve"> </w:t>
      </w:r>
      <w:r w:rsidRPr="00AB449E">
        <w:rPr>
          <w:szCs w:val="24"/>
          <w:lang w:val="ru-RU"/>
        </w:rPr>
        <w:t>и выполненных</w:t>
      </w:r>
      <w:r w:rsidRPr="00AB449E">
        <w:rPr>
          <w:lang w:val="ru-RU"/>
        </w:rPr>
        <w:t xml:space="preserve"> расчетов  амортизации и налога на имущество для объектов реконструкции существенно влияют на тарифные последствия при реализации проектов схемы теплоснабжения  для МУП «ГТС». Без  учета дополнительных источников финансирования темпы роста тарифа  стоимости  одной Гкал в 2024 - 2029 годах</w:t>
      </w:r>
      <w:r w:rsidR="00D3540C">
        <w:rPr>
          <w:lang w:val="ru-RU"/>
        </w:rPr>
        <w:t xml:space="preserve">      </w:t>
      </w:r>
      <w:r w:rsidRPr="00AB449E">
        <w:rPr>
          <w:lang w:val="ru-RU"/>
        </w:rPr>
        <w:t xml:space="preserve">селения составят  3-4%.  Такие темпы  не превышают значения, прогнозируемые с  использованием индексов-дефляторов Минэкономразвития РФ.                                                                       </w:t>
      </w:r>
    </w:p>
    <w:p w:rsidR="004A6BD3" w:rsidRDefault="004A6BD3" w:rsidP="004A6BD3">
      <w:pPr>
        <w:spacing w:after="331"/>
        <w:rPr>
          <w:lang w:val="ru-RU"/>
        </w:rPr>
      </w:pPr>
      <w:r w:rsidRPr="00AB449E">
        <w:rPr>
          <w:lang w:val="ru-RU"/>
        </w:rPr>
        <w:t xml:space="preserve">Минимизация  темпов роста  тарифа  на тепловую энергию  для населения и других групп населения может </w:t>
      </w:r>
      <w:proofErr w:type="gramStart"/>
      <w:r w:rsidRPr="00AB449E">
        <w:rPr>
          <w:lang w:val="ru-RU"/>
        </w:rPr>
        <w:t>проводится</w:t>
      </w:r>
      <w:proofErr w:type="gramEnd"/>
      <w:r w:rsidRPr="00AB449E">
        <w:rPr>
          <w:lang w:val="ru-RU"/>
        </w:rPr>
        <w:t xml:space="preserve"> по трем направлениям: </w:t>
      </w:r>
      <w:r w:rsidR="00511927">
        <w:rPr>
          <w:lang w:val="ru-RU"/>
        </w:rPr>
        <w:t xml:space="preserve">                                                            89</w:t>
      </w:r>
    </w:p>
    <w:p w:rsidR="00D3540C" w:rsidRPr="00AB449E" w:rsidRDefault="00D3540C" w:rsidP="004A6BD3">
      <w:pPr>
        <w:spacing w:after="331"/>
        <w:rPr>
          <w:lang w:val="ru-RU"/>
        </w:rPr>
      </w:pPr>
    </w:p>
    <w:p w:rsidR="004A6BD3" w:rsidRPr="00AB449E" w:rsidRDefault="004A6BD3" w:rsidP="00BB1428">
      <w:pPr>
        <w:numPr>
          <w:ilvl w:val="0"/>
          <w:numId w:val="37"/>
        </w:numPr>
        <w:spacing w:after="330"/>
        <w:ind w:hanging="348"/>
        <w:rPr>
          <w:lang w:val="ru-RU"/>
        </w:rPr>
      </w:pPr>
      <w:r w:rsidRPr="00AB449E">
        <w:rPr>
          <w:lang w:val="ru-RU"/>
        </w:rPr>
        <w:t xml:space="preserve">привлечение амортизационных отчислений  при реализации мероприятий   схемы теплоснабжения в качестве  дополнительного источника инвестиций; </w:t>
      </w:r>
    </w:p>
    <w:p w:rsidR="004A6BD3" w:rsidRPr="00AB449E" w:rsidRDefault="004A6BD3" w:rsidP="00BB1428">
      <w:pPr>
        <w:numPr>
          <w:ilvl w:val="0"/>
          <w:numId w:val="37"/>
        </w:numPr>
        <w:spacing w:after="291"/>
        <w:ind w:hanging="348"/>
        <w:rPr>
          <w:lang w:val="ru-RU"/>
        </w:rPr>
      </w:pPr>
      <w:r w:rsidRPr="00AB449E">
        <w:rPr>
          <w:lang w:val="ru-RU"/>
        </w:rPr>
        <w:t xml:space="preserve">привлечение инвестиций из бюджетов различных уровней; </w:t>
      </w:r>
    </w:p>
    <w:p w:rsidR="004A6BD3" w:rsidRPr="00AB449E" w:rsidRDefault="004A6BD3" w:rsidP="00BB1428">
      <w:pPr>
        <w:numPr>
          <w:ilvl w:val="0"/>
          <w:numId w:val="37"/>
        </w:numPr>
        <w:spacing w:after="264"/>
        <w:ind w:hanging="348"/>
        <w:rPr>
          <w:lang w:val="ru-RU"/>
        </w:rPr>
      </w:pPr>
      <w:r w:rsidRPr="00AB449E">
        <w:rPr>
          <w:lang w:val="ru-RU"/>
        </w:rPr>
        <w:t xml:space="preserve">привлечение инвестиций на основе концессионных соглашений иди государственночастного  партнёрства </w:t>
      </w:r>
    </w:p>
    <w:p w:rsidR="004A6BD3" w:rsidRPr="00AB449E" w:rsidRDefault="004A6BD3" w:rsidP="004A6BD3">
      <w:pPr>
        <w:ind w:right="7"/>
        <w:rPr>
          <w:lang w:val="ru-RU"/>
        </w:rPr>
      </w:pPr>
      <w:r w:rsidRPr="00AB449E">
        <w:rPr>
          <w:lang w:val="ru-RU"/>
        </w:rPr>
        <w:t>Анализ динамики амортизационных отчислений с 2024 по 2029 года показывает, что   при  реализации мероприятий   схемы теплоснабжения  уже к 2025 году амортизация  составит 406,3тыс</w:t>
      </w:r>
      <w:proofErr w:type="gramStart"/>
      <w:r w:rsidRPr="00AB449E">
        <w:rPr>
          <w:lang w:val="ru-RU"/>
        </w:rPr>
        <w:t>.р</w:t>
      </w:r>
      <w:proofErr w:type="gramEnd"/>
      <w:r w:rsidRPr="00AB449E">
        <w:rPr>
          <w:lang w:val="ru-RU"/>
        </w:rPr>
        <w:t>уб. С 2024 по 2029 год амортизация будет планомерно расти с 406,3тыс.руб до 2031,4тыс.руб.  В целом   общая сумма амортизационных отчислений составит 3352,5</w:t>
      </w:r>
      <w:r w:rsidRPr="00AB449E">
        <w:rPr>
          <w:rFonts w:ascii="Calibri" w:eastAsia="Calibri" w:hAnsi="Calibri" w:cs="Calibri"/>
          <w:lang w:val="ru-RU"/>
        </w:rPr>
        <w:t xml:space="preserve"> тыс</w:t>
      </w:r>
      <w:r w:rsidRPr="00AB449E">
        <w:rPr>
          <w:lang w:val="ru-RU"/>
        </w:rPr>
        <w:t xml:space="preserve">.руб, которая является дополнительным источником инвестиций. </w:t>
      </w:r>
    </w:p>
    <w:p w:rsidR="004A6BD3" w:rsidRPr="00AB449E" w:rsidRDefault="004A6BD3" w:rsidP="004A6BD3">
      <w:pPr>
        <w:spacing w:after="265"/>
        <w:rPr>
          <w:lang w:val="ru-RU"/>
        </w:rPr>
      </w:pPr>
      <w:r w:rsidRPr="00AB449E">
        <w:rPr>
          <w:lang w:val="ru-RU"/>
        </w:rPr>
        <w:t xml:space="preserve">Это позволит минимизировать </w:t>
      </w:r>
      <w:proofErr w:type="gramStart"/>
      <w:r w:rsidRPr="00AB449E">
        <w:rPr>
          <w:lang w:val="ru-RU"/>
        </w:rPr>
        <w:t>капвложения</w:t>
      </w:r>
      <w:proofErr w:type="gramEnd"/>
      <w:r w:rsidRPr="00AB449E">
        <w:rPr>
          <w:lang w:val="ru-RU"/>
        </w:rPr>
        <w:t xml:space="preserve"> по замене тепловых сетей  уже начиная  с 2025года      на величину амортизационных отчислений. </w:t>
      </w:r>
    </w:p>
    <w:p w:rsidR="004A6BD3" w:rsidRPr="00AB449E" w:rsidRDefault="004A6BD3" w:rsidP="004A6BD3">
      <w:pPr>
        <w:spacing w:after="269"/>
        <w:ind w:right="9"/>
        <w:rPr>
          <w:lang w:val="ru-RU"/>
        </w:rPr>
      </w:pPr>
      <w:r w:rsidRPr="00AB449E">
        <w:rPr>
          <w:lang w:val="ru-RU"/>
        </w:rPr>
        <w:t xml:space="preserve">        Это позволит в полном объёме включить в тарифы организации, осуществляющей передачу тепловой энергии до потребителей,  необходимые расходы на выполнение части мероприятий на тепловых сетях, которые требуют капитальных вложений в связи с высоким уровнем износа тепловых сетей.         </w:t>
      </w:r>
    </w:p>
    <w:p w:rsidR="004A6BD3" w:rsidRPr="00AB449E" w:rsidRDefault="004A6BD3" w:rsidP="004A6BD3">
      <w:pPr>
        <w:ind w:right="5"/>
        <w:rPr>
          <w:lang w:val="ru-RU"/>
        </w:rPr>
      </w:pPr>
      <w:r w:rsidRPr="00AB449E">
        <w:rPr>
          <w:lang w:val="ru-RU"/>
        </w:rPr>
        <w:t xml:space="preserve">     </w:t>
      </w:r>
      <w:proofErr w:type="gramStart"/>
      <w:r w:rsidRPr="00AB449E">
        <w:rPr>
          <w:lang w:val="ru-RU"/>
        </w:rPr>
        <w:t>В таблице 1</w:t>
      </w:r>
      <w:r w:rsidR="00667324">
        <w:rPr>
          <w:lang w:val="ru-RU"/>
        </w:rPr>
        <w:t>2</w:t>
      </w:r>
      <w:r w:rsidRPr="00AB449E">
        <w:rPr>
          <w:lang w:val="ru-RU"/>
        </w:rPr>
        <w:t xml:space="preserve">.6. представлен расчет ценовых (тарифных) последствий для потребителей  тепловой энергии МУП «ГТС" города Курчатова  на 2024-2029 годы с учётом  реализации  мероприятий актуализированной схемы теплоснабжения (АСТ) и привлечения амортизационных отчислений в качестве собственных средств предприятия, инвестиций из бюджетов  различных уровней,  инвестиций на основе  концессионных соглашений или государственно-частного партнёрства  в качестве  дополнительных источников инвестиций. </w:t>
      </w:r>
      <w:proofErr w:type="gramEnd"/>
    </w:p>
    <w:p w:rsidR="00D3540C" w:rsidRDefault="00D3540C" w:rsidP="004A6BD3">
      <w:pPr>
        <w:rPr>
          <w:lang w:val="ru-RU"/>
        </w:rPr>
      </w:pPr>
    </w:p>
    <w:p w:rsidR="00D3540C" w:rsidRDefault="00D3540C" w:rsidP="004A6BD3">
      <w:pPr>
        <w:rPr>
          <w:lang w:val="ru-RU"/>
        </w:rPr>
      </w:pPr>
    </w:p>
    <w:p w:rsidR="00D3540C" w:rsidRDefault="00D3540C" w:rsidP="004A6BD3">
      <w:pPr>
        <w:rPr>
          <w:lang w:val="ru-RU"/>
        </w:rPr>
      </w:pPr>
    </w:p>
    <w:p w:rsidR="00D3540C" w:rsidRDefault="00D3540C" w:rsidP="004A6BD3">
      <w:pPr>
        <w:rPr>
          <w:lang w:val="ru-RU"/>
        </w:rPr>
      </w:pPr>
    </w:p>
    <w:p w:rsidR="00D3540C" w:rsidRDefault="00D3540C" w:rsidP="004A6BD3">
      <w:pPr>
        <w:rPr>
          <w:lang w:val="ru-RU"/>
        </w:rPr>
      </w:pPr>
    </w:p>
    <w:p w:rsidR="00D3540C" w:rsidRDefault="00D3540C" w:rsidP="004A6BD3">
      <w:pPr>
        <w:rPr>
          <w:lang w:val="ru-RU"/>
        </w:rPr>
      </w:pPr>
    </w:p>
    <w:p w:rsidR="00D3540C" w:rsidRDefault="00D3540C" w:rsidP="004A6BD3">
      <w:pPr>
        <w:rPr>
          <w:lang w:val="ru-RU"/>
        </w:rPr>
      </w:pPr>
    </w:p>
    <w:p w:rsidR="00D3540C" w:rsidRDefault="00D3540C" w:rsidP="004A6BD3">
      <w:pPr>
        <w:rPr>
          <w:lang w:val="ru-RU"/>
        </w:rPr>
      </w:pPr>
    </w:p>
    <w:p w:rsidR="00D3540C" w:rsidRDefault="00D3540C" w:rsidP="004A6BD3">
      <w:pPr>
        <w:rPr>
          <w:lang w:val="ru-RU"/>
        </w:rPr>
      </w:pPr>
    </w:p>
    <w:p w:rsidR="00D3540C" w:rsidRDefault="00D3540C" w:rsidP="004A6BD3">
      <w:pPr>
        <w:rPr>
          <w:lang w:val="ru-RU"/>
        </w:rPr>
      </w:pPr>
    </w:p>
    <w:p w:rsidR="00D3540C" w:rsidRDefault="00D3540C" w:rsidP="004A6BD3">
      <w:pPr>
        <w:rPr>
          <w:lang w:val="ru-RU"/>
        </w:rPr>
      </w:pPr>
    </w:p>
    <w:p w:rsidR="004A6BD3" w:rsidRPr="00AB449E" w:rsidRDefault="00D3540C" w:rsidP="004A6BD3">
      <w:pPr>
        <w:rPr>
          <w:lang w:val="ru-RU"/>
        </w:rPr>
        <w:sectPr w:rsidR="004A6BD3" w:rsidRPr="00AB449E" w:rsidSect="00D3540C">
          <w:headerReference w:type="even" r:id="rId45"/>
          <w:headerReference w:type="default" r:id="rId46"/>
          <w:footerReference w:type="even" r:id="rId47"/>
          <w:footerReference w:type="default" r:id="rId48"/>
          <w:headerReference w:type="first" r:id="rId49"/>
          <w:footerReference w:type="first" r:id="rId50"/>
          <w:pgSz w:w="11906" w:h="17338"/>
          <w:pgMar w:top="1191" w:right="845" w:bottom="1418" w:left="1133" w:header="710" w:footer="1245" w:gutter="0"/>
          <w:cols w:space="720"/>
        </w:sectPr>
      </w:pPr>
      <w:r>
        <w:rPr>
          <w:lang w:val="ru-RU"/>
        </w:rPr>
        <w:t xml:space="preserve">                                                                                                                                            </w:t>
      </w:r>
      <w:r w:rsidR="00773FE5">
        <w:rPr>
          <w:lang w:val="ru-RU"/>
        </w:rPr>
        <w:t>90</w:t>
      </w:r>
    </w:p>
    <w:p w:rsidR="004A6BD3" w:rsidRPr="00AB449E" w:rsidRDefault="004A6BD3" w:rsidP="004A6BD3">
      <w:pPr>
        <w:pStyle w:val="1"/>
        <w:ind w:left="4952" w:hanging="4952"/>
        <w:rPr>
          <w:lang w:val="ru-RU"/>
        </w:rPr>
      </w:pPr>
      <w:r w:rsidRPr="00AB449E">
        <w:rPr>
          <w:lang w:val="ru-RU"/>
        </w:rPr>
        <w:lastRenderedPageBreak/>
        <w:t>Таблица 1</w:t>
      </w:r>
      <w:r w:rsidR="00375089">
        <w:rPr>
          <w:lang w:val="ru-RU"/>
        </w:rPr>
        <w:t>2</w:t>
      </w:r>
      <w:r w:rsidRPr="00AB449E">
        <w:rPr>
          <w:lang w:val="ru-RU"/>
        </w:rPr>
        <w:t xml:space="preserve">.6. Расчет ценовых (тарифных) последствий для потребителей  тепловой энергии МУП </w:t>
      </w:r>
      <w:r w:rsidRPr="00AB449E">
        <w:rPr>
          <w:b w:val="0"/>
          <w:lang w:val="ru-RU"/>
        </w:rPr>
        <w:t>«</w:t>
      </w:r>
      <w:r w:rsidRPr="00AB449E">
        <w:rPr>
          <w:bCs/>
          <w:lang w:val="ru-RU"/>
        </w:rPr>
        <w:t>ГТС</w:t>
      </w:r>
      <w:r w:rsidRPr="00AB449E">
        <w:rPr>
          <w:lang w:val="ru-RU"/>
        </w:rPr>
        <w:t xml:space="preserve">" города Курчатова </w:t>
      </w:r>
    </w:p>
    <w:p w:rsidR="004A6BD3" w:rsidRPr="00AB449E" w:rsidRDefault="004A6BD3" w:rsidP="004A6BD3">
      <w:pPr>
        <w:pStyle w:val="1"/>
        <w:ind w:left="4952" w:hanging="4952"/>
        <w:rPr>
          <w:lang w:val="ru-RU"/>
        </w:rPr>
      </w:pPr>
      <w:r w:rsidRPr="00AB449E">
        <w:rPr>
          <w:lang w:val="ru-RU"/>
        </w:rPr>
        <w:t xml:space="preserve">                                                      на 2024-2029 гг. (в тыс</w:t>
      </w:r>
      <w:proofErr w:type="gramStart"/>
      <w:r w:rsidRPr="00AB449E">
        <w:rPr>
          <w:lang w:val="ru-RU"/>
        </w:rPr>
        <w:t>.р</w:t>
      </w:r>
      <w:proofErr w:type="gramEnd"/>
      <w:r w:rsidRPr="00AB449E">
        <w:rPr>
          <w:lang w:val="ru-RU"/>
        </w:rPr>
        <w:t xml:space="preserve">уб.) без НДС  с учётом  реализации  мероприятий АСТ </w:t>
      </w:r>
    </w:p>
    <w:p w:rsidR="004A6BD3" w:rsidRPr="00AB449E" w:rsidRDefault="004A6BD3" w:rsidP="004A6BD3">
      <w:pPr>
        <w:spacing w:line="259" w:lineRule="auto"/>
        <w:ind w:left="3786"/>
        <w:jc w:val="center"/>
        <w:rPr>
          <w:lang w:val="ru-RU"/>
        </w:rPr>
      </w:pPr>
      <w:r w:rsidRPr="00AB449E">
        <w:rPr>
          <w:rFonts w:ascii="Calibri" w:eastAsia="Calibri" w:hAnsi="Calibri" w:cs="Calibri"/>
          <w:sz w:val="22"/>
          <w:lang w:val="ru-RU"/>
        </w:rPr>
        <w:tab/>
      </w:r>
      <w:r w:rsidRPr="00AB449E">
        <w:rPr>
          <w:lang w:val="ru-RU"/>
        </w:rPr>
        <w:t xml:space="preserve"> </w:t>
      </w:r>
    </w:p>
    <w:tbl>
      <w:tblPr>
        <w:tblpPr w:leftFromText="180" w:rightFromText="180" w:vertAnchor="text" w:tblpY="1"/>
        <w:tblOverlap w:val="never"/>
        <w:tblW w:w="12049" w:type="dxa"/>
        <w:tblLook w:val="04A0" w:firstRow="1" w:lastRow="0" w:firstColumn="1" w:lastColumn="0" w:noHBand="0" w:noVBand="1"/>
      </w:tblPr>
      <w:tblGrid>
        <w:gridCol w:w="568"/>
        <w:gridCol w:w="3118"/>
        <w:gridCol w:w="992"/>
        <w:gridCol w:w="1134"/>
        <w:gridCol w:w="992"/>
        <w:gridCol w:w="993"/>
        <w:gridCol w:w="992"/>
        <w:gridCol w:w="992"/>
        <w:gridCol w:w="1134"/>
        <w:gridCol w:w="1134"/>
      </w:tblGrid>
      <w:tr w:rsidR="004A6BD3" w:rsidRPr="00AB449E" w:rsidTr="005D1329">
        <w:trPr>
          <w:trHeight w:val="300"/>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rPr>
                <w:b/>
                <w:bCs/>
                <w:sz w:val="18"/>
                <w:szCs w:val="18"/>
              </w:rPr>
            </w:pPr>
            <w:r w:rsidRPr="00AB449E">
              <w:rPr>
                <w:b/>
                <w:bCs/>
                <w:sz w:val="18"/>
                <w:szCs w:val="18"/>
              </w:rPr>
              <w:t>№</w:t>
            </w:r>
          </w:p>
        </w:tc>
        <w:tc>
          <w:tcPr>
            <w:tcW w:w="3118" w:type="dxa"/>
            <w:vMerge w:val="restart"/>
            <w:tcBorders>
              <w:top w:val="single" w:sz="8" w:space="0" w:color="auto"/>
              <w:left w:val="single" w:sz="4" w:space="0" w:color="auto"/>
              <w:bottom w:val="single" w:sz="8" w:space="0" w:color="000000"/>
              <w:right w:val="single" w:sz="8" w:space="0" w:color="000000"/>
            </w:tcBorders>
            <w:shd w:val="clear" w:color="auto" w:fill="auto"/>
            <w:hideMark/>
          </w:tcPr>
          <w:p w:rsidR="004A6BD3" w:rsidRPr="00AB449E" w:rsidRDefault="004A6BD3" w:rsidP="001653CB">
            <w:pPr>
              <w:rPr>
                <w:b/>
                <w:bCs/>
                <w:sz w:val="18"/>
                <w:szCs w:val="18"/>
              </w:rPr>
            </w:pPr>
            <w:r w:rsidRPr="00AB449E">
              <w:rPr>
                <w:b/>
                <w:bCs/>
                <w:sz w:val="18"/>
                <w:szCs w:val="18"/>
              </w:rPr>
              <w:t>Наименование показателей</w:t>
            </w:r>
          </w:p>
        </w:tc>
        <w:tc>
          <w:tcPr>
            <w:tcW w:w="992" w:type="dxa"/>
            <w:vMerge w:val="restart"/>
            <w:tcBorders>
              <w:top w:val="single" w:sz="8" w:space="0" w:color="auto"/>
              <w:left w:val="single" w:sz="8" w:space="0" w:color="000000"/>
              <w:bottom w:val="single" w:sz="8" w:space="0" w:color="000000"/>
              <w:right w:val="single" w:sz="8" w:space="0" w:color="000000"/>
            </w:tcBorders>
            <w:shd w:val="clear" w:color="auto" w:fill="auto"/>
            <w:hideMark/>
          </w:tcPr>
          <w:p w:rsidR="004A6BD3" w:rsidRPr="00AB449E" w:rsidRDefault="004A6BD3" w:rsidP="001653CB">
            <w:pPr>
              <w:rPr>
                <w:b/>
                <w:bCs/>
                <w:sz w:val="18"/>
                <w:szCs w:val="18"/>
              </w:rPr>
            </w:pPr>
            <w:r w:rsidRPr="00AB449E">
              <w:rPr>
                <w:b/>
                <w:bCs/>
                <w:sz w:val="18"/>
                <w:szCs w:val="18"/>
              </w:rPr>
              <w:t>Ед.изм.</w:t>
            </w:r>
          </w:p>
        </w:tc>
        <w:tc>
          <w:tcPr>
            <w:tcW w:w="1134" w:type="dxa"/>
            <w:tcBorders>
              <w:top w:val="single" w:sz="8" w:space="0" w:color="auto"/>
              <w:left w:val="nil"/>
              <w:bottom w:val="nil"/>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2023</w:t>
            </w:r>
          </w:p>
        </w:tc>
        <w:tc>
          <w:tcPr>
            <w:tcW w:w="992" w:type="dxa"/>
            <w:tcBorders>
              <w:top w:val="single" w:sz="8" w:space="0" w:color="auto"/>
              <w:left w:val="nil"/>
              <w:bottom w:val="nil"/>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2024</w:t>
            </w:r>
          </w:p>
        </w:tc>
        <w:tc>
          <w:tcPr>
            <w:tcW w:w="993" w:type="dxa"/>
            <w:tcBorders>
              <w:top w:val="single" w:sz="8" w:space="0" w:color="auto"/>
              <w:left w:val="nil"/>
              <w:bottom w:val="nil"/>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2025</w:t>
            </w:r>
          </w:p>
        </w:tc>
        <w:tc>
          <w:tcPr>
            <w:tcW w:w="992" w:type="dxa"/>
            <w:tcBorders>
              <w:top w:val="single" w:sz="8" w:space="0" w:color="auto"/>
              <w:left w:val="nil"/>
              <w:bottom w:val="nil"/>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2026</w:t>
            </w:r>
          </w:p>
        </w:tc>
        <w:tc>
          <w:tcPr>
            <w:tcW w:w="992" w:type="dxa"/>
            <w:tcBorders>
              <w:top w:val="single" w:sz="8" w:space="0" w:color="auto"/>
              <w:left w:val="nil"/>
              <w:bottom w:val="nil"/>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2027</w:t>
            </w:r>
          </w:p>
        </w:tc>
        <w:tc>
          <w:tcPr>
            <w:tcW w:w="1134" w:type="dxa"/>
            <w:tcBorders>
              <w:top w:val="single" w:sz="8" w:space="0" w:color="auto"/>
              <w:left w:val="nil"/>
              <w:bottom w:val="nil"/>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2028</w:t>
            </w:r>
          </w:p>
        </w:tc>
        <w:tc>
          <w:tcPr>
            <w:tcW w:w="1134" w:type="dxa"/>
            <w:tcBorders>
              <w:top w:val="single" w:sz="8" w:space="0" w:color="auto"/>
              <w:left w:val="nil"/>
              <w:bottom w:val="nil"/>
              <w:right w:val="single" w:sz="4" w:space="0" w:color="auto"/>
            </w:tcBorders>
          </w:tcPr>
          <w:p w:rsidR="004A6BD3" w:rsidRPr="00AB449E" w:rsidRDefault="004A6BD3" w:rsidP="001653CB">
            <w:pPr>
              <w:rPr>
                <w:b/>
                <w:bCs/>
                <w:sz w:val="18"/>
                <w:szCs w:val="18"/>
              </w:rPr>
            </w:pPr>
            <w:r w:rsidRPr="00AB449E">
              <w:rPr>
                <w:b/>
                <w:bCs/>
                <w:sz w:val="18"/>
                <w:szCs w:val="18"/>
              </w:rPr>
              <w:t xml:space="preserve">    2029</w:t>
            </w:r>
          </w:p>
        </w:tc>
      </w:tr>
      <w:tr w:rsidR="004A6BD3" w:rsidRPr="00AB449E" w:rsidTr="005D1329">
        <w:trPr>
          <w:trHeight w:val="720"/>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rPr>
                <w:b/>
                <w:bCs/>
                <w:sz w:val="18"/>
                <w:szCs w:val="18"/>
              </w:rPr>
            </w:pPr>
            <w:r w:rsidRPr="00AB449E">
              <w:rPr>
                <w:b/>
                <w:bCs/>
                <w:sz w:val="18"/>
                <w:szCs w:val="18"/>
              </w:rPr>
              <w:t>п/п</w:t>
            </w:r>
          </w:p>
        </w:tc>
        <w:tc>
          <w:tcPr>
            <w:tcW w:w="3118" w:type="dxa"/>
            <w:vMerge/>
            <w:tcBorders>
              <w:top w:val="single" w:sz="8" w:space="0" w:color="auto"/>
              <w:left w:val="single" w:sz="4" w:space="0" w:color="auto"/>
              <w:bottom w:val="single" w:sz="8" w:space="0" w:color="000000"/>
              <w:right w:val="single" w:sz="8" w:space="0" w:color="000000"/>
            </w:tcBorders>
            <w:vAlign w:val="center"/>
            <w:hideMark/>
          </w:tcPr>
          <w:p w:rsidR="004A6BD3" w:rsidRPr="00AB449E" w:rsidRDefault="004A6BD3" w:rsidP="001653CB">
            <w:pPr>
              <w:rPr>
                <w:b/>
                <w:bCs/>
                <w:sz w:val="18"/>
                <w:szCs w:val="18"/>
              </w:rPr>
            </w:pPr>
          </w:p>
        </w:tc>
        <w:tc>
          <w:tcPr>
            <w:tcW w:w="992" w:type="dxa"/>
            <w:vMerge/>
            <w:tcBorders>
              <w:top w:val="single" w:sz="8" w:space="0" w:color="auto"/>
              <w:left w:val="single" w:sz="8" w:space="0" w:color="000000"/>
              <w:bottom w:val="single" w:sz="8" w:space="0" w:color="000000"/>
              <w:right w:val="single" w:sz="8" w:space="0" w:color="000000"/>
            </w:tcBorders>
            <w:vAlign w:val="center"/>
            <w:hideMark/>
          </w:tcPr>
          <w:p w:rsidR="004A6BD3" w:rsidRPr="00AB449E" w:rsidRDefault="004A6BD3" w:rsidP="001653CB">
            <w:pPr>
              <w:rPr>
                <w:b/>
                <w:bCs/>
                <w:sz w:val="18"/>
                <w:szCs w:val="18"/>
              </w:rPr>
            </w:pPr>
          </w:p>
        </w:tc>
        <w:tc>
          <w:tcPr>
            <w:tcW w:w="1134" w:type="dxa"/>
            <w:tcBorders>
              <w:top w:val="nil"/>
              <w:left w:val="nil"/>
              <w:bottom w:val="nil"/>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факт</w:t>
            </w:r>
          </w:p>
        </w:tc>
        <w:tc>
          <w:tcPr>
            <w:tcW w:w="992" w:type="dxa"/>
            <w:tcBorders>
              <w:top w:val="nil"/>
              <w:left w:val="nil"/>
              <w:bottom w:val="nil"/>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план</w:t>
            </w:r>
          </w:p>
        </w:tc>
        <w:tc>
          <w:tcPr>
            <w:tcW w:w="993" w:type="dxa"/>
            <w:tcBorders>
              <w:top w:val="nil"/>
              <w:left w:val="nil"/>
              <w:bottom w:val="nil"/>
              <w:right w:val="single" w:sz="8" w:space="0" w:color="000000"/>
            </w:tcBorders>
            <w:shd w:val="clear" w:color="auto" w:fill="auto"/>
            <w:hideMark/>
          </w:tcPr>
          <w:p w:rsidR="004A6BD3" w:rsidRPr="00AB449E" w:rsidRDefault="004A6BD3" w:rsidP="001653CB">
            <w:pPr>
              <w:rPr>
                <w:b/>
                <w:bCs/>
                <w:sz w:val="18"/>
                <w:szCs w:val="18"/>
              </w:rPr>
            </w:pPr>
            <w:r w:rsidRPr="00AB449E">
              <w:rPr>
                <w:b/>
                <w:bCs/>
                <w:sz w:val="18"/>
                <w:szCs w:val="18"/>
              </w:rPr>
              <w:t>план</w:t>
            </w:r>
          </w:p>
        </w:tc>
        <w:tc>
          <w:tcPr>
            <w:tcW w:w="992" w:type="dxa"/>
            <w:tcBorders>
              <w:top w:val="nil"/>
              <w:left w:val="nil"/>
              <w:bottom w:val="nil"/>
              <w:right w:val="single" w:sz="8" w:space="0" w:color="000000"/>
            </w:tcBorders>
            <w:shd w:val="clear" w:color="auto" w:fill="auto"/>
            <w:hideMark/>
          </w:tcPr>
          <w:p w:rsidR="004A6BD3" w:rsidRPr="00AB449E" w:rsidRDefault="004A6BD3" w:rsidP="001653CB">
            <w:pPr>
              <w:rPr>
                <w:b/>
                <w:bCs/>
                <w:sz w:val="18"/>
                <w:szCs w:val="18"/>
              </w:rPr>
            </w:pPr>
            <w:r w:rsidRPr="00AB449E">
              <w:rPr>
                <w:b/>
                <w:bCs/>
                <w:sz w:val="18"/>
                <w:szCs w:val="18"/>
              </w:rPr>
              <w:t xml:space="preserve">    план</w:t>
            </w:r>
          </w:p>
        </w:tc>
        <w:tc>
          <w:tcPr>
            <w:tcW w:w="992" w:type="dxa"/>
            <w:tcBorders>
              <w:top w:val="nil"/>
              <w:left w:val="nil"/>
              <w:bottom w:val="nil"/>
              <w:right w:val="single" w:sz="8" w:space="0" w:color="000000"/>
            </w:tcBorders>
            <w:shd w:val="clear" w:color="auto" w:fill="auto"/>
            <w:hideMark/>
          </w:tcPr>
          <w:p w:rsidR="004A6BD3" w:rsidRPr="00AB449E" w:rsidRDefault="004A6BD3" w:rsidP="001653CB">
            <w:pPr>
              <w:rPr>
                <w:b/>
                <w:bCs/>
                <w:sz w:val="18"/>
                <w:szCs w:val="18"/>
              </w:rPr>
            </w:pPr>
            <w:r w:rsidRPr="00AB449E">
              <w:rPr>
                <w:b/>
                <w:bCs/>
                <w:sz w:val="18"/>
                <w:szCs w:val="18"/>
              </w:rPr>
              <w:t xml:space="preserve">    план</w:t>
            </w:r>
          </w:p>
        </w:tc>
        <w:tc>
          <w:tcPr>
            <w:tcW w:w="1134" w:type="dxa"/>
            <w:tcBorders>
              <w:top w:val="nil"/>
              <w:left w:val="nil"/>
              <w:bottom w:val="nil"/>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план</w:t>
            </w:r>
          </w:p>
        </w:tc>
        <w:tc>
          <w:tcPr>
            <w:tcW w:w="1134" w:type="dxa"/>
            <w:tcBorders>
              <w:top w:val="nil"/>
              <w:left w:val="nil"/>
              <w:bottom w:val="nil"/>
              <w:right w:val="single" w:sz="4" w:space="0" w:color="auto"/>
            </w:tcBorders>
          </w:tcPr>
          <w:p w:rsidR="004A6BD3" w:rsidRPr="00AB449E" w:rsidRDefault="004A6BD3" w:rsidP="001653CB">
            <w:pPr>
              <w:rPr>
                <w:b/>
                <w:bCs/>
                <w:sz w:val="18"/>
                <w:szCs w:val="18"/>
              </w:rPr>
            </w:pPr>
            <w:r w:rsidRPr="00AB449E">
              <w:rPr>
                <w:b/>
                <w:bCs/>
                <w:sz w:val="18"/>
                <w:szCs w:val="18"/>
              </w:rPr>
              <w:t xml:space="preserve">    план</w:t>
            </w:r>
          </w:p>
        </w:tc>
      </w:tr>
      <w:tr w:rsidR="004A6BD3" w:rsidRPr="00AB449E" w:rsidTr="005D1329">
        <w:trPr>
          <w:trHeight w:val="538"/>
        </w:trPr>
        <w:tc>
          <w:tcPr>
            <w:tcW w:w="568" w:type="dxa"/>
            <w:tcBorders>
              <w:top w:val="single" w:sz="4" w:space="0" w:color="auto"/>
              <w:left w:val="single" w:sz="8" w:space="0" w:color="auto"/>
              <w:bottom w:val="single" w:sz="4" w:space="0" w:color="auto"/>
              <w:right w:val="single" w:sz="8" w:space="0" w:color="000000"/>
            </w:tcBorders>
            <w:shd w:val="clear" w:color="auto" w:fill="auto"/>
          </w:tcPr>
          <w:p w:rsidR="004A6BD3" w:rsidRPr="00AB449E" w:rsidRDefault="004A6BD3" w:rsidP="001653CB">
            <w:pPr>
              <w:rPr>
                <w:sz w:val="18"/>
                <w:szCs w:val="18"/>
              </w:rPr>
            </w:pPr>
          </w:p>
        </w:tc>
        <w:tc>
          <w:tcPr>
            <w:tcW w:w="3118" w:type="dxa"/>
            <w:tcBorders>
              <w:top w:val="nil"/>
              <w:left w:val="nil"/>
              <w:bottom w:val="single" w:sz="4" w:space="0" w:color="auto"/>
              <w:right w:val="single" w:sz="8" w:space="0" w:color="000000"/>
            </w:tcBorders>
            <w:shd w:val="clear" w:color="auto" w:fill="auto"/>
          </w:tcPr>
          <w:p w:rsidR="004A6BD3" w:rsidRPr="00AB449E" w:rsidRDefault="004A6BD3" w:rsidP="001653CB">
            <w:pPr>
              <w:rPr>
                <w:b/>
                <w:bCs/>
                <w:sz w:val="18"/>
                <w:szCs w:val="18"/>
                <w:lang w:val="ru-RU"/>
              </w:rPr>
            </w:pPr>
            <w:r w:rsidRPr="00AB449E">
              <w:rPr>
                <w:b/>
                <w:bCs/>
                <w:sz w:val="18"/>
                <w:szCs w:val="18"/>
                <w:lang w:val="ru-RU"/>
              </w:rPr>
              <w:t>Тепловая энергия, отпущенная  с котельной</w:t>
            </w:r>
          </w:p>
        </w:tc>
        <w:tc>
          <w:tcPr>
            <w:tcW w:w="992" w:type="dxa"/>
            <w:tcBorders>
              <w:top w:val="nil"/>
              <w:left w:val="nil"/>
              <w:bottom w:val="single" w:sz="4" w:space="0" w:color="auto"/>
              <w:right w:val="single" w:sz="8" w:space="0" w:color="000000"/>
            </w:tcBorders>
            <w:shd w:val="clear" w:color="auto" w:fill="auto"/>
          </w:tcPr>
          <w:p w:rsidR="004A6BD3" w:rsidRPr="00AB449E" w:rsidRDefault="004A6BD3" w:rsidP="001653CB">
            <w:pPr>
              <w:rPr>
                <w:b/>
                <w:bCs/>
                <w:sz w:val="18"/>
                <w:szCs w:val="18"/>
              </w:rPr>
            </w:pPr>
            <w:r w:rsidRPr="00AB449E">
              <w:rPr>
                <w:b/>
                <w:bCs/>
                <w:sz w:val="18"/>
                <w:szCs w:val="18"/>
              </w:rPr>
              <w:t>Гкал.</w:t>
            </w:r>
          </w:p>
        </w:tc>
        <w:tc>
          <w:tcPr>
            <w:tcW w:w="1134" w:type="dxa"/>
            <w:tcBorders>
              <w:top w:val="nil"/>
              <w:left w:val="nil"/>
              <w:bottom w:val="single" w:sz="4" w:space="0" w:color="auto"/>
              <w:right w:val="single" w:sz="8" w:space="0" w:color="000000"/>
            </w:tcBorders>
            <w:shd w:val="clear" w:color="auto" w:fill="auto"/>
          </w:tcPr>
          <w:p w:rsidR="004A6BD3" w:rsidRPr="00AB449E" w:rsidRDefault="004A6BD3" w:rsidP="001653CB">
            <w:pPr>
              <w:jc w:val="center"/>
              <w:rPr>
                <w:b/>
                <w:bCs/>
                <w:sz w:val="18"/>
                <w:szCs w:val="18"/>
              </w:rPr>
            </w:pPr>
            <w:r w:rsidRPr="00AB449E">
              <w:rPr>
                <w:b/>
                <w:bCs/>
                <w:sz w:val="18"/>
                <w:szCs w:val="18"/>
              </w:rPr>
              <w:t>354690,0</w:t>
            </w:r>
          </w:p>
        </w:tc>
        <w:tc>
          <w:tcPr>
            <w:tcW w:w="992" w:type="dxa"/>
            <w:tcBorders>
              <w:top w:val="nil"/>
              <w:left w:val="nil"/>
              <w:bottom w:val="single" w:sz="4" w:space="0" w:color="auto"/>
              <w:right w:val="single" w:sz="8" w:space="0" w:color="000000"/>
            </w:tcBorders>
            <w:shd w:val="clear" w:color="auto" w:fill="auto"/>
          </w:tcPr>
          <w:p w:rsidR="004A6BD3" w:rsidRPr="00AB449E" w:rsidRDefault="004A6BD3" w:rsidP="001653CB">
            <w:pPr>
              <w:jc w:val="center"/>
              <w:rPr>
                <w:b/>
                <w:bCs/>
                <w:sz w:val="18"/>
                <w:szCs w:val="18"/>
              </w:rPr>
            </w:pPr>
            <w:r w:rsidRPr="00AB449E">
              <w:rPr>
                <w:b/>
                <w:bCs/>
                <w:sz w:val="18"/>
                <w:szCs w:val="18"/>
              </w:rPr>
              <w:t>349352,91</w:t>
            </w:r>
          </w:p>
        </w:tc>
        <w:tc>
          <w:tcPr>
            <w:tcW w:w="993" w:type="dxa"/>
            <w:tcBorders>
              <w:top w:val="nil"/>
              <w:left w:val="nil"/>
              <w:bottom w:val="single" w:sz="4" w:space="0" w:color="auto"/>
              <w:right w:val="single" w:sz="8" w:space="0" w:color="000000"/>
            </w:tcBorders>
            <w:shd w:val="clear" w:color="auto" w:fill="auto"/>
          </w:tcPr>
          <w:p w:rsidR="004A6BD3" w:rsidRPr="00AB449E" w:rsidRDefault="004A6BD3" w:rsidP="001653CB">
            <w:pPr>
              <w:jc w:val="center"/>
              <w:rPr>
                <w:b/>
                <w:bCs/>
                <w:sz w:val="18"/>
                <w:szCs w:val="18"/>
              </w:rPr>
            </w:pPr>
            <w:r w:rsidRPr="00AB449E">
              <w:rPr>
                <w:b/>
                <w:bCs/>
                <w:sz w:val="18"/>
                <w:szCs w:val="18"/>
              </w:rPr>
              <w:t>352082,84</w:t>
            </w:r>
          </w:p>
        </w:tc>
        <w:tc>
          <w:tcPr>
            <w:tcW w:w="992" w:type="dxa"/>
            <w:tcBorders>
              <w:top w:val="nil"/>
              <w:left w:val="nil"/>
              <w:bottom w:val="single" w:sz="4" w:space="0" w:color="auto"/>
              <w:right w:val="single" w:sz="8" w:space="0" w:color="000000"/>
            </w:tcBorders>
            <w:shd w:val="clear" w:color="auto" w:fill="auto"/>
          </w:tcPr>
          <w:p w:rsidR="004A6BD3" w:rsidRPr="00AB449E" w:rsidRDefault="004A6BD3" w:rsidP="001653CB">
            <w:pPr>
              <w:jc w:val="center"/>
              <w:rPr>
                <w:b/>
                <w:bCs/>
                <w:sz w:val="18"/>
                <w:szCs w:val="18"/>
              </w:rPr>
            </w:pPr>
            <w:r w:rsidRPr="00AB449E">
              <w:rPr>
                <w:b/>
                <w:bCs/>
                <w:sz w:val="18"/>
                <w:szCs w:val="18"/>
              </w:rPr>
              <w:t>352834,90</w:t>
            </w:r>
          </w:p>
        </w:tc>
        <w:tc>
          <w:tcPr>
            <w:tcW w:w="992" w:type="dxa"/>
            <w:tcBorders>
              <w:top w:val="nil"/>
              <w:left w:val="nil"/>
              <w:bottom w:val="single" w:sz="4" w:space="0" w:color="auto"/>
              <w:right w:val="single" w:sz="8" w:space="0" w:color="000000"/>
            </w:tcBorders>
            <w:shd w:val="clear" w:color="auto" w:fill="auto"/>
          </w:tcPr>
          <w:p w:rsidR="004A6BD3" w:rsidRPr="00AB449E" w:rsidRDefault="004A6BD3" w:rsidP="001653CB">
            <w:pPr>
              <w:jc w:val="center"/>
              <w:rPr>
                <w:b/>
                <w:bCs/>
                <w:sz w:val="18"/>
                <w:szCs w:val="18"/>
              </w:rPr>
            </w:pPr>
            <w:r w:rsidRPr="00AB449E">
              <w:rPr>
                <w:b/>
                <w:bCs/>
                <w:sz w:val="18"/>
                <w:szCs w:val="18"/>
              </w:rPr>
              <w:t>355899,1</w:t>
            </w:r>
          </w:p>
        </w:tc>
        <w:tc>
          <w:tcPr>
            <w:tcW w:w="1134" w:type="dxa"/>
            <w:tcBorders>
              <w:top w:val="nil"/>
              <w:left w:val="nil"/>
              <w:bottom w:val="single" w:sz="4" w:space="0" w:color="auto"/>
              <w:right w:val="single" w:sz="8" w:space="0" w:color="000000"/>
            </w:tcBorders>
            <w:shd w:val="clear" w:color="auto" w:fill="auto"/>
          </w:tcPr>
          <w:p w:rsidR="004A6BD3" w:rsidRPr="00AB449E" w:rsidRDefault="004A6BD3" w:rsidP="001653CB">
            <w:pPr>
              <w:rPr>
                <w:b/>
                <w:bCs/>
                <w:sz w:val="18"/>
                <w:szCs w:val="18"/>
              </w:rPr>
            </w:pPr>
            <w:r w:rsidRPr="00AB449E">
              <w:rPr>
                <w:b/>
                <w:bCs/>
                <w:sz w:val="18"/>
                <w:szCs w:val="18"/>
              </w:rPr>
              <w:t>358958,90</w:t>
            </w: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rPr>
                <w:rFonts w:ascii="Calibri" w:hAnsi="Calibri" w:cs="Calibri"/>
                <w:b/>
                <w:bCs/>
                <w:sz w:val="18"/>
                <w:szCs w:val="18"/>
              </w:rPr>
            </w:pPr>
            <w:r w:rsidRPr="00AB449E">
              <w:rPr>
                <w:rFonts w:ascii="Calibri" w:hAnsi="Calibri" w:cs="Calibri"/>
                <w:b/>
                <w:bCs/>
                <w:sz w:val="18"/>
                <w:szCs w:val="18"/>
              </w:rPr>
              <w:t>363202,94</w:t>
            </w:r>
          </w:p>
        </w:tc>
      </w:tr>
      <w:tr w:rsidR="004A6BD3" w:rsidRPr="00AB449E" w:rsidTr="005D1329">
        <w:trPr>
          <w:trHeight w:val="422"/>
        </w:trPr>
        <w:tc>
          <w:tcPr>
            <w:tcW w:w="568" w:type="dxa"/>
            <w:tcBorders>
              <w:top w:val="single" w:sz="4" w:space="0" w:color="auto"/>
              <w:left w:val="single" w:sz="8" w:space="0" w:color="auto"/>
              <w:bottom w:val="single" w:sz="8" w:space="0" w:color="000000"/>
              <w:right w:val="single" w:sz="8" w:space="0" w:color="000000"/>
            </w:tcBorders>
            <w:shd w:val="clear" w:color="auto" w:fill="auto"/>
          </w:tcPr>
          <w:p w:rsidR="004A6BD3" w:rsidRPr="00AB449E" w:rsidRDefault="004A6BD3" w:rsidP="001653CB">
            <w:pPr>
              <w:rPr>
                <w:sz w:val="18"/>
                <w:szCs w:val="18"/>
              </w:rPr>
            </w:pPr>
          </w:p>
        </w:tc>
        <w:tc>
          <w:tcPr>
            <w:tcW w:w="3118" w:type="dxa"/>
            <w:tcBorders>
              <w:top w:val="single" w:sz="4" w:space="0" w:color="auto"/>
              <w:left w:val="nil"/>
              <w:bottom w:val="single" w:sz="8" w:space="0" w:color="000000"/>
              <w:right w:val="single" w:sz="8" w:space="0" w:color="000000"/>
            </w:tcBorders>
            <w:shd w:val="clear" w:color="auto" w:fill="auto"/>
          </w:tcPr>
          <w:p w:rsidR="004A6BD3" w:rsidRPr="00AB449E" w:rsidRDefault="004A6BD3" w:rsidP="001653CB">
            <w:pPr>
              <w:rPr>
                <w:b/>
                <w:bCs/>
                <w:sz w:val="18"/>
                <w:szCs w:val="18"/>
              </w:rPr>
            </w:pPr>
            <w:r w:rsidRPr="00AB449E">
              <w:rPr>
                <w:b/>
                <w:bCs/>
                <w:sz w:val="18"/>
                <w:szCs w:val="18"/>
              </w:rPr>
              <w:t xml:space="preserve">Потери  теплоэнергии на теплосетях </w:t>
            </w:r>
          </w:p>
        </w:tc>
        <w:tc>
          <w:tcPr>
            <w:tcW w:w="992" w:type="dxa"/>
            <w:tcBorders>
              <w:top w:val="single" w:sz="4" w:space="0" w:color="auto"/>
              <w:left w:val="nil"/>
              <w:bottom w:val="single" w:sz="8" w:space="0" w:color="000000"/>
              <w:right w:val="single" w:sz="8" w:space="0" w:color="000000"/>
            </w:tcBorders>
            <w:shd w:val="clear" w:color="auto" w:fill="auto"/>
          </w:tcPr>
          <w:p w:rsidR="004A6BD3" w:rsidRPr="00AB449E" w:rsidRDefault="004A6BD3" w:rsidP="001653CB">
            <w:pPr>
              <w:rPr>
                <w:b/>
                <w:bCs/>
                <w:sz w:val="18"/>
                <w:szCs w:val="18"/>
              </w:rPr>
            </w:pPr>
            <w:r w:rsidRPr="00AB449E">
              <w:rPr>
                <w:b/>
                <w:bCs/>
                <w:sz w:val="18"/>
                <w:szCs w:val="18"/>
              </w:rPr>
              <w:t>Гкал.</w:t>
            </w:r>
          </w:p>
        </w:tc>
        <w:tc>
          <w:tcPr>
            <w:tcW w:w="1134" w:type="dxa"/>
            <w:tcBorders>
              <w:top w:val="single" w:sz="4" w:space="0" w:color="auto"/>
              <w:left w:val="nil"/>
              <w:bottom w:val="single" w:sz="8" w:space="0" w:color="000000"/>
              <w:right w:val="single" w:sz="8" w:space="0" w:color="000000"/>
            </w:tcBorders>
            <w:shd w:val="clear" w:color="auto" w:fill="auto"/>
          </w:tcPr>
          <w:p w:rsidR="004A6BD3" w:rsidRPr="00AB449E" w:rsidRDefault="004A6BD3" w:rsidP="001653CB">
            <w:pPr>
              <w:jc w:val="center"/>
              <w:rPr>
                <w:b/>
                <w:bCs/>
                <w:sz w:val="18"/>
                <w:szCs w:val="18"/>
              </w:rPr>
            </w:pPr>
            <w:r w:rsidRPr="00AB449E">
              <w:rPr>
                <w:b/>
                <w:bCs/>
                <w:sz w:val="18"/>
                <w:szCs w:val="18"/>
              </w:rPr>
              <w:t>34677,45</w:t>
            </w:r>
          </w:p>
        </w:tc>
        <w:tc>
          <w:tcPr>
            <w:tcW w:w="992" w:type="dxa"/>
            <w:tcBorders>
              <w:top w:val="single" w:sz="4" w:space="0" w:color="auto"/>
              <w:left w:val="nil"/>
              <w:bottom w:val="single" w:sz="8" w:space="0" w:color="000000"/>
              <w:right w:val="single" w:sz="8" w:space="0" w:color="000000"/>
            </w:tcBorders>
            <w:shd w:val="clear" w:color="auto" w:fill="auto"/>
          </w:tcPr>
          <w:p w:rsidR="004A6BD3" w:rsidRPr="00AB449E" w:rsidRDefault="004A6BD3" w:rsidP="001653CB">
            <w:pPr>
              <w:jc w:val="center"/>
              <w:rPr>
                <w:b/>
                <w:bCs/>
                <w:sz w:val="18"/>
                <w:szCs w:val="18"/>
              </w:rPr>
            </w:pPr>
            <w:r w:rsidRPr="00AB449E">
              <w:rPr>
                <w:b/>
                <w:bCs/>
                <w:sz w:val="18"/>
                <w:szCs w:val="18"/>
              </w:rPr>
              <w:t>32755,96</w:t>
            </w:r>
          </w:p>
        </w:tc>
        <w:tc>
          <w:tcPr>
            <w:tcW w:w="993" w:type="dxa"/>
            <w:tcBorders>
              <w:top w:val="single" w:sz="4" w:space="0" w:color="auto"/>
              <w:left w:val="nil"/>
              <w:bottom w:val="single" w:sz="8" w:space="0" w:color="000000"/>
              <w:right w:val="single" w:sz="8" w:space="0" w:color="000000"/>
            </w:tcBorders>
            <w:shd w:val="clear" w:color="auto" w:fill="auto"/>
          </w:tcPr>
          <w:p w:rsidR="004A6BD3" w:rsidRPr="00AB449E" w:rsidRDefault="004A6BD3" w:rsidP="001653CB">
            <w:pPr>
              <w:jc w:val="center"/>
              <w:rPr>
                <w:b/>
                <w:bCs/>
                <w:sz w:val="18"/>
                <w:szCs w:val="18"/>
              </w:rPr>
            </w:pPr>
            <w:r w:rsidRPr="00AB449E">
              <w:rPr>
                <w:b/>
                <w:bCs/>
                <w:sz w:val="18"/>
                <w:szCs w:val="18"/>
              </w:rPr>
              <w:t>32755,96</w:t>
            </w:r>
          </w:p>
        </w:tc>
        <w:tc>
          <w:tcPr>
            <w:tcW w:w="992" w:type="dxa"/>
            <w:tcBorders>
              <w:top w:val="single" w:sz="4" w:space="0" w:color="auto"/>
              <w:left w:val="nil"/>
              <w:bottom w:val="single" w:sz="8" w:space="0" w:color="000000"/>
              <w:right w:val="single" w:sz="8" w:space="0" w:color="000000"/>
            </w:tcBorders>
            <w:shd w:val="clear" w:color="auto" w:fill="auto"/>
          </w:tcPr>
          <w:p w:rsidR="004A6BD3" w:rsidRPr="00AB449E" w:rsidRDefault="004A6BD3" w:rsidP="001653CB">
            <w:pPr>
              <w:jc w:val="center"/>
              <w:rPr>
                <w:b/>
                <w:bCs/>
                <w:sz w:val="18"/>
                <w:szCs w:val="18"/>
              </w:rPr>
            </w:pPr>
            <w:r w:rsidRPr="00AB449E">
              <w:rPr>
                <w:b/>
                <w:bCs/>
                <w:sz w:val="18"/>
                <w:szCs w:val="18"/>
              </w:rPr>
              <w:t>32755,96</w:t>
            </w:r>
          </w:p>
        </w:tc>
        <w:tc>
          <w:tcPr>
            <w:tcW w:w="992" w:type="dxa"/>
            <w:tcBorders>
              <w:top w:val="single" w:sz="4" w:space="0" w:color="auto"/>
              <w:left w:val="nil"/>
              <w:bottom w:val="single" w:sz="8" w:space="0" w:color="000000"/>
              <w:right w:val="single" w:sz="8" w:space="0" w:color="000000"/>
            </w:tcBorders>
            <w:shd w:val="clear" w:color="auto" w:fill="auto"/>
          </w:tcPr>
          <w:p w:rsidR="004A6BD3" w:rsidRPr="00AB449E" w:rsidRDefault="004A6BD3" w:rsidP="001653CB">
            <w:pPr>
              <w:jc w:val="center"/>
              <w:rPr>
                <w:b/>
                <w:bCs/>
                <w:sz w:val="18"/>
                <w:szCs w:val="18"/>
              </w:rPr>
            </w:pPr>
            <w:r w:rsidRPr="00AB449E">
              <w:rPr>
                <w:b/>
                <w:bCs/>
                <w:sz w:val="18"/>
                <w:szCs w:val="18"/>
              </w:rPr>
              <w:t>32755,96</w:t>
            </w:r>
          </w:p>
        </w:tc>
        <w:tc>
          <w:tcPr>
            <w:tcW w:w="1134" w:type="dxa"/>
            <w:tcBorders>
              <w:top w:val="single" w:sz="4" w:space="0" w:color="auto"/>
              <w:left w:val="nil"/>
              <w:bottom w:val="single" w:sz="8" w:space="0" w:color="000000"/>
              <w:right w:val="single" w:sz="8" w:space="0" w:color="000000"/>
            </w:tcBorders>
            <w:shd w:val="clear" w:color="auto" w:fill="auto"/>
          </w:tcPr>
          <w:p w:rsidR="004A6BD3" w:rsidRPr="00AB449E" w:rsidRDefault="004A6BD3" w:rsidP="001653CB">
            <w:pPr>
              <w:rPr>
                <w:b/>
                <w:bCs/>
                <w:sz w:val="18"/>
                <w:szCs w:val="18"/>
              </w:rPr>
            </w:pPr>
            <w:r w:rsidRPr="00AB449E">
              <w:rPr>
                <w:b/>
                <w:bCs/>
                <w:sz w:val="18"/>
                <w:szCs w:val="18"/>
              </w:rPr>
              <w:t>32755,96</w:t>
            </w: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rPr>
                <w:rFonts w:ascii="Calibri" w:hAnsi="Calibri" w:cs="Calibri"/>
                <w:b/>
                <w:bCs/>
                <w:sz w:val="18"/>
                <w:szCs w:val="18"/>
              </w:rPr>
            </w:pPr>
            <w:r w:rsidRPr="00AB449E">
              <w:rPr>
                <w:rFonts w:ascii="Calibri" w:hAnsi="Calibri" w:cs="Calibri"/>
                <w:b/>
                <w:bCs/>
                <w:sz w:val="18"/>
                <w:szCs w:val="18"/>
              </w:rPr>
              <w:t>32755,96</w:t>
            </w:r>
          </w:p>
        </w:tc>
      </w:tr>
      <w:tr w:rsidR="004A6BD3" w:rsidRPr="00AB449E" w:rsidTr="005D1329">
        <w:trPr>
          <w:trHeight w:val="499"/>
        </w:trPr>
        <w:tc>
          <w:tcPr>
            <w:tcW w:w="568" w:type="dxa"/>
            <w:tcBorders>
              <w:top w:val="nil"/>
              <w:left w:val="single" w:sz="8" w:space="0" w:color="auto"/>
              <w:bottom w:val="single" w:sz="4" w:space="0" w:color="auto"/>
              <w:right w:val="single" w:sz="8" w:space="0" w:color="000000"/>
            </w:tcBorders>
            <w:shd w:val="clear" w:color="auto" w:fill="auto"/>
          </w:tcPr>
          <w:p w:rsidR="004A6BD3" w:rsidRPr="00AB449E" w:rsidRDefault="004A6BD3" w:rsidP="001653CB">
            <w:pPr>
              <w:rPr>
                <w:sz w:val="18"/>
                <w:szCs w:val="18"/>
              </w:rPr>
            </w:pPr>
          </w:p>
        </w:tc>
        <w:tc>
          <w:tcPr>
            <w:tcW w:w="3118" w:type="dxa"/>
            <w:tcBorders>
              <w:top w:val="nil"/>
              <w:left w:val="nil"/>
              <w:bottom w:val="single" w:sz="4" w:space="0" w:color="auto"/>
              <w:right w:val="single" w:sz="8" w:space="0" w:color="000000"/>
            </w:tcBorders>
            <w:shd w:val="clear" w:color="auto" w:fill="auto"/>
          </w:tcPr>
          <w:p w:rsidR="004A6BD3" w:rsidRPr="00AB449E" w:rsidRDefault="004A6BD3" w:rsidP="001653CB">
            <w:pPr>
              <w:rPr>
                <w:b/>
                <w:bCs/>
                <w:sz w:val="18"/>
                <w:szCs w:val="18"/>
              </w:rPr>
            </w:pPr>
            <w:r w:rsidRPr="00AB449E">
              <w:rPr>
                <w:b/>
                <w:bCs/>
                <w:sz w:val="18"/>
                <w:szCs w:val="18"/>
              </w:rPr>
              <w:t>Полезный отпуск по потребителям</w:t>
            </w:r>
          </w:p>
        </w:tc>
        <w:tc>
          <w:tcPr>
            <w:tcW w:w="992" w:type="dxa"/>
            <w:tcBorders>
              <w:top w:val="nil"/>
              <w:left w:val="nil"/>
              <w:bottom w:val="single" w:sz="4" w:space="0" w:color="auto"/>
              <w:right w:val="single" w:sz="8" w:space="0" w:color="000000"/>
            </w:tcBorders>
            <w:shd w:val="clear" w:color="auto" w:fill="auto"/>
          </w:tcPr>
          <w:p w:rsidR="004A6BD3" w:rsidRPr="00AB449E" w:rsidRDefault="004A6BD3" w:rsidP="001653CB">
            <w:pPr>
              <w:rPr>
                <w:b/>
                <w:bCs/>
                <w:sz w:val="18"/>
                <w:szCs w:val="18"/>
              </w:rPr>
            </w:pPr>
            <w:r w:rsidRPr="00AB449E">
              <w:rPr>
                <w:b/>
                <w:bCs/>
                <w:sz w:val="18"/>
                <w:szCs w:val="18"/>
              </w:rPr>
              <w:t>Гкал.</w:t>
            </w:r>
          </w:p>
        </w:tc>
        <w:tc>
          <w:tcPr>
            <w:tcW w:w="1134" w:type="dxa"/>
            <w:tcBorders>
              <w:top w:val="nil"/>
              <w:left w:val="nil"/>
              <w:bottom w:val="single" w:sz="4" w:space="0" w:color="auto"/>
              <w:right w:val="single" w:sz="8" w:space="0" w:color="000000"/>
            </w:tcBorders>
            <w:shd w:val="clear" w:color="auto" w:fill="auto"/>
          </w:tcPr>
          <w:p w:rsidR="004A6BD3" w:rsidRPr="00AB449E" w:rsidRDefault="004A6BD3" w:rsidP="001653CB">
            <w:pPr>
              <w:jc w:val="center"/>
              <w:rPr>
                <w:b/>
                <w:bCs/>
                <w:sz w:val="18"/>
                <w:szCs w:val="18"/>
              </w:rPr>
            </w:pPr>
            <w:r w:rsidRPr="00AB449E">
              <w:rPr>
                <w:b/>
                <w:bCs/>
                <w:sz w:val="18"/>
                <w:szCs w:val="18"/>
              </w:rPr>
              <w:t>315716,75</w:t>
            </w:r>
          </w:p>
        </w:tc>
        <w:tc>
          <w:tcPr>
            <w:tcW w:w="992" w:type="dxa"/>
            <w:tcBorders>
              <w:top w:val="nil"/>
              <w:left w:val="nil"/>
              <w:bottom w:val="single" w:sz="4" w:space="0" w:color="auto"/>
              <w:right w:val="single" w:sz="8" w:space="0" w:color="000000"/>
            </w:tcBorders>
            <w:shd w:val="clear" w:color="auto" w:fill="auto"/>
          </w:tcPr>
          <w:p w:rsidR="004A6BD3" w:rsidRPr="00AB449E" w:rsidRDefault="004A6BD3" w:rsidP="001653CB">
            <w:pPr>
              <w:jc w:val="center"/>
              <w:rPr>
                <w:b/>
                <w:bCs/>
                <w:sz w:val="18"/>
                <w:szCs w:val="18"/>
              </w:rPr>
            </w:pPr>
            <w:r w:rsidRPr="00AB449E">
              <w:rPr>
                <w:b/>
                <w:bCs/>
                <w:sz w:val="18"/>
                <w:szCs w:val="18"/>
              </w:rPr>
              <w:t>312352,91</w:t>
            </w:r>
          </w:p>
        </w:tc>
        <w:tc>
          <w:tcPr>
            <w:tcW w:w="993" w:type="dxa"/>
            <w:tcBorders>
              <w:top w:val="nil"/>
              <w:left w:val="nil"/>
              <w:bottom w:val="single" w:sz="4" w:space="0" w:color="auto"/>
              <w:right w:val="single" w:sz="8" w:space="0" w:color="000000"/>
            </w:tcBorders>
            <w:shd w:val="clear" w:color="auto" w:fill="auto"/>
          </w:tcPr>
          <w:p w:rsidR="004A6BD3" w:rsidRPr="00AB449E" w:rsidRDefault="004A6BD3" w:rsidP="001653CB">
            <w:pPr>
              <w:jc w:val="center"/>
              <w:rPr>
                <w:b/>
                <w:bCs/>
                <w:sz w:val="18"/>
                <w:szCs w:val="18"/>
              </w:rPr>
            </w:pPr>
            <w:r w:rsidRPr="00AB449E">
              <w:rPr>
                <w:b/>
                <w:bCs/>
                <w:sz w:val="18"/>
                <w:szCs w:val="18"/>
              </w:rPr>
              <w:t>315082,84</w:t>
            </w:r>
          </w:p>
        </w:tc>
        <w:tc>
          <w:tcPr>
            <w:tcW w:w="992" w:type="dxa"/>
            <w:tcBorders>
              <w:top w:val="nil"/>
              <w:left w:val="nil"/>
              <w:bottom w:val="single" w:sz="4" w:space="0" w:color="auto"/>
              <w:right w:val="single" w:sz="8" w:space="0" w:color="000000"/>
            </w:tcBorders>
            <w:shd w:val="clear" w:color="auto" w:fill="auto"/>
          </w:tcPr>
          <w:p w:rsidR="004A6BD3" w:rsidRPr="00AB449E" w:rsidRDefault="004A6BD3" w:rsidP="001653CB">
            <w:pPr>
              <w:jc w:val="center"/>
              <w:rPr>
                <w:b/>
                <w:bCs/>
                <w:sz w:val="18"/>
                <w:szCs w:val="18"/>
              </w:rPr>
            </w:pPr>
            <w:r w:rsidRPr="00AB449E">
              <w:rPr>
                <w:b/>
                <w:bCs/>
                <w:sz w:val="18"/>
                <w:szCs w:val="18"/>
              </w:rPr>
              <w:t>320078,94</w:t>
            </w:r>
          </w:p>
        </w:tc>
        <w:tc>
          <w:tcPr>
            <w:tcW w:w="992" w:type="dxa"/>
            <w:tcBorders>
              <w:top w:val="nil"/>
              <w:left w:val="nil"/>
              <w:bottom w:val="single" w:sz="4" w:space="0" w:color="auto"/>
              <w:right w:val="single" w:sz="8" w:space="0" w:color="000000"/>
            </w:tcBorders>
            <w:shd w:val="clear" w:color="auto" w:fill="auto"/>
          </w:tcPr>
          <w:p w:rsidR="004A6BD3" w:rsidRPr="00AB449E" w:rsidRDefault="004A6BD3" w:rsidP="001653CB">
            <w:pPr>
              <w:jc w:val="center"/>
              <w:rPr>
                <w:b/>
                <w:bCs/>
                <w:sz w:val="18"/>
                <w:szCs w:val="18"/>
              </w:rPr>
            </w:pPr>
            <w:r w:rsidRPr="00AB449E">
              <w:rPr>
                <w:b/>
                <w:bCs/>
                <w:sz w:val="18"/>
                <w:szCs w:val="18"/>
              </w:rPr>
              <w:t>323143,1</w:t>
            </w:r>
          </w:p>
        </w:tc>
        <w:tc>
          <w:tcPr>
            <w:tcW w:w="1134" w:type="dxa"/>
            <w:tcBorders>
              <w:top w:val="nil"/>
              <w:left w:val="nil"/>
              <w:bottom w:val="single" w:sz="4" w:space="0" w:color="auto"/>
              <w:right w:val="single" w:sz="8" w:space="0" w:color="000000"/>
            </w:tcBorders>
            <w:shd w:val="clear" w:color="auto" w:fill="auto"/>
          </w:tcPr>
          <w:p w:rsidR="004A6BD3" w:rsidRPr="00AB449E" w:rsidRDefault="004A6BD3" w:rsidP="001653CB">
            <w:pPr>
              <w:rPr>
                <w:b/>
                <w:bCs/>
                <w:sz w:val="18"/>
                <w:szCs w:val="18"/>
              </w:rPr>
            </w:pPr>
            <w:r w:rsidRPr="00AB449E">
              <w:rPr>
                <w:b/>
                <w:bCs/>
                <w:sz w:val="18"/>
                <w:szCs w:val="18"/>
              </w:rPr>
              <w:t>326202,94</w:t>
            </w: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rPr>
                <w:rFonts w:ascii="Calibri" w:hAnsi="Calibri" w:cs="Calibri"/>
                <w:b/>
                <w:bCs/>
                <w:sz w:val="18"/>
                <w:szCs w:val="18"/>
              </w:rPr>
            </w:pPr>
            <w:r w:rsidRPr="00AB449E">
              <w:rPr>
                <w:rFonts w:ascii="Calibri" w:hAnsi="Calibri" w:cs="Calibri"/>
                <w:b/>
                <w:bCs/>
                <w:sz w:val="18"/>
                <w:szCs w:val="18"/>
              </w:rPr>
              <w:t>330446,98</w:t>
            </w:r>
          </w:p>
        </w:tc>
      </w:tr>
      <w:tr w:rsidR="004A6BD3" w:rsidRPr="00AB449E" w:rsidTr="005D1329">
        <w:trPr>
          <w:trHeight w:val="480"/>
        </w:trPr>
        <w:tc>
          <w:tcPr>
            <w:tcW w:w="568" w:type="dxa"/>
            <w:tcBorders>
              <w:top w:val="single" w:sz="4" w:space="0" w:color="auto"/>
              <w:left w:val="single" w:sz="8" w:space="0" w:color="auto"/>
              <w:bottom w:val="single" w:sz="8" w:space="0" w:color="000000"/>
              <w:right w:val="single" w:sz="8" w:space="0" w:color="000000"/>
            </w:tcBorders>
            <w:shd w:val="clear" w:color="auto" w:fill="auto"/>
          </w:tcPr>
          <w:p w:rsidR="004A6BD3" w:rsidRPr="00AB449E" w:rsidRDefault="004A6BD3" w:rsidP="001653CB">
            <w:pPr>
              <w:rPr>
                <w:sz w:val="18"/>
                <w:szCs w:val="18"/>
              </w:rPr>
            </w:pPr>
          </w:p>
        </w:tc>
        <w:tc>
          <w:tcPr>
            <w:tcW w:w="3118" w:type="dxa"/>
            <w:tcBorders>
              <w:top w:val="single" w:sz="4" w:space="0" w:color="auto"/>
              <w:left w:val="nil"/>
              <w:bottom w:val="single" w:sz="8" w:space="0" w:color="000000"/>
              <w:right w:val="single" w:sz="8" w:space="0" w:color="000000"/>
            </w:tcBorders>
            <w:shd w:val="clear" w:color="auto" w:fill="auto"/>
          </w:tcPr>
          <w:p w:rsidR="004A6BD3" w:rsidRPr="00AB449E" w:rsidRDefault="004A6BD3" w:rsidP="001653CB">
            <w:pPr>
              <w:rPr>
                <w:b/>
                <w:bCs/>
                <w:sz w:val="18"/>
                <w:szCs w:val="18"/>
              </w:rPr>
            </w:pPr>
          </w:p>
        </w:tc>
        <w:tc>
          <w:tcPr>
            <w:tcW w:w="992" w:type="dxa"/>
            <w:tcBorders>
              <w:top w:val="single" w:sz="4" w:space="0" w:color="auto"/>
              <w:left w:val="nil"/>
              <w:bottom w:val="single" w:sz="8" w:space="0" w:color="000000"/>
              <w:right w:val="single" w:sz="8" w:space="0" w:color="000000"/>
            </w:tcBorders>
            <w:shd w:val="clear" w:color="auto" w:fill="auto"/>
          </w:tcPr>
          <w:p w:rsidR="004A6BD3" w:rsidRPr="00AB449E" w:rsidRDefault="004A6BD3" w:rsidP="001653CB">
            <w:pPr>
              <w:rPr>
                <w:b/>
                <w:bCs/>
                <w:sz w:val="18"/>
                <w:szCs w:val="18"/>
              </w:rPr>
            </w:pPr>
          </w:p>
        </w:tc>
        <w:tc>
          <w:tcPr>
            <w:tcW w:w="1134" w:type="dxa"/>
            <w:tcBorders>
              <w:top w:val="single" w:sz="4" w:space="0" w:color="auto"/>
              <w:left w:val="nil"/>
              <w:bottom w:val="single" w:sz="8" w:space="0" w:color="000000"/>
              <w:right w:val="single" w:sz="8" w:space="0" w:color="000000"/>
            </w:tcBorders>
            <w:shd w:val="clear" w:color="auto" w:fill="auto"/>
          </w:tcPr>
          <w:p w:rsidR="004A6BD3" w:rsidRPr="00AB449E" w:rsidRDefault="004A6BD3" w:rsidP="001653CB">
            <w:pPr>
              <w:jc w:val="center"/>
              <w:rPr>
                <w:b/>
                <w:bCs/>
                <w:sz w:val="18"/>
                <w:szCs w:val="18"/>
              </w:rPr>
            </w:pPr>
          </w:p>
        </w:tc>
        <w:tc>
          <w:tcPr>
            <w:tcW w:w="992" w:type="dxa"/>
            <w:tcBorders>
              <w:top w:val="single" w:sz="4" w:space="0" w:color="auto"/>
              <w:left w:val="nil"/>
              <w:bottom w:val="single" w:sz="8" w:space="0" w:color="000000"/>
              <w:right w:val="single" w:sz="8" w:space="0" w:color="000000"/>
            </w:tcBorders>
            <w:shd w:val="clear" w:color="auto" w:fill="auto"/>
          </w:tcPr>
          <w:p w:rsidR="004A6BD3" w:rsidRPr="00AB449E" w:rsidRDefault="004A6BD3" w:rsidP="001653CB">
            <w:pPr>
              <w:jc w:val="center"/>
              <w:rPr>
                <w:b/>
                <w:bCs/>
                <w:sz w:val="18"/>
                <w:szCs w:val="18"/>
              </w:rPr>
            </w:pPr>
          </w:p>
        </w:tc>
        <w:tc>
          <w:tcPr>
            <w:tcW w:w="993" w:type="dxa"/>
            <w:tcBorders>
              <w:top w:val="single" w:sz="4" w:space="0" w:color="auto"/>
              <w:left w:val="nil"/>
              <w:bottom w:val="single" w:sz="8" w:space="0" w:color="000000"/>
              <w:right w:val="single" w:sz="8" w:space="0" w:color="000000"/>
            </w:tcBorders>
            <w:shd w:val="clear" w:color="auto" w:fill="auto"/>
          </w:tcPr>
          <w:p w:rsidR="004A6BD3" w:rsidRPr="00AB449E" w:rsidRDefault="004A6BD3" w:rsidP="001653CB">
            <w:pPr>
              <w:jc w:val="center"/>
              <w:rPr>
                <w:b/>
                <w:bCs/>
                <w:sz w:val="18"/>
                <w:szCs w:val="18"/>
              </w:rPr>
            </w:pPr>
          </w:p>
        </w:tc>
        <w:tc>
          <w:tcPr>
            <w:tcW w:w="992" w:type="dxa"/>
            <w:tcBorders>
              <w:top w:val="single" w:sz="4" w:space="0" w:color="auto"/>
              <w:left w:val="nil"/>
              <w:bottom w:val="single" w:sz="8" w:space="0" w:color="000000"/>
              <w:right w:val="single" w:sz="8" w:space="0" w:color="000000"/>
            </w:tcBorders>
            <w:shd w:val="clear" w:color="auto" w:fill="auto"/>
          </w:tcPr>
          <w:p w:rsidR="004A6BD3" w:rsidRPr="00AB449E" w:rsidRDefault="004A6BD3" w:rsidP="001653CB">
            <w:pPr>
              <w:jc w:val="center"/>
              <w:rPr>
                <w:b/>
                <w:bCs/>
                <w:sz w:val="18"/>
                <w:szCs w:val="18"/>
              </w:rPr>
            </w:pPr>
          </w:p>
        </w:tc>
        <w:tc>
          <w:tcPr>
            <w:tcW w:w="992" w:type="dxa"/>
            <w:tcBorders>
              <w:top w:val="single" w:sz="4" w:space="0" w:color="auto"/>
              <w:left w:val="nil"/>
              <w:bottom w:val="single" w:sz="8" w:space="0" w:color="000000"/>
              <w:right w:val="single" w:sz="8" w:space="0" w:color="000000"/>
            </w:tcBorders>
            <w:shd w:val="clear" w:color="auto" w:fill="auto"/>
          </w:tcPr>
          <w:p w:rsidR="004A6BD3" w:rsidRPr="00AB449E" w:rsidRDefault="004A6BD3" w:rsidP="001653CB">
            <w:pPr>
              <w:jc w:val="center"/>
              <w:rPr>
                <w:b/>
                <w:bCs/>
                <w:sz w:val="18"/>
                <w:szCs w:val="18"/>
              </w:rPr>
            </w:pPr>
          </w:p>
        </w:tc>
        <w:tc>
          <w:tcPr>
            <w:tcW w:w="1134" w:type="dxa"/>
            <w:tcBorders>
              <w:top w:val="single" w:sz="4" w:space="0" w:color="auto"/>
              <w:left w:val="nil"/>
              <w:bottom w:val="single" w:sz="8" w:space="0" w:color="000000"/>
              <w:right w:val="single" w:sz="8" w:space="0" w:color="000000"/>
            </w:tcBorders>
            <w:shd w:val="clear" w:color="auto" w:fill="auto"/>
          </w:tcPr>
          <w:p w:rsidR="004A6BD3" w:rsidRPr="00AB449E" w:rsidRDefault="004A6BD3" w:rsidP="001653CB">
            <w:pPr>
              <w:rPr>
                <w:b/>
                <w:bCs/>
                <w:sz w:val="18"/>
                <w:szCs w:val="18"/>
              </w:rPr>
            </w:pP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rPr>
                <w:rFonts w:ascii="Calibri" w:hAnsi="Calibri" w:cs="Calibri"/>
                <w:b/>
                <w:bCs/>
                <w:sz w:val="18"/>
                <w:szCs w:val="18"/>
              </w:rPr>
            </w:pPr>
          </w:p>
        </w:tc>
      </w:tr>
      <w:tr w:rsidR="004A6BD3" w:rsidRPr="00AB449E" w:rsidTr="005D1329">
        <w:trPr>
          <w:trHeight w:val="975"/>
        </w:trPr>
        <w:tc>
          <w:tcPr>
            <w:tcW w:w="568" w:type="dxa"/>
            <w:tcBorders>
              <w:top w:val="nil"/>
              <w:left w:val="single" w:sz="8" w:space="0" w:color="auto"/>
              <w:bottom w:val="single" w:sz="4" w:space="0" w:color="auto"/>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 Ⅰ</w:t>
            </w:r>
          </w:p>
        </w:tc>
        <w:tc>
          <w:tcPr>
            <w:tcW w:w="3118" w:type="dxa"/>
            <w:tcBorders>
              <w:top w:val="nil"/>
              <w:left w:val="nil"/>
              <w:bottom w:val="single" w:sz="4" w:space="0" w:color="auto"/>
              <w:right w:val="single" w:sz="8" w:space="0" w:color="000000"/>
            </w:tcBorders>
            <w:shd w:val="clear" w:color="auto" w:fill="auto"/>
            <w:hideMark/>
          </w:tcPr>
          <w:p w:rsidR="004A6BD3" w:rsidRPr="00AB449E" w:rsidRDefault="004A6BD3" w:rsidP="001653CB">
            <w:pPr>
              <w:rPr>
                <w:b/>
                <w:bCs/>
                <w:sz w:val="18"/>
                <w:szCs w:val="18"/>
                <w:lang w:val="ru-RU"/>
              </w:rPr>
            </w:pPr>
            <w:r w:rsidRPr="00AB449E">
              <w:rPr>
                <w:b/>
                <w:bCs/>
                <w:sz w:val="18"/>
                <w:szCs w:val="18"/>
                <w:lang w:val="ru-RU"/>
              </w:rPr>
              <w:t>Выручка от реализации товаро</w:t>
            </w:r>
            <w:proofErr w:type="gramStart"/>
            <w:r w:rsidRPr="00AB449E">
              <w:rPr>
                <w:b/>
                <w:bCs/>
                <w:sz w:val="18"/>
                <w:szCs w:val="18"/>
                <w:lang w:val="ru-RU"/>
              </w:rPr>
              <w:t>в(</w:t>
            </w:r>
            <w:proofErr w:type="gramEnd"/>
            <w:r w:rsidRPr="00AB449E">
              <w:rPr>
                <w:b/>
                <w:bCs/>
                <w:sz w:val="18"/>
                <w:szCs w:val="18"/>
                <w:lang w:val="ru-RU"/>
              </w:rPr>
              <w:t>работ,услуг) (НВВ) ,всего</w:t>
            </w:r>
          </w:p>
        </w:tc>
        <w:tc>
          <w:tcPr>
            <w:tcW w:w="992" w:type="dxa"/>
            <w:tcBorders>
              <w:top w:val="nil"/>
              <w:left w:val="nil"/>
              <w:bottom w:val="single" w:sz="4" w:space="0" w:color="auto"/>
              <w:right w:val="single" w:sz="8" w:space="0" w:color="000000"/>
            </w:tcBorders>
            <w:shd w:val="clear" w:color="auto" w:fill="auto"/>
            <w:hideMark/>
          </w:tcPr>
          <w:p w:rsidR="004A6BD3" w:rsidRPr="00AB449E" w:rsidRDefault="004A6BD3" w:rsidP="001653CB">
            <w:pPr>
              <w:rPr>
                <w:b/>
                <w:bCs/>
                <w:sz w:val="18"/>
                <w:szCs w:val="18"/>
              </w:rPr>
            </w:pPr>
            <w:r w:rsidRPr="00AB449E">
              <w:rPr>
                <w:b/>
                <w:bCs/>
                <w:sz w:val="18"/>
                <w:szCs w:val="18"/>
              </w:rPr>
              <w:t>Тыс.руб.</w:t>
            </w:r>
          </w:p>
        </w:tc>
        <w:tc>
          <w:tcPr>
            <w:tcW w:w="1134" w:type="dxa"/>
            <w:tcBorders>
              <w:top w:val="nil"/>
              <w:left w:val="nil"/>
              <w:bottom w:val="single" w:sz="4" w:space="0" w:color="auto"/>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209438,2</w:t>
            </w:r>
          </w:p>
        </w:tc>
        <w:tc>
          <w:tcPr>
            <w:tcW w:w="992" w:type="dxa"/>
            <w:tcBorders>
              <w:top w:val="nil"/>
              <w:left w:val="nil"/>
              <w:bottom w:val="single" w:sz="4" w:space="0" w:color="auto"/>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208382,13</w:t>
            </w:r>
          </w:p>
        </w:tc>
        <w:tc>
          <w:tcPr>
            <w:tcW w:w="993" w:type="dxa"/>
            <w:tcBorders>
              <w:top w:val="nil"/>
              <w:left w:val="nil"/>
              <w:bottom w:val="single" w:sz="4" w:space="0" w:color="auto"/>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215250,97</w:t>
            </w:r>
          </w:p>
        </w:tc>
        <w:tc>
          <w:tcPr>
            <w:tcW w:w="992" w:type="dxa"/>
            <w:tcBorders>
              <w:top w:val="nil"/>
              <w:left w:val="nil"/>
              <w:bottom w:val="single" w:sz="4" w:space="0" w:color="auto"/>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223177,9</w:t>
            </w:r>
          </w:p>
        </w:tc>
        <w:tc>
          <w:tcPr>
            <w:tcW w:w="992" w:type="dxa"/>
            <w:tcBorders>
              <w:top w:val="nil"/>
              <w:left w:val="nil"/>
              <w:bottom w:val="single" w:sz="4" w:space="0" w:color="auto"/>
              <w:right w:val="single" w:sz="8" w:space="0" w:color="000000"/>
            </w:tcBorders>
            <w:shd w:val="clear" w:color="auto" w:fill="auto"/>
          </w:tcPr>
          <w:p w:rsidR="004A6BD3" w:rsidRPr="00AB449E" w:rsidRDefault="004A6BD3" w:rsidP="001653CB">
            <w:pPr>
              <w:jc w:val="center"/>
              <w:rPr>
                <w:b/>
                <w:bCs/>
                <w:sz w:val="18"/>
                <w:szCs w:val="18"/>
              </w:rPr>
            </w:pPr>
            <w:r w:rsidRPr="00AB449E">
              <w:rPr>
                <w:b/>
                <w:bCs/>
                <w:sz w:val="18"/>
                <w:szCs w:val="18"/>
              </w:rPr>
              <w:t>231373,0</w:t>
            </w:r>
          </w:p>
        </w:tc>
        <w:tc>
          <w:tcPr>
            <w:tcW w:w="1134" w:type="dxa"/>
            <w:tcBorders>
              <w:top w:val="nil"/>
              <w:left w:val="nil"/>
              <w:bottom w:val="single" w:sz="4" w:space="0" w:color="auto"/>
              <w:right w:val="single" w:sz="8" w:space="0" w:color="000000"/>
            </w:tcBorders>
            <w:shd w:val="clear" w:color="auto" w:fill="auto"/>
            <w:hideMark/>
          </w:tcPr>
          <w:p w:rsidR="004A6BD3" w:rsidRPr="00AB449E" w:rsidRDefault="004A6BD3" w:rsidP="001653CB">
            <w:pPr>
              <w:rPr>
                <w:b/>
                <w:bCs/>
                <w:sz w:val="18"/>
                <w:szCs w:val="18"/>
              </w:rPr>
            </w:pPr>
            <w:r w:rsidRPr="00AB449E">
              <w:rPr>
                <w:b/>
                <w:bCs/>
                <w:sz w:val="18"/>
                <w:szCs w:val="18"/>
              </w:rPr>
              <w:t>241170,34</w:t>
            </w: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rPr>
                <w:rFonts w:ascii="Calibri" w:hAnsi="Calibri" w:cs="Calibri"/>
                <w:b/>
                <w:bCs/>
                <w:sz w:val="18"/>
                <w:szCs w:val="18"/>
              </w:rPr>
            </w:pPr>
            <w:r w:rsidRPr="00AB449E">
              <w:rPr>
                <w:rFonts w:ascii="Calibri" w:hAnsi="Calibri" w:cs="Calibri"/>
                <w:b/>
                <w:bCs/>
                <w:sz w:val="18"/>
                <w:szCs w:val="18"/>
              </w:rPr>
              <w:t>254080,7</w:t>
            </w:r>
          </w:p>
        </w:tc>
      </w:tr>
      <w:tr w:rsidR="004A6BD3" w:rsidRPr="00AB449E" w:rsidTr="005D1329">
        <w:trPr>
          <w:trHeight w:val="420"/>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rPr>
                <w:sz w:val="18"/>
                <w:szCs w:val="18"/>
              </w:rPr>
            </w:pPr>
            <w:r w:rsidRPr="00AB449E">
              <w:rPr>
                <w:sz w:val="18"/>
                <w:szCs w:val="18"/>
              </w:rPr>
              <w:t>II</w:t>
            </w:r>
          </w:p>
        </w:tc>
        <w:tc>
          <w:tcPr>
            <w:tcW w:w="3118"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rPr>
                <w:b/>
                <w:bCs/>
                <w:sz w:val="18"/>
                <w:szCs w:val="18"/>
              </w:rPr>
            </w:pPr>
            <w:r w:rsidRPr="00AB449E">
              <w:rPr>
                <w:b/>
                <w:bCs/>
                <w:sz w:val="18"/>
                <w:szCs w:val="18"/>
              </w:rPr>
              <w:t>Себестоимость,всего</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rPr>
                <w:b/>
                <w:bCs/>
                <w:sz w:val="18"/>
                <w:szCs w:val="18"/>
              </w:rPr>
            </w:pPr>
            <w:r w:rsidRPr="00AB449E">
              <w:rPr>
                <w:b/>
                <w:bCs/>
                <w:sz w:val="18"/>
                <w:szCs w:val="18"/>
              </w:rPr>
              <w:t>Тыс.руб.</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center"/>
              <w:rPr>
                <w:b/>
                <w:bCs/>
                <w:sz w:val="18"/>
                <w:szCs w:val="18"/>
              </w:rPr>
            </w:pPr>
            <w:r w:rsidRPr="00AB449E">
              <w:rPr>
                <w:b/>
                <w:bCs/>
                <w:sz w:val="18"/>
                <w:szCs w:val="18"/>
              </w:rPr>
              <w:t>207157,4</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center"/>
              <w:rPr>
                <w:b/>
                <w:bCs/>
                <w:sz w:val="18"/>
                <w:szCs w:val="18"/>
              </w:rPr>
            </w:pPr>
            <w:r w:rsidRPr="00AB449E">
              <w:rPr>
                <w:b/>
                <w:bCs/>
                <w:sz w:val="18"/>
                <w:szCs w:val="18"/>
              </w:rPr>
              <w:t>206168,23</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center"/>
              <w:rPr>
                <w:b/>
                <w:bCs/>
                <w:sz w:val="18"/>
                <w:szCs w:val="18"/>
              </w:rPr>
            </w:pPr>
            <w:r w:rsidRPr="00AB449E">
              <w:rPr>
                <w:b/>
                <w:bCs/>
                <w:sz w:val="18"/>
                <w:szCs w:val="18"/>
              </w:rPr>
              <w:t>212926,07</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center"/>
              <w:rPr>
                <w:b/>
                <w:bCs/>
                <w:sz w:val="18"/>
                <w:szCs w:val="18"/>
              </w:rPr>
            </w:pPr>
            <w:r w:rsidRPr="00AB449E">
              <w:rPr>
                <w:b/>
                <w:bCs/>
                <w:sz w:val="18"/>
                <w:szCs w:val="18"/>
              </w:rPr>
              <w:t>221489,1</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center"/>
              <w:rPr>
                <w:b/>
                <w:bCs/>
                <w:sz w:val="18"/>
                <w:szCs w:val="18"/>
              </w:rPr>
            </w:pPr>
            <w:r w:rsidRPr="00AB449E">
              <w:rPr>
                <w:b/>
                <w:bCs/>
                <w:sz w:val="18"/>
                <w:szCs w:val="18"/>
              </w:rPr>
              <w:t>228824,4</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rPr>
                <w:b/>
                <w:bCs/>
                <w:sz w:val="18"/>
                <w:szCs w:val="18"/>
              </w:rPr>
            </w:pPr>
            <w:r w:rsidRPr="00AB449E">
              <w:rPr>
                <w:b/>
                <w:bCs/>
                <w:sz w:val="18"/>
                <w:szCs w:val="18"/>
              </w:rPr>
              <w:t>238856,2</w:t>
            </w: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rPr>
                <w:b/>
                <w:bCs/>
                <w:sz w:val="18"/>
                <w:szCs w:val="18"/>
              </w:rPr>
            </w:pPr>
            <w:r w:rsidRPr="00AB449E">
              <w:rPr>
                <w:b/>
                <w:bCs/>
                <w:sz w:val="18"/>
                <w:szCs w:val="18"/>
              </w:rPr>
              <w:t>251282,0</w:t>
            </w:r>
          </w:p>
        </w:tc>
      </w:tr>
      <w:tr w:rsidR="004A6BD3" w:rsidRPr="00AB449E" w:rsidTr="005D1329">
        <w:trPr>
          <w:trHeight w:val="600"/>
        </w:trPr>
        <w:tc>
          <w:tcPr>
            <w:tcW w:w="568" w:type="dxa"/>
            <w:tcBorders>
              <w:top w:val="single" w:sz="4" w:space="0" w:color="auto"/>
              <w:left w:val="single" w:sz="8" w:space="0" w:color="auto"/>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 </w:t>
            </w:r>
          </w:p>
        </w:tc>
        <w:tc>
          <w:tcPr>
            <w:tcW w:w="3118" w:type="dxa"/>
            <w:tcBorders>
              <w:top w:val="single" w:sz="4" w:space="0" w:color="auto"/>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в том числе:</w:t>
            </w:r>
          </w:p>
        </w:tc>
        <w:tc>
          <w:tcPr>
            <w:tcW w:w="992" w:type="dxa"/>
            <w:tcBorders>
              <w:top w:val="single" w:sz="4" w:space="0" w:color="auto"/>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 </w:t>
            </w:r>
          </w:p>
        </w:tc>
        <w:tc>
          <w:tcPr>
            <w:tcW w:w="1134" w:type="dxa"/>
            <w:tcBorders>
              <w:top w:val="single" w:sz="4" w:space="0" w:color="auto"/>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 </w:t>
            </w:r>
          </w:p>
        </w:tc>
        <w:tc>
          <w:tcPr>
            <w:tcW w:w="992" w:type="dxa"/>
            <w:tcBorders>
              <w:top w:val="single" w:sz="4" w:space="0" w:color="auto"/>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 </w:t>
            </w:r>
          </w:p>
        </w:tc>
        <w:tc>
          <w:tcPr>
            <w:tcW w:w="993" w:type="dxa"/>
            <w:tcBorders>
              <w:top w:val="single" w:sz="4" w:space="0" w:color="auto"/>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 </w:t>
            </w:r>
          </w:p>
        </w:tc>
        <w:tc>
          <w:tcPr>
            <w:tcW w:w="992" w:type="dxa"/>
            <w:tcBorders>
              <w:top w:val="single" w:sz="4" w:space="0" w:color="auto"/>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 </w:t>
            </w:r>
          </w:p>
        </w:tc>
        <w:tc>
          <w:tcPr>
            <w:tcW w:w="992" w:type="dxa"/>
            <w:tcBorders>
              <w:top w:val="single" w:sz="4" w:space="0" w:color="auto"/>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 </w:t>
            </w:r>
          </w:p>
        </w:tc>
        <w:tc>
          <w:tcPr>
            <w:tcW w:w="1134" w:type="dxa"/>
            <w:tcBorders>
              <w:top w:val="single" w:sz="4" w:space="0" w:color="auto"/>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rPr>
                <w:rFonts w:ascii="Calibri" w:hAnsi="Calibri" w:cs="Calibri"/>
                <w:b/>
                <w:bCs/>
                <w:sz w:val="18"/>
                <w:szCs w:val="18"/>
              </w:rPr>
            </w:pPr>
          </w:p>
        </w:tc>
      </w:tr>
      <w:tr w:rsidR="004A6BD3" w:rsidRPr="00AB449E" w:rsidTr="005D1329">
        <w:trPr>
          <w:trHeight w:val="795"/>
        </w:trPr>
        <w:tc>
          <w:tcPr>
            <w:tcW w:w="568" w:type="dxa"/>
            <w:tcBorders>
              <w:top w:val="nil"/>
              <w:left w:val="single" w:sz="8" w:space="0" w:color="auto"/>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2.1.</w:t>
            </w:r>
          </w:p>
        </w:tc>
        <w:tc>
          <w:tcPr>
            <w:tcW w:w="3118"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b/>
                <w:bCs/>
                <w:sz w:val="18"/>
                <w:szCs w:val="18"/>
              </w:rPr>
            </w:pPr>
            <w:r w:rsidRPr="00AB449E">
              <w:rPr>
                <w:b/>
                <w:bCs/>
                <w:sz w:val="18"/>
                <w:szCs w:val="18"/>
              </w:rPr>
              <w:t>Операционные (подконтрольные расходы)</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b/>
                <w:bCs/>
                <w:sz w:val="18"/>
                <w:szCs w:val="18"/>
              </w:rPr>
            </w:pPr>
            <w:r w:rsidRPr="00AB449E">
              <w:rPr>
                <w:b/>
                <w:bCs/>
                <w:sz w:val="18"/>
                <w:szCs w:val="18"/>
              </w:rPr>
              <w:t>Тыс.руб.</w:t>
            </w:r>
          </w:p>
        </w:tc>
        <w:tc>
          <w:tcPr>
            <w:tcW w:w="1134"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63374,8</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73714,35</w:t>
            </w:r>
          </w:p>
        </w:tc>
        <w:tc>
          <w:tcPr>
            <w:tcW w:w="993"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66292,6</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78293,1</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73534,1</w:t>
            </w:r>
          </w:p>
        </w:tc>
        <w:tc>
          <w:tcPr>
            <w:tcW w:w="1134" w:type="dxa"/>
            <w:tcBorders>
              <w:top w:val="nil"/>
              <w:left w:val="nil"/>
              <w:bottom w:val="single" w:sz="8" w:space="0" w:color="000000"/>
              <w:right w:val="single" w:sz="8" w:space="0" w:color="000000"/>
            </w:tcBorders>
            <w:shd w:val="clear" w:color="auto" w:fill="auto"/>
          </w:tcPr>
          <w:p w:rsidR="004A6BD3" w:rsidRPr="00AB449E" w:rsidRDefault="004A6BD3" w:rsidP="001653CB">
            <w:pPr>
              <w:rPr>
                <w:b/>
                <w:bCs/>
                <w:sz w:val="18"/>
                <w:szCs w:val="18"/>
              </w:rPr>
            </w:pPr>
            <w:r w:rsidRPr="00AB449E">
              <w:rPr>
                <w:b/>
                <w:bCs/>
                <w:sz w:val="18"/>
                <w:szCs w:val="18"/>
              </w:rPr>
              <w:t>75710,73</w:t>
            </w:r>
          </w:p>
        </w:tc>
        <w:tc>
          <w:tcPr>
            <w:tcW w:w="1134" w:type="dxa"/>
            <w:tcBorders>
              <w:top w:val="nil"/>
              <w:left w:val="single" w:sz="4" w:space="0" w:color="auto"/>
              <w:bottom w:val="single" w:sz="4" w:space="0" w:color="auto"/>
              <w:right w:val="single" w:sz="4" w:space="0" w:color="auto"/>
            </w:tcBorders>
          </w:tcPr>
          <w:p w:rsidR="004A6BD3" w:rsidRPr="00AB449E" w:rsidRDefault="004A6BD3" w:rsidP="001653CB">
            <w:pPr>
              <w:rPr>
                <w:rFonts w:ascii="Calibri" w:hAnsi="Calibri" w:cs="Calibri"/>
                <w:b/>
                <w:bCs/>
                <w:sz w:val="18"/>
                <w:szCs w:val="18"/>
              </w:rPr>
            </w:pPr>
            <w:r w:rsidRPr="00AB449E">
              <w:rPr>
                <w:rFonts w:ascii="Calibri" w:hAnsi="Calibri" w:cs="Calibri"/>
                <w:b/>
                <w:bCs/>
                <w:sz w:val="18"/>
                <w:szCs w:val="18"/>
              </w:rPr>
              <w:t>77982,0</w:t>
            </w:r>
          </w:p>
        </w:tc>
      </w:tr>
      <w:tr w:rsidR="004A6BD3" w:rsidRPr="00AB449E" w:rsidTr="005D1329">
        <w:trPr>
          <w:trHeight w:val="315"/>
        </w:trPr>
        <w:tc>
          <w:tcPr>
            <w:tcW w:w="568" w:type="dxa"/>
            <w:tcBorders>
              <w:top w:val="nil"/>
              <w:left w:val="single" w:sz="8" w:space="0" w:color="auto"/>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 </w:t>
            </w:r>
          </w:p>
        </w:tc>
        <w:tc>
          <w:tcPr>
            <w:tcW w:w="3118"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В том числе :</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 </w:t>
            </w:r>
          </w:p>
        </w:tc>
        <w:tc>
          <w:tcPr>
            <w:tcW w:w="1134"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 </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 </w:t>
            </w:r>
          </w:p>
        </w:tc>
        <w:tc>
          <w:tcPr>
            <w:tcW w:w="993"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 </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 </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 </w:t>
            </w:r>
          </w:p>
        </w:tc>
        <w:tc>
          <w:tcPr>
            <w:tcW w:w="1134"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p>
        </w:tc>
        <w:tc>
          <w:tcPr>
            <w:tcW w:w="1134" w:type="dxa"/>
            <w:tcBorders>
              <w:top w:val="nil"/>
              <w:left w:val="single" w:sz="4" w:space="0" w:color="auto"/>
              <w:bottom w:val="single" w:sz="4" w:space="0" w:color="auto"/>
              <w:right w:val="single" w:sz="4" w:space="0" w:color="auto"/>
            </w:tcBorders>
          </w:tcPr>
          <w:p w:rsidR="004A6BD3" w:rsidRPr="00AB449E" w:rsidRDefault="004A6BD3" w:rsidP="001653CB">
            <w:pPr>
              <w:rPr>
                <w:rFonts w:ascii="Calibri" w:hAnsi="Calibri" w:cs="Calibri"/>
                <w:b/>
                <w:bCs/>
                <w:sz w:val="18"/>
                <w:szCs w:val="18"/>
              </w:rPr>
            </w:pPr>
          </w:p>
        </w:tc>
      </w:tr>
      <w:tr w:rsidR="004A6BD3" w:rsidRPr="00AB449E" w:rsidTr="005D1329">
        <w:trPr>
          <w:trHeight w:val="540"/>
        </w:trPr>
        <w:tc>
          <w:tcPr>
            <w:tcW w:w="568" w:type="dxa"/>
            <w:tcBorders>
              <w:top w:val="nil"/>
              <w:left w:val="single" w:sz="8" w:space="0" w:color="auto"/>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 </w:t>
            </w:r>
          </w:p>
        </w:tc>
        <w:tc>
          <w:tcPr>
            <w:tcW w:w="3118"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 xml:space="preserve">-ФОТ </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Тыс.руб.</w:t>
            </w:r>
          </w:p>
        </w:tc>
        <w:tc>
          <w:tcPr>
            <w:tcW w:w="1134"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51626,6</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55439,9</w:t>
            </w:r>
          </w:p>
        </w:tc>
        <w:tc>
          <w:tcPr>
            <w:tcW w:w="993"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53045</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58883,5</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58380,7</w:t>
            </w:r>
          </w:p>
        </w:tc>
        <w:tc>
          <w:tcPr>
            <w:tcW w:w="1134"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60108,8</w:t>
            </w:r>
          </w:p>
        </w:tc>
        <w:tc>
          <w:tcPr>
            <w:tcW w:w="1134" w:type="dxa"/>
            <w:tcBorders>
              <w:top w:val="nil"/>
              <w:left w:val="single" w:sz="4" w:space="0" w:color="auto"/>
              <w:bottom w:val="single" w:sz="4" w:space="0" w:color="auto"/>
              <w:right w:val="single" w:sz="4" w:space="0" w:color="auto"/>
            </w:tcBorders>
          </w:tcPr>
          <w:p w:rsidR="004A6BD3" w:rsidRPr="00AB449E" w:rsidRDefault="004A6BD3" w:rsidP="001653CB">
            <w:pPr>
              <w:rPr>
                <w:rFonts w:ascii="Calibri" w:hAnsi="Calibri" w:cs="Calibri"/>
                <w:sz w:val="18"/>
                <w:szCs w:val="18"/>
              </w:rPr>
            </w:pPr>
            <w:r w:rsidRPr="00AB449E">
              <w:rPr>
                <w:rFonts w:ascii="Calibri" w:hAnsi="Calibri" w:cs="Calibri"/>
                <w:sz w:val="18"/>
                <w:szCs w:val="18"/>
              </w:rPr>
              <w:t>62700,0</w:t>
            </w:r>
          </w:p>
        </w:tc>
      </w:tr>
      <w:tr w:rsidR="004A6BD3" w:rsidRPr="00AB449E" w:rsidTr="005D1329">
        <w:trPr>
          <w:trHeight w:val="915"/>
        </w:trPr>
        <w:tc>
          <w:tcPr>
            <w:tcW w:w="568" w:type="dxa"/>
            <w:tcBorders>
              <w:top w:val="nil"/>
              <w:left w:val="single" w:sz="8" w:space="0" w:color="auto"/>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2.2.</w:t>
            </w:r>
          </w:p>
        </w:tc>
        <w:tc>
          <w:tcPr>
            <w:tcW w:w="3118"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b/>
                <w:bCs/>
                <w:sz w:val="18"/>
                <w:szCs w:val="18"/>
                <w:lang w:val="ru-RU"/>
              </w:rPr>
            </w:pPr>
            <w:r w:rsidRPr="00AB449E">
              <w:rPr>
                <w:b/>
                <w:bCs/>
                <w:sz w:val="18"/>
                <w:szCs w:val="18"/>
                <w:lang w:val="ru-RU"/>
              </w:rPr>
              <w:t>Неподконтрольные расходы</w:t>
            </w:r>
            <w:proofErr w:type="gramStart"/>
            <w:r w:rsidRPr="00AB449E">
              <w:rPr>
                <w:b/>
                <w:bCs/>
                <w:sz w:val="18"/>
                <w:szCs w:val="18"/>
                <w:lang w:val="ru-RU"/>
              </w:rPr>
              <w:t>,в</w:t>
            </w:r>
            <w:proofErr w:type="gramEnd"/>
            <w:r w:rsidRPr="00AB449E">
              <w:rPr>
                <w:b/>
                <w:bCs/>
                <w:sz w:val="18"/>
                <w:szCs w:val="18"/>
                <w:lang w:val="ru-RU"/>
              </w:rPr>
              <w:t>сего(без учета амортизации)</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b/>
                <w:bCs/>
                <w:sz w:val="18"/>
                <w:szCs w:val="18"/>
              </w:rPr>
            </w:pPr>
            <w:r w:rsidRPr="00AB449E">
              <w:rPr>
                <w:b/>
                <w:bCs/>
                <w:sz w:val="18"/>
                <w:szCs w:val="18"/>
              </w:rPr>
              <w:t>Тыс.руб.</w:t>
            </w:r>
          </w:p>
        </w:tc>
        <w:tc>
          <w:tcPr>
            <w:tcW w:w="1134"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41044,7</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32299,1</w:t>
            </w:r>
          </w:p>
        </w:tc>
        <w:tc>
          <w:tcPr>
            <w:tcW w:w="993"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33254,17</w:t>
            </w:r>
          </w:p>
          <w:p w:rsidR="004A6BD3" w:rsidRPr="00AB449E" w:rsidRDefault="004A6BD3" w:rsidP="001653CB">
            <w:pPr>
              <w:jc w:val="center"/>
              <w:rPr>
                <w:b/>
                <w:bCs/>
                <w:sz w:val="18"/>
                <w:szCs w:val="18"/>
              </w:rPr>
            </w:pP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34061,7</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34221,38</w:t>
            </w:r>
          </w:p>
        </w:tc>
        <w:tc>
          <w:tcPr>
            <w:tcW w:w="1134" w:type="dxa"/>
            <w:tcBorders>
              <w:top w:val="nil"/>
              <w:left w:val="nil"/>
              <w:bottom w:val="single" w:sz="8" w:space="0" w:color="000000"/>
              <w:right w:val="single" w:sz="8" w:space="0" w:color="000000"/>
            </w:tcBorders>
            <w:shd w:val="clear" w:color="auto" w:fill="auto"/>
          </w:tcPr>
          <w:p w:rsidR="004A6BD3" w:rsidRPr="00AB449E" w:rsidRDefault="004A6BD3" w:rsidP="001653CB">
            <w:pPr>
              <w:rPr>
                <w:b/>
                <w:bCs/>
                <w:sz w:val="18"/>
                <w:szCs w:val="18"/>
              </w:rPr>
            </w:pPr>
            <w:r w:rsidRPr="00AB449E">
              <w:rPr>
                <w:b/>
                <w:bCs/>
                <w:sz w:val="18"/>
                <w:szCs w:val="18"/>
              </w:rPr>
              <w:t>35070,77</w:t>
            </w:r>
          </w:p>
        </w:tc>
        <w:tc>
          <w:tcPr>
            <w:tcW w:w="1134" w:type="dxa"/>
            <w:tcBorders>
              <w:top w:val="nil"/>
              <w:left w:val="single" w:sz="4" w:space="0" w:color="auto"/>
              <w:bottom w:val="single" w:sz="4" w:space="0" w:color="auto"/>
              <w:right w:val="single" w:sz="4" w:space="0" w:color="auto"/>
            </w:tcBorders>
          </w:tcPr>
          <w:p w:rsidR="004A6BD3" w:rsidRPr="00AB449E" w:rsidRDefault="004A6BD3" w:rsidP="001653CB">
            <w:pPr>
              <w:rPr>
                <w:rFonts w:ascii="Calibri" w:hAnsi="Calibri" w:cs="Calibri"/>
                <w:b/>
                <w:bCs/>
                <w:sz w:val="18"/>
                <w:szCs w:val="18"/>
              </w:rPr>
            </w:pPr>
            <w:r w:rsidRPr="00AB449E">
              <w:rPr>
                <w:rFonts w:ascii="Calibri" w:hAnsi="Calibri" w:cs="Calibri"/>
                <w:b/>
                <w:bCs/>
                <w:sz w:val="18"/>
                <w:szCs w:val="18"/>
              </w:rPr>
              <w:t>36500,0</w:t>
            </w:r>
          </w:p>
        </w:tc>
      </w:tr>
      <w:tr w:rsidR="004A6BD3" w:rsidRPr="00AB449E" w:rsidTr="005D1329">
        <w:trPr>
          <w:trHeight w:val="450"/>
        </w:trPr>
        <w:tc>
          <w:tcPr>
            <w:tcW w:w="568" w:type="dxa"/>
            <w:tcBorders>
              <w:top w:val="nil"/>
              <w:left w:val="single" w:sz="8" w:space="0" w:color="auto"/>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lastRenderedPageBreak/>
              <w:t> </w:t>
            </w:r>
          </w:p>
        </w:tc>
        <w:tc>
          <w:tcPr>
            <w:tcW w:w="3118"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В том числе:</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 </w:t>
            </w:r>
          </w:p>
        </w:tc>
        <w:tc>
          <w:tcPr>
            <w:tcW w:w="1134"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 </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 </w:t>
            </w:r>
          </w:p>
        </w:tc>
        <w:tc>
          <w:tcPr>
            <w:tcW w:w="993"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 </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 </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 </w:t>
            </w:r>
          </w:p>
        </w:tc>
        <w:tc>
          <w:tcPr>
            <w:tcW w:w="1134"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p>
        </w:tc>
        <w:tc>
          <w:tcPr>
            <w:tcW w:w="1134" w:type="dxa"/>
            <w:tcBorders>
              <w:top w:val="nil"/>
              <w:left w:val="single" w:sz="4" w:space="0" w:color="auto"/>
              <w:bottom w:val="single" w:sz="4" w:space="0" w:color="auto"/>
              <w:right w:val="single" w:sz="4" w:space="0" w:color="auto"/>
            </w:tcBorders>
          </w:tcPr>
          <w:p w:rsidR="004A6BD3" w:rsidRPr="00AB449E" w:rsidRDefault="004A6BD3" w:rsidP="001653CB">
            <w:pPr>
              <w:rPr>
                <w:rFonts w:ascii="Calibri" w:hAnsi="Calibri" w:cs="Calibri"/>
                <w:b/>
                <w:bCs/>
                <w:sz w:val="18"/>
                <w:szCs w:val="18"/>
              </w:rPr>
            </w:pPr>
          </w:p>
        </w:tc>
      </w:tr>
      <w:tr w:rsidR="004A6BD3" w:rsidRPr="00AB449E" w:rsidTr="005D1329">
        <w:trPr>
          <w:trHeight w:val="420"/>
        </w:trPr>
        <w:tc>
          <w:tcPr>
            <w:tcW w:w="568" w:type="dxa"/>
            <w:tcBorders>
              <w:top w:val="nil"/>
              <w:left w:val="single" w:sz="8" w:space="0" w:color="auto"/>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 </w:t>
            </w:r>
          </w:p>
        </w:tc>
        <w:tc>
          <w:tcPr>
            <w:tcW w:w="3118"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 налог на имущество</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Тыс.руб.</w:t>
            </w:r>
          </w:p>
        </w:tc>
        <w:tc>
          <w:tcPr>
            <w:tcW w:w="1134"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2237,7</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2237,7</w:t>
            </w:r>
          </w:p>
        </w:tc>
        <w:tc>
          <w:tcPr>
            <w:tcW w:w="993"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2452,95</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2568,24</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2688,95</w:t>
            </w:r>
          </w:p>
        </w:tc>
        <w:tc>
          <w:tcPr>
            <w:tcW w:w="1134"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2815,33</w:t>
            </w:r>
          </w:p>
        </w:tc>
        <w:tc>
          <w:tcPr>
            <w:tcW w:w="1134" w:type="dxa"/>
            <w:tcBorders>
              <w:top w:val="nil"/>
              <w:left w:val="single" w:sz="4" w:space="0" w:color="auto"/>
              <w:bottom w:val="single" w:sz="4" w:space="0" w:color="auto"/>
              <w:right w:val="single" w:sz="4" w:space="0" w:color="auto"/>
            </w:tcBorders>
          </w:tcPr>
          <w:p w:rsidR="004A6BD3" w:rsidRPr="00AB449E" w:rsidRDefault="004A6BD3" w:rsidP="001653CB">
            <w:pPr>
              <w:rPr>
                <w:rFonts w:ascii="Calibri" w:hAnsi="Calibri" w:cs="Calibri"/>
                <w:sz w:val="18"/>
                <w:szCs w:val="18"/>
              </w:rPr>
            </w:pPr>
            <w:r w:rsidRPr="00AB449E">
              <w:rPr>
                <w:rFonts w:ascii="Calibri" w:hAnsi="Calibri" w:cs="Calibri"/>
                <w:sz w:val="18"/>
                <w:szCs w:val="18"/>
              </w:rPr>
              <w:t>2947,6</w:t>
            </w:r>
          </w:p>
        </w:tc>
      </w:tr>
      <w:tr w:rsidR="004A6BD3" w:rsidRPr="00AB449E" w:rsidTr="005D1329">
        <w:trPr>
          <w:trHeight w:val="615"/>
        </w:trPr>
        <w:tc>
          <w:tcPr>
            <w:tcW w:w="568" w:type="dxa"/>
            <w:tcBorders>
              <w:top w:val="nil"/>
              <w:left w:val="single" w:sz="8" w:space="0" w:color="auto"/>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 </w:t>
            </w:r>
          </w:p>
        </w:tc>
        <w:tc>
          <w:tcPr>
            <w:tcW w:w="3118"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 амортизация основных средств</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Тыс.руб.</w:t>
            </w:r>
          </w:p>
        </w:tc>
        <w:tc>
          <w:tcPr>
            <w:tcW w:w="1134"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22000</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10 157,0</w:t>
            </w:r>
          </w:p>
        </w:tc>
        <w:tc>
          <w:tcPr>
            <w:tcW w:w="993"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10 157,0</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10 157,0</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10 157,0</w:t>
            </w:r>
          </w:p>
        </w:tc>
        <w:tc>
          <w:tcPr>
            <w:tcW w:w="1134"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10 157,0</w:t>
            </w:r>
          </w:p>
        </w:tc>
        <w:tc>
          <w:tcPr>
            <w:tcW w:w="1134" w:type="dxa"/>
            <w:tcBorders>
              <w:top w:val="nil"/>
              <w:left w:val="single" w:sz="4" w:space="0" w:color="auto"/>
              <w:bottom w:val="single" w:sz="4" w:space="0" w:color="auto"/>
              <w:right w:val="single" w:sz="4" w:space="0" w:color="auto"/>
            </w:tcBorders>
          </w:tcPr>
          <w:p w:rsidR="004A6BD3" w:rsidRPr="00AB449E" w:rsidRDefault="004A6BD3" w:rsidP="001653CB">
            <w:pPr>
              <w:rPr>
                <w:rFonts w:ascii="Calibri" w:hAnsi="Calibri" w:cs="Calibri"/>
                <w:sz w:val="18"/>
                <w:szCs w:val="18"/>
              </w:rPr>
            </w:pPr>
            <w:r w:rsidRPr="00AB449E">
              <w:rPr>
                <w:rFonts w:ascii="Calibri" w:hAnsi="Calibri" w:cs="Calibri"/>
                <w:sz w:val="18"/>
                <w:szCs w:val="18"/>
              </w:rPr>
              <w:t>12188,4</w:t>
            </w:r>
          </w:p>
        </w:tc>
      </w:tr>
      <w:tr w:rsidR="004A6BD3" w:rsidRPr="00AB449E" w:rsidTr="005D1329">
        <w:trPr>
          <w:trHeight w:val="765"/>
        </w:trPr>
        <w:tc>
          <w:tcPr>
            <w:tcW w:w="568" w:type="dxa"/>
            <w:tcBorders>
              <w:top w:val="nil"/>
              <w:left w:val="single" w:sz="8" w:space="0" w:color="auto"/>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2.3.</w:t>
            </w:r>
          </w:p>
        </w:tc>
        <w:tc>
          <w:tcPr>
            <w:tcW w:w="3118"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b/>
                <w:bCs/>
                <w:sz w:val="18"/>
                <w:szCs w:val="18"/>
                <w:lang w:val="ru-RU"/>
              </w:rPr>
            </w:pPr>
            <w:r w:rsidRPr="00AB449E">
              <w:rPr>
                <w:b/>
                <w:bCs/>
                <w:sz w:val="18"/>
                <w:szCs w:val="18"/>
                <w:lang w:val="ru-RU"/>
              </w:rPr>
              <w:t>Расходы на покупку энергетических ресурсов, всего</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b/>
                <w:bCs/>
                <w:sz w:val="18"/>
                <w:szCs w:val="18"/>
              </w:rPr>
            </w:pPr>
            <w:r w:rsidRPr="00AB449E">
              <w:rPr>
                <w:b/>
                <w:bCs/>
                <w:sz w:val="18"/>
                <w:szCs w:val="18"/>
              </w:rPr>
              <w:t>Тыс.руб.</w:t>
            </w:r>
          </w:p>
        </w:tc>
        <w:tc>
          <w:tcPr>
            <w:tcW w:w="1134"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102996,0</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106001,4</w:t>
            </w:r>
          </w:p>
        </w:tc>
        <w:tc>
          <w:tcPr>
            <w:tcW w:w="993" w:type="dxa"/>
            <w:tcBorders>
              <w:top w:val="nil"/>
              <w:left w:val="nil"/>
              <w:bottom w:val="single" w:sz="8" w:space="0" w:color="000000"/>
              <w:right w:val="single" w:sz="8" w:space="0" w:color="000000"/>
            </w:tcBorders>
            <w:shd w:val="clear" w:color="auto" w:fill="auto"/>
          </w:tcPr>
          <w:p w:rsidR="004A6BD3" w:rsidRPr="00AB449E" w:rsidRDefault="004A6BD3" w:rsidP="001653CB">
            <w:pPr>
              <w:jc w:val="center"/>
              <w:rPr>
                <w:b/>
                <w:bCs/>
                <w:sz w:val="18"/>
                <w:szCs w:val="18"/>
              </w:rPr>
            </w:pPr>
            <w:r w:rsidRPr="00AB449E">
              <w:rPr>
                <w:b/>
                <w:bCs/>
                <w:sz w:val="18"/>
                <w:szCs w:val="18"/>
              </w:rPr>
              <w:t>109514,9</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114307,6</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121849,4</w:t>
            </w:r>
          </w:p>
        </w:tc>
        <w:tc>
          <w:tcPr>
            <w:tcW w:w="1134"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b/>
                <w:bCs/>
                <w:sz w:val="18"/>
                <w:szCs w:val="18"/>
              </w:rPr>
            </w:pPr>
            <w:r w:rsidRPr="00AB449E">
              <w:rPr>
                <w:b/>
                <w:bCs/>
                <w:sz w:val="18"/>
                <w:szCs w:val="18"/>
              </w:rPr>
              <w:t>128537,6</w:t>
            </w:r>
          </w:p>
        </w:tc>
        <w:tc>
          <w:tcPr>
            <w:tcW w:w="1134" w:type="dxa"/>
            <w:tcBorders>
              <w:top w:val="nil"/>
              <w:left w:val="nil"/>
              <w:bottom w:val="single" w:sz="4" w:space="0" w:color="auto"/>
              <w:right w:val="single" w:sz="4" w:space="0" w:color="auto"/>
            </w:tcBorders>
          </w:tcPr>
          <w:p w:rsidR="004A6BD3" w:rsidRPr="00AB449E" w:rsidRDefault="004A6BD3" w:rsidP="001653CB">
            <w:pPr>
              <w:rPr>
                <w:rFonts w:ascii="Calibri" w:hAnsi="Calibri" w:cs="Calibri"/>
                <w:b/>
                <w:bCs/>
                <w:sz w:val="18"/>
                <w:szCs w:val="18"/>
              </w:rPr>
            </w:pPr>
            <w:r w:rsidRPr="00AB449E">
              <w:rPr>
                <w:rFonts w:ascii="Calibri" w:hAnsi="Calibri" w:cs="Calibri"/>
                <w:b/>
                <w:bCs/>
                <w:sz w:val="18"/>
                <w:szCs w:val="18"/>
              </w:rPr>
              <w:t>136800,0</w:t>
            </w:r>
          </w:p>
        </w:tc>
      </w:tr>
      <w:tr w:rsidR="004A6BD3" w:rsidRPr="00AB449E" w:rsidTr="005D1329">
        <w:trPr>
          <w:trHeight w:val="315"/>
        </w:trPr>
        <w:tc>
          <w:tcPr>
            <w:tcW w:w="568" w:type="dxa"/>
            <w:tcBorders>
              <w:top w:val="nil"/>
              <w:left w:val="single" w:sz="8" w:space="0" w:color="auto"/>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 </w:t>
            </w:r>
          </w:p>
        </w:tc>
        <w:tc>
          <w:tcPr>
            <w:tcW w:w="3118"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В том числе:</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 </w:t>
            </w:r>
          </w:p>
        </w:tc>
        <w:tc>
          <w:tcPr>
            <w:tcW w:w="1134"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 </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 </w:t>
            </w:r>
          </w:p>
        </w:tc>
        <w:tc>
          <w:tcPr>
            <w:tcW w:w="993"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 </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 </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 </w:t>
            </w:r>
          </w:p>
        </w:tc>
        <w:tc>
          <w:tcPr>
            <w:tcW w:w="1134"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p>
        </w:tc>
        <w:tc>
          <w:tcPr>
            <w:tcW w:w="1134" w:type="dxa"/>
            <w:tcBorders>
              <w:top w:val="single" w:sz="4" w:space="0" w:color="auto"/>
              <w:left w:val="nil"/>
              <w:bottom w:val="nil"/>
              <w:right w:val="single" w:sz="4" w:space="0" w:color="auto"/>
            </w:tcBorders>
          </w:tcPr>
          <w:p w:rsidR="004A6BD3" w:rsidRPr="00AB449E" w:rsidRDefault="004A6BD3" w:rsidP="001653CB">
            <w:pPr>
              <w:rPr>
                <w:rFonts w:ascii="Calibri" w:hAnsi="Calibri" w:cs="Calibri"/>
                <w:b/>
                <w:bCs/>
                <w:sz w:val="18"/>
                <w:szCs w:val="18"/>
              </w:rPr>
            </w:pPr>
          </w:p>
        </w:tc>
      </w:tr>
      <w:tr w:rsidR="004A6BD3" w:rsidRPr="00AB449E" w:rsidTr="005D1329">
        <w:trPr>
          <w:trHeight w:val="660"/>
        </w:trPr>
        <w:tc>
          <w:tcPr>
            <w:tcW w:w="568" w:type="dxa"/>
            <w:tcBorders>
              <w:top w:val="nil"/>
              <w:left w:val="single" w:sz="8" w:space="0" w:color="auto"/>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 </w:t>
            </w:r>
          </w:p>
        </w:tc>
        <w:tc>
          <w:tcPr>
            <w:tcW w:w="3118"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 покупная тепловая энергия</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Тыс.руб.</w:t>
            </w:r>
          </w:p>
        </w:tc>
        <w:tc>
          <w:tcPr>
            <w:tcW w:w="1134"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94834,30</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94 045,7</w:t>
            </w:r>
          </w:p>
        </w:tc>
        <w:tc>
          <w:tcPr>
            <w:tcW w:w="993"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97014,0</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102543,8</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108388,7</w:t>
            </w:r>
          </w:p>
        </w:tc>
        <w:tc>
          <w:tcPr>
            <w:tcW w:w="1134"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114567,0</w:t>
            </w: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rPr>
                <w:rFonts w:ascii="Calibri" w:hAnsi="Calibri" w:cs="Calibri"/>
                <w:sz w:val="18"/>
                <w:szCs w:val="18"/>
              </w:rPr>
            </w:pPr>
            <w:r w:rsidRPr="00AB449E">
              <w:rPr>
                <w:rFonts w:ascii="Calibri" w:hAnsi="Calibri" w:cs="Calibri"/>
                <w:sz w:val="18"/>
                <w:szCs w:val="18"/>
              </w:rPr>
              <w:t>118004,0</w:t>
            </w:r>
          </w:p>
          <w:p w:rsidR="004A6BD3" w:rsidRPr="00AB449E" w:rsidRDefault="004A6BD3" w:rsidP="001653CB">
            <w:pPr>
              <w:rPr>
                <w:rFonts w:ascii="Calibri" w:hAnsi="Calibri" w:cs="Calibri"/>
                <w:sz w:val="18"/>
                <w:szCs w:val="18"/>
              </w:rPr>
            </w:pPr>
          </w:p>
        </w:tc>
      </w:tr>
      <w:tr w:rsidR="004A6BD3" w:rsidRPr="00AB449E" w:rsidTr="005D1329">
        <w:trPr>
          <w:trHeight w:val="555"/>
        </w:trPr>
        <w:tc>
          <w:tcPr>
            <w:tcW w:w="568" w:type="dxa"/>
            <w:tcBorders>
              <w:top w:val="nil"/>
              <w:left w:val="single" w:sz="8" w:space="0" w:color="auto"/>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III</w:t>
            </w:r>
          </w:p>
        </w:tc>
        <w:tc>
          <w:tcPr>
            <w:tcW w:w="3118"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b/>
                <w:bCs/>
                <w:sz w:val="18"/>
                <w:szCs w:val="18"/>
              </w:rPr>
            </w:pPr>
            <w:r w:rsidRPr="00AB449E">
              <w:rPr>
                <w:b/>
                <w:bCs/>
                <w:sz w:val="18"/>
                <w:szCs w:val="18"/>
              </w:rPr>
              <w:t>Валовая прибыль(I-II)</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b/>
                <w:bCs/>
                <w:sz w:val="18"/>
                <w:szCs w:val="18"/>
              </w:rPr>
            </w:pPr>
            <w:r w:rsidRPr="00AB449E">
              <w:rPr>
                <w:b/>
                <w:bCs/>
                <w:sz w:val="18"/>
                <w:szCs w:val="18"/>
              </w:rPr>
              <w:t>тыс.руб.</w:t>
            </w:r>
          </w:p>
        </w:tc>
        <w:tc>
          <w:tcPr>
            <w:tcW w:w="1134"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2280,8</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2213,9</w:t>
            </w:r>
          </w:p>
        </w:tc>
        <w:tc>
          <w:tcPr>
            <w:tcW w:w="993"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2324,9</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2434,2</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2548,6</w:t>
            </w:r>
          </w:p>
        </w:tc>
        <w:tc>
          <w:tcPr>
            <w:tcW w:w="1134"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b/>
                <w:bCs/>
                <w:sz w:val="18"/>
                <w:szCs w:val="18"/>
              </w:rPr>
            </w:pPr>
            <w:r w:rsidRPr="00AB449E">
              <w:rPr>
                <w:b/>
                <w:bCs/>
                <w:sz w:val="18"/>
                <w:szCs w:val="18"/>
              </w:rPr>
              <w:t>2668,4</w:t>
            </w:r>
          </w:p>
        </w:tc>
        <w:tc>
          <w:tcPr>
            <w:tcW w:w="1134" w:type="dxa"/>
            <w:tcBorders>
              <w:top w:val="nil"/>
              <w:left w:val="nil"/>
              <w:bottom w:val="single" w:sz="8" w:space="0" w:color="000000"/>
              <w:right w:val="single" w:sz="4" w:space="0" w:color="auto"/>
            </w:tcBorders>
          </w:tcPr>
          <w:p w:rsidR="004A6BD3" w:rsidRPr="00AB449E" w:rsidRDefault="004A6BD3" w:rsidP="001653CB">
            <w:pPr>
              <w:rPr>
                <w:b/>
                <w:bCs/>
                <w:sz w:val="18"/>
                <w:szCs w:val="18"/>
              </w:rPr>
            </w:pPr>
            <w:r w:rsidRPr="00AB449E">
              <w:rPr>
                <w:b/>
                <w:bCs/>
                <w:sz w:val="18"/>
                <w:szCs w:val="18"/>
              </w:rPr>
              <w:t>2798,7</w:t>
            </w:r>
          </w:p>
        </w:tc>
      </w:tr>
      <w:tr w:rsidR="004A6BD3" w:rsidRPr="00AB449E" w:rsidTr="005D1329">
        <w:trPr>
          <w:trHeight w:val="525"/>
        </w:trPr>
        <w:tc>
          <w:tcPr>
            <w:tcW w:w="568" w:type="dxa"/>
            <w:tcBorders>
              <w:top w:val="nil"/>
              <w:left w:val="single" w:sz="8" w:space="0" w:color="auto"/>
              <w:bottom w:val="single" w:sz="4" w:space="0" w:color="auto"/>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IV</w:t>
            </w:r>
          </w:p>
        </w:tc>
        <w:tc>
          <w:tcPr>
            <w:tcW w:w="3118" w:type="dxa"/>
            <w:tcBorders>
              <w:top w:val="nil"/>
              <w:left w:val="nil"/>
              <w:bottom w:val="single" w:sz="4" w:space="0" w:color="auto"/>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Внереализационные  расходы</w:t>
            </w:r>
          </w:p>
        </w:tc>
        <w:tc>
          <w:tcPr>
            <w:tcW w:w="992" w:type="dxa"/>
            <w:tcBorders>
              <w:top w:val="nil"/>
              <w:left w:val="nil"/>
              <w:bottom w:val="single" w:sz="4" w:space="0" w:color="auto"/>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Тыс.руб.</w:t>
            </w:r>
          </w:p>
        </w:tc>
        <w:tc>
          <w:tcPr>
            <w:tcW w:w="1134" w:type="dxa"/>
            <w:tcBorders>
              <w:top w:val="nil"/>
              <w:left w:val="nil"/>
              <w:bottom w:val="single" w:sz="4" w:space="0" w:color="auto"/>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59</w:t>
            </w:r>
          </w:p>
        </w:tc>
        <w:tc>
          <w:tcPr>
            <w:tcW w:w="992" w:type="dxa"/>
            <w:tcBorders>
              <w:top w:val="nil"/>
              <w:left w:val="nil"/>
              <w:bottom w:val="single" w:sz="4" w:space="0" w:color="auto"/>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287,93</w:t>
            </w:r>
          </w:p>
        </w:tc>
        <w:tc>
          <w:tcPr>
            <w:tcW w:w="993" w:type="dxa"/>
            <w:tcBorders>
              <w:top w:val="nil"/>
              <w:left w:val="nil"/>
              <w:bottom w:val="single" w:sz="4" w:space="0" w:color="auto"/>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308,7</w:t>
            </w:r>
          </w:p>
        </w:tc>
        <w:tc>
          <w:tcPr>
            <w:tcW w:w="992" w:type="dxa"/>
            <w:tcBorders>
              <w:top w:val="nil"/>
              <w:left w:val="nil"/>
              <w:bottom w:val="single" w:sz="4" w:space="0" w:color="auto"/>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323,2</w:t>
            </w:r>
          </w:p>
        </w:tc>
        <w:tc>
          <w:tcPr>
            <w:tcW w:w="992" w:type="dxa"/>
            <w:tcBorders>
              <w:top w:val="nil"/>
              <w:left w:val="nil"/>
              <w:bottom w:val="single" w:sz="4" w:space="0" w:color="auto"/>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338,4</w:t>
            </w:r>
          </w:p>
        </w:tc>
        <w:tc>
          <w:tcPr>
            <w:tcW w:w="1134" w:type="dxa"/>
            <w:tcBorders>
              <w:top w:val="nil"/>
              <w:left w:val="nil"/>
              <w:bottom w:val="single" w:sz="4" w:space="0" w:color="auto"/>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354,3</w:t>
            </w:r>
          </w:p>
        </w:tc>
        <w:tc>
          <w:tcPr>
            <w:tcW w:w="1134" w:type="dxa"/>
            <w:tcBorders>
              <w:top w:val="nil"/>
              <w:left w:val="nil"/>
              <w:bottom w:val="single" w:sz="4" w:space="0" w:color="auto"/>
              <w:right w:val="single" w:sz="4" w:space="0" w:color="auto"/>
            </w:tcBorders>
          </w:tcPr>
          <w:p w:rsidR="004A6BD3" w:rsidRPr="00AB449E" w:rsidRDefault="004A6BD3" w:rsidP="001653CB">
            <w:pPr>
              <w:rPr>
                <w:rFonts w:ascii="Calibri" w:hAnsi="Calibri" w:cs="Calibri"/>
                <w:sz w:val="18"/>
                <w:szCs w:val="18"/>
              </w:rPr>
            </w:pPr>
            <w:r w:rsidRPr="00AB449E">
              <w:rPr>
                <w:rFonts w:ascii="Calibri" w:hAnsi="Calibri" w:cs="Calibri"/>
                <w:sz w:val="18"/>
                <w:szCs w:val="18"/>
              </w:rPr>
              <w:t>360,2</w:t>
            </w:r>
          </w:p>
        </w:tc>
      </w:tr>
      <w:tr w:rsidR="004A6BD3" w:rsidRPr="00AB449E" w:rsidTr="005D1329">
        <w:trPr>
          <w:trHeight w:val="720"/>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rPr>
                <w:sz w:val="18"/>
                <w:szCs w:val="18"/>
              </w:rPr>
            </w:pPr>
            <w:r w:rsidRPr="00AB449E">
              <w:rPr>
                <w:sz w:val="18"/>
                <w:szCs w:val="18"/>
              </w:rPr>
              <w:t>V</w:t>
            </w:r>
          </w:p>
        </w:tc>
        <w:tc>
          <w:tcPr>
            <w:tcW w:w="3118"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rPr>
                <w:b/>
                <w:bCs/>
                <w:sz w:val="18"/>
                <w:szCs w:val="18"/>
                <w:lang w:val="ru-RU"/>
              </w:rPr>
            </w:pPr>
            <w:r w:rsidRPr="00AB449E">
              <w:rPr>
                <w:b/>
                <w:bCs/>
                <w:sz w:val="18"/>
                <w:szCs w:val="18"/>
                <w:lang w:val="ru-RU"/>
              </w:rPr>
              <w:t>Прибыль до налогообложения(</w:t>
            </w:r>
            <w:r w:rsidRPr="00AB449E">
              <w:rPr>
                <w:b/>
                <w:bCs/>
                <w:sz w:val="18"/>
                <w:szCs w:val="18"/>
              </w:rPr>
              <w:t>III</w:t>
            </w:r>
            <w:r w:rsidRPr="00AB449E">
              <w:rPr>
                <w:b/>
                <w:bCs/>
                <w:sz w:val="18"/>
                <w:szCs w:val="18"/>
                <w:lang w:val="ru-RU"/>
              </w:rPr>
              <w:t xml:space="preserve"> -</w:t>
            </w:r>
            <w:r w:rsidRPr="00AB449E">
              <w:rPr>
                <w:b/>
                <w:bCs/>
                <w:sz w:val="18"/>
                <w:szCs w:val="18"/>
              </w:rPr>
              <w:t>IV</w:t>
            </w:r>
            <w:r w:rsidRPr="00AB449E">
              <w:rPr>
                <w:b/>
                <w:bCs/>
                <w:sz w:val="18"/>
                <w:szCs w:val="18"/>
                <w:lang w:val="ru-RU"/>
              </w:rPr>
              <w:t>)</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rPr>
                <w:b/>
                <w:bCs/>
                <w:sz w:val="18"/>
                <w:szCs w:val="18"/>
              </w:rPr>
            </w:pPr>
            <w:r w:rsidRPr="00AB449E">
              <w:rPr>
                <w:b/>
                <w:bCs/>
                <w:sz w:val="18"/>
                <w:szCs w:val="18"/>
              </w:rPr>
              <w:t>Тыс.руб.</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center"/>
              <w:rPr>
                <w:b/>
                <w:bCs/>
                <w:sz w:val="18"/>
                <w:szCs w:val="18"/>
              </w:rPr>
            </w:pPr>
            <w:r w:rsidRPr="00AB449E">
              <w:rPr>
                <w:b/>
                <w:bCs/>
                <w:sz w:val="18"/>
                <w:szCs w:val="18"/>
              </w:rPr>
              <w:t>2221,8</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center"/>
              <w:rPr>
                <w:b/>
                <w:bCs/>
                <w:sz w:val="18"/>
                <w:szCs w:val="18"/>
              </w:rPr>
            </w:pPr>
            <w:r w:rsidRPr="00AB449E">
              <w:rPr>
                <w:b/>
                <w:bCs/>
                <w:sz w:val="18"/>
                <w:szCs w:val="18"/>
              </w:rPr>
              <w:t>1926,0</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center"/>
              <w:rPr>
                <w:b/>
                <w:bCs/>
                <w:sz w:val="18"/>
                <w:szCs w:val="18"/>
              </w:rPr>
            </w:pPr>
            <w:r w:rsidRPr="00AB449E">
              <w:rPr>
                <w:b/>
                <w:bCs/>
                <w:sz w:val="18"/>
                <w:szCs w:val="18"/>
              </w:rPr>
              <w:t>2016,2</w:t>
            </w:r>
          </w:p>
          <w:p w:rsidR="004A6BD3" w:rsidRPr="00AB449E" w:rsidRDefault="004A6BD3" w:rsidP="001653CB">
            <w:pPr>
              <w:rPr>
                <w:b/>
                <w:bCs/>
                <w:sz w:val="18"/>
                <w:szCs w:val="18"/>
              </w:rPr>
            </w:pP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center"/>
              <w:rPr>
                <w:b/>
                <w:bCs/>
                <w:sz w:val="18"/>
                <w:szCs w:val="18"/>
              </w:rPr>
            </w:pPr>
            <w:r w:rsidRPr="00AB449E">
              <w:rPr>
                <w:b/>
                <w:bCs/>
                <w:sz w:val="18"/>
                <w:szCs w:val="18"/>
              </w:rPr>
              <w:t>2111,0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center"/>
              <w:rPr>
                <w:b/>
                <w:bCs/>
                <w:sz w:val="18"/>
                <w:szCs w:val="18"/>
              </w:rPr>
            </w:pPr>
            <w:r w:rsidRPr="00AB449E">
              <w:rPr>
                <w:b/>
                <w:bCs/>
                <w:sz w:val="18"/>
                <w:szCs w:val="18"/>
              </w:rPr>
              <w:t>2210,2</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rPr>
                <w:b/>
                <w:bCs/>
                <w:sz w:val="18"/>
                <w:szCs w:val="18"/>
              </w:rPr>
            </w:pPr>
            <w:r w:rsidRPr="00AB449E">
              <w:rPr>
                <w:b/>
                <w:bCs/>
                <w:sz w:val="18"/>
                <w:szCs w:val="18"/>
              </w:rPr>
              <w:t>2314,1</w:t>
            </w: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rPr>
                <w:b/>
                <w:bCs/>
                <w:sz w:val="18"/>
                <w:szCs w:val="18"/>
              </w:rPr>
            </w:pPr>
            <w:r w:rsidRPr="00AB449E">
              <w:rPr>
                <w:b/>
                <w:bCs/>
                <w:sz w:val="18"/>
                <w:szCs w:val="18"/>
              </w:rPr>
              <w:t>2438,5</w:t>
            </w:r>
          </w:p>
        </w:tc>
      </w:tr>
      <w:tr w:rsidR="004A6BD3" w:rsidRPr="00AB449E" w:rsidTr="005D1329">
        <w:trPr>
          <w:trHeight w:val="360"/>
        </w:trPr>
        <w:tc>
          <w:tcPr>
            <w:tcW w:w="568" w:type="dxa"/>
            <w:tcBorders>
              <w:top w:val="single" w:sz="4" w:space="0" w:color="auto"/>
              <w:left w:val="single" w:sz="8" w:space="0" w:color="auto"/>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VI</w:t>
            </w:r>
          </w:p>
        </w:tc>
        <w:tc>
          <w:tcPr>
            <w:tcW w:w="3118" w:type="dxa"/>
            <w:tcBorders>
              <w:top w:val="single" w:sz="4" w:space="0" w:color="auto"/>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Налог на прибыль</w:t>
            </w:r>
          </w:p>
        </w:tc>
        <w:tc>
          <w:tcPr>
            <w:tcW w:w="992" w:type="dxa"/>
            <w:tcBorders>
              <w:top w:val="single" w:sz="4" w:space="0" w:color="auto"/>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Тыс.руб.</w:t>
            </w:r>
          </w:p>
        </w:tc>
        <w:tc>
          <w:tcPr>
            <w:tcW w:w="1134" w:type="dxa"/>
            <w:tcBorders>
              <w:top w:val="single" w:sz="4" w:space="0" w:color="auto"/>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199,1</w:t>
            </w:r>
          </w:p>
        </w:tc>
        <w:tc>
          <w:tcPr>
            <w:tcW w:w="992" w:type="dxa"/>
            <w:tcBorders>
              <w:top w:val="single" w:sz="4" w:space="0" w:color="auto"/>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385,4</w:t>
            </w:r>
          </w:p>
        </w:tc>
        <w:tc>
          <w:tcPr>
            <w:tcW w:w="993" w:type="dxa"/>
            <w:tcBorders>
              <w:top w:val="single" w:sz="4" w:space="0" w:color="auto"/>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403,2</w:t>
            </w:r>
          </w:p>
        </w:tc>
        <w:tc>
          <w:tcPr>
            <w:tcW w:w="992" w:type="dxa"/>
            <w:tcBorders>
              <w:top w:val="single" w:sz="4" w:space="0" w:color="auto"/>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422,2</w:t>
            </w:r>
          </w:p>
        </w:tc>
        <w:tc>
          <w:tcPr>
            <w:tcW w:w="992" w:type="dxa"/>
            <w:tcBorders>
              <w:top w:val="single" w:sz="4" w:space="0" w:color="auto"/>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sz w:val="18"/>
                <w:szCs w:val="18"/>
              </w:rPr>
              <w:t>442,0</w:t>
            </w:r>
          </w:p>
        </w:tc>
        <w:tc>
          <w:tcPr>
            <w:tcW w:w="1134" w:type="dxa"/>
            <w:tcBorders>
              <w:top w:val="single" w:sz="4" w:space="0" w:color="auto"/>
              <w:left w:val="nil"/>
              <w:bottom w:val="single" w:sz="8" w:space="0" w:color="000000"/>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462,8</w:t>
            </w: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rPr>
                <w:rFonts w:ascii="Calibri" w:hAnsi="Calibri" w:cs="Calibri"/>
                <w:sz w:val="18"/>
                <w:szCs w:val="18"/>
              </w:rPr>
            </w:pPr>
            <w:r w:rsidRPr="00AB449E">
              <w:rPr>
                <w:rFonts w:ascii="Calibri" w:hAnsi="Calibri" w:cs="Calibri"/>
                <w:sz w:val="18"/>
                <w:szCs w:val="18"/>
              </w:rPr>
              <w:t>481,3</w:t>
            </w:r>
          </w:p>
        </w:tc>
      </w:tr>
      <w:tr w:rsidR="004A6BD3" w:rsidRPr="00AB449E" w:rsidTr="005D1329">
        <w:trPr>
          <w:trHeight w:val="315"/>
        </w:trPr>
        <w:tc>
          <w:tcPr>
            <w:tcW w:w="568" w:type="dxa"/>
            <w:tcBorders>
              <w:top w:val="nil"/>
              <w:left w:val="single" w:sz="8" w:space="0" w:color="auto"/>
              <w:bottom w:val="single" w:sz="4" w:space="0" w:color="auto"/>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V -VI</w:t>
            </w:r>
          </w:p>
          <w:p w:rsidR="004A6BD3" w:rsidRPr="00AB449E" w:rsidRDefault="004A6BD3" w:rsidP="001653CB">
            <w:pPr>
              <w:rPr>
                <w:sz w:val="18"/>
                <w:szCs w:val="18"/>
              </w:rPr>
            </w:pPr>
          </w:p>
        </w:tc>
        <w:tc>
          <w:tcPr>
            <w:tcW w:w="3118" w:type="dxa"/>
            <w:tcBorders>
              <w:top w:val="nil"/>
              <w:left w:val="nil"/>
              <w:bottom w:val="single" w:sz="4" w:space="0" w:color="auto"/>
              <w:right w:val="single" w:sz="8" w:space="0" w:color="000000"/>
            </w:tcBorders>
            <w:shd w:val="clear" w:color="auto" w:fill="auto"/>
            <w:hideMark/>
          </w:tcPr>
          <w:p w:rsidR="004A6BD3" w:rsidRPr="00AB449E" w:rsidRDefault="004A6BD3" w:rsidP="001653CB">
            <w:pPr>
              <w:rPr>
                <w:b/>
                <w:bCs/>
                <w:sz w:val="18"/>
                <w:szCs w:val="18"/>
              </w:rPr>
            </w:pPr>
            <w:r w:rsidRPr="00AB449E">
              <w:rPr>
                <w:b/>
                <w:bCs/>
                <w:sz w:val="18"/>
                <w:szCs w:val="18"/>
              </w:rPr>
              <w:t>Чистая прибыль</w:t>
            </w:r>
          </w:p>
        </w:tc>
        <w:tc>
          <w:tcPr>
            <w:tcW w:w="992" w:type="dxa"/>
            <w:tcBorders>
              <w:top w:val="nil"/>
              <w:left w:val="nil"/>
              <w:bottom w:val="single" w:sz="4" w:space="0" w:color="auto"/>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Тыс.руб.</w:t>
            </w:r>
          </w:p>
        </w:tc>
        <w:tc>
          <w:tcPr>
            <w:tcW w:w="1134" w:type="dxa"/>
            <w:tcBorders>
              <w:top w:val="nil"/>
              <w:left w:val="nil"/>
              <w:bottom w:val="single" w:sz="4" w:space="0" w:color="auto"/>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2022,7</w:t>
            </w:r>
          </w:p>
        </w:tc>
        <w:tc>
          <w:tcPr>
            <w:tcW w:w="992" w:type="dxa"/>
            <w:tcBorders>
              <w:top w:val="nil"/>
              <w:left w:val="nil"/>
              <w:bottom w:val="single" w:sz="4" w:space="0" w:color="auto"/>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1540,6</w:t>
            </w:r>
          </w:p>
        </w:tc>
        <w:tc>
          <w:tcPr>
            <w:tcW w:w="993" w:type="dxa"/>
            <w:tcBorders>
              <w:top w:val="nil"/>
              <w:left w:val="nil"/>
              <w:bottom w:val="single" w:sz="4" w:space="0" w:color="auto"/>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1613,0</w:t>
            </w:r>
          </w:p>
        </w:tc>
        <w:tc>
          <w:tcPr>
            <w:tcW w:w="992" w:type="dxa"/>
            <w:tcBorders>
              <w:top w:val="nil"/>
              <w:left w:val="nil"/>
              <w:bottom w:val="single" w:sz="4" w:space="0" w:color="auto"/>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1688,8</w:t>
            </w:r>
          </w:p>
        </w:tc>
        <w:tc>
          <w:tcPr>
            <w:tcW w:w="992" w:type="dxa"/>
            <w:tcBorders>
              <w:top w:val="nil"/>
              <w:left w:val="nil"/>
              <w:bottom w:val="single" w:sz="4" w:space="0" w:color="auto"/>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1768,2</w:t>
            </w:r>
          </w:p>
        </w:tc>
        <w:tc>
          <w:tcPr>
            <w:tcW w:w="1134" w:type="dxa"/>
            <w:tcBorders>
              <w:top w:val="nil"/>
              <w:left w:val="nil"/>
              <w:bottom w:val="single" w:sz="4" w:space="0" w:color="auto"/>
              <w:right w:val="single" w:sz="4" w:space="0" w:color="auto"/>
            </w:tcBorders>
            <w:shd w:val="clear" w:color="auto" w:fill="auto"/>
            <w:hideMark/>
          </w:tcPr>
          <w:p w:rsidR="004A6BD3" w:rsidRPr="00AB449E" w:rsidRDefault="004A6BD3" w:rsidP="001653CB">
            <w:pPr>
              <w:rPr>
                <w:b/>
                <w:bCs/>
                <w:sz w:val="18"/>
                <w:szCs w:val="18"/>
              </w:rPr>
            </w:pPr>
            <w:r w:rsidRPr="00AB449E">
              <w:rPr>
                <w:b/>
                <w:bCs/>
                <w:sz w:val="18"/>
                <w:szCs w:val="18"/>
              </w:rPr>
              <w:t>1851,3</w:t>
            </w: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rPr>
                <w:b/>
                <w:bCs/>
                <w:sz w:val="18"/>
                <w:szCs w:val="18"/>
              </w:rPr>
            </w:pPr>
            <w:r w:rsidRPr="00AB449E">
              <w:rPr>
                <w:b/>
                <w:bCs/>
                <w:sz w:val="18"/>
                <w:szCs w:val="18"/>
              </w:rPr>
              <w:t>1957,2</w:t>
            </w:r>
          </w:p>
        </w:tc>
      </w:tr>
      <w:tr w:rsidR="004A6BD3" w:rsidRPr="00AB449E" w:rsidTr="005D1329">
        <w:trPr>
          <w:trHeight w:val="720"/>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rPr>
                <w:b/>
                <w:bCs/>
                <w:sz w:val="18"/>
                <w:szCs w:val="18"/>
              </w:rPr>
            </w:pPr>
            <w:r w:rsidRPr="00AB449E">
              <w:rPr>
                <w:b/>
                <w:bCs/>
                <w:sz w:val="18"/>
                <w:szCs w:val="18"/>
              </w:rPr>
              <w:t>VIII</w:t>
            </w:r>
          </w:p>
        </w:tc>
        <w:tc>
          <w:tcPr>
            <w:tcW w:w="3118"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rPr>
                <w:b/>
                <w:bCs/>
                <w:sz w:val="18"/>
                <w:szCs w:val="18"/>
                <w:lang w:val="ru-RU"/>
              </w:rPr>
            </w:pPr>
            <w:r w:rsidRPr="00AB449E">
              <w:rPr>
                <w:b/>
                <w:bCs/>
                <w:sz w:val="18"/>
                <w:szCs w:val="18"/>
                <w:lang w:val="ru-RU"/>
              </w:rPr>
              <w:t>Привлеченные  средства инвестора по инвест программе</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rPr>
                <w:b/>
                <w:bCs/>
                <w:sz w:val="18"/>
                <w:szCs w:val="18"/>
              </w:rPr>
            </w:pPr>
            <w:r w:rsidRPr="00AB449E">
              <w:rPr>
                <w:b/>
                <w:bCs/>
                <w:sz w:val="18"/>
                <w:szCs w:val="18"/>
              </w:rPr>
              <w:t>Тыс.руб.</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center"/>
              <w:rPr>
                <w:b/>
                <w:bCs/>
                <w:sz w:val="18"/>
                <w:szCs w:val="18"/>
              </w:rPr>
            </w:pPr>
            <w:r w:rsidRPr="00AB449E">
              <w:rPr>
                <w:b/>
                <w:bCs/>
                <w:sz w:val="18"/>
                <w:szCs w:val="18"/>
              </w:rPr>
              <w:t>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center"/>
              <w:rPr>
                <w:b/>
                <w:bCs/>
                <w:sz w:val="18"/>
                <w:szCs w:val="18"/>
              </w:rPr>
            </w:pPr>
            <w:r w:rsidRPr="00AB449E">
              <w:rPr>
                <w:b/>
                <w:bCs/>
                <w:sz w:val="18"/>
                <w:szCs w:val="18"/>
              </w:rPr>
              <w:t>0</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center"/>
              <w:rPr>
                <w:b/>
                <w:bCs/>
                <w:sz w:val="18"/>
                <w:szCs w:val="18"/>
              </w:rPr>
            </w:pPr>
            <w:r w:rsidRPr="00AB449E">
              <w:rPr>
                <w:b/>
                <w:bCs/>
                <w:sz w:val="18"/>
                <w:szCs w:val="18"/>
              </w:rPr>
              <w:t>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center"/>
              <w:rPr>
                <w:b/>
                <w:bCs/>
                <w:sz w:val="18"/>
                <w:szCs w:val="18"/>
              </w:rPr>
            </w:pPr>
            <w:r w:rsidRPr="00AB449E">
              <w:rPr>
                <w:b/>
                <w:bCs/>
                <w:sz w:val="18"/>
                <w:szCs w:val="18"/>
              </w:rPr>
              <w:t>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center"/>
              <w:rPr>
                <w:b/>
                <w:bCs/>
                <w:sz w:val="18"/>
                <w:szCs w:val="18"/>
              </w:rPr>
            </w:pPr>
            <w:r w:rsidRPr="00AB449E">
              <w:rPr>
                <w:b/>
                <w:bCs/>
                <w:sz w:val="18"/>
                <w:szCs w:val="18"/>
              </w:rPr>
              <w:t>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rPr>
                <w:b/>
                <w:bCs/>
                <w:sz w:val="18"/>
                <w:szCs w:val="18"/>
              </w:rPr>
            </w:pPr>
            <w:r w:rsidRPr="00AB449E">
              <w:rPr>
                <w:b/>
                <w:bCs/>
                <w:sz w:val="18"/>
                <w:szCs w:val="18"/>
              </w:rPr>
              <w:t>0</w:t>
            </w: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rPr>
                <w:rFonts w:ascii="Calibri" w:hAnsi="Calibri" w:cs="Calibri"/>
                <w:b/>
                <w:bCs/>
                <w:sz w:val="18"/>
                <w:szCs w:val="18"/>
              </w:rPr>
            </w:pPr>
            <w:r w:rsidRPr="00AB449E">
              <w:rPr>
                <w:rFonts w:ascii="Calibri" w:hAnsi="Calibri" w:cs="Calibri"/>
                <w:b/>
                <w:bCs/>
                <w:sz w:val="18"/>
                <w:szCs w:val="18"/>
              </w:rPr>
              <w:t>0</w:t>
            </w:r>
          </w:p>
        </w:tc>
      </w:tr>
      <w:tr w:rsidR="004A6BD3" w:rsidRPr="00AB449E" w:rsidTr="005D1329">
        <w:trPr>
          <w:trHeight w:val="405"/>
        </w:trPr>
        <w:tc>
          <w:tcPr>
            <w:tcW w:w="568" w:type="dxa"/>
            <w:tcBorders>
              <w:top w:val="single" w:sz="4" w:space="0" w:color="auto"/>
              <w:left w:val="single" w:sz="8" w:space="0" w:color="auto"/>
              <w:bottom w:val="single" w:sz="8" w:space="0" w:color="000000"/>
              <w:right w:val="single" w:sz="8" w:space="0" w:color="000000"/>
            </w:tcBorders>
            <w:shd w:val="clear" w:color="auto" w:fill="auto"/>
            <w:hideMark/>
          </w:tcPr>
          <w:p w:rsidR="004A6BD3" w:rsidRPr="00AB449E" w:rsidRDefault="004A6BD3" w:rsidP="001653CB">
            <w:pPr>
              <w:rPr>
                <w:b/>
                <w:bCs/>
                <w:sz w:val="18"/>
                <w:szCs w:val="18"/>
              </w:rPr>
            </w:pPr>
            <w:r w:rsidRPr="00AB449E">
              <w:rPr>
                <w:b/>
                <w:bCs/>
                <w:sz w:val="18"/>
                <w:szCs w:val="18"/>
              </w:rPr>
              <w:t>IX</w:t>
            </w:r>
          </w:p>
        </w:tc>
        <w:tc>
          <w:tcPr>
            <w:tcW w:w="3118" w:type="dxa"/>
            <w:tcBorders>
              <w:top w:val="single" w:sz="4" w:space="0" w:color="auto"/>
              <w:left w:val="single" w:sz="8" w:space="0" w:color="000000"/>
              <w:bottom w:val="single" w:sz="8" w:space="0" w:color="000000"/>
              <w:right w:val="single" w:sz="8" w:space="0" w:color="000000"/>
            </w:tcBorders>
            <w:shd w:val="clear" w:color="auto" w:fill="auto"/>
            <w:hideMark/>
          </w:tcPr>
          <w:p w:rsidR="004A6BD3" w:rsidRPr="00AB449E" w:rsidRDefault="004A6BD3" w:rsidP="001653CB">
            <w:pPr>
              <w:rPr>
                <w:b/>
                <w:bCs/>
                <w:sz w:val="18"/>
                <w:szCs w:val="18"/>
                <w:lang w:val="ru-RU"/>
              </w:rPr>
            </w:pPr>
            <w:r w:rsidRPr="00AB449E">
              <w:rPr>
                <w:b/>
                <w:bCs/>
                <w:sz w:val="18"/>
                <w:szCs w:val="18"/>
                <w:lang w:val="ru-RU"/>
              </w:rPr>
              <w:t>ЭОР не  учтенные орг</w:t>
            </w:r>
            <w:proofErr w:type="gramStart"/>
            <w:r w:rsidRPr="00AB449E">
              <w:rPr>
                <w:b/>
                <w:bCs/>
                <w:sz w:val="18"/>
                <w:szCs w:val="18"/>
                <w:lang w:val="ru-RU"/>
              </w:rPr>
              <w:t>.р</w:t>
            </w:r>
            <w:proofErr w:type="gramEnd"/>
            <w:r w:rsidRPr="00AB449E">
              <w:rPr>
                <w:b/>
                <w:bCs/>
                <w:sz w:val="18"/>
                <w:szCs w:val="18"/>
                <w:lang w:val="ru-RU"/>
              </w:rPr>
              <w:t>ег.</w:t>
            </w:r>
          </w:p>
        </w:tc>
        <w:tc>
          <w:tcPr>
            <w:tcW w:w="992" w:type="dxa"/>
            <w:tcBorders>
              <w:top w:val="single" w:sz="4" w:space="0" w:color="auto"/>
              <w:left w:val="single" w:sz="8" w:space="0" w:color="000000"/>
              <w:bottom w:val="single" w:sz="8" w:space="0" w:color="000000"/>
              <w:right w:val="single" w:sz="8" w:space="0" w:color="000000"/>
            </w:tcBorders>
            <w:shd w:val="clear" w:color="auto" w:fill="auto"/>
            <w:hideMark/>
          </w:tcPr>
          <w:p w:rsidR="004A6BD3" w:rsidRPr="00AB449E" w:rsidRDefault="004A6BD3" w:rsidP="001653CB">
            <w:pPr>
              <w:rPr>
                <w:b/>
                <w:bCs/>
                <w:sz w:val="18"/>
                <w:szCs w:val="18"/>
              </w:rPr>
            </w:pPr>
            <w:r w:rsidRPr="00AB449E">
              <w:rPr>
                <w:b/>
                <w:bCs/>
                <w:sz w:val="18"/>
                <w:szCs w:val="18"/>
              </w:rPr>
              <w:t>Тыс.руб.</w:t>
            </w:r>
          </w:p>
        </w:tc>
        <w:tc>
          <w:tcPr>
            <w:tcW w:w="1134" w:type="dxa"/>
            <w:tcBorders>
              <w:top w:val="single" w:sz="4" w:space="0" w:color="auto"/>
              <w:left w:val="single" w:sz="8" w:space="0" w:color="000000"/>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0</w:t>
            </w:r>
          </w:p>
        </w:tc>
        <w:tc>
          <w:tcPr>
            <w:tcW w:w="992" w:type="dxa"/>
            <w:tcBorders>
              <w:top w:val="single" w:sz="4" w:space="0" w:color="auto"/>
              <w:left w:val="single" w:sz="8" w:space="0" w:color="000000"/>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-5571,0</w:t>
            </w:r>
          </w:p>
        </w:tc>
        <w:tc>
          <w:tcPr>
            <w:tcW w:w="993" w:type="dxa"/>
            <w:tcBorders>
              <w:top w:val="single" w:sz="4" w:space="0" w:color="auto"/>
              <w:left w:val="single" w:sz="8" w:space="0" w:color="000000"/>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-5173,3</w:t>
            </w:r>
          </w:p>
        </w:tc>
        <w:tc>
          <w:tcPr>
            <w:tcW w:w="992" w:type="dxa"/>
            <w:tcBorders>
              <w:top w:val="single" w:sz="4" w:space="0" w:color="auto"/>
              <w:left w:val="single" w:sz="8" w:space="0" w:color="000000"/>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-5173,3</w:t>
            </w:r>
          </w:p>
        </w:tc>
        <w:tc>
          <w:tcPr>
            <w:tcW w:w="992" w:type="dxa"/>
            <w:tcBorders>
              <w:top w:val="single" w:sz="4" w:space="0" w:color="auto"/>
              <w:left w:val="single" w:sz="8" w:space="0" w:color="000000"/>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0</w:t>
            </w:r>
          </w:p>
        </w:tc>
        <w:tc>
          <w:tcPr>
            <w:tcW w:w="1134" w:type="dxa"/>
            <w:tcBorders>
              <w:top w:val="single" w:sz="4" w:space="0" w:color="auto"/>
              <w:left w:val="single" w:sz="8" w:space="0" w:color="000000"/>
              <w:bottom w:val="single" w:sz="8" w:space="0" w:color="000000"/>
              <w:right w:val="single" w:sz="4" w:space="0" w:color="auto"/>
            </w:tcBorders>
            <w:shd w:val="clear" w:color="auto" w:fill="auto"/>
            <w:hideMark/>
          </w:tcPr>
          <w:p w:rsidR="004A6BD3" w:rsidRPr="00AB449E" w:rsidRDefault="004A6BD3" w:rsidP="001653CB">
            <w:pPr>
              <w:rPr>
                <w:b/>
                <w:bCs/>
                <w:sz w:val="18"/>
                <w:szCs w:val="18"/>
              </w:rPr>
            </w:pPr>
            <w:r w:rsidRPr="00AB449E">
              <w:rPr>
                <w:b/>
                <w:bCs/>
                <w:sz w:val="18"/>
                <w:szCs w:val="18"/>
              </w:rPr>
              <w:t>0</w:t>
            </w: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rPr>
                <w:rFonts w:ascii="Calibri" w:hAnsi="Calibri" w:cs="Calibri"/>
                <w:b/>
                <w:bCs/>
                <w:sz w:val="18"/>
                <w:szCs w:val="18"/>
              </w:rPr>
            </w:pPr>
            <w:r w:rsidRPr="00AB449E">
              <w:rPr>
                <w:rFonts w:ascii="Calibri" w:hAnsi="Calibri" w:cs="Calibri"/>
                <w:b/>
                <w:bCs/>
                <w:sz w:val="18"/>
                <w:szCs w:val="18"/>
              </w:rPr>
              <w:t>0</w:t>
            </w:r>
          </w:p>
        </w:tc>
      </w:tr>
      <w:tr w:rsidR="004A6BD3" w:rsidRPr="00AB449E" w:rsidTr="005D1329">
        <w:trPr>
          <w:trHeight w:val="300"/>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rPr>
                <w:sz w:val="18"/>
                <w:szCs w:val="18"/>
              </w:rPr>
            </w:pPr>
            <w:r w:rsidRPr="00AB449E">
              <w:rPr>
                <w:sz w:val="18"/>
                <w:szCs w:val="18"/>
              </w:rPr>
              <w:t>X</w:t>
            </w:r>
          </w:p>
        </w:tc>
        <w:tc>
          <w:tcPr>
            <w:tcW w:w="3118"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rPr>
                <w:sz w:val="18"/>
                <w:szCs w:val="18"/>
              </w:rPr>
            </w:pPr>
            <w:r w:rsidRPr="00AB449E">
              <w:rPr>
                <w:sz w:val="18"/>
                <w:szCs w:val="18"/>
              </w:rPr>
              <w:t>Капитальные вложения</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rPr>
                <w:sz w:val="18"/>
                <w:szCs w:val="18"/>
              </w:rPr>
            </w:pPr>
            <w:r w:rsidRPr="00AB449E">
              <w:rPr>
                <w:sz w:val="18"/>
                <w:szCs w:val="18"/>
              </w:rPr>
              <w:t>Тыс.руб.</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center"/>
              <w:rPr>
                <w:sz w:val="18"/>
                <w:szCs w:val="18"/>
              </w:rPr>
            </w:pPr>
            <w:r w:rsidRPr="00AB449E">
              <w:rPr>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center"/>
              <w:rPr>
                <w:b/>
                <w:bCs/>
                <w:sz w:val="18"/>
                <w:szCs w:val="18"/>
              </w:rPr>
            </w:pPr>
            <w:r w:rsidRPr="00AB449E">
              <w:rPr>
                <w:b/>
                <w:bCs/>
                <w:sz w:val="18"/>
                <w:szCs w:val="18"/>
              </w:rPr>
              <w:t>10157,0</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right"/>
              <w:rPr>
                <w:b/>
                <w:bCs/>
                <w:sz w:val="18"/>
                <w:szCs w:val="18"/>
              </w:rPr>
            </w:pPr>
            <w:r w:rsidRPr="00AB449E">
              <w:rPr>
                <w:b/>
                <w:bCs/>
                <w:sz w:val="18"/>
                <w:szCs w:val="18"/>
              </w:rPr>
              <w:t>10157,0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right"/>
              <w:rPr>
                <w:b/>
                <w:bCs/>
                <w:sz w:val="18"/>
                <w:szCs w:val="18"/>
              </w:rPr>
            </w:pPr>
            <w:r w:rsidRPr="00AB449E">
              <w:rPr>
                <w:b/>
                <w:bCs/>
                <w:sz w:val="18"/>
                <w:szCs w:val="18"/>
              </w:rPr>
              <w:t>10157,0</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center"/>
              <w:rPr>
                <w:b/>
                <w:bCs/>
                <w:sz w:val="18"/>
                <w:szCs w:val="18"/>
              </w:rPr>
            </w:pPr>
            <w:r w:rsidRPr="00AB449E">
              <w:rPr>
                <w:b/>
                <w:bCs/>
                <w:sz w:val="18"/>
                <w:szCs w:val="18"/>
              </w:rPr>
              <w:t>10157,0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rPr>
                <w:b/>
                <w:bCs/>
                <w:sz w:val="18"/>
                <w:szCs w:val="18"/>
              </w:rPr>
            </w:pPr>
            <w:r w:rsidRPr="00AB449E">
              <w:rPr>
                <w:b/>
                <w:bCs/>
                <w:sz w:val="18"/>
                <w:szCs w:val="18"/>
              </w:rPr>
              <w:t>10157,0</w:t>
            </w:r>
          </w:p>
          <w:p w:rsidR="004A6BD3" w:rsidRPr="00AB449E" w:rsidRDefault="004A6BD3" w:rsidP="001653CB">
            <w:pPr>
              <w:rPr>
                <w:b/>
                <w:bCs/>
                <w:sz w:val="18"/>
                <w:szCs w:val="18"/>
              </w:rPr>
            </w:pP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rPr>
                <w:b/>
                <w:bCs/>
                <w:sz w:val="18"/>
                <w:szCs w:val="18"/>
              </w:rPr>
            </w:pPr>
            <w:r w:rsidRPr="00AB449E">
              <w:rPr>
                <w:b/>
                <w:bCs/>
                <w:sz w:val="18"/>
                <w:szCs w:val="18"/>
              </w:rPr>
              <w:t>47470,83</w:t>
            </w:r>
          </w:p>
        </w:tc>
      </w:tr>
      <w:tr w:rsidR="004A6BD3" w:rsidRPr="00AB449E" w:rsidTr="005D1329">
        <w:trPr>
          <w:trHeight w:val="495"/>
        </w:trPr>
        <w:tc>
          <w:tcPr>
            <w:tcW w:w="568" w:type="dxa"/>
            <w:tcBorders>
              <w:top w:val="single" w:sz="4" w:space="0" w:color="auto"/>
              <w:left w:val="single" w:sz="8" w:space="0" w:color="auto"/>
              <w:bottom w:val="single" w:sz="4" w:space="0" w:color="auto"/>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XI</w:t>
            </w:r>
          </w:p>
        </w:tc>
        <w:tc>
          <w:tcPr>
            <w:tcW w:w="3118" w:type="dxa"/>
            <w:tcBorders>
              <w:top w:val="single" w:sz="4" w:space="0" w:color="auto"/>
              <w:left w:val="nil"/>
              <w:bottom w:val="single" w:sz="4" w:space="0" w:color="auto"/>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Всего поступления(I+VIII)</w:t>
            </w:r>
          </w:p>
        </w:tc>
        <w:tc>
          <w:tcPr>
            <w:tcW w:w="992" w:type="dxa"/>
            <w:tcBorders>
              <w:top w:val="single" w:sz="4" w:space="0" w:color="auto"/>
              <w:left w:val="nil"/>
              <w:bottom w:val="single" w:sz="4" w:space="0" w:color="auto"/>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Тыс.руб.</w:t>
            </w:r>
          </w:p>
        </w:tc>
        <w:tc>
          <w:tcPr>
            <w:tcW w:w="1134" w:type="dxa"/>
            <w:tcBorders>
              <w:top w:val="single" w:sz="4" w:space="0" w:color="auto"/>
              <w:left w:val="nil"/>
              <w:bottom w:val="single" w:sz="4" w:space="0" w:color="auto"/>
              <w:right w:val="single" w:sz="8" w:space="0" w:color="000000"/>
            </w:tcBorders>
            <w:shd w:val="clear" w:color="auto" w:fill="auto"/>
            <w:hideMark/>
          </w:tcPr>
          <w:p w:rsidR="004A6BD3" w:rsidRPr="00AB449E" w:rsidRDefault="004A6BD3" w:rsidP="001653CB">
            <w:pPr>
              <w:jc w:val="center"/>
              <w:rPr>
                <w:sz w:val="18"/>
                <w:szCs w:val="18"/>
              </w:rPr>
            </w:pPr>
            <w:r w:rsidRPr="00AB449E">
              <w:rPr>
                <w:b/>
                <w:bCs/>
                <w:sz w:val="18"/>
                <w:szCs w:val="18"/>
              </w:rPr>
              <w:t>209438,2</w:t>
            </w:r>
          </w:p>
        </w:tc>
        <w:tc>
          <w:tcPr>
            <w:tcW w:w="992" w:type="dxa"/>
            <w:tcBorders>
              <w:top w:val="single" w:sz="4" w:space="0" w:color="auto"/>
              <w:left w:val="nil"/>
              <w:bottom w:val="single" w:sz="4" w:space="0" w:color="auto"/>
              <w:right w:val="single" w:sz="8" w:space="0" w:color="000000"/>
            </w:tcBorders>
            <w:shd w:val="clear" w:color="auto" w:fill="auto"/>
            <w:hideMark/>
          </w:tcPr>
          <w:p w:rsidR="004A6BD3" w:rsidRPr="00AB449E" w:rsidRDefault="004A6BD3" w:rsidP="001653CB">
            <w:pPr>
              <w:jc w:val="center"/>
              <w:rPr>
                <w:sz w:val="18"/>
                <w:szCs w:val="18"/>
              </w:rPr>
            </w:pPr>
            <w:r w:rsidRPr="00AB449E">
              <w:rPr>
                <w:b/>
                <w:bCs/>
                <w:sz w:val="18"/>
                <w:szCs w:val="18"/>
              </w:rPr>
              <w:t>208382,13</w:t>
            </w:r>
          </w:p>
        </w:tc>
        <w:tc>
          <w:tcPr>
            <w:tcW w:w="993" w:type="dxa"/>
            <w:tcBorders>
              <w:top w:val="single" w:sz="4" w:space="0" w:color="auto"/>
              <w:left w:val="nil"/>
              <w:bottom w:val="single" w:sz="4" w:space="0" w:color="auto"/>
              <w:right w:val="single" w:sz="8" w:space="0" w:color="000000"/>
            </w:tcBorders>
            <w:shd w:val="clear" w:color="auto" w:fill="auto"/>
            <w:hideMark/>
          </w:tcPr>
          <w:p w:rsidR="004A6BD3" w:rsidRPr="00AB449E" w:rsidRDefault="004A6BD3" w:rsidP="001653CB">
            <w:pPr>
              <w:jc w:val="center"/>
              <w:rPr>
                <w:sz w:val="18"/>
                <w:szCs w:val="18"/>
              </w:rPr>
            </w:pPr>
            <w:r w:rsidRPr="00AB449E">
              <w:rPr>
                <w:b/>
                <w:bCs/>
                <w:sz w:val="18"/>
                <w:szCs w:val="18"/>
              </w:rPr>
              <w:t>215250,97</w:t>
            </w:r>
          </w:p>
        </w:tc>
        <w:tc>
          <w:tcPr>
            <w:tcW w:w="992" w:type="dxa"/>
            <w:tcBorders>
              <w:top w:val="single" w:sz="4" w:space="0" w:color="auto"/>
              <w:left w:val="nil"/>
              <w:bottom w:val="single" w:sz="4" w:space="0" w:color="auto"/>
              <w:right w:val="single" w:sz="8" w:space="0" w:color="000000"/>
            </w:tcBorders>
            <w:shd w:val="clear" w:color="auto" w:fill="auto"/>
          </w:tcPr>
          <w:p w:rsidR="004A6BD3" w:rsidRPr="00AB449E" w:rsidRDefault="004A6BD3" w:rsidP="001653CB">
            <w:pPr>
              <w:jc w:val="center"/>
              <w:rPr>
                <w:sz w:val="18"/>
                <w:szCs w:val="18"/>
              </w:rPr>
            </w:pPr>
            <w:r w:rsidRPr="00AB449E">
              <w:rPr>
                <w:b/>
                <w:bCs/>
                <w:sz w:val="18"/>
                <w:szCs w:val="18"/>
              </w:rPr>
              <w:t>223177,9</w:t>
            </w:r>
          </w:p>
        </w:tc>
        <w:tc>
          <w:tcPr>
            <w:tcW w:w="992" w:type="dxa"/>
            <w:tcBorders>
              <w:top w:val="single" w:sz="4" w:space="0" w:color="auto"/>
              <w:left w:val="nil"/>
              <w:bottom w:val="single" w:sz="4" w:space="0" w:color="auto"/>
              <w:right w:val="single" w:sz="8" w:space="0" w:color="000000"/>
            </w:tcBorders>
            <w:shd w:val="clear" w:color="auto" w:fill="auto"/>
            <w:hideMark/>
          </w:tcPr>
          <w:p w:rsidR="004A6BD3" w:rsidRPr="00AB449E" w:rsidRDefault="004A6BD3" w:rsidP="001653CB">
            <w:pPr>
              <w:jc w:val="center"/>
              <w:rPr>
                <w:sz w:val="18"/>
                <w:szCs w:val="18"/>
              </w:rPr>
            </w:pPr>
            <w:r w:rsidRPr="00AB449E">
              <w:rPr>
                <w:b/>
                <w:bCs/>
                <w:sz w:val="18"/>
                <w:szCs w:val="18"/>
              </w:rPr>
              <w:t>231373,0</w:t>
            </w:r>
          </w:p>
        </w:tc>
        <w:tc>
          <w:tcPr>
            <w:tcW w:w="1134" w:type="dxa"/>
            <w:tcBorders>
              <w:top w:val="single" w:sz="4" w:space="0" w:color="auto"/>
              <w:left w:val="nil"/>
              <w:bottom w:val="single" w:sz="4" w:space="0" w:color="auto"/>
              <w:right w:val="single" w:sz="4" w:space="0" w:color="auto"/>
            </w:tcBorders>
            <w:shd w:val="clear" w:color="auto" w:fill="auto"/>
          </w:tcPr>
          <w:p w:rsidR="004A6BD3" w:rsidRPr="00AB449E" w:rsidRDefault="004A6BD3" w:rsidP="001653CB">
            <w:pPr>
              <w:rPr>
                <w:b/>
                <w:bCs/>
                <w:sz w:val="18"/>
                <w:szCs w:val="18"/>
              </w:rPr>
            </w:pPr>
            <w:r w:rsidRPr="00AB449E">
              <w:rPr>
                <w:b/>
                <w:bCs/>
                <w:sz w:val="18"/>
                <w:szCs w:val="18"/>
              </w:rPr>
              <w:t>241170,3</w:t>
            </w: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rPr>
                <w:rFonts w:ascii="Calibri" w:hAnsi="Calibri" w:cs="Calibri"/>
                <w:b/>
                <w:bCs/>
                <w:sz w:val="18"/>
                <w:szCs w:val="18"/>
              </w:rPr>
            </w:pPr>
            <w:r w:rsidRPr="00AB449E">
              <w:rPr>
                <w:rFonts w:ascii="Calibri" w:hAnsi="Calibri" w:cs="Calibri"/>
                <w:b/>
                <w:bCs/>
                <w:sz w:val="18"/>
                <w:szCs w:val="18"/>
              </w:rPr>
              <w:t>254080,7</w:t>
            </w:r>
          </w:p>
        </w:tc>
      </w:tr>
      <w:tr w:rsidR="004A6BD3" w:rsidRPr="00AB449E" w:rsidTr="005D1329">
        <w:trPr>
          <w:trHeight w:val="855"/>
        </w:trPr>
        <w:tc>
          <w:tcPr>
            <w:tcW w:w="568" w:type="dxa"/>
            <w:tcBorders>
              <w:top w:val="nil"/>
              <w:left w:val="single" w:sz="8" w:space="0" w:color="auto"/>
              <w:bottom w:val="single" w:sz="8" w:space="0" w:color="000000"/>
              <w:right w:val="single" w:sz="8" w:space="0" w:color="000000"/>
            </w:tcBorders>
            <w:shd w:val="clear" w:color="auto" w:fill="auto"/>
            <w:hideMark/>
          </w:tcPr>
          <w:p w:rsidR="004A6BD3" w:rsidRPr="00AB449E" w:rsidRDefault="005D1329" w:rsidP="001653CB">
            <w:pPr>
              <w:rPr>
                <w:sz w:val="18"/>
                <w:szCs w:val="18"/>
              </w:rPr>
            </w:pPr>
            <w:r>
              <w:rPr>
                <w:sz w:val="18"/>
                <w:szCs w:val="18"/>
                <w:lang w:val="ru-RU"/>
              </w:rPr>
              <w:lastRenderedPageBreak/>
              <w:t xml:space="preserve"> </w:t>
            </w:r>
            <w:r w:rsidR="004A6BD3" w:rsidRPr="00AB449E">
              <w:rPr>
                <w:sz w:val="18"/>
                <w:szCs w:val="18"/>
              </w:rPr>
              <w:t>XII</w:t>
            </w:r>
          </w:p>
        </w:tc>
        <w:tc>
          <w:tcPr>
            <w:tcW w:w="3118"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sz w:val="18"/>
                <w:szCs w:val="18"/>
                <w:lang w:val="ru-RU"/>
              </w:rPr>
            </w:pPr>
            <w:r w:rsidRPr="00AB449E">
              <w:rPr>
                <w:sz w:val="18"/>
                <w:szCs w:val="18"/>
                <w:lang w:val="ru-RU"/>
              </w:rPr>
              <w:t>Всего расходы(</w:t>
            </w:r>
            <w:r w:rsidRPr="00AB449E">
              <w:rPr>
                <w:sz w:val="18"/>
                <w:szCs w:val="18"/>
              </w:rPr>
              <w:t>II</w:t>
            </w:r>
            <w:r w:rsidRPr="00AB449E">
              <w:rPr>
                <w:sz w:val="18"/>
                <w:szCs w:val="18"/>
                <w:lang w:val="ru-RU"/>
              </w:rPr>
              <w:t>+</w:t>
            </w:r>
            <w:r w:rsidRPr="00AB449E">
              <w:rPr>
                <w:sz w:val="18"/>
                <w:szCs w:val="18"/>
              </w:rPr>
              <w:t>IV</w:t>
            </w:r>
            <w:r w:rsidRPr="00AB449E">
              <w:rPr>
                <w:sz w:val="18"/>
                <w:szCs w:val="18"/>
                <w:lang w:val="ru-RU"/>
              </w:rPr>
              <w:t>+</w:t>
            </w:r>
            <w:r w:rsidRPr="00AB449E">
              <w:rPr>
                <w:sz w:val="18"/>
                <w:szCs w:val="18"/>
              </w:rPr>
              <w:t>VI</w:t>
            </w:r>
            <w:r w:rsidRPr="00AB449E">
              <w:rPr>
                <w:sz w:val="18"/>
                <w:szCs w:val="18"/>
                <w:lang w:val="ru-RU"/>
              </w:rPr>
              <w:t>+</w:t>
            </w:r>
            <w:r w:rsidRPr="00AB449E">
              <w:rPr>
                <w:sz w:val="18"/>
                <w:szCs w:val="18"/>
              </w:rPr>
              <w:t>VIII</w:t>
            </w:r>
            <w:r w:rsidRPr="00AB449E">
              <w:rPr>
                <w:sz w:val="18"/>
                <w:szCs w:val="18"/>
                <w:lang w:val="ru-RU"/>
              </w:rPr>
              <w:t>)</w:t>
            </w:r>
          </w:p>
        </w:tc>
        <w:tc>
          <w:tcPr>
            <w:tcW w:w="992" w:type="dxa"/>
            <w:tcBorders>
              <w:top w:val="nil"/>
              <w:left w:val="nil"/>
              <w:bottom w:val="single" w:sz="8" w:space="0" w:color="000000"/>
              <w:right w:val="single" w:sz="4" w:space="0" w:color="auto"/>
            </w:tcBorders>
            <w:shd w:val="clear" w:color="auto" w:fill="auto"/>
            <w:hideMark/>
          </w:tcPr>
          <w:p w:rsidR="004A6BD3" w:rsidRPr="00AB449E" w:rsidRDefault="004A6BD3" w:rsidP="001653CB">
            <w:pPr>
              <w:rPr>
                <w:sz w:val="18"/>
                <w:szCs w:val="18"/>
              </w:rPr>
            </w:pPr>
            <w:r w:rsidRPr="00AB449E">
              <w:rPr>
                <w:sz w:val="18"/>
                <w:szCs w:val="18"/>
              </w:rPr>
              <w:t>Тыс.руб.</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center"/>
              <w:rPr>
                <w:b/>
                <w:bCs/>
                <w:sz w:val="18"/>
                <w:szCs w:val="18"/>
              </w:rPr>
            </w:pPr>
            <w:r w:rsidRPr="00AB449E">
              <w:rPr>
                <w:b/>
                <w:bCs/>
                <w:sz w:val="18"/>
                <w:szCs w:val="18"/>
              </w:rPr>
              <w:t>207415,5</w:t>
            </w:r>
          </w:p>
        </w:tc>
        <w:tc>
          <w:tcPr>
            <w:tcW w:w="992" w:type="dxa"/>
            <w:tcBorders>
              <w:top w:val="nil"/>
              <w:left w:val="single" w:sz="4" w:space="0" w:color="auto"/>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206841,5</w:t>
            </w:r>
          </w:p>
        </w:tc>
        <w:tc>
          <w:tcPr>
            <w:tcW w:w="993" w:type="dxa"/>
            <w:tcBorders>
              <w:top w:val="nil"/>
              <w:left w:val="nil"/>
              <w:bottom w:val="single" w:sz="8" w:space="0" w:color="000000"/>
              <w:right w:val="single" w:sz="8" w:space="0" w:color="000000"/>
            </w:tcBorders>
            <w:shd w:val="clear" w:color="auto" w:fill="auto"/>
          </w:tcPr>
          <w:p w:rsidR="004A6BD3" w:rsidRPr="00AB449E" w:rsidRDefault="004A6BD3" w:rsidP="001653CB">
            <w:pPr>
              <w:rPr>
                <w:b/>
                <w:bCs/>
                <w:sz w:val="18"/>
                <w:szCs w:val="18"/>
              </w:rPr>
            </w:pPr>
            <w:r w:rsidRPr="00AB449E">
              <w:rPr>
                <w:b/>
                <w:bCs/>
                <w:sz w:val="18"/>
                <w:szCs w:val="18"/>
              </w:rPr>
              <w:t>213638,0</w:t>
            </w:r>
          </w:p>
        </w:tc>
        <w:tc>
          <w:tcPr>
            <w:tcW w:w="992" w:type="dxa"/>
            <w:tcBorders>
              <w:top w:val="nil"/>
              <w:left w:val="nil"/>
              <w:bottom w:val="single" w:sz="8" w:space="0" w:color="000000"/>
              <w:right w:val="single" w:sz="8" w:space="0" w:color="000000"/>
            </w:tcBorders>
            <w:shd w:val="clear" w:color="auto" w:fill="auto"/>
          </w:tcPr>
          <w:p w:rsidR="004A6BD3" w:rsidRPr="00AB449E" w:rsidRDefault="004A6BD3" w:rsidP="001653CB">
            <w:pPr>
              <w:jc w:val="center"/>
              <w:rPr>
                <w:sz w:val="18"/>
                <w:szCs w:val="18"/>
              </w:rPr>
            </w:pPr>
            <w:r w:rsidRPr="00AB449E">
              <w:rPr>
                <w:b/>
                <w:bCs/>
                <w:sz w:val="18"/>
                <w:szCs w:val="18"/>
              </w:rPr>
              <w:t>221489,1</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sz w:val="18"/>
                <w:szCs w:val="18"/>
              </w:rPr>
            </w:pPr>
            <w:r w:rsidRPr="00AB449E">
              <w:rPr>
                <w:b/>
                <w:bCs/>
                <w:sz w:val="18"/>
                <w:szCs w:val="18"/>
              </w:rPr>
              <w:t>229604,8</w:t>
            </w:r>
          </w:p>
        </w:tc>
        <w:tc>
          <w:tcPr>
            <w:tcW w:w="1134" w:type="dxa"/>
            <w:tcBorders>
              <w:top w:val="nil"/>
              <w:left w:val="nil"/>
              <w:bottom w:val="single" w:sz="8" w:space="0" w:color="000000"/>
              <w:right w:val="single" w:sz="4" w:space="0" w:color="auto"/>
            </w:tcBorders>
            <w:shd w:val="clear" w:color="auto" w:fill="auto"/>
            <w:hideMark/>
          </w:tcPr>
          <w:p w:rsidR="004A6BD3" w:rsidRPr="00AB449E" w:rsidRDefault="004A6BD3" w:rsidP="001653CB">
            <w:pPr>
              <w:rPr>
                <w:b/>
                <w:bCs/>
                <w:sz w:val="18"/>
                <w:szCs w:val="18"/>
              </w:rPr>
            </w:pPr>
            <w:r w:rsidRPr="00AB449E">
              <w:rPr>
                <w:b/>
                <w:bCs/>
                <w:sz w:val="18"/>
                <w:szCs w:val="18"/>
              </w:rPr>
              <w:t>239319,0</w:t>
            </w: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rPr>
                <w:b/>
                <w:bCs/>
                <w:sz w:val="18"/>
                <w:szCs w:val="18"/>
              </w:rPr>
            </w:pPr>
            <w:r w:rsidRPr="00AB449E">
              <w:rPr>
                <w:b/>
                <w:bCs/>
                <w:sz w:val="18"/>
                <w:szCs w:val="18"/>
              </w:rPr>
              <w:t>252123,5</w:t>
            </w:r>
          </w:p>
        </w:tc>
      </w:tr>
      <w:tr w:rsidR="004A6BD3" w:rsidRPr="00AB449E" w:rsidTr="005D1329">
        <w:trPr>
          <w:trHeight w:val="670"/>
        </w:trPr>
        <w:tc>
          <w:tcPr>
            <w:tcW w:w="568" w:type="dxa"/>
            <w:vMerge w:val="restart"/>
            <w:tcBorders>
              <w:top w:val="nil"/>
              <w:left w:val="single" w:sz="8" w:space="0" w:color="auto"/>
              <w:right w:val="nil"/>
            </w:tcBorders>
            <w:shd w:val="clear" w:color="auto" w:fill="auto"/>
            <w:hideMark/>
          </w:tcPr>
          <w:p w:rsidR="004A6BD3" w:rsidRPr="00AB449E" w:rsidRDefault="004A6BD3" w:rsidP="001653CB">
            <w:pPr>
              <w:rPr>
                <w:sz w:val="18"/>
                <w:szCs w:val="18"/>
              </w:rPr>
            </w:pPr>
            <w:r w:rsidRPr="00AB449E">
              <w:rPr>
                <w:sz w:val="18"/>
                <w:szCs w:val="18"/>
              </w:rPr>
              <w:t> </w:t>
            </w:r>
          </w:p>
        </w:tc>
        <w:tc>
          <w:tcPr>
            <w:tcW w:w="3118"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rPr>
                <w:b/>
                <w:bCs/>
                <w:sz w:val="18"/>
                <w:szCs w:val="18"/>
                <w:lang w:val="ru-RU"/>
              </w:rPr>
            </w:pPr>
            <w:r w:rsidRPr="00AB449E">
              <w:rPr>
                <w:b/>
                <w:bCs/>
                <w:sz w:val="18"/>
                <w:szCs w:val="18"/>
                <w:lang w:val="ru-RU"/>
              </w:rPr>
              <w:t>Финансовая потребность на реализацию  инвестиционной программы  всего:</w:t>
            </w:r>
          </w:p>
        </w:tc>
        <w:tc>
          <w:tcPr>
            <w:tcW w:w="992" w:type="dxa"/>
            <w:tcBorders>
              <w:top w:val="single" w:sz="4" w:space="0" w:color="auto"/>
              <w:left w:val="single" w:sz="4" w:space="0" w:color="auto"/>
              <w:bottom w:val="single" w:sz="4" w:space="0" w:color="auto"/>
              <w:right w:val="nil"/>
            </w:tcBorders>
            <w:shd w:val="clear" w:color="auto" w:fill="auto"/>
            <w:hideMark/>
          </w:tcPr>
          <w:p w:rsidR="004A6BD3" w:rsidRPr="00AB449E" w:rsidRDefault="004A6BD3" w:rsidP="001653CB">
            <w:pPr>
              <w:rPr>
                <w:b/>
                <w:bCs/>
                <w:sz w:val="18"/>
                <w:szCs w:val="18"/>
              </w:rPr>
            </w:pPr>
            <w:r w:rsidRPr="00AB449E">
              <w:rPr>
                <w:b/>
                <w:bCs/>
                <w:sz w:val="18"/>
                <w:szCs w:val="18"/>
              </w:rPr>
              <w:t>тыс.руб.</w:t>
            </w:r>
          </w:p>
          <w:p w:rsidR="004A6BD3" w:rsidRPr="00AB449E" w:rsidRDefault="004A6BD3" w:rsidP="001653CB">
            <w:pPr>
              <w:rPr>
                <w:sz w:val="18"/>
                <w:szCs w:val="18"/>
              </w:rPr>
            </w:pPr>
          </w:p>
          <w:p w:rsidR="004A6BD3" w:rsidRPr="00AB449E" w:rsidRDefault="004A6BD3" w:rsidP="001653CB">
            <w:pPr>
              <w:rPr>
                <w:sz w:val="18"/>
                <w:szCs w:val="18"/>
              </w:rPr>
            </w:pPr>
          </w:p>
          <w:p w:rsidR="004A6BD3" w:rsidRPr="00AB449E" w:rsidRDefault="004A6BD3" w:rsidP="001653CB">
            <w:pPr>
              <w:rPr>
                <w:sz w:val="18"/>
                <w:szCs w:val="18"/>
              </w:rPr>
            </w:pP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right"/>
              <w:rPr>
                <w:b/>
                <w:bCs/>
                <w:sz w:val="18"/>
                <w:szCs w:val="18"/>
              </w:rPr>
            </w:pPr>
            <w:r w:rsidRPr="00AB449E">
              <w:rPr>
                <w:b/>
                <w:bCs/>
                <w:sz w:val="18"/>
                <w:szCs w:val="18"/>
              </w:rPr>
              <w:t> </w:t>
            </w:r>
          </w:p>
          <w:p w:rsidR="004A6BD3" w:rsidRPr="00AB449E" w:rsidRDefault="004A6BD3" w:rsidP="001653CB">
            <w:pPr>
              <w:rPr>
                <w:sz w:val="18"/>
                <w:szCs w:val="18"/>
              </w:rPr>
            </w:pPr>
          </w:p>
          <w:p w:rsidR="004A6BD3" w:rsidRPr="00AB449E" w:rsidRDefault="004A6BD3" w:rsidP="001653CB">
            <w:pPr>
              <w:rPr>
                <w:sz w:val="18"/>
                <w:szCs w:val="18"/>
              </w:rPr>
            </w:pPr>
          </w:p>
          <w:p w:rsidR="004A6BD3" w:rsidRPr="00AB449E" w:rsidRDefault="004A6BD3" w:rsidP="001653CB">
            <w:pPr>
              <w:rPr>
                <w:sz w:val="18"/>
                <w:szCs w:val="18"/>
              </w:rPr>
            </w:pPr>
          </w:p>
        </w:tc>
        <w:tc>
          <w:tcPr>
            <w:tcW w:w="992" w:type="dxa"/>
            <w:tcBorders>
              <w:top w:val="single" w:sz="4" w:space="0" w:color="auto"/>
              <w:left w:val="nil"/>
              <w:bottom w:val="single" w:sz="4" w:space="0" w:color="auto"/>
              <w:right w:val="single" w:sz="4" w:space="0" w:color="auto"/>
            </w:tcBorders>
            <w:shd w:val="clear" w:color="auto" w:fill="auto"/>
          </w:tcPr>
          <w:p w:rsidR="004A6BD3" w:rsidRPr="00AB449E" w:rsidRDefault="004A6BD3" w:rsidP="001653CB">
            <w:pPr>
              <w:jc w:val="right"/>
              <w:rPr>
                <w:b/>
                <w:bCs/>
                <w:sz w:val="18"/>
                <w:szCs w:val="18"/>
              </w:rPr>
            </w:pPr>
            <w:r w:rsidRPr="00AB449E">
              <w:rPr>
                <w:b/>
                <w:bCs/>
                <w:sz w:val="18"/>
                <w:szCs w:val="18"/>
              </w:rPr>
              <w:t>10157,0</w:t>
            </w:r>
          </w:p>
        </w:tc>
        <w:tc>
          <w:tcPr>
            <w:tcW w:w="993" w:type="dxa"/>
            <w:tcBorders>
              <w:top w:val="single" w:sz="4" w:space="0" w:color="auto"/>
              <w:left w:val="nil"/>
              <w:bottom w:val="single" w:sz="4" w:space="0" w:color="auto"/>
              <w:right w:val="single" w:sz="8" w:space="0" w:color="000000"/>
            </w:tcBorders>
            <w:shd w:val="clear" w:color="auto" w:fill="auto"/>
          </w:tcPr>
          <w:p w:rsidR="004A6BD3" w:rsidRPr="00AB449E" w:rsidRDefault="004A6BD3" w:rsidP="001653CB">
            <w:pPr>
              <w:jc w:val="right"/>
              <w:rPr>
                <w:b/>
                <w:bCs/>
                <w:sz w:val="18"/>
                <w:szCs w:val="18"/>
              </w:rPr>
            </w:pPr>
            <w:r w:rsidRPr="00AB449E">
              <w:rPr>
                <w:b/>
                <w:bCs/>
                <w:sz w:val="18"/>
                <w:szCs w:val="18"/>
              </w:rPr>
              <w:t>10157,0</w:t>
            </w:r>
          </w:p>
        </w:tc>
        <w:tc>
          <w:tcPr>
            <w:tcW w:w="992" w:type="dxa"/>
            <w:tcBorders>
              <w:top w:val="single" w:sz="4" w:space="0" w:color="auto"/>
              <w:left w:val="nil"/>
              <w:bottom w:val="single" w:sz="4" w:space="0" w:color="auto"/>
              <w:right w:val="single" w:sz="8" w:space="0" w:color="000000"/>
            </w:tcBorders>
            <w:shd w:val="clear" w:color="auto" w:fill="auto"/>
          </w:tcPr>
          <w:p w:rsidR="004A6BD3" w:rsidRPr="00AB449E" w:rsidRDefault="004A6BD3" w:rsidP="001653CB">
            <w:pPr>
              <w:jc w:val="right"/>
              <w:rPr>
                <w:b/>
                <w:bCs/>
                <w:sz w:val="18"/>
                <w:szCs w:val="18"/>
              </w:rPr>
            </w:pPr>
            <w:r w:rsidRPr="00AB449E">
              <w:rPr>
                <w:b/>
                <w:bCs/>
                <w:sz w:val="18"/>
                <w:szCs w:val="18"/>
              </w:rPr>
              <w:t>10157,0</w:t>
            </w:r>
          </w:p>
        </w:tc>
        <w:tc>
          <w:tcPr>
            <w:tcW w:w="992" w:type="dxa"/>
            <w:tcBorders>
              <w:top w:val="single" w:sz="4" w:space="0" w:color="auto"/>
              <w:left w:val="nil"/>
              <w:bottom w:val="single" w:sz="4" w:space="0" w:color="auto"/>
              <w:right w:val="single" w:sz="8" w:space="0" w:color="000000"/>
            </w:tcBorders>
            <w:shd w:val="clear" w:color="auto" w:fill="auto"/>
          </w:tcPr>
          <w:p w:rsidR="004A6BD3" w:rsidRPr="00AB449E" w:rsidRDefault="004A6BD3" w:rsidP="001653CB">
            <w:pPr>
              <w:jc w:val="right"/>
              <w:rPr>
                <w:b/>
                <w:bCs/>
                <w:sz w:val="18"/>
                <w:szCs w:val="18"/>
              </w:rPr>
            </w:pPr>
            <w:r w:rsidRPr="00AB449E">
              <w:rPr>
                <w:b/>
                <w:bCs/>
                <w:sz w:val="18"/>
                <w:szCs w:val="18"/>
              </w:rPr>
              <w:t>10157,0</w:t>
            </w:r>
          </w:p>
        </w:tc>
        <w:tc>
          <w:tcPr>
            <w:tcW w:w="1134" w:type="dxa"/>
            <w:tcBorders>
              <w:top w:val="single" w:sz="4" w:space="0" w:color="auto"/>
              <w:left w:val="nil"/>
              <w:bottom w:val="single" w:sz="4" w:space="0" w:color="auto"/>
              <w:right w:val="single" w:sz="4" w:space="0" w:color="auto"/>
            </w:tcBorders>
            <w:shd w:val="clear" w:color="auto" w:fill="auto"/>
          </w:tcPr>
          <w:p w:rsidR="004A6BD3" w:rsidRPr="00AB449E" w:rsidRDefault="004A6BD3" w:rsidP="001653CB">
            <w:pPr>
              <w:rPr>
                <w:b/>
                <w:bCs/>
                <w:sz w:val="18"/>
                <w:szCs w:val="18"/>
              </w:rPr>
            </w:pPr>
            <w:r w:rsidRPr="00AB449E">
              <w:rPr>
                <w:b/>
                <w:bCs/>
                <w:sz w:val="18"/>
                <w:szCs w:val="18"/>
              </w:rPr>
              <w:t>10157,0</w:t>
            </w:r>
          </w:p>
          <w:p w:rsidR="004A6BD3" w:rsidRPr="00AB449E" w:rsidRDefault="004A6BD3" w:rsidP="001653CB">
            <w:pPr>
              <w:rPr>
                <w:b/>
                <w:bCs/>
                <w:sz w:val="18"/>
                <w:szCs w:val="18"/>
              </w:rPr>
            </w:pP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rPr>
                <w:rFonts w:ascii="Calibri" w:hAnsi="Calibri" w:cs="Calibri"/>
                <w:b/>
                <w:bCs/>
                <w:sz w:val="18"/>
                <w:szCs w:val="18"/>
              </w:rPr>
            </w:pPr>
            <w:r w:rsidRPr="00AB449E">
              <w:rPr>
                <w:rFonts w:ascii="Calibri" w:hAnsi="Calibri" w:cs="Calibri"/>
                <w:b/>
                <w:bCs/>
                <w:sz w:val="18"/>
                <w:szCs w:val="18"/>
              </w:rPr>
              <w:t>0</w:t>
            </w:r>
          </w:p>
        </w:tc>
      </w:tr>
      <w:tr w:rsidR="004A6BD3" w:rsidRPr="00B84CCA" w:rsidTr="005D1329">
        <w:trPr>
          <w:trHeight w:val="315"/>
        </w:trPr>
        <w:tc>
          <w:tcPr>
            <w:tcW w:w="568" w:type="dxa"/>
            <w:vMerge/>
            <w:tcBorders>
              <w:left w:val="single" w:sz="8" w:space="0" w:color="auto"/>
              <w:right w:val="nil"/>
            </w:tcBorders>
            <w:vAlign w:val="center"/>
            <w:hideMark/>
          </w:tcPr>
          <w:p w:rsidR="004A6BD3" w:rsidRPr="00AB449E" w:rsidRDefault="004A6BD3" w:rsidP="001653CB">
            <w:pPr>
              <w:rPr>
                <w:sz w:val="18"/>
                <w:szCs w:val="18"/>
              </w:rPr>
            </w:pPr>
          </w:p>
        </w:tc>
        <w:tc>
          <w:tcPr>
            <w:tcW w:w="3118"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rPr>
                <w:b/>
                <w:bCs/>
                <w:sz w:val="18"/>
                <w:szCs w:val="18"/>
                <w:lang w:val="ru-RU"/>
              </w:rPr>
            </w:pPr>
            <w:r w:rsidRPr="00AB449E">
              <w:rPr>
                <w:b/>
                <w:bCs/>
                <w:sz w:val="18"/>
                <w:szCs w:val="18"/>
                <w:lang w:val="ru-RU"/>
              </w:rPr>
              <w:t>В том числе источники финансирования:</w:t>
            </w:r>
          </w:p>
        </w:tc>
        <w:tc>
          <w:tcPr>
            <w:tcW w:w="992" w:type="dxa"/>
            <w:tcBorders>
              <w:top w:val="single" w:sz="4" w:space="0" w:color="auto"/>
              <w:left w:val="single" w:sz="4" w:space="0" w:color="auto"/>
              <w:bottom w:val="single" w:sz="4" w:space="0" w:color="auto"/>
              <w:right w:val="nil"/>
            </w:tcBorders>
            <w:vAlign w:val="center"/>
            <w:hideMark/>
          </w:tcPr>
          <w:p w:rsidR="004A6BD3" w:rsidRPr="00AB449E" w:rsidRDefault="004A6BD3" w:rsidP="001653CB">
            <w:pPr>
              <w:rPr>
                <w:sz w:val="18"/>
                <w:szCs w:val="18"/>
                <w:lang w:val="ru-RU"/>
              </w:rPr>
            </w:pPr>
          </w:p>
          <w:p w:rsidR="004A6BD3" w:rsidRPr="00AB449E" w:rsidRDefault="004A6BD3" w:rsidP="001653CB">
            <w:pPr>
              <w:rPr>
                <w:sz w:val="18"/>
                <w:szCs w:val="18"/>
                <w:lang w:val="ru-RU"/>
              </w:rPr>
            </w:pPr>
          </w:p>
          <w:p w:rsidR="004A6BD3" w:rsidRPr="00AB449E" w:rsidRDefault="004A6BD3" w:rsidP="001653CB">
            <w:pPr>
              <w:rPr>
                <w:b/>
                <w:bCs/>
                <w:sz w:val="18"/>
                <w:szCs w:val="18"/>
                <w:lang w:val="ru-RU"/>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4A6BD3" w:rsidRPr="00AB449E" w:rsidRDefault="004A6BD3" w:rsidP="001653CB">
            <w:pPr>
              <w:rPr>
                <w:sz w:val="18"/>
                <w:szCs w:val="18"/>
                <w:lang w:val="ru-RU"/>
              </w:rPr>
            </w:pPr>
          </w:p>
          <w:p w:rsidR="004A6BD3" w:rsidRPr="00AB449E" w:rsidRDefault="004A6BD3" w:rsidP="001653CB">
            <w:pPr>
              <w:rPr>
                <w:sz w:val="18"/>
                <w:szCs w:val="18"/>
                <w:lang w:val="ru-RU"/>
              </w:rPr>
            </w:pPr>
          </w:p>
          <w:p w:rsidR="004A6BD3" w:rsidRPr="00AB449E" w:rsidRDefault="004A6BD3" w:rsidP="001653CB">
            <w:pPr>
              <w:rPr>
                <w:b/>
                <w:bCs/>
                <w:sz w:val="18"/>
                <w:szCs w:val="18"/>
                <w:lang w:val="ru-RU"/>
              </w:rPr>
            </w:pPr>
          </w:p>
        </w:tc>
        <w:tc>
          <w:tcPr>
            <w:tcW w:w="992" w:type="dxa"/>
            <w:tcBorders>
              <w:top w:val="single" w:sz="4" w:space="0" w:color="auto"/>
              <w:left w:val="nil"/>
              <w:bottom w:val="single" w:sz="4" w:space="0" w:color="auto"/>
              <w:right w:val="single" w:sz="4" w:space="0" w:color="auto"/>
            </w:tcBorders>
            <w:shd w:val="clear" w:color="auto" w:fill="auto"/>
            <w:hideMark/>
          </w:tcPr>
          <w:p w:rsidR="004A6BD3" w:rsidRPr="00AB449E" w:rsidRDefault="004A6BD3" w:rsidP="001653CB">
            <w:pPr>
              <w:rPr>
                <w:sz w:val="18"/>
                <w:szCs w:val="18"/>
                <w:lang w:val="ru-RU"/>
              </w:rPr>
            </w:pPr>
            <w:r w:rsidRPr="00AB449E">
              <w:rPr>
                <w:sz w:val="18"/>
                <w:szCs w:val="18"/>
              </w:rPr>
              <w:t> </w:t>
            </w:r>
          </w:p>
        </w:tc>
        <w:tc>
          <w:tcPr>
            <w:tcW w:w="993"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right"/>
              <w:rPr>
                <w:b/>
                <w:bCs/>
                <w:sz w:val="18"/>
                <w:szCs w:val="18"/>
                <w:lang w:val="ru-RU"/>
              </w:rPr>
            </w:pPr>
            <w:r w:rsidRPr="00AB449E">
              <w:rPr>
                <w:b/>
                <w:bCs/>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right"/>
              <w:rPr>
                <w:b/>
                <w:bCs/>
                <w:sz w:val="18"/>
                <w:szCs w:val="18"/>
                <w:lang w:val="ru-RU"/>
              </w:rPr>
            </w:pPr>
            <w:r w:rsidRPr="00AB449E">
              <w:rPr>
                <w:b/>
                <w:bCs/>
                <w:sz w:val="18"/>
                <w:szCs w:val="18"/>
              </w:rPr>
              <w:t>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jc w:val="right"/>
              <w:rPr>
                <w:b/>
                <w:bCs/>
                <w:sz w:val="18"/>
                <w:szCs w:val="18"/>
                <w:lang w:val="ru-RU"/>
              </w:rPr>
            </w:pPr>
            <w:r w:rsidRPr="00AB449E">
              <w:rPr>
                <w:b/>
                <w:bCs/>
                <w:sz w:val="18"/>
                <w:szCs w:val="18"/>
              </w:rPr>
              <w:t>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rPr>
                <w:b/>
                <w:bCs/>
                <w:sz w:val="18"/>
                <w:szCs w:val="18"/>
                <w:lang w:val="ru-RU"/>
              </w:rPr>
            </w:pP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rPr>
                <w:rFonts w:ascii="Calibri" w:hAnsi="Calibri" w:cs="Calibri"/>
                <w:b/>
                <w:bCs/>
                <w:sz w:val="18"/>
                <w:szCs w:val="18"/>
                <w:lang w:val="ru-RU"/>
              </w:rPr>
            </w:pPr>
          </w:p>
        </w:tc>
      </w:tr>
      <w:tr w:rsidR="004A6BD3" w:rsidRPr="00AB449E" w:rsidTr="005D1329">
        <w:trPr>
          <w:trHeight w:val="736"/>
        </w:trPr>
        <w:tc>
          <w:tcPr>
            <w:tcW w:w="568" w:type="dxa"/>
            <w:vMerge/>
            <w:tcBorders>
              <w:left w:val="single" w:sz="8" w:space="0" w:color="auto"/>
              <w:right w:val="nil"/>
            </w:tcBorders>
            <w:vAlign w:val="center"/>
            <w:hideMark/>
          </w:tcPr>
          <w:p w:rsidR="004A6BD3" w:rsidRPr="00AB449E" w:rsidRDefault="004A6BD3" w:rsidP="001653CB">
            <w:pPr>
              <w:rPr>
                <w:sz w:val="18"/>
                <w:szCs w:val="18"/>
                <w:lang w:val="ru-RU"/>
              </w:rPr>
            </w:pPr>
          </w:p>
        </w:tc>
        <w:tc>
          <w:tcPr>
            <w:tcW w:w="3118" w:type="dxa"/>
            <w:tcBorders>
              <w:top w:val="single" w:sz="4" w:space="0" w:color="auto"/>
              <w:left w:val="single" w:sz="4" w:space="0" w:color="auto"/>
              <w:bottom w:val="single" w:sz="4" w:space="0" w:color="auto"/>
              <w:right w:val="single" w:sz="4" w:space="0" w:color="auto"/>
            </w:tcBorders>
            <w:shd w:val="clear" w:color="auto" w:fill="auto"/>
            <w:hideMark/>
          </w:tcPr>
          <w:p w:rsidR="004A6BD3" w:rsidRPr="00AB449E" w:rsidRDefault="004A6BD3" w:rsidP="001653CB">
            <w:pPr>
              <w:rPr>
                <w:b/>
                <w:bCs/>
                <w:sz w:val="18"/>
                <w:szCs w:val="18"/>
                <w:lang w:val="ru-RU"/>
              </w:rPr>
            </w:pPr>
            <w:r w:rsidRPr="00AB449E">
              <w:rPr>
                <w:b/>
                <w:bCs/>
                <w:sz w:val="18"/>
                <w:szCs w:val="18"/>
                <w:lang w:val="ru-RU"/>
              </w:rPr>
              <w:t>-амортизация  основных средств</w:t>
            </w:r>
          </w:p>
          <w:p w:rsidR="004A6BD3" w:rsidRPr="00AB449E" w:rsidRDefault="004A6BD3" w:rsidP="001653CB">
            <w:pPr>
              <w:rPr>
                <w:b/>
                <w:bCs/>
                <w:sz w:val="18"/>
                <w:szCs w:val="18"/>
                <w:lang w:val="ru-RU"/>
              </w:rPr>
            </w:pPr>
            <w:r w:rsidRPr="00AB449E">
              <w:rPr>
                <w:b/>
                <w:bCs/>
                <w:sz w:val="18"/>
                <w:szCs w:val="18"/>
                <w:lang w:val="ru-RU"/>
              </w:rPr>
              <w:t>- амортизация при реализации проектов по замене тепловых сетей</w:t>
            </w:r>
          </w:p>
          <w:p w:rsidR="004A6BD3" w:rsidRPr="00AB449E" w:rsidRDefault="004A6BD3" w:rsidP="001653CB">
            <w:pPr>
              <w:rPr>
                <w:b/>
                <w:bCs/>
                <w:sz w:val="18"/>
                <w:szCs w:val="18"/>
                <w:lang w:val="ru-RU"/>
              </w:rPr>
            </w:pPr>
          </w:p>
        </w:tc>
        <w:tc>
          <w:tcPr>
            <w:tcW w:w="992" w:type="dxa"/>
            <w:tcBorders>
              <w:top w:val="single" w:sz="4" w:space="0" w:color="auto"/>
              <w:left w:val="single" w:sz="4" w:space="0" w:color="auto"/>
              <w:bottom w:val="single" w:sz="4" w:space="0" w:color="auto"/>
              <w:right w:val="nil"/>
            </w:tcBorders>
            <w:vAlign w:val="center"/>
            <w:hideMark/>
          </w:tcPr>
          <w:p w:rsidR="004A6BD3" w:rsidRPr="00AB449E" w:rsidRDefault="004A6BD3" w:rsidP="001653CB">
            <w:pPr>
              <w:rPr>
                <w:sz w:val="18"/>
                <w:szCs w:val="18"/>
                <w:lang w:val="ru-RU"/>
              </w:rPr>
            </w:pPr>
          </w:p>
          <w:p w:rsidR="004A6BD3" w:rsidRPr="00AB449E" w:rsidRDefault="004A6BD3" w:rsidP="001653CB">
            <w:pPr>
              <w:rPr>
                <w:sz w:val="18"/>
                <w:szCs w:val="18"/>
                <w:lang w:val="ru-RU"/>
              </w:rPr>
            </w:pPr>
          </w:p>
          <w:p w:rsidR="004A6BD3" w:rsidRPr="00AB449E" w:rsidRDefault="004A6BD3" w:rsidP="001653CB">
            <w:pPr>
              <w:rPr>
                <w:b/>
                <w:bCs/>
                <w:sz w:val="18"/>
                <w:szCs w:val="18"/>
                <w:lang w:val="ru-RU"/>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4A6BD3" w:rsidRPr="00AB449E" w:rsidRDefault="004A6BD3" w:rsidP="001653CB">
            <w:pPr>
              <w:rPr>
                <w:sz w:val="18"/>
                <w:szCs w:val="18"/>
                <w:lang w:val="ru-RU"/>
              </w:rPr>
            </w:pPr>
          </w:p>
          <w:p w:rsidR="004A6BD3" w:rsidRPr="00AB449E" w:rsidRDefault="004A6BD3" w:rsidP="001653CB">
            <w:pPr>
              <w:rPr>
                <w:b/>
                <w:bCs/>
                <w:sz w:val="18"/>
                <w:szCs w:val="18"/>
                <w:lang w:val="ru-RU"/>
              </w:rPr>
            </w:pPr>
          </w:p>
          <w:p w:rsidR="004A6BD3" w:rsidRPr="00AB449E" w:rsidRDefault="004A6BD3" w:rsidP="001653CB">
            <w:pPr>
              <w:rPr>
                <w:b/>
                <w:bCs/>
                <w:sz w:val="18"/>
                <w:szCs w:val="18"/>
                <w:lang w:val="ru-RU"/>
              </w:rPr>
            </w:pPr>
          </w:p>
        </w:tc>
        <w:tc>
          <w:tcPr>
            <w:tcW w:w="992" w:type="dxa"/>
            <w:tcBorders>
              <w:top w:val="single" w:sz="4" w:space="0" w:color="auto"/>
              <w:left w:val="nil"/>
              <w:bottom w:val="single" w:sz="4" w:space="0" w:color="auto"/>
              <w:right w:val="single" w:sz="4" w:space="0" w:color="auto"/>
            </w:tcBorders>
            <w:shd w:val="clear" w:color="auto" w:fill="auto"/>
          </w:tcPr>
          <w:p w:rsidR="004A6BD3" w:rsidRPr="00AB449E" w:rsidRDefault="004A6BD3" w:rsidP="001653CB">
            <w:pPr>
              <w:jc w:val="right"/>
              <w:rPr>
                <w:b/>
                <w:bCs/>
                <w:sz w:val="18"/>
                <w:szCs w:val="18"/>
              </w:rPr>
            </w:pPr>
            <w:r w:rsidRPr="00AB449E">
              <w:rPr>
                <w:b/>
                <w:bCs/>
                <w:sz w:val="18"/>
                <w:szCs w:val="18"/>
              </w:rPr>
              <w:t>10157,0</w:t>
            </w:r>
          </w:p>
          <w:p w:rsidR="004A6BD3" w:rsidRPr="00AB449E" w:rsidRDefault="004A6BD3" w:rsidP="001653CB">
            <w:pPr>
              <w:rPr>
                <w:sz w:val="18"/>
                <w:szCs w:val="18"/>
              </w:rPr>
            </w:pPr>
          </w:p>
          <w:p w:rsidR="004A6BD3" w:rsidRPr="00AB449E" w:rsidRDefault="004A6BD3" w:rsidP="001653CB">
            <w:pPr>
              <w:rPr>
                <w:sz w:val="18"/>
                <w:szCs w:val="18"/>
              </w:rPr>
            </w:pPr>
          </w:p>
          <w:p w:rsidR="004A6BD3" w:rsidRPr="00AB449E" w:rsidRDefault="004A6BD3" w:rsidP="001653CB">
            <w:pPr>
              <w:rPr>
                <w:sz w:val="18"/>
                <w:szCs w:val="18"/>
              </w:rPr>
            </w:pPr>
            <w:r w:rsidRPr="00AB449E">
              <w:rPr>
                <w:b/>
                <w:bCs/>
                <w:sz w:val="18"/>
                <w:szCs w:val="18"/>
              </w:rPr>
              <w:t xml:space="preserve">          0</w:t>
            </w:r>
          </w:p>
        </w:tc>
        <w:tc>
          <w:tcPr>
            <w:tcW w:w="993" w:type="dxa"/>
            <w:tcBorders>
              <w:top w:val="single" w:sz="4" w:space="0" w:color="auto"/>
              <w:left w:val="nil"/>
              <w:bottom w:val="single" w:sz="4" w:space="0" w:color="auto"/>
              <w:right w:val="single" w:sz="4" w:space="0" w:color="auto"/>
            </w:tcBorders>
            <w:shd w:val="clear" w:color="auto" w:fill="auto"/>
          </w:tcPr>
          <w:p w:rsidR="004A6BD3" w:rsidRPr="00AB449E" w:rsidRDefault="004A6BD3" w:rsidP="001653CB">
            <w:pPr>
              <w:jc w:val="center"/>
              <w:rPr>
                <w:b/>
                <w:bCs/>
                <w:sz w:val="18"/>
                <w:szCs w:val="18"/>
              </w:rPr>
            </w:pPr>
            <w:r w:rsidRPr="00AB449E">
              <w:rPr>
                <w:b/>
                <w:bCs/>
                <w:sz w:val="18"/>
                <w:szCs w:val="18"/>
              </w:rPr>
              <w:t>9141,3</w:t>
            </w:r>
          </w:p>
          <w:p w:rsidR="004A6BD3" w:rsidRPr="00AB449E" w:rsidRDefault="004A6BD3" w:rsidP="001653CB">
            <w:pPr>
              <w:jc w:val="center"/>
              <w:rPr>
                <w:sz w:val="18"/>
                <w:szCs w:val="18"/>
              </w:rPr>
            </w:pPr>
          </w:p>
          <w:p w:rsidR="004A6BD3" w:rsidRPr="00AB449E" w:rsidRDefault="004A6BD3" w:rsidP="001653CB">
            <w:pPr>
              <w:jc w:val="center"/>
              <w:rPr>
                <w:sz w:val="18"/>
                <w:szCs w:val="18"/>
              </w:rPr>
            </w:pPr>
          </w:p>
          <w:p w:rsidR="004A6BD3" w:rsidRPr="00AB449E" w:rsidRDefault="004A6BD3" w:rsidP="001653CB">
            <w:pPr>
              <w:jc w:val="center"/>
              <w:rPr>
                <w:sz w:val="18"/>
                <w:szCs w:val="18"/>
              </w:rPr>
            </w:pPr>
            <w:r w:rsidRPr="00AB449E">
              <w:rPr>
                <w:b/>
                <w:bCs/>
                <w:sz w:val="18"/>
                <w:szCs w:val="18"/>
              </w:rPr>
              <w:t>1015,7</w:t>
            </w:r>
          </w:p>
        </w:tc>
        <w:tc>
          <w:tcPr>
            <w:tcW w:w="992" w:type="dxa"/>
            <w:tcBorders>
              <w:top w:val="single" w:sz="4" w:space="0" w:color="auto"/>
              <w:left w:val="nil"/>
              <w:bottom w:val="single" w:sz="4" w:space="0" w:color="auto"/>
              <w:right w:val="single" w:sz="4" w:space="0" w:color="auto"/>
            </w:tcBorders>
            <w:shd w:val="clear" w:color="auto" w:fill="auto"/>
          </w:tcPr>
          <w:p w:rsidR="004A6BD3" w:rsidRPr="00AB449E" w:rsidRDefault="004A6BD3" w:rsidP="001653CB">
            <w:pPr>
              <w:jc w:val="center"/>
              <w:rPr>
                <w:b/>
                <w:bCs/>
                <w:sz w:val="18"/>
                <w:szCs w:val="18"/>
              </w:rPr>
            </w:pPr>
            <w:r w:rsidRPr="00AB449E">
              <w:rPr>
                <w:b/>
                <w:bCs/>
                <w:sz w:val="18"/>
                <w:szCs w:val="18"/>
              </w:rPr>
              <w:t>9039,73</w:t>
            </w:r>
          </w:p>
          <w:p w:rsidR="004A6BD3" w:rsidRPr="00AB449E" w:rsidRDefault="004A6BD3" w:rsidP="001653CB">
            <w:pPr>
              <w:jc w:val="center"/>
              <w:rPr>
                <w:sz w:val="18"/>
                <w:szCs w:val="18"/>
              </w:rPr>
            </w:pPr>
          </w:p>
          <w:p w:rsidR="004A6BD3" w:rsidRPr="00AB449E" w:rsidRDefault="004A6BD3" w:rsidP="001653CB">
            <w:pPr>
              <w:jc w:val="center"/>
              <w:rPr>
                <w:sz w:val="18"/>
                <w:szCs w:val="18"/>
              </w:rPr>
            </w:pPr>
          </w:p>
          <w:p w:rsidR="004A6BD3" w:rsidRPr="00AB449E" w:rsidRDefault="004A6BD3" w:rsidP="001653CB">
            <w:pPr>
              <w:jc w:val="center"/>
              <w:rPr>
                <w:sz w:val="18"/>
                <w:szCs w:val="18"/>
              </w:rPr>
            </w:pPr>
            <w:r w:rsidRPr="00AB449E">
              <w:rPr>
                <w:b/>
                <w:bCs/>
                <w:sz w:val="18"/>
                <w:szCs w:val="18"/>
              </w:rPr>
              <w:t>1117,27</w:t>
            </w:r>
          </w:p>
        </w:tc>
        <w:tc>
          <w:tcPr>
            <w:tcW w:w="992" w:type="dxa"/>
            <w:tcBorders>
              <w:top w:val="single" w:sz="4" w:space="0" w:color="auto"/>
              <w:left w:val="nil"/>
              <w:bottom w:val="single" w:sz="4" w:space="0" w:color="auto"/>
              <w:right w:val="single" w:sz="4" w:space="0" w:color="auto"/>
            </w:tcBorders>
            <w:shd w:val="clear" w:color="auto" w:fill="auto"/>
          </w:tcPr>
          <w:p w:rsidR="004A6BD3" w:rsidRPr="00AB449E" w:rsidRDefault="004A6BD3" w:rsidP="001653CB">
            <w:pPr>
              <w:jc w:val="center"/>
              <w:rPr>
                <w:b/>
                <w:bCs/>
                <w:sz w:val="18"/>
                <w:szCs w:val="18"/>
              </w:rPr>
            </w:pPr>
            <w:r w:rsidRPr="00AB449E">
              <w:rPr>
                <w:b/>
                <w:bCs/>
                <w:sz w:val="18"/>
                <w:szCs w:val="18"/>
              </w:rPr>
              <w:t>8928,0</w:t>
            </w:r>
          </w:p>
          <w:p w:rsidR="004A6BD3" w:rsidRPr="00AB449E" w:rsidRDefault="004A6BD3" w:rsidP="001653CB">
            <w:pPr>
              <w:jc w:val="center"/>
              <w:rPr>
                <w:sz w:val="18"/>
                <w:szCs w:val="18"/>
              </w:rPr>
            </w:pPr>
          </w:p>
          <w:p w:rsidR="004A6BD3" w:rsidRPr="00AB449E" w:rsidRDefault="004A6BD3" w:rsidP="001653CB">
            <w:pPr>
              <w:jc w:val="center"/>
              <w:rPr>
                <w:b/>
                <w:bCs/>
                <w:sz w:val="18"/>
                <w:szCs w:val="18"/>
              </w:rPr>
            </w:pPr>
          </w:p>
          <w:p w:rsidR="004A6BD3" w:rsidRPr="00AB449E" w:rsidRDefault="004A6BD3" w:rsidP="001653CB">
            <w:pPr>
              <w:rPr>
                <w:sz w:val="18"/>
                <w:szCs w:val="18"/>
              </w:rPr>
            </w:pPr>
            <w:r w:rsidRPr="00AB449E">
              <w:rPr>
                <w:b/>
                <w:bCs/>
                <w:sz w:val="18"/>
                <w:szCs w:val="18"/>
              </w:rPr>
              <w:t>1229,0</w:t>
            </w:r>
          </w:p>
        </w:tc>
        <w:tc>
          <w:tcPr>
            <w:tcW w:w="1134" w:type="dxa"/>
            <w:tcBorders>
              <w:top w:val="single" w:sz="4" w:space="0" w:color="auto"/>
              <w:left w:val="nil"/>
              <w:bottom w:val="single" w:sz="4" w:space="0" w:color="auto"/>
              <w:right w:val="single" w:sz="4" w:space="0" w:color="auto"/>
            </w:tcBorders>
            <w:shd w:val="clear" w:color="auto" w:fill="auto"/>
          </w:tcPr>
          <w:p w:rsidR="004A6BD3" w:rsidRPr="00AB449E" w:rsidRDefault="004A6BD3" w:rsidP="001653CB">
            <w:pPr>
              <w:jc w:val="center"/>
              <w:rPr>
                <w:b/>
                <w:bCs/>
                <w:sz w:val="18"/>
                <w:szCs w:val="18"/>
              </w:rPr>
            </w:pPr>
            <w:r w:rsidRPr="00AB449E">
              <w:rPr>
                <w:b/>
                <w:bCs/>
                <w:sz w:val="18"/>
                <w:szCs w:val="18"/>
              </w:rPr>
              <w:t>8805,1</w:t>
            </w:r>
          </w:p>
          <w:p w:rsidR="004A6BD3" w:rsidRPr="00AB449E" w:rsidRDefault="004A6BD3" w:rsidP="001653CB">
            <w:pPr>
              <w:jc w:val="center"/>
              <w:rPr>
                <w:sz w:val="18"/>
                <w:szCs w:val="18"/>
              </w:rPr>
            </w:pPr>
          </w:p>
          <w:p w:rsidR="004A6BD3" w:rsidRPr="00AB449E" w:rsidRDefault="004A6BD3" w:rsidP="001653CB">
            <w:pPr>
              <w:jc w:val="center"/>
              <w:rPr>
                <w:sz w:val="18"/>
                <w:szCs w:val="18"/>
              </w:rPr>
            </w:pPr>
          </w:p>
          <w:p w:rsidR="004A6BD3" w:rsidRPr="00AB449E" w:rsidRDefault="004A6BD3" w:rsidP="001653CB">
            <w:pPr>
              <w:jc w:val="center"/>
              <w:rPr>
                <w:sz w:val="18"/>
                <w:szCs w:val="18"/>
              </w:rPr>
            </w:pPr>
            <w:r w:rsidRPr="00AB449E">
              <w:rPr>
                <w:b/>
                <w:bCs/>
                <w:sz w:val="18"/>
                <w:szCs w:val="18"/>
              </w:rPr>
              <w:t>1351,9</w:t>
            </w: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rPr>
                <w:rFonts w:ascii="Calibri" w:hAnsi="Calibri" w:cs="Calibri"/>
                <w:b/>
                <w:bCs/>
                <w:sz w:val="18"/>
                <w:szCs w:val="18"/>
              </w:rPr>
            </w:pPr>
            <w:r w:rsidRPr="00AB449E">
              <w:rPr>
                <w:rFonts w:ascii="Calibri" w:hAnsi="Calibri" w:cs="Calibri"/>
                <w:b/>
                <w:bCs/>
                <w:sz w:val="18"/>
                <w:szCs w:val="18"/>
              </w:rPr>
              <w:t>0</w:t>
            </w:r>
          </w:p>
          <w:p w:rsidR="004A6BD3" w:rsidRPr="00AB449E" w:rsidRDefault="004A6BD3" w:rsidP="001653CB">
            <w:pPr>
              <w:rPr>
                <w:rFonts w:ascii="Calibri" w:hAnsi="Calibri" w:cs="Calibri"/>
                <w:sz w:val="18"/>
                <w:szCs w:val="18"/>
              </w:rPr>
            </w:pPr>
          </w:p>
          <w:p w:rsidR="004A6BD3" w:rsidRPr="00AB449E" w:rsidRDefault="004A6BD3" w:rsidP="001653CB">
            <w:pPr>
              <w:rPr>
                <w:rFonts w:ascii="Calibri" w:hAnsi="Calibri" w:cs="Calibri"/>
                <w:sz w:val="18"/>
                <w:szCs w:val="18"/>
              </w:rPr>
            </w:pPr>
          </w:p>
          <w:p w:rsidR="004A6BD3" w:rsidRPr="00AB449E" w:rsidRDefault="004A6BD3" w:rsidP="001653CB">
            <w:pPr>
              <w:rPr>
                <w:rFonts w:ascii="Calibri" w:hAnsi="Calibri" w:cs="Calibri"/>
                <w:sz w:val="18"/>
                <w:szCs w:val="18"/>
              </w:rPr>
            </w:pPr>
            <w:r w:rsidRPr="00AB449E">
              <w:rPr>
                <w:rFonts w:ascii="Calibri" w:hAnsi="Calibri" w:cs="Calibri"/>
                <w:b/>
                <w:bCs/>
                <w:sz w:val="18"/>
                <w:szCs w:val="18"/>
              </w:rPr>
              <w:t>0</w:t>
            </w:r>
          </w:p>
        </w:tc>
      </w:tr>
      <w:tr w:rsidR="004A6BD3" w:rsidRPr="00AB449E" w:rsidTr="005D1329">
        <w:trPr>
          <w:trHeight w:val="502"/>
        </w:trPr>
        <w:tc>
          <w:tcPr>
            <w:tcW w:w="568" w:type="dxa"/>
            <w:tcBorders>
              <w:top w:val="nil"/>
              <w:left w:val="single" w:sz="8" w:space="0" w:color="auto"/>
              <w:bottom w:val="single" w:sz="4" w:space="0" w:color="auto"/>
              <w:right w:val="single" w:sz="8" w:space="0" w:color="000000"/>
            </w:tcBorders>
            <w:shd w:val="clear" w:color="auto" w:fill="auto"/>
            <w:hideMark/>
          </w:tcPr>
          <w:p w:rsidR="004A6BD3" w:rsidRPr="00AB449E" w:rsidRDefault="004A6BD3" w:rsidP="001653CB">
            <w:pPr>
              <w:rPr>
                <w:sz w:val="18"/>
                <w:szCs w:val="18"/>
              </w:rPr>
            </w:pPr>
            <w:r w:rsidRPr="00AB449E">
              <w:rPr>
                <w:sz w:val="18"/>
                <w:szCs w:val="18"/>
              </w:rPr>
              <w:t> </w:t>
            </w:r>
          </w:p>
        </w:tc>
        <w:tc>
          <w:tcPr>
            <w:tcW w:w="3118" w:type="dxa"/>
            <w:tcBorders>
              <w:top w:val="nil"/>
              <w:left w:val="nil"/>
              <w:bottom w:val="single" w:sz="4" w:space="0" w:color="auto"/>
              <w:right w:val="single" w:sz="8" w:space="0" w:color="000000"/>
            </w:tcBorders>
            <w:shd w:val="clear" w:color="auto" w:fill="auto"/>
            <w:hideMark/>
          </w:tcPr>
          <w:p w:rsidR="004A6BD3" w:rsidRPr="00AB449E" w:rsidRDefault="004A6BD3" w:rsidP="001653CB">
            <w:pPr>
              <w:rPr>
                <w:b/>
                <w:bCs/>
                <w:sz w:val="18"/>
                <w:szCs w:val="18"/>
                <w:lang w:val="ru-RU"/>
              </w:rPr>
            </w:pPr>
            <w:proofErr w:type="gramStart"/>
            <w:r w:rsidRPr="00AB449E">
              <w:rPr>
                <w:b/>
                <w:bCs/>
                <w:sz w:val="18"/>
                <w:szCs w:val="18"/>
                <w:lang w:val="ru-RU"/>
              </w:rPr>
              <w:t>Среднегодовой тариф на тепловую энергию), без НДС</w:t>
            </w:r>
            <w:proofErr w:type="gramEnd"/>
          </w:p>
        </w:tc>
        <w:tc>
          <w:tcPr>
            <w:tcW w:w="992" w:type="dxa"/>
            <w:tcBorders>
              <w:top w:val="nil"/>
              <w:left w:val="nil"/>
              <w:bottom w:val="single" w:sz="4" w:space="0" w:color="auto"/>
              <w:right w:val="single" w:sz="8" w:space="0" w:color="000000"/>
            </w:tcBorders>
            <w:shd w:val="clear" w:color="auto" w:fill="auto"/>
            <w:hideMark/>
          </w:tcPr>
          <w:p w:rsidR="004A6BD3" w:rsidRPr="00AB449E" w:rsidRDefault="004A6BD3" w:rsidP="001653CB">
            <w:pPr>
              <w:rPr>
                <w:b/>
                <w:bCs/>
                <w:sz w:val="18"/>
                <w:szCs w:val="18"/>
              </w:rPr>
            </w:pPr>
            <w:r w:rsidRPr="00AB449E">
              <w:rPr>
                <w:b/>
                <w:bCs/>
                <w:sz w:val="18"/>
                <w:szCs w:val="18"/>
              </w:rPr>
              <w:t>Руб/Гкал</w:t>
            </w:r>
          </w:p>
        </w:tc>
        <w:tc>
          <w:tcPr>
            <w:tcW w:w="1134" w:type="dxa"/>
            <w:tcBorders>
              <w:top w:val="nil"/>
              <w:left w:val="nil"/>
              <w:bottom w:val="single" w:sz="4" w:space="0" w:color="auto"/>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650,25</w:t>
            </w:r>
          </w:p>
        </w:tc>
        <w:tc>
          <w:tcPr>
            <w:tcW w:w="992" w:type="dxa"/>
            <w:tcBorders>
              <w:top w:val="nil"/>
              <w:left w:val="nil"/>
              <w:bottom w:val="single" w:sz="4" w:space="0" w:color="auto"/>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667,14</w:t>
            </w:r>
          </w:p>
        </w:tc>
        <w:tc>
          <w:tcPr>
            <w:tcW w:w="993" w:type="dxa"/>
            <w:tcBorders>
              <w:top w:val="nil"/>
              <w:left w:val="nil"/>
              <w:bottom w:val="single" w:sz="4" w:space="0" w:color="auto"/>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683,16</w:t>
            </w:r>
          </w:p>
        </w:tc>
        <w:tc>
          <w:tcPr>
            <w:tcW w:w="992" w:type="dxa"/>
            <w:tcBorders>
              <w:top w:val="nil"/>
              <w:left w:val="nil"/>
              <w:bottom w:val="single" w:sz="4" w:space="0" w:color="auto"/>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697,26</w:t>
            </w:r>
          </w:p>
        </w:tc>
        <w:tc>
          <w:tcPr>
            <w:tcW w:w="992" w:type="dxa"/>
            <w:tcBorders>
              <w:top w:val="nil"/>
              <w:left w:val="nil"/>
              <w:bottom w:val="single" w:sz="4" w:space="0" w:color="auto"/>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716,01</w:t>
            </w:r>
          </w:p>
        </w:tc>
        <w:tc>
          <w:tcPr>
            <w:tcW w:w="1134" w:type="dxa"/>
            <w:tcBorders>
              <w:top w:val="nil"/>
              <w:left w:val="nil"/>
              <w:bottom w:val="single" w:sz="4" w:space="0" w:color="auto"/>
              <w:right w:val="single" w:sz="4" w:space="0" w:color="auto"/>
            </w:tcBorders>
            <w:shd w:val="clear" w:color="auto" w:fill="auto"/>
            <w:hideMark/>
          </w:tcPr>
          <w:p w:rsidR="004A6BD3" w:rsidRPr="00AB449E" w:rsidRDefault="004A6BD3" w:rsidP="001653CB">
            <w:pPr>
              <w:rPr>
                <w:b/>
                <w:bCs/>
                <w:sz w:val="18"/>
                <w:szCs w:val="18"/>
              </w:rPr>
            </w:pPr>
            <w:r w:rsidRPr="00AB449E">
              <w:rPr>
                <w:b/>
                <w:bCs/>
                <w:sz w:val="18"/>
                <w:szCs w:val="18"/>
              </w:rPr>
              <w:t xml:space="preserve">  739,33</w:t>
            </w: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rPr>
                <w:rFonts w:ascii="Calibri" w:hAnsi="Calibri" w:cs="Calibri"/>
                <w:b/>
                <w:bCs/>
                <w:sz w:val="18"/>
                <w:szCs w:val="18"/>
              </w:rPr>
            </w:pPr>
            <w:r w:rsidRPr="00AB449E">
              <w:rPr>
                <w:rFonts w:ascii="Calibri" w:hAnsi="Calibri" w:cs="Calibri"/>
                <w:b/>
                <w:bCs/>
                <w:sz w:val="18"/>
                <w:szCs w:val="18"/>
              </w:rPr>
              <w:t xml:space="preserve">    768,90</w:t>
            </w:r>
          </w:p>
        </w:tc>
      </w:tr>
      <w:tr w:rsidR="004A6BD3" w:rsidRPr="00AB449E" w:rsidTr="005D1329">
        <w:trPr>
          <w:trHeight w:val="495"/>
        </w:trPr>
        <w:tc>
          <w:tcPr>
            <w:tcW w:w="568" w:type="dxa"/>
            <w:tcBorders>
              <w:top w:val="nil"/>
              <w:left w:val="single" w:sz="8" w:space="0" w:color="auto"/>
              <w:bottom w:val="single" w:sz="8" w:space="0" w:color="000000"/>
              <w:right w:val="single" w:sz="8" w:space="0" w:color="000000"/>
            </w:tcBorders>
            <w:shd w:val="clear" w:color="auto" w:fill="auto"/>
            <w:hideMark/>
          </w:tcPr>
          <w:p w:rsidR="004A6BD3" w:rsidRPr="00AB449E" w:rsidRDefault="004A6BD3" w:rsidP="001653CB">
            <w:pPr>
              <w:rPr>
                <w:b/>
                <w:bCs/>
                <w:sz w:val="18"/>
                <w:szCs w:val="18"/>
              </w:rPr>
            </w:pPr>
            <w:r w:rsidRPr="00AB449E">
              <w:rPr>
                <w:b/>
                <w:bCs/>
                <w:sz w:val="18"/>
                <w:szCs w:val="18"/>
              </w:rPr>
              <w:t> </w:t>
            </w:r>
          </w:p>
        </w:tc>
        <w:tc>
          <w:tcPr>
            <w:tcW w:w="3118"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b/>
                <w:bCs/>
                <w:sz w:val="18"/>
                <w:szCs w:val="18"/>
              </w:rPr>
            </w:pPr>
            <w:r w:rsidRPr="00AB449E">
              <w:rPr>
                <w:b/>
                <w:bCs/>
                <w:sz w:val="18"/>
                <w:szCs w:val="18"/>
              </w:rPr>
              <w:t>% роста к среднему тарифу</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rPr>
                <w:b/>
                <w:bCs/>
                <w:sz w:val="18"/>
                <w:szCs w:val="18"/>
              </w:rPr>
            </w:pPr>
            <w:r w:rsidRPr="00AB449E">
              <w:rPr>
                <w:b/>
                <w:bCs/>
                <w:sz w:val="18"/>
                <w:szCs w:val="18"/>
              </w:rPr>
              <w:t>%</w:t>
            </w:r>
          </w:p>
        </w:tc>
        <w:tc>
          <w:tcPr>
            <w:tcW w:w="1134"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104,3</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102,6</w:t>
            </w:r>
          </w:p>
        </w:tc>
        <w:tc>
          <w:tcPr>
            <w:tcW w:w="993"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102,4</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102,1</w:t>
            </w:r>
          </w:p>
        </w:tc>
        <w:tc>
          <w:tcPr>
            <w:tcW w:w="992" w:type="dxa"/>
            <w:tcBorders>
              <w:top w:val="nil"/>
              <w:left w:val="nil"/>
              <w:bottom w:val="single" w:sz="8" w:space="0" w:color="000000"/>
              <w:right w:val="single" w:sz="8" w:space="0" w:color="000000"/>
            </w:tcBorders>
            <w:shd w:val="clear" w:color="auto" w:fill="auto"/>
            <w:hideMark/>
          </w:tcPr>
          <w:p w:rsidR="004A6BD3" w:rsidRPr="00AB449E" w:rsidRDefault="004A6BD3" w:rsidP="001653CB">
            <w:pPr>
              <w:jc w:val="center"/>
              <w:rPr>
                <w:b/>
                <w:bCs/>
                <w:sz w:val="18"/>
                <w:szCs w:val="18"/>
              </w:rPr>
            </w:pPr>
            <w:r w:rsidRPr="00AB449E">
              <w:rPr>
                <w:b/>
                <w:bCs/>
                <w:sz w:val="18"/>
                <w:szCs w:val="18"/>
              </w:rPr>
              <w:t>102,7</w:t>
            </w:r>
          </w:p>
        </w:tc>
        <w:tc>
          <w:tcPr>
            <w:tcW w:w="1134" w:type="dxa"/>
            <w:tcBorders>
              <w:top w:val="nil"/>
              <w:left w:val="nil"/>
              <w:bottom w:val="single" w:sz="8" w:space="0" w:color="000000"/>
              <w:right w:val="single" w:sz="4" w:space="0" w:color="auto"/>
            </w:tcBorders>
            <w:shd w:val="clear" w:color="auto" w:fill="auto"/>
            <w:hideMark/>
          </w:tcPr>
          <w:p w:rsidR="004A6BD3" w:rsidRPr="00AB449E" w:rsidRDefault="004A6BD3" w:rsidP="001653CB">
            <w:pPr>
              <w:rPr>
                <w:b/>
                <w:bCs/>
                <w:sz w:val="18"/>
                <w:szCs w:val="18"/>
              </w:rPr>
            </w:pPr>
            <w:r w:rsidRPr="00AB449E">
              <w:rPr>
                <w:b/>
                <w:bCs/>
                <w:sz w:val="18"/>
                <w:szCs w:val="18"/>
              </w:rPr>
              <w:t xml:space="preserve">    103,3</w:t>
            </w: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jc w:val="center"/>
              <w:rPr>
                <w:rFonts w:ascii="Calibri" w:hAnsi="Calibri" w:cs="Calibri"/>
                <w:b/>
                <w:bCs/>
                <w:sz w:val="18"/>
                <w:szCs w:val="18"/>
              </w:rPr>
            </w:pPr>
            <w:r w:rsidRPr="00AB449E">
              <w:rPr>
                <w:rFonts w:ascii="Calibri" w:hAnsi="Calibri" w:cs="Calibri"/>
                <w:b/>
                <w:bCs/>
                <w:sz w:val="18"/>
                <w:szCs w:val="18"/>
              </w:rPr>
              <w:t>104,0</w:t>
            </w:r>
          </w:p>
        </w:tc>
      </w:tr>
      <w:tr w:rsidR="004A6BD3" w:rsidRPr="00AB449E" w:rsidTr="005D1329">
        <w:trPr>
          <w:trHeight w:val="495"/>
        </w:trPr>
        <w:tc>
          <w:tcPr>
            <w:tcW w:w="568" w:type="dxa"/>
            <w:tcBorders>
              <w:top w:val="nil"/>
              <w:left w:val="single" w:sz="8" w:space="0" w:color="auto"/>
              <w:bottom w:val="single" w:sz="4" w:space="0" w:color="auto"/>
              <w:right w:val="single" w:sz="8" w:space="0" w:color="000000"/>
            </w:tcBorders>
            <w:shd w:val="clear" w:color="auto" w:fill="auto"/>
          </w:tcPr>
          <w:p w:rsidR="004A6BD3" w:rsidRPr="00AB449E" w:rsidRDefault="004A6BD3" w:rsidP="001653CB">
            <w:pPr>
              <w:rPr>
                <w:b/>
                <w:bCs/>
                <w:sz w:val="18"/>
                <w:szCs w:val="18"/>
              </w:rPr>
            </w:pPr>
          </w:p>
        </w:tc>
        <w:tc>
          <w:tcPr>
            <w:tcW w:w="3118" w:type="dxa"/>
            <w:tcBorders>
              <w:top w:val="nil"/>
              <w:left w:val="nil"/>
              <w:bottom w:val="single" w:sz="4" w:space="0" w:color="auto"/>
              <w:right w:val="single" w:sz="8" w:space="0" w:color="000000"/>
            </w:tcBorders>
            <w:shd w:val="clear" w:color="auto" w:fill="auto"/>
          </w:tcPr>
          <w:p w:rsidR="004A6BD3" w:rsidRPr="00AB449E" w:rsidRDefault="004A6BD3" w:rsidP="001653CB">
            <w:pPr>
              <w:rPr>
                <w:b/>
                <w:bCs/>
                <w:sz w:val="18"/>
                <w:szCs w:val="18"/>
                <w:lang w:val="ru-RU"/>
              </w:rPr>
            </w:pPr>
            <w:r w:rsidRPr="00AB449E">
              <w:rPr>
                <w:sz w:val="18"/>
                <w:szCs w:val="18"/>
                <w:lang w:val="ru-RU"/>
              </w:rPr>
              <w:t xml:space="preserve">Индекс-дефлятор для платных услуг населению </w:t>
            </w:r>
          </w:p>
        </w:tc>
        <w:tc>
          <w:tcPr>
            <w:tcW w:w="992" w:type="dxa"/>
            <w:tcBorders>
              <w:top w:val="nil"/>
              <w:left w:val="nil"/>
              <w:bottom w:val="single" w:sz="4" w:space="0" w:color="auto"/>
              <w:right w:val="single" w:sz="8" w:space="0" w:color="000000"/>
            </w:tcBorders>
            <w:shd w:val="clear" w:color="auto" w:fill="auto"/>
          </w:tcPr>
          <w:p w:rsidR="004A6BD3" w:rsidRPr="00AB449E" w:rsidRDefault="004A6BD3" w:rsidP="001653CB">
            <w:pPr>
              <w:rPr>
                <w:b/>
                <w:bCs/>
                <w:sz w:val="18"/>
                <w:szCs w:val="18"/>
              </w:rPr>
            </w:pPr>
            <w:r w:rsidRPr="00AB449E">
              <w:rPr>
                <w:b/>
                <w:bCs/>
                <w:sz w:val="18"/>
                <w:szCs w:val="18"/>
              </w:rPr>
              <w:t>%</w:t>
            </w:r>
          </w:p>
        </w:tc>
        <w:tc>
          <w:tcPr>
            <w:tcW w:w="1134" w:type="dxa"/>
            <w:tcBorders>
              <w:top w:val="nil"/>
              <w:left w:val="nil"/>
              <w:bottom w:val="single" w:sz="4" w:space="0" w:color="auto"/>
              <w:right w:val="single" w:sz="8" w:space="0" w:color="000000"/>
            </w:tcBorders>
            <w:shd w:val="clear" w:color="auto" w:fill="auto"/>
          </w:tcPr>
          <w:p w:rsidR="004A6BD3" w:rsidRPr="00AB449E" w:rsidRDefault="004A6BD3" w:rsidP="001653CB">
            <w:pPr>
              <w:jc w:val="center"/>
              <w:rPr>
                <w:b/>
                <w:bCs/>
                <w:sz w:val="18"/>
                <w:szCs w:val="18"/>
              </w:rPr>
            </w:pPr>
            <w:r w:rsidRPr="00AB449E">
              <w:rPr>
                <w:b/>
                <w:bCs/>
                <w:sz w:val="18"/>
                <w:szCs w:val="18"/>
              </w:rPr>
              <w:t>104,8</w:t>
            </w:r>
          </w:p>
        </w:tc>
        <w:tc>
          <w:tcPr>
            <w:tcW w:w="992" w:type="dxa"/>
            <w:tcBorders>
              <w:top w:val="nil"/>
              <w:left w:val="nil"/>
              <w:bottom w:val="single" w:sz="4" w:space="0" w:color="auto"/>
              <w:right w:val="single" w:sz="8" w:space="0" w:color="000000"/>
            </w:tcBorders>
            <w:shd w:val="clear" w:color="auto" w:fill="auto"/>
          </w:tcPr>
          <w:p w:rsidR="004A6BD3" w:rsidRPr="00AB449E" w:rsidRDefault="004A6BD3" w:rsidP="001653CB">
            <w:pPr>
              <w:jc w:val="center"/>
              <w:rPr>
                <w:b/>
                <w:bCs/>
                <w:sz w:val="18"/>
                <w:szCs w:val="18"/>
              </w:rPr>
            </w:pPr>
            <w:r w:rsidRPr="00AB449E">
              <w:rPr>
                <w:b/>
                <w:bCs/>
                <w:sz w:val="18"/>
                <w:szCs w:val="18"/>
              </w:rPr>
              <w:t>104,7</w:t>
            </w:r>
          </w:p>
        </w:tc>
        <w:tc>
          <w:tcPr>
            <w:tcW w:w="993" w:type="dxa"/>
            <w:tcBorders>
              <w:top w:val="nil"/>
              <w:left w:val="nil"/>
              <w:bottom w:val="single" w:sz="4" w:space="0" w:color="auto"/>
              <w:right w:val="single" w:sz="8" w:space="0" w:color="000000"/>
            </w:tcBorders>
            <w:shd w:val="clear" w:color="auto" w:fill="auto"/>
          </w:tcPr>
          <w:p w:rsidR="004A6BD3" w:rsidRPr="00AB449E" w:rsidRDefault="004A6BD3" w:rsidP="001653CB">
            <w:pPr>
              <w:jc w:val="center"/>
              <w:rPr>
                <w:b/>
                <w:bCs/>
                <w:sz w:val="18"/>
                <w:szCs w:val="18"/>
              </w:rPr>
            </w:pPr>
            <w:r w:rsidRPr="00AB449E">
              <w:rPr>
                <w:b/>
                <w:bCs/>
                <w:sz w:val="18"/>
                <w:szCs w:val="18"/>
              </w:rPr>
              <w:t>104,1</w:t>
            </w:r>
          </w:p>
        </w:tc>
        <w:tc>
          <w:tcPr>
            <w:tcW w:w="992" w:type="dxa"/>
            <w:tcBorders>
              <w:top w:val="nil"/>
              <w:left w:val="nil"/>
              <w:bottom w:val="single" w:sz="4" w:space="0" w:color="auto"/>
              <w:right w:val="single" w:sz="8" w:space="0" w:color="000000"/>
            </w:tcBorders>
            <w:shd w:val="clear" w:color="auto" w:fill="auto"/>
          </w:tcPr>
          <w:p w:rsidR="004A6BD3" w:rsidRPr="00AB449E" w:rsidRDefault="004A6BD3" w:rsidP="001653CB">
            <w:pPr>
              <w:jc w:val="center"/>
              <w:rPr>
                <w:b/>
                <w:bCs/>
                <w:sz w:val="18"/>
                <w:szCs w:val="18"/>
              </w:rPr>
            </w:pPr>
            <w:r w:rsidRPr="00AB449E">
              <w:rPr>
                <w:b/>
                <w:bCs/>
                <w:sz w:val="18"/>
                <w:szCs w:val="18"/>
              </w:rPr>
              <w:t>104,2</w:t>
            </w:r>
          </w:p>
        </w:tc>
        <w:tc>
          <w:tcPr>
            <w:tcW w:w="992" w:type="dxa"/>
            <w:tcBorders>
              <w:top w:val="nil"/>
              <w:left w:val="nil"/>
              <w:bottom w:val="single" w:sz="4" w:space="0" w:color="auto"/>
              <w:right w:val="single" w:sz="8" w:space="0" w:color="000000"/>
            </w:tcBorders>
            <w:shd w:val="clear" w:color="auto" w:fill="auto"/>
          </w:tcPr>
          <w:p w:rsidR="004A6BD3" w:rsidRPr="00AB449E" w:rsidRDefault="004A6BD3" w:rsidP="001653CB">
            <w:pPr>
              <w:jc w:val="center"/>
              <w:rPr>
                <w:b/>
                <w:bCs/>
                <w:sz w:val="18"/>
                <w:szCs w:val="18"/>
              </w:rPr>
            </w:pPr>
            <w:r w:rsidRPr="00AB449E">
              <w:rPr>
                <w:b/>
                <w:bCs/>
                <w:sz w:val="18"/>
                <w:szCs w:val="18"/>
              </w:rPr>
              <w:t>104,2</w:t>
            </w:r>
          </w:p>
        </w:tc>
        <w:tc>
          <w:tcPr>
            <w:tcW w:w="1134" w:type="dxa"/>
            <w:tcBorders>
              <w:top w:val="nil"/>
              <w:left w:val="nil"/>
              <w:bottom w:val="single" w:sz="4" w:space="0" w:color="auto"/>
              <w:right w:val="single" w:sz="4" w:space="0" w:color="auto"/>
            </w:tcBorders>
            <w:shd w:val="clear" w:color="auto" w:fill="auto"/>
          </w:tcPr>
          <w:p w:rsidR="004A6BD3" w:rsidRPr="00AB449E" w:rsidRDefault="004A6BD3" w:rsidP="001653CB">
            <w:pPr>
              <w:jc w:val="center"/>
              <w:rPr>
                <w:b/>
                <w:bCs/>
                <w:sz w:val="18"/>
                <w:szCs w:val="18"/>
              </w:rPr>
            </w:pPr>
            <w:r w:rsidRPr="00AB449E">
              <w:rPr>
                <w:b/>
                <w:bCs/>
                <w:sz w:val="18"/>
                <w:szCs w:val="18"/>
              </w:rPr>
              <w:t>104,2</w:t>
            </w: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jc w:val="center"/>
              <w:rPr>
                <w:rFonts w:ascii="Calibri" w:hAnsi="Calibri" w:cs="Calibri"/>
                <w:b/>
                <w:bCs/>
                <w:sz w:val="18"/>
                <w:szCs w:val="18"/>
              </w:rPr>
            </w:pPr>
            <w:r w:rsidRPr="00AB449E">
              <w:rPr>
                <w:rFonts w:ascii="Calibri" w:hAnsi="Calibri" w:cs="Calibri"/>
                <w:b/>
                <w:bCs/>
                <w:sz w:val="18"/>
                <w:szCs w:val="18"/>
              </w:rPr>
              <w:t>104,2</w:t>
            </w:r>
          </w:p>
        </w:tc>
      </w:tr>
      <w:tr w:rsidR="004A6BD3" w:rsidRPr="00AB449E" w:rsidTr="005D1329">
        <w:trPr>
          <w:trHeight w:val="300"/>
        </w:trPr>
        <w:tc>
          <w:tcPr>
            <w:tcW w:w="5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A6BD3" w:rsidRPr="00AB449E" w:rsidRDefault="004A6BD3" w:rsidP="001653CB">
            <w:pPr>
              <w:rPr>
                <w:sz w:val="20"/>
              </w:rPr>
            </w:pPr>
          </w:p>
        </w:tc>
        <w:tc>
          <w:tcPr>
            <w:tcW w:w="3118" w:type="dxa"/>
            <w:tcBorders>
              <w:top w:val="single" w:sz="4" w:space="0" w:color="auto"/>
              <w:left w:val="single" w:sz="4" w:space="0" w:color="auto"/>
              <w:bottom w:val="single" w:sz="4" w:space="0" w:color="auto"/>
              <w:right w:val="single" w:sz="4" w:space="0" w:color="auto"/>
            </w:tcBorders>
            <w:shd w:val="clear" w:color="auto" w:fill="auto"/>
            <w:noWrap/>
            <w:hideMark/>
          </w:tcPr>
          <w:p w:rsidR="004A6BD3" w:rsidRPr="00AB449E" w:rsidRDefault="004A6BD3" w:rsidP="001653CB">
            <w:pPr>
              <w:rPr>
                <w:sz w:val="18"/>
                <w:szCs w:val="18"/>
              </w:rPr>
            </w:pPr>
            <w:r w:rsidRPr="00AB449E">
              <w:rPr>
                <w:sz w:val="18"/>
                <w:szCs w:val="18"/>
              </w:rPr>
              <w:t xml:space="preserve">Инфляция (ИПЦ) среднегодовая </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A6BD3" w:rsidRPr="00AB449E" w:rsidRDefault="004A6BD3" w:rsidP="001653CB">
            <w:pPr>
              <w:rPr>
                <w:sz w:val="20"/>
              </w:rPr>
            </w:pPr>
            <w:r w:rsidRPr="00AB449E">
              <w:rPr>
                <w:sz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A6BD3" w:rsidRPr="00AB449E" w:rsidRDefault="004A6BD3" w:rsidP="001653CB">
            <w:pPr>
              <w:jc w:val="center"/>
              <w:rPr>
                <w:sz w:val="20"/>
              </w:rPr>
            </w:pPr>
            <w:r w:rsidRPr="00AB449E">
              <w:rPr>
                <w:sz w:val="20"/>
              </w:rPr>
              <w:t>104,7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A6BD3" w:rsidRPr="00AB449E" w:rsidRDefault="004A6BD3" w:rsidP="001653CB">
            <w:pPr>
              <w:jc w:val="center"/>
              <w:rPr>
                <w:sz w:val="20"/>
              </w:rPr>
            </w:pPr>
            <w:r w:rsidRPr="00AB449E">
              <w:rPr>
                <w:sz w:val="20"/>
              </w:rPr>
              <w:t>104,4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A6BD3" w:rsidRPr="00AB449E" w:rsidRDefault="004A6BD3" w:rsidP="001653CB">
            <w:pPr>
              <w:jc w:val="center"/>
              <w:rPr>
                <w:sz w:val="20"/>
              </w:rPr>
            </w:pPr>
            <w:r w:rsidRPr="00AB449E">
              <w:rPr>
                <w:sz w:val="20"/>
              </w:rPr>
              <w:t>104,0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A6BD3" w:rsidRPr="00AB449E" w:rsidRDefault="004A6BD3" w:rsidP="001653CB">
            <w:pPr>
              <w:jc w:val="center"/>
              <w:rPr>
                <w:sz w:val="20"/>
              </w:rPr>
            </w:pPr>
            <w:r w:rsidRPr="00AB449E">
              <w:rPr>
                <w:sz w:val="20"/>
              </w:rPr>
              <w:t>104,0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A6BD3" w:rsidRPr="00AB449E" w:rsidRDefault="004A6BD3" w:rsidP="001653CB">
            <w:pPr>
              <w:jc w:val="center"/>
              <w:rPr>
                <w:sz w:val="20"/>
              </w:rPr>
            </w:pPr>
            <w:r w:rsidRPr="00AB449E">
              <w:rPr>
                <w:sz w:val="20"/>
              </w:rPr>
              <w:t>104,0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A6BD3" w:rsidRPr="00AB449E" w:rsidRDefault="004A6BD3" w:rsidP="001653CB">
            <w:pPr>
              <w:jc w:val="center"/>
              <w:rPr>
                <w:sz w:val="20"/>
              </w:rPr>
            </w:pPr>
            <w:r w:rsidRPr="00AB449E">
              <w:rPr>
                <w:sz w:val="20"/>
              </w:rPr>
              <w:t>104,0</w:t>
            </w:r>
          </w:p>
        </w:tc>
        <w:tc>
          <w:tcPr>
            <w:tcW w:w="1134" w:type="dxa"/>
            <w:tcBorders>
              <w:top w:val="single" w:sz="4" w:space="0" w:color="auto"/>
              <w:left w:val="single" w:sz="4" w:space="0" w:color="auto"/>
              <w:bottom w:val="single" w:sz="4" w:space="0" w:color="auto"/>
              <w:right w:val="single" w:sz="4" w:space="0" w:color="auto"/>
            </w:tcBorders>
          </w:tcPr>
          <w:p w:rsidR="004A6BD3" w:rsidRPr="00AB449E" w:rsidRDefault="004A6BD3" w:rsidP="001653CB">
            <w:pPr>
              <w:jc w:val="center"/>
              <w:rPr>
                <w:sz w:val="20"/>
              </w:rPr>
            </w:pPr>
            <w:r w:rsidRPr="00AB449E">
              <w:rPr>
                <w:sz w:val="20"/>
              </w:rPr>
              <w:t>104,0</w:t>
            </w:r>
          </w:p>
        </w:tc>
      </w:tr>
      <w:tr w:rsidR="004A6BD3" w:rsidRPr="00AB449E" w:rsidTr="005D1329">
        <w:trPr>
          <w:trHeight w:val="300"/>
        </w:trPr>
        <w:tc>
          <w:tcPr>
            <w:tcW w:w="568" w:type="dxa"/>
            <w:tcBorders>
              <w:top w:val="single" w:sz="4" w:space="0" w:color="auto"/>
              <w:left w:val="nil"/>
              <w:bottom w:val="nil"/>
              <w:right w:val="nil"/>
            </w:tcBorders>
            <w:shd w:val="clear" w:color="auto" w:fill="auto"/>
            <w:noWrap/>
            <w:vAlign w:val="bottom"/>
          </w:tcPr>
          <w:p w:rsidR="004A6BD3" w:rsidRPr="00AB449E" w:rsidRDefault="004A6BD3" w:rsidP="001653CB">
            <w:pPr>
              <w:rPr>
                <w:sz w:val="20"/>
              </w:rPr>
            </w:pPr>
          </w:p>
        </w:tc>
        <w:tc>
          <w:tcPr>
            <w:tcW w:w="3118" w:type="dxa"/>
            <w:tcBorders>
              <w:top w:val="single" w:sz="4" w:space="0" w:color="auto"/>
              <w:left w:val="nil"/>
              <w:bottom w:val="nil"/>
              <w:right w:val="nil"/>
            </w:tcBorders>
            <w:shd w:val="clear" w:color="auto" w:fill="auto"/>
            <w:noWrap/>
            <w:vAlign w:val="bottom"/>
          </w:tcPr>
          <w:p w:rsidR="004A6BD3" w:rsidRPr="00AB449E" w:rsidRDefault="004A6BD3" w:rsidP="001653CB">
            <w:pPr>
              <w:rPr>
                <w:sz w:val="20"/>
              </w:rPr>
            </w:pPr>
          </w:p>
        </w:tc>
        <w:tc>
          <w:tcPr>
            <w:tcW w:w="992" w:type="dxa"/>
            <w:tcBorders>
              <w:top w:val="single" w:sz="4" w:space="0" w:color="auto"/>
              <w:left w:val="nil"/>
              <w:bottom w:val="nil"/>
              <w:right w:val="nil"/>
            </w:tcBorders>
            <w:shd w:val="clear" w:color="auto" w:fill="auto"/>
            <w:noWrap/>
            <w:vAlign w:val="bottom"/>
          </w:tcPr>
          <w:p w:rsidR="004A6BD3" w:rsidRPr="00AB449E" w:rsidRDefault="004A6BD3" w:rsidP="001653CB">
            <w:pPr>
              <w:rPr>
                <w:sz w:val="20"/>
              </w:rPr>
            </w:pPr>
          </w:p>
        </w:tc>
        <w:tc>
          <w:tcPr>
            <w:tcW w:w="1134" w:type="dxa"/>
            <w:tcBorders>
              <w:top w:val="single" w:sz="4" w:space="0" w:color="auto"/>
              <w:left w:val="nil"/>
              <w:bottom w:val="nil"/>
              <w:right w:val="nil"/>
            </w:tcBorders>
            <w:shd w:val="clear" w:color="auto" w:fill="auto"/>
            <w:noWrap/>
            <w:vAlign w:val="bottom"/>
          </w:tcPr>
          <w:p w:rsidR="004A6BD3" w:rsidRPr="00AB449E" w:rsidRDefault="004A6BD3" w:rsidP="001653CB">
            <w:pPr>
              <w:rPr>
                <w:sz w:val="20"/>
              </w:rPr>
            </w:pPr>
          </w:p>
        </w:tc>
        <w:tc>
          <w:tcPr>
            <w:tcW w:w="992" w:type="dxa"/>
            <w:tcBorders>
              <w:top w:val="single" w:sz="4" w:space="0" w:color="auto"/>
              <w:left w:val="nil"/>
              <w:bottom w:val="nil"/>
              <w:right w:val="nil"/>
            </w:tcBorders>
            <w:shd w:val="clear" w:color="auto" w:fill="auto"/>
            <w:noWrap/>
            <w:vAlign w:val="bottom"/>
          </w:tcPr>
          <w:p w:rsidR="004A6BD3" w:rsidRPr="00AB449E" w:rsidRDefault="004A6BD3" w:rsidP="001653CB">
            <w:pPr>
              <w:rPr>
                <w:sz w:val="20"/>
              </w:rPr>
            </w:pPr>
          </w:p>
        </w:tc>
        <w:tc>
          <w:tcPr>
            <w:tcW w:w="993" w:type="dxa"/>
            <w:tcBorders>
              <w:top w:val="single" w:sz="4" w:space="0" w:color="auto"/>
              <w:left w:val="nil"/>
              <w:bottom w:val="nil"/>
              <w:right w:val="nil"/>
            </w:tcBorders>
            <w:shd w:val="clear" w:color="auto" w:fill="auto"/>
            <w:noWrap/>
            <w:vAlign w:val="bottom"/>
          </w:tcPr>
          <w:p w:rsidR="004A6BD3" w:rsidRPr="00AB449E" w:rsidRDefault="004A6BD3" w:rsidP="001653CB">
            <w:pPr>
              <w:rPr>
                <w:sz w:val="20"/>
              </w:rPr>
            </w:pPr>
          </w:p>
        </w:tc>
        <w:tc>
          <w:tcPr>
            <w:tcW w:w="992" w:type="dxa"/>
            <w:tcBorders>
              <w:top w:val="single" w:sz="4" w:space="0" w:color="auto"/>
              <w:left w:val="nil"/>
              <w:bottom w:val="nil"/>
              <w:right w:val="nil"/>
            </w:tcBorders>
            <w:shd w:val="clear" w:color="auto" w:fill="auto"/>
            <w:noWrap/>
            <w:vAlign w:val="bottom"/>
          </w:tcPr>
          <w:p w:rsidR="004A6BD3" w:rsidRPr="00AB449E" w:rsidRDefault="004A6BD3" w:rsidP="001653CB">
            <w:pPr>
              <w:rPr>
                <w:sz w:val="20"/>
              </w:rPr>
            </w:pPr>
          </w:p>
        </w:tc>
        <w:tc>
          <w:tcPr>
            <w:tcW w:w="992" w:type="dxa"/>
            <w:tcBorders>
              <w:top w:val="single" w:sz="4" w:space="0" w:color="auto"/>
              <w:left w:val="nil"/>
              <w:bottom w:val="nil"/>
              <w:right w:val="nil"/>
            </w:tcBorders>
            <w:shd w:val="clear" w:color="auto" w:fill="auto"/>
            <w:noWrap/>
            <w:vAlign w:val="bottom"/>
          </w:tcPr>
          <w:p w:rsidR="004A6BD3" w:rsidRPr="00AB449E" w:rsidRDefault="004A6BD3" w:rsidP="001653CB">
            <w:pPr>
              <w:rPr>
                <w:sz w:val="20"/>
              </w:rPr>
            </w:pPr>
          </w:p>
        </w:tc>
        <w:tc>
          <w:tcPr>
            <w:tcW w:w="1134" w:type="dxa"/>
            <w:tcBorders>
              <w:top w:val="single" w:sz="4" w:space="0" w:color="auto"/>
              <w:left w:val="nil"/>
              <w:bottom w:val="nil"/>
              <w:right w:val="nil"/>
            </w:tcBorders>
            <w:shd w:val="clear" w:color="auto" w:fill="auto"/>
            <w:noWrap/>
            <w:vAlign w:val="bottom"/>
          </w:tcPr>
          <w:p w:rsidR="004A6BD3" w:rsidRPr="00AB449E" w:rsidRDefault="004A6BD3" w:rsidP="001653CB">
            <w:pPr>
              <w:rPr>
                <w:sz w:val="20"/>
              </w:rPr>
            </w:pPr>
          </w:p>
        </w:tc>
        <w:tc>
          <w:tcPr>
            <w:tcW w:w="1134" w:type="dxa"/>
            <w:tcBorders>
              <w:top w:val="single" w:sz="4" w:space="0" w:color="auto"/>
              <w:left w:val="nil"/>
              <w:bottom w:val="nil"/>
              <w:right w:val="nil"/>
            </w:tcBorders>
          </w:tcPr>
          <w:p w:rsidR="004A6BD3" w:rsidRPr="00AB449E" w:rsidRDefault="004A6BD3" w:rsidP="001653CB">
            <w:pPr>
              <w:rPr>
                <w:sz w:val="20"/>
              </w:rPr>
            </w:pPr>
          </w:p>
        </w:tc>
      </w:tr>
    </w:tbl>
    <w:p w:rsidR="004A6BD3" w:rsidRPr="00AB449E" w:rsidRDefault="004A6BD3" w:rsidP="004A6BD3">
      <w:pPr>
        <w:rPr>
          <w:b/>
        </w:rPr>
      </w:pPr>
      <w:r w:rsidRPr="00AB449E">
        <w:rPr>
          <w:b/>
        </w:rPr>
        <w:br w:type="textWrapping" w:clear="all"/>
      </w:r>
    </w:p>
    <w:p w:rsidR="004A6BD3" w:rsidRPr="00AB449E" w:rsidRDefault="004A6BD3" w:rsidP="004A6BD3"/>
    <w:p w:rsidR="004A6BD3" w:rsidRPr="00AB449E" w:rsidRDefault="004A6BD3" w:rsidP="004A6BD3">
      <w:pPr>
        <w:spacing w:after="46" w:line="259" w:lineRule="auto"/>
        <w:ind w:left="362"/>
      </w:pPr>
    </w:p>
    <w:p w:rsidR="004A6BD3" w:rsidRPr="00AB449E" w:rsidRDefault="004A6BD3" w:rsidP="004A6BD3">
      <w:pPr>
        <w:spacing w:after="263" w:line="240" w:lineRule="auto"/>
        <w:ind w:right="332"/>
        <w:rPr>
          <w:szCs w:val="24"/>
        </w:rPr>
      </w:pPr>
    </w:p>
    <w:p w:rsidR="004A6BD3" w:rsidRPr="00AB449E" w:rsidRDefault="004A6BD3" w:rsidP="004A6BD3">
      <w:pPr>
        <w:spacing w:after="263" w:line="240" w:lineRule="auto"/>
        <w:ind w:right="332"/>
        <w:rPr>
          <w:szCs w:val="24"/>
          <w:lang w:val="ru-RU"/>
        </w:rPr>
      </w:pPr>
      <w:r w:rsidRPr="00AB449E">
        <w:rPr>
          <w:szCs w:val="24"/>
          <w:lang w:val="ru-RU"/>
        </w:rPr>
        <w:t xml:space="preserve">      Результаты прогноза роста тарифов МУП «ГТС» на тепловую энергию, отпускаемую с коллекторов котельной  без  учета  и с учётом  привлечения внешних инвестиций, представлены на </w:t>
      </w:r>
      <w:proofErr w:type="gramStart"/>
      <w:r w:rsidRPr="00AB449E">
        <w:rPr>
          <w:szCs w:val="24"/>
          <w:lang w:val="ru-RU"/>
        </w:rPr>
        <w:t>следующем</w:t>
      </w:r>
      <w:proofErr w:type="gramEnd"/>
      <w:r w:rsidRPr="00AB449E">
        <w:rPr>
          <w:szCs w:val="24"/>
          <w:lang w:val="ru-RU"/>
        </w:rPr>
        <w:t xml:space="preserve"> на рисунке 1</w:t>
      </w:r>
      <w:r w:rsidR="00F404BE">
        <w:rPr>
          <w:szCs w:val="24"/>
          <w:lang w:val="ru-RU"/>
        </w:rPr>
        <w:t>1</w:t>
      </w:r>
      <w:r w:rsidRPr="00AB449E">
        <w:rPr>
          <w:szCs w:val="24"/>
          <w:lang w:val="ru-RU"/>
        </w:rPr>
        <w:t xml:space="preserve">.4.  </w:t>
      </w:r>
    </w:p>
    <w:p w:rsidR="004A6BD3" w:rsidRDefault="004A6BD3" w:rsidP="004A6BD3">
      <w:pPr>
        <w:spacing w:after="250" w:line="240" w:lineRule="auto"/>
        <w:ind w:left="0" w:right="218" w:firstLine="0"/>
        <w:rPr>
          <w:noProof/>
          <w:szCs w:val="24"/>
          <w:lang w:val="ru-RU"/>
        </w:rPr>
      </w:pPr>
    </w:p>
    <w:p w:rsidR="005D1329" w:rsidRDefault="005D1329" w:rsidP="004A6BD3">
      <w:pPr>
        <w:spacing w:after="250" w:line="240" w:lineRule="auto"/>
        <w:ind w:left="0" w:right="218" w:firstLine="0"/>
        <w:rPr>
          <w:noProof/>
          <w:szCs w:val="24"/>
          <w:lang w:val="ru-RU"/>
        </w:rPr>
      </w:pPr>
      <w:r>
        <w:rPr>
          <w:noProof/>
          <w:szCs w:val="24"/>
          <w:lang w:val="ru-RU"/>
        </w:rPr>
        <w:t xml:space="preserve">                                                                                                                                                                                                         93</w:t>
      </w:r>
    </w:p>
    <w:p w:rsidR="005D1329" w:rsidRPr="004A6BD3" w:rsidRDefault="005D1329" w:rsidP="004A6BD3">
      <w:pPr>
        <w:spacing w:after="250" w:line="240" w:lineRule="auto"/>
        <w:ind w:left="0" w:right="218" w:firstLine="0"/>
        <w:rPr>
          <w:noProof/>
          <w:szCs w:val="24"/>
          <w:lang w:val="ru-RU"/>
        </w:rPr>
        <w:sectPr w:rsidR="005D1329" w:rsidRPr="004A6BD3" w:rsidSect="001653CB">
          <w:headerReference w:type="even" r:id="rId51"/>
          <w:headerReference w:type="default" r:id="rId52"/>
          <w:footerReference w:type="even" r:id="rId53"/>
          <w:footerReference w:type="default" r:id="rId54"/>
          <w:headerReference w:type="first" r:id="rId55"/>
          <w:footerReference w:type="first" r:id="rId56"/>
          <w:pgSz w:w="16838" w:h="11906" w:orient="landscape"/>
          <w:pgMar w:top="1133" w:right="1149" w:bottom="572" w:left="1850" w:header="710" w:footer="711" w:gutter="0"/>
          <w:cols w:space="720"/>
          <w:docGrid w:linePitch="326"/>
        </w:sectPr>
      </w:pPr>
      <w:r>
        <w:rPr>
          <w:noProof/>
          <w:szCs w:val="24"/>
          <w:lang w:val="ru-RU"/>
        </w:rPr>
        <w:lastRenderedPageBreak/>
        <w:t xml:space="preserve">      </w:t>
      </w:r>
    </w:p>
    <w:p w:rsidR="004A6BD3" w:rsidRPr="00AB449E" w:rsidRDefault="004A6BD3" w:rsidP="004A6BD3">
      <w:pPr>
        <w:spacing w:after="250" w:line="240" w:lineRule="auto"/>
        <w:ind w:left="0" w:right="218" w:firstLine="0"/>
        <w:rPr>
          <w:szCs w:val="24"/>
          <w:lang w:val="ru-RU"/>
        </w:rPr>
      </w:pPr>
      <w:r>
        <w:rPr>
          <w:noProof/>
          <w:szCs w:val="24"/>
          <w:lang w:val="ru-RU" w:eastAsia="ru-RU"/>
        </w:rPr>
        <w:lastRenderedPageBreak/>
        <w:drawing>
          <wp:inline distT="0" distB="0" distL="0" distR="0">
            <wp:extent cx="4581525" cy="275272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4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81525" cy="2752725"/>
                    </a:xfrm>
                    <a:prstGeom prst="rect">
                      <a:avLst/>
                    </a:prstGeom>
                    <a:noFill/>
                    <a:ln>
                      <a:noFill/>
                    </a:ln>
                  </pic:spPr>
                </pic:pic>
              </a:graphicData>
            </a:graphic>
          </wp:inline>
        </w:drawing>
      </w:r>
      <w:r w:rsidRPr="00AB449E">
        <w:rPr>
          <w:szCs w:val="24"/>
          <w:lang w:val="ru-RU"/>
        </w:rPr>
        <w:t xml:space="preserve"> </w:t>
      </w:r>
    </w:p>
    <w:p w:rsidR="004A6BD3" w:rsidRPr="00AB449E" w:rsidRDefault="004A6BD3" w:rsidP="004A6BD3">
      <w:pPr>
        <w:spacing w:after="5" w:line="240" w:lineRule="auto"/>
        <w:ind w:left="0" w:hanging="10"/>
        <w:rPr>
          <w:szCs w:val="24"/>
          <w:lang w:val="ru-RU"/>
        </w:rPr>
      </w:pPr>
      <w:r w:rsidRPr="00AB449E">
        <w:rPr>
          <w:b/>
          <w:szCs w:val="24"/>
          <w:lang w:val="ru-RU"/>
        </w:rPr>
        <w:t>Рис.1</w:t>
      </w:r>
      <w:r w:rsidR="00375089">
        <w:rPr>
          <w:b/>
          <w:szCs w:val="24"/>
          <w:lang w:val="ru-RU"/>
        </w:rPr>
        <w:t>2</w:t>
      </w:r>
      <w:r w:rsidRPr="00AB449E">
        <w:rPr>
          <w:b/>
          <w:szCs w:val="24"/>
          <w:lang w:val="ru-RU"/>
        </w:rPr>
        <w:t xml:space="preserve">.3. Результаты оценки ценовых (тарифных) последствий реализации проектов схемы теплоснабжения на основании темпов роста тарифа на тепловую энергию </w:t>
      </w:r>
    </w:p>
    <w:p w:rsidR="004A6BD3" w:rsidRPr="00AB449E" w:rsidRDefault="004A6BD3" w:rsidP="004A6BD3">
      <w:pPr>
        <w:spacing w:after="21" w:line="240" w:lineRule="auto"/>
        <w:ind w:left="0" w:firstLine="0"/>
        <w:rPr>
          <w:szCs w:val="24"/>
          <w:lang w:val="ru-RU"/>
        </w:rPr>
      </w:pPr>
      <w:r w:rsidRPr="00AB449E">
        <w:rPr>
          <w:szCs w:val="24"/>
          <w:lang w:val="ru-RU"/>
        </w:rPr>
        <w:t xml:space="preserve">                                                                                                                                                                          </w:t>
      </w:r>
    </w:p>
    <w:p w:rsidR="004A6BD3" w:rsidRPr="00AB449E" w:rsidRDefault="004A6BD3" w:rsidP="004A6BD3">
      <w:pPr>
        <w:spacing w:after="313" w:line="240" w:lineRule="auto"/>
        <w:ind w:right="332"/>
        <w:rPr>
          <w:szCs w:val="24"/>
          <w:lang w:val="ru-RU"/>
        </w:rPr>
      </w:pPr>
      <w:r w:rsidRPr="00AB449E">
        <w:rPr>
          <w:szCs w:val="24"/>
          <w:lang w:val="ru-RU"/>
        </w:rPr>
        <w:t>Как видно из рисунка 1</w:t>
      </w:r>
      <w:r w:rsidR="00F404BE">
        <w:rPr>
          <w:szCs w:val="24"/>
          <w:lang w:val="ru-RU"/>
        </w:rPr>
        <w:t>1</w:t>
      </w:r>
      <w:r w:rsidRPr="00AB449E">
        <w:rPr>
          <w:szCs w:val="24"/>
          <w:lang w:val="ru-RU"/>
        </w:rPr>
        <w:t xml:space="preserve">.3, среднегодовые тарифы (в зоне теплоснабжения МУП «ГТС») с учётом   мероприятий схемы теплоснабжения, реализуемые с 2022 г. по 2029 год и привлечения внешних инвестиций превышают значения, прогнозируемые с использованием индексов дефляторов Минэкономразвития РФ. Наблюдается динамика снижения темпов прироста тарифа на тепловую энергию.                                                                                                                                              </w:t>
      </w:r>
    </w:p>
    <w:p w:rsidR="004A6BD3" w:rsidRPr="00AB449E" w:rsidRDefault="004A6BD3" w:rsidP="004A6BD3">
      <w:pPr>
        <w:spacing w:after="247" w:line="240" w:lineRule="auto"/>
        <w:ind w:right="332"/>
        <w:rPr>
          <w:szCs w:val="24"/>
          <w:lang w:val="ru-RU"/>
        </w:rPr>
      </w:pPr>
      <w:r w:rsidRPr="00AB449E">
        <w:rPr>
          <w:szCs w:val="24"/>
          <w:lang w:val="ru-RU"/>
        </w:rPr>
        <w:t xml:space="preserve">Темпы роста среднегодового тарифа (в зоне теплоснабжения МУП «ГТС») без учёта дополнительных внешних инвестиций в 2023-2029 г.г. не превышает значения, </w:t>
      </w:r>
      <w:proofErr w:type="gramStart"/>
      <w:r w:rsidRPr="00AB449E">
        <w:rPr>
          <w:szCs w:val="24"/>
          <w:lang w:val="ru-RU"/>
        </w:rPr>
        <w:t>прогнозируемый</w:t>
      </w:r>
      <w:proofErr w:type="gramEnd"/>
      <w:r w:rsidRPr="00AB449E">
        <w:rPr>
          <w:szCs w:val="24"/>
          <w:lang w:val="ru-RU"/>
        </w:rPr>
        <w:t xml:space="preserve"> с использованием индексов-дефляторов Минэкономразвития РФ.     С привлечением внешних инвестиций или кредитов в 2023-2029 г.г. в сумме 735,0 млн</w:t>
      </w:r>
      <w:proofErr w:type="gramStart"/>
      <w:r w:rsidRPr="00AB449E">
        <w:rPr>
          <w:szCs w:val="24"/>
          <w:lang w:val="ru-RU"/>
        </w:rPr>
        <w:t>.р</w:t>
      </w:r>
      <w:proofErr w:type="gramEnd"/>
      <w:r w:rsidRPr="00AB449E">
        <w:rPr>
          <w:szCs w:val="24"/>
          <w:lang w:val="ru-RU"/>
        </w:rPr>
        <w:t xml:space="preserve">уб. прогнозируемые темпы роста   стоимости тарифа на тепловую энергию  будут соответствовать  установленным индексам-дефляторам Минэкономразвития РФ. </w:t>
      </w:r>
    </w:p>
    <w:p w:rsidR="004A6BD3" w:rsidRDefault="004A6BD3" w:rsidP="004A6BD3">
      <w:pPr>
        <w:pStyle w:val="2"/>
        <w:spacing w:after="62" w:line="240" w:lineRule="auto"/>
        <w:rPr>
          <w:szCs w:val="24"/>
          <w:lang w:val="ru-RU"/>
        </w:rPr>
      </w:pPr>
    </w:p>
    <w:p w:rsidR="005D1329" w:rsidRDefault="005D1329" w:rsidP="005D1329">
      <w:pPr>
        <w:rPr>
          <w:lang w:val="ru-RU"/>
        </w:rPr>
      </w:pPr>
    </w:p>
    <w:p w:rsidR="005D1329" w:rsidRDefault="005D1329" w:rsidP="005D1329">
      <w:pPr>
        <w:rPr>
          <w:lang w:val="ru-RU"/>
        </w:rPr>
      </w:pPr>
    </w:p>
    <w:p w:rsidR="005D1329" w:rsidRDefault="005D1329" w:rsidP="005D1329">
      <w:pPr>
        <w:rPr>
          <w:lang w:val="ru-RU"/>
        </w:rPr>
      </w:pPr>
    </w:p>
    <w:p w:rsidR="005D1329" w:rsidRDefault="005D1329" w:rsidP="005D1329">
      <w:pPr>
        <w:rPr>
          <w:lang w:val="ru-RU"/>
        </w:rPr>
      </w:pPr>
    </w:p>
    <w:p w:rsidR="005D1329" w:rsidRDefault="005D1329" w:rsidP="005D1329">
      <w:pPr>
        <w:rPr>
          <w:lang w:val="ru-RU"/>
        </w:rPr>
      </w:pPr>
    </w:p>
    <w:p w:rsidR="005D1329" w:rsidRDefault="005D1329" w:rsidP="005D1329">
      <w:pPr>
        <w:rPr>
          <w:lang w:val="ru-RU"/>
        </w:rPr>
      </w:pPr>
    </w:p>
    <w:p w:rsidR="005D1329" w:rsidRDefault="005D1329" w:rsidP="005D1329">
      <w:pPr>
        <w:rPr>
          <w:lang w:val="ru-RU"/>
        </w:rPr>
      </w:pPr>
    </w:p>
    <w:p w:rsidR="005D1329" w:rsidRDefault="005D1329" w:rsidP="005D1329">
      <w:pPr>
        <w:rPr>
          <w:lang w:val="ru-RU"/>
        </w:rPr>
      </w:pPr>
    </w:p>
    <w:p w:rsidR="005D1329" w:rsidRDefault="005D1329" w:rsidP="005D1329">
      <w:pPr>
        <w:rPr>
          <w:lang w:val="ru-RU"/>
        </w:rPr>
      </w:pPr>
    </w:p>
    <w:p w:rsidR="005D1329" w:rsidRDefault="005D1329" w:rsidP="005D1329">
      <w:pPr>
        <w:rPr>
          <w:lang w:val="ru-RU"/>
        </w:rPr>
      </w:pPr>
    </w:p>
    <w:p w:rsidR="005D1329" w:rsidRDefault="005D1329" w:rsidP="005D1329">
      <w:pPr>
        <w:rPr>
          <w:lang w:val="ru-RU"/>
        </w:rPr>
      </w:pPr>
    </w:p>
    <w:p w:rsidR="005D1329" w:rsidRDefault="005D1329" w:rsidP="005D1329">
      <w:pPr>
        <w:rPr>
          <w:lang w:val="ru-RU"/>
        </w:rPr>
      </w:pPr>
    </w:p>
    <w:p w:rsidR="005D1329" w:rsidRDefault="005D1329" w:rsidP="005D1329">
      <w:pPr>
        <w:rPr>
          <w:lang w:val="ru-RU"/>
        </w:rPr>
      </w:pPr>
    </w:p>
    <w:p w:rsidR="005D1329" w:rsidRPr="005D1329" w:rsidRDefault="005D1329" w:rsidP="005D1329">
      <w:pPr>
        <w:rPr>
          <w:lang w:val="ru-RU"/>
        </w:rPr>
        <w:sectPr w:rsidR="005D1329" w:rsidRPr="005D1329" w:rsidSect="001653CB">
          <w:pgSz w:w="11906" w:h="16838"/>
          <w:pgMar w:top="1151" w:right="573" w:bottom="1848" w:left="1134" w:header="709" w:footer="709" w:gutter="0"/>
          <w:cols w:space="720"/>
          <w:docGrid w:linePitch="326"/>
        </w:sectPr>
      </w:pPr>
      <w:r>
        <w:rPr>
          <w:lang w:val="ru-RU"/>
        </w:rPr>
        <w:t xml:space="preserve">                                                                                                                                             94</w:t>
      </w:r>
    </w:p>
    <w:p w:rsidR="004A6BD3" w:rsidRPr="00AB449E" w:rsidRDefault="00F404BE" w:rsidP="004A6BD3">
      <w:pPr>
        <w:pStyle w:val="2"/>
        <w:spacing w:after="62" w:line="240" w:lineRule="auto"/>
        <w:rPr>
          <w:szCs w:val="24"/>
          <w:lang w:val="ru-RU"/>
        </w:rPr>
      </w:pPr>
      <w:r>
        <w:rPr>
          <w:szCs w:val="24"/>
          <w:lang w:val="ru-RU"/>
        </w:rPr>
        <w:lastRenderedPageBreak/>
        <w:t>1</w:t>
      </w:r>
      <w:r w:rsidR="00375089">
        <w:rPr>
          <w:szCs w:val="24"/>
          <w:lang w:val="ru-RU"/>
        </w:rPr>
        <w:t>2</w:t>
      </w:r>
      <w:r w:rsidR="004A6BD3" w:rsidRPr="00AB449E">
        <w:rPr>
          <w:szCs w:val="24"/>
          <w:lang w:val="ru-RU"/>
        </w:rPr>
        <w:t xml:space="preserve">.3. Тарифно-балансовые расчетные модели теплоснабжения потребителей в зонах теплоснабжения с поквартирным отоплением </w:t>
      </w:r>
    </w:p>
    <w:p w:rsidR="004A6BD3" w:rsidRPr="00AB449E" w:rsidRDefault="004A6BD3" w:rsidP="004A6BD3">
      <w:pPr>
        <w:spacing w:line="240" w:lineRule="auto"/>
        <w:ind w:left="19" w:right="332" w:firstLine="420"/>
        <w:rPr>
          <w:szCs w:val="24"/>
          <w:lang w:val="ru-RU"/>
        </w:rPr>
      </w:pPr>
      <w:r w:rsidRPr="00AB449E">
        <w:rPr>
          <w:szCs w:val="24"/>
          <w:lang w:val="ru-RU"/>
        </w:rPr>
        <w:t xml:space="preserve">По системам теплоснабжения потребителей в зонах теплоснабжения с поквартирным отоплением не предусмотрены мероприятия по реконструкции или строительству источников </w:t>
      </w:r>
    </w:p>
    <w:p w:rsidR="004A6BD3" w:rsidRDefault="004A6BD3" w:rsidP="004A6BD3">
      <w:pPr>
        <w:spacing w:line="240" w:lineRule="auto"/>
        <w:ind w:left="49" w:right="332"/>
        <w:rPr>
          <w:szCs w:val="24"/>
          <w:lang w:val="ru-RU"/>
        </w:rPr>
      </w:pPr>
      <w:r w:rsidRPr="00AB449E">
        <w:rPr>
          <w:szCs w:val="24"/>
          <w:lang w:val="ru-RU"/>
        </w:rPr>
        <w:t xml:space="preserve">теплоснабжения или тепловых сетей, соответственно, ценовые последствия не рассчитывались </w:t>
      </w: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p>
    <w:p w:rsidR="005D1329" w:rsidRDefault="005D1329" w:rsidP="004A6BD3">
      <w:pPr>
        <w:spacing w:line="240" w:lineRule="auto"/>
        <w:ind w:left="49" w:right="332"/>
        <w:rPr>
          <w:szCs w:val="24"/>
          <w:lang w:val="ru-RU"/>
        </w:rPr>
      </w:pPr>
      <w:r>
        <w:rPr>
          <w:szCs w:val="24"/>
          <w:lang w:val="ru-RU"/>
        </w:rPr>
        <w:t xml:space="preserve">                                                                                                                                           95</w:t>
      </w:r>
    </w:p>
    <w:p w:rsidR="005D1329" w:rsidRPr="00AB449E" w:rsidRDefault="005D1329" w:rsidP="004A6BD3">
      <w:pPr>
        <w:spacing w:line="240" w:lineRule="auto"/>
        <w:ind w:left="49" w:right="332"/>
        <w:rPr>
          <w:szCs w:val="24"/>
          <w:lang w:val="ru-RU"/>
        </w:rPr>
      </w:pPr>
    </w:p>
    <w:p w:rsidR="004A6BD3" w:rsidRDefault="004A6BD3" w:rsidP="004A6BD3">
      <w:pPr>
        <w:spacing w:after="28" w:line="240" w:lineRule="auto"/>
        <w:ind w:left="0" w:right="9848" w:firstLine="0"/>
        <w:rPr>
          <w:b/>
          <w:szCs w:val="24"/>
          <w:lang w:val="ru-RU"/>
        </w:rPr>
        <w:sectPr w:rsidR="004A6BD3" w:rsidSect="001653CB">
          <w:pgSz w:w="11906" w:h="16838"/>
          <w:pgMar w:top="1151" w:right="573" w:bottom="1848" w:left="1134" w:header="709" w:footer="709" w:gutter="0"/>
          <w:cols w:space="720"/>
          <w:docGrid w:linePitch="326"/>
        </w:sectPr>
      </w:pPr>
    </w:p>
    <w:p w:rsidR="004A6BD3" w:rsidRPr="00AB449E" w:rsidRDefault="004A6BD3" w:rsidP="004A6BD3">
      <w:pPr>
        <w:spacing w:after="28" w:line="240" w:lineRule="auto"/>
        <w:ind w:left="0" w:right="9848" w:firstLine="0"/>
        <w:rPr>
          <w:szCs w:val="24"/>
          <w:lang w:val="ru-RU"/>
        </w:rPr>
      </w:pPr>
      <w:r w:rsidRPr="00AB449E">
        <w:rPr>
          <w:b/>
          <w:szCs w:val="24"/>
          <w:lang w:val="ru-RU"/>
        </w:rPr>
        <w:lastRenderedPageBreak/>
        <w:t xml:space="preserve">  </w:t>
      </w:r>
      <w:r w:rsidRPr="00AB449E">
        <w:rPr>
          <w:rFonts w:eastAsia="Arial"/>
          <w:i/>
          <w:szCs w:val="24"/>
          <w:lang w:val="ru-RU"/>
        </w:rPr>
        <w:t xml:space="preserve">     </w:t>
      </w:r>
    </w:p>
    <w:p w:rsidR="004A6BD3" w:rsidRPr="00AB449E" w:rsidRDefault="004A6BD3" w:rsidP="004A6BD3">
      <w:pPr>
        <w:spacing w:line="240" w:lineRule="auto"/>
        <w:ind w:left="0" w:firstLine="0"/>
        <w:rPr>
          <w:szCs w:val="24"/>
          <w:lang w:val="ru-RU"/>
        </w:rPr>
      </w:pPr>
      <w:r w:rsidRPr="00AB449E">
        <w:rPr>
          <w:szCs w:val="24"/>
          <w:lang w:val="ru-RU"/>
        </w:rPr>
        <w:t xml:space="preserve"> </w:t>
      </w:r>
    </w:p>
    <w:p w:rsidR="004A6BD3" w:rsidRPr="00AB449E" w:rsidRDefault="004A6BD3" w:rsidP="004A6BD3">
      <w:pPr>
        <w:spacing w:after="0" w:line="240" w:lineRule="auto"/>
        <w:ind w:left="0" w:right="158" w:firstLine="0"/>
        <w:rPr>
          <w:szCs w:val="24"/>
          <w:lang w:val="ru-RU"/>
        </w:rPr>
      </w:pPr>
    </w:p>
    <w:p w:rsidR="004A6BD3" w:rsidRPr="00AB449E" w:rsidRDefault="004A6BD3" w:rsidP="004A6BD3">
      <w:pPr>
        <w:spacing w:after="0" w:line="240" w:lineRule="auto"/>
        <w:ind w:left="3661" w:firstLine="0"/>
        <w:jc w:val="left"/>
        <w:rPr>
          <w:lang w:val="ru-RU"/>
        </w:rPr>
      </w:pPr>
      <w:r>
        <w:rPr>
          <w:sz w:val="48"/>
          <w:lang w:val="ru-RU"/>
        </w:rPr>
        <w:t xml:space="preserve">          </w:t>
      </w:r>
      <w:r w:rsidRPr="00AB449E">
        <w:rPr>
          <w:sz w:val="48"/>
          <w:lang w:val="ru-RU"/>
        </w:rPr>
        <w:t xml:space="preserve">ПРИЛОЖЕНИЯ </w:t>
      </w:r>
    </w:p>
    <w:p w:rsidR="004A6BD3" w:rsidRPr="00AB449E" w:rsidRDefault="004A6BD3" w:rsidP="004A6BD3">
      <w:pPr>
        <w:spacing w:after="0" w:line="240" w:lineRule="auto"/>
        <w:ind w:left="0" w:right="158" w:firstLine="0"/>
        <w:jc w:val="center"/>
        <w:rPr>
          <w:lang w:val="ru-RU"/>
        </w:rPr>
      </w:pPr>
      <w:r w:rsidRPr="00AB449E">
        <w:rPr>
          <w:sz w:val="48"/>
          <w:lang w:val="ru-RU"/>
        </w:rPr>
        <w:t xml:space="preserve"> </w:t>
      </w:r>
    </w:p>
    <w:p w:rsidR="004A6BD3" w:rsidRPr="00AB449E" w:rsidRDefault="004A6BD3" w:rsidP="004A6BD3">
      <w:pPr>
        <w:spacing w:after="0" w:line="240" w:lineRule="auto"/>
        <w:ind w:left="0" w:right="158" w:firstLine="0"/>
        <w:jc w:val="center"/>
        <w:rPr>
          <w:lang w:val="ru-RU"/>
        </w:rPr>
      </w:pPr>
      <w:r w:rsidRPr="00AB449E">
        <w:rPr>
          <w:sz w:val="48"/>
          <w:lang w:val="ru-RU"/>
        </w:rPr>
        <w:t xml:space="preserve"> </w:t>
      </w:r>
    </w:p>
    <w:p w:rsidR="004A6BD3" w:rsidRPr="00AB449E" w:rsidRDefault="004A6BD3" w:rsidP="004A6BD3">
      <w:pPr>
        <w:spacing w:after="0" w:line="240" w:lineRule="auto"/>
        <w:ind w:left="0" w:right="158" w:firstLine="0"/>
        <w:jc w:val="center"/>
        <w:rPr>
          <w:lang w:val="ru-RU"/>
        </w:rPr>
      </w:pPr>
      <w:r w:rsidRPr="00AB449E">
        <w:rPr>
          <w:sz w:val="48"/>
          <w:lang w:val="ru-RU"/>
        </w:rPr>
        <w:t xml:space="preserve"> </w:t>
      </w:r>
    </w:p>
    <w:p w:rsidR="004A6BD3" w:rsidRPr="00AB449E" w:rsidRDefault="004A6BD3" w:rsidP="004A6BD3">
      <w:pPr>
        <w:spacing w:after="0" w:line="240" w:lineRule="auto"/>
        <w:ind w:left="0" w:right="158" w:firstLine="0"/>
        <w:jc w:val="center"/>
        <w:rPr>
          <w:lang w:val="ru-RU"/>
        </w:rPr>
      </w:pPr>
      <w:r w:rsidRPr="00AB449E">
        <w:rPr>
          <w:sz w:val="48"/>
          <w:lang w:val="ru-RU"/>
        </w:rPr>
        <w:t xml:space="preserve"> </w:t>
      </w:r>
    </w:p>
    <w:p w:rsidR="004A6BD3" w:rsidRPr="00AB449E" w:rsidRDefault="004A6BD3" w:rsidP="004A6BD3">
      <w:pPr>
        <w:spacing w:after="0" w:line="240" w:lineRule="auto"/>
        <w:ind w:left="0" w:right="158" w:firstLine="0"/>
        <w:jc w:val="center"/>
        <w:rPr>
          <w:lang w:val="ru-RU"/>
        </w:rPr>
      </w:pPr>
      <w:r w:rsidRPr="00AB449E">
        <w:rPr>
          <w:sz w:val="48"/>
          <w:lang w:val="ru-RU"/>
        </w:rPr>
        <w:t xml:space="preserve"> </w:t>
      </w:r>
    </w:p>
    <w:p w:rsidR="004A6BD3" w:rsidRPr="00AB449E" w:rsidRDefault="004A6BD3" w:rsidP="004A6BD3">
      <w:pPr>
        <w:spacing w:after="0" w:line="240" w:lineRule="auto"/>
        <w:ind w:left="0" w:right="158" w:firstLine="0"/>
        <w:jc w:val="center"/>
        <w:rPr>
          <w:lang w:val="ru-RU"/>
        </w:rPr>
      </w:pPr>
      <w:r w:rsidRPr="00AB449E">
        <w:rPr>
          <w:sz w:val="48"/>
          <w:lang w:val="ru-RU"/>
        </w:rPr>
        <w:t xml:space="preserve"> </w:t>
      </w:r>
    </w:p>
    <w:p w:rsidR="004A6BD3" w:rsidRPr="00AB449E" w:rsidRDefault="004A6BD3" w:rsidP="004A6BD3">
      <w:pPr>
        <w:spacing w:after="0" w:line="240" w:lineRule="auto"/>
        <w:ind w:left="0" w:right="158" w:firstLine="0"/>
        <w:jc w:val="center"/>
        <w:rPr>
          <w:lang w:val="ru-RU"/>
        </w:rPr>
      </w:pPr>
      <w:r w:rsidRPr="00AB449E">
        <w:rPr>
          <w:sz w:val="48"/>
          <w:lang w:val="ru-RU"/>
        </w:rPr>
        <w:t xml:space="preserve"> </w:t>
      </w:r>
    </w:p>
    <w:p w:rsidR="004A6BD3" w:rsidRPr="0046059C" w:rsidRDefault="004A6BD3" w:rsidP="004A6BD3">
      <w:pPr>
        <w:spacing w:after="6" w:line="240" w:lineRule="auto"/>
        <w:ind w:left="3544" w:firstLine="567"/>
        <w:jc w:val="left"/>
        <w:rPr>
          <w:lang w:val="ru-RU"/>
        </w:rPr>
      </w:pPr>
      <w:r>
        <w:rPr>
          <w:noProof/>
          <w:lang w:val="ru-RU" w:eastAsia="ru-RU"/>
        </w:rPr>
        <w:lastRenderedPageBreak/>
        <w:drawing>
          <wp:inline distT="0" distB="0" distL="0" distR="0">
            <wp:extent cx="3543300" cy="465772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3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543300" cy="4657725"/>
                    </a:xfrm>
                    <a:prstGeom prst="rect">
                      <a:avLst/>
                    </a:prstGeom>
                    <a:noFill/>
                    <a:ln>
                      <a:noFill/>
                    </a:ln>
                  </pic:spPr>
                </pic:pic>
              </a:graphicData>
            </a:graphic>
          </wp:inline>
        </w:drawing>
      </w:r>
    </w:p>
    <w:p w:rsidR="004A6BD3" w:rsidRPr="00AB449E" w:rsidRDefault="004A6BD3" w:rsidP="004A6BD3">
      <w:pPr>
        <w:spacing w:after="0" w:line="240" w:lineRule="auto"/>
        <w:ind w:left="0" w:firstLine="0"/>
        <w:jc w:val="left"/>
        <w:rPr>
          <w:lang w:val="ru-RU"/>
        </w:rPr>
      </w:pPr>
      <w:r w:rsidRPr="00AB449E">
        <w:rPr>
          <w:lang w:val="ru-RU"/>
        </w:rPr>
        <w:t xml:space="preserve"> </w:t>
      </w:r>
    </w:p>
    <w:p w:rsidR="004A6BD3" w:rsidRPr="00AB449E" w:rsidRDefault="004A6BD3" w:rsidP="004A6BD3">
      <w:pPr>
        <w:spacing w:after="0" w:line="240" w:lineRule="auto"/>
        <w:ind w:left="0" w:firstLine="0"/>
        <w:jc w:val="left"/>
        <w:rPr>
          <w:lang w:val="ru-RU"/>
        </w:rPr>
      </w:pPr>
      <w:r w:rsidRPr="00AB449E">
        <w:rPr>
          <w:b/>
          <w:lang w:val="ru-RU"/>
        </w:rPr>
        <w:t xml:space="preserve"> </w:t>
      </w:r>
    </w:p>
    <w:p w:rsidR="004A6BD3" w:rsidRPr="00AB449E" w:rsidRDefault="004A6BD3" w:rsidP="004A6BD3">
      <w:pPr>
        <w:spacing w:line="240" w:lineRule="auto"/>
        <w:rPr>
          <w:b/>
          <w:lang w:val="ru-RU"/>
        </w:rPr>
        <w:sectPr w:rsidR="004A6BD3" w:rsidRPr="00AB449E" w:rsidSect="001653CB">
          <w:pgSz w:w="16838" w:h="11906" w:orient="landscape"/>
          <w:pgMar w:top="1133" w:right="1149" w:bottom="572" w:left="1850" w:header="710" w:footer="711" w:gutter="0"/>
          <w:cols w:space="720"/>
          <w:docGrid w:linePitch="326"/>
        </w:sectPr>
      </w:pPr>
      <w:r w:rsidRPr="00AB449E">
        <w:rPr>
          <w:b/>
          <w:lang w:val="ru-RU"/>
        </w:rPr>
        <w:t>Приложение1.Схемаподключения тепловыхсетей от</w:t>
      </w:r>
      <w:r w:rsidR="007A34F2">
        <w:rPr>
          <w:b/>
          <w:lang w:val="ru-RU"/>
        </w:rPr>
        <w:t>АЭС-2</w:t>
      </w:r>
      <w:r w:rsidR="005D1329">
        <w:rPr>
          <w:b/>
          <w:lang w:val="ru-RU"/>
        </w:rPr>
        <w:t>ЦТП с Тепловыми сетями г</w:t>
      </w:r>
      <w:proofErr w:type="gramStart"/>
      <w:r w:rsidR="005D1329">
        <w:rPr>
          <w:b/>
          <w:lang w:val="ru-RU"/>
        </w:rPr>
        <w:t>.</w:t>
      </w:r>
      <w:r w:rsidRPr="00AB449E">
        <w:rPr>
          <w:b/>
          <w:lang w:val="ru-RU"/>
        </w:rPr>
        <w:t>К</w:t>
      </w:r>
      <w:proofErr w:type="gramEnd"/>
      <w:r w:rsidRPr="00AB449E">
        <w:rPr>
          <w:b/>
          <w:lang w:val="ru-RU"/>
        </w:rPr>
        <w:t>урчатова</w:t>
      </w:r>
      <w:r w:rsidR="007A34F2">
        <w:rPr>
          <w:b/>
          <w:lang w:val="ru-RU"/>
        </w:rPr>
        <w:t xml:space="preserve"> </w:t>
      </w:r>
    </w:p>
    <w:p w:rsidR="004A6BD3" w:rsidRPr="00AB449E" w:rsidRDefault="004A6BD3" w:rsidP="004A6BD3">
      <w:pPr>
        <w:pStyle w:val="1"/>
        <w:spacing w:line="240" w:lineRule="auto"/>
        <w:rPr>
          <w:lang w:val="ru-RU"/>
        </w:rPr>
      </w:pPr>
      <w:r w:rsidRPr="00AB449E">
        <w:rPr>
          <w:lang w:val="ru-RU"/>
        </w:rPr>
        <w:lastRenderedPageBreak/>
        <w:t xml:space="preserve">Приложение 2. Схема развития сетей теплоснабжения муниципального образования «Город Курчатов» на основании Генплана  </w:t>
      </w:r>
    </w:p>
    <w:p w:rsidR="004A6BD3" w:rsidRPr="00AB449E" w:rsidRDefault="004A6BD3" w:rsidP="004A6BD3">
      <w:pPr>
        <w:spacing w:after="360" w:line="240" w:lineRule="auto"/>
        <w:ind w:left="0" w:firstLine="0"/>
        <w:jc w:val="right"/>
        <w:rPr>
          <w:lang w:val="ru-RU"/>
        </w:rPr>
      </w:pPr>
      <w:r>
        <w:rPr>
          <w:noProof/>
          <w:lang w:val="ru-RU" w:eastAsia="ru-RU"/>
        </w:rPr>
        <w:drawing>
          <wp:inline distT="0" distB="0" distL="0" distR="0">
            <wp:extent cx="9105900" cy="538162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6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105900" cy="5381625"/>
                    </a:xfrm>
                    <a:prstGeom prst="rect">
                      <a:avLst/>
                    </a:prstGeom>
                    <a:noFill/>
                    <a:ln>
                      <a:noFill/>
                    </a:ln>
                  </pic:spPr>
                </pic:pic>
              </a:graphicData>
            </a:graphic>
          </wp:inline>
        </w:drawing>
      </w:r>
      <w:r w:rsidRPr="00AB449E">
        <w:rPr>
          <w:lang w:val="ru-RU"/>
        </w:rPr>
        <w:t xml:space="preserve"> </w:t>
      </w:r>
    </w:p>
    <w:p w:rsidR="004A6BD3" w:rsidRPr="00D86BE6" w:rsidRDefault="004A6BD3" w:rsidP="004A6BD3">
      <w:pPr>
        <w:spacing w:after="8" w:line="240" w:lineRule="auto"/>
        <w:ind w:left="-5" w:hanging="10"/>
        <w:jc w:val="left"/>
        <w:rPr>
          <w:szCs w:val="24"/>
          <w:lang w:val="ru-RU"/>
        </w:rPr>
      </w:pPr>
      <w:r w:rsidRPr="00AB449E">
        <w:rPr>
          <w:rFonts w:ascii="Cambria" w:eastAsia="Cambria" w:hAnsi="Cambria" w:cs="Cambria"/>
          <w:sz w:val="20"/>
          <w:lang w:val="ru-RU"/>
        </w:rPr>
        <w:t xml:space="preserve">  </w:t>
      </w:r>
      <w:r w:rsidRPr="00AB449E">
        <w:rPr>
          <w:rFonts w:ascii="Cambria" w:eastAsia="Cambria" w:hAnsi="Cambria" w:cs="Cambria"/>
          <w:b/>
          <w:sz w:val="20"/>
          <w:lang w:val="ru-RU"/>
        </w:rPr>
        <w:t xml:space="preserve">                                                                                                                                                                                                                                                                                                                             </w:t>
      </w:r>
      <w:r>
        <w:rPr>
          <w:rFonts w:eastAsia="Cambria"/>
          <w:szCs w:val="24"/>
          <w:lang w:val="ru-RU"/>
        </w:rPr>
        <w:t>97</w:t>
      </w:r>
    </w:p>
    <w:p w:rsidR="004A6BD3" w:rsidRPr="00AB449E" w:rsidRDefault="004A6BD3" w:rsidP="004A6BD3">
      <w:pPr>
        <w:spacing w:after="0" w:line="240" w:lineRule="auto"/>
        <w:ind w:left="0" w:right="348" w:firstLine="0"/>
        <w:jc w:val="right"/>
        <w:rPr>
          <w:lang w:val="ru-RU"/>
        </w:rPr>
      </w:pPr>
      <w:r w:rsidRPr="00AB449E">
        <w:rPr>
          <w:lang w:val="ru-RU"/>
        </w:rPr>
        <w:lastRenderedPageBreak/>
        <w:t xml:space="preserve"> </w:t>
      </w:r>
    </w:p>
    <w:p w:rsidR="004A6BD3" w:rsidRPr="00AB449E" w:rsidRDefault="004A6BD3" w:rsidP="004A6BD3">
      <w:pPr>
        <w:pStyle w:val="1"/>
        <w:spacing w:line="240" w:lineRule="auto"/>
        <w:rPr>
          <w:lang w:val="ru-RU"/>
        </w:rPr>
      </w:pPr>
      <w:r w:rsidRPr="00AB449E">
        <w:rPr>
          <w:lang w:val="ru-RU"/>
        </w:rPr>
        <w:t xml:space="preserve">Приложение 3. Схема развития  коммунальных сетей  южного планировочного района города Курчатова  </w:t>
      </w:r>
    </w:p>
    <w:p w:rsidR="004A6BD3" w:rsidRPr="00AB449E" w:rsidRDefault="004A6BD3" w:rsidP="004A6BD3">
      <w:pPr>
        <w:spacing w:after="563" w:line="240" w:lineRule="auto"/>
        <w:ind w:left="0" w:firstLine="709"/>
        <w:jc w:val="left"/>
        <w:rPr>
          <w:noProof/>
        </w:rPr>
      </w:pPr>
      <w:r>
        <w:rPr>
          <w:noProof/>
          <w:lang w:val="ru-RU" w:eastAsia="ru-RU"/>
        </w:rPr>
        <w:drawing>
          <wp:inline distT="0" distB="0" distL="0" distR="0">
            <wp:extent cx="8543925" cy="509587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8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543925" cy="5095875"/>
                    </a:xfrm>
                    <a:prstGeom prst="rect">
                      <a:avLst/>
                    </a:prstGeom>
                    <a:noFill/>
                    <a:ln>
                      <a:noFill/>
                    </a:ln>
                  </pic:spPr>
                </pic:pic>
              </a:graphicData>
            </a:graphic>
          </wp:inline>
        </w:drawing>
      </w:r>
    </w:p>
    <w:p w:rsidR="004A6BD3" w:rsidRPr="00AB449E" w:rsidRDefault="004A6BD3" w:rsidP="004A6BD3">
      <w:pPr>
        <w:spacing w:line="240" w:lineRule="auto"/>
        <w:rPr>
          <w:lang w:val="ru-RU"/>
        </w:rPr>
        <w:sectPr w:rsidR="004A6BD3" w:rsidRPr="00AB449E" w:rsidSect="001653CB">
          <w:headerReference w:type="even" r:id="rId61"/>
          <w:headerReference w:type="default" r:id="rId62"/>
          <w:footerReference w:type="even" r:id="rId63"/>
          <w:footerReference w:type="default" r:id="rId64"/>
          <w:headerReference w:type="first" r:id="rId65"/>
          <w:footerReference w:type="first" r:id="rId66"/>
          <w:pgSz w:w="16838" w:h="11906" w:orient="landscape"/>
          <w:pgMar w:top="1134" w:right="1151" w:bottom="573" w:left="851" w:header="709" w:footer="709" w:gutter="0"/>
          <w:cols w:space="720"/>
          <w:docGrid w:linePitch="326"/>
        </w:sectPr>
      </w:pPr>
      <w:r>
        <w:rPr>
          <w:lang w:val="ru-RU"/>
        </w:rPr>
        <w:t xml:space="preserve">                                                                                                                                                                                                                                               98</w:t>
      </w:r>
    </w:p>
    <w:p w:rsidR="004A6BD3" w:rsidRPr="00AB449E" w:rsidRDefault="004A6BD3" w:rsidP="004A6BD3">
      <w:pPr>
        <w:pStyle w:val="1"/>
        <w:spacing w:line="240" w:lineRule="auto"/>
        <w:rPr>
          <w:lang w:val="ru-RU"/>
        </w:rPr>
      </w:pPr>
      <w:r>
        <w:rPr>
          <w:lang w:val="ru-RU"/>
        </w:rPr>
        <w:lastRenderedPageBreak/>
        <w:t xml:space="preserve">Приложение </w:t>
      </w:r>
      <w:r w:rsidRPr="004A6BD3">
        <w:rPr>
          <w:lang w:val="ru-RU"/>
        </w:rPr>
        <w:t>4</w:t>
      </w:r>
      <w:r w:rsidRPr="00AB449E">
        <w:rPr>
          <w:lang w:val="ru-RU"/>
        </w:rPr>
        <w:t xml:space="preserve">. Схема развития сетей теплоснабжения муниципального образования «Город Курчатов» на основании Генплана  </w:t>
      </w:r>
    </w:p>
    <w:p w:rsidR="004A6BD3" w:rsidRPr="004A6BD3" w:rsidRDefault="004A6BD3" w:rsidP="004A6BD3">
      <w:pPr>
        <w:spacing w:after="360" w:line="240" w:lineRule="auto"/>
        <w:ind w:left="0" w:firstLine="0"/>
        <w:jc w:val="right"/>
        <w:rPr>
          <w:lang w:val="ru-RU"/>
        </w:rPr>
      </w:pPr>
      <w:r>
        <w:rPr>
          <w:noProof/>
          <w:lang w:val="ru-RU" w:eastAsia="ru-RU"/>
        </w:rPr>
        <w:drawing>
          <wp:inline distT="0" distB="0" distL="0" distR="0">
            <wp:extent cx="9477375" cy="538162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6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477375" cy="5381625"/>
                    </a:xfrm>
                    <a:prstGeom prst="rect">
                      <a:avLst/>
                    </a:prstGeom>
                    <a:noFill/>
                    <a:ln>
                      <a:noFill/>
                    </a:ln>
                  </pic:spPr>
                </pic:pic>
              </a:graphicData>
            </a:graphic>
          </wp:inline>
        </w:drawing>
      </w:r>
      <w:r w:rsidRPr="004A6BD3">
        <w:rPr>
          <w:lang w:val="ru-RU"/>
        </w:rPr>
        <w:t xml:space="preserve"> </w:t>
      </w:r>
    </w:p>
    <w:p w:rsidR="004A6BD3" w:rsidRPr="004A6BD3" w:rsidRDefault="004A6BD3" w:rsidP="004A6BD3">
      <w:pPr>
        <w:spacing w:after="3" w:line="240" w:lineRule="auto"/>
        <w:ind w:left="10" w:right="408" w:hanging="10"/>
        <w:jc w:val="right"/>
        <w:rPr>
          <w:lang w:val="ru-RU"/>
        </w:rPr>
      </w:pPr>
      <w:r>
        <w:rPr>
          <w:lang w:val="ru-RU"/>
        </w:rPr>
        <w:t>99</w:t>
      </w:r>
      <w:r w:rsidRPr="004A6BD3">
        <w:rPr>
          <w:lang w:val="ru-RU"/>
        </w:rPr>
        <w:t xml:space="preserve"> </w:t>
      </w:r>
    </w:p>
    <w:p w:rsidR="004A6BD3" w:rsidRPr="00AB449E" w:rsidRDefault="004A6BD3" w:rsidP="004A6BD3">
      <w:pPr>
        <w:spacing w:after="0" w:line="240" w:lineRule="auto"/>
        <w:ind w:left="0" w:right="348" w:firstLine="0"/>
        <w:jc w:val="right"/>
        <w:rPr>
          <w:lang w:val="ru-RU"/>
        </w:rPr>
      </w:pPr>
      <w:r w:rsidRPr="00AB449E">
        <w:rPr>
          <w:lang w:val="ru-RU"/>
        </w:rPr>
        <w:lastRenderedPageBreak/>
        <w:t xml:space="preserve"> </w:t>
      </w:r>
    </w:p>
    <w:p w:rsidR="004A6BD3" w:rsidRPr="00AB449E" w:rsidRDefault="004A6BD3" w:rsidP="004A6BD3">
      <w:pPr>
        <w:pStyle w:val="1"/>
        <w:spacing w:line="240" w:lineRule="auto"/>
        <w:rPr>
          <w:lang w:val="ru-RU"/>
        </w:rPr>
      </w:pPr>
      <w:r>
        <w:rPr>
          <w:lang w:val="ru-RU"/>
        </w:rPr>
        <w:t xml:space="preserve">Приложение </w:t>
      </w:r>
      <w:r w:rsidRPr="004A6BD3">
        <w:rPr>
          <w:lang w:val="ru-RU"/>
        </w:rPr>
        <w:t>5</w:t>
      </w:r>
      <w:r w:rsidRPr="00AB449E">
        <w:rPr>
          <w:lang w:val="ru-RU"/>
        </w:rPr>
        <w:t xml:space="preserve">. Схема развития  коммунальных сетей  южного планировочного района города Курчатова </w:t>
      </w:r>
    </w:p>
    <w:p w:rsidR="004A6BD3" w:rsidRPr="00AB449E" w:rsidRDefault="004A6BD3" w:rsidP="004A6BD3">
      <w:pPr>
        <w:spacing w:after="0" w:line="240" w:lineRule="auto"/>
        <w:ind w:left="0" w:firstLine="0"/>
        <w:jc w:val="left"/>
        <w:rPr>
          <w:lang w:val="ru-RU"/>
        </w:rPr>
      </w:pPr>
      <w:r w:rsidRPr="00AB449E">
        <w:rPr>
          <w:lang w:val="ru-RU"/>
        </w:rPr>
        <w:t xml:space="preserve"> </w:t>
      </w:r>
    </w:p>
    <w:p w:rsidR="004A6BD3" w:rsidRPr="00D86BE6" w:rsidRDefault="004A6BD3" w:rsidP="004A6BD3">
      <w:pPr>
        <w:spacing w:after="563" w:line="240" w:lineRule="auto"/>
        <w:ind w:left="0" w:firstLine="0"/>
        <w:jc w:val="left"/>
        <w:rPr>
          <w:lang w:val="ru-RU"/>
        </w:rPr>
      </w:pPr>
      <w:r>
        <w:rPr>
          <w:noProof/>
          <w:lang w:val="ru-RU" w:eastAsia="ru-RU"/>
        </w:rPr>
        <w:drawing>
          <wp:inline distT="0" distB="0" distL="0" distR="0">
            <wp:extent cx="9172575" cy="512445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8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172575" cy="5124450"/>
                    </a:xfrm>
                    <a:prstGeom prst="rect">
                      <a:avLst/>
                    </a:prstGeom>
                    <a:noFill/>
                    <a:ln>
                      <a:noFill/>
                    </a:ln>
                  </pic:spPr>
                </pic:pic>
              </a:graphicData>
            </a:graphic>
          </wp:inline>
        </w:drawing>
      </w:r>
      <w:r>
        <w:rPr>
          <w:noProof/>
          <w:lang w:val="ru-RU"/>
        </w:rPr>
        <w:t xml:space="preserve">     </w:t>
      </w:r>
      <w:r w:rsidR="007A34F2">
        <w:rPr>
          <w:noProof/>
          <w:lang w:val="ru-RU"/>
        </w:rPr>
        <w:t xml:space="preserve">           </w:t>
      </w:r>
      <w:r>
        <w:rPr>
          <w:noProof/>
          <w:lang w:val="ru-RU"/>
        </w:rPr>
        <w:t>100</w:t>
      </w:r>
    </w:p>
    <w:p w:rsidR="004A6BD3" w:rsidRPr="00AB449E" w:rsidRDefault="004A6BD3" w:rsidP="004A6BD3">
      <w:pPr>
        <w:spacing w:line="240" w:lineRule="auto"/>
        <w:rPr>
          <w:lang w:val="ru-RU"/>
        </w:rPr>
        <w:sectPr w:rsidR="004A6BD3" w:rsidRPr="00AB449E" w:rsidSect="001653CB">
          <w:headerReference w:type="even" r:id="rId67"/>
          <w:headerReference w:type="default" r:id="rId68"/>
          <w:footerReference w:type="even" r:id="rId69"/>
          <w:footerReference w:type="default" r:id="rId70"/>
          <w:headerReference w:type="first" r:id="rId71"/>
          <w:footerReference w:type="first" r:id="rId72"/>
          <w:pgSz w:w="16838" w:h="11906" w:orient="landscape"/>
          <w:pgMar w:top="1194" w:right="725" w:bottom="714" w:left="1133" w:header="710" w:footer="720" w:gutter="0"/>
          <w:cols w:space="720"/>
        </w:sectPr>
      </w:pPr>
    </w:p>
    <w:p w:rsidR="004A6BD3" w:rsidRPr="00AB449E" w:rsidRDefault="004A6BD3" w:rsidP="004A6BD3">
      <w:pPr>
        <w:spacing w:after="5" w:line="240" w:lineRule="auto"/>
        <w:ind w:left="0" w:hanging="10"/>
        <w:rPr>
          <w:b/>
          <w:sz w:val="22"/>
          <w:lang w:val="ru-RU"/>
        </w:rPr>
      </w:pPr>
    </w:p>
    <w:p w:rsidR="004A6BD3" w:rsidRPr="00AB449E" w:rsidRDefault="004A6BD3" w:rsidP="004A6BD3">
      <w:pPr>
        <w:spacing w:after="5" w:line="240" w:lineRule="auto"/>
        <w:ind w:left="0" w:hanging="10"/>
        <w:rPr>
          <w:lang w:val="ru-RU"/>
        </w:rPr>
      </w:pPr>
      <w:r w:rsidRPr="00AB449E">
        <w:rPr>
          <w:b/>
          <w:sz w:val="22"/>
          <w:lang w:val="ru-RU"/>
        </w:rPr>
        <w:t xml:space="preserve">Приложение </w:t>
      </w:r>
      <w:r w:rsidRPr="00CC38E0">
        <w:rPr>
          <w:b/>
          <w:sz w:val="22"/>
          <w:lang w:val="ru-RU"/>
        </w:rPr>
        <w:t>6</w:t>
      </w:r>
      <w:r>
        <w:rPr>
          <w:b/>
          <w:sz w:val="22"/>
          <w:lang w:val="ru-RU"/>
        </w:rPr>
        <w:t>.</w:t>
      </w:r>
      <w:r w:rsidRPr="00AB449E">
        <w:rPr>
          <w:b/>
          <w:sz w:val="22"/>
          <w:lang w:val="ru-RU"/>
        </w:rPr>
        <w:t>Точка врезки магистрального трубопровода (тепловая камера 3ТК-5 и 3ТК-6), соединяющая  микрорайон №7 с действующей системой теплоснабжения</w:t>
      </w:r>
      <w:r w:rsidRPr="00AB449E">
        <w:rPr>
          <w:lang w:val="ru-RU"/>
        </w:rPr>
        <w:t xml:space="preserve"> </w:t>
      </w:r>
    </w:p>
    <w:p w:rsidR="004A6BD3" w:rsidRPr="00AB449E" w:rsidRDefault="004A6BD3" w:rsidP="004A6BD3">
      <w:pPr>
        <w:spacing w:after="10" w:line="240" w:lineRule="auto"/>
        <w:ind w:left="0" w:right="-591" w:firstLine="0"/>
        <w:jc w:val="left"/>
        <w:rPr>
          <w:lang w:val="ru-RU"/>
        </w:rPr>
      </w:pPr>
      <w:r>
        <w:rPr>
          <w:noProof/>
          <w:lang w:val="ru-RU" w:eastAsia="ru-RU"/>
        </w:rPr>
        <w:drawing>
          <wp:inline distT="0" distB="0" distL="0" distR="0">
            <wp:extent cx="7612912" cy="4266795"/>
            <wp:effectExtent l="0" t="0" r="7620" b="63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614967" cy="4267947"/>
                    </a:xfrm>
                    <a:prstGeom prst="rect">
                      <a:avLst/>
                    </a:prstGeom>
                    <a:noFill/>
                    <a:ln>
                      <a:noFill/>
                    </a:ln>
                  </pic:spPr>
                </pic:pic>
              </a:graphicData>
            </a:graphic>
          </wp:inline>
        </w:drawing>
      </w:r>
    </w:p>
    <w:p w:rsidR="004A6BD3" w:rsidRPr="00AB449E" w:rsidRDefault="004A6BD3" w:rsidP="007A34F2">
      <w:pPr>
        <w:spacing w:after="0" w:line="240" w:lineRule="auto"/>
        <w:ind w:left="0" w:firstLine="0"/>
        <w:jc w:val="left"/>
        <w:rPr>
          <w:lang w:val="ru-RU"/>
        </w:rPr>
      </w:pPr>
      <w:r w:rsidRPr="00AB449E">
        <w:rPr>
          <w:lang w:val="ru-RU"/>
        </w:rPr>
        <w:t xml:space="preserve">  </w:t>
      </w:r>
    </w:p>
    <w:p w:rsidR="004A6BD3" w:rsidRPr="00AB449E" w:rsidRDefault="004A6BD3" w:rsidP="004A6BD3">
      <w:pPr>
        <w:spacing w:after="3" w:line="240" w:lineRule="auto"/>
        <w:ind w:left="10" w:right="-3" w:hanging="10"/>
        <w:jc w:val="right"/>
        <w:rPr>
          <w:b/>
          <w:sz w:val="22"/>
          <w:lang w:val="ru-RU"/>
        </w:rPr>
      </w:pPr>
    </w:p>
    <w:p w:rsidR="004A6BD3" w:rsidRPr="00AB449E" w:rsidRDefault="004A6BD3" w:rsidP="004A6BD3">
      <w:pPr>
        <w:spacing w:after="5" w:line="240" w:lineRule="auto"/>
        <w:ind w:left="0" w:hanging="10"/>
        <w:rPr>
          <w:b/>
          <w:sz w:val="22"/>
          <w:lang w:val="ru-RU"/>
        </w:rPr>
      </w:pPr>
    </w:p>
    <w:p w:rsidR="004A6BD3" w:rsidRPr="00AB449E" w:rsidRDefault="004A6BD3" w:rsidP="004A6BD3">
      <w:pPr>
        <w:spacing w:after="5" w:line="240" w:lineRule="auto"/>
        <w:ind w:left="0" w:hanging="10"/>
        <w:rPr>
          <w:b/>
          <w:sz w:val="22"/>
          <w:lang w:val="ru-RU"/>
        </w:rPr>
      </w:pPr>
    </w:p>
    <w:p w:rsidR="004A6BD3" w:rsidRPr="00AB449E" w:rsidRDefault="003C091C" w:rsidP="004A6BD3">
      <w:pPr>
        <w:spacing w:after="5" w:line="240" w:lineRule="auto"/>
        <w:ind w:left="0" w:hanging="10"/>
        <w:rPr>
          <w:b/>
          <w:sz w:val="22"/>
          <w:lang w:val="ru-RU"/>
        </w:rPr>
      </w:pPr>
      <w:r>
        <w:rPr>
          <w:b/>
          <w:sz w:val="22"/>
          <w:lang w:val="ru-RU"/>
        </w:rPr>
        <w:t xml:space="preserve">                                                                                                                                                                                                                                         </w:t>
      </w:r>
      <w:r w:rsidR="004A6BD3">
        <w:rPr>
          <w:b/>
          <w:sz w:val="22"/>
          <w:lang w:val="ru-RU"/>
        </w:rPr>
        <w:t xml:space="preserve"> </w:t>
      </w:r>
      <w:r w:rsidR="004A6BD3" w:rsidRPr="00D86BE6">
        <w:rPr>
          <w:sz w:val="22"/>
          <w:lang w:val="ru-RU"/>
        </w:rPr>
        <w:t>101</w:t>
      </w:r>
    </w:p>
    <w:p w:rsidR="007A34F2" w:rsidRDefault="007A34F2" w:rsidP="004A6BD3">
      <w:pPr>
        <w:spacing w:after="5" w:line="240" w:lineRule="auto"/>
        <w:ind w:left="0" w:hanging="10"/>
        <w:rPr>
          <w:b/>
          <w:noProof/>
          <w:lang w:val="ru-RU" w:eastAsia="ru-RU"/>
        </w:rPr>
      </w:pPr>
    </w:p>
    <w:p w:rsidR="004A6BD3" w:rsidRPr="00AB449E" w:rsidRDefault="004A6BD3" w:rsidP="004A6BD3">
      <w:pPr>
        <w:spacing w:after="5" w:line="240" w:lineRule="auto"/>
        <w:ind w:left="0" w:hanging="10"/>
        <w:rPr>
          <w:sz w:val="28"/>
          <w:lang w:val="ru-RU"/>
        </w:rPr>
      </w:pPr>
      <w:r>
        <w:rPr>
          <w:b/>
          <w:noProof/>
          <w:lang w:val="ru-RU" w:eastAsia="ru-RU"/>
        </w:rPr>
        <w:lastRenderedPageBreak/>
        <w:t xml:space="preserve">Приложение 7. </w:t>
      </w:r>
      <w:r w:rsidRPr="00AB449E">
        <w:rPr>
          <w:sz w:val="28"/>
          <w:lang w:val="ru-RU"/>
        </w:rPr>
        <w:t>Схема перемычки между тепловыми сетями Ду600 и Ду400  от 3ТТ-17/1 до 2ТТ-7 (ЦРП)</w:t>
      </w:r>
    </w:p>
    <w:p w:rsidR="004A6BD3" w:rsidRPr="00474570" w:rsidRDefault="004A6BD3" w:rsidP="004A6BD3">
      <w:pPr>
        <w:spacing w:after="5" w:line="240" w:lineRule="auto"/>
        <w:ind w:left="0" w:hanging="10"/>
        <w:rPr>
          <w:b/>
          <w:noProof/>
          <w:lang w:val="ru-RU" w:eastAsia="ru-RU"/>
        </w:rPr>
      </w:pPr>
    </w:p>
    <w:p w:rsidR="004A6BD3" w:rsidRPr="00AB449E" w:rsidRDefault="004A6BD3" w:rsidP="004A6BD3">
      <w:pPr>
        <w:spacing w:after="5" w:line="240" w:lineRule="auto"/>
        <w:ind w:left="0" w:hanging="10"/>
        <w:rPr>
          <w:b/>
          <w:sz w:val="22"/>
          <w:lang w:val="ru-RU"/>
        </w:rPr>
      </w:pPr>
      <w:r>
        <w:rPr>
          <w:noProof/>
          <w:lang w:val="ru-RU" w:eastAsia="ru-RU"/>
        </w:rPr>
        <w:drawing>
          <wp:inline distT="0" distB="0" distL="0" distR="0">
            <wp:extent cx="7067550" cy="5278183"/>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067550" cy="5278183"/>
                    </a:xfrm>
                    <a:prstGeom prst="rect">
                      <a:avLst/>
                    </a:prstGeom>
                    <a:noFill/>
                    <a:ln>
                      <a:noFill/>
                    </a:ln>
                  </pic:spPr>
                </pic:pic>
              </a:graphicData>
            </a:graphic>
          </wp:inline>
        </w:drawing>
      </w:r>
      <w:r w:rsidR="00B32513" w:rsidRPr="00B84CCA">
        <w:rPr>
          <w:noProof/>
          <w:lang w:val="ru-RU" w:eastAsia="ru-RU"/>
        </w:rPr>
        <w:t xml:space="preserve">                                  </w:t>
      </w:r>
      <w:r>
        <w:rPr>
          <w:noProof/>
          <w:lang w:val="ru-RU" w:eastAsia="ru-RU"/>
        </w:rPr>
        <w:t>102</w:t>
      </w:r>
    </w:p>
    <w:p w:rsidR="004A6BD3" w:rsidRPr="00AB449E" w:rsidRDefault="004A6BD3" w:rsidP="004A6BD3">
      <w:pPr>
        <w:spacing w:after="5" w:line="240" w:lineRule="auto"/>
        <w:ind w:left="0" w:hanging="10"/>
        <w:rPr>
          <w:b/>
          <w:sz w:val="22"/>
          <w:lang w:val="ru-RU"/>
        </w:rPr>
      </w:pPr>
      <w:r w:rsidRPr="00AB449E">
        <w:rPr>
          <w:b/>
          <w:sz w:val="22"/>
          <w:lang w:val="ru-RU"/>
        </w:rPr>
        <w:lastRenderedPageBreak/>
        <w:t xml:space="preserve">            </w:t>
      </w:r>
    </w:p>
    <w:p w:rsidR="004A6BD3" w:rsidRPr="00AB449E" w:rsidRDefault="004A6BD3" w:rsidP="004A6BD3">
      <w:pPr>
        <w:spacing w:after="5" w:line="240" w:lineRule="auto"/>
        <w:ind w:left="0" w:hanging="10"/>
        <w:rPr>
          <w:lang w:val="ru-RU"/>
        </w:rPr>
      </w:pPr>
      <w:r w:rsidRPr="00AB449E">
        <w:rPr>
          <w:b/>
          <w:sz w:val="22"/>
          <w:lang w:val="ru-RU"/>
        </w:rPr>
        <w:t xml:space="preserve">Приложение </w:t>
      </w:r>
      <w:r>
        <w:rPr>
          <w:b/>
          <w:sz w:val="22"/>
          <w:lang w:val="ru-RU"/>
        </w:rPr>
        <w:t>8.</w:t>
      </w:r>
      <w:r w:rsidRPr="00AB449E">
        <w:rPr>
          <w:b/>
          <w:sz w:val="22"/>
          <w:lang w:val="ru-RU"/>
        </w:rPr>
        <w:tab/>
        <w:t>Схема теплоснабжения Курской АЭС и потребителей тепловой энергии.</w:t>
      </w:r>
      <w:r w:rsidRPr="00AB449E">
        <w:rPr>
          <w:lang w:val="ru-RU"/>
        </w:rPr>
        <w:t xml:space="preserve"> </w:t>
      </w:r>
    </w:p>
    <w:p w:rsidR="004A6BD3" w:rsidRPr="00AB449E" w:rsidRDefault="004A6BD3" w:rsidP="004A6BD3">
      <w:pPr>
        <w:spacing w:after="5" w:line="240" w:lineRule="auto"/>
        <w:ind w:left="0" w:hanging="10"/>
        <w:rPr>
          <w:lang w:val="ru-RU"/>
        </w:rPr>
      </w:pPr>
      <w:r>
        <w:rPr>
          <w:noProof/>
          <w:lang w:val="ru-RU" w:eastAsia="ru-RU"/>
        </w:rPr>
        <w:drawing>
          <wp:anchor distT="0" distB="0" distL="114300" distR="114300" simplePos="0" relativeHeight="251660288" behindDoc="0" locked="0" layoutInCell="1" allowOverlap="1" wp14:anchorId="6B9A90E8" wp14:editId="23B60546">
            <wp:simplePos x="0" y="0"/>
            <wp:positionH relativeFrom="column">
              <wp:align>left</wp:align>
            </wp:positionH>
            <wp:positionV relativeFrom="paragraph">
              <wp:posOffset>7620</wp:posOffset>
            </wp:positionV>
            <wp:extent cx="6974840" cy="5007610"/>
            <wp:effectExtent l="0" t="0" r="0" b="2540"/>
            <wp:wrapSquare wrapText="r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971988" cy="50055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1A35" w:rsidRPr="003C091C" w:rsidRDefault="003C091C" w:rsidP="004A6BD3">
      <w:pPr>
        <w:spacing w:after="1155" w:line="240" w:lineRule="auto"/>
        <w:ind w:left="1" w:firstLine="0"/>
        <w:jc w:val="left"/>
        <w:rPr>
          <w:noProof/>
          <w:lang w:val="ru-RU" w:eastAsia="ru-RU"/>
        </w:rPr>
      </w:pPr>
      <w:r>
        <w:rPr>
          <w:noProof/>
          <w:lang w:val="ru-RU" w:eastAsia="ru-RU"/>
        </w:rPr>
        <w:t xml:space="preserve">                                            103</w:t>
      </w:r>
    </w:p>
    <w:p w:rsidR="004A6BD3" w:rsidRPr="00B32513" w:rsidRDefault="004A6BD3" w:rsidP="004A6BD3">
      <w:pPr>
        <w:spacing w:after="1155" w:line="240" w:lineRule="auto"/>
        <w:ind w:left="1" w:firstLine="0"/>
        <w:jc w:val="left"/>
        <w:rPr>
          <w:noProof/>
          <w:lang w:val="ru-RU"/>
        </w:rPr>
      </w:pPr>
      <w:r>
        <w:rPr>
          <w:noProof/>
          <w:lang w:val="ru-RU" w:eastAsia="ru-RU"/>
        </w:rPr>
        <w:lastRenderedPageBreak/>
        <w:drawing>
          <wp:inline distT="0" distB="0" distL="0" distR="0">
            <wp:extent cx="5334000" cy="460057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8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34000" cy="4600575"/>
                    </a:xfrm>
                    <a:prstGeom prst="rect">
                      <a:avLst/>
                    </a:prstGeom>
                    <a:noFill/>
                    <a:ln>
                      <a:noFill/>
                    </a:ln>
                  </pic:spPr>
                </pic:pic>
              </a:graphicData>
            </a:graphic>
          </wp:inline>
        </w:drawing>
      </w:r>
      <w:r w:rsidR="00B32513" w:rsidRPr="00B32513">
        <w:rPr>
          <w:noProof/>
          <w:lang w:val="ru-RU"/>
        </w:rPr>
        <w:t xml:space="preserve">                                                                 </w:t>
      </w:r>
    </w:p>
    <w:p w:rsidR="004A6BD3" w:rsidRPr="00B32513" w:rsidRDefault="004A6BD3" w:rsidP="004A6BD3">
      <w:pPr>
        <w:spacing w:after="1155" w:line="240" w:lineRule="auto"/>
        <w:ind w:left="1" w:firstLine="0"/>
        <w:jc w:val="left"/>
        <w:rPr>
          <w:noProof/>
          <w:lang w:val="ru-RU"/>
        </w:rPr>
      </w:pPr>
      <w:r w:rsidRPr="00AB449E">
        <w:rPr>
          <w:b/>
          <w:sz w:val="22"/>
          <w:lang w:val="ru-RU"/>
        </w:rPr>
        <w:t>Приложение</w:t>
      </w:r>
      <w:r>
        <w:rPr>
          <w:b/>
          <w:sz w:val="22"/>
          <w:lang w:val="ru-RU"/>
        </w:rPr>
        <w:t xml:space="preserve"> 9.</w:t>
      </w:r>
      <w:r w:rsidR="00B32513">
        <w:rPr>
          <w:b/>
          <w:sz w:val="22"/>
          <w:lang w:val="ru-RU"/>
        </w:rPr>
        <w:t xml:space="preserve"> </w:t>
      </w:r>
      <w:r w:rsidRPr="00AB449E">
        <w:rPr>
          <w:b/>
          <w:sz w:val="22"/>
          <w:lang w:val="ru-RU"/>
        </w:rPr>
        <w:t>Принципиальная расчётная схема теплоснабжения Курской АЭС и потребителей тепловой энергии города Курчатова</w:t>
      </w:r>
      <w:r w:rsidR="00B32513" w:rsidRPr="00B32513">
        <w:rPr>
          <w:b/>
          <w:sz w:val="22"/>
          <w:lang w:val="ru-RU"/>
        </w:rPr>
        <w:t xml:space="preserve">      104                                            </w:t>
      </w:r>
    </w:p>
    <w:p w:rsidR="00D61A35" w:rsidRPr="00B84CCA" w:rsidRDefault="00D61A35" w:rsidP="004A6BD3">
      <w:pPr>
        <w:spacing w:after="1155" w:line="240" w:lineRule="auto"/>
        <w:ind w:left="1" w:firstLine="0"/>
        <w:jc w:val="left"/>
        <w:rPr>
          <w:lang w:val="ru-RU"/>
        </w:rPr>
      </w:pPr>
      <w:r w:rsidRPr="00AB449E">
        <w:object w:dxaOrig="20801" w:dyaOrig="67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9.1pt;height:367.55pt" o:ole="">
            <v:imagedata r:id="rId77" o:title=""/>
          </v:shape>
          <o:OLEObject Type="Embed" ProgID="Visio.Drawing.11" ShapeID="_x0000_i1025" DrawAspect="Content" ObjectID="_1774872063" r:id="rId78"/>
        </w:object>
      </w:r>
      <w:r w:rsidRPr="00B84CCA">
        <w:rPr>
          <w:lang w:val="ru-RU"/>
        </w:rPr>
        <w:t xml:space="preserve">                                        </w:t>
      </w:r>
    </w:p>
    <w:p w:rsidR="004A6BD3" w:rsidRPr="00B84CCA" w:rsidRDefault="00D61A35" w:rsidP="004A6BD3">
      <w:pPr>
        <w:spacing w:after="1155" w:line="240" w:lineRule="auto"/>
        <w:ind w:left="1" w:firstLine="0"/>
        <w:jc w:val="left"/>
        <w:rPr>
          <w:lang w:val="ru-RU"/>
        </w:rPr>
      </w:pPr>
      <w:r w:rsidRPr="00B84CCA">
        <w:rPr>
          <w:lang w:val="ru-RU"/>
        </w:rPr>
        <w:t xml:space="preserve">                                                                                                                                                                                                                                        </w:t>
      </w:r>
      <w:r w:rsidR="00B32513">
        <w:rPr>
          <w:lang w:val="ru-RU"/>
        </w:rPr>
        <w:t>10</w:t>
      </w:r>
      <w:r w:rsidR="00B32513" w:rsidRPr="00B84CCA">
        <w:rPr>
          <w:lang w:val="ru-RU"/>
        </w:rPr>
        <w:t>5</w:t>
      </w:r>
    </w:p>
    <w:p w:rsidR="004A6BD3" w:rsidRDefault="004A6BD3" w:rsidP="004A6BD3">
      <w:pPr>
        <w:spacing w:line="240" w:lineRule="auto"/>
        <w:rPr>
          <w:lang w:val="ru-RU"/>
        </w:rPr>
      </w:pPr>
    </w:p>
    <w:p w:rsidR="004A6BD3" w:rsidRPr="00E74904" w:rsidRDefault="004A6BD3" w:rsidP="004A6BD3">
      <w:pPr>
        <w:rPr>
          <w:lang w:val="ru-RU"/>
        </w:rPr>
      </w:pPr>
    </w:p>
    <w:p w:rsidR="00D61A35" w:rsidRPr="00B84CCA" w:rsidRDefault="00D61A35" w:rsidP="004A6BD3">
      <w:pPr>
        <w:pStyle w:val="1"/>
        <w:spacing w:line="240" w:lineRule="auto"/>
        <w:ind w:left="1686"/>
        <w:rPr>
          <w:lang w:val="ru-RU"/>
        </w:rPr>
      </w:pPr>
    </w:p>
    <w:p w:rsidR="00D61A35" w:rsidRPr="00B84CCA" w:rsidRDefault="00D61A35" w:rsidP="004A6BD3">
      <w:pPr>
        <w:pStyle w:val="1"/>
        <w:spacing w:line="240" w:lineRule="auto"/>
        <w:ind w:left="1686"/>
        <w:rPr>
          <w:lang w:val="ru-RU"/>
        </w:rPr>
      </w:pPr>
    </w:p>
    <w:p w:rsidR="00D61A35" w:rsidRPr="00B84CCA" w:rsidRDefault="00D61A35" w:rsidP="004A6BD3">
      <w:pPr>
        <w:pStyle w:val="1"/>
        <w:spacing w:line="240" w:lineRule="auto"/>
        <w:ind w:left="1686"/>
        <w:rPr>
          <w:lang w:val="ru-RU"/>
        </w:rPr>
      </w:pPr>
    </w:p>
    <w:p w:rsidR="004A6BD3" w:rsidRPr="00AB449E" w:rsidRDefault="004A6BD3" w:rsidP="004A6BD3">
      <w:pPr>
        <w:pStyle w:val="1"/>
        <w:spacing w:line="240" w:lineRule="auto"/>
        <w:ind w:left="1686"/>
        <w:rPr>
          <w:lang w:val="ru-RU"/>
        </w:rPr>
      </w:pPr>
      <w:r>
        <w:rPr>
          <w:lang w:val="ru-RU"/>
        </w:rPr>
        <w:t>Приложение 10.</w:t>
      </w:r>
      <w:r w:rsidRPr="00AB449E">
        <w:rPr>
          <w:lang w:val="ru-RU"/>
        </w:rPr>
        <w:t>Существующая схема теплоснабжения города Курчатова (лист 1)</w:t>
      </w:r>
    </w:p>
    <w:p w:rsidR="004A6BD3" w:rsidRPr="00AB449E" w:rsidRDefault="004A6BD3" w:rsidP="004A6BD3">
      <w:pPr>
        <w:spacing w:after="0" w:line="240" w:lineRule="auto"/>
        <w:ind w:left="0" w:right="252" w:firstLine="0"/>
        <w:jc w:val="right"/>
        <w:rPr>
          <w:noProof/>
          <w:lang w:val="ru-RU"/>
        </w:rPr>
      </w:pPr>
    </w:p>
    <w:p w:rsidR="004A6BD3" w:rsidRPr="00AB449E" w:rsidRDefault="004A6BD3" w:rsidP="004A6BD3">
      <w:pPr>
        <w:spacing w:after="0" w:line="240" w:lineRule="auto"/>
        <w:ind w:left="0" w:right="252" w:firstLine="0"/>
        <w:jc w:val="right"/>
        <w:rPr>
          <w:b/>
          <w:lang w:val="ru-RU"/>
        </w:rPr>
      </w:pPr>
      <w:r>
        <w:rPr>
          <w:noProof/>
          <w:lang w:val="ru-RU" w:eastAsia="ru-RU"/>
        </w:rPr>
        <w:drawing>
          <wp:inline distT="0" distB="0" distL="0" distR="0">
            <wp:extent cx="7191375" cy="429518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7191375" cy="4295189"/>
                    </a:xfrm>
                    <a:prstGeom prst="rect">
                      <a:avLst/>
                    </a:prstGeom>
                    <a:noFill/>
                    <a:ln>
                      <a:noFill/>
                    </a:ln>
                  </pic:spPr>
                </pic:pic>
              </a:graphicData>
            </a:graphic>
          </wp:inline>
        </w:drawing>
      </w:r>
      <w:r w:rsidRPr="00AB449E">
        <w:rPr>
          <w:noProof/>
          <w:lang w:val="ru-RU"/>
        </w:rPr>
        <w:t xml:space="preserve">  </w:t>
      </w:r>
      <w:r w:rsidRPr="00AB449E">
        <w:rPr>
          <w:b/>
          <w:lang w:val="ru-RU"/>
        </w:rPr>
        <w:t xml:space="preserve"> </w:t>
      </w:r>
    </w:p>
    <w:p w:rsidR="004A6BD3" w:rsidRPr="00B84CCA" w:rsidRDefault="004A6BD3" w:rsidP="004A6BD3">
      <w:pPr>
        <w:spacing w:after="0" w:line="240" w:lineRule="auto"/>
        <w:ind w:left="0" w:right="252" w:firstLine="0"/>
        <w:jc w:val="right"/>
        <w:rPr>
          <w:lang w:val="ru-RU"/>
        </w:rPr>
      </w:pPr>
      <w:r w:rsidRPr="00AB449E">
        <w:rPr>
          <w:lang w:val="ru-RU"/>
        </w:rPr>
        <w:t>1</w:t>
      </w:r>
      <w:r w:rsidR="00B32513">
        <w:rPr>
          <w:lang w:val="ru-RU"/>
        </w:rPr>
        <w:t>0</w:t>
      </w:r>
      <w:r w:rsidR="00B32513" w:rsidRPr="00B84CCA">
        <w:rPr>
          <w:lang w:val="ru-RU"/>
        </w:rPr>
        <w:t>6</w:t>
      </w:r>
    </w:p>
    <w:p w:rsidR="004A6BD3" w:rsidRDefault="004A6BD3" w:rsidP="004A6BD3">
      <w:pPr>
        <w:spacing w:after="0" w:line="240" w:lineRule="auto"/>
        <w:ind w:left="0" w:firstLine="0"/>
        <w:jc w:val="left"/>
        <w:rPr>
          <w:noProof/>
          <w:lang w:val="ru-RU" w:eastAsia="ru-RU"/>
        </w:rPr>
      </w:pPr>
      <w:r w:rsidRPr="00AB449E">
        <w:rPr>
          <w:b/>
          <w:lang w:val="ru-RU"/>
        </w:rPr>
        <w:lastRenderedPageBreak/>
        <w:t xml:space="preserve"> </w:t>
      </w:r>
      <w:r>
        <w:rPr>
          <w:b/>
          <w:lang w:val="ru-RU"/>
        </w:rPr>
        <w:t>Приложение 11</w:t>
      </w:r>
      <w:r w:rsidRPr="001D2F12">
        <w:rPr>
          <w:b/>
          <w:lang w:val="ru-RU"/>
        </w:rPr>
        <w:t>. Существующая схема теплоснабжения города Курчатова (лист 2)</w:t>
      </w:r>
    </w:p>
    <w:p w:rsidR="004A6BD3" w:rsidRDefault="004A6BD3" w:rsidP="004A6BD3">
      <w:pPr>
        <w:spacing w:after="0" w:line="240" w:lineRule="auto"/>
        <w:ind w:left="0" w:firstLine="0"/>
        <w:jc w:val="left"/>
        <w:rPr>
          <w:noProof/>
          <w:lang w:val="ru-RU" w:eastAsia="ru-RU"/>
        </w:rPr>
      </w:pPr>
    </w:p>
    <w:p w:rsidR="004A6BD3" w:rsidRDefault="004A6BD3" w:rsidP="004A6BD3">
      <w:pPr>
        <w:spacing w:after="0" w:line="240" w:lineRule="auto"/>
        <w:ind w:left="0" w:firstLine="0"/>
        <w:jc w:val="left"/>
        <w:rPr>
          <w:noProof/>
          <w:lang w:val="ru-RU" w:eastAsia="ru-RU"/>
        </w:rPr>
      </w:pPr>
      <w:r>
        <w:rPr>
          <w:noProof/>
          <w:lang w:val="ru-RU" w:eastAsia="ru-RU"/>
        </w:rPr>
        <w:drawing>
          <wp:inline distT="0" distB="0" distL="0" distR="0">
            <wp:extent cx="7705725" cy="478155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7705725" cy="4781550"/>
                    </a:xfrm>
                    <a:prstGeom prst="rect">
                      <a:avLst/>
                    </a:prstGeom>
                    <a:noFill/>
                    <a:ln>
                      <a:noFill/>
                    </a:ln>
                  </pic:spPr>
                </pic:pic>
              </a:graphicData>
            </a:graphic>
          </wp:inline>
        </w:drawing>
      </w:r>
    </w:p>
    <w:p w:rsidR="004A6BD3" w:rsidRPr="00B84CCA" w:rsidRDefault="00B32513" w:rsidP="004A6BD3">
      <w:pPr>
        <w:spacing w:after="0" w:line="240" w:lineRule="auto"/>
        <w:ind w:left="0" w:firstLine="0"/>
        <w:jc w:val="left"/>
        <w:rPr>
          <w:noProof/>
          <w:lang w:val="ru-RU" w:eastAsia="ru-RU"/>
        </w:rPr>
      </w:pPr>
      <w:r w:rsidRPr="00B84CCA">
        <w:rPr>
          <w:noProof/>
          <w:lang w:val="ru-RU" w:eastAsia="ru-RU"/>
        </w:rPr>
        <w:t xml:space="preserve">                                                                                                                                                                                                                                 107</w:t>
      </w:r>
    </w:p>
    <w:p w:rsidR="004A6BD3" w:rsidRDefault="004A6BD3" w:rsidP="004A6BD3">
      <w:pPr>
        <w:spacing w:after="0" w:line="240" w:lineRule="auto"/>
        <w:ind w:left="0" w:firstLine="0"/>
        <w:jc w:val="left"/>
        <w:rPr>
          <w:noProof/>
          <w:lang w:val="ru-RU" w:eastAsia="ru-RU"/>
        </w:rPr>
      </w:pPr>
    </w:p>
    <w:p w:rsidR="004A6BD3" w:rsidRDefault="004A6BD3" w:rsidP="004A6BD3">
      <w:pPr>
        <w:spacing w:after="0" w:line="240" w:lineRule="auto"/>
        <w:ind w:left="0" w:firstLine="0"/>
        <w:jc w:val="left"/>
        <w:rPr>
          <w:noProof/>
          <w:lang w:val="ru-RU" w:eastAsia="ru-RU"/>
        </w:rPr>
      </w:pPr>
    </w:p>
    <w:p w:rsidR="004A6BD3" w:rsidRDefault="004A6BD3" w:rsidP="004A6BD3">
      <w:pPr>
        <w:spacing w:after="0" w:line="240" w:lineRule="auto"/>
        <w:ind w:left="0" w:firstLine="0"/>
        <w:jc w:val="left"/>
        <w:rPr>
          <w:noProof/>
          <w:lang w:val="ru-RU" w:eastAsia="ru-RU"/>
        </w:rPr>
      </w:pPr>
    </w:p>
    <w:p w:rsidR="004A6BD3" w:rsidRPr="001D2F12" w:rsidRDefault="004A6BD3" w:rsidP="004A6BD3">
      <w:pPr>
        <w:spacing w:after="0" w:line="240" w:lineRule="auto"/>
        <w:ind w:left="0" w:firstLine="0"/>
        <w:jc w:val="left"/>
        <w:rPr>
          <w:b/>
          <w:lang w:val="ru-RU"/>
        </w:rPr>
      </w:pPr>
      <w:r>
        <w:rPr>
          <w:b/>
          <w:lang w:val="ru-RU"/>
        </w:rPr>
        <w:lastRenderedPageBreak/>
        <w:t>Приложение 12</w:t>
      </w:r>
      <w:r w:rsidRPr="001D2F12">
        <w:rPr>
          <w:b/>
          <w:lang w:val="ru-RU"/>
        </w:rPr>
        <w:t>. Существующая схема теплоснабжения города Курчатова (</w:t>
      </w:r>
      <w:r>
        <w:rPr>
          <w:b/>
          <w:lang w:val="ru-RU"/>
        </w:rPr>
        <w:t>лист 3</w:t>
      </w:r>
      <w:r w:rsidRPr="001D2F12">
        <w:rPr>
          <w:b/>
          <w:lang w:val="ru-RU"/>
        </w:rPr>
        <w:t>)</w:t>
      </w:r>
    </w:p>
    <w:p w:rsidR="004A6BD3" w:rsidRPr="00E74904" w:rsidRDefault="004A6BD3" w:rsidP="004A6BD3">
      <w:pPr>
        <w:spacing w:after="0" w:line="240" w:lineRule="auto"/>
        <w:ind w:left="0" w:firstLine="0"/>
        <w:jc w:val="left"/>
        <w:rPr>
          <w:noProof/>
          <w:lang w:val="ru-RU" w:eastAsia="ru-RU"/>
        </w:rPr>
      </w:pPr>
      <w:r w:rsidRPr="00AB449E">
        <w:rPr>
          <w:b/>
          <w:lang w:val="ru-RU"/>
        </w:rPr>
        <w:t xml:space="preserve"> </w:t>
      </w:r>
    </w:p>
    <w:p w:rsidR="004A6BD3" w:rsidRPr="00AB449E" w:rsidRDefault="004A6BD3" w:rsidP="004A6BD3">
      <w:pPr>
        <w:spacing w:after="0" w:line="240" w:lineRule="auto"/>
        <w:ind w:left="0" w:firstLine="0"/>
        <w:jc w:val="right"/>
        <w:rPr>
          <w:lang w:val="ru-RU"/>
        </w:rPr>
      </w:pPr>
      <w:r>
        <w:rPr>
          <w:noProof/>
          <w:lang w:val="ru-RU" w:eastAsia="ru-RU"/>
        </w:rPr>
        <w:drawing>
          <wp:inline distT="0" distB="0" distL="0" distR="0">
            <wp:extent cx="8029575" cy="498157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8029575" cy="4981575"/>
                    </a:xfrm>
                    <a:prstGeom prst="rect">
                      <a:avLst/>
                    </a:prstGeom>
                    <a:noFill/>
                    <a:ln>
                      <a:noFill/>
                    </a:ln>
                  </pic:spPr>
                </pic:pic>
              </a:graphicData>
            </a:graphic>
          </wp:inline>
        </w:drawing>
      </w:r>
    </w:p>
    <w:p w:rsidR="004A6BD3" w:rsidRDefault="004A6BD3" w:rsidP="004A6BD3">
      <w:pPr>
        <w:spacing w:after="0" w:line="240" w:lineRule="auto"/>
        <w:ind w:left="0" w:firstLine="0"/>
        <w:jc w:val="left"/>
        <w:rPr>
          <w:b/>
          <w:lang w:val="ru-RU"/>
        </w:rPr>
      </w:pPr>
    </w:p>
    <w:p w:rsidR="004A6BD3" w:rsidRPr="00B84CCA" w:rsidRDefault="00B32513" w:rsidP="004A6BD3">
      <w:pPr>
        <w:spacing w:after="0" w:line="240" w:lineRule="auto"/>
        <w:ind w:left="0" w:firstLine="0"/>
        <w:jc w:val="left"/>
        <w:rPr>
          <w:b/>
          <w:lang w:val="ru-RU"/>
        </w:rPr>
      </w:pPr>
      <w:r w:rsidRPr="00B84CCA">
        <w:rPr>
          <w:b/>
          <w:lang w:val="ru-RU"/>
        </w:rPr>
        <w:t xml:space="preserve">                                                                                                                                                                                                                                         108</w:t>
      </w:r>
    </w:p>
    <w:p w:rsidR="004A6BD3" w:rsidRPr="001D2F12" w:rsidRDefault="004A6BD3" w:rsidP="004A6BD3">
      <w:pPr>
        <w:spacing w:after="0" w:line="240" w:lineRule="auto"/>
        <w:ind w:left="0" w:firstLine="0"/>
        <w:jc w:val="left"/>
        <w:rPr>
          <w:b/>
          <w:lang w:val="ru-RU"/>
        </w:rPr>
      </w:pPr>
      <w:r>
        <w:rPr>
          <w:b/>
          <w:lang w:val="ru-RU"/>
        </w:rPr>
        <w:lastRenderedPageBreak/>
        <w:t>Приложение 13</w:t>
      </w:r>
      <w:r w:rsidRPr="001D2F12">
        <w:rPr>
          <w:b/>
          <w:lang w:val="ru-RU"/>
        </w:rPr>
        <w:t>. Существующая схема теплоснабжения города Курчатова (</w:t>
      </w:r>
      <w:r>
        <w:rPr>
          <w:b/>
          <w:lang w:val="ru-RU"/>
        </w:rPr>
        <w:t>лист 4</w:t>
      </w:r>
      <w:r w:rsidRPr="001D2F12">
        <w:rPr>
          <w:b/>
          <w:lang w:val="ru-RU"/>
        </w:rPr>
        <w:t>)</w:t>
      </w:r>
    </w:p>
    <w:p w:rsidR="004A6BD3" w:rsidRDefault="004A6BD3" w:rsidP="004A6BD3">
      <w:pPr>
        <w:pStyle w:val="1"/>
        <w:spacing w:line="240" w:lineRule="auto"/>
        <w:ind w:left="1686"/>
        <w:rPr>
          <w:lang w:val="ru-RU"/>
        </w:rPr>
      </w:pPr>
    </w:p>
    <w:p w:rsidR="004A6BD3" w:rsidRPr="00B84CCA" w:rsidRDefault="004A6BD3" w:rsidP="004A6BD3">
      <w:pPr>
        <w:spacing w:after="0" w:line="240" w:lineRule="auto"/>
        <w:ind w:left="0" w:firstLine="0"/>
        <w:jc w:val="left"/>
        <w:rPr>
          <w:lang w:val="ru-RU"/>
        </w:rPr>
      </w:pPr>
      <w:r>
        <w:rPr>
          <w:noProof/>
          <w:lang w:val="ru-RU" w:eastAsia="ru-RU"/>
        </w:rPr>
        <w:drawing>
          <wp:inline distT="0" distB="0" distL="0" distR="0">
            <wp:extent cx="8239125" cy="455295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8239125" cy="4552950"/>
                    </a:xfrm>
                    <a:prstGeom prst="rect">
                      <a:avLst/>
                    </a:prstGeom>
                    <a:noFill/>
                    <a:ln>
                      <a:noFill/>
                    </a:ln>
                  </pic:spPr>
                </pic:pic>
              </a:graphicData>
            </a:graphic>
          </wp:inline>
        </w:drawing>
      </w:r>
      <w:r w:rsidRPr="00AB449E">
        <w:rPr>
          <w:b/>
          <w:lang w:val="ru-RU"/>
        </w:rPr>
        <w:t xml:space="preserve"> </w:t>
      </w:r>
      <w:r w:rsidR="00B32513" w:rsidRPr="00B84CCA">
        <w:rPr>
          <w:b/>
          <w:lang w:val="ru-RU"/>
        </w:rPr>
        <w:t xml:space="preserve">       109</w:t>
      </w:r>
    </w:p>
    <w:p w:rsidR="004A6BD3" w:rsidRPr="00AB449E" w:rsidRDefault="004A6BD3" w:rsidP="004A6BD3">
      <w:pPr>
        <w:spacing w:after="0" w:line="240" w:lineRule="auto"/>
        <w:ind w:left="0" w:right="67" w:firstLine="0"/>
        <w:jc w:val="right"/>
        <w:rPr>
          <w:lang w:val="ru-RU"/>
        </w:rPr>
      </w:pPr>
      <w:r>
        <w:rPr>
          <w:noProof/>
          <w:lang w:val="ru-RU" w:eastAsia="ru-RU"/>
        </w:rPr>
        <w:lastRenderedPageBreak/>
        <w:drawing>
          <wp:inline distT="0" distB="0" distL="0" distR="0">
            <wp:extent cx="8877300" cy="47815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6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8877300" cy="4781550"/>
                    </a:xfrm>
                    <a:prstGeom prst="rect">
                      <a:avLst/>
                    </a:prstGeom>
                    <a:noFill/>
                    <a:ln>
                      <a:noFill/>
                    </a:ln>
                  </pic:spPr>
                </pic:pic>
              </a:graphicData>
            </a:graphic>
          </wp:inline>
        </w:drawing>
      </w:r>
      <w:r w:rsidRPr="00AB449E">
        <w:rPr>
          <w:b/>
          <w:lang w:val="ru-RU"/>
        </w:rPr>
        <w:t xml:space="preserve"> </w:t>
      </w:r>
    </w:p>
    <w:p w:rsidR="004A6BD3" w:rsidRPr="00AB449E" w:rsidRDefault="004A6BD3" w:rsidP="004A6BD3">
      <w:pPr>
        <w:spacing w:after="0" w:line="240" w:lineRule="auto"/>
        <w:ind w:left="0" w:firstLine="0"/>
        <w:jc w:val="left"/>
        <w:rPr>
          <w:lang w:val="ru-RU"/>
        </w:rPr>
      </w:pPr>
      <w:r w:rsidRPr="00AB449E">
        <w:rPr>
          <w:b/>
          <w:lang w:val="ru-RU"/>
        </w:rPr>
        <w:t xml:space="preserve"> </w:t>
      </w:r>
    </w:p>
    <w:p w:rsidR="004A6BD3" w:rsidRPr="00AB449E" w:rsidRDefault="004A6BD3" w:rsidP="004A6BD3">
      <w:pPr>
        <w:spacing w:after="0" w:line="240" w:lineRule="auto"/>
        <w:ind w:left="0" w:firstLine="0"/>
        <w:jc w:val="left"/>
        <w:rPr>
          <w:lang w:val="ru-RU"/>
        </w:rPr>
      </w:pPr>
      <w:r w:rsidRPr="00AB449E">
        <w:rPr>
          <w:b/>
          <w:lang w:val="ru-RU"/>
        </w:rPr>
        <w:t xml:space="preserve"> </w:t>
      </w:r>
    </w:p>
    <w:p w:rsidR="004A6BD3" w:rsidRPr="00B84CCA" w:rsidRDefault="004A6BD3" w:rsidP="004A6BD3">
      <w:pPr>
        <w:spacing w:after="0" w:line="240" w:lineRule="auto"/>
        <w:ind w:left="0" w:firstLine="0"/>
        <w:jc w:val="left"/>
        <w:rPr>
          <w:lang w:val="ru-RU"/>
        </w:rPr>
      </w:pPr>
      <w:r w:rsidRPr="00AB449E">
        <w:rPr>
          <w:b/>
          <w:lang w:val="ru-RU"/>
        </w:rPr>
        <w:t xml:space="preserve">                                                                                                                                                                                                                                  </w:t>
      </w:r>
      <w:r w:rsidRPr="00AB449E">
        <w:rPr>
          <w:lang w:val="ru-RU"/>
        </w:rPr>
        <w:t>1</w:t>
      </w:r>
      <w:r w:rsidR="00B32513" w:rsidRPr="00B84CCA">
        <w:rPr>
          <w:lang w:val="ru-RU"/>
        </w:rPr>
        <w:t>10</w:t>
      </w:r>
    </w:p>
    <w:p w:rsidR="004A6BD3" w:rsidRPr="00AB449E" w:rsidRDefault="004A6BD3" w:rsidP="004A6BD3">
      <w:pPr>
        <w:spacing w:after="0" w:line="240" w:lineRule="auto"/>
        <w:ind w:left="0" w:firstLine="0"/>
        <w:jc w:val="left"/>
        <w:rPr>
          <w:lang w:val="ru-RU"/>
        </w:rPr>
      </w:pPr>
      <w:r w:rsidRPr="00AB449E">
        <w:rPr>
          <w:b/>
          <w:lang w:val="ru-RU"/>
        </w:rPr>
        <w:t xml:space="preserve"> </w:t>
      </w:r>
    </w:p>
    <w:p w:rsidR="004A6BD3" w:rsidRPr="00AB449E" w:rsidRDefault="004A6BD3" w:rsidP="004A6BD3">
      <w:pPr>
        <w:pStyle w:val="1"/>
        <w:spacing w:line="240" w:lineRule="auto"/>
        <w:ind w:left="1686"/>
        <w:rPr>
          <w:lang w:val="ru-RU"/>
        </w:rPr>
      </w:pPr>
      <w:r>
        <w:rPr>
          <w:lang w:val="ru-RU"/>
        </w:rPr>
        <w:t>Приложение 13.</w:t>
      </w:r>
      <w:r w:rsidRPr="00AB449E">
        <w:rPr>
          <w:lang w:val="ru-RU"/>
        </w:rPr>
        <w:t>Существующая схема теплоснабжения города Курчатова (лист 5)</w:t>
      </w:r>
    </w:p>
    <w:p w:rsidR="004A6BD3" w:rsidRPr="00AB449E" w:rsidRDefault="004A6BD3" w:rsidP="004A6BD3">
      <w:pPr>
        <w:spacing w:after="0" w:line="240" w:lineRule="auto"/>
        <w:ind w:left="0" w:firstLine="0"/>
        <w:jc w:val="left"/>
        <w:rPr>
          <w:lang w:val="ru-RU"/>
        </w:rPr>
      </w:pPr>
      <w:r w:rsidRPr="00AB449E">
        <w:rPr>
          <w:b/>
          <w:lang w:val="ru-RU"/>
        </w:rPr>
        <w:t xml:space="preserve"> </w:t>
      </w:r>
    </w:p>
    <w:p w:rsidR="004A6BD3" w:rsidRPr="00AB449E" w:rsidRDefault="004A6BD3" w:rsidP="004A6BD3">
      <w:pPr>
        <w:spacing w:after="0" w:line="240" w:lineRule="auto"/>
        <w:ind w:left="0" w:firstLine="0"/>
        <w:jc w:val="right"/>
        <w:rPr>
          <w:lang w:val="ru-RU"/>
        </w:rPr>
      </w:pPr>
      <w:r>
        <w:rPr>
          <w:noProof/>
          <w:lang w:val="ru-RU" w:eastAsia="ru-RU"/>
        </w:rPr>
        <w:lastRenderedPageBreak/>
        <w:drawing>
          <wp:inline distT="0" distB="0" distL="0" distR="0">
            <wp:extent cx="8524875" cy="49530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0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524875" cy="4953000"/>
                    </a:xfrm>
                    <a:prstGeom prst="rect">
                      <a:avLst/>
                    </a:prstGeom>
                    <a:noFill/>
                    <a:ln>
                      <a:noFill/>
                    </a:ln>
                  </pic:spPr>
                </pic:pic>
              </a:graphicData>
            </a:graphic>
          </wp:inline>
        </w:drawing>
      </w:r>
      <w:r w:rsidRPr="00AB449E">
        <w:rPr>
          <w:b/>
          <w:lang w:val="ru-RU"/>
        </w:rPr>
        <w:t xml:space="preserve"> </w:t>
      </w:r>
    </w:p>
    <w:p w:rsidR="004A6BD3" w:rsidRPr="001D2F12" w:rsidRDefault="004A6BD3" w:rsidP="004A6BD3">
      <w:pPr>
        <w:spacing w:after="0" w:line="240" w:lineRule="auto"/>
        <w:ind w:left="0" w:firstLine="0"/>
        <w:jc w:val="left"/>
        <w:rPr>
          <w:b/>
          <w:lang w:val="ru-RU"/>
        </w:rPr>
      </w:pPr>
      <w:r w:rsidRPr="00AB449E">
        <w:rPr>
          <w:b/>
          <w:lang w:val="ru-RU"/>
        </w:rPr>
        <w:t xml:space="preserve">                          </w:t>
      </w:r>
      <w:r>
        <w:rPr>
          <w:b/>
          <w:lang w:val="ru-RU"/>
        </w:rPr>
        <w:t>Приложение 14</w:t>
      </w:r>
      <w:r w:rsidRPr="001D2F12">
        <w:rPr>
          <w:b/>
          <w:lang w:val="ru-RU"/>
        </w:rPr>
        <w:t>. Существующая схема теплоснабжения города Курчатова (</w:t>
      </w:r>
      <w:r>
        <w:rPr>
          <w:b/>
          <w:lang w:val="ru-RU"/>
        </w:rPr>
        <w:t>лист 6</w:t>
      </w:r>
      <w:r w:rsidRPr="001D2F12">
        <w:rPr>
          <w:b/>
          <w:lang w:val="ru-RU"/>
        </w:rPr>
        <w:t>)</w:t>
      </w:r>
    </w:p>
    <w:p w:rsidR="004A6BD3" w:rsidRPr="00EB5BBD" w:rsidRDefault="004A6BD3" w:rsidP="004A6BD3">
      <w:pPr>
        <w:spacing w:after="0" w:line="240" w:lineRule="auto"/>
        <w:ind w:left="0" w:firstLine="0"/>
        <w:jc w:val="left"/>
      </w:pPr>
      <w:r w:rsidRPr="00AB449E">
        <w:rPr>
          <w:b/>
          <w:lang w:val="ru-RU"/>
        </w:rPr>
        <w:t xml:space="preserve">                                                                                                                                                                                                    </w:t>
      </w:r>
      <w:r w:rsidR="00EB5BBD" w:rsidRPr="00B84CCA">
        <w:rPr>
          <w:b/>
          <w:lang w:val="ru-RU"/>
        </w:rPr>
        <w:t xml:space="preserve">                             </w:t>
      </w:r>
      <w:r w:rsidRPr="00AB449E">
        <w:rPr>
          <w:b/>
          <w:lang w:val="ru-RU"/>
        </w:rPr>
        <w:t xml:space="preserve">  </w:t>
      </w:r>
      <w:r w:rsidR="00EB5BBD">
        <w:rPr>
          <w:lang w:val="ru-RU"/>
        </w:rPr>
        <w:t>1</w:t>
      </w:r>
      <w:r w:rsidR="00EB5BBD">
        <w:t>11</w:t>
      </w:r>
    </w:p>
    <w:p w:rsidR="004A6BD3" w:rsidRPr="00AB449E" w:rsidRDefault="004A6BD3" w:rsidP="004A6BD3">
      <w:pPr>
        <w:spacing w:after="0" w:line="240" w:lineRule="auto"/>
        <w:ind w:left="0" w:firstLine="0"/>
        <w:jc w:val="left"/>
        <w:rPr>
          <w:noProof/>
          <w:lang w:val="ru-RU"/>
        </w:rPr>
      </w:pPr>
      <w:r w:rsidRPr="00AB449E">
        <w:rPr>
          <w:b/>
          <w:lang w:val="ru-RU"/>
        </w:rPr>
        <w:lastRenderedPageBreak/>
        <w:t xml:space="preserve"> </w:t>
      </w:r>
      <w:r>
        <w:rPr>
          <w:noProof/>
          <w:lang w:val="ru-RU" w:eastAsia="ru-RU"/>
        </w:rPr>
        <w:drawing>
          <wp:inline distT="0" distB="0" distL="0" distR="0">
            <wp:extent cx="8343900" cy="452437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8343900" cy="4524375"/>
                    </a:xfrm>
                    <a:prstGeom prst="rect">
                      <a:avLst/>
                    </a:prstGeom>
                    <a:noFill/>
                    <a:ln>
                      <a:noFill/>
                    </a:ln>
                  </pic:spPr>
                </pic:pic>
              </a:graphicData>
            </a:graphic>
          </wp:inline>
        </w:drawing>
      </w:r>
    </w:p>
    <w:p w:rsidR="00EB5BBD" w:rsidRPr="00EB5BBD" w:rsidRDefault="004A6BD3" w:rsidP="004A6BD3">
      <w:pPr>
        <w:spacing w:after="0" w:line="240" w:lineRule="auto"/>
        <w:ind w:left="0" w:firstLine="0"/>
        <w:jc w:val="left"/>
        <w:rPr>
          <w:b/>
          <w:lang w:val="ru-RU"/>
        </w:rPr>
      </w:pPr>
      <w:r w:rsidRPr="00AB449E">
        <w:rPr>
          <w:b/>
          <w:lang w:val="ru-RU"/>
        </w:rPr>
        <w:t xml:space="preserve">                  </w:t>
      </w:r>
      <w:r>
        <w:rPr>
          <w:b/>
          <w:lang w:val="ru-RU"/>
        </w:rPr>
        <w:t>Приложение 15.</w:t>
      </w:r>
      <w:r w:rsidRPr="00AB449E">
        <w:rPr>
          <w:b/>
          <w:lang w:val="ru-RU"/>
        </w:rPr>
        <w:t>Существующая схема теплосн</w:t>
      </w:r>
      <w:r>
        <w:rPr>
          <w:b/>
          <w:lang w:val="ru-RU"/>
        </w:rPr>
        <w:t>абжения города Курчатова (Лист 7</w:t>
      </w:r>
      <w:r w:rsidRPr="00AB449E">
        <w:rPr>
          <w:b/>
          <w:lang w:val="ru-RU"/>
        </w:rPr>
        <w:t xml:space="preserve">)                                                                                            </w:t>
      </w:r>
      <w:r w:rsidR="00EB5BBD" w:rsidRPr="00EB5BBD">
        <w:rPr>
          <w:b/>
          <w:lang w:val="ru-RU"/>
        </w:rPr>
        <w:t xml:space="preserve">                              </w:t>
      </w:r>
    </w:p>
    <w:p w:rsidR="004A6BD3" w:rsidRPr="00EB5BBD" w:rsidRDefault="00EB5BBD" w:rsidP="004A6BD3">
      <w:pPr>
        <w:spacing w:after="0" w:line="240" w:lineRule="auto"/>
        <w:ind w:left="0" w:firstLine="0"/>
        <w:jc w:val="left"/>
        <w:rPr>
          <w:lang w:val="ru-RU"/>
        </w:rPr>
      </w:pPr>
      <w:r w:rsidRPr="00B84CCA">
        <w:rPr>
          <w:b/>
          <w:lang w:val="ru-RU"/>
        </w:rPr>
        <w:t xml:space="preserve">                                                                                                                                                                                                                                  </w:t>
      </w:r>
      <w:r>
        <w:rPr>
          <w:lang w:val="ru-RU"/>
        </w:rPr>
        <w:t>11</w:t>
      </w:r>
      <w:r w:rsidRPr="00EB5BBD">
        <w:rPr>
          <w:lang w:val="ru-RU"/>
        </w:rPr>
        <w:t>2</w:t>
      </w:r>
    </w:p>
    <w:p w:rsidR="004A6BD3" w:rsidRPr="00AB449E" w:rsidRDefault="004A6BD3" w:rsidP="004A6BD3">
      <w:pPr>
        <w:spacing w:line="240" w:lineRule="auto"/>
        <w:rPr>
          <w:lang w:val="ru-RU"/>
        </w:rPr>
        <w:sectPr w:rsidR="004A6BD3" w:rsidRPr="00AB449E" w:rsidSect="001653CB">
          <w:headerReference w:type="even" r:id="rId86"/>
          <w:headerReference w:type="default" r:id="rId87"/>
          <w:footerReference w:type="even" r:id="rId88"/>
          <w:footerReference w:type="default" r:id="rId89"/>
          <w:headerReference w:type="first" r:id="rId90"/>
          <w:footerReference w:type="first" r:id="rId91"/>
          <w:pgSz w:w="16838" w:h="11906" w:orient="landscape"/>
          <w:pgMar w:top="1024" w:right="1245" w:bottom="1681" w:left="1133" w:header="710" w:footer="714" w:gutter="0"/>
          <w:pgNumType w:start="121"/>
          <w:cols w:space="720"/>
        </w:sectPr>
      </w:pPr>
    </w:p>
    <w:p w:rsidR="004A6BD3" w:rsidRPr="00EB5BBD" w:rsidRDefault="004A6BD3" w:rsidP="004A6BD3">
      <w:pPr>
        <w:pStyle w:val="1"/>
        <w:spacing w:line="240" w:lineRule="auto"/>
      </w:pPr>
      <w:r>
        <w:rPr>
          <w:noProof/>
          <w:lang w:val="ru-RU" w:eastAsia="ru-RU"/>
        </w:rPr>
        <w:lastRenderedPageBreak/>
        <w:drawing>
          <wp:inline distT="0" distB="0" distL="0" distR="0">
            <wp:extent cx="9582150" cy="57721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9582150" cy="5772150"/>
                    </a:xfrm>
                    <a:prstGeom prst="rect">
                      <a:avLst/>
                    </a:prstGeom>
                    <a:noFill/>
                    <a:ln>
                      <a:noFill/>
                    </a:ln>
                  </pic:spPr>
                </pic:pic>
              </a:graphicData>
            </a:graphic>
          </wp:inline>
        </w:drawing>
      </w:r>
      <w:r w:rsidR="003D0076">
        <w:rPr>
          <w:b w:val="0"/>
          <w:noProof/>
          <w:lang w:eastAsia="ru-RU"/>
        </w:rPr>
        <w:t xml:space="preserve">                                                                                                                                                                                                                                          </w:t>
      </w:r>
      <w:r w:rsidRPr="00E74904">
        <w:rPr>
          <w:b w:val="0"/>
          <w:noProof/>
          <w:lang w:val="ru-RU" w:eastAsia="ru-RU"/>
        </w:rPr>
        <w:t>1</w:t>
      </w:r>
      <w:r w:rsidR="00EB5BBD">
        <w:rPr>
          <w:b w:val="0"/>
          <w:noProof/>
          <w:lang w:eastAsia="ru-RU"/>
        </w:rPr>
        <w:t>13</w:t>
      </w:r>
    </w:p>
    <w:p w:rsidR="004A6BD3" w:rsidRPr="00AB449E" w:rsidRDefault="004A6BD3" w:rsidP="004A6BD3">
      <w:pPr>
        <w:spacing w:after="0" w:line="240" w:lineRule="auto"/>
        <w:ind w:left="0" w:firstLine="0"/>
        <w:jc w:val="left"/>
        <w:rPr>
          <w:noProof/>
          <w:lang w:val="ru-RU" w:eastAsia="ru-RU"/>
        </w:rPr>
      </w:pPr>
      <w:r w:rsidRPr="00AB449E">
        <w:rPr>
          <w:b/>
          <w:lang w:val="ru-RU"/>
        </w:rPr>
        <w:lastRenderedPageBreak/>
        <w:t xml:space="preserve"> </w:t>
      </w:r>
      <w:r>
        <w:rPr>
          <w:noProof/>
          <w:lang w:val="ru-RU" w:eastAsia="ru-RU"/>
        </w:rPr>
        <w:drawing>
          <wp:inline distT="0" distB="0" distL="0" distR="0">
            <wp:extent cx="9124950" cy="55530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9124950" cy="5553075"/>
                    </a:xfrm>
                    <a:prstGeom prst="rect">
                      <a:avLst/>
                    </a:prstGeom>
                    <a:noFill/>
                    <a:ln>
                      <a:noFill/>
                    </a:ln>
                  </pic:spPr>
                </pic:pic>
              </a:graphicData>
            </a:graphic>
          </wp:inline>
        </w:drawing>
      </w:r>
    </w:p>
    <w:p w:rsidR="004A6BD3" w:rsidRPr="00B84CCA" w:rsidRDefault="004A6BD3" w:rsidP="004A6BD3">
      <w:pPr>
        <w:spacing w:after="0" w:line="240" w:lineRule="auto"/>
        <w:ind w:left="0" w:firstLine="0"/>
        <w:jc w:val="left"/>
        <w:rPr>
          <w:noProof/>
          <w:lang w:val="ru-RU" w:eastAsia="ru-RU"/>
        </w:rPr>
      </w:pPr>
      <w:r>
        <w:rPr>
          <w:noProof/>
          <w:lang w:val="ru-RU" w:eastAsia="ru-RU"/>
        </w:rPr>
        <w:t xml:space="preserve">                                                                                                                                                                                                                                         </w:t>
      </w:r>
      <w:r w:rsidR="003D0076">
        <w:rPr>
          <w:noProof/>
          <w:lang w:val="ru-RU" w:eastAsia="ru-RU"/>
        </w:rPr>
        <w:t>11</w:t>
      </w:r>
      <w:r w:rsidR="003D0076" w:rsidRPr="00B84CCA">
        <w:rPr>
          <w:noProof/>
          <w:lang w:val="ru-RU" w:eastAsia="ru-RU"/>
        </w:rPr>
        <w:t>4</w:t>
      </w:r>
    </w:p>
    <w:p w:rsidR="004A6BD3" w:rsidRPr="00B84CCA" w:rsidRDefault="004A6BD3" w:rsidP="004A6BD3">
      <w:pPr>
        <w:spacing w:after="0" w:line="240" w:lineRule="auto"/>
        <w:ind w:left="0" w:firstLine="0"/>
        <w:jc w:val="left"/>
        <w:rPr>
          <w:noProof/>
          <w:lang w:val="ru-RU" w:eastAsia="ru-RU"/>
        </w:rPr>
      </w:pPr>
      <w:r>
        <w:rPr>
          <w:noProof/>
          <w:lang w:val="ru-RU" w:eastAsia="ru-RU"/>
        </w:rPr>
        <w:lastRenderedPageBreak/>
        <w:drawing>
          <wp:inline distT="0" distB="0" distL="0" distR="0">
            <wp:extent cx="7286625" cy="51625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7286625" cy="5162550"/>
                    </a:xfrm>
                    <a:prstGeom prst="rect">
                      <a:avLst/>
                    </a:prstGeom>
                    <a:noFill/>
                    <a:ln>
                      <a:noFill/>
                    </a:ln>
                  </pic:spPr>
                </pic:pic>
              </a:graphicData>
            </a:graphic>
          </wp:inline>
        </w:drawing>
      </w:r>
      <w:r>
        <w:rPr>
          <w:noProof/>
          <w:lang w:val="ru-RU" w:eastAsia="ru-RU"/>
        </w:rPr>
        <w:t xml:space="preserve">         </w:t>
      </w:r>
      <w:r w:rsidR="003D0076">
        <w:rPr>
          <w:noProof/>
          <w:lang w:val="ru-RU" w:eastAsia="ru-RU"/>
        </w:rPr>
        <w:t>11</w:t>
      </w:r>
      <w:r w:rsidR="003D0076" w:rsidRPr="00B84CCA">
        <w:rPr>
          <w:noProof/>
          <w:lang w:val="ru-RU" w:eastAsia="ru-RU"/>
        </w:rPr>
        <w:t>5</w:t>
      </w:r>
    </w:p>
    <w:p w:rsidR="004A6BD3" w:rsidRDefault="004A6BD3" w:rsidP="004A6BD3">
      <w:pPr>
        <w:spacing w:after="0" w:line="240" w:lineRule="auto"/>
        <w:ind w:left="0" w:firstLine="0"/>
        <w:jc w:val="left"/>
        <w:rPr>
          <w:b/>
          <w:noProof/>
          <w:lang w:val="ru-RU" w:eastAsia="ru-RU"/>
        </w:rPr>
      </w:pPr>
      <w:r w:rsidRPr="00AB449E">
        <w:rPr>
          <w:b/>
          <w:noProof/>
          <w:lang w:val="ru-RU" w:eastAsia="ru-RU"/>
        </w:rPr>
        <w:t>Приложение. Схема тепловых сетей от ПРК</w:t>
      </w:r>
    </w:p>
    <w:p w:rsidR="004A6BD3" w:rsidRPr="00FA7F0B" w:rsidRDefault="004A6BD3" w:rsidP="004A6BD3">
      <w:pPr>
        <w:spacing w:after="0" w:line="240" w:lineRule="auto"/>
        <w:ind w:left="0" w:firstLine="0"/>
        <w:jc w:val="left"/>
        <w:rPr>
          <w:b/>
          <w:noProof/>
          <w:lang w:val="ru-RU" w:eastAsia="ru-RU"/>
        </w:rPr>
      </w:pPr>
      <w:bookmarkStart w:id="0" w:name="_GoBack"/>
      <w:bookmarkEnd w:id="0"/>
    </w:p>
    <w:p w:rsidR="00CE643E" w:rsidRPr="004A6BD3" w:rsidRDefault="00CE643E">
      <w:pPr>
        <w:rPr>
          <w:lang w:val="ru-RU"/>
        </w:rPr>
      </w:pPr>
    </w:p>
    <w:sectPr w:rsidR="00CE643E" w:rsidRPr="004A6BD3" w:rsidSect="001653CB">
      <w:headerReference w:type="even" r:id="rId95"/>
      <w:headerReference w:type="default" r:id="rId96"/>
      <w:footerReference w:type="even" r:id="rId97"/>
      <w:footerReference w:type="default" r:id="rId98"/>
      <w:headerReference w:type="first" r:id="rId99"/>
      <w:footerReference w:type="first" r:id="rId100"/>
      <w:pgSz w:w="16838" w:h="11906" w:orient="landscape"/>
      <w:pgMar w:top="340" w:right="1599" w:bottom="340" w:left="794" w:header="709" w:footer="714" w:gutter="0"/>
      <w:pgNumType w:start="12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B1428" w:rsidRDefault="00BB1428" w:rsidP="00D67DA2">
      <w:pPr>
        <w:spacing w:after="0" w:line="240" w:lineRule="auto"/>
      </w:pPr>
      <w:r>
        <w:separator/>
      </w:r>
    </w:p>
  </w:endnote>
  <w:endnote w:type="continuationSeparator" w:id="0">
    <w:p w:rsidR="00BB1428" w:rsidRDefault="00BB1428" w:rsidP="00D67D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Segoe UI Symbol">
    <w:panose1 w:val="020B0502040204020203"/>
    <w:charset w:val="00"/>
    <w:family w:val="swiss"/>
    <w:pitch w:val="variable"/>
    <w:sig w:usb0="8000006F" w:usb1="1200FBEF" w:usb2="0064C000" w:usb3="00000000" w:csb0="00000001"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MT">
    <w:altName w:val="Arial"/>
    <w:charset w:val="01"/>
    <w:family w:val="swiss"/>
    <w:pitch w:val="variable"/>
  </w:font>
  <w:font w:name="Arial,Bold">
    <w:altName w:val="MS Gothic"/>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tabs>
        <w:tab w:val="center" w:pos="9877"/>
      </w:tabs>
      <w:spacing w:after="186" w:line="259" w:lineRule="auto"/>
      <w:ind w:left="0" w:firstLine="0"/>
      <w:jc w:val="left"/>
    </w:pPr>
    <w:r>
      <w:rPr>
        <w:noProof/>
        <w:lang w:val="ru-RU" w:eastAsia="ru-RU"/>
      </w:rPr>
      <mc:AlternateContent>
        <mc:Choice Requires="wpg">
          <w:drawing>
            <wp:anchor distT="0" distB="0" distL="114300" distR="114300" simplePos="0" relativeHeight="251659264" behindDoc="0" locked="0" layoutInCell="1" allowOverlap="1" wp14:anchorId="73A3C2B2" wp14:editId="6C711F85">
              <wp:simplePos x="0" y="0"/>
              <wp:positionH relativeFrom="page">
                <wp:posOffset>647700</wp:posOffset>
              </wp:positionH>
              <wp:positionV relativeFrom="page">
                <wp:posOffset>9806940</wp:posOffset>
              </wp:positionV>
              <wp:extent cx="6446520" cy="128270"/>
              <wp:effectExtent l="0" t="0" r="1905" b="37465"/>
              <wp:wrapSquare wrapText="bothSides"/>
              <wp:docPr id="515161" name="Группа 5151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46520" cy="128270"/>
                        <a:chOff x="0" y="0"/>
                        <a:chExt cx="6446266" cy="128321"/>
                      </a:xfrm>
                    </wpg:grpSpPr>
                    <wps:wsp>
                      <wps:cNvPr id="515162" name="Shape 538635"/>
                      <wps:cNvSpPr>
                        <a:spLocks/>
                      </wps:cNvSpPr>
                      <wps:spPr bwMode="auto">
                        <a:xfrm>
                          <a:off x="0" y="0"/>
                          <a:ext cx="3226943" cy="73152"/>
                        </a:xfrm>
                        <a:custGeom>
                          <a:avLst/>
                          <a:gdLst>
                            <a:gd name="T0" fmla="*/ 0 w 3226943"/>
                            <a:gd name="T1" fmla="*/ 0 h 73152"/>
                            <a:gd name="T2" fmla="*/ 3226943 w 3226943"/>
                            <a:gd name="T3" fmla="*/ 0 h 73152"/>
                            <a:gd name="T4" fmla="*/ 3226943 w 3226943"/>
                            <a:gd name="T5" fmla="*/ 73152 h 73152"/>
                            <a:gd name="T6" fmla="*/ 0 w 3226943"/>
                            <a:gd name="T7" fmla="*/ 73152 h 73152"/>
                            <a:gd name="T8" fmla="*/ 0 w 3226943"/>
                            <a:gd name="T9" fmla="*/ 0 h 73152"/>
                            <a:gd name="T10" fmla="*/ 0 w 3226943"/>
                            <a:gd name="T11" fmla="*/ 0 h 73152"/>
                            <a:gd name="T12" fmla="*/ 3226943 w 3226943"/>
                            <a:gd name="T13" fmla="*/ 73152 h 73152"/>
                          </a:gdLst>
                          <a:ahLst/>
                          <a:cxnLst>
                            <a:cxn ang="0">
                              <a:pos x="T0" y="T1"/>
                            </a:cxn>
                            <a:cxn ang="0">
                              <a:pos x="T2" y="T3"/>
                            </a:cxn>
                            <a:cxn ang="0">
                              <a:pos x="T4" y="T5"/>
                            </a:cxn>
                            <a:cxn ang="0">
                              <a:pos x="T6" y="T7"/>
                            </a:cxn>
                            <a:cxn ang="0">
                              <a:pos x="T8" y="T9"/>
                            </a:cxn>
                          </a:cxnLst>
                          <a:rect l="T10" t="T11" r="T12" b="T13"/>
                          <a:pathLst>
                            <a:path w="3226943" h="73152">
                              <a:moveTo>
                                <a:pt x="0" y="0"/>
                              </a:moveTo>
                              <a:lnTo>
                                <a:pt x="3226943" y="0"/>
                              </a:lnTo>
                              <a:lnTo>
                                <a:pt x="3226943" y="73152"/>
                              </a:lnTo>
                              <a:lnTo>
                                <a:pt x="0" y="73152"/>
                              </a:lnTo>
                              <a:lnTo>
                                <a:pt x="0" y="0"/>
                              </a:lnTo>
                            </a:path>
                          </a:pathLst>
                        </a:custGeom>
                        <a:solidFill>
                          <a:srgbClr val="5B9BD5"/>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515163" name="Shape 538636"/>
                      <wps:cNvSpPr>
                        <a:spLocks/>
                      </wps:cNvSpPr>
                      <wps:spPr bwMode="auto">
                        <a:xfrm>
                          <a:off x="71628" y="0"/>
                          <a:ext cx="3082163" cy="73152"/>
                        </a:xfrm>
                        <a:custGeom>
                          <a:avLst/>
                          <a:gdLst>
                            <a:gd name="T0" fmla="*/ 0 w 3082163"/>
                            <a:gd name="T1" fmla="*/ 0 h 73152"/>
                            <a:gd name="T2" fmla="*/ 3082163 w 3082163"/>
                            <a:gd name="T3" fmla="*/ 0 h 73152"/>
                            <a:gd name="T4" fmla="*/ 3082163 w 3082163"/>
                            <a:gd name="T5" fmla="*/ 73152 h 73152"/>
                            <a:gd name="T6" fmla="*/ 0 w 3082163"/>
                            <a:gd name="T7" fmla="*/ 73152 h 73152"/>
                            <a:gd name="T8" fmla="*/ 0 w 3082163"/>
                            <a:gd name="T9" fmla="*/ 0 h 73152"/>
                            <a:gd name="T10" fmla="*/ 0 w 3082163"/>
                            <a:gd name="T11" fmla="*/ 0 h 73152"/>
                            <a:gd name="T12" fmla="*/ 3082163 w 3082163"/>
                            <a:gd name="T13" fmla="*/ 73152 h 73152"/>
                          </a:gdLst>
                          <a:ahLst/>
                          <a:cxnLst>
                            <a:cxn ang="0">
                              <a:pos x="T0" y="T1"/>
                            </a:cxn>
                            <a:cxn ang="0">
                              <a:pos x="T2" y="T3"/>
                            </a:cxn>
                            <a:cxn ang="0">
                              <a:pos x="T4" y="T5"/>
                            </a:cxn>
                            <a:cxn ang="0">
                              <a:pos x="T6" y="T7"/>
                            </a:cxn>
                            <a:cxn ang="0">
                              <a:pos x="T8" y="T9"/>
                            </a:cxn>
                          </a:cxnLst>
                          <a:rect l="T10" t="T11" r="T12" b="T13"/>
                          <a:pathLst>
                            <a:path w="3082163" h="73152">
                              <a:moveTo>
                                <a:pt x="0" y="0"/>
                              </a:moveTo>
                              <a:lnTo>
                                <a:pt x="3082163" y="0"/>
                              </a:lnTo>
                              <a:lnTo>
                                <a:pt x="3082163" y="73152"/>
                              </a:lnTo>
                              <a:lnTo>
                                <a:pt x="0" y="73152"/>
                              </a:lnTo>
                              <a:lnTo>
                                <a:pt x="0" y="0"/>
                              </a:lnTo>
                            </a:path>
                          </a:pathLst>
                        </a:custGeom>
                        <a:solidFill>
                          <a:srgbClr val="5B9BD5"/>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515164" name="Rectangle 514592"/>
                      <wps:cNvSpPr>
                        <a:spLocks noChangeArrowheads="1"/>
                      </wps:cNvSpPr>
                      <wps:spPr bwMode="auto">
                        <a:xfrm>
                          <a:off x="71628" y="1791"/>
                          <a:ext cx="38005" cy="1682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653CB" w:rsidRDefault="001653CB">
                            <w:pPr>
                              <w:spacing w:after="160" w:line="259" w:lineRule="auto"/>
                              <w:ind w:left="0" w:firstLine="0"/>
                              <w:jc w:val="left"/>
                            </w:pPr>
                            <w:r>
                              <w:rPr>
                                <w:sz w:val="18"/>
                              </w:rPr>
                              <w:t xml:space="preserve"> </w:t>
                            </w:r>
                          </w:p>
                        </w:txbxContent>
                      </wps:txbx>
                      <wps:bodyPr rot="0" vert="horz" wrap="square" lIns="0" tIns="0" rIns="0" bIns="0" anchor="t" anchorCtr="0" upright="1">
                        <a:noAutofit/>
                      </wps:bodyPr>
                    </wps:wsp>
                    <wps:wsp>
                      <wps:cNvPr id="515165" name="Shape 538637"/>
                      <wps:cNvSpPr>
                        <a:spLocks/>
                      </wps:cNvSpPr>
                      <wps:spPr bwMode="auto">
                        <a:xfrm>
                          <a:off x="3226943" y="0"/>
                          <a:ext cx="3219323" cy="73152"/>
                        </a:xfrm>
                        <a:custGeom>
                          <a:avLst/>
                          <a:gdLst>
                            <a:gd name="T0" fmla="*/ 0 w 3219323"/>
                            <a:gd name="T1" fmla="*/ 0 h 73152"/>
                            <a:gd name="T2" fmla="*/ 3219323 w 3219323"/>
                            <a:gd name="T3" fmla="*/ 0 h 73152"/>
                            <a:gd name="T4" fmla="*/ 3219323 w 3219323"/>
                            <a:gd name="T5" fmla="*/ 73152 h 73152"/>
                            <a:gd name="T6" fmla="*/ 0 w 3219323"/>
                            <a:gd name="T7" fmla="*/ 73152 h 73152"/>
                            <a:gd name="T8" fmla="*/ 0 w 3219323"/>
                            <a:gd name="T9" fmla="*/ 0 h 73152"/>
                            <a:gd name="T10" fmla="*/ 0 w 3219323"/>
                            <a:gd name="T11" fmla="*/ 0 h 73152"/>
                            <a:gd name="T12" fmla="*/ 3219323 w 3219323"/>
                            <a:gd name="T13" fmla="*/ 73152 h 73152"/>
                          </a:gdLst>
                          <a:ahLst/>
                          <a:cxnLst>
                            <a:cxn ang="0">
                              <a:pos x="T0" y="T1"/>
                            </a:cxn>
                            <a:cxn ang="0">
                              <a:pos x="T2" y="T3"/>
                            </a:cxn>
                            <a:cxn ang="0">
                              <a:pos x="T4" y="T5"/>
                            </a:cxn>
                            <a:cxn ang="0">
                              <a:pos x="T6" y="T7"/>
                            </a:cxn>
                            <a:cxn ang="0">
                              <a:pos x="T8" y="T9"/>
                            </a:cxn>
                          </a:cxnLst>
                          <a:rect l="T10" t="T11" r="T12" b="T13"/>
                          <a:pathLst>
                            <a:path w="3219323" h="73152">
                              <a:moveTo>
                                <a:pt x="0" y="0"/>
                              </a:moveTo>
                              <a:lnTo>
                                <a:pt x="3219323" y="0"/>
                              </a:lnTo>
                              <a:lnTo>
                                <a:pt x="3219323" y="73152"/>
                              </a:lnTo>
                              <a:lnTo>
                                <a:pt x="0" y="73152"/>
                              </a:lnTo>
                              <a:lnTo>
                                <a:pt x="0" y="0"/>
                              </a:lnTo>
                            </a:path>
                          </a:pathLst>
                        </a:custGeom>
                        <a:solidFill>
                          <a:srgbClr val="5B9BD5"/>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515166" name="Shape 538638"/>
                      <wps:cNvSpPr>
                        <a:spLocks/>
                      </wps:cNvSpPr>
                      <wps:spPr bwMode="auto">
                        <a:xfrm>
                          <a:off x="3300095" y="0"/>
                          <a:ext cx="3073019" cy="73152"/>
                        </a:xfrm>
                        <a:custGeom>
                          <a:avLst/>
                          <a:gdLst>
                            <a:gd name="T0" fmla="*/ 0 w 3073019"/>
                            <a:gd name="T1" fmla="*/ 0 h 73152"/>
                            <a:gd name="T2" fmla="*/ 3073019 w 3073019"/>
                            <a:gd name="T3" fmla="*/ 0 h 73152"/>
                            <a:gd name="T4" fmla="*/ 3073019 w 3073019"/>
                            <a:gd name="T5" fmla="*/ 73152 h 73152"/>
                            <a:gd name="T6" fmla="*/ 0 w 3073019"/>
                            <a:gd name="T7" fmla="*/ 73152 h 73152"/>
                            <a:gd name="T8" fmla="*/ 0 w 3073019"/>
                            <a:gd name="T9" fmla="*/ 0 h 73152"/>
                            <a:gd name="T10" fmla="*/ 0 w 3073019"/>
                            <a:gd name="T11" fmla="*/ 0 h 73152"/>
                            <a:gd name="T12" fmla="*/ 3073019 w 3073019"/>
                            <a:gd name="T13" fmla="*/ 73152 h 73152"/>
                          </a:gdLst>
                          <a:ahLst/>
                          <a:cxnLst>
                            <a:cxn ang="0">
                              <a:pos x="T0" y="T1"/>
                            </a:cxn>
                            <a:cxn ang="0">
                              <a:pos x="T2" y="T3"/>
                            </a:cxn>
                            <a:cxn ang="0">
                              <a:pos x="T4" y="T5"/>
                            </a:cxn>
                            <a:cxn ang="0">
                              <a:pos x="T6" y="T7"/>
                            </a:cxn>
                            <a:cxn ang="0">
                              <a:pos x="T8" y="T9"/>
                            </a:cxn>
                          </a:cxnLst>
                          <a:rect l="T10" t="T11" r="T12" b="T13"/>
                          <a:pathLst>
                            <a:path w="3073019" h="73152">
                              <a:moveTo>
                                <a:pt x="0" y="0"/>
                              </a:moveTo>
                              <a:lnTo>
                                <a:pt x="3073019" y="0"/>
                              </a:lnTo>
                              <a:lnTo>
                                <a:pt x="3073019" y="73152"/>
                              </a:lnTo>
                              <a:lnTo>
                                <a:pt x="0" y="73152"/>
                              </a:lnTo>
                              <a:lnTo>
                                <a:pt x="0" y="0"/>
                              </a:lnTo>
                            </a:path>
                          </a:pathLst>
                        </a:custGeom>
                        <a:solidFill>
                          <a:srgbClr val="5B9BD5"/>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515167" name="Rectangle 514593"/>
                      <wps:cNvSpPr>
                        <a:spLocks noChangeArrowheads="1"/>
                      </wps:cNvSpPr>
                      <wps:spPr bwMode="auto">
                        <a:xfrm>
                          <a:off x="6373114" y="1791"/>
                          <a:ext cx="38005" cy="1682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653CB" w:rsidRDefault="001653CB">
                            <w:pPr>
                              <w:spacing w:after="160" w:line="259" w:lineRule="auto"/>
                              <w:ind w:left="0" w:firstLine="0"/>
                              <w:jc w:val="left"/>
                            </w:pPr>
                            <w:r>
                              <w:rPr>
                                <w:sz w:val="18"/>
                              </w:rPr>
                              <w:t xml:space="preserve">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15161" o:spid="_x0000_s1026" style="position:absolute;margin-left:51pt;margin-top:772.2pt;width:507.6pt;height:10.1pt;z-index:251659264;mso-position-horizontal-relative:page;mso-position-vertical-relative:page" coordsize="64462,12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">
              <v:shape id="Shape 538635" o:spid="_x0000_s1027" style="position:absolute;width:32269;height:731;visibility:visible;mso-wrap-style:square;v-text-anchor:top" coordsize="3226943,73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WXk8UA&#10;AADfAAAADwAAAGRycy9kb3ducmV2LnhtbESPT4vCMBTE7wt+h/CEva1pRYtWo4ggelrwD4K3R/Ns&#10;i81LaWLb/fYbQfA4zMxvmOW6N5VoqXGlZQXxKAJBnFldcq7gct79zEA4j6yxskwK/sjBejX4WmKq&#10;bcdHak8+FwHCLkUFhfd1KqXLCjLoRrYmDt7dNgZ9kE0udYNdgJtKjqMokQZLDgsF1rQtKHucnkbB&#10;4zzvMHHX237i+Uq7X1m1B6nU97DfLEB46v0n/G4ftIJpPI2TMbz+hC8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FZeTxQAAAN8AAAAPAAAAAAAAAAAAAAAAAJgCAABkcnMv&#10;ZG93bnJldi54bWxQSwUGAAAAAAQABAD1AAAAigMAAAAA&#10;" path="m,l3226943,r,73152l,73152,,e" fillcolor="#5b9bd5" stroked="f" strokeweight="0">
                <v:stroke miterlimit="83231f" joinstyle="miter"/>
                <v:path arrowok="t" o:connecttype="custom" o:connectlocs="0,0;3226943,0;3226943,73152;0,73152;0,0" o:connectangles="0,0,0,0,0" textboxrect="0,0,3226943,73152"/>
              </v:shape>
              <v:shape id="Shape 538636" o:spid="_x0000_s1028" style="position:absolute;left:716;width:30821;height:731;visibility:visible;mso-wrap-style:square;v-text-anchor:top" coordsize="3082163,73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QhOccA&#10;AADfAAAADwAAAGRycy9kb3ducmV2LnhtbESPQWvCQBSE7wX/w/KE3uomVkWiq4i2UL2IUcHjI/tM&#10;gtm3Ibs18d+7hYLHYWa+YebLzlTiTo0rLSuIBxEI4szqknMFp+P3xxSE88gaK8uk4EEOlove2xwT&#10;bVs+0D31uQgQdgkqKLyvEyldVpBBN7A1cfCutjHog2xyqRtsA9xUchhFE2mw5LBQYE3rgrJb+msU&#10;6HSDdauv+7M5Hs7uqxptd7uLUu/9bjUD4anzr/B/+0crGMfjePIJf3/CF5C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0ITnHAAAA3wAAAA8AAAAAAAAAAAAAAAAAmAIAAGRy&#10;cy9kb3ducmV2LnhtbFBLBQYAAAAABAAEAPUAAACMAwAAAAA=&#10;" path="m,l3082163,r,73152l,73152,,e" fillcolor="#5b9bd5" stroked="f" strokeweight="0">
                <v:stroke miterlimit="83231f" joinstyle="miter"/>
                <v:path arrowok="t" o:connecttype="custom" o:connectlocs="0,0;3082163,0;3082163,73152;0,73152;0,0" o:connectangles="0,0,0,0,0" textboxrect="0,0,3082163,73152"/>
              </v:shape>
              <v:rect id="Rectangle 514592" o:spid="_x0000_s1029" style="position:absolute;left:716;top:17;width:380;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gbPsgA&#10;AADfAAAADwAAAGRycy9kb3ducmV2LnhtbESPT2vCQBTE70K/w/IK3nSToqIxq0j/oEerhdTbI/ua&#10;hGbfhuzWRD+9Kwg9DjPzGyZd96YWZ2pdZVlBPI5AEOdWV1wo+Dp+jOYgnEfWWFsmBRdysF49DVJM&#10;tO34k84HX4gAYZeggtL7JpHS5SUZdGPbEAfvx7YGfZBtIXWLXYCbWr5E0UwarDgslNjQa0n57+HP&#10;KNjOm833zl67on4/bbN9tng7LrxSw+d+swThqff/4Ud7pxVM42k8m8D9T/gCcnU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2uBs+yAAAAN8AAAAPAAAAAAAAAAAAAAAAAJgCAABk&#10;cnMvZG93bnJldi54bWxQSwUGAAAAAAQABAD1AAAAjQMAAAAA&#10;" filled="f" stroked="f">
                <v:textbox inset="0,0,0,0">
                  <w:txbxContent>
                    <w:p w:rsidR="001653CB" w:rsidRDefault="001653CB">
                      <w:pPr>
                        <w:spacing w:after="160" w:line="259" w:lineRule="auto"/>
                        <w:ind w:left="0" w:firstLine="0"/>
                        <w:jc w:val="left"/>
                      </w:pPr>
                      <w:r>
                        <w:rPr>
                          <w:sz w:val="18"/>
                        </w:rPr>
                        <w:t xml:space="preserve"> </w:t>
                      </w:r>
                    </w:p>
                  </w:txbxContent>
                </v:textbox>
              </v:rect>
              <v:shape id="Shape 538637" o:spid="_x0000_s1030" style="position:absolute;left:32269;width:32193;height:731;visibility:visible;mso-wrap-style:square;v-text-anchor:top" coordsize="3219323,73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IWg8YA&#10;AADfAAAADwAAAGRycy9kb3ducmV2LnhtbESPzWrDMBCE74W8g9hAb41kg0NwooQQSMmhpeTnARZr&#10;a7mxVkZSEvftq0Khx2FmvmFWm9H14k4hdp41FDMFgrjxpuNWw+W8f1mAiAnZYO+ZNHxThM168rTC&#10;2vgHH+l+Sq3IEI41arApDbWUsbHkMM78QJy9Tx8cpixDK03AR4a7XpZKzaXDjvOCxYF2lprr6eY0&#10;vH68KzW6Nz4E9WX35W1R7o6N1s/TcbsEkWhM/+G/9sFoqIqqmFfw+yd/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kIWg8YAAADfAAAADwAAAAAAAAAAAAAAAACYAgAAZHJz&#10;L2Rvd25yZXYueG1sUEsFBgAAAAAEAAQA9QAAAIsDAAAAAA==&#10;" path="m,l3219323,r,73152l,73152,,e" fillcolor="#5b9bd5" stroked="f" strokeweight="0">
                <v:stroke miterlimit="83231f" joinstyle="miter"/>
                <v:path arrowok="t" o:connecttype="custom" o:connectlocs="0,0;3219323,0;3219323,73152;0,73152;0,0" o:connectangles="0,0,0,0,0" textboxrect="0,0,3219323,73152"/>
              </v:shape>
              <v:shape id="Shape 538638" o:spid="_x0000_s1031" style="position:absolute;left:33000;width:30731;height:731;visibility:visible;mso-wrap-style:square;v-text-anchor:top" coordsize="3073019,73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tessgA&#10;AADfAAAADwAAAGRycy9kb3ducmV2LnhtbESPQWsCMRSE74X+h/AKXkrNruDabo2iRcFbUXvo8bF5&#10;3aRuXpZNuq7/3ggFj8PMfMPMl4NrRE9dsJ4V5OMMBHHlteVawddx+/IKIkRkjY1nUnChAMvF48Mc&#10;S+3PvKf+EGuRIBxKVGBibEspQ2XIYRj7ljh5P75zGJPsaqk7PCe4a+Qkywrp0HJaMNjSh6HqdPhz&#10;CrKZlZuVWa/tsX8rfp8/N7PvyUmp0dOwegcRaYj38H97pxVM82leFHD7k76AX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a16yyAAAAN8AAAAPAAAAAAAAAAAAAAAAAJgCAABk&#10;cnMvZG93bnJldi54bWxQSwUGAAAAAAQABAD1AAAAjQMAAAAA&#10;" path="m,l3073019,r,73152l,73152,,e" fillcolor="#5b9bd5" stroked="f" strokeweight="0">
                <v:stroke miterlimit="83231f" joinstyle="miter"/>
                <v:path arrowok="t" o:connecttype="custom" o:connectlocs="0,0;3073019,0;3073019,73152;0,73152;0,0" o:connectangles="0,0,0,0,0" textboxrect="0,0,3073019,73152"/>
              </v:shape>
              <v:rect id="Rectangle 514593" o:spid="_x0000_s1032" style="position:absolute;left:63731;top:17;width:380;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qFScgA&#10;AADfAAAADwAAAGRycy9kb3ducmV2LnhtbESPW2vCQBSE3wX/w3KEvukmgrfUVUQt+lgvoH07ZE+T&#10;0OzZkN2a1F/vFgQfh5n5hpkvW1OKG9WusKwgHkQgiFOrC84UnE8f/SkI55E1lpZJwR85WC66nTkm&#10;2jZ8oNvRZyJA2CWoIPe+SqR0aU4G3cBWxMH7trVBH2SdSV1jE+CmlMMoGkuDBYeFHCta55T+HH+N&#10;gt20Wl339t5k5fZrd/m8zDanmVfqrdeu3kF4av0r/GzvtYJRPIrHE/j/E76AXD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aoVJyAAAAN8AAAAPAAAAAAAAAAAAAAAAAJgCAABk&#10;cnMvZG93bnJldi54bWxQSwUGAAAAAAQABAD1AAAAjQMAAAAA&#10;" filled="f" stroked="f">
                <v:textbox inset="0,0,0,0">
                  <w:txbxContent>
                    <w:p w:rsidR="001653CB" w:rsidRDefault="001653CB">
                      <w:pPr>
                        <w:spacing w:after="160" w:line="259" w:lineRule="auto"/>
                        <w:ind w:left="0" w:firstLine="0"/>
                        <w:jc w:val="left"/>
                      </w:pPr>
                      <w:r>
                        <w:rPr>
                          <w:sz w:val="18"/>
                        </w:rPr>
                        <w:t xml:space="preserve"> </w:t>
                      </w:r>
                    </w:p>
                  </w:txbxContent>
                </v:textbox>
              </v:rect>
              <w10:wrap type="square" anchorx="page" anchory="page"/>
            </v:group>
          </w:pict>
        </mc:Fallback>
      </mc:AlternateContent>
    </w:r>
    <w:r>
      <w:rPr>
        <w:sz w:val="18"/>
      </w:rPr>
      <w:t>ООО ЖИЛКОМКОНСАЛТ»</w:t>
    </w:r>
    <w:r>
      <w:rPr>
        <w:color w:val="808080"/>
        <w:sz w:val="18"/>
      </w:rPr>
      <w:t xml:space="preserve"> </w:t>
    </w:r>
    <w:r>
      <w:rPr>
        <w:color w:val="808080"/>
        <w:sz w:val="18"/>
      </w:rPr>
      <w:tab/>
    </w:r>
    <w:r>
      <w:fldChar w:fldCharType="begin"/>
    </w:r>
    <w:r>
      <w:instrText xml:space="preserve"> PAGE   \* MERGEFORMAT </w:instrText>
    </w:r>
    <w:r>
      <w:fldChar w:fldCharType="separate"/>
    </w:r>
    <w:r>
      <w:rPr>
        <w:color w:val="808080"/>
        <w:sz w:val="18"/>
      </w:rPr>
      <w:t>2</w:t>
    </w:r>
    <w:r>
      <w:rPr>
        <w:color w:val="808080"/>
        <w:sz w:val="18"/>
      </w:rPr>
      <w:fldChar w:fldCharType="end"/>
    </w:r>
    <w:r>
      <w:rPr>
        <w:color w:val="808080"/>
        <w:sz w:val="18"/>
      </w:rPr>
      <w:t xml:space="preserve"> </w:t>
    </w:r>
  </w:p>
  <w:p w:rsidR="001653CB" w:rsidRDefault="001653CB">
    <w:pPr>
      <w:spacing w:after="0" w:line="259" w:lineRule="auto"/>
      <w:ind w:left="0" w:firstLine="0"/>
      <w:jc w:val="left"/>
    </w:pPr>
    <w:r>
      <w:t xml:space="preserve"> </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tabs>
        <w:tab w:val="right" w:pos="9932"/>
      </w:tabs>
      <w:spacing w:after="188" w:line="259" w:lineRule="auto"/>
      <w:ind w:left="0" w:firstLine="0"/>
      <w:jc w:val="left"/>
      <w:rPr>
        <w:lang w:val="ru-RU"/>
      </w:rPr>
    </w:pPr>
  </w:p>
  <w:p w:rsidR="001653CB" w:rsidRDefault="001653CB">
    <w:pPr>
      <w:tabs>
        <w:tab w:val="right" w:pos="9932"/>
      </w:tabs>
      <w:spacing w:after="188" w:line="259" w:lineRule="auto"/>
      <w:ind w:left="0" w:firstLine="0"/>
      <w:jc w:val="left"/>
    </w:pPr>
  </w:p>
  <w:p w:rsidR="001653CB" w:rsidRDefault="001653CB">
    <w:pPr>
      <w:spacing w:after="0" w:line="259" w:lineRule="auto"/>
      <w:ind w:left="5" w:firstLine="0"/>
      <w:jc w:val="left"/>
    </w:pPr>
    <w:r>
      <w:t xml:space="preserve"> </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tabs>
        <w:tab w:val="right" w:pos="9932"/>
      </w:tabs>
      <w:spacing w:after="188" w:line="259" w:lineRule="auto"/>
      <w:ind w:left="0" w:firstLine="0"/>
      <w:jc w:val="left"/>
    </w:pPr>
    <w:r>
      <w:rPr>
        <w:noProof/>
        <w:lang w:val="ru-RU" w:eastAsia="ru-RU"/>
      </w:rPr>
      <mc:AlternateContent>
        <mc:Choice Requires="wpg">
          <w:drawing>
            <wp:anchor distT="0" distB="0" distL="114300" distR="114300" simplePos="0" relativeHeight="251661312" behindDoc="0" locked="0" layoutInCell="1" allowOverlap="1" wp14:anchorId="694A7DB3" wp14:editId="69C53CFA">
              <wp:simplePos x="0" y="0"/>
              <wp:positionH relativeFrom="page">
                <wp:posOffset>647700</wp:posOffset>
              </wp:positionH>
              <wp:positionV relativeFrom="page">
                <wp:posOffset>9728835</wp:posOffset>
              </wp:positionV>
              <wp:extent cx="6446520" cy="128270"/>
              <wp:effectExtent l="0" t="3810" r="1905" b="39370"/>
              <wp:wrapSquare wrapText="bothSides"/>
              <wp:docPr id="515146" name="Группа 5151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46520" cy="128270"/>
                        <a:chOff x="0" y="0"/>
                        <a:chExt cx="6446520" cy="128321"/>
                      </a:xfrm>
                    </wpg:grpSpPr>
                    <wps:wsp>
                      <wps:cNvPr id="515147" name="Shape 538643"/>
                      <wps:cNvSpPr>
                        <a:spLocks/>
                      </wps:cNvSpPr>
                      <wps:spPr bwMode="auto">
                        <a:xfrm>
                          <a:off x="0" y="0"/>
                          <a:ext cx="3227197" cy="71627"/>
                        </a:xfrm>
                        <a:custGeom>
                          <a:avLst/>
                          <a:gdLst>
                            <a:gd name="T0" fmla="*/ 0 w 3227197"/>
                            <a:gd name="T1" fmla="*/ 0 h 71627"/>
                            <a:gd name="T2" fmla="*/ 3227197 w 3227197"/>
                            <a:gd name="T3" fmla="*/ 0 h 71627"/>
                            <a:gd name="T4" fmla="*/ 3227197 w 3227197"/>
                            <a:gd name="T5" fmla="*/ 71627 h 71627"/>
                            <a:gd name="T6" fmla="*/ 0 w 3227197"/>
                            <a:gd name="T7" fmla="*/ 71627 h 71627"/>
                            <a:gd name="T8" fmla="*/ 0 w 3227197"/>
                            <a:gd name="T9" fmla="*/ 0 h 71627"/>
                            <a:gd name="T10" fmla="*/ 0 w 3227197"/>
                            <a:gd name="T11" fmla="*/ 0 h 71627"/>
                            <a:gd name="T12" fmla="*/ 3227197 w 3227197"/>
                            <a:gd name="T13" fmla="*/ 71627 h 71627"/>
                          </a:gdLst>
                          <a:ahLst/>
                          <a:cxnLst>
                            <a:cxn ang="0">
                              <a:pos x="T0" y="T1"/>
                            </a:cxn>
                            <a:cxn ang="0">
                              <a:pos x="T2" y="T3"/>
                            </a:cxn>
                            <a:cxn ang="0">
                              <a:pos x="T4" y="T5"/>
                            </a:cxn>
                            <a:cxn ang="0">
                              <a:pos x="T6" y="T7"/>
                            </a:cxn>
                            <a:cxn ang="0">
                              <a:pos x="T8" y="T9"/>
                            </a:cxn>
                          </a:cxnLst>
                          <a:rect l="T10" t="T11" r="T12" b="T13"/>
                          <a:pathLst>
                            <a:path w="3227197" h="71627">
                              <a:moveTo>
                                <a:pt x="0" y="0"/>
                              </a:moveTo>
                              <a:lnTo>
                                <a:pt x="3227197" y="0"/>
                              </a:lnTo>
                              <a:lnTo>
                                <a:pt x="3227197" y="71627"/>
                              </a:lnTo>
                              <a:lnTo>
                                <a:pt x="0" y="71627"/>
                              </a:lnTo>
                              <a:lnTo>
                                <a:pt x="0" y="0"/>
                              </a:lnTo>
                            </a:path>
                          </a:pathLst>
                        </a:custGeom>
                        <a:solidFill>
                          <a:srgbClr val="5B9BD5"/>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515148" name="Shape 538644"/>
                      <wps:cNvSpPr>
                        <a:spLocks/>
                      </wps:cNvSpPr>
                      <wps:spPr bwMode="auto">
                        <a:xfrm>
                          <a:off x="71933" y="0"/>
                          <a:ext cx="3082163" cy="71627"/>
                        </a:xfrm>
                        <a:custGeom>
                          <a:avLst/>
                          <a:gdLst>
                            <a:gd name="T0" fmla="*/ 0 w 3082163"/>
                            <a:gd name="T1" fmla="*/ 0 h 71627"/>
                            <a:gd name="T2" fmla="*/ 3082163 w 3082163"/>
                            <a:gd name="T3" fmla="*/ 0 h 71627"/>
                            <a:gd name="T4" fmla="*/ 3082163 w 3082163"/>
                            <a:gd name="T5" fmla="*/ 71627 h 71627"/>
                            <a:gd name="T6" fmla="*/ 0 w 3082163"/>
                            <a:gd name="T7" fmla="*/ 71627 h 71627"/>
                            <a:gd name="T8" fmla="*/ 0 w 3082163"/>
                            <a:gd name="T9" fmla="*/ 0 h 71627"/>
                            <a:gd name="T10" fmla="*/ 0 w 3082163"/>
                            <a:gd name="T11" fmla="*/ 0 h 71627"/>
                            <a:gd name="T12" fmla="*/ 3082163 w 3082163"/>
                            <a:gd name="T13" fmla="*/ 71627 h 71627"/>
                          </a:gdLst>
                          <a:ahLst/>
                          <a:cxnLst>
                            <a:cxn ang="0">
                              <a:pos x="T0" y="T1"/>
                            </a:cxn>
                            <a:cxn ang="0">
                              <a:pos x="T2" y="T3"/>
                            </a:cxn>
                            <a:cxn ang="0">
                              <a:pos x="T4" y="T5"/>
                            </a:cxn>
                            <a:cxn ang="0">
                              <a:pos x="T6" y="T7"/>
                            </a:cxn>
                            <a:cxn ang="0">
                              <a:pos x="T8" y="T9"/>
                            </a:cxn>
                          </a:cxnLst>
                          <a:rect l="T10" t="T11" r="T12" b="T13"/>
                          <a:pathLst>
                            <a:path w="3082163" h="71627">
                              <a:moveTo>
                                <a:pt x="0" y="0"/>
                              </a:moveTo>
                              <a:lnTo>
                                <a:pt x="3082163" y="0"/>
                              </a:lnTo>
                              <a:lnTo>
                                <a:pt x="3082163" y="71627"/>
                              </a:lnTo>
                              <a:lnTo>
                                <a:pt x="0" y="71627"/>
                              </a:lnTo>
                              <a:lnTo>
                                <a:pt x="0" y="0"/>
                              </a:lnTo>
                            </a:path>
                          </a:pathLst>
                        </a:custGeom>
                        <a:solidFill>
                          <a:srgbClr val="5B9BD5"/>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515150" name="Rectangle 514742"/>
                      <wps:cNvSpPr>
                        <a:spLocks noChangeArrowheads="1"/>
                      </wps:cNvSpPr>
                      <wps:spPr bwMode="auto">
                        <a:xfrm>
                          <a:off x="71933" y="1791"/>
                          <a:ext cx="38005" cy="16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653CB" w:rsidRDefault="001653CB">
                            <w:pPr>
                              <w:spacing w:after="160" w:line="259" w:lineRule="auto"/>
                              <w:ind w:left="0" w:firstLine="0"/>
                              <w:jc w:val="left"/>
                            </w:pPr>
                            <w:r>
                              <w:rPr>
                                <w:sz w:val="18"/>
                              </w:rPr>
                              <w:t xml:space="preserve"> </w:t>
                            </w:r>
                          </w:p>
                        </w:txbxContent>
                      </wps:txbx>
                      <wps:bodyPr rot="0" vert="horz" wrap="square" lIns="0" tIns="0" rIns="0" bIns="0" anchor="t" anchorCtr="0" upright="1">
                        <a:noAutofit/>
                      </wps:bodyPr>
                    </wps:wsp>
                    <wps:wsp>
                      <wps:cNvPr id="515151" name="Shape 538645"/>
                      <wps:cNvSpPr>
                        <a:spLocks/>
                      </wps:cNvSpPr>
                      <wps:spPr bwMode="auto">
                        <a:xfrm>
                          <a:off x="3227197" y="0"/>
                          <a:ext cx="3219323" cy="71627"/>
                        </a:xfrm>
                        <a:custGeom>
                          <a:avLst/>
                          <a:gdLst>
                            <a:gd name="T0" fmla="*/ 0 w 3219323"/>
                            <a:gd name="T1" fmla="*/ 0 h 71627"/>
                            <a:gd name="T2" fmla="*/ 3219323 w 3219323"/>
                            <a:gd name="T3" fmla="*/ 0 h 71627"/>
                            <a:gd name="T4" fmla="*/ 3219323 w 3219323"/>
                            <a:gd name="T5" fmla="*/ 71627 h 71627"/>
                            <a:gd name="T6" fmla="*/ 0 w 3219323"/>
                            <a:gd name="T7" fmla="*/ 71627 h 71627"/>
                            <a:gd name="T8" fmla="*/ 0 w 3219323"/>
                            <a:gd name="T9" fmla="*/ 0 h 71627"/>
                            <a:gd name="T10" fmla="*/ 0 w 3219323"/>
                            <a:gd name="T11" fmla="*/ 0 h 71627"/>
                            <a:gd name="T12" fmla="*/ 3219323 w 3219323"/>
                            <a:gd name="T13" fmla="*/ 71627 h 71627"/>
                          </a:gdLst>
                          <a:ahLst/>
                          <a:cxnLst>
                            <a:cxn ang="0">
                              <a:pos x="T0" y="T1"/>
                            </a:cxn>
                            <a:cxn ang="0">
                              <a:pos x="T2" y="T3"/>
                            </a:cxn>
                            <a:cxn ang="0">
                              <a:pos x="T4" y="T5"/>
                            </a:cxn>
                            <a:cxn ang="0">
                              <a:pos x="T6" y="T7"/>
                            </a:cxn>
                            <a:cxn ang="0">
                              <a:pos x="T8" y="T9"/>
                            </a:cxn>
                          </a:cxnLst>
                          <a:rect l="T10" t="T11" r="T12" b="T13"/>
                          <a:pathLst>
                            <a:path w="3219323" h="71627">
                              <a:moveTo>
                                <a:pt x="0" y="0"/>
                              </a:moveTo>
                              <a:lnTo>
                                <a:pt x="3219323" y="0"/>
                              </a:lnTo>
                              <a:lnTo>
                                <a:pt x="3219323" y="71627"/>
                              </a:lnTo>
                              <a:lnTo>
                                <a:pt x="0" y="71627"/>
                              </a:lnTo>
                              <a:lnTo>
                                <a:pt x="0" y="0"/>
                              </a:lnTo>
                            </a:path>
                          </a:pathLst>
                        </a:custGeom>
                        <a:solidFill>
                          <a:srgbClr val="5B9BD5"/>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515152" name="Shape 538646"/>
                      <wps:cNvSpPr>
                        <a:spLocks/>
                      </wps:cNvSpPr>
                      <wps:spPr bwMode="auto">
                        <a:xfrm>
                          <a:off x="3300349" y="0"/>
                          <a:ext cx="3073019" cy="71627"/>
                        </a:xfrm>
                        <a:custGeom>
                          <a:avLst/>
                          <a:gdLst>
                            <a:gd name="T0" fmla="*/ 0 w 3073019"/>
                            <a:gd name="T1" fmla="*/ 0 h 71627"/>
                            <a:gd name="T2" fmla="*/ 3073019 w 3073019"/>
                            <a:gd name="T3" fmla="*/ 0 h 71627"/>
                            <a:gd name="T4" fmla="*/ 3073019 w 3073019"/>
                            <a:gd name="T5" fmla="*/ 71627 h 71627"/>
                            <a:gd name="T6" fmla="*/ 0 w 3073019"/>
                            <a:gd name="T7" fmla="*/ 71627 h 71627"/>
                            <a:gd name="T8" fmla="*/ 0 w 3073019"/>
                            <a:gd name="T9" fmla="*/ 0 h 71627"/>
                            <a:gd name="T10" fmla="*/ 0 w 3073019"/>
                            <a:gd name="T11" fmla="*/ 0 h 71627"/>
                            <a:gd name="T12" fmla="*/ 3073019 w 3073019"/>
                            <a:gd name="T13" fmla="*/ 71627 h 71627"/>
                          </a:gdLst>
                          <a:ahLst/>
                          <a:cxnLst>
                            <a:cxn ang="0">
                              <a:pos x="T0" y="T1"/>
                            </a:cxn>
                            <a:cxn ang="0">
                              <a:pos x="T2" y="T3"/>
                            </a:cxn>
                            <a:cxn ang="0">
                              <a:pos x="T4" y="T5"/>
                            </a:cxn>
                            <a:cxn ang="0">
                              <a:pos x="T6" y="T7"/>
                            </a:cxn>
                            <a:cxn ang="0">
                              <a:pos x="T8" y="T9"/>
                            </a:cxn>
                          </a:cxnLst>
                          <a:rect l="T10" t="T11" r="T12" b="T13"/>
                          <a:pathLst>
                            <a:path w="3073019" h="71627">
                              <a:moveTo>
                                <a:pt x="0" y="0"/>
                              </a:moveTo>
                              <a:lnTo>
                                <a:pt x="3073019" y="0"/>
                              </a:lnTo>
                              <a:lnTo>
                                <a:pt x="3073019" y="71627"/>
                              </a:lnTo>
                              <a:lnTo>
                                <a:pt x="0" y="71627"/>
                              </a:lnTo>
                              <a:lnTo>
                                <a:pt x="0" y="0"/>
                              </a:lnTo>
                            </a:path>
                          </a:pathLst>
                        </a:custGeom>
                        <a:solidFill>
                          <a:srgbClr val="5B9BD5"/>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515153" name="Rectangle 514743"/>
                      <wps:cNvSpPr>
                        <a:spLocks noChangeArrowheads="1"/>
                      </wps:cNvSpPr>
                      <wps:spPr bwMode="auto">
                        <a:xfrm>
                          <a:off x="6373369" y="1791"/>
                          <a:ext cx="38005" cy="16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653CB" w:rsidRDefault="001653CB">
                            <w:pPr>
                              <w:spacing w:after="160" w:line="259" w:lineRule="auto"/>
                              <w:ind w:left="0" w:firstLine="0"/>
                              <w:jc w:val="left"/>
                            </w:pPr>
                            <w:r>
                              <w:rPr>
                                <w:sz w:val="18"/>
                              </w:rPr>
                              <w:t xml:space="preserve">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15146" o:spid="_x0000_s1040" style="position:absolute;margin-left:51pt;margin-top:766.05pt;width:507.6pt;height:10.1pt;z-index:251661312;mso-position-horizontal-relative:page;mso-position-vertical-relative:page" coordsize="64465,12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">
              <v:shape id="Shape 538643" o:spid="_x0000_s1041" style="position:absolute;width:32271;height:716;visibility:visible;mso-wrap-style:square;v-text-anchor:top" coordsize="3227197,71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HvssUA&#10;AADfAAAADwAAAGRycy9kb3ducmV2LnhtbESPS2vDMBCE74H8B7GB3BLZSfPAiRJMoNCSU/O4L9bG&#10;FrFWxlJt999XhUCPw8x8w+yPg61FR603jhWk8wQEceG04VLB7fo+24LwAVlj7ZgU/JCH42E82mOm&#10;Xc9f1F1CKSKEfYYKqhCaTEpfVGTRz11DHL2Hay2GKNtS6hb7CLe1XCTJWlo0HBcqbOhUUfG8fFsF&#10;9encpzkvP6/m3hTdjfONsblS08mQ70AEGsJ/+NX+0ApW6Sp928Dfn/gF5OE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e+yxQAAAN8AAAAPAAAAAAAAAAAAAAAAAJgCAABkcnMv&#10;ZG93bnJldi54bWxQSwUGAAAAAAQABAD1AAAAigMAAAAA&#10;" path="m,l3227197,r,71627l,71627,,e" fillcolor="#5b9bd5" stroked="f" strokeweight="0">
                <v:stroke miterlimit="83231f" joinstyle="miter"/>
                <v:path arrowok="t" o:connecttype="custom" o:connectlocs="0,0;3227197,0;3227197,71627;0,71627;0,0" o:connectangles="0,0,0,0,0" textboxrect="0,0,3227197,71627"/>
              </v:shape>
              <v:shape id="Shape 538644" o:spid="_x0000_s1042" style="position:absolute;left:719;width:30821;height:716;visibility:visible;mso-wrap-style:square;v-text-anchor:top" coordsize="3082163,71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D+/sYA&#10;AADfAAAADwAAAGRycy9kb3ducmV2LnhtbERP3WrCMBS+F3yHcAbejJl2zK50RpHNyS7E4s8DHJqz&#10;tqw56ZKo9e2Xi4GXH9//fDmYTlzI+daygnSagCCurG65VnA6fj7lIHxA1thZJgU38rBcjEdzLLS9&#10;8p4uh1CLGMK+QAVNCH0hpa8aMuintieO3Ld1BkOErpba4TWGm04+J0kmDbYcGxrs6b2h6udwNgp2&#10;pXGP8jX/NR/ncrvOynzj8kqpycOwegMRaAh38b/7SyuYpbP0JQ6Of+IX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D+/sYAAADfAAAADwAAAAAAAAAAAAAAAACYAgAAZHJz&#10;L2Rvd25yZXYueG1sUEsFBgAAAAAEAAQA9QAAAIsDAAAAAA==&#10;" path="m,l3082163,r,71627l,71627,,e" fillcolor="#5b9bd5" stroked="f" strokeweight="0">
                <v:stroke miterlimit="83231f" joinstyle="miter"/>
                <v:path arrowok="t" o:connecttype="custom" o:connectlocs="0,0;3082163,0;3082163,71627;0,71627;0,0" o:connectangles="0,0,0,0,0" textboxrect="0,0,3082163,71627"/>
              </v:shape>
              <v:rect id="Rectangle 514742" o:spid="_x0000_s1043" style="position:absolute;left:719;top:17;width:380;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gMYA&#10;AADfAAAADwAAAGRycy9kb3ducmV2LnhtbESPwWrCQBCG7wXfYRmht7qxoGh0FbEVPbYqqLchOybB&#10;7GzIbk3q03cOBZnTMP//Dd982blK3akJpWcDw0ECijjztuTcwPGweZuAChHZYuWZDPxSgOWi9zLH&#10;1PqWv+m+j7kSCIcUDRQx1qnWISvIYRj4mlhuV984jLI2ubYNtgJ3lX5PkrF2WLJ8KLCmdUHZbf/j&#10;DGwn9eq88482rz4v29PXafpxmEZjXvvdagYqUhef4f/2zhoYDWXEQHzEBf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gMYAAADfAAAADwAAAAAAAAAAAAAAAACYAgAAZHJz&#10;L2Rvd25yZXYueG1sUEsFBgAAAAAEAAQA9QAAAIsDAAAAAA==&#10;" filled="f" stroked="f">
                <v:textbox inset="0,0,0,0">
                  <w:txbxContent>
                    <w:p w:rsidR="001653CB" w:rsidRDefault="001653CB">
                      <w:pPr>
                        <w:spacing w:after="160" w:line="259" w:lineRule="auto"/>
                        <w:ind w:left="0" w:firstLine="0"/>
                        <w:jc w:val="left"/>
                      </w:pPr>
                      <w:r>
                        <w:rPr>
                          <w:sz w:val="18"/>
                        </w:rPr>
                        <w:t xml:space="preserve"> </w:t>
                      </w:r>
                    </w:p>
                  </w:txbxContent>
                </v:textbox>
              </v:rect>
              <v:shape id="Shape 538645" o:spid="_x0000_s1044" style="position:absolute;left:32271;width:32194;height:716;visibility:visible;mso-wrap-style:square;v-text-anchor:top" coordsize="3219323,71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81RMQA&#10;AADfAAAADwAAAGRycy9kb3ducmV2LnhtbERPy2oCMRTdF/yHcAvdFM2orchoFB1ord352Li7TK6T&#10;oZObIUl1/HsjFMpZHc6LM192thEX8qF2rGA4yEAQl07XXCk4Hj76UxAhImtsHJOCGwVYLnpPc8y1&#10;u/KOLvtYiVTCIUcFJsY2lzKUhiyGgWuJk3Z23mJM1FdSe7ymctvIUZZNpMWa04LBlgpD5c/+1yrY&#10;Ft+nV29qPbZFOJV+s34Ln0apl+duNQMRqYv/5r/0l1bwPnwAHn/SF5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PNUTEAAAA3wAAAA8AAAAAAAAAAAAAAAAAmAIAAGRycy9k&#10;b3ducmV2LnhtbFBLBQYAAAAABAAEAPUAAACJAwAAAAA=&#10;" path="m,l3219323,r,71627l,71627,,e" fillcolor="#5b9bd5" stroked="f" strokeweight="0">
                <v:stroke miterlimit="83231f" joinstyle="miter"/>
                <v:path arrowok="t" o:connecttype="custom" o:connectlocs="0,0;3219323,0;3219323,71627;0,71627;0,0" o:connectangles="0,0,0,0,0" textboxrect="0,0,3219323,71627"/>
              </v:shape>
              <v:shape id="Shape 538646" o:spid="_x0000_s1045" style="position:absolute;left:33003;width:30730;height:716;visibility:visible;mso-wrap-style:square;v-text-anchor:top" coordsize="3073019,71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KOwMUA&#10;AADfAAAADwAAAGRycy9kb3ducmV2LnhtbERPTWvCQBS8C/6H5QnedKNgldQ1RIvgoVBMPfT4mn3N&#10;hmTfxuxW03/fLQhlTsN8MdtssK24Ue9rxwoW8wQEcel0zZWCy/txtgHhA7LG1jEp+CEP2W482mKq&#10;3Z3PdCtCJWIJ+xQVmBC6VEpfGrLo564jjtqX6y2GSPtK6h7vsdy2cpkkT9JizXHBYEcHQ2VTfFsF&#10;H+aKb8OpeC26fXNsXuz6fMg/lZpOhvwZRKAh/Jsf6ZNWsFpELOHvT/wCc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Qo7AxQAAAN8AAAAPAAAAAAAAAAAAAAAAAJgCAABkcnMv&#10;ZG93bnJldi54bWxQSwUGAAAAAAQABAD1AAAAigMAAAAA&#10;" path="m,l3073019,r,71627l,71627,,e" fillcolor="#5b9bd5" stroked="f" strokeweight="0">
                <v:stroke miterlimit="83231f" joinstyle="miter"/>
                <v:path arrowok="t" o:connecttype="custom" o:connectlocs="0,0;3073019,0;3073019,71627;0,71627;0,0" o:connectangles="0,0,0,0,0" textboxrect="0,0,3073019,71627"/>
              </v:shape>
              <v:rect id="Rectangle 514743" o:spid="_x0000_s1046" style="position:absolute;left:63733;top:17;width:380;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1J98YA&#10;AADfAAAADwAAAGRycy9kb3ducmV2LnhtbERPTWvCQBS8F/wPyxO81Y1KS0xdRdRijm0iaG+P7GsS&#10;mn0bsluT+uvdQqHMaZgvZrUZTCOu1LnasoLZNAJBXFhdc6nglL8+xiCcR9bYWCYFP+Rgsx49rDDR&#10;tud3uma+FKGEXYIKKu/bREpXVGTQTW1LHLRP2xn0gXal1B32odw0ch5Fz9JgzWGhwpZ2FRVf2bdR&#10;cIzb7SW1t75sDh/H89t5uc+XXqnJeNi+gPA0+H/zXzrVCp5mAQv4/R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1J98YAAADfAAAADwAAAAAAAAAAAAAAAACYAgAAZHJz&#10;L2Rvd25yZXYueG1sUEsFBgAAAAAEAAQA9QAAAIsDAAAAAA==&#10;" filled="f" stroked="f">
                <v:textbox inset="0,0,0,0">
                  <w:txbxContent>
                    <w:p w:rsidR="001653CB" w:rsidRDefault="001653CB">
                      <w:pPr>
                        <w:spacing w:after="160" w:line="259" w:lineRule="auto"/>
                        <w:ind w:left="0" w:firstLine="0"/>
                        <w:jc w:val="left"/>
                      </w:pPr>
                      <w:r>
                        <w:rPr>
                          <w:sz w:val="18"/>
                        </w:rPr>
                        <w:t xml:space="preserve"> </w:t>
                      </w:r>
                    </w:p>
                  </w:txbxContent>
                </v:textbox>
              </v:rect>
              <w10:wrap type="square" anchorx="page" anchory="page"/>
            </v:group>
          </w:pict>
        </mc:Fallback>
      </mc:AlternateContent>
    </w:r>
    <w:r>
      <w:rPr>
        <w:sz w:val="18"/>
      </w:rPr>
      <w:t>ООО ЖИЛКОМКОНСАЛТ»</w:t>
    </w:r>
    <w:r>
      <w:rPr>
        <w:color w:val="808080"/>
        <w:sz w:val="18"/>
      </w:rPr>
      <w:t xml:space="preserve"> </w:t>
    </w:r>
    <w:r>
      <w:rPr>
        <w:color w:val="808080"/>
        <w:sz w:val="18"/>
      </w:rPr>
      <w:tab/>
    </w:r>
    <w:r>
      <w:fldChar w:fldCharType="begin"/>
    </w:r>
    <w:r>
      <w:instrText xml:space="preserve"> PAGE   \* MERGEFORMAT </w:instrText>
    </w:r>
    <w:r>
      <w:fldChar w:fldCharType="separate"/>
    </w:r>
    <w:r>
      <w:rPr>
        <w:color w:val="808080"/>
        <w:sz w:val="18"/>
      </w:rPr>
      <w:t>83</w:t>
    </w:r>
    <w:r>
      <w:rPr>
        <w:color w:val="808080"/>
        <w:sz w:val="18"/>
      </w:rPr>
      <w:fldChar w:fldCharType="end"/>
    </w:r>
    <w:r>
      <w:rPr>
        <w:color w:val="808080"/>
        <w:sz w:val="18"/>
      </w:rPr>
      <w:t xml:space="preserve"> </w:t>
    </w:r>
  </w:p>
  <w:p w:rsidR="001653CB" w:rsidRDefault="001653CB">
    <w:pPr>
      <w:spacing w:after="0" w:line="259" w:lineRule="auto"/>
      <w:ind w:left="5" w:firstLine="0"/>
      <w:jc w:val="left"/>
    </w:pPr>
    <w:r>
      <w:t xml:space="preserve"> </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160" w:line="259" w:lineRule="auto"/>
      <w:ind w:left="0" w:firstLine="0"/>
      <w:jc w:val="left"/>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160" w:line="259" w:lineRule="auto"/>
      <w:ind w:left="0" w:firstLine="0"/>
      <w:jc w:val="left"/>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160" w:line="259" w:lineRule="auto"/>
      <w:ind w:left="0" w:firstLine="0"/>
      <w:jc w:val="left"/>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tabs>
        <w:tab w:val="right" w:pos="9928"/>
      </w:tabs>
      <w:spacing w:line="259" w:lineRule="auto"/>
    </w:pPr>
    <w:r>
      <w:rPr>
        <w:noProof/>
        <w:lang w:val="ru-RU" w:eastAsia="ru-RU"/>
      </w:rPr>
      <mc:AlternateContent>
        <mc:Choice Requires="wpg">
          <w:drawing>
            <wp:anchor distT="0" distB="0" distL="114300" distR="114300" simplePos="0" relativeHeight="251668480" behindDoc="0" locked="0" layoutInCell="1" allowOverlap="1" wp14:anchorId="2181CDEF" wp14:editId="0BC60505">
              <wp:simplePos x="0" y="0"/>
              <wp:positionH relativeFrom="page">
                <wp:posOffset>701040</wp:posOffset>
              </wp:positionH>
              <wp:positionV relativeFrom="page">
                <wp:posOffset>9906000</wp:posOffset>
              </wp:positionV>
              <wp:extent cx="6109335" cy="56515"/>
              <wp:effectExtent l="0" t="0" r="0" b="635"/>
              <wp:wrapSquare wrapText="bothSides"/>
              <wp:docPr id="515143" name="Группа 5151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9335" cy="56515"/>
                        <a:chOff x="0" y="0"/>
                        <a:chExt cx="61094" cy="563"/>
                      </a:xfrm>
                    </wpg:grpSpPr>
                    <wps:wsp>
                      <wps:cNvPr id="515144" name="Shape 538675"/>
                      <wps:cNvSpPr>
                        <a:spLocks/>
                      </wps:cNvSpPr>
                      <wps:spPr bwMode="auto">
                        <a:xfrm>
                          <a:off x="0" y="0"/>
                          <a:ext cx="61094" cy="381"/>
                        </a:xfrm>
                        <a:custGeom>
                          <a:avLst/>
                          <a:gdLst>
                            <a:gd name="T0" fmla="*/ 0 w 6109462"/>
                            <a:gd name="T1" fmla="*/ 0 h 38100"/>
                            <a:gd name="T2" fmla="*/ 6109462 w 6109462"/>
                            <a:gd name="T3" fmla="*/ 0 h 38100"/>
                            <a:gd name="T4" fmla="*/ 6109462 w 6109462"/>
                            <a:gd name="T5" fmla="*/ 38100 h 38100"/>
                            <a:gd name="T6" fmla="*/ 0 w 6109462"/>
                            <a:gd name="T7" fmla="*/ 38100 h 38100"/>
                            <a:gd name="T8" fmla="*/ 0 w 6109462"/>
                            <a:gd name="T9" fmla="*/ 0 h 38100"/>
                            <a:gd name="T10" fmla="*/ 0 w 6109462"/>
                            <a:gd name="T11" fmla="*/ 0 h 38100"/>
                            <a:gd name="T12" fmla="*/ 6109462 w 6109462"/>
                            <a:gd name="T13" fmla="*/ 38100 h 38100"/>
                          </a:gdLst>
                          <a:ahLst/>
                          <a:cxnLst>
                            <a:cxn ang="0">
                              <a:pos x="T0" y="T1"/>
                            </a:cxn>
                            <a:cxn ang="0">
                              <a:pos x="T2" y="T3"/>
                            </a:cxn>
                            <a:cxn ang="0">
                              <a:pos x="T4" y="T5"/>
                            </a:cxn>
                            <a:cxn ang="0">
                              <a:pos x="T6" y="T7"/>
                            </a:cxn>
                            <a:cxn ang="0">
                              <a:pos x="T8" y="T9"/>
                            </a:cxn>
                          </a:cxnLst>
                          <a:rect l="T10" t="T11" r="T12" b="T13"/>
                          <a:pathLst>
                            <a:path w="6109462" h="38100">
                              <a:moveTo>
                                <a:pt x="0" y="0"/>
                              </a:moveTo>
                              <a:lnTo>
                                <a:pt x="6109462" y="0"/>
                              </a:lnTo>
                              <a:lnTo>
                                <a:pt x="6109462" y="38100"/>
                              </a:lnTo>
                              <a:lnTo>
                                <a:pt x="0" y="38100"/>
                              </a:lnTo>
                              <a:lnTo>
                                <a:pt x="0" y="0"/>
                              </a:lnTo>
                            </a:path>
                          </a:pathLst>
                        </a:custGeom>
                        <a:solidFill>
                          <a:srgbClr val="622423"/>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15145" name="Shape 538676"/>
                      <wps:cNvSpPr>
                        <a:spLocks/>
                      </wps:cNvSpPr>
                      <wps:spPr bwMode="auto">
                        <a:xfrm>
                          <a:off x="0" y="472"/>
                          <a:ext cx="61094" cy="91"/>
                        </a:xfrm>
                        <a:custGeom>
                          <a:avLst/>
                          <a:gdLst>
                            <a:gd name="T0" fmla="*/ 0 w 6109462"/>
                            <a:gd name="T1" fmla="*/ 0 h 9144"/>
                            <a:gd name="T2" fmla="*/ 6109462 w 6109462"/>
                            <a:gd name="T3" fmla="*/ 0 h 9144"/>
                            <a:gd name="T4" fmla="*/ 6109462 w 6109462"/>
                            <a:gd name="T5" fmla="*/ 9144 h 9144"/>
                            <a:gd name="T6" fmla="*/ 0 w 6109462"/>
                            <a:gd name="T7" fmla="*/ 9144 h 9144"/>
                            <a:gd name="T8" fmla="*/ 0 w 6109462"/>
                            <a:gd name="T9" fmla="*/ 0 h 9144"/>
                            <a:gd name="T10" fmla="*/ 0 w 6109462"/>
                            <a:gd name="T11" fmla="*/ 0 h 9144"/>
                            <a:gd name="T12" fmla="*/ 6109462 w 6109462"/>
                            <a:gd name="T13" fmla="*/ 9144 h 9144"/>
                          </a:gdLst>
                          <a:ahLst/>
                          <a:cxnLst>
                            <a:cxn ang="0">
                              <a:pos x="T0" y="T1"/>
                            </a:cxn>
                            <a:cxn ang="0">
                              <a:pos x="T2" y="T3"/>
                            </a:cxn>
                            <a:cxn ang="0">
                              <a:pos x="T4" y="T5"/>
                            </a:cxn>
                            <a:cxn ang="0">
                              <a:pos x="T6" y="T7"/>
                            </a:cxn>
                            <a:cxn ang="0">
                              <a:pos x="T8" y="T9"/>
                            </a:cxn>
                          </a:cxnLst>
                          <a:rect l="T10" t="T11" r="T12" b="T13"/>
                          <a:pathLst>
                            <a:path w="6109462" h="9144">
                              <a:moveTo>
                                <a:pt x="0" y="0"/>
                              </a:moveTo>
                              <a:lnTo>
                                <a:pt x="6109462" y="0"/>
                              </a:lnTo>
                              <a:lnTo>
                                <a:pt x="6109462" y="9144"/>
                              </a:lnTo>
                              <a:lnTo>
                                <a:pt x="0" y="9144"/>
                              </a:lnTo>
                              <a:lnTo>
                                <a:pt x="0" y="0"/>
                              </a:lnTo>
                            </a:path>
                          </a:pathLst>
                        </a:custGeom>
                        <a:solidFill>
                          <a:srgbClr val="622423"/>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15143" o:spid="_x0000_s1026" style="position:absolute;margin-left:55.2pt;margin-top:780pt;width:481.05pt;height:4.45pt;z-index:251668480;mso-position-horizontal-relative:page;mso-position-vertical-relative:page" coordsize="61094,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">
              <v:shape id="Shape 538675" o:spid="_x0000_s1027" style="position:absolute;width:61094;height:381;visibility:visible;mso-wrap-style:square;v-text-anchor:top" coordsize="6109462,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aGf8kA&#10;AADfAAAADwAAAGRycy9kb3ducmV2LnhtbESPQWvCQBSE70L/w/IKvdVNRGtJXUULFqWCJM2hx9fs&#10;axLMvg3ZbYz++m6h4HGYmW+YxWowjeipc7VlBfE4AkFcWF1zqSD/2D4+g3AeWWNjmRRcyMFqeTda&#10;YKLtmVPqM1+KAGGXoILK+zaR0hUVGXRj2xIH79t2Bn2QXSl1h+cAN42cRNGTNFhzWKiwpdeKilP2&#10;YxRsD/n7PG+it43bf2XXvE/T4+eg1MP9sH4B4Wnwt/B/e6cVzOJZPJ3C35/wBeTyF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kaGf8kAAADfAAAADwAAAAAAAAAAAAAAAACYAgAA&#10;ZHJzL2Rvd25yZXYueG1sUEsFBgAAAAAEAAQA9QAAAI4DAAAAAA==&#10;" path="m,l6109462,r,38100l,38100,,e" fillcolor="#622423" stroked="f" strokeweight="0">
                <v:stroke miterlimit="83231f" joinstyle="miter"/>
                <v:path arrowok="t" o:connecttype="custom" o:connectlocs="0,0;61094,0;61094,381;0,381;0,0" o:connectangles="0,0,0,0,0" textboxrect="0,0,6109462,38100"/>
              </v:shape>
              <v:shape id="Shape 538676" o:spid="_x0000_s1028" style="position:absolute;top:472;width:61094;height:91;visibility:visible;mso-wrap-style:square;v-text-anchor:top" coordsize="6109462,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GzzsoA&#10;AADfAAAADwAAAGRycy9kb3ducmV2LnhtbESPQU/CQBSE7yT+h80j8QbbEiqksBAlKB64iMbE26P7&#10;aGu7b0t3LcVf75qYeJzMzDeZ5bo3teiodaVlBfE4AkGcWV1yruDt9XE0B+E8ssbaMim4koP16maw&#10;xFTbC79Qd/C5CBB2KSoovG9SKV1WkEE3tg1x8E62NeiDbHOpW7wEuKnlJIrupMGSw0KBDW0KyqrD&#10;l1Hw+VQ97M1x28w+ZtV39z6dl7uzU+p22N8vQHjq/X/4r/2sFSRxEk8T+P0TvoBc/Q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MABs87KAAAA3wAAAA8AAAAAAAAAAAAAAAAAmAIA&#10;AGRycy9kb3ducmV2LnhtbFBLBQYAAAAABAAEAPUAAACPAwAAAAA=&#10;" path="m,l6109462,r,9144l,9144,,e" fillcolor="#622423" stroked="f" strokeweight="0">
                <v:stroke miterlimit="83231f" joinstyle="miter"/>
                <v:path arrowok="t" o:connecttype="custom" o:connectlocs="0,0;61094,0;61094,91;0,91;0,0" o:connectangles="0,0,0,0,0" textboxrect="0,0,6109462,9144"/>
              </v:shape>
              <w10:wrap type="square" anchorx="page" anchory="page"/>
            </v:group>
          </w:pict>
        </mc:Fallback>
      </mc:AlternateContent>
    </w:r>
    <w:r>
      <w:rPr>
        <w:rFonts w:ascii="Cambria" w:eastAsia="Cambria" w:hAnsi="Cambria" w:cs="Cambria"/>
        <w:sz w:val="20"/>
      </w:rPr>
      <w:t xml:space="preserve">ООО «ЖилКомКонсалт»                                                                                                                   </w:t>
    </w:r>
    <w:r>
      <w:rPr>
        <w:rFonts w:ascii="Cambria" w:eastAsia="Cambria" w:hAnsi="Cambria" w:cs="Cambria"/>
        <w:b/>
        <w:sz w:val="20"/>
      </w:rPr>
      <w:t>Страница</w:t>
    </w:r>
    <w:r>
      <w:rPr>
        <w:rFonts w:ascii="Cambria" w:eastAsia="Cambria" w:hAnsi="Cambria" w:cs="Cambria"/>
        <w:b/>
      </w:rPr>
      <w:t xml:space="preserve"> </w:t>
    </w:r>
    <w:r>
      <w:rPr>
        <w:rFonts w:ascii="Cambria" w:eastAsia="Cambria" w:hAnsi="Cambria" w:cs="Cambria"/>
        <w:b/>
        <w:sz w:val="20"/>
      </w:rPr>
      <w:t xml:space="preserve"> </w:t>
    </w:r>
    <w:r>
      <w:rPr>
        <w:rFonts w:ascii="Cambria" w:eastAsia="Cambria" w:hAnsi="Cambria" w:cs="Cambria"/>
        <w:b/>
        <w:sz w:val="20"/>
      </w:rPr>
      <w:tab/>
    </w:r>
    <w:r>
      <w:fldChar w:fldCharType="begin"/>
    </w:r>
    <w:r>
      <w:instrText xml:space="preserve"> PAGE   \* MERGEFORMAT </w:instrText>
    </w:r>
    <w:r>
      <w:fldChar w:fldCharType="separate"/>
    </w:r>
    <w:r>
      <w:rPr>
        <w:sz w:val="37"/>
        <w:vertAlign w:val="superscript"/>
      </w:rPr>
      <w:t>108</w:t>
    </w:r>
    <w:r>
      <w:rPr>
        <w:sz w:val="37"/>
        <w:vertAlign w:val="superscript"/>
      </w:rPr>
      <w:fldChar w:fldCharType="end"/>
    </w:r>
    <w:r>
      <w:rPr>
        <w:sz w:val="37"/>
        <w:vertAlign w:val="superscript"/>
      </w:rPr>
      <w:t xml:space="preserve"> </w:t>
    </w:r>
  </w:p>
  <w:p w:rsidR="001653CB" w:rsidRDefault="001653CB">
    <w:pPr>
      <w:spacing w:line="259" w:lineRule="auto"/>
      <w:ind w:right="326"/>
      <w:jc w:val="right"/>
    </w:pPr>
    <w:r>
      <w:t xml:space="preserve"> </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rsidP="001653CB">
    <w:pPr>
      <w:tabs>
        <w:tab w:val="right" w:pos="9928"/>
      </w:tabs>
      <w:spacing w:line="259" w:lineRule="auto"/>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tabs>
        <w:tab w:val="right" w:pos="9928"/>
      </w:tabs>
      <w:spacing w:line="259" w:lineRule="auto"/>
    </w:pPr>
    <w:r>
      <w:rPr>
        <w:noProof/>
        <w:lang w:val="ru-RU" w:eastAsia="ru-RU"/>
      </w:rPr>
      <mc:AlternateContent>
        <mc:Choice Requires="wpg">
          <w:drawing>
            <wp:anchor distT="0" distB="0" distL="114300" distR="114300" simplePos="0" relativeHeight="251669504" behindDoc="0" locked="0" layoutInCell="1" allowOverlap="1" wp14:anchorId="46BB5753" wp14:editId="1C11E212">
              <wp:simplePos x="0" y="0"/>
              <wp:positionH relativeFrom="page">
                <wp:posOffset>701040</wp:posOffset>
              </wp:positionH>
              <wp:positionV relativeFrom="page">
                <wp:posOffset>9906000</wp:posOffset>
              </wp:positionV>
              <wp:extent cx="6109335" cy="56515"/>
              <wp:effectExtent l="0" t="0" r="0" b="635"/>
              <wp:wrapSquare wrapText="bothSides"/>
              <wp:docPr id="515140" name="Группа 5151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9335" cy="56515"/>
                        <a:chOff x="0" y="0"/>
                        <a:chExt cx="61094" cy="563"/>
                      </a:xfrm>
                    </wpg:grpSpPr>
                    <wps:wsp>
                      <wps:cNvPr id="515141" name="Shape 538667"/>
                      <wps:cNvSpPr>
                        <a:spLocks/>
                      </wps:cNvSpPr>
                      <wps:spPr bwMode="auto">
                        <a:xfrm>
                          <a:off x="0" y="0"/>
                          <a:ext cx="61094" cy="381"/>
                        </a:xfrm>
                        <a:custGeom>
                          <a:avLst/>
                          <a:gdLst>
                            <a:gd name="T0" fmla="*/ 0 w 6109462"/>
                            <a:gd name="T1" fmla="*/ 0 h 38100"/>
                            <a:gd name="T2" fmla="*/ 6109462 w 6109462"/>
                            <a:gd name="T3" fmla="*/ 0 h 38100"/>
                            <a:gd name="T4" fmla="*/ 6109462 w 6109462"/>
                            <a:gd name="T5" fmla="*/ 38100 h 38100"/>
                            <a:gd name="T6" fmla="*/ 0 w 6109462"/>
                            <a:gd name="T7" fmla="*/ 38100 h 38100"/>
                            <a:gd name="T8" fmla="*/ 0 w 6109462"/>
                            <a:gd name="T9" fmla="*/ 0 h 38100"/>
                            <a:gd name="T10" fmla="*/ 0 w 6109462"/>
                            <a:gd name="T11" fmla="*/ 0 h 38100"/>
                            <a:gd name="T12" fmla="*/ 6109462 w 6109462"/>
                            <a:gd name="T13" fmla="*/ 38100 h 38100"/>
                          </a:gdLst>
                          <a:ahLst/>
                          <a:cxnLst>
                            <a:cxn ang="0">
                              <a:pos x="T0" y="T1"/>
                            </a:cxn>
                            <a:cxn ang="0">
                              <a:pos x="T2" y="T3"/>
                            </a:cxn>
                            <a:cxn ang="0">
                              <a:pos x="T4" y="T5"/>
                            </a:cxn>
                            <a:cxn ang="0">
                              <a:pos x="T6" y="T7"/>
                            </a:cxn>
                            <a:cxn ang="0">
                              <a:pos x="T8" y="T9"/>
                            </a:cxn>
                          </a:cxnLst>
                          <a:rect l="T10" t="T11" r="T12" b="T13"/>
                          <a:pathLst>
                            <a:path w="6109462" h="38100">
                              <a:moveTo>
                                <a:pt x="0" y="0"/>
                              </a:moveTo>
                              <a:lnTo>
                                <a:pt x="6109462" y="0"/>
                              </a:lnTo>
                              <a:lnTo>
                                <a:pt x="6109462" y="38100"/>
                              </a:lnTo>
                              <a:lnTo>
                                <a:pt x="0" y="38100"/>
                              </a:lnTo>
                              <a:lnTo>
                                <a:pt x="0" y="0"/>
                              </a:lnTo>
                            </a:path>
                          </a:pathLst>
                        </a:custGeom>
                        <a:solidFill>
                          <a:srgbClr val="622423"/>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s:wsp>
                      <wps:cNvPr id="515142" name="Shape 538668"/>
                      <wps:cNvSpPr>
                        <a:spLocks/>
                      </wps:cNvSpPr>
                      <wps:spPr bwMode="auto">
                        <a:xfrm>
                          <a:off x="0" y="472"/>
                          <a:ext cx="61094" cy="91"/>
                        </a:xfrm>
                        <a:custGeom>
                          <a:avLst/>
                          <a:gdLst>
                            <a:gd name="T0" fmla="*/ 0 w 6109462"/>
                            <a:gd name="T1" fmla="*/ 0 h 9144"/>
                            <a:gd name="T2" fmla="*/ 6109462 w 6109462"/>
                            <a:gd name="T3" fmla="*/ 0 h 9144"/>
                            <a:gd name="T4" fmla="*/ 6109462 w 6109462"/>
                            <a:gd name="T5" fmla="*/ 9144 h 9144"/>
                            <a:gd name="T6" fmla="*/ 0 w 6109462"/>
                            <a:gd name="T7" fmla="*/ 9144 h 9144"/>
                            <a:gd name="T8" fmla="*/ 0 w 6109462"/>
                            <a:gd name="T9" fmla="*/ 0 h 9144"/>
                            <a:gd name="T10" fmla="*/ 0 w 6109462"/>
                            <a:gd name="T11" fmla="*/ 0 h 9144"/>
                            <a:gd name="T12" fmla="*/ 6109462 w 6109462"/>
                            <a:gd name="T13" fmla="*/ 9144 h 9144"/>
                          </a:gdLst>
                          <a:ahLst/>
                          <a:cxnLst>
                            <a:cxn ang="0">
                              <a:pos x="T0" y="T1"/>
                            </a:cxn>
                            <a:cxn ang="0">
                              <a:pos x="T2" y="T3"/>
                            </a:cxn>
                            <a:cxn ang="0">
                              <a:pos x="T4" y="T5"/>
                            </a:cxn>
                            <a:cxn ang="0">
                              <a:pos x="T6" y="T7"/>
                            </a:cxn>
                            <a:cxn ang="0">
                              <a:pos x="T8" y="T9"/>
                            </a:cxn>
                          </a:cxnLst>
                          <a:rect l="T10" t="T11" r="T12" b="T13"/>
                          <a:pathLst>
                            <a:path w="6109462" h="9144">
                              <a:moveTo>
                                <a:pt x="0" y="0"/>
                              </a:moveTo>
                              <a:lnTo>
                                <a:pt x="6109462" y="0"/>
                              </a:lnTo>
                              <a:lnTo>
                                <a:pt x="6109462" y="9144"/>
                              </a:lnTo>
                              <a:lnTo>
                                <a:pt x="0" y="9144"/>
                              </a:lnTo>
                              <a:lnTo>
                                <a:pt x="0" y="0"/>
                              </a:lnTo>
                            </a:path>
                          </a:pathLst>
                        </a:custGeom>
                        <a:solidFill>
                          <a:srgbClr val="622423"/>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15140" o:spid="_x0000_s1026" style="position:absolute;margin-left:55.2pt;margin-top:780pt;width:481.05pt;height:4.45pt;z-index:251669504;mso-position-horizontal-relative:page;mso-position-vertical-relative:page" coordsize="61094,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">
              <v:shape id="Shape 538667" o:spid="_x0000_s1027" style="position:absolute;width:61094;height:381;visibility:visible;mso-wrap-style:square;v-text-anchor:top" coordsize="6109462,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El58kA&#10;AADfAAAADwAAAGRycy9kb3ducmV2LnhtbESPQWvCQBSE70L/w/IKvdVNpLYluooKitJCSZpDj8/s&#10;axKafRuya4z++m6h4HGYmW+Y+XIwjeipc7VlBfE4AkFcWF1zqSD/3D6+gnAeWWNjmRRcyMFycTea&#10;Y6LtmVPqM1+KAGGXoILK+zaR0hUVGXRj2xIH79t2Bn2QXSl1h+cAN42cRNGzNFhzWKiwpU1FxU92&#10;Mgq27/nbS95Eu7U7HLNr3qfpx9eg1MP9sJqB8DT4W/i/vdcKpvE0forh70/4AnLxC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jEl58kAAADfAAAADwAAAAAAAAAAAAAAAACYAgAA&#10;ZHJzL2Rvd25yZXYueG1sUEsFBgAAAAAEAAQA9QAAAI4DAAAAAA==&#10;" path="m,l6109462,r,38100l,38100,,e" fillcolor="#622423" stroked="f" strokeweight="0">
                <v:stroke miterlimit="83231f" joinstyle="miter"/>
                <v:path arrowok="t" o:connecttype="custom" o:connectlocs="0,0;61094,0;61094,381;0,381;0,0" o:connectangles="0,0,0,0,0" textboxrect="0,0,6109462,38100"/>
              </v:shape>
              <v:shape id="Shape 538668" o:spid="_x0000_s1028" style="position:absolute;top:472;width:61094;height:91;visibility:visible;mso-wrap-style:square;v-text-anchor:top" coordsize="6109462,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rusoA&#10;AADfAAAADwAAAGRycy9kb3ducmV2LnhtbESPQU/CQBSE7yT+h80z8QbbEpCmshA1Ch64gITE27P7&#10;bGu7b2t3KcVf75KQeJzMzDeZ+bI3teiodaVlBfEoAkGcWV1yrmD//jpMQDiPrLG2TArO5GC5uBnM&#10;MdX2xFvqdj4XAcIuRQWF900qpcsKMuhGtiEO3pdtDfog21zqFk8Bbmo5jqJ7abDksFBgQ88FZdXu&#10;aBR8r6qnjfl8aWYfs+q3O0yScv3jlLq77R8fQHjq/X/42n7TCqbxNJ6M4fInfAG5+A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oK7rKAAAA3wAAAA8AAAAAAAAAAAAAAAAAmAIA&#10;AGRycy9kb3ducmV2LnhtbFBLBQYAAAAABAAEAPUAAACPAwAAAAA=&#10;" path="m,l6109462,r,9144l,9144,,e" fillcolor="#622423" stroked="f" strokeweight="0">
                <v:stroke miterlimit="83231f" joinstyle="miter"/>
                <v:path arrowok="t" o:connecttype="custom" o:connectlocs="0,0;61094,0;61094,91;0,91;0,0" o:connectangles="0,0,0,0,0" textboxrect="0,0,6109462,9144"/>
              </v:shape>
              <w10:wrap type="square" anchorx="page" anchory="page"/>
            </v:group>
          </w:pict>
        </mc:Fallback>
      </mc:AlternateContent>
    </w:r>
    <w:r>
      <w:rPr>
        <w:rFonts w:ascii="Cambria" w:eastAsia="Cambria" w:hAnsi="Cambria" w:cs="Cambria"/>
        <w:sz w:val="20"/>
      </w:rPr>
      <w:t xml:space="preserve">ООО «ЖилКомКонсалт»                                                                                                                   </w:t>
    </w:r>
    <w:r>
      <w:rPr>
        <w:rFonts w:ascii="Cambria" w:eastAsia="Cambria" w:hAnsi="Cambria" w:cs="Cambria"/>
        <w:b/>
        <w:sz w:val="20"/>
      </w:rPr>
      <w:t>Страница</w:t>
    </w:r>
    <w:r>
      <w:rPr>
        <w:rFonts w:ascii="Cambria" w:eastAsia="Cambria" w:hAnsi="Cambria" w:cs="Cambria"/>
        <w:b/>
      </w:rPr>
      <w:t xml:space="preserve"> </w:t>
    </w:r>
    <w:r>
      <w:rPr>
        <w:rFonts w:ascii="Cambria" w:eastAsia="Cambria" w:hAnsi="Cambria" w:cs="Cambria"/>
        <w:b/>
        <w:sz w:val="20"/>
      </w:rPr>
      <w:t xml:space="preserve"> </w:t>
    </w:r>
    <w:r>
      <w:rPr>
        <w:rFonts w:ascii="Cambria" w:eastAsia="Cambria" w:hAnsi="Cambria" w:cs="Cambria"/>
        <w:b/>
        <w:sz w:val="20"/>
      </w:rPr>
      <w:tab/>
    </w:r>
    <w:r>
      <w:fldChar w:fldCharType="begin"/>
    </w:r>
    <w:r>
      <w:instrText xml:space="preserve"> PAGE   \* MERGEFORMAT </w:instrText>
    </w:r>
    <w:r>
      <w:fldChar w:fldCharType="separate"/>
    </w:r>
    <w:r>
      <w:rPr>
        <w:sz w:val="37"/>
        <w:vertAlign w:val="superscript"/>
      </w:rPr>
      <w:t>108</w:t>
    </w:r>
    <w:r>
      <w:rPr>
        <w:sz w:val="37"/>
        <w:vertAlign w:val="superscript"/>
      </w:rPr>
      <w:fldChar w:fldCharType="end"/>
    </w:r>
    <w:r>
      <w:rPr>
        <w:sz w:val="37"/>
        <w:vertAlign w:val="superscript"/>
      </w:rPr>
      <w:t xml:space="preserve"> </w:t>
    </w:r>
  </w:p>
  <w:p w:rsidR="001653CB" w:rsidRDefault="001653CB">
    <w:pPr>
      <w:spacing w:line="259" w:lineRule="auto"/>
      <w:ind w:right="326"/>
      <w:jc w:val="right"/>
    </w:pPr>
    <w:r>
      <w:t xml:space="preserve"> </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38" w:line="259" w:lineRule="auto"/>
      <w:ind w:left="0" w:right="278" w:firstLine="0"/>
      <w:jc w:val="right"/>
    </w:pPr>
    <w:r>
      <w:rPr>
        <w:noProof/>
        <w:lang w:val="ru-RU" w:eastAsia="ru-RU"/>
      </w:rPr>
      <mc:AlternateContent>
        <mc:Choice Requires="wpg">
          <w:drawing>
            <wp:anchor distT="0" distB="0" distL="114300" distR="114300" simplePos="0" relativeHeight="251662336" behindDoc="0" locked="0" layoutInCell="1" allowOverlap="1" wp14:anchorId="28E398DB" wp14:editId="3E6BDC6F">
              <wp:simplePos x="0" y="0"/>
              <wp:positionH relativeFrom="page">
                <wp:posOffset>701040</wp:posOffset>
              </wp:positionH>
              <wp:positionV relativeFrom="page">
                <wp:posOffset>9862820</wp:posOffset>
              </wp:positionV>
              <wp:extent cx="6109335" cy="56515"/>
              <wp:effectExtent l="0" t="0" r="5715" b="635"/>
              <wp:wrapSquare wrapText="bothSides"/>
              <wp:docPr id="515137" name="Группа 515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09335" cy="56515"/>
                        <a:chOff x="0" y="0"/>
                        <a:chExt cx="6109462" cy="56388"/>
                      </a:xfrm>
                    </wpg:grpSpPr>
                    <wps:wsp>
                      <wps:cNvPr id="515138" name="Shape 538687"/>
                      <wps:cNvSpPr/>
                      <wps:spPr>
                        <a:xfrm>
                          <a:off x="0" y="0"/>
                          <a:ext cx="6109462" cy="38100"/>
                        </a:xfrm>
                        <a:custGeom>
                          <a:avLst/>
                          <a:gdLst/>
                          <a:ahLst/>
                          <a:cxnLst/>
                          <a:rect l="0" t="0" r="0" b="0"/>
                          <a:pathLst>
                            <a:path w="6109462" h="38100">
                              <a:moveTo>
                                <a:pt x="0" y="0"/>
                              </a:moveTo>
                              <a:lnTo>
                                <a:pt x="6109462" y="0"/>
                              </a:lnTo>
                              <a:lnTo>
                                <a:pt x="6109462" y="38100"/>
                              </a:lnTo>
                              <a:lnTo>
                                <a:pt x="0" y="38100"/>
                              </a:lnTo>
                              <a:lnTo>
                                <a:pt x="0" y="0"/>
                              </a:lnTo>
                            </a:path>
                          </a:pathLst>
                        </a:custGeom>
                        <a:solidFill>
                          <a:srgbClr val="622423"/>
                        </a:solidFill>
                        <a:ln w="0" cap="flat">
                          <a:noFill/>
                          <a:miter lim="127000"/>
                        </a:ln>
                        <a:effectLst/>
                      </wps:spPr>
                      <wps:bodyPr/>
                    </wps:wsp>
                    <wps:wsp>
                      <wps:cNvPr id="515139" name="Shape 538688"/>
                      <wps:cNvSpPr/>
                      <wps:spPr>
                        <a:xfrm>
                          <a:off x="0" y="47244"/>
                          <a:ext cx="6109462" cy="9144"/>
                        </a:xfrm>
                        <a:custGeom>
                          <a:avLst/>
                          <a:gdLst/>
                          <a:ahLst/>
                          <a:cxnLst/>
                          <a:rect l="0" t="0" r="0" b="0"/>
                          <a:pathLst>
                            <a:path w="6109462" h="9144">
                              <a:moveTo>
                                <a:pt x="0" y="0"/>
                              </a:moveTo>
                              <a:lnTo>
                                <a:pt x="6109462" y="0"/>
                              </a:lnTo>
                              <a:lnTo>
                                <a:pt x="6109462" y="9144"/>
                              </a:lnTo>
                              <a:lnTo>
                                <a:pt x="0" y="9144"/>
                              </a:lnTo>
                              <a:lnTo>
                                <a:pt x="0" y="0"/>
                              </a:lnTo>
                            </a:path>
                          </a:pathLst>
                        </a:custGeom>
                        <a:solidFill>
                          <a:srgbClr val="622423"/>
                        </a:solidFill>
                        <a:ln w="0" cap="flat">
                          <a:noFill/>
                          <a:miter lim="127000"/>
                        </a:ln>
                        <a:effectLst/>
                      </wps:spPr>
                      <wps:bodyPr/>
                    </wps:wsp>
                  </wpg:wgp>
                </a:graphicData>
              </a:graphic>
              <wp14:sizeRelH relativeFrom="page">
                <wp14:pctWidth>0</wp14:pctWidth>
              </wp14:sizeRelH>
              <wp14:sizeRelV relativeFrom="page">
                <wp14:pctHeight>0</wp14:pctHeight>
              </wp14:sizeRelV>
            </wp:anchor>
          </w:drawing>
        </mc:Choice>
        <mc:Fallback>
          <w:pict>
            <v:group id="Группа 515137" o:spid="_x0000_s1026" style="position:absolute;margin-left:55.2pt;margin-top:776.6pt;width:481.05pt;height:4.45pt;z-index:251662336;mso-position-horizontal-relative:page;mso-position-vertical-relative:page" coordsize="61094,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">
              <v:shape id="Shape 538687" o:spid="_x0000_s1027" style="position:absolute;width:61094;height:381;visibility:visible;mso-wrap-style:square;v-text-anchor:top" coordsize="6109462,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53jsYA&#10;AADfAAAADwAAAGRycy9kb3ducmV2LnhtbERPz2vCMBS+D/Y/hCd4GTOt4hzVVMbAzcNEdAOvj+bZ&#10;FJuXrom1+tcvB2HHj+/3YtnbWnTU+sqxgnSUgCAunK64VPDzvXp+BeEDssbaMSm4kodl/viwwEy7&#10;C++o24dSxBD2GSowITSZlL4wZNGPXEMcuaNrLYYI21LqFi8x3NZynCQv0mLFscFgQ++GitP+bBUU&#10;1+3s88n8Hm7yw/gtbpLN7euk1HDQv81BBOrDv/juXmsF03SaTuLg+Cd+AZ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53jsYAAADfAAAADwAAAAAAAAAAAAAAAACYAgAAZHJz&#10;L2Rvd25yZXYueG1sUEsFBgAAAAAEAAQA9QAAAIsDAAAAAA==&#10;" path="m,l6109462,r,38100l,38100,,e" fillcolor="#622423" stroked="f" strokeweight="0">
                <v:stroke miterlimit="83231f" joinstyle="miter"/>
                <v:path arrowok="t" textboxrect="0,0,6109462,38100"/>
              </v:shape>
              <v:shape id="Shape 538688" o:spid="_x0000_s1028" style="position:absolute;top:472;width:61094;height:91;visibility:visible;mso-wrap-style:square;v-text-anchor:top" coordsize="6109462,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a3MoA&#10;AADfAAAADwAAAGRycy9kb3ducmV2LnhtbESPQWvCQBSE70L/w/IKvYhuYqvE1FXEUqmXlkZBvD12&#10;n0lo9m3Irpr++26h0OMwM98wi1VvG3GlzteOFaTjBASxdqbmUsFh/zrKQPiAbLBxTAq+ycNqeTdY&#10;YG7cjT/pWoRSRAj7HBVUIbS5lF5XZNGPXUscvbPrLIYou1KaDm8Rbhs5SZKZtFhzXKiwpU1F+qu4&#10;WAXvT9tkyHq3fTnWOtsU8/MlO30o9XDfr59BBOrDf/iv/WYUTNNp+jiH3z/xC8jl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hCGtzKAAAA3wAAAA8AAAAAAAAAAAAAAAAAmAIA&#10;AGRycy9kb3ducmV2LnhtbFBLBQYAAAAABAAEAPUAAACPAwAAAAA=&#10;" path="m,l6109462,r,9144l,9144,,e" fillcolor="#622423" stroked="f" strokeweight="0">
                <v:stroke miterlimit="83231f" joinstyle="miter"/>
                <v:path arrowok="t" textboxrect="0,0,6109462,9144"/>
              </v:shape>
              <w10:wrap type="square" anchorx="page" anchory="page"/>
            </v:group>
          </w:pict>
        </mc:Fallback>
      </mc:AlternateContent>
    </w:r>
    <w:r>
      <w:fldChar w:fldCharType="begin"/>
    </w:r>
    <w:r>
      <w:instrText xml:space="preserve"> PAGE   \* MERGEFORMAT </w:instrText>
    </w:r>
    <w:r>
      <w:fldChar w:fldCharType="separate"/>
    </w:r>
    <w:r>
      <w:t>113</w:t>
    </w:r>
    <w:r>
      <w:fldChar w:fldCharType="end"/>
    </w:r>
    <w:r>
      <w:t xml:space="preserve"> </w:t>
    </w:r>
  </w:p>
  <w:p w:rsidR="001653CB" w:rsidRDefault="001653CB">
    <w:pPr>
      <w:spacing w:after="8" w:line="259" w:lineRule="auto"/>
      <w:ind w:left="0" w:firstLine="0"/>
      <w:jc w:val="left"/>
    </w:pPr>
    <w:r>
      <w:rPr>
        <w:rFonts w:ascii="Cambria" w:eastAsia="Cambria" w:hAnsi="Cambria" w:cs="Cambria"/>
        <w:sz w:val="20"/>
      </w:rPr>
      <w:t xml:space="preserve">ООО «ЖилКомКонсалт»  </w:t>
    </w:r>
    <w:r>
      <w:rPr>
        <w:rFonts w:ascii="Cambria" w:eastAsia="Cambria" w:hAnsi="Cambria" w:cs="Cambria"/>
        <w:b/>
        <w:sz w:val="20"/>
      </w:rPr>
      <w:t xml:space="preserve"> </w:t>
    </w:r>
  </w:p>
  <w:p w:rsidR="001653CB" w:rsidRDefault="001653CB">
    <w:pPr>
      <w:spacing w:after="0" w:line="259" w:lineRule="auto"/>
      <w:ind w:left="0" w:right="218" w:firstLine="0"/>
      <w:jc w:val="right"/>
    </w:pPr>
    <w:r>
      <w:t xml:space="preserve"> </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38" w:line="259" w:lineRule="auto"/>
      <w:ind w:left="0" w:right="278" w:firstLine="0"/>
      <w:jc w:val="right"/>
    </w:pPr>
  </w:p>
  <w:p w:rsidR="001653CB" w:rsidRDefault="001653CB">
    <w:pPr>
      <w:spacing w:after="8" w:line="259" w:lineRule="auto"/>
      <w:ind w:left="0" w:firstLine="0"/>
      <w:jc w:val="left"/>
    </w:pPr>
    <w:r>
      <w:rPr>
        <w:rFonts w:ascii="Cambria" w:eastAsia="Cambria" w:hAnsi="Cambria" w:cs="Cambria"/>
        <w:sz w:val="20"/>
      </w:rPr>
      <w:t xml:space="preserve">  </w:t>
    </w:r>
    <w:r>
      <w:rPr>
        <w:rFonts w:ascii="Cambria" w:eastAsia="Cambria" w:hAnsi="Cambria" w:cs="Cambria"/>
        <w:b/>
        <w:sz w:val="20"/>
      </w:rPr>
      <w:t xml:space="preserve"> </w:t>
    </w:r>
  </w:p>
  <w:p w:rsidR="001653CB" w:rsidRDefault="001653CB">
    <w:pPr>
      <w:spacing w:after="0" w:line="259" w:lineRule="auto"/>
      <w:ind w:left="0" w:right="218" w:firstLine="0"/>
      <w:jc w:val="right"/>
    </w:pPr>
    <w: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pStyle w:val="a5"/>
      <w:jc w:val="center"/>
    </w:pPr>
  </w:p>
  <w:p w:rsidR="001653CB" w:rsidRDefault="001653CB" w:rsidP="001653CB">
    <w:pPr>
      <w:tabs>
        <w:tab w:val="center" w:pos="9877"/>
      </w:tabs>
      <w:spacing w:after="186" w:line="259" w:lineRule="auto"/>
      <w:ind w:left="0" w:firstLine="0"/>
      <w:jc w:val="left"/>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38" w:line="259" w:lineRule="auto"/>
      <w:ind w:left="0" w:right="278" w:firstLine="0"/>
      <w:jc w:val="right"/>
    </w:pPr>
    <w:r>
      <w:rPr>
        <w:noProof/>
        <w:lang w:val="ru-RU" w:eastAsia="ru-RU"/>
      </w:rPr>
      <mc:AlternateContent>
        <mc:Choice Requires="wpg">
          <w:drawing>
            <wp:anchor distT="0" distB="0" distL="114300" distR="114300" simplePos="0" relativeHeight="251663360" behindDoc="0" locked="0" layoutInCell="1" allowOverlap="1" wp14:anchorId="4AF454C2" wp14:editId="1A64666D">
              <wp:simplePos x="0" y="0"/>
              <wp:positionH relativeFrom="page">
                <wp:posOffset>701040</wp:posOffset>
              </wp:positionH>
              <wp:positionV relativeFrom="page">
                <wp:posOffset>9862820</wp:posOffset>
              </wp:positionV>
              <wp:extent cx="6109335" cy="56515"/>
              <wp:effectExtent l="0" t="0" r="5715" b="635"/>
              <wp:wrapSquare wrapText="bothSides"/>
              <wp:docPr id="30" name="Группа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09335" cy="56515"/>
                        <a:chOff x="0" y="0"/>
                        <a:chExt cx="6109462" cy="56388"/>
                      </a:xfrm>
                    </wpg:grpSpPr>
                    <wps:wsp>
                      <wps:cNvPr id="31" name="Shape 538679"/>
                      <wps:cNvSpPr/>
                      <wps:spPr>
                        <a:xfrm>
                          <a:off x="0" y="0"/>
                          <a:ext cx="6109462" cy="38100"/>
                        </a:xfrm>
                        <a:custGeom>
                          <a:avLst/>
                          <a:gdLst/>
                          <a:ahLst/>
                          <a:cxnLst/>
                          <a:rect l="0" t="0" r="0" b="0"/>
                          <a:pathLst>
                            <a:path w="6109462" h="38100">
                              <a:moveTo>
                                <a:pt x="0" y="0"/>
                              </a:moveTo>
                              <a:lnTo>
                                <a:pt x="6109462" y="0"/>
                              </a:lnTo>
                              <a:lnTo>
                                <a:pt x="6109462" y="38100"/>
                              </a:lnTo>
                              <a:lnTo>
                                <a:pt x="0" y="38100"/>
                              </a:lnTo>
                              <a:lnTo>
                                <a:pt x="0" y="0"/>
                              </a:lnTo>
                            </a:path>
                          </a:pathLst>
                        </a:custGeom>
                        <a:solidFill>
                          <a:srgbClr val="622423"/>
                        </a:solidFill>
                        <a:ln w="0" cap="flat">
                          <a:noFill/>
                          <a:miter lim="127000"/>
                        </a:ln>
                        <a:effectLst/>
                      </wps:spPr>
                      <wps:bodyPr/>
                    </wps:wsp>
                    <wps:wsp>
                      <wps:cNvPr id="515136" name="Shape 538680"/>
                      <wps:cNvSpPr/>
                      <wps:spPr>
                        <a:xfrm>
                          <a:off x="0" y="47244"/>
                          <a:ext cx="6109462" cy="9144"/>
                        </a:xfrm>
                        <a:custGeom>
                          <a:avLst/>
                          <a:gdLst/>
                          <a:ahLst/>
                          <a:cxnLst/>
                          <a:rect l="0" t="0" r="0" b="0"/>
                          <a:pathLst>
                            <a:path w="6109462" h="9144">
                              <a:moveTo>
                                <a:pt x="0" y="0"/>
                              </a:moveTo>
                              <a:lnTo>
                                <a:pt x="6109462" y="0"/>
                              </a:lnTo>
                              <a:lnTo>
                                <a:pt x="6109462" y="9144"/>
                              </a:lnTo>
                              <a:lnTo>
                                <a:pt x="0" y="9144"/>
                              </a:lnTo>
                              <a:lnTo>
                                <a:pt x="0" y="0"/>
                              </a:lnTo>
                            </a:path>
                          </a:pathLst>
                        </a:custGeom>
                        <a:solidFill>
                          <a:srgbClr val="622423"/>
                        </a:solidFill>
                        <a:ln w="0" cap="flat">
                          <a:noFill/>
                          <a:miter lim="127000"/>
                        </a:ln>
                        <a:effectLst/>
                      </wps:spPr>
                      <wps:bodyPr/>
                    </wps:wsp>
                  </wpg:wgp>
                </a:graphicData>
              </a:graphic>
              <wp14:sizeRelH relativeFrom="page">
                <wp14:pctWidth>0</wp14:pctWidth>
              </wp14:sizeRelH>
              <wp14:sizeRelV relativeFrom="page">
                <wp14:pctHeight>0</wp14:pctHeight>
              </wp14:sizeRelV>
            </wp:anchor>
          </w:drawing>
        </mc:Choice>
        <mc:Fallback>
          <w:pict>
            <v:group id="Группа 30" o:spid="_x0000_s1026" style="position:absolute;margin-left:55.2pt;margin-top:776.6pt;width:481.05pt;height:4.45pt;z-index:251663360;mso-position-horizontal-relative:page;mso-position-vertical-relative:page" coordsize="61094,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">
              <v:shape id="Shape 538679" o:spid="_x0000_s1027" style="position:absolute;width:61094;height:381;visibility:visible;mso-wrap-style:square;v-text-anchor:top" coordsize="6109462,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ZKtMUA&#10;AADbAAAADwAAAGRycy9kb3ducmV2LnhtbESPT2vCQBTE74V+h+UVehHdWEEldSOl0D8HRYyC10f2&#10;NRuSfZtmtxr99K4g9DjMzG+YxbK3jThS5yvHCsajBARx4XTFpYL97mM4B+EDssbGMSk4k4dl9viw&#10;wFS7E2/pmIdSRAj7FBWYENpUSl8YsuhHriWO3o/rLIYou1LqDk8Rbhv5kiRTabHiuGCwpXdDRZ3/&#10;WQXFeTP7Gpjfw0V+Gr/BdbK+rGqlnp/6t1cQgfrwH763v7WCyRhuX+IPk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pkq0xQAAANsAAAAPAAAAAAAAAAAAAAAAAJgCAABkcnMv&#10;ZG93bnJldi54bWxQSwUGAAAAAAQABAD1AAAAigMAAAAA&#10;" path="m,l6109462,r,38100l,38100,,e" fillcolor="#622423" stroked="f" strokeweight="0">
                <v:stroke miterlimit="83231f" joinstyle="miter"/>
                <v:path arrowok="t" textboxrect="0,0,6109462,38100"/>
              </v:shape>
              <v:shape id="Shape 538680" o:spid="_x0000_s1028" style="position:absolute;top:472;width:61094;height:91;visibility:visible;mso-wrap-style:square;v-text-anchor:top" coordsize="6109462,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2OrsoA&#10;AADfAAAADwAAAGRycy9kb3ducmV2LnhtbESPQWvCQBSE70L/w/IKvYhuYqukqauIpVIvFaMgvT12&#10;n0lo9m3Irpr++26h0OMwM98w82VvG3GlzteOFaTjBASxdqbmUsHx8DbKQPiAbLBxTAq+ycNycTeY&#10;Y27cjfd0LUIpIoR9jgqqENpcSq8rsujHriWO3tl1FkOUXSlNh7cIt42cJMlMWqw5LlTY0roi/VVc&#10;rIKPp00yZL3dvJ5qna2L5/Ml+9wp9XDfr15ABOrDf/iv/W4UTNNp+jiD3z/xC8jFD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ndjq7KAAAA3wAAAA8AAAAAAAAAAAAAAAAAmAIA&#10;AGRycy9kb3ducmV2LnhtbFBLBQYAAAAABAAEAPUAAACPAwAAAAA=&#10;" path="m,l6109462,r,9144l,9144,,e" fillcolor="#622423" stroked="f" strokeweight="0">
                <v:stroke miterlimit="83231f" joinstyle="miter"/>
                <v:path arrowok="t" textboxrect="0,0,6109462,9144"/>
              </v:shape>
              <w10:wrap type="square" anchorx="page" anchory="page"/>
            </v:group>
          </w:pict>
        </mc:Fallback>
      </mc:AlternateContent>
    </w:r>
    <w:r>
      <w:fldChar w:fldCharType="begin"/>
    </w:r>
    <w:r>
      <w:instrText xml:space="preserve"> PAGE   \* MERGEFORMAT </w:instrText>
    </w:r>
    <w:r>
      <w:fldChar w:fldCharType="separate"/>
    </w:r>
    <w:r>
      <w:t>113</w:t>
    </w:r>
    <w:r>
      <w:fldChar w:fldCharType="end"/>
    </w:r>
    <w:r>
      <w:t xml:space="preserve"> </w:t>
    </w:r>
  </w:p>
  <w:p w:rsidR="001653CB" w:rsidRDefault="001653CB">
    <w:pPr>
      <w:spacing w:after="8" w:line="259" w:lineRule="auto"/>
      <w:ind w:left="0" w:firstLine="0"/>
      <w:jc w:val="left"/>
    </w:pPr>
    <w:r>
      <w:rPr>
        <w:rFonts w:ascii="Cambria" w:eastAsia="Cambria" w:hAnsi="Cambria" w:cs="Cambria"/>
        <w:sz w:val="20"/>
      </w:rPr>
      <w:t xml:space="preserve">ООО «ЖилКомКонсалт»  </w:t>
    </w:r>
    <w:r>
      <w:rPr>
        <w:rFonts w:ascii="Cambria" w:eastAsia="Cambria" w:hAnsi="Cambria" w:cs="Cambria"/>
        <w:b/>
        <w:sz w:val="20"/>
      </w:rPr>
      <w:t xml:space="preserve"> </w:t>
    </w:r>
  </w:p>
  <w:p w:rsidR="001653CB" w:rsidRDefault="001653CB">
    <w:pPr>
      <w:spacing w:after="0" w:line="259" w:lineRule="auto"/>
      <w:ind w:left="0" w:right="218" w:firstLine="0"/>
      <w:jc w:val="right"/>
    </w:pPr>
    <w:r>
      <w:t xml:space="preserve"> </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38" w:line="259" w:lineRule="auto"/>
      <w:ind w:left="0" w:right="278" w:firstLine="0"/>
      <w:jc w:val="right"/>
    </w:pPr>
    <w:r>
      <w:rPr>
        <w:noProof/>
        <w:lang w:val="ru-RU" w:eastAsia="ru-RU"/>
      </w:rPr>
      <mc:AlternateContent>
        <mc:Choice Requires="wpg">
          <w:drawing>
            <wp:anchor distT="0" distB="0" distL="114300" distR="114300" simplePos="0" relativeHeight="251664384" behindDoc="0" locked="0" layoutInCell="1" allowOverlap="1">
              <wp:simplePos x="0" y="0"/>
              <wp:positionH relativeFrom="page">
                <wp:posOffset>701040</wp:posOffset>
              </wp:positionH>
              <wp:positionV relativeFrom="page">
                <wp:posOffset>9862820</wp:posOffset>
              </wp:positionV>
              <wp:extent cx="6109335" cy="56515"/>
              <wp:effectExtent l="0" t="0" r="5715" b="635"/>
              <wp:wrapSquare wrapText="bothSides"/>
              <wp:docPr id="514983" name="Группа 5149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09335" cy="56515"/>
                        <a:chOff x="0" y="0"/>
                        <a:chExt cx="6109462" cy="56388"/>
                      </a:xfrm>
                    </wpg:grpSpPr>
                    <wps:wsp>
                      <wps:cNvPr id="538687" name="Shape 538687"/>
                      <wps:cNvSpPr/>
                      <wps:spPr>
                        <a:xfrm>
                          <a:off x="0" y="0"/>
                          <a:ext cx="6109462" cy="38100"/>
                        </a:xfrm>
                        <a:custGeom>
                          <a:avLst/>
                          <a:gdLst/>
                          <a:ahLst/>
                          <a:cxnLst/>
                          <a:rect l="0" t="0" r="0" b="0"/>
                          <a:pathLst>
                            <a:path w="6109462" h="38100">
                              <a:moveTo>
                                <a:pt x="0" y="0"/>
                              </a:moveTo>
                              <a:lnTo>
                                <a:pt x="6109462" y="0"/>
                              </a:lnTo>
                              <a:lnTo>
                                <a:pt x="6109462" y="38100"/>
                              </a:lnTo>
                              <a:lnTo>
                                <a:pt x="0" y="38100"/>
                              </a:lnTo>
                              <a:lnTo>
                                <a:pt x="0" y="0"/>
                              </a:lnTo>
                            </a:path>
                          </a:pathLst>
                        </a:custGeom>
                        <a:solidFill>
                          <a:srgbClr val="622423"/>
                        </a:solidFill>
                        <a:ln w="0" cap="flat">
                          <a:noFill/>
                          <a:miter lim="127000"/>
                        </a:ln>
                        <a:effectLst/>
                      </wps:spPr>
                      <wps:bodyPr/>
                    </wps:wsp>
                    <wps:wsp>
                      <wps:cNvPr id="538688" name="Shape 538688"/>
                      <wps:cNvSpPr/>
                      <wps:spPr>
                        <a:xfrm>
                          <a:off x="0" y="47244"/>
                          <a:ext cx="6109462" cy="9144"/>
                        </a:xfrm>
                        <a:custGeom>
                          <a:avLst/>
                          <a:gdLst/>
                          <a:ahLst/>
                          <a:cxnLst/>
                          <a:rect l="0" t="0" r="0" b="0"/>
                          <a:pathLst>
                            <a:path w="6109462" h="9144">
                              <a:moveTo>
                                <a:pt x="0" y="0"/>
                              </a:moveTo>
                              <a:lnTo>
                                <a:pt x="6109462" y="0"/>
                              </a:lnTo>
                              <a:lnTo>
                                <a:pt x="6109462" y="9144"/>
                              </a:lnTo>
                              <a:lnTo>
                                <a:pt x="0" y="9144"/>
                              </a:lnTo>
                              <a:lnTo>
                                <a:pt x="0" y="0"/>
                              </a:lnTo>
                            </a:path>
                          </a:pathLst>
                        </a:custGeom>
                        <a:solidFill>
                          <a:srgbClr val="622423"/>
                        </a:solidFill>
                        <a:ln w="0" cap="flat">
                          <a:noFill/>
                          <a:miter lim="127000"/>
                        </a:ln>
                        <a:effectLst/>
                      </wps:spPr>
                      <wps:bodyPr/>
                    </wps:wsp>
                  </wpg:wgp>
                </a:graphicData>
              </a:graphic>
              <wp14:sizeRelH relativeFrom="page">
                <wp14:pctWidth>0</wp14:pctWidth>
              </wp14:sizeRelH>
              <wp14:sizeRelV relativeFrom="page">
                <wp14:pctHeight>0</wp14:pctHeight>
              </wp14:sizeRelV>
            </wp:anchor>
          </w:drawing>
        </mc:Choice>
        <mc:Fallback>
          <w:pict>
            <v:group id="Группа 514983" o:spid="_x0000_s1026" style="position:absolute;margin-left:55.2pt;margin-top:776.6pt;width:481.05pt;height:4.45pt;z-index:251664384;mso-position-horizontal-relative:page;mso-position-vertical-relative:page" coordsize="61094,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">
              <v:shape id="Shape 538687" o:spid="_x0000_s1027" style="position:absolute;width:61094;height:381;visibility:visible;mso-wrap-style:square;v-text-anchor:top" coordsize="6109462,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NJBckA&#10;AADfAAAADwAAAGRycy9kb3ducmV2LnhtbESPT2sCMRTE7wW/Q3iFXopm26Iuq1FEsO1BEf+A18fm&#10;dbO4edluUl399I0geBxm5jfMeNraSpyo8aVjBW+9BARx7nTJhYL9btFNQfiArLFyTAou5GE66TyN&#10;MdPuzBs6bUMhIoR9hgpMCHUmpc8NWfQ9VxNH78c1FkOUTSF1g+cIt5V8T5KBtFhyXDBY09xQftz+&#10;WQX5ZT38ejW/h6v8NH6Nq2R1XR6VenluZyMQgdrwCN/b31pB/yMdpEO4/YlfQE7+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tNJBckAAADfAAAADwAAAAAAAAAAAAAAAACYAgAA&#10;ZHJzL2Rvd25yZXYueG1sUEsFBgAAAAAEAAQA9QAAAI4DAAAAAA==&#10;" path="m,l6109462,r,38100l,38100,,e" fillcolor="#622423" stroked="f" strokeweight="0">
                <v:stroke miterlimit="83231f" joinstyle="miter"/>
                <v:path arrowok="t" textboxrect="0,0,6109462,38100"/>
              </v:shape>
              <v:shape id="Shape 538688" o:spid="_x0000_s1028" style="position:absolute;top:472;width:61094;height:91;visibility:visible;mso-wrap-style:square;v-text-anchor:top" coordsize="6109462,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wVvsYA&#10;AADfAAAADwAAAGRycy9kb3ducmV2LnhtbERPz2vCMBS+D/wfwhN2GZq6Tck6owzHZLtMrMLY7ZE8&#10;22LzUpqo9b83h8GOH9/v+bJ3jThTF2rPGibjDASx8bbmUsN+9zFSIEJEtth4Jg1XCrBcDO7mmFt/&#10;4S2di1iKFMIhRw1VjG0uZTAVOQxj3xIn7uA7hzHBrpS2w0sKd418zLKZdFhzaqiwpVVF5licnIbv&#10;53X2wOZr/f5TG7UqXg4n9bvR+n7Yv72CiNTHf/Gf+9NqmD6pmUqD05/0Be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0wVvsYAAADfAAAADwAAAAAAAAAAAAAAAACYAgAAZHJz&#10;L2Rvd25yZXYueG1sUEsFBgAAAAAEAAQA9QAAAIsDAAAAAA==&#10;" path="m,l6109462,r,9144l,9144,,e" fillcolor="#622423" stroked="f" strokeweight="0">
                <v:stroke miterlimit="83231f" joinstyle="miter"/>
                <v:path arrowok="t" textboxrect="0,0,6109462,9144"/>
              </v:shape>
              <w10:wrap type="square" anchorx="page" anchory="page"/>
            </v:group>
          </w:pict>
        </mc:Fallback>
      </mc:AlternateContent>
    </w:r>
    <w:r>
      <w:fldChar w:fldCharType="begin"/>
    </w:r>
    <w:r>
      <w:instrText xml:space="preserve"> PAGE   \* MERGEFORMAT </w:instrText>
    </w:r>
    <w:r>
      <w:fldChar w:fldCharType="separate"/>
    </w:r>
    <w:r>
      <w:t>113</w:t>
    </w:r>
    <w:r>
      <w:fldChar w:fldCharType="end"/>
    </w:r>
    <w:r>
      <w:t xml:space="preserve"> </w:t>
    </w:r>
  </w:p>
  <w:p w:rsidR="001653CB" w:rsidRDefault="001653CB">
    <w:pPr>
      <w:spacing w:after="8" w:line="259" w:lineRule="auto"/>
      <w:ind w:left="0" w:firstLine="0"/>
      <w:jc w:val="left"/>
    </w:pPr>
    <w:r>
      <w:rPr>
        <w:rFonts w:ascii="Cambria" w:eastAsia="Cambria" w:hAnsi="Cambria" w:cs="Cambria"/>
        <w:sz w:val="20"/>
      </w:rPr>
      <w:t xml:space="preserve">ООО «ЖилКомКонсалт»  </w:t>
    </w:r>
    <w:r>
      <w:rPr>
        <w:rFonts w:ascii="Cambria" w:eastAsia="Cambria" w:hAnsi="Cambria" w:cs="Cambria"/>
        <w:b/>
        <w:sz w:val="20"/>
      </w:rPr>
      <w:t xml:space="preserve"> </w:t>
    </w:r>
  </w:p>
  <w:p w:rsidR="001653CB" w:rsidRDefault="001653CB">
    <w:pPr>
      <w:spacing w:after="0" w:line="259" w:lineRule="auto"/>
      <w:ind w:left="0" w:right="218" w:firstLine="0"/>
      <w:jc w:val="right"/>
    </w:pPr>
    <w:r>
      <w:t xml:space="preserve"> </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8" w:line="259" w:lineRule="auto"/>
      <w:ind w:left="0" w:firstLine="0"/>
      <w:jc w:val="left"/>
    </w:pPr>
    <w:r>
      <w:rPr>
        <w:rFonts w:ascii="Cambria" w:eastAsia="Cambria" w:hAnsi="Cambria" w:cs="Cambria"/>
        <w:sz w:val="20"/>
      </w:rPr>
      <w:t xml:space="preserve">  </w:t>
    </w:r>
    <w:r>
      <w:rPr>
        <w:rFonts w:ascii="Cambria" w:eastAsia="Cambria" w:hAnsi="Cambria" w:cs="Cambria"/>
        <w:b/>
        <w:sz w:val="20"/>
      </w:rPr>
      <w:t xml:space="preserve"> </w:t>
    </w:r>
  </w:p>
  <w:p w:rsidR="001653CB" w:rsidRDefault="001653CB">
    <w:pPr>
      <w:spacing w:after="0" w:line="259" w:lineRule="auto"/>
      <w:ind w:left="0" w:right="218" w:firstLine="0"/>
      <w:jc w:val="right"/>
    </w:pPr>
    <w:r>
      <w:t xml:space="preserve"> </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38" w:line="259" w:lineRule="auto"/>
      <w:ind w:left="0" w:right="278" w:firstLine="0"/>
      <w:jc w:val="right"/>
    </w:pPr>
    <w:r>
      <w:rPr>
        <w:noProof/>
        <w:lang w:val="ru-RU" w:eastAsia="ru-RU"/>
      </w:rPr>
      <mc:AlternateContent>
        <mc:Choice Requires="wpg">
          <w:drawing>
            <wp:anchor distT="0" distB="0" distL="114300" distR="114300" simplePos="0" relativeHeight="251665408" behindDoc="0" locked="0" layoutInCell="1" allowOverlap="1">
              <wp:simplePos x="0" y="0"/>
              <wp:positionH relativeFrom="page">
                <wp:posOffset>701040</wp:posOffset>
              </wp:positionH>
              <wp:positionV relativeFrom="page">
                <wp:posOffset>9862820</wp:posOffset>
              </wp:positionV>
              <wp:extent cx="6109335" cy="56515"/>
              <wp:effectExtent l="0" t="0" r="5715" b="635"/>
              <wp:wrapSquare wrapText="bothSides"/>
              <wp:docPr id="514927" name="Группа 5149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09335" cy="56515"/>
                        <a:chOff x="0" y="0"/>
                        <a:chExt cx="6109462" cy="56388"/>
                      </a:xfrm>
                    </wpg:grpSpPr>
                    <wps:wsp>
                      <wps:cNvPr id="538679" name="Shape 538679"/>
                      <wps:cNvSpPr/>
                      <wps:spPr>
                        <a:xfrm>
                          <a:off x="0" y="0"/>
                          <a:ext cx="6109462" cy="38100"/>
                        </a:xfrm>
                        <a:custGeom>
                          <a:avLst/>
                          <a:gdLst/>
                          <a:ahLst/>
                          <a:cxnLst/>
                          <a:rect l="0" t="0" r="0" b="0"/>
                          <a:pathLst>
                            <a:path w="6109462" h="38100">
                              <a:moveTo>
                                <a:pt x="0" y="0"/>
                              </a:moveTo>
                              <a:lnTo>
                                <a:pt x="6109462" y="0"/>
                              </a:lnTo>
                              <a:lnTo>
                                <a:pt x="6109462" y="38100"/>
                              </a:lnTo>
                              <a:lnTo>
                                <a:pt x="0" y="38100"/>
                              </a:lnTo>
                              <a:lnTo>
                                <a:pt x="0" y="0"/>
                              </a:lnTo>
                            </a:path>
                          </a:pathLst>
                        </a:custGeom>
                        <a:solidFill>
                          <a:srgbClr val="622423"/>
                        </a:solidFill>
                        <a:ln w="0" cap="flat">
                          <a:noFill/>
                          <a:miter lim="127000"/>
                        </a:ln>
                        <a:effectLst/>
                      </wps:spPr>
                      <wps:bodyPr/>
                    </wps:wsp>
                    <wps:wsp>
                      <wps:cNvPr id="538680" name="Shape 538680"/>
                      <wps:cNvSpPr/>
                      <wps:spPr>
                        <a:xfrm>
                          <a:off x="0" y="47244"/>
                          <a:ext cx="6109462" cy="9144"/>
                        </a:xfrm>
                        <a:custGeom>
                          <a:avLst/>
                          <a:gdLst/>
                          <a:ahLst/>
                          <a:cxnLst/>
                          <a:rect l="0" t="0" r="0" b="0"/>
                          <a:pathLst>
                            <a:path w="6109462" h="9144">
                              <a:moveTo>
                                <a:pt x="0" y="0"/>
                              </a:moveTo>
                              <a:lnTo>
                                <a:pt x="6109462" y="0"/>
                              </a:lnTo>
                              <a:lnTo>
                                <a:pt x="6109462" y="9144"/>
                              </a:lnTo>
                              <a:lnTo>
                                <a:pt x="0" y="9144"/>
                              </a:lnTo>
                              <a:lnTo>
                                <a:pt x="0" y="0"/>
                              </a:lnTo>
                            </a:path>
                          </a:pathLst>
                        </a:custGeom>
                        <a:solidFill>
                          <a:srgbClr val="622423"/>
                        </a:solidFill>
                        <a:ln w="0" cap="flat">
                          <a:noFill/>
                          <a:miter lim="127000"/>
                        </a:ln>
                        <a:effectLst/>
                      </wps:spPr>
                      <wps:bodyPr/>
                    </wps:wsp>
                  </wpg:wgp>
                </a:graphicData>
              </a:graphic>
              <wp14:sizeRelH relativeFrom="page">
                <wp14:pctWidth>0</wp14:pctWidth>
              </wp14:sizeRelH>
              <wp14:sizeRelV relativeFrom="page">
                <wp14:pctHeight>0</wp14:pctHeight>
              </wp14:sizeRelV>
            </wp:anchor>
          </w:drawing>
        </mc:Choice>
        <mc:Fallback>
          <w:pict>
            <v:group id="Группа 514927" o:spid="_x0000_s1026" style="position:absolute;margin-left:55.2pt;margin-top:776.6pt;width:481.05pt;height:4.45pt;z-index:251665408;mso-position-horizontal-relative:page;mso-position-vertical-relative:page" coordsize="61094,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">
              <v:shape id="Shape 538679" o:spid="_x0000_s1027" style="position:absolute;width:61094;height:381;visibility:visible;mso-wrap-style:square;v-text-anchor:top" coordsize="6109462,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UIy8kA&#10;AADfAAAADwAAAGRycy9kb3ducmV2LnhtbESPT2sCMRTE7wW/Q3iCl1KztfhvNUop1HpQpLbg9bF5&#10;bhY3L9tN1NVP3wiCx2FmfsNM540txYlqXzhW8NpNQBBnThecK/j9+XwZgfABWWPpmBRcyMN81nqa&#10;Yqrdmb/ptA25iBD2KSowIVSplD4zZNF3XUUcvb2rLYYo61zqGs8RbkvZS5KBtFhwXDBY0Yeh7LA9&#10;WgXZZTP8ejZ/u6tcGL/BdbK+rg5KddrN+wREoCY8wvf2Uivov40GwzHc/sQvIG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dUIy8kAAADfAAAADwAAAAAAAAAAAAAAAACYAgAA&#10;ZHJzL2Rvd25yZXYueG1sUEsFBgAAAAAEAAQA9QAAAI4DAAAAAA==&#10;" path="m,l6109462,r,38100l,38100,,e" fillcolor="#622423" stroked="f" strokeweight="0">
                <v:stroke miterlimit="83231f" joinstyle="miter"/>
                <v:path arrowok="t" textboxrect="0,0,6109462,38100"/>
              </v:shape>
              <v:shape id="Shape 538680" o:spid="_x0000_s1028" style="position:absolute;top:472;width:61094;height:91;visibility:visible;mso-wrap-style:square;v-text-anchor:top" coordsize="6109462,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oZuMgA&#10;AADfAAAADwAAAGRycy9kb3ducmV2LnhtbESPzWoCMRSF9wXfIVyhm6IZ2yrp1CjFUmk3FUehdHdJ&#10;rjODk5thEnV8e7ModHk4f3zzZe8acaYu1J41TMYZCGLjbc2lhv3uY6RAhIhssfFMGq4UYLkY3M0x&#10;t/7CWzoXsRRphEOOGqoY21zKYCpyGMa+JU7ewXcOY5JdKW2HlzTuGvmYZTPpsOb0UGFLq4rMsTg5&#10;Dd/P6+yBzdf6/ac2alW8HE7qd6P1/bB/ewURqY//4b/2p9UwfVIzlQgST2IBubg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Ohm4yAAAAN8AAAAPAAAAAAAAAAAAAAAAAJgCAABk&#10;cnMvZG93bnJldi54bWxQSwUGAAAAAAQABAD1AAAAjQMAAAAA&#10;" path="m,l6109462,r,9144l,9144,,e" fillcolor="#622423" stroked="f" strokeweight="0">
                <v:stroke miterlimit="83231f" joinstyle="miter"/>
                <v:path arrowok="t" textboxrect="0,0,6109462,9144"/>
              </v:shape>
              <w10:wrap type="square" anchorx="page" anchory="page"/>
            </v:group>
          </w:pict>
        </mc:Fallback>
      </mc:AlternateContent>
    </w:r>
    <w:r>
      <w:fldChar w:fldCharType="begin"/>
    </w:r>
    <w:r>
      <w:instrText xml:space="preserve"> PAGE   \* MERGEFORMAT </w:instrText>
    </w:r>
    <w:r>
      <w:fldChar w:fldCharType="separate"/>
    </w:r>
    <w:r>
      <w:t>113</w:t>
    </w:r>
    <w:r>
      <w:fldChar w:fldCharType="end"/>
    </w:r>
    <w:r>
      <w:t xml:space="preserve"> </w:t>
    </w:r>
  </w:p>
  <w:p w:rsidR="001653CB" w:rsidRDefault="001653CB">
    <w:pPr>
      <w:spacing w:after="8" w:line="259" w:lineRule="auto"/>
      <w:ind w:left="0" w:firstLine="0"/>
      <w:jc w:val="left"/>
    </w:pPr>
    <w:r>
      <w:rPr>
        <w:rFonts w:ascii="Cambria" w:eastAsia="Cambria" w:hAnsi="Cambria" w:cs="Cambria"/>
        <w:sz w:val="20"/>
      </w:rPr>
      <w:t xml:space="preserve">ООО «ЖилКомКонсалт»  </w:t>
    </w:r>
    <w:r>
      <w:rPr>
        <w:rFonts w:ascii="Cambria" w:eastAsia="Cambria" w:hAnsi="Cambria" w:cs="Cambria"/>
        <w:b/>
        <w:sz w:val="20"/>
      </w:rPr>
      <w:t xml:space="preserve"> </w:t>
    </w:r>
  </w:p>
  <w:p w:rsidR="001653CB" w:rsidRDefault="001653CB">
    <w:pPr>
      <w:spacing w:after="0" w:line="259" w:lineRule="auto"/>
      <w:ind w:left="0" w:right="218" w:firstLine="0"/>
      <w:jc w:val="right"/>
    </w:pPr>
    <w:r>
      <w:t xml:space="preserve"> </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160" w:line="259" w:lineRule="auto"/>
      <w:ind w:left="0" w:firstLine="0"/>
      <w:jc w:val="left"/>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160" w:line="259" w:lineRule="auto"/>
      <w:ind w:left="0" w:firstLine="0"/>
      <w:jc w:val="left"/>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160" w:line="259" w:lineRule="auto"/>
      <w:ind w:left="0" w:firstLine="0"/>
      <w:jc w:val="left"/>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38" w:line="259" w:lineRule="auto"/>
      <w:ind w:left="0" w:right="-468" w:firstLine="0"/>
      <w:jc w:val="right"/>
    </w:pPr>
    <w:r>
      <w:rPr>
        <w:noProof/>
        <w:lang w:val="ru-RU" w:eastAsia="ru-RU"/>
      </w:rPr>
      <mc:AlternateContent>
        <mc:Choice Requires="wpg">
          <w:drawing>
            <wp:anchor distT="0" distB="0" distL="114300" distR="114300" simplePos="0" relativeHeight="251666432" behindDoc="0" locked="0" layoutInCell="1" allowOverlap="1">
              <wp:simplePos x="0" y="0"/>
              <wp:positionH relativeFrom="page">
                <wp:posOffset>701040</wp:posOffset>
              </wp:positionH>
              <wp:positionV relativeFrom="page">
                <wp:posOffset>6729730</wp:posOffset>
              </wp:positionV>
              <wp:extent cx="9061450" cy="56515"/>
              <wp:effectExtent l="0" t="0" r="6350" b="635"/>
              <wp:wrapSquare wrapText="bothSides"/>
              <wp:docPr id="515223" name="Группа 5152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061450" cy="56515"/>
                        <a:chOff x="0" y="0"/>
                        <a:chExt cx="9061450" cy="56388"/>
                      </a:xfrm>
                    </wpg:grpSpPr>
                    <wps:wsp>
                      <wps:cNvPr id="538711" name="Shape 538711"/>
                      <wps:cNvSpPr/>
                      <wps:spPr>
                        <a:xfrm>
                          <a:off x="0" y="0"/>
                          <a:ext cx="9061450" cy="38100"/>
                        </a:xfrm>
                        <a:custGeom>
                          <a:avLst/>
                          <a:gdLst/>
                          <a:ahLst/>
                          <a:cxnLst/>
                          <a:rect l="0" t="0" r="0" b="0"/>
                          <a:pathLst>
                            <a:path w="9061450" h="38100">
                              <a:moveTo>
                                <a:pt x="0" y="0"/>
                              </a:moveTo>
                              <a:lnTo>
                                <a:pt x="9061450" y="0"/>
                              </a:lnTo>
                              <a:lnTo>
                                <a:pt x="9061450" y="38100"/>
                              </a:lnTo>
                              <a:lnTo>
                                <a:pt x="0" y="38100"/>
                              </a:lnTo>
                              <a:lnTo>
                                <a:pt x="0" y="0"/>
                              </a:lnTo>
                            </a:path>
                          </a:pathLst>
                        </a:custGeom>
                        <a:solidFill>
                          <a:srgbClr val="622423"/>
                        </a:solidFill>
                        <a:ln w="0" cap="flat">
                          <a:noFill/>
                          <a:miter lim="127000"/>
                        </a:ln>
                        <a:effectLst/>
                      </wps:spPr>
                      <wps:bodyPr/>
                    </wps:wsp>
                    <wps:wsp>
                      <wps:cNvPr id="538712" name="Shape 538712"/>
                      <wps:cNvSpPr/>
                      <wps:spPr>
                        <a:xfrm>
                          <a:off x="0" y="47244"/>
                          <a:ext cx="9061450" cy="9144"/>
                        </a:xfrm>
                        <a:custGeom>
                          <a:avLst/>
                          <a:gdLst/>
                          <a:ahLst/>
                          <a:cxnLst/>
                          <a:rect l="0" t="0" r="0" b="0"/>
                          <a:pathLst>
                            <a:path w="9061450" h="9144">
                              <a:moveTo>
                                <a:pt x="0" y="0"/>
                              </a:moveTo>
                              <a:lnTo>
                                <a:pt x="9061450" y="0"/>
                              </a:lnTo>
                              <a:lnTo>
                                <a:pt x="9061450" y="9144"/>
                              </a:lnTo>
                              <a:lnTo>
                                <a:pt x="0" y="9144"/>
                              </a:lnTo>
                              <a:lnTo>
                                <a:pt x="0" y="0"/>
                              </a:lnTo>
                            </a:path>
                          </a:pathLst>
                        </a:custGeom>
                        <a:solidFill>
                          <a:srgbClr val="622423"/>
                        </a:solidFill>
                        <a:ln w="0" cap="flat">
                          <a:noFill/>
                          <a:miter lim="127000"/>
                        </a:ln>
                        <a:effectLst/>
                      </wps:spPr>
                      <wps:bodyPr/>
                    </wps:wsp>
                  </wpg:wgp>
                </a:graphicData>
              </a:graphic>
              <wp14:sizeRelH relativeFrom="page">
                <wp14:pctWidth>0</wp14:pctWidth>
              </wp14:sizeRelH>
              <wp14:sizeRelV relativeFrom="page">
                <wp14:pctHeight>0</wp14:pctHeight>
              </wp14:sizeRelV>
            </wp:anchor>
          </w:drawing>
        </mc:Choice>
        <mc:Fallback>
          <w:pict>
            <v:group id="Группа 515223" o:spid="_x0000_s1026" style="position:absolute;margin-left:55.2pt;margin-top:529.9pt;width:713.5pt;height:4.45pt;z-index:251666432;mso-position-horizontal-relative:page;mso-position-vertical-relative:page" coordsize="90614,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">
              <v:shape id="Shape 538711" o:spid="_x0000_s1027" style="position:absolute;width:90614;height:381;visibility:visible;mso-wrap-style:square;v-text-anchor:top" coordsize="9061450,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PIwsoA&#10;AADfAAAADwAAAGRycy9kb3ducmV2LnhtbESPQWvCQBSE74X+h+UVvNVNam0ldZVSKoTiobUi9vbI&#10;PpPU7Ns0u67x37uC0OMwM98w03lvGhGoc7VlBekwAUFcWF1zqWD9vbifgHAeWWNjmRScyMF8dnsz&#10;xUzbI39RWPlSRAi7DBVU3reZlK6oyKAb2pY4ejvbGfRRdqXUHR4j3DTyIUmepMGa40KFLb1VVOxX&#10;B6NgGfLH9/XHXxF+97ufsMH8c3HaKjW4619fQHjq/X/42s61gvFo8pymcPkTv4Ccn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0DyMLKAAAA3wAAAA8AAAAAAAAAAAAAAAAAmAIA&#10;AGRycy9kb3ducmV2LnhtbFBLBQYAAAAABAAEAPUAAACPAwAAAAA=&#10;" path="m,l9061450,r,38100l,38100,,e" fillcolor="#622423" stroked="f" strokeweight="0">
                <v:stroke miterlimit="83231f" joinstyle="miter"/>
                <v:path arrowok="t" textboxrect="0,0,9061450,38100"/>
              </v:shape>
              <v:shape id="Shape 538712" o:spid="_x0000_s1028" style="position:absolute;top:472;width:90614;height:91;visibility:visible;mso-wrap-style:square;v-text-anchor:top" coordsize="9061450,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E5U8YA&#10;AADfAAAADwAAAGRycy9kb3ducmV2LnhtbESPQWsCMRSE7wX/Q3gFbzVRscrWKKKIBQ/FbaHXx+a5&#10;u3TzsiRxXf99Iwgeh5n5hlmue9uIjnyoHWsYjxQI4sKZmksNP9/7twWIEJENNo5Jw40CrFeDlyVm&#10;xl35RF0eS5EgHDLUUMXYZlKGoiKLYeRa4uSdnbcYk/SlNB6vCW4bOVHqXVqsOS1U2NK2ouIvv1gN&#10;v4pyddwVOPcH6sKp/jpup2eth6/95gNEpD4+w4/2p9Ewmy7m4wnc/6QvI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E5U8YAAADfAAAADwAAAAAAAAAAAAAAAACYAgAAZHJz&#10;L2Rvd25yZXYueG1sUEsFBgAAAAAEAAQA9QAAAIsDAAAAAA==&#10;" path="m,l9061450,r,9144l,9144,,e" fillcolor="#622423" stroked="f" strokeweight="0">
                <v:stroke miterlimit="83231f" joinstyle="miter"/>
                <v:path arrowok="t" textboxrect="0,0,9061450,9144"/>
              </v:shape>
              <w10:wrap type="square" anchorx="page" anchory="page"/>
            </v:group>
          </w:pict>
        </mc:Fallback>
      </mc:AlternateContent>
    </w:r>
    <w:r>
      <w:fldChar w:fldCharType="begin"/>
    </w:r>
    <w:r>
      <w:instrText xml:space="preserve"> PAGE   \* MERGEFORMAT </w:instrText>
    </w:r>
    <w:r>
      <w:fldChar w:fldCharType="separate"/>
    </w:r>
    <w:r>
      <w:t>121</w:t>
    </w:r>
    <w:r>
      <w:fldChar w:fldCharType="end"/>
    </w:r>
    <w:r>
      <w:t xml:space="preserve"> </w:t>
    </w:r>
  </w:p>
  <w:p w:rsidR="001653CB" w:rsidRDefault="001653CB">
    <w:pPr>
      <w:spacing w:after="8" w:line="259" w:lineRule="auto"/>
      <w:ind w:left="0" w:firstLine="0"/>
      <w:jc w:val="left"/>
    </w:pPr>
    <w:r>
      <w:rPr>
        <w:rFonts w:ascii="Cambria" w:eastAsia="Cambria" w:hAnsi="Cambria" w:cs="Cambria"/>
        <w:sz w:val="20"/>
      </w:rPr>
      <w:t xml:space="preserve">ООО «ЖилКомКонсалт»  </w:t>
    </w:r>
    <w:r>
      <w:rPr>
        <w:rFonts w:ascii="Cambria" w:eastAsia="Cambria" w:hAnsi="Cambria" w:cs="Cambria"/>
        <w:b/>
        <w:sz w:val="20"/>
      </w:rPr>
      <w:t xml:space="preserve"> </w:t>
    </w:r>
  </w:p>
  <w:p w:rsidR="001653CB" w:rsidRDefault="001653CB">
    <w:pPr>
      <w:spacing w:after="0" w:line="259" w:lineRule="auto"/>
      <w:ind w:left="0" w:right="-528" w:firstLine="0"/>
      <w:jc w:val="right"/>
    </w:pPr>
    <w:r>
      <w:t xml:space="preserve"> </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rsidP="001653CB">
    <w:pPr>
      <w:spacing w:after="38" w:line="259" w:lineRule="auto"/>
      <w:ind w:left="0" w:right="-468" w:firstLine="0"/>
    </w:pPr>
    <w:r>
      <w:t xml:space="preserve"> </w:t>
    </w:r>
  </w:p>
  <w:p w:rsidR="001653CB" w:rsidRDefault="001653CB">
    <w:pPr>
      <w:spacing w:after="0" w:line="259" w:lineRule="auto"/>
      <w:ind w:left="0" w:right="-528" w:firstLine="0"/>
      <w:jc w:val="right"/>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38" w:line="259" w:lineRule="auto"/>
      <w:ind w:left="0" w:right="-468" w:firstLine="0"/>
      <w:jc w:val="right"/>
    </w:pPr>
    <w:r>
      <w:rPr>
        <w:noProof/>
        <w:lang w:val="ru-RU" w:eastAsia="ru-RU"/>
      </w:rPr>
      <mc:AlternateContent>
        <mc:Choice Requires="wpg">
          <w:drawing>
            <wp:anchor distT="0" distB="0" distL="114300" distR="114300" simplePos="0" relativeHeight="251667456" behindDoc="0" locked="0" layoutInCell="1" allowOverlap="1">
              <wp:simplePos x="0" y="0"/>
              <wp:positionH relativeFrom="page">
                <wp:posOffset>701040</wp:posOffset>
              </wp:positionH>
              <wp:positionV relativeFrom="page">
                <wp:posOffset>6729730</wp:posOffset>
              </wp:positionV>
              <wp:extent cx="9061450" cy="56515"/>
              <wp:effectExtent l="0" t="0" r="6350" b="635"/>
              <wp:wrapSquare wrapText="bothSides"/>
              <wp:docPr id="515149" name="Группа 5151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061450" cy="56515"/>
                        <a:chOff x="0" y="0"/>
                        <a:chExt cx="9061450" cy="56388"/>
                      </a:xfrm>
                    </wpg:grpSpPr>
                    <wps:wsp>
                      <wps:cNvPr id="538703" name="Shape 538703"/>
                      <wps:cNvSpPr/>
                      <wps:spPr>
                        <a:xfrm>
                          <a:off x="0" y="0"/>
                          <a:ext cx="9061450" cy="38100"/>
                        </a:xfrm>
                        <a:custGeom>
                          <a:avLst/>
                          <a:gdLst/>
                          <a:ahLst/>
                          <a:cxnLst/>
                          <a:rect l="0" t="0" r="0" b="0"/>
                          <a:pathLst>
                            <a:path w="9061450" h="38100">
                              <a:moveTo>
                                <a:pt x="0" y="0"/>
                              </a:moveTo>
                              <a:lnTo>
                                <a:pt x="9061450" y="0"/>
                              </a:lnTo>
                              <a:lnTo>
                                <a:pt x="9061450" y="38100"/>
                              </a:lnTo>
                              <a:lnTo>
                                <a:pt x="0" y="38100"/>
                              </a:lnTo>
                              <a:lnTo>
                                <a:pt x="0" y="0"/>
                              </a:lnTo>
                            </a:path>
                          </a:pathLst>
                        </a:custGeom>
                        <a:solidFill>
                          <a:srgbClr val="622423"/>
                        </a:solidFill>
                        <a:ln w="0" cap="flat">
                          <a:noFill/>
                          <a:miter lim="127000"/>
                        </a:ln>
                        <a:effectLst/>
                      </wps:spPr>
                      <wps:bodyPr/>
                    </wps:wsp>
                    <wps:wsp>
                      <wps:cNvPr id="538704" name="Shape 538704"/>
                      <wps:cNvSpPr/>
                      <wps:spPr>
                        <a:xfrm>
                          <a:off x="0" y="47244"/>
                          <a:ext cx="9061450" cy="9144"/>
                        </a:xfrm>
                        <a:custGeom>
                          <a:avLst/>
                          <a:gdLst/>
                          <a:ahLst/>
                          <a:cxnLst/>
                          <a:rect l="0" t="0" r="0" b="0"/>
                          <a:pathLst>
                            <a:path w="9061450" h="9144">
                              <a:moveTo>
                                <a:pt x="0" y="0"/>
                              </a:moveTo>
                              <a:lnTo>
                                <a:pt x="9061450" y="0"/>
                              </a:lnTo>
                              <a:lnTo>
                                <a:pt x="9061450" y="9144"/>
                              </a:lnTo>
                              <a:lnTo>
                                <a:pt x="0" y="9144"/>
                              </a:lnTo>
                              <a:lnTo>
                                <a:pt x="0" y="0"/>
                              </a:lnTo>
                            </a:path>
                          </a:pathLst>
                        </a:custGeom>
                        <a:solidFill>
                          <a:srgbClr val="622423"/>
                        </a:solidFill>
                        <a:ln w="0" cap="flat">
                          <a:noFill/>
                          <a:miter lim="127000"/>
                        </a:ln>
                        <a:effectLst/>
                      </wps:spPr>
                      <wps:bodyPr/>
                    </wps:wsp>
                  </wpg:wgp>
                </a:graphicData>
              </a:graphic>
              <wp14:sizeRelH relativeFrom="page">
                <wp14:pctWidth>0</wp14:pctWidth>
              </wp14:sizeRelH>
              <wp14:sizeRelV relativeFrom="page">
                <wp14:pctHeight>0</wp14:pctHeight>
              </wp14:sizeRelV>
            </wp:anchor>
          </w:drawing>
        </mc:Choice>
        <mc:Fallback>
          <w:pict>
            <v:group id="Группа 515149" o:spid="_x0000_s1026" style="position:absolute;margin-left:55.2pt;margin-top:529.9pt;width:713.5pt;height:4.45pt;z-index:251667456;mso-position-horizontal-relative:page;mso-position-vertical-relative:page" coordsize="90614,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">
              <v:shape id="Shape 538703" o:spid="_x0000_s1027" style="position:absolute;width:90614;height:381;visibility:visible;mso-wrap-style:square;v-text-anchor:top" coordsize="9061450,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Rl88oA&#10;AADfAAAADwAAAGRycy9kb3ducmV2LnhtbESPQWvCQBSE7wX/w/IEb3Vjba1EVymiEEoPrZVSb4/s&#10;M4lm38bsdo3/vlsoeBxm5htmvuxMLQK1rrKsYDRMQBDnVldcKNh9bu6nIJxH1lhbJgVXcrBc9O7m&#10;mGp74Q8KW1+ICGGXooLS+yaV0uUlGXRD2xBH72Bbgz7KtpC6xUuEm1o+JMlEGqw4LpTY0Kqk/LT9&#10;MQreQva43r2e83A8HfbhC7P3zfVbqUG/e5mB8NT5W/i/nWkFT+PpczKGvz/xC8jF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dEZfPKAAAA3wAAAA8AAAAAAAAAAAAAAAAAmAIA&#10;AGRycy9kb3ducmV2LnhtbFBLBQYAAAAABAAEAPUAAACPAwAAAAA=&#10;" path="m,l9061450,r,38100l,38100,,e" fillcolor="#622423" stroked="f" strokeweight="0">
                <v:stroke miterlimit="83231f" joinstyle="miter"/>
                <v:path arrowok="t" textboxrect="0,0,9061450,38100"/>
              </v:shape>
              <v:shape id="Shape 538704" o:spid="_x0000_s1028" style="position:absolute;top:472;width:90614;height:91;visibility:visible;mso-wrap-style:square;v-text-anchor:top" coordsize="9061450,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2SYccA&#10;AADfAAAADwAAAGRycy9kb3ducmV2LnhtbESPT2sCMRTE7wW/Q3iF3jSp1j9sjSIWqeBBXAu9PjbP&#10;3aWblyWJ6/rtTaHQ4zAzv2GW6942oiMfascaXkcKBHHhTM2lhq/zbrgAESKywcYxabhTgPVq8LTE&#10;zLgbn6jLYykShEOGGqoY20zKUFRkMYxcS5y8i/MWY5K+lMbjLcFtI8dKzaTFmtNChS1tKyp+8qvV&#10;8K0oV4ePAuf+k7pwqo+H7eSi9ctzv3kHEamP/+G/9t5omE4Wc/UGv3/SF5Cr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9kmHHAAAA3wAAAA8AAAAAAAAAAAAAAAAAmAIAAGRy&#10;cy9kb3ducmV2LnhtbFBLBQYAAAAABAAEAPUAAACMAwAAAAA=&#10;" path="m,l9061450,r,9144l,9144,,e" fillcolor="#622423" stroked="f" strokeweight="0">
                <v:stroke miterlimit="83231f" joinstyle="miter"/>
                <v:path arrowok="t" textboxrect="0,0,9061450,9144"/>
              </v:shape>
              <w10:wrap type="square" anchorx="page" anchory="page"/>
            </v:group>
          </w:pict>
        </mc:Fallback>
      </mc:AlternateContent>
    </w:r>
    <w:r>
      <w:fldChar w:fldCharType="begin"/>
    </w:r>
    <w:r>
      <w:instrText xml:space="preserve"> PAGE   \* MERGEFORMAT </w:instrText>
    </w:r>
    <w:r>
      <w:fldChar w:fldCharType="separate"/>
    </w:r>
    <w:r>
      <w:t>121</w:t>
    </w:r>
    <w:r>
      <w:fldChar w:fldCharType="end"/>
    </w:r>
    <w:r>
      <w:t xml:space="preserve"> </w:t>
    </w:r>
  </w:p>
  <w:p w:rsidR="001653CB" w:rsidRDefault="001653CB">
    <w:pPr>
      <w:spacing w:after="8" w:line="259" w:lineRule="auto"/>
      <w:ind w:left="0" w:firstLine="0"/>
      <w:jc w:val="left"/>
    </w:pPr>
    <w:r>
      <w:rPr>
        <w:rFonts w:ascii="Cambria" w:eastAsia="Cambria" w:hAnsi="Cambria" w:cs="Cambria"/>
        <w:sz w:val="20"/>
      </w:rPr>
      <w:t xml:space="preserve">ООО «ЖилКомКонсалт»  </w:t>
    </w:r>
    <w:r>
      <w:rPr>
        <w:rFonts w:ascii="Cambria" w:eastAsia="Cambria" w:hAnsi="Cambria" w:cs="Cambria"/>
        <w:b/>
        <w:sz w:val="20"/>
      </w:rPr>
      <w:t xml:space="preserve"> </w:t>
    </w:r>
  </w:p>
  <w:p w:rsidR="001653CB" w:rsidRDefault="001653CB">
    <w:pPr>
      <w:spacing w:after="0" w:line="259" w:lineRule="auto"/>
      <w:ind w:left="0" w:right="-528" w:firstLine="0"/>
      <w:jc w:val="right"/>
    </w:pPr>
    <w: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160" w:line="259" w:lineRule="auto"/>
      <w:ind w:left="0" w:firstLine="0"/>
      <w:jc w:val="left"/>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160" w:line="259" w:lineRule="auto"/>
      <w:ind w:left="0" w:firstLine="0"/>
      <w:jc w:val="left"/>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160" w:line="259" w:lineRule="auto"/>
      <w:ind w:left="0" w:firstLine="0"/>
      <w:jc w:val="left"/>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160" w:line="259" w:lineRule="auto"/>
      <w:ind w:left="0" w:firstLine="0"/>
      <w:jc w:val="lef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160" w:line="259" w:lineRule="auto"/>
      <w:ind w:left="0" w:firstLine="0"/>
      <w:jc w:val="lef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160" w:line="259" w:lineRule="auto"/>
      <w:ind w:left="0" w:firstLine="0"/>
      <w:jc w:val="left"/>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0" w:line="259" w:lineRule="auto"/>
      <w:ind w:left="0" w:right="338" w:firstLine="0"/>
      <w:jc w:val="right"/>
    </w:pPr>
    <w:r>
      <w:fldChar w:fldCharType="begin"/>
    </w:r>
    <w:r>
      <w:instrText xml:space="preserve"> PAGE   \* MERGEFORMAT </w:instrText>
    </w:r>
    <w:r>
      <w:fldChar w:fldCharType="separate"/>
    </w:r>
    <w:r>
      <w:t>22</w:t>
    </w:r>
    <w:r>
      <w:fldChar w:fldCharType="end"/>
    </w:r>
    <w:r>
      <w:t xml:space="preserve"> </w:t>
    </w:r>
  </w:p>
  <w:p w:rsidR="001653CB" w:rsidRDefault="001653CB">
    <w:pPr>
      <w:spacing w:after="0" w:line="259" w:lineRule="auto"/>
      <w:ind w:left="346" w:firstLine="0"/>
      <w:jc w:val="left"/>
    </w:pPr>
    <w:r>
      <w:t xml:space="preserve">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0" w:line="259" w:lineRule="auto"/>
      <w:ind w:left="0" w:right="338" w:firstLine="0"/>
      <w:jc w:val="right"/>
    </w:pPr>
    <w:r>
      <w:fldChar w:fldCharType="begin"/>
    </w:r>
    <w:r>
      <w:instrText xml:space="preserve"> PAGE   \* MERGEFORMAT </w:instrText>
    </w:r>
    <w:r>
      <w:fldChar w:fldCharType="separate"/>
    </w:r>
    <w:r w:rsidR="00B84CCA">
      <w:rPr>
        <w:noProof/>
      </w:rPr>
      <w:t>61</w:t>
    </w:r>
    <w:r>
      <w:fldChar w:fldCharType="end"/>
    </w:r>
    <w:r>
      <w:t xml:space="preserve"> </w:t>
    </w:r>
  </w:p>
  <w:p w:rsidR="001653CB" w:rsidRDefault="001653CB">
    <w:pPr>
      <w:spacing w:after="0" w:line="259" w:lineRule="auto"/>
      <w:ind w:left="346" w:firstLine="0"/>
      <w:jc w:val="left"/>
    </w:pPr>
    <w:r>
      <w:t xml:space="preserve"> </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0" w:line="259" w:lineRule="auto"/>
      <w:ind w:left="0" w:right="338" w:firstLine="0"/>
      <w:jc w:val="right"/>
    </w:pPr>
    <w:r>
      <w:fldChar w:fldCharType="begin"/>
    </w:r>
    <w:r>
      <w:instrText xml:space="preserve"> PAGE   \* MERGEFORMAT </w:instrText>
    </w:r>
    <w:r>
      <w:fldChar w:fldCharType="separate"/>
    </w:r>
    <w:r>
      <w:t>22</w:t>
    </w:r>
    <w:r>
      <w:fldChar w:fldCharType="end"/>
    </w:r>
    <w:r>
      <w:t xml:space="preserve"> </w:t>
    </w:r>
  </w:p>
  <w:p w:rsidR="001653CB" w:rsidRDefault="001653CB">
    <w:pPr>
      <w:spacing w:after="0" w:line="259" w:lineRule="auto"/>
      <w:ind w:left="346" w:firstLine="0"/>
      <w:jc w:val="left"/>
    </w:pPr>
    <w:r>
      <w:t xml:space="preserve"> </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tabs>
        <w:tab w:val="right" w:pos="9932"/>
      </w:tabs>
      <w:spacing w:after="188" w:line="259" w:lineRule="auto"/>
      <w:ind w:left="0" w:firstLine="0"/>
      <w:jc w:val="left"/>
    </w:pPr>
    <w:r>
      <w:rPr>
        <w:noProof/>
        <w:lang w:val="ru-RU" w:eastAsia="ru-RU"/>
      </w:rPr>
      <mc:AlternateContent>
        <mc:Choice Requires="wpg">
          <w:drawing>
            <wp:anchor distT="0" distB="0" distL="114300" distR="114300" simplePos="0" relativeHeight="251660288" behindDoc="0" locked="0" layoutInCell="1" allowOverlap="1" wp14:anchorId="4E10E3F2" wp14:editId="7905A9A8">
              <wp:simplePos x="0" y="0"/>
              <wp:positionH relativeFrom="page">
                <wp:posOffset>647700</wp:posOffset>
              </wp:positionH>
              <wp:positionV relativeFrom="page">
                <wp:posOffset>9728835</wp:posOffset>
              </wp:positionV>
              <wp:extent cx="6446520" cy="128270"/>
              <wp:effectExtent l="0" t="3810" r="1905" b="39370"/>
              <wp:wrapSquare wrapText="bothSides"/>
              <wp:docPr id="515154" name="Группа 515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46520" cy="128270"/>
                        <a:chOff x="0" y="0"/>
                        <a:chExt cx="6446520" cy="128321"/>
                      </a:xfrm>
                    </wpg:grpSpPr>
                    <wps:wsp>
                      <wps:cNvPr id="515155" name="Shape 538659"/>
                      <wps:cNvSpPr>
                        <a:spLocks/>
                      </wps:cNvSpPr>
                      <wps:spPr bwMode="auto">
                        <a:xfrm>
                          <a:off x="0" y="0"/>
                          <a:ext cx="3227197" cy="71627"/>
                        </a:xfrm>
                        <a:custGeom>
                          <a:avLst/>
                          <a:gdLst>
                            <a:gd name="T0" fmla="*/ 0 w 3227197"/>
                            <a:gd name="T1" fmla="*/ 0 h 71627"/>
                            <a:gd name="T2" fmla="*/ 3227197 w 3227197"/>
                            <a:gd name="T3" fmla="*/ 0 h 71627"/>
                            <a:gd name="T4" fmla="*/ 3227197 w 3227197"/>
                            <a:gd name="T5" fmla="*/ 71627 h 71627"/>
                            <a:gd name="T6" fmla="*/ 0 w 3227197"/>
                            <a:gd name="T7" fmla="*/ 71627 h 71627"/>
                            <a:gd name="T8" fmla="*/ 0 w 3227197"/>
                            <a:gd name="T9" fmla="*/ 0 h 71627"/>
                            <a:gd name="T10" fmla="*/ 0 w 3227197"/>
                            <a:gd name="T11" fmla="*/ 0 h 71627"/>
                            <a:gd name="T12" fmla="*/ 3227197 w 3227197"/>
                            <a:gd name="T13" fmla="*/ 71627 h 71627"/>
                          </a:gdLst>
                          <a:ahLst/>
                          <a:cxnLst>
                            <a:cxn ang="0">
                              <a:pos x="T0" y="T1"/>
                            </a:cxn>
                            <a:cxn ang="0">
                              <a:pos x="T2" y="T3"/>
                            </a:cxn>
                            <a:cxn ang="0">
                              <a:pos x="T4" y="T5"/>
                            </a:cxn>
                            <a:cxn ang="0">
                              <a:pos x="T6" y="T7"/>
                            </a:cxn>
                            <a:cxn ang="0">
                              <a:pos x="T8" y="T9"/>
                            </a:cxn>
                          </a:cxnLst>
                          <a:rect l="T10" t="T11" r="T12" b="T13"/>
                          <a:pathLst>
                            <a:path w="3227197" h="71627">
                              <a:moveTo>
                                <a:pt x="0" y="0"/>
                              </a:moveTo>
                              <a:lnTo>
                                <a:pt x="3227197" y="0"/>
                              </a:lnTo>
                              <a:lnTo>
                                <a:pt x="3227197" y="71627"/>
                              </a:lnTo>
                              <a:lnTo>
                                <a:pt x="0" y="71627"/>
                              </a:lnTo>
                              <a:lnTo>
                                <a:pt x="0" y="0"/>
                              </a:lnTo>
                            </a:path>
                          </a:pathLst>
                        </a:custGeom>
                        <a:solidFill>
                          <a:srgbClr val="5B9BD5"/>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515156" name="Shape 538660"/>
                      <wps:cNvSpPr>
                        <a:spLocks/>
                      </wps:cNvSpPr>
                      <wps:spPr bwMode="auto">
                        <a:xfrm>
                          <a:off x="71933" y="0"/>
                          <a:ext cx="3082163" cy="71627"/>
                        </a:xfrm>
                        <a:custGeom>
                          <a:avLst/>
                          <a:gdLst>
                            <a:gd name="T0" fmla="*/ 0 w 3082163"/>
                            <a:gd name="T1" fmla="*/ 0 h 71627"/>
                            <a:gd name="T2" fmla="*/ 3082163 w 3082163"/>
                            <a:gd name="T3" fmla="*/ 0 h 71627"/>
                            <a:gd name="T4" fmla="*/ 3082163 w 3082163"/>
                            <a:gd name="T5" fmla="*/ 71627 h 71627"/>
                            <a:gd name="T6" fmla="*/ 0 w 3082163"/>
                            <a:gd name="T7" fmla="*/ 71627 h 71627"/>
                            <a:gd name="T8" fmla="*/ 0 w 3082163"/>
                            <a:gd name="T9" fmla="*/ 0 h 71627"/>
                            <a:gd name="T10" fmla="*/ 0 w 3082163"/>
                            <a:gd name="T11" fmla="*/ 0 h 71627"/>
                            <a:gd name="T12" fmla="*/ 3082163 w 3082163"/>
                            <a:gd name="T13" fmla="*/ 71627 h 71627"/>
                          </a:gdLst>
                          <a:ahLst/>
                          <a:cxnLst>
                            <a:cxn ang="0">
                              <a:pos x="T0" y="T1"/>
                            </a:cxn>
                            <a:cxn ang="0">
                              <a:pos x="T2" y="T3"/>
                            </a:cxn>
                            <a:cxn ang="0">
                              <a:pos x="T4" y="T5"/>
                            </a:cxn>
                            <a:cxn ang="0">
                              <a:pos x="T6" y="T7"/>
                            </a:cxn>
                            <a:cxn ang="0">
                              <a:pos x="T8" y="T9"/>
                            </a:cxn>
                          </a:cxnLst>
                          <a:rect l="T10" t="T11" r="T12" b="T13"/>
                          <a:pathLst>
                            <a:path w="3082163" h="71627">
                              <a:moveTo>
                                <a:pt x="0" y="0"/>
                              </a:moveTo>
                              <a:lnTo>
                                <a:pt x="3082163" y="0"/>
                              </a:lnTo>
                              <a:lnTo>
                                <a:pt x="3082163" y="71627"/>
                              </a:lnTo>
                              <a:lnTo>
                                <a:pt x="0" y="71627"/>
                              </a:lnTo>
                              <a:lnTo>
                                <a:pt x="0" y="0"/>
                              </a:lnTo>
                            </a:path>
                          </a:pathLst>
                        </a:custGeom>
                        <a:solidFill>
                          <a:srgbClr val="5B9BD5"/>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515157" name="Rectangle 514800"/>
                      <wps:cNvSpPr>
                        <a:spLocks noChangeArrowheads="1"/>
                      </wps:cNvSpPr>
                      <wps:spPr bwMode="auto">
                        <a:xfrm>
                          <a:off x="71933" y="1791"/>
                          <a:ext cx="38005" cy="16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653CB" w:rsidRDefault="001653CB">
                            <w:pPr>
                              <w:spacing w:after="160" w:line="259" w:lineRule="auto"/>
                              <w:ind w:left="0" w:firstLine="0"/>
                              <w:jc w:val="left"/>
                            </w:pPr>
                            <w:r>
                              <w:rPr>
                                <w:sz w:val="18"/>
                              </w:rPr>
                              <w:t xml:space="preserve"> </w:t>
                            </w:r>
                          </w:p>
                        </w:txbxContent>
                      </wps:txbx>
                      <wps:bodyPr rot="0" vert="horz" wrap="square" lIns="0" tIns="0" rIns="0" bIns="0" anchor="t" anchorCtr="0" upright="1">
                        <a:noAutofit/>
                      </wps:bodyPr>
                    </wps:wsp>
                    <wps:wsp>
                      <wps:cNvPr id="515158" name="Shape 538661"/>
                      <wps:cNvSpPr>
                        <a:spLocks/>
                      </wps:cNvSpPr>
                      <wps:spPr bwMode="auto">
                        <a:xfrm>
                          <a:off x="3227197" y="0"/>
                          <a:ext cx="3219323" cy="71627"/>
                        </a:xfrm>
                        <a:custGeom>
                          <a:avLst/>
                          <a:gdLst>
                            <a:gd name="T0" fmla="*/ 0 w 3219323"/>
                            <a:gd name="T1" fmla="*/ 0 h 71627"/>
                            <a:gd name="T2" fmla="*/ 3219323 w 3219323"/>
                            <a:gd name="T3" fmla="*/ 0 h 71627"/>
                            <a:gd name="T4" fmla="*/ 3219323 w 3219323"/>
                            <a:gd name="T5" fmla="*/ 71627 h 71627"/>
                            <a:gd name="T6" fmla="*/ 0 w 3219323"/>
                            <a:gd name="T7" fmla="*/ 71627 h 71627"/>
                            <a:gd name="T8" fmla="*/ 0 w 3219323"/>
                            <a:gd name="T9" fmla="*/ 0 h 71627"/>
                            <a:gd name="T10" fmla="*/ 0 w 3219323"/>
                            <a:gd name="T11" fmla="*/ 0 h 71627"/>
                            <a:gd name="T12" fmla="*/ 3219323 w 3219323"/>
                            <a:gd name="T13" fmla="*/ 71627 h 71627"/>
                          </a:gdLst>
                          <a:ahLst/>
                          <a:cxnLst>
                            <a:cxn ang="0">
                              <a:pos x="T0" y="T1"/>
                            </a:cxn>
                            <a:cxn ang="0">
                              <a:pos x="T2" y="T3"/>
                            </a:cxn>
                            <a:cxn ang="0">
                              <a:pos x="T4" y="T5"/>
                            </a:cxn>
                            <a:cxn ang="0">
                              <a:pos x="T6" y="T7"/>
                            </a:cxn>
                            <a:cxn ang="0">
                              <a:pos x="T8" y="T9"/>
                            </a:cxn>
                          </a:cxnLst>
                          <a:rect l="T10" t="T11" r="T12" b="T13"/>
                          <a:pathLst>
                            <a:path w="3219323" h="71627">
                              <a:moveTo>
                                <a:pt x="0" y="0"/>
                              </a:moveTo>
                              <a:lnTo>
                                <a:pt x="3219323" y="0"/>
                              </a:lnTo>
                              <a:lnTo>
                                <a:pt x="3219323" y="71627"/>
                              </a:lnTo>
                              <a:lnTo>
                                <a:pt x="0" y="71627"/>
                              </a:lnTo>
                              <a:lnTo>
                                <a:pt x="0" y="0"/>
                              </a:lnTo>
                            </a:path>
                          </a:pathLst>
                        </a:custGeom>
                        <a:solidFill>
                          <a:srgbClr val="5B9BD5"/>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515159" name="Shape 538662"/>
                      <wps:cNvSpPr>
                        <a:spLocks/>
                      </wps:cNvSpPr>
                      <wps:spPr bwMode="auto">
                        <a:xfrm>
                          <a:off x="3300349" y="0"/>
                          <a:ext cx="3073019" cy="71627"/>
                        </a:xfrm>
                        <a:custGeom>
                          <a:avLst/>
                          <a:gdLst>
                            <a:gd name="T0" fmla="*/ 0 w 3073019"/>
                            <a:gd name="T1" fmla="*/ 0 h 71627"/>
                            <a:gd name="T2" fmla="*/ 3073019 w 3073019"/>
                            <a:gd name="T3" fmla="*/ 0 h 71627"/>
                            <a:gd name="T4" fmla="*/ 3073019 w 3073019"/>
                            <a:gd name="T5" fmla="*/ 71627 h 71627"/>
                            <a:gd name="T6" fmla="*/ 0 w 3073019"/>
                            <a:gd name="T7" fmla="*/ 71627 h 71627"/>
                            <a:gd name="T8" fmla="*/ 0 w 3073019"/>
                            <a:gd name="T9" fmla="*/ 0 h 71627"/>
                            <a:gd name="T10" fmla="*/ 0 w 3073019"/>
                            <a:gd name="T11" fmla="*/ 0 h 71627"/>
                            <a:gd name="T12" fmla="*/ 3073019 w 3073019"/>
                            <a:gd name="T13" fmla="*/ 71627 h 71627"/>
                          </a:gdLst>
                          <a:ahLst/>
                          <a:cxnLst>
                            <a:cxn ang="0">
                              <a:pos x="T0" y="T1"/>
                            </a:cxn>
                            <a:cxn ang="0">
                              <a:pos x="T2" y="T3"/>
                            </a:cxn>
                            <a:cxn ang="0">
                              <a:pos x="T4" y="T5"/>
                            </a:cxn>
                            <a:cxn ang="0">
                              <a:pos x="T6" y="T7"/>
                            </a:cxn>
                            <a:cxn ang="0">
                              <a:pos x="T8" y="T9"/>
                            </a:cxn>
                          </a:cxnLst>
                          <a:rect l="T10" t="T11" r="T12" b="T13"/>
                          <a:pathLst>
                            <a:path w="3073019" h="71627">
                              <a:moveTo>
                                <a:pt x="0" y="0"/>
                              </a:moveTo>
                              <a:lnTo>
                                <a:pt x="3073019" y="0"/>
                              </a:lnTo>
                              <a:lnTo>
                                <a:pt x="3073019" y="71627"/>
                              </a:lnTo>
                              <a:lnTo>
                                <a:pt x="0" y="71627"/>
                              </a:lnTo>
                              <a:lnTo>
                                <a:pt x="0" y="0"/>
                              </a:lnTo>
                            </a:path>
                          </a:pathLst>
                        </a:custGeom>
                        <a:solidFill>
                          <a:srgbClr val="5B9BD5"/>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515160" name="Rectangle 514801"/>
                      <wps:cNvSpPr>
                        <a:spLocks noChangeArrowheads="1"/>
                      </wps:cNvSpPr>
                      <wps:spPr bwMode="auto">
                        <a:xfrm>
                          <a:off x="6373369" y="1791"/>
                          <a:ext cx="38005" cy="16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653CB" w:rsidRDefault="001653CB">
                            <w:pPr>
                              <w:spacing w:after="160" w:line="259" w:lineRule="auto"/>
                              <w:ind w:left="0" w:firstLine="0"/>
                              <w:jc w:val="left"/>
                            </w:pPr>
                            <w:r>
                              <w:rPr>
                                <w:sz w:val="18"/>
                              </w:rPr>
                              <w:t xml:space="preserve">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515154" o:spid="_x0000_s1033" style="position:absolute;margin-left:51pt;margin-top:766.05pt;width:507.6pt;height:10.1pt;z-index:251660288;mso-position-horizontal-relative:page;mso-position-vertical-relative:page" coordsize="64465,12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">
              <v:shape id="Shape 538659" o:spid="_x0000_s1034" style="position:absolute;width:32271;height:716;visibility:visible;mso-wrap-style:square;v-text-anchor:top" coordsize="3227197,71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ZCg8MA&#10;AADfAAAADwAAAGRycy9kb3ducmV2LnhtbERPXWuDMBR9L+w/hFvYWxvdcB22aRGhsLGnVfd+Mbca&#10;am7EpOr+/TIYjPN0OF+cw2mxvZho9MaxgnSbgCBunDbcKqir8+YVhA/IGnvHpOCbPJyOD6sD5trN&#10;/EnTJbQilrDPUUEXwpBL6ZuOLPqtG4ijdnWjxRDp2Eo94hzLbS+fkuRFWjQcFzocqOyouV3uVkFf&#10;fsxpwc/vlfkamqnmYmdsodTjein2IAIt4d/8l37TCrI0IoPfP/ELyO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ZCg8MAAADfAAAADwAAAAAAAAAAAAAAAACYAgAAZHJzL2Rv&#10;d25yZXYueG1sUEsFBgAAAAAEAAQA9QAAAIgDAAAAAA==&#10;" path="m,l3227197,r,71627l,71627,,e" fillcolor="#5b9bd5" stroked="f" strokeweight="0">
                <v:stroke miterlimit="83231f" joinstyle="miter"/>
                <v:path arrowok="t" o:connecttype="custom" o:connectlocs="0,0;3227197,0;3227197,71627;0,71627;0,0" o:connectangles="0,0,0,0,0" textboxrect="0,0,3227197,71627"/>
              </v:shape>
              <v:shape id="Shape 538660" o:spid="_x0000_s1035" style="position:absolute;left:719;width:30821;height:716;visibility:visible;mso-wrap-style:square;v-text-anchor:top" coordsize="3082163,71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pZysUA&#10;AADfAAAADwAAAGRycy9kb3ducmV2LnhtbERPXWvCMBR9F/Yfwh3sRWbqYLVUo4xtyh7EsuoPuDTX&#10;tqy56ZKo3b9fBEHO0+F8cRarwXTiTM63lhVMJwkI4srqlmsFh/36OQPhA7LGzjIp+CMPq+XDaIG5&#10;thf+pnMZahFL2OeooAmhz6X0VUMG/cT2xFE7WmcwROpqqR1eYrnp5EuSpNJgy3GhwZ7eG6p+ypNR&#10;sCuMG8tZ9ms+TsX2My2yjcsqpZ4eh7c5iEBDuJtv6S+t4HUakcL1T/wCcvk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OlnKxQAAAN8AAAAPAAAAAAAAAAAAAAAAAJgCAABkcnMv&#10;ZG93bnJldi54bWxQSwUGAAAAAAQABAD1AAAAigMAAAAA&#10;" path="m,l3082163,r,71627l,71627,,e" fillcolor="#5b9bd5" stroked="f" strokeweight="0">
                <v:stroke miterlimit="83231f" joinstyle="miter"/>
                <v:path arrowok="t" o:connecttype="custom" o:connectlocs="0,0;3082163,0;3082163,71627;0,71627;0,0" o:connectangles="0,0,0,0,0" textboxrect="0,0,3082163,71627"/>
              </v:shape>
              <v:rect id="Rectangle 514800" o:spid="_x0000_s1036" style="position:absolute;left:719;top:17;width:380;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ZP9MYA&#10;AADfAAAADwAAAGRycy9kb3ducmV2LnhtbERPTWvCQBS8F/wPyxO81Y2CbUxdRdRijm0iaG+P7GsS&#10;mn0bsluT+uvdQqHMaZgvZrUZTCOu1LnasoLZNAJBXFhdc6nglL8+xiCcR9bYWCYFP+Rgsx49rDDR&#10;tud3uma+FKGEXYIKKu/bREpXVGTQTW1LHLRP2xn0gXal1B32odw0ch5FT9JgzWGhwpZ2FRVf2bdR&#10;cIzb7SW1t75sDh/H89t5uc+XXqnJeNi+gPA0+H/zXzrVChazgGf4/R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AZP9MYAAADfAAAADwAAAAAAAAAAAAAAAACYAgAAZHJz&#10;L2Rvd25yZXYueG1sUEsFBgAAAAAEAAQA9QAAAIsDAAAAAA==&#10;" filled="f" stroked="f">
                <v:textbox inset="0,0,0,0">
                  <w:txbxContent>
                    <w:p w:rsidR="001653CB" w:rsidRDefault="001653CB">
                      <w:pPr>
                        <w:spacing w:after="160" w:line="259" w:lineRule="auto"/>
                        <w:ind w:left="0" w:firstLine="0"/>
                        <w:jc w:val="left"/>
                      </w:pPr>
                      <w:r>
                        <w:rPr>
                          <w:sz w:val="18"/>
                        </w:rPr>
                        <w:t xml:space="preserve"> </w:t>
                      </w:r>
                    </w:p>
                  </w:txbxContent>
                </v:textbox>
              </v:rect>
              <v:shape id="Shape 538661" o:spid="_x0000_s1037" style="position:absolute;left:32271;width:32194;height:716;visibility:visible;mso-wrap-style:square;v-text-anchor:top" coordsize="3219323,71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c2cgA&#10;AADfAAAADwAAAGRycy9kb3ducmV2LnhtbESPS2sDMQyE74X+B6NALyXxpm1C2MYJ7UIfyS2PS25i&#10;ra6XrOXFdpPtv68OhaKT0GhmvuV68J26UExtYAPTSQGKuA625cbA8fA2XoBKGdliF5gM/FCC9er2&#10;ZomlDVfe0WWfGyUmnEo04HLuS61T7chjmoSeWG5fIXrMssZG24hXMfedfiiKufbYsiQ47KlyVJ/3&#10;397Aptqe7qNr7aOv0qmOH69P6d0ZczcaXp5BZRryv/jv+9MamE1lpLDwCAvo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9ZzZyAAAAN8AAAAPAAAAAAAAAAAAAAAAAJgCAABk&#10;cnMvZG93bnJldi54bWxQSwUGAAAAAAQABAD1AAAAjQMAAAAA&#10;" path="m,l3219323,r,71627l,71627,,e" fillcolor="#5b9bd5" stroked="f" strokeweight="0">
                <v:stroke miterlimit="83231f" joinstyle="miter"/>
                <v:path arrowok="t" o:connecttype="custom" o:connectlocs="0,0;3219323,0;3219323,71627;0,71627;0,0" o:connectangles="0,0,0,0,0" textboxrect="0,0,3219323,71627"/>
              </v:shape>
              <v:shape id="Shape 538662" o:spid="_x0000_s1038" style="position:absolute;left:33003;width:30730;height:716;visibility:visible;mso-wrap-style:square;v-text-anchor:top" coordsize="3073019,71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YcscUA&#10;AADfAAAADwAAAGRycy9kb3ducmV2LnhtbERPTWvCQBS8F/ofllfwVjcKWo2uYhXBg1BMe/D4zL5m&#10;Q7JvY3bV+O/dQkHmNMwXM192thZXan3pWMGgn4Agzp0uuVDw8719n4DwAVlj7ZgU3MnDcvH6MsdU&#10;uxsf6JqFQsQS9ikqMCE0qZQ+N2TR911DHLVf11oMkbaF1C3eYrmt5TBJxtJiyXHBYENrQ3mVXayC&#10;oznjV7fL9lnzWW2rjf04rFcnpXpv3WoGIlAXnub/9E4rGA0ipvD3J34BuX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5hyxxQAAAN8AAAAPAAAAAAAAAAAAAAAAAJgCAABkcnMv&#10;ZG93bnJldi54bWxQSwUGAAAAAAQABAD1AAAAigMAAAAA&#10;" path="m,l3073019,r,71627l,71627,,e" fillcolor="#5b9bd5" stroked="f" strokeweight="0">
                <v:stroke miterlimit="83231f" joinstyle="miter"/>
                <v:path arrowok="t" o:connecttype="custom" o:connectlocs="0,0;3073019,0;3073019,71627;0,71627;0,0" o:connectangles="0,0,0,0,0" textboxrect="0,0,3073019,71627"/>
              </v:shape>
              <v:rect id="Rectangle 514801" o:spid="_x0000_s1039" style="position:absolute;left:63733;top:17;width:380;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MdPcUA&#10;AADfAAAADwAAAGRycy9kb3ducmV2LnhtbESPy4rCMBSG94LvEI7gTtMOKFqNIs6ILr2Bujs0x7bY&#10;nJQmYzvz9GYhuPz5b3zzZWtK8aTaFZYVxMMIBHFqdcGZgvNpM5iAcB5ZY2mZFPyRg+Wi25ljom3D&#10;B3oefSbCCLsEFeTeV4mULs3JoBvaijh4d1sb9EHWmdQ1NmHclPIrisbSYMHhIceK1jmlj+OvUbCd&#10;VKvrzv43Wflz2172l+n3aeqV6vfa1QyEp9Z/wu/2TisYxaN4HAgCT2ABuX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gx09xQAAAN8AAAAPAAAAAAAAAAAAAAAAAJgCAABkcnMv&#10;ZG93bnJldi54bWxQSwUGAAAAAAQABAD1AAAAigMAAAAA&#10;" filled="f" stroked="f">
                <v:textbox inset="0,0,0,0">
                  <w:txbxContent>
                    <w:p w:rsidR="001653CB" w:rsidRDefault="001653CB">
                      <w:pPr>
                        <w:spacing w:after="160" w:line="259" w:lineRule="auto"/>
                        <w:ind w:left="0" w:firstLine="0"/>
                        <w:jc w:val="left"/>
                      </w:pPr>
                      <w:r>
                        <w:rPr>
                          <w:sz w:val="18"/>
                        </w:rPr>
                        <w:t xml:space="preserve"> </w:t>
                      </w:r>
                    </w:p>
                  </w:txbxContent>
                </v:textbox>
              </v:rect>
              <w10:wrap type="square" anchorx="page" anchory="page"/>
            </v:group>
          </w:pict>
        </mc:Fallback>
      </mc:AlternateContent>
    </w:r>
    <w:r>
      <w:rPr>
        <w:sz w:val="18"/>
      </w:rPr>
      <w:t>ООО ЖИЛКОМКОНСАЛТ»</w:t>
    </w:r>
    <w:r>
      <w:rPr>
        <w:color w:val="808080"/>
        <w:sz w:val="18"/>
      </w:rPr>
      <w:t xml:space="preserve"> </w:t>
    </w:r>
    <w:r>
      <w:rPr>
        <w:color w:val="808080"/>
        <w:sz w:val="18"/>
      </w:rPr>
      <w:tab/>
    </w:r>
    <w:r>
      <w:fldChar w:fldCharType="begin"/>
    </w:r>
    <w:r>
      <w:instrText xml:space="preserve"> PAGE   \* MERGEFORMAT </w:instrText>
    </w:r>
    <w:r>
      <w:fldChar w:fldCharType="separate"/>
    </w:r>
    <w:r>
      <w:rPr>
        <w:color w:val="808080"/>
        <w:sz w:val="18"/>
      </w:rPr>
      <w:t>83</w:t>
    </w:r>
    <w:r>
      <w:rPr>
        <w:color w:val="808080"/>
        <w:sz w:val="18"/>
      </w:rPr>
      <w:fldChar w:fldCharType="end"/>
    </w:r>
    <w:r>
      <w:rPr>
        <w:color w:val="808080"/>
        <w:sz w:val="18"/>
      </w:rPr>
      <w:t xml:space="preserve"> </w:t>
    </w:r>
  </w:p>
  <w:p w:rsidR="001653CB" w:rsidRDefault="001653CB">
    <w:pPr>
      <w:spacing w:after="0" w:line="259" w:lineRule="auto"/>
      <w:ind w:left="5" w:firstLine="0"/>
      <w:jc w:val="left"/>
    </w:pPr>
    <w: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B1428" w:rsidRDefault="00BB1428" w:rsidP="00D67DA2">
      <w:pPr>
        <w:spacing w:after="0" w:line="240" w:lineRule="auto"/>
      </w:pPr>
      <w:r>
        <w:separator/>
      </w:r>
    </w:p>
  </w:footnote>
  <w:footnote w:type="continuationSeparator" w:id="0">
    <w:p w:rsidR="00BB1428" w:rsidRDefault="00BB1428" w:rsidP="00D67DA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0" w:line="259" w:lineRule="auto"/>
      <w:ind w:left="0" w:firstLine="0"/>
      <w:jc w:val="left"/>
      <w:rPr>
        <w:lang w:val="ru-RU"/>
      </w:rPr>
    </w:pPr>
    <w:r w:rsidRPr="005F705E">
      <w:rPr>
        <w:i/>
        <w:sz w:val="22"/>
        <w:lang w:val="ru-RU"/>
      </w:rPr>
      <w:t xml:space="preserve">                   Актуализация схемы теплоснабжения муниципального образования «Город Курчатов» </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0" w:line="259" w:lineRule="auto"/>
      <w:ind w:left="5" w:firstLine="0"/>
      <w:jc w:val="left"/>
      <w:rPr>
        <w:lang w:val="ru-RU"/>
      </w:rPr>
    </w:pPr>
    <w:r w:rsidRPr="005F705E">
      <w:rPr>
        <w:i/>
        <w:sz w:val="22"/>
        <w:lang w:val="ru-RU"/>
      </w:rPr>
      <w:t xml:space="preserve">                   Актуализация схемы теплоснабжения муниципального образования «Город Курчатов» </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A57A1F" w:rsidRDefault="001653CB" w:rsidP="001653CB">
    <w:pPr>
      <w:pStyle w:val="a3"/>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0" w:line="259" w:lineRule="auto"/>
      <w:ind w:left="5" w:firstLine="0"/>
      <w:jc w:val="left"/>
      <w:rPr>
        <w:lang w:val="ru-RU"/>
      </w:rPr>
    </w:pPr>
    <w:r w:rsidRPr="005F705E">
      <w:rPr>
        <w:i/>
        <w:sz w:val="22"/>
        <w:lang w:val="ru-RU"/>
      </w:rPr>
      <w:t xml:space="preserve">                   Актуализация схемы теплоснабжения муниципального образования «Город Курчатов» </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160" w:line="259" w:lineRule="auto"/>
      <w:ind w:left="0" w:firstLine="0"/>
      <w:jc w:val="left"/>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160" w:line="259" w:lineRule="auto"/>
      <w:ind w:left="0" w:firstLine="0"/>
      <w:jc w:val="left"/>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spacing w:after="160" w:line="259" w:lineRule="auto"/>
      <w:ind w:left="0" w:firstLine="0"/>
      <w:jc w:val="left"/>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C60A29" w:rsidRDefault="001653CB">
    <w:pPr>
      <w:spacing w:line="259" w:lineRule="auto"/>
      <w:rPr>
        <w:lang w:val="ru-RU"/>
      </w:rPr>
    </w:pPr>
    <w:r w:rsidRPr="00C60A29">
      <w:rPr>
        <w:i/>
        <w:sz w:val="22"/>
        <w:lang w:val="ru-RU"/>
      </w:rPr>
      <w:t xml:space="preserve">                   Актуализация схемы теплоснабжения муниципального образования «Город Курчатов» </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line="259" w:lineRule="auto"/>
    </w:pPr>
    <w:r w:rsidRPr="005F705E">
      <w:rPr>
        <w:i/>
        <w:sz w:val="22"/>
      </w:rPr>
      <w:t xml:space="preserve">                   </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C60A29" w:rsidRDefault="001653CB">
    <w:pPr>
      <w:spacing w:line="259" w:lineRule="auto"/>
      <w:rPr>
        <w:lang w:val="ru-RU"/>
      </w:rPr>
    </w:pPr>
    <w:r w:rsidRPr="00C60A29">
      <w:rPr>
        <w:i/>
        <w:sz w:val="22"/>
        <w:lang w:val="ru-RU"/>
      </w:rPr>
      <w:t xml:space="preserve">                   Актуализация схемы теплоснабжения муниципального образования «Город Курчатов» </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0" w:line="259" w:lineRule="auto"/>
      <w:ind w:left="0" w:firstLine="0"/>
      <w:jc w:val="left"/>
      <w:rPr>
        <w:lang w:val="ru-RU"/>
      </w:rPr>
    </w:pPr>
    <w:r w:rsidRPr="005F705E">
      <w:rPr>
        <w:i/>
        <w:sz w:val="22"/>
        <w:lang w:val="ru-RU"/>
      </w:rPr>
      <w:t xml:space="preserve">                   Актуализация схемы теплоснабжения муниципального образования «Город Курчатов»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0" w:line="259" w:lineRule="auto"/>
      <w:ind w:left="0" w:firstLine="0"/>
      <w:jc w:val="left"/>
      <w:rPr>
        <w:lang w:val="ru-RU"/>
      </w:rPr>
    </w:pPr>
    <w:r w:rsidRPr="005F705E">
      <w:rPr>
        <w:i/>
        <w:sz w:val="22"/>
        <w:lang w:val="ru-RU"/>
      </w:rPr>
      <w:t xml:space="preserve">                    </w: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0" w:line="259" w:lineRule="auto"/>
      <w:ind w:left="0" w:firstLine="0"/>
      <w:jc w:val="left"/>
      <w:rPr>
        <w:lang w:val="ru-RU"/>
      </w:rPr>
    </w:pPr>
    <w:r w:rsidRPr="005F705E">
      <w:rPr>
        <w:i/>
        <w:sz w:val="22"/>
        <w:lang w:val="ru-RU"/>
      </w:rPr>
      <w:t xml:space="preserve">                   </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0" w:line="259" w:lineRule="auto"/>
      <w:ind w:left="0" w:firstLine="0"/>
      <w:jc w:val="left"/>
      <w:rPr>
        <w:lang w:val="ru-RU"/>
      </w:rPr>
    </w:pPr>
    <w:r w:rsidRPr="005F705E">
      <w:rPr>
        <w:i/>
        <w:sz w:val="22"/>
        <w:lang w:val="ru-RU"/>
      </w:rPr>
      <w:t xml:space="preserve">                   Актуализация схемы теплоснабжения муниципального образования «Город Курчатов» </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0" w:line="259" w:lineRule="auto"/>
      <w:ind w:left="0" w:firstLine="0"/>
      <w:jc w:val="left"/>
      <w:rPr>
        <w:lang w:val="ru-RU"/>
      </w:rPr>
    </w:pPr>
    <w:r w:rsidRPr="005F705E">
      <w:rPr>
        <w:i/>
        <w:sz w:val="22"/>
        <w:lang w:val="ru-RU"/>
      </w:rPr>
      <w:t xml:space="preserve">                   Актуализация схемы теплоснабжения муниципального образования «Город Курчатов» </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0" w:line="259" w:lineRule="auto"/>
      <w:ind w:left="0" w:firstLine="0"/>
      <w:jc w:val="left"/>
      <w:rPr>
        <w:lang w:val="ru-RU"/>
      </w:rPr>
    </w:pPr>
    <w:r w:rsidRPr="005F705E">
      <w:rPr>
        <w:i/>
        <w:sz w:val="22"/>
        <w:lang w:val="ru-RU"/>
      </w:rPr>
      <w:t xml:space="preserve">                   </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0" w:line="259" w:lineRule="auto"/>
      <w:ind w:left="0" w:firstLine="0"/>
      <w:jc w:val="left"/>
      <w:rPr>
        <w:lang w:val="ru-RU"/>
      </w:rPr>
    </w:pPr>
    <w:r w:rsidRPr="005F705E">
      <w:rPr>
        <w:i/>
        <w:sz w:val="22"/>
        <w:lang w:val="ru-RU"/>
      </w:rPr>
      <w:t xml:space="preserve">                   Актуализация схемы теплоснабжения муниципального образования «Город Курчатов» </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0" w:line="259" w:lineRule="auto"/>
      <w:ind w:left="0" w:firstLine="0"/>
      <w:jc w:val="left"/>
      <w:rPr>
        <w:lang w:val="ru-RU"/>
      </w:rPr>
    </w:pPr>
    <w:r w:rsidRPr="005F705E">
      <w:rPr>
        <w:i/>
        <w:sz w:val="22"/>
        <w:lang w:val="ru-RU"/>
      </w:rPr>
      <w:t xml:space="preserve">                   Актуализация схемы теплоснабжения муниципального образования «Город Курчатов» </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0" w:line="259" w:lineRule="auto"/>
      <w:ind w:left="0" w:firstLine="0"/>
      <w:jc w:val="left"/>
      <w:rPr>
        <w:lang w:val="ru-RU"/>
      </w:rPr>
    </w:pPr>
    <w:r w:rsidRPr="005F705E">
      <w:rPr>
        <w:i/>
        <w:sz w:val="22"/>
        <w:lang w:val="ru-RU"/>
      </w:rPr>
      <w:t xml:space="preserve">                   </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0" w:line="259" w:lineRule="auto"/>
      <w:ind w:left="0" w:firstLine="0"/>
      <w:jc w:val="left"/>
      <w:rPr>
        <w:lang w:val="ru-RU"/>
      </w:rPr>
    </w:pPr>
    <w:r w:rsidRPr="005F705E">
      <w:rPr>
        <w:i/>
        <w:sz w:val="22"/>
        <w:lang w:val="ru-RU"/>
      </w:rPr>
      <w:t xml:space="preserve">                   Актуализация схемы теплоснабжения муниципального образования «Город Курчатов» </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46" w:line="259" w:lineRule="auto"/>
      <w:ind w:left="0" w:firstLine="0"/>
      <w:jc w:val="left"/>
      <w:rPr>
        <w:lang w:val="ru-RU"/>
      </w:rPr>
    </w:pPr>
    <w:r w:rsidRPr="005F705E">
      <w:rPr>
        <w:i/>
        <w:sz w:val="22"/>
        <w:lang w:val="ru-RU"/>
      </w:rPr>
      <w:t xml:space="preserve">                   Актуализация схемы теплоснабжения муниципального образования «Город Курчатов» </w:t>
    </w:r>
  </w:p>
  <w:p w:rsidR="001653CB" w:rsidRDefault="001653CB">
    <w:pPr>
      <w:tabs>
        <w:tab w:val="center" w:pos="7931"/>
        <w:tab w:val="center" w:pos="8826"/>
      </w:tabs>
      <w:spacing w:after="0" w:line="259" w:lineRule="auto"/>
      <w:ind w:left="0" w:firstLine="0"/>
      <w:jc w:val="left"/>
    </w:pPr>
    <w:r>
      <w:rPr>
        <w:b/>
      </w:rPr>
      <w:t xml:space="preserve">Приложение 7. </w:t>
    </w:r>
    <w:r>
      <w:rPr>
        <w:b/>
      </w:rPr>
      <w:tab/>
      <w:t xml:space="preserve"> </w:t>
    </w:r>
    <w:r>
      <w:rPr>
        <w:b/>
      </w:rPr>
      <w:tab/>
      <w:t xml:space="preserve"> </w: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180352" w:rsidRDefault="001653CB" w:rsidP="001653CB">
    <w:pPr>
      <w:pStyle w:val="a3"/>
    </w:pPr>
    <w:r w:rsidRPr="00180352">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Default="001653CB">
    <w:pPr>
      <w:pStyle w:val="a3"/>
      <w:jc w:val="center"/>
    </w:pPr>
    <w:r>
      <w:fldChar w:fldCharType="begin"/>
    </w:r>
    <w:r>
      <w:instrText>PAGE   \* MERGEFORMAT</w:instrText>
    </w:r>
    <w:r>
      <w:fldChar w:fldCharType="separate"/>
    </w:r>
    <w:r w:rsidRPr="008F06B7">
      <w:rPr>
        <w:noProof/>
        <w:lang w:val="ru-RU"/>
      </w:rPr>
      <w:t>1</w:t>
    </w:r>
    <w:r>
      <w:fldChar w:fldCharType="end"/>
    </w:r>
  </w:p>
  <w:p w:rsidR="001653CB" w:rsidRDefault="001653CB">
    <w:pPr>
      <w:pStyle w:val="a3"/>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46" w:line="259" w:lineRule="auto"/>
      <w:ind w:left="0" w:firstLine="0"/>
      <w:jc w:val="left"/>
      <w:rPr>
        <w:lang w:val="ru-RU"/>
      </w:rPr>
    </w:pPr>
    <w:r w:rsidRPr="005F705E">
      <w:rPr>
        <w:i/>
        <w:sz w:val="22"/>
        <w:lang w:val="ru-RU"/>
      </w:rPr>
      <w:t xml:space="preserve">                   Актуализация схемы теплоснабжения муниципального образования «Город Курчатов» </w:t>
    </w:r>
  </w:p>
  <w:p w:rsidR="001653CB" w:rsidRDefault="001653CB">
    <w:pPr>
      <w:tabs>
        <w:tab w:val="center" w:pos="7931"/>
        <w:tab w:val="center" w:pos="8826"/>
      </w:tabs>
      <w:spacing w:after="0" w:line="259" w:lineRule="auto"/>
      <w:ind w:left="0" w:firstLine="0"/>
      <w:jc w:val="left"/>
    </w:pPr>
    <w:r>
      <w:rPr>
        <w:b/>
      </w:rPr>
      <w:t xml:space="preserve">Приложение 7. </w:t>
    </w:r>
    <w:r>
      <w:rPr>
        <w:b/>
      </w:rPr>
      <w:tab/>
      <w:t xml:space="preserve"> </w:t>
    </w:r>
    <w:r>
      <w:rPr>
        <w:b/>
      </w:rPr>
      <w:tab/>
      <w:t xml:space="preserve"> </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0" w:line="259" w:lineRule="auto"/>
      <w:ind w:left="0" w:firstLine="0"/>
      <w:jc w:val="left"/>
      <w:rPr>
        <w:lang w:val="ru-RU"/>
      </w:rPr>
    </w:pPr>
    <w:r w:rsidRPr="005F705E">
      <w:rPr>
        <w:i/>
        <w:sz w:val="22"/>
        <w:lang w:val="ru-RU"/>
      </w:rPr>
      <w:t xml:space="preserve">                   Актуализация схемы теплоснабжения муниципального образования «Город Курчатов» </w: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0" w:line="259" w:lineRule="auto"/>
      <w:ind w:left="0" w:firstLine="0"/>
      <w:jc w:val="left"/>
      <w:rPr>
        <w:lang w:val="ru-RU"/>
      </w:rPr>
    </w:pPr>
    <w:r w:rsidRPr="005F705E">
      <w:rPr>
        <w:i/>
        <w:sz w:val="22"/>
        <w:lang w:val="ru-RU"/>
      </w:rPr>
      <w:t xml:space="preserve">                   </w: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0" w:line="259" w:lineRule="auto"/>
      <w:ind w:left="0" w:firstLine="0"/>
      <w:jc w:val="left"/>
      <w:rPr>
        <w:lang w:val="ru-RU"/>
      </w:rPr>
    </w:pPr>
    <w:r w:rsidRPr="005F705E">
      <w:rPr>
        <w:i/>
        <w:sz w:val="22"/>
        <w:lang w:val="ru-RU"/>
      </w:rPr>
      <w:t xml:space="preserve">                   Актуализация схемы теплоснабжения муниципального образования «Город Курчатов»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0" w:line="259" w:lineRule="auto"/>
      <w:ind w:left="0" w:firstLine="0"/>
      <w:jc w:val="left"/>
      <w:rPr>
        <w:lang w:val="ru-RU"/>
      </w:rPr>
    </w:pPr>
    <w:r w:rsidRPr="005F705E">
      <w:rPr>
        <w:i/>
        <w:sz w:val="22"/>
        <w:lang w:val="ru-RU"/>
      </w:rPr>
      <w:t xml:space="preserve">                   Актуализация схемы теплоснабжения муниципального образования «Город Курчатов»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0" w:line="259" w:lineRule="auto"/>
      <w:ind w:left="0" w:firstLine="0"/>
      <w:jc w:val="left"/>
      <w:rPr>
        <w:lang w:val="ru-RU"/>
      </w:rPr>
    </w:pPr>
    <w:r w:rsidRPr="005F705E">
      <w:rPr>
        <w:i/>
        <w:sz w:val="22"/>
        <w:lang w:val="ru-RU"/>
      </w:rPr>
      <w:t xml:space="preserve">                   </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0" w:line="259" w:lineRule="auto"/>
      <w:ind w:left="0" w:firstLine="0"/>
      <w:jc w:val="left"/>
      <w:rPr>
        <w:lang w:val="ru-RU"/>
      </w:rPr>
    </w:pPr>
    <w:r w:rsidRPr="005F705E">
      <w:rPr>
        <w:i/>
        <w:sz w:val="22"/>
        <w:lang w:val="ru-RU"/>
      </w:rPr>
      <w:t xml:space="preserve">                   Актуализация схемы теплоснабжения муниципального образования «Город Курчатов» </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0" w:line="259" w:lineRule="auto"/>
      <w:ind w:left="346" w:firstLine="0"/>
      <w:jc w:val="left"/>
      <w:rPr>
        <w:lang w:val="ru-RU"/>
      </w:rPr>
    </w:pPr>
    <w:r w:rsidRPr="005F705E">
      <w:rPr>
        <w:i/>
        <w:sz w:val="22"/>
        <w:lang w:val="ru-RU"/>
      </w:rPr>
      <w:t xml:space="preserve">                   Актуализация схемы теплоснабжения муниципального образования «Город Курчатов» </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325C8B" w:rsidRDefault="001653CB" w:rsidP="001653CB">
    <w:pPr>
      <w:pStyle w:val="a3"/>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3CB" w:rsidRPr="005F705E" w:rsidRDefault="001653CB">
    <w:pPr>
      <w:spacing w:after="0" w:line="259" w:lineRule="auto"/>
      <w:ind w:left="346" w:firstLine="0"/>
      <w:jc w:val="left"/>
      <w:rPr>
        <w:lang w:val="ru-RU"/>
      </w:rPr>
    </w:pPr>
    <w:r w:rsidRPr="005F705E">
      <w:rPr>
        <w:i/>
        <w:sz w:val="22"/>
        <w:lang w:val="ru-RU"/>
      </w:rPr>
      <w:t xml:space="preserve">                   Актуализация схемы теплоснабжения муниципального образования «Город Курчатов»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A0E51"/>
    <w:multiLevelType w:val="hybridMultilevel"/>
    <w:tmpl w:val="E3003126"/>
    <w:lvl w:ilvl="0" w:tplc="CEC27F24">
      <w:start w:val="2"/>
      <w:numFmt w:val="decimalZero"/>
      <w:lvlText w:val="%1"/>
      <w:lvlJc w:val="left"/>
      <w:pPr>
        <w:ind w:left="3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DE62F2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E86E05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1EB5A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C6180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D18430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4040F1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AEE3FD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406C3E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nsid w:val="06DB1FC7"/>
    <w:multiLevelType w:val="hybridMultilevel"/>
    <w:tmpl w:val="73D8AD46"/>
    <w:lvl w:ilvl="0" w:tplc="E38C0D54">
      <w:start w:val="1"/>
      <w:numFmt w:val="bullet"/>
      <w:lvlText w:val="•"/>
      <w:lvlJc w:val="left"/>
      <w:pPr>
        <w:ind w:left="69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7E20660">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412602E">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784ED96">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C72E21A">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B846F5E">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0F29A22">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2429DE2">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7E8C65D4">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
    <w:nsid w:val="098A3283"/>
    <w:multiLevelType w:val="hybridMultilevel"/>
    <w:tmpl w:val="170439B8"/>
    <w:lvl w:ilvl="0" w:tplc="C70A7888">
      <w:start w:val="1"/>
      <w:numFmt w:val="bullet"/>
      <w:lvlText w:val="•"/>
      <w:lvlJc w:val="left"/>
      <w:pPr>
        <w:ind w:left="69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73120A3A">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9F9CC86C">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5576FD18">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3409E3E">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4C52379E">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1E68F474">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3B26C94">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90E8612">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
    <w:nsid w:val="09E71D29"/>
    <w:multiLevelType w:val="hybridMultilevel"/>
    <w:tmpl w:val="CFA2250A"/>
    <w:lvl w:ilvl="0" w:tplc="6EB0BC2A">
      <w:start w:val="1"/>
      <w:numFmt w:val="bullet"/>
      <w:lvlText w:val="•"/>
      <w:lvlJc w:val="left"/>
      <w:pPr>
        <w:ind w:left="69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5F20808">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9C444734">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F7A9A8E">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270DE02">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A310456E">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55E5566">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60CB406">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E0548D22">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
    <w:nsid w:val="0B032DB6"/>
    <w:multiLevelType w:val="hybridMultilevel"/>
    <w:tmpl w:val="B9E05880"/>
    <w:lvl w:ilvl="0" w:tplc="895ADFEA">
      <w:start w:val="1"/>
      <w:numFmt w:val="bullet"/>
      <w:lvlText w:val="•"/>
      <w:lvlJc w:val="left"/>
      <w:pPr>
        <w:ind w:left="10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8423032">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79CAD30E">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6B643DC">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5EE1036">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6BD0A706">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4CA4668">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ED62178">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548E2B8C">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5">
    <w:nsid w:val="10D85BF6"/>
    <w:multiLevelType w:val="hybridMultilevel"/>
    <w:tmpl w:val="8A543E16"/>
    <w:lvl w:ilvl="0" w:tplc="42F2B46C">
      <w:start w:val="1"/>
      <w:numFmt w:val="bullet"/>
      <w:lvlText w:val="•"/>
      <w:lvlJc w:val="left"/>
      <w:pPr>
        <w:ind w:left="7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234D614">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785CBB9A">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746E2AA">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2A0A7E6">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9D3C747E">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19A7B38">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67CBDDC">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4FA8633C">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6">
    <w:nsid w:val="12917F31"/>
    <w:multiLevelType w:val="hybridMultilevel"/>
    <w:tmpl w:val="AD9A99D4"/>
    <w:lvl w:ilvl="0" w:tplc="EB884508">
      <w:start w:val="1"/>
      <w:numFmt w:val="bullet"/>
      <w:lvlText w:val=""/>
      <w:lvlJc w:val="left"/>
      <w:pPr>
        <w:ind w:left="542"/>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CE68ED7C">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93A3568">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397A7148">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F9EB82E">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6F8CAD76">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5E03C84">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2E8D922">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8A7E83BE">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7">
    <w:nsid w:val="15517402"/>
    <w:multiLevelType w:val="hybridMultilevel"/>
    <w:tmpl w:val="879252FA"/>
    <w:lvl w:ilvl="0" w:tplc="AC2227FA">
      <w:start w:val="1"/>
      <w:numFmt w:val="bullet"/>
      <w:lvlText w:val="•"/>
      <w:lvlJc w:val="left"/>
      <w:pPr>
        <w:ind w:left="36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50EDB9C">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A1A83D42">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292DA94">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B02443C">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B1C9A94">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ABCCD66">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AA0E7B8">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A56DA5E">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8">
    <w:nsid w:val="16CF4250"/>
    <w:multiLevelType w:val="hybridMultilevel"/>
    <w:tmpl w:val="65D2B594"/>
    <w:lvl w:ilvl="0" w:tplc="5BE4D52A">
      <w:start w:val="1"/>
      <w:numFmt w:val="bullet"/>
      <w:lvlText w:val="•"/>
      <w:lvlJc w:val="left"/>
      <w:pPr>
        <w:ind w:left="99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4DCCF10C">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DFA6F50">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04EA2BA">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94A15DE">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4AAC2D28">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88298E2">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F3C6226">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422D2E6">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9">
    <w:nsid w:val="1B0A1422"/>
    <w:multiLevelType w:val="hybridMultilevel"/>
    <w:tmpl w:val="36189C3A"/>
    <w:lvl w:ilvl="0" w:tplc="037E54F8">
      <w:start w:val="1"/>
      <w:numFmt w:val="bullet"/>
      <w:lvlText w:val="•"/>
      <w:lvlJc w:val="left"/>
      <w:pPr>
        <w:ind w:left="10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A442012">
      <w:start w:val="1"/>
      <w:numFmt w:val="bullet"/>
      <w:lvlText w:val="o"/>
      <w:lvlJc w:val="left"/>
      <w:pPr>
        <w:ind w:left="1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13AABE6">
      <w:start w:val="1"/>
      <w:numFmt w:val="bullet"/>
      <w:lvlText w:val="▪"/>
      <w:lvlJc w:val="left"/>
      <w:pPr>
        <w:ind w:left="22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360CEC50">
      <w:start w:val="1"/>
      <w:numFmt w:val="bullet"/>
      <w:lvlText w:val="•"/>
      <w:lvlJc w:val="left"/>
      <w:pPr>
        <w:ind w:left="294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3A52C094">
      <w:start w:val="1"/>
      <w:numFmt w:val="bullet"/>
      <w:lvlText w:val="o"/>
      <w:lvlJc w:val="left"/>
      <w:pPr>
        <w:ind w:left="36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6FA6D1BC">
      <w:start w:val="1"/>
      <w:numFmt w:val="bullet"/>
      <w:lvlText w:val="▪"/>
      <w:lvlJc w:val="left"/>
      <w:pPr>
        <w:ind w:left="43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D4986EA4">
      <w:start w:val="1"/>
      <w:numFmt w:val="bullet"/>
      <w:lvlText w:val="•"/>
      <w:lvlJc w:val="left"/>
      <w:pPr>
        <w:ind w:left="51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F0A4D2E">
      <w:start w:val="1"/>
      <w:numFmt w:val="bullet"/>
      <w:lvlText w:val="o"/>
      <w:lvlJc w:val="left"/>
      <w:pPr>
        <w:ind w:left="58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74486B2E">
      <w:start w:val="1"/>
      <w:numFmt w:val="bullet"/>
      <w:lvlText w:val="▪"/>
      <w:lvlJc w:val="left"/>
      <w:pPr>
        <w:ind w:left="65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0">
    <w:nsid w:val="1E6F4C31"/>
    <w:multiLevelType w:val="hybridMultilevel"/>
    <w:tmpl w:val="EF36A3C2"/>
    <w:lvl w:ilvl="0" w:tplc="AF9EC3BE">
      <w:start w:val="1"/>
      <w:numFmt w:val="decimal"/>
      <w:lvlText w:val="%1."/>
      <w:lvlJc w:val="left"/>
      <w:pPr>
        <w:ind w:left="713" w:hanging="360"/>
      </w:pPr>
      <w:rPr>
        <w:rFonts w:hint="default"/>
      </w:rPr>
    </w:lvl>
    <w:lvl w:ilvl="1" w:tplc="04190019" w:tentative="1">
      <w:start w:val="1"/>
      <w:numFmt w:val="lowerLetter"/>
      <w:lvlText w:val="%2."/>
      <w:lvlJc w:val="left"/>
      <w:pPr>
        <w:ind w:left="1433" w:hanging="360"/>
      </w:pPr>
    </w:lvl>
    <w:lvl w:ilvl="2" w:tplc="0419001B" w:tentative="1">
      <w:start w:val="1"/>
      <w:numFmt w:val="lowerRoman"/>
      <w:lvlText w:val="%3."/>
      <w:lvlJc w:val="right"/>
      <w:pPr>
        <w:ind w:left="2153" w:hanging="180"/>
      </w:pPr>
    </w:lvl>
    <w:lvl w:ilvl="3" w:tplc="0419000F" w:tentative="1">
      <w:start w:val="1"/>
      <w:numFmt w:val="decimal"/>
      <w:lvlText w:val="%4."/>
      <w:lvlJc w:val="left"/>
      <w:pPr>
        <w:ind w:left="2873" w:hanging="360"/>
      </w:pPr>
    </w:lvl>
    <w:lvl w:ilvl="4" w:tplc="04190019" w:tentative="1">
      <w:start w:val="1"/>
      <w:numFmt w:val="lowerLetter"/>
      <w:lvlText w:val="%5."/>
      <w:lvlJc w:val="left"/>
      <w:pPr>
        <w:ind w:left="3593" w:hanging="360"/>
      </w:pPr>
    </w:lvl>
    <w:lvl w:ilvl="5" w:tplc="0419001B" w:tentative="1">
      <w:start w:val="1"/>
      <w:numFmt w:val="lowerRoman"/>
      <w:lvlText w:val="%6."/>
      <w:lvlJc w:val="right"/>
      <w:pPr>
        <w:ind w:left="4313" w:hanging="180"/>
      </w:pPr>
    </w:lvl>
    <w:lvl w:ilvl="6" w:tplc="0419000F" w:tentative="1">
      <w:start w:val="1"/>
      <w:numFmt w:val="decimal"/>
      <w:lvlText w:val="%7."/>
      <w:lvlJc w:val="left"/>
      <w:pPr>
        <w:ind w:left="5033" w:hanging="360"/>
      </w:pPr>
    </w:lvl>
    <w:lvl w:ilvl="7" w:tplc="04190019" w:tentative="1">
      <w:start w:val="1"/>
      <w:numFmt w:val="lowerLetter"/>
      <w:lvlText w:val="%8."/>
      <w:lvlJc w:val="left"/>
      <w:pPr>
        <w:ind w:left="5753" w:hanging="360"/>
      </w:pPr>
    </w:lvl>
    <w:lvl w:ilvl="8" w:tplc="0419001B" w:tentative="1">
      <w:start w:val="1"/>
      <w:numFmt w:val="lowerRoman"/>
      <w:lvlText w:val="%9."/>
      <w:lvlJc w:val="right"/>
      <w:pPr>
        <w:ind w:left="6473" w:hanging="180"/>
      </w:pPr>
    </w:lvl>
  </w:abstractNum>
  <w:abstractNum w:abstractNumId="11">
    <w:nsid w:val="244114D0"/>
    <w:multiLevelType w:val="hybridMultilevel"/>
    <w:tmpl w:val="474241B6"/>
    <w:lvl w:ilvl="0" w:tplc="365E3D26">
      <w:start w:val="1"/>
      <w:numFmt w:val="bullet"/>
      <w:lvlText w:val="-"/>
      <w:lvlJc w:val="left"/>
      <w:pPr>
        <w:ind w:left="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89818E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86872EC">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B466DFE">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DE4325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C268222">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E4E4388">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DE8D21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0EE74F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nsid w:val="26E42F2A"/>
    <w:multiLevelType w:val="hybridMultilevel"/>
    <w:tmpl w:val="537E9D54"/>
    <w:lvl w:ilvl="0" w:tplc="2D8A8826">
      <w:start w:val="1"/>
      <w:numFmt w:val="bullet"/>
      <w:lvlText w:val="•"/>
      <w:lvlJc w:val="left"/>
      <w:pPr>
        <w:ind w:left="1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5A62E18">
      <w:start w:val="1"/>
      <w:numFmt w:val="bullet"/>
      <w:lvlText w:val="o"/>
      <w:lvlJc w:val="left"/>
      <w:pPr>
        <w:ind w:left="11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D261BF0">
      <w:start w:val="1"/>
      <w:numFmt w:val="bullet"/>
      <w:lvlText w:val="▪"/>
      <w:lvlJc w:val="left"/>
      <w:pPr>
        <w:ind w:left="1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DB8BF2E">
      <w:start w:val="1"/>
      <w:numFmt w:val="bullet"/>
      <w:lvlText w:val="•"/>
      <w:lvlJc w:val="left"/>
      <w:pPr>
        <w:ind w:left="25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EE85E0">
      <w:start w:val="1"/>
      <w:numFmt w:val="bullet"/>
      <w:lvlText w:val="o"/>
      <w:lvlJc w:val="left"/>
      <w:pPr>
        <w:ind w:left="32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EE62ECE">
      <w:start w:val="1"/>
      <w:numFmt w:val="bullet"/>
      <w:lvlText w:val="▪"/>
      <w:lvlJc w:val="left"/>
      <w:pPr>
        <w:ind w:left="39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318FCF2">
      <w:start w:val="1"/>
      <w:numFmt w:val="bullet"/>
      <w:lvlText w:val="•"/>
      <w:lvlJc w:val="left"/>
      <w:pPr>
        <w:ind w:left="47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D2620FC">
      <w:start w:val="1"/>
      <w:numFmt w:val="bullet"/>
      <w:lvlText w:val="o"/>
      <w:lvlJc w:val="left"/>
      <w:pPr>
        <w:ind w:left="54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552C35C">
      <w:start w:val="1"/>
      <w:numFmt w:val="bullet"/>
      <w:lvlText w:val="▪"/>
      <w:lvlJc w:val="left"/>
      <w:pPr>
        <w:ind w:left="61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nsid w:val="27441FEF"/>
    <w:multiLevelType w:val="hybridMultilevel"/>
    <w:tmpl w:val="7D38739E"/>
    <w:lvl w:ilvl="0" w:tplc="16503896">
      <w:start w:val="1"/>
      <w:numFmt w:val="bullet"/>
      <w:lvlText w:val="•"/>
      <w:lvlJc w:val="left"/>
      <w:pPr>
        <w:ind w:left="10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BDEB37A">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1F87D6A">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E29E74F8">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D1207AC">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BE2EA11C">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2FAD3C8">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A0C0780">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0441E22">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4">
    <w:nsid w:val="2ABF2A47"/>
    <w:multiLevelType w:val="hybridMultilevel"/>
    <w:tmpl w:val="1F403812"/>
    <w:lvl w:ilvl="0" w:tplc="7E3E9E38">
      <w:start w:val="1"/>
      <w:numFmt w:val="bullet"/>
      <w:lvlText w:val="-"/>
      <w:lvlJc w:val="left"/>
      <w:pPr>
        <w:ind w:left="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26B58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0DC0A3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E4EE8B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39C72F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9F264DE">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2C871D4">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A4C5048">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7A7B66">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nsid w:val="2B91225E"/>
    <w:multiLevelType w:val="hybridMultilevel"/>
    <w:tmpl w:val="4A68F3F6"/>
    <w:lvl w:ilvl="0" w:tplc="DDB03DA0">
      <w:start w:val="1"/>
      <w:numFmt w:val="bullet"/>
      <w:lvlText w:val="•"/>
      <w:lvlJc w:val="left"/>
      <w:pPr>
        <w:ind w:left="10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9383440">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AE845A8">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1F6F584">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118594A">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A22FD92">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68B66790">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B765BD8">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79AEA6E">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6">
    <w:nsid w:val="2CFB4233"/>
    <w:multiLevelType w:val="hybridMultilevel"/>
    <w:tmpl w:val="B0949AA8"/>
    <w:lvl w:ilvl="0" w:tplc="C7D4C5C6">
      <w:start w:val="1"/>
      <w:numFmt w:val="decimal"/>
      <w:lvlText w:val="%1."/>
      <w:lvlJc w:val="left"/>
      <w:pPr>
        <w:ind w:left="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EBA0C5A">
      <w:start w:val="1"/>
      <w:numFmt w:val="lowerLetter"/>
      <w:lvlText w:val="%2"/>
      <w:lvlJc w:val="left"/>
      <w:pPr>
        <w:ind w:left="1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4B06A68">
      <w:start w:val="1"/>
      <w:numFmt w:val="lowerRoman"/>
      <w:lvlText w:val="%3"/>
      <w:lvlJc w:val="left"/>
      <w:pPr>
        <w:ind w:left="2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1DC91B4">
      <w:start w:val="1"/>
      <w:numFmt w:val="decimal"/>
      <w:lvlText w:val="%4"/>
      <w:lvlJc w:val="left"/>
      <w:pPr>
        <w:ind w:left="3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28A8964">
      <w:start w:val="1"/>
      <w:numFmt w:val="lowerLetter"/>
      <w:lvlText w:val="%5"/>
      <w:lvlJc w:val="left"/>
      <w:pPr>
        <w:ind w:left="3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2E0573C">
      <w:start w:val="1"/>
      <w:numFmt w:val="lowerRoman"/>
      <w:lvlText w:val="%6"/>
      <w:lvlJc w:val="left"/>
      <w:pPr>
        <w:ind w:left="4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372756A">
      <w:start w:val="1"/>
      <w:numFmt w:val="decimal"/>
      <w:lvlText w:val="%7"/>
      <w:lvlJc w:val="left"/>
      <w:pPr>
        <w:ind w:left="52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13810B0">
      <w:start w:val="1"/>
      <w:numFmt w:val="lowerLetter"/>
      <w:lvlText w:val="%8"/>
      <w:lvlJc w:val="left"/>
      <w:pPr>
        <w:ind w:left="60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0D8791E">
      <w:start w:val="1"/>
      <w:numFmt w:val="lowerRoman"/>
      <w:lvlText w:val="%9"/>
      <w:lvlJc w:val="left"/>
      <w:pPr>
        <w:ind w:left="6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
    <w:nsid w:val="2EDB4088"/>
    <w:multiLevelType w:val="hybridMultilevel"/>
    <w:tmpl w:val="A622FA26"/>
    <w:lvl w:ilvl="0" w:tplc="45764B40">
      <w:start w:val="1"/>
      <w:numFmt w:val="bullet"/>
      <w:lvlText w:val="•"/>
      <w:lvlJc w:val="left"/>
      <w:pPr>
        <w:ind w:left="1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866552C">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80C166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DFA0D0C">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1680AEC">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E80D7D6">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944F48">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89A69A8">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5506DE4">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nsid w:val="32604997"/>
    <w:multiLevelType w:val="hybridMultilevel"/>
    <w:tmpl w:val="CC102FF6"/>
    <w:lvl w:ilvl="0" w:tplc="6DA4CB9A">
      <w:start w:val="1"/>
      <w:numFmt w:val="bullet"/>
      <w:lvlText w:val="-"/>
      <w:lvlJc w:val="left"/>
      <w:pPr>
        <w:ind w:left="6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62B79E">
      <w:start w:val="1"/>
      <w:numFmt w:val="bullet"/>
      <w:lvlText w:val="o"/>
      <w:lvlJc w:val="left"/>
      <w:pPr>
        <w:ind w:left="14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60C8ECA">
      <w:start w:val="1"/>
      <w:numFmt w:val="bullet"/>
      <w:lvlText w:val="▪"/>
      <w:lvlJc w:val="left"/>
      <w:pPr>
        <w:ind w:left="21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4EECB66">
      <w:start w:val="1"/>
      <w:numFmt w:val="bullet"/>
      <w:lvlText w:val="•"/>
      <w:lvlJc w:val="left"/>
      <w:pPr>
        <w:ind w:left="28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6FC6E9C">
      <w:start w:val="1"/>
      <w:numFmt w:val="bullet"/>
      <w:lvlText w:val="o"/>
      <w:lvlJc w:val="left"/>
      <w:pPr>
        <w:ind w:left="35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C66DF96">
      <w:start w:val="1"/>
      <w:numFmt w:val="bullet"/>
      <w:lvlText w:val="▪"/>
      <w:lvlJc w:val="left"/>
      <w:pPr>
        <w:ind w:left="42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2E1508">
      <w:start w:val="1"/>
      <w:numFmt w:val="bullet"/>
      <w:lvlText w:val="•"/>
      <w:lvlJc w:val="left"/>
      <w:pPr>
        <w:ind w:left="50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748668A">
      <w:start w:val="1"/>
      <w:numFmt w:val="bullet"/>
      <w:lvlText w:val="o"/>
      <w:lvlJc w:val="left"/>
      <w:pPr>
        <w:ind w:left="57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A0E4BD4">
      <w:start w:val="1"/>
      <w:numFmt w:val="bullet"/>
      <w:lvlText w:val="▪"/>
      <w:lvlJc w:val="left"/>
      <w:pPr>
        <w:ind w:left="64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nsid w:val="37575018"/>
    <w:multiLevelType w:val="hybridMultilevel"/>
    <w:tmpl w:val="ED04777A"/>
    <w:lvl w:ilvl="0" w:tplc="283E2654">
      <w:start w:val="1"/>
      <w:numFmt w:val="bullet"/>
      <w:lvlText w:val="•"/>
      <w:lvlJc w:val="left"/>
      <w:pPr>
        <w:ind w:left="1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A0AD076">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B602E6E">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DE666CA">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1F4E0D8">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F1E5828">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DA4AAA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3D673C0">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61E21FA">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
    <w:nsid w:val="39C21027"/>
    <w:multiLevelType w:val="hybridMultilevel"/>
    <w:tmpl w:val="B8307890"/>
    <w:lvl w:ilvl="0" w:tplc="BDD8951E">
      <w:start w:val="1"/>
      <w:numFmt w:val="bullet"/>
      <w:lvlText w:val="•"/>
      <w:lvlJc w:val="left"/>
      <w:pPr>
        <w:ind w:left="4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81AD470">
      <w:start w:val="1"/>
      <w:numFmt w:val="bullet"/>
      <w:lvlText w:val="•"/>
      <w:lvlJc w:val="left"/>
      <w:pPr>
        <w:ind w:left="10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7806F354">
      <w:start w:val="1"/>
      <w:numFmt w:val="bullet"/>
      <w:lvlText w:val="▪"/>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C847032">
      <w:start w:val="1"/>
      <w:numFmt w:val="bullet"/>
      <w:lvlText w:val="•"/>
      <w:lvlJc w:val="left"/>
      <w:pPr>
        <w:ind w:left="21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7909A3E">
      <w:start w:val="1"/>
      <w:numFmt w:val="bullet"/>
      <w:lvlText w:val="o"/>
      <w:lvlJc w:val="left"/>
      <w:pPr>
        <w:ind w:left="28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DA22D996">
      <w:start w:val="1"/>
      <w:numFmt w:val="bullet"/>
      <w:lvlText w:val="▪"/>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D70EBB2">
      <w:start w:val="1"/>
      <w:numFmt w:val="bullet"/>
      <w:lvlText w:val="•"/>
      <w:lvlJc w:val="left"/>
      <w:pPr>
        <w:ind w:left="43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87AC2FA">
      <w:start w:val="1"/>
      <w:numFmt w:val="bullet"/>
      <w:lvlText w:val="o"/>
      <w:lvlJc w:val="left"/>
      <w:pPr>
        <w:ind w:left="50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84309AD4">
      <w:start w:val="1"/>
      <w:numFmt w:val="bullet"/>
      <w:lvlText w:val="▪"/>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1">
    <w:nsid w:val="3D1A4B2B"/>
    <w:multiLevelType w:val="hybridMultilevel"/>
    <w:tmpl w:val="10DE8814"/>
    <w:lvl w:ilvl="0" w:tplc="EA28AF3C">
      <w:start w:val="1"/>
      <w:numFmt w:val="decimal"/>
      <w:lvlText w:val="%1."/>
      <w:lvlJc w:val="left"/>
      <w:pPr>
        <w:ind w:left="3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76ECB2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32425E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AE61F7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D02023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01A11C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5BE30C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51407A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0A01D7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nsid w:val="41EE12FD"/>
    <w:multiLevelType w:val="hybridMultilevel"/>
    <w:tmpl w:val="4FA4D452"/>
    <w:lvl w:ilvl="0" w:tplc="E63E6986">
      <w:start w:val="1"/>
      <w:numFmt w:val="bullet"/>
      <w:lvlText w:val="•"/>
      <w:lvlJc w:val="left"/>
      <w:pPr>
        <w:ind w:left="7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0B84D30">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AB30FE6A">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DB2F81A">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A3290D4">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AD66CB6C">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A0E62BB2">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0066D72">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C263446">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3">
    <w:nsid w:val="44DC6CF8"/>
    <w:multiLevelType w:val="hybridMultilevel"/>
    <w:tmpl w:val="49383842"/>
    <w:lvl w:ilvl="0" w:tplc="A1801DD0">
      <w:start w:val="1"/>
      <w:numFmt w:val="bullet"/>
      <w:lvlText w:val=""/>
      <w:lvlJc w:val="left"/>
      <w:pPr>
        <w:ind w:left="4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1" w:tplc="3E6AFD30">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ABDCA5F2">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E4205136">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D9EBC6E">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9701F7C">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4C22448">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EBE5E6A">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296DE14">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4">
    <w:nsid w:val="48A76260"/>
    <w:multiLevelType w:val="hybridMultilevel"/>
    <w:tmpl w:val="983A8B24"/>
    <w:lvl w:ilvl="0" w:tplc="4B043F30">
      <w:start w:val="1"/>
      <w:numFmt w:val="bullet"/>
      <w:lvlText w:val="•"/>
      <w:lvlJc w:val="left"/>
      <w:pPr>
        <w:ind w:left="7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99A5BA2">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D17037F0">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D2253D6">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1AACDBE">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66727A78">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56C7D6E">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56882162">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FD2C1E0">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5">
    <w:nsid w:val="4928360E"/>
    <w:multiLevelType w:val="hybridMultilevel"/>
    <w:tmpl w:val="D8FA6B9A"/>
    <w:lvl w:ilvl="0" w:tplc="7C28AD18">
      <w:start w:val="1"/>
      <w:numFmt w:val="decimal"/>
      <w:lvlText w:val="%1."/>
      <w:lvlJc w:val="left"/>
      <w:pPr>
        <w:ind w:left="6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A629D0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08FD3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82289C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5020BF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052B14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5F20CB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D1CF14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306933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
    <w:nsid w:val="4B734AEB"/>
    <w:multiLevelType w:val="hybridMultilevel"/>
    <w:tmpl w:val="B40810D2"/>
    <w:lvl w:ilvl="0" w:tplc="B6A6A43E">
      <w:start w:val="1"/>
      <w:numFmt w:val="bullet"/>
      <w:lvlText w:val="•"/>
      <w:lvlJc w:val="left"/>
      <w:pPr>
        <w:ind w:left="4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DD0D53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A3ACB22">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DCE093C">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E025F7C">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EA60BEA">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1540896">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024CEFE">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43C46B2">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
    <w:nsid w:val="4E8D38E4"/>
    <w:multiLevelType w:val="hybridMultilevel"/>
    <w:tmpl w:val="9F7E488A"/>
    <w:lvl w:ilvl="0" w:tplc="563CCA42">
      <w:start w:val="1"/>
      <w:numFmt w:val="bullet"/>
      <w:lvlText w:val="•"/>
      <w:lvlJc w:val="left"/>
      <w:pPr>
        <w:ind w:left="4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88A739A">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53233FA">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4E664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BAC3B42">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AE0AC3E">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0387F9E">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3C223A0">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32A55A8">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
    <w:nsid w:val="51712156"/>
    <w:multiLevelType w:val="hybridMultilevel"/>
    <w:tmpl w:val="38D828DE"/>
    <w:lvl w:ilvl="0" w:tplc="1CD8F3E2">
      <w:start w:val="1"/>
      <w:numFmt w:val="bullet"/>
      <w:lvlText w:val="•"/>
      <w:lvlJc w:val="left"/>
      <w:pPr>
        <w:ind w:left="36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D890954E">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1C66D54">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C02704E">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D681BA4">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03E6F6E">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678246F0">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F5A32B4">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426AAAC">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9">
    <w:nsid w:val="51D11280"/>
    <w:multiLevelType w:val="hybridMultilevel"/>
    <w:tmpl w:val="CDFA9F98"/>
    <w:lvl w:ilvl="0" w:tplc="090E99FC">
      <w:start w:val="1"/>
      <w:numFmt w:val="bullet"/>
      <w:lvlText w:val="-"/>
      <w:lvlJc w:val="left"/>
      <w:pPr>
        <w:ind w:left="3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F2AFEF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5AA6B08">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372F24C">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DA443A">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A80EA84">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0F48D7C">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12D4A6">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3EF156">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
    <w:nsid w:val="6C3444C8"/>
    <w:multiLevelType w:val="hybridMultilevel"/>
    <w:tmpl w:val="D5281398"/>
    <w:lvl w:ilvl="0" w:tplc="3656D796">
      <w:start w:val="2"/>
      <w:numFmt w:val="decimalZero"/>
      <w:lvlText w:val="%1"/>
      <w:lvlJc w:val="left"/>
      <w:pPr>
        <w:ind w:left="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620D2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E98ECF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74A785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D2E08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FC4C5D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C88644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278A50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1D8993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
    <w:nsid w:val="6ED06DB3"/>
    <w:multiLevelType w:val="hybridMultilevel"/>
    <w:tmpl w:val="93EA20F4"/>
    <w:lvl w:ilvl="0" w:tplc="8E2831D0">
      <w:start w:val="1"/>
      <w:numFmt w:val="bullet"/>
      <w:lvlText w:val="•"/>
      <w:lvlJc w:val="left"/>
      <w:pPr>
        <w:ind w:left="10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7CF0901E">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4989CF6">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CD8BD22">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B402C2E">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2FF88C42">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66C6566C">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930B020">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59709B16">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2">
    <w:nsid w:val="72DD52D2"/>
    <w:multiLevelType w:val="hybridMultilevel"/>
    <w:tmpl w:val="16D08D0A"/>
    <w:lvl w:ilvl="0" w:tplc="22DA4D4C">
      <w:start w:val="1"/>
      <w:numFmt w:val="bullet"/>
      <w:lvlText w:val="•"/>
      <w:lvlJc w:val="left"/>
      <w:pPr>
        <w:ind w:left="10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0365C0C">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3D0BCF2">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171013DA">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A6E569E">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47EA4084">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F40589C">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BC4FC9A">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416C2496">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3">
    <w:nsid w:val="733A4D8F"/>
    <w:multiLevelType w:val="hybridMultilevel"/>
    <w:tmpl w:val="7F0C5B8E"/>
    <w:lvl w:ilvl="0" w:tplc="EA404972">
      <w:start w:val="1"/>
      <w:numFmt w:val="bullet"/>
      <w:lvlText w:val="•"/>
      <w:lvlJc w:val="left"/>
      <w:pPr>
        <w:ind w:left="3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B141D62">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04C0F66">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74A73D2">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EE2873A">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FF248EA">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486CE56">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3AC31C6">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941FB6">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
    <w:nsid w:val="7B5F3BBE"/>
    <w:multiLevelType w:val="hybridMultilevel"/>
    <w:tmpl w:val="50CE4076"/>
    <w:lvl w:ilvl="0" w:tplc="424E2534">
      <w:start w:val="1"/>
      <w:numFmt w:val="bullet"/>
      <w:lvlText w:val="•"/>
      <w:lvlJc w:val="left"/>
      <w:pPr>
        <w:ind w:left="1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7F4E9A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23652BC">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E1A9418">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A4618C0">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0EA03C8">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494BBD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488AD4C">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CF20622">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
    <w:nsid w:val="7BB2312A"/>
    <w:multiLevelType w:val="hybridMultilevel"/>
    <w:tmpl w:val="91F84288"/>
    <w:lvl w:ilvl="0" w:tplc="D3DC3E84">
      <w:start w:val="1"/>
      <w:numFmt w:val="bullet"/>
      <w:lvlText w:val="•"/>
      <w:lvlJc w:val="left"/>
      <w:pPr>
        <w:ind w:left="71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D9529E26">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96EECCD8">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10C012C2">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250DE86">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78E69EB0">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CC81E56">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41A6D50C">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35E500A">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6">
    <w:nsid w:val="7C615D87"/>
    <w:multiLevelType w:val="hybridMultilevel"/>
    <w:tmpl w:val="8918013E"/>
    <w:lvl w:ilvl="0" w:tplc="E216169C">
      <w:start w:val="1"/>
      <w:numFmt w:val="bullet"/>
      <w:lvlText w:val="•"/>
      <w:lvlJc w:val="left"/>
      <w:pPr>
        <w:ind w:left="10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D32CDA64">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EF3A1130">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1243B54">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B728242">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81C61014">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A88E822">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0FE1006">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73ABD04">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7">
    <w:nsid w:val="7CD70B9B"/>
    <w:multiLevelType w:val="hybridMultilevel"/>
    <w:tmpl w:val="CE263E0C"/>
    <w:lvl w:ilvl="0" w:tplc="D4264C90">
      <w:start w:val="1"/>
      <w:numFmt w:val="bullet"/>
      <w:lvlText w:val="•"/>
      <w:lvlJc w:val="left"/>
      <w:pPr>
        <w:ind w:left="365"/>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5FCF034">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8F2AB9E0">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7B306B64">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442470B2">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32EE120">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34646F8C">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ED039E6">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B6463690">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num w:numId="1">
    <w:abstractNumId w:val="8"/>
  </w:num>
  <w:num w:numId="2">
    <w:abstractNumId w:val="12"/>
  </w:num>
  <w:num w:numId="3">
    <w:abstractNumId w:val="9"/>
  </w:num>
  <w:num w:numId="4">
    <w:abstractNumId w:val="17"/>
  </w:num>
  <w:num w:numId="5">
    <w:abstractNumId w:val="14"/>
  </w:num>
  <w:num w:numId="6">
    <w:abstractNumId w:val="18"/>
  </w:num>
  <w:num w:numId="7">
    <w:abstractNumId w:val="23"/>
  </w:num>
  <w:num w:numId="8">
    <w:abstractNumId w:val="11"/>
  </w:num>
  <w:num w:numId="9">
    <w:abstractNumId w:val="16"/>
  </w:num>
  <w:num w:numId="10">
    <w:abstractNumId w:val="3"/>
  </w:num>
  <w:num w:numId="11">
    <w:abstractNumId w:val="19"/>
  </w:num>
  <w:num w:numId="12">
    <w:abstractNumId w:val="34"/>
  </w:num>
  <w:num w:numId="13">
    <w:abstractNumId w:val="26"/>
  </w:num>
  <w:num w:numId="14">
    <w:abstractNumId w:val="27"/>
  </w:num>
  <w:num w:numId="15">
    <w:abstractNumId w:val="20"/>
  </w:num>
  <w:num w:numId="16">
    <w:abstractNumId w:val="15"/>
  </w:num>
  <w:num w:numId="17">
    <w:abstractNumId w:val="32"/>
  </w:num>
  <w:num w:numId="18">
    <w:abstractNumId w:val="4"/>
  </w:num>
  <w:num w:numId="19">
    <w:abstractNumId w:val="36"/>
  </w:num>
  <w:num w:numId="20">
    <w:abstractNumId w:val="35"/>
  </w:num>
  <w:num w:numId="21">
    <w:abstractNumId w:val="6"/>
  </w:num>
  <w:num w:numId="22">
    <w:abstractNumId w:val="29"/>
  </w:num>
  <w:num w:numId="23">
    <w:abstractNumId w:val="13"/>
  </w:num>
  <w:num w:numId="24">
    <w:abstractNumId w:val="21"/>
  </w:num>
  <w:num w:numId="25">
    <w:abstractNumId w:val="25"/>
  </w:num>
  <w:num w:numId="26">
    <w:abstractNumId w:val="30"/>
  </w:num>
  <w:num w:numId="27">
    <w:abstractNumId w:val="31"/>
  </w:num>
  <w:num w:numId="28">
    <w:abstractNumId w:val="0"/>
  </w:num>
  <w:num w:numId="29">
    <w:abstractNumId w:val="24"/>
  </w:num>
  <w:num w:numId="30">
    <w:abstractNumId w:val="5"/>
  </w:num>
  <w:num w:numId="31">
    <w:abstractNumId w:val="22"/>
  </w:num>
  <w:num w:numId="32">
    <w:abstractNumId w:val="33"/>
  </w:num>
  <w:num w:numId="33">
    <w:abstractNumId w:val="7"/>
  </w:num>
  <w:num w:numId="34">
    <w:abstractNumId w:val="37"/>
  </w:num>
  <w:num w:numId="35">
    <w:abstractNumId w:val="28"/>
  </w:num>
  <w:num w:numId="36">
    <w:abstractNumId w:val="1"/>
  </w:num>
  <w:num w:numId="37">
    <w:abstractNumId w:val="2"/>
  </w:num>
  <w:num w:numId="38">
    <w:abstractNumId w:val="10"/>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A6BD3"/>
    <w:rsid w:val="00083204"/>
    <w:rsid w:val="000911C1"/>
    <w:rsid w:val="00097CA5"/>
    <w:rsid w:val="000A2A4F"/>
    <w:rsid w:val="001440B9"/>
    <w:rsid w:val="001653CB"/>
    <w:rsid w:val="00213BB2"/>
    <w:rsid w:val="002578A4"/>
    <w:rsid w:val="002A1442"/>
    <w:rsid w:val="00314047"/>
    <w:rsid w:val="00375089"/>
    <w:rsid w:val="003C091C"/>
    <w:rsid w:val="003D0076"/>
    <w:rsid w:val="003F09E9"/>
    <w:rsid w:val="00410AB1"/>
    <w:rsid w:val="004327F8"/>
    <w:rsid w:val="004819E5"/>
    <w:rsid w:val="004A6BD3"/>
    <w:rsid w:val="004D0A18"/>
    <w:rsid w:val="004E25CB"/>
    <w:rsid w:val="00511927"/>
    <w:rsid w:val="00524BA1"/>
    <w:rsid w:val="005B79AD"/>
    <w:rsid w:val="005D1329"/>
    <w:rsid w:val="00623FAE"/>
    <w:rsid w:val="00667324"/>
    <w:rsid w:val="0067022A"/>
    <w:rsid w:val="00671C33"/>
    <w:rsid w:val="006942F4"/>
    <w:rsid w:val="0070115E"/>
    <w:rsid w:val="00773FE5"/>
    <w:rsid w:val="00796E90"/>
    <w:rsid w:val="007A34F2"/>
    <w:rsid w:val="007A38CB"/>
    <w:rsid w:val="007A3B66"/>
    <w:rsid w:val="007A786C"/>
    <w:rsid w:val="007B63D0"/>
    <w:rsid w:val="007D4853"/>
    <w:rsid w:val="007F4753"/>
    <w:rsid w:val="0085370D"/>
    <w:rsid w:val="008902CE"/>
    <w:rsid w:val="008B0CAF"/>
    <w:rsid w:val="008B4031"/>
    <w:rsid w:val="008F66C3"/>
    <w:rsid w:val="009729CC"/>
    <w:rsid w:val="00A11E48"/>
    <w:rsid w:val="00A6049C"/>
    <w:rsid w:val="00B24D35"/>
    <w:rsid w:val="00B32513"/>
    <w:rsid w:val="00B84CCA"/>
    <w:rsid w:val="00B866FB"/>
    <w:rsid w:val="00BB1428"/>
    <w:rsid w:val="00C2159C"/>
    <w:rsid w:val="00C37D17"/>
    <w:rsid w:val="00CE643E"/>
    <w:rsid w:val="00D102D4"/>
    <w:rsid w:val="00D3540C"/>
    <w:rsid w:val="00D45D5C"/>
    <w:rsid w:val="00D61A35"/>
    <w:rsid w:val="00D67DA2"/>
    <w:rsid w:val="00DA52DC"/>
    <w:rsid w:val="00DF3E77"/>
    <w:rsid w:val="00E2383A"/>
    <w:rsid w:val="00E51FFF"/>
    <w:rsid w:val="00E83CD5"/>
    <w:rsid w:val="00EB5BBD"/>
    <w:rsid w:val="00EE40EB"/>
    <w:rsid w:val="00F1419B"/>
    <w:rsid w:val="00F404BE"/>
    <w:rsid w:val="00FF6E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kern w:val="2"/>
        <w:sz w:val="28"/>
        <w:szCs w:val="28"/>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A6BD3"/>
    <w:pPr>
      <w:spacing w:after="11" w:line="268" w:lineRule="auto"/>
      <w:ind w:left="3" w:hanging="3"/>
      <w:jc w:val="both"/>
    </w:pPr>
    <w:rPr>
      <w:rFonts w:eastAsia="Times New Roman"/>
      <w:color w:val="000000"/>
      <w:kern w:val="0"/>
      <w:sz w:val="24"/>
      <w:szCs w:val="22"/>
      <w:lang w:val="en-US"/>
    </w:rPr>
  </w:style>
  <w:style w:type="paragraph" w:styleId="1">
    <w:name w:val="heading 1"/>
    <w:next w:val="a"/>
    <w:link w:val="10"/>
    <w:uiPriority w:val="9"/>
    <w:unhideWhenUsed/>
    <w:qFormat/>
    <w:rsid w:val="004A6BD3"/>
    <w:pPr>
      <w:keepNext/>
      <w:keepLines/>
      <w:spacing w:after="5" w:line="271" w:lineRule="auto"/>
      <w:ind w:left="10" w:hanging="10"/>
      <w:jc w:val="both"/>
      <w:outlineLvl w:val="0"/>
    </w:pPr>
    <w:rPr>
      <w:rFonts w:eastAsia="Times New Roman"/>
      <w:b/>
      <w:color w:val="000000"/>
      <w:kern w:val="0"/>
      <w:sz w:val="24"/>
      <w:szCs w:val="22"/>
      <w:lang w:val="en-US"/>
    </w:rPr>
  </w:style>
  <w:style w:type="paragraph" w:styleId="2">
    <w:name w:val="heading 2"/>
    <w:next w:val="a"/>
    <w:link w:val="20"/>
    <w:uiPriority w:val="9"/>
    <w:unhideWhenUsed/>
    <w:qFormat/>
    <w:rsid w:val="004A6BD3"/>
    <w:pPr>
      <w:keepNext/>
      <w:keepLines/>
      <w:spacing w:after="5" w:line="271" w:lineRule="auto"/>
      <w:ind w:left="10" w:hanging="10"/>
      <w:jc w:val="both"/>
      <w:outlineLvl w:val="1"/>
    </w:pPr>
    <w:rPr>
      <w:rFonts w:eastAsia="Times New Roman"/>
      <w:b/>
      <w:color w:val="000000"/>
      <w:kern w:val="0"/>
      <w:sz w:val="24"/>
      <w:szCs w:val="22"/>
      <w:lang w:val="en-US"/>
    </w:rPr>
  </w:style>
  <w:style w:type="paragraph" w:styleId="3">
    <w:name w:val="heading 3"/>
    <w:next w:val="a"/>
    <w:link w:val="30"/>
    <w:uiPriority w:val="9"/>
    <w:unhideWhenUsed/>
    <w:qFormat/>
    <w:rsid w:val="004A6BD3"/>
    <w:pPr>
      <w:keepNext/>
      <w:keepLines/>
      <w:spacing w:after="5" w:line="271" w:lineRule="auto"/>
      <w:ind w:left="10" w:hanging="10"/>
      <w:jc w:val="both"/>
      <w:outlineLvl w:val="2"/>
    </w:pPr>
    <w:rPr>
      <w:rFonts w:eastAsia="Times New Roman"/>
      <w:b/>
      <w:color w:val="000000"/>
      <w:kern w:val="0"/>
      <w:sz w:val="24"/>
      <w:szCs w:val="22"/>
      <w:lang w:val="en-US"/>
    </w:rPr>
  </w:style>
  <w:style w:type="paragraph" w:styleId="4">
    <w:name w:val="heading 4"/>
    <w:next w:val="a"/>
    <w:link w:val="40"/>
    <w:uiPriority w:val="9"/>
    <w:unhideWhenUsed/>
    <w:qFormat/>
    <w:rsid w:val="004A6BD3"/>
    <w:pPr>
      <w:keepNext/>
      <w:keepLines/>
      <w:spacing w:after="5" w:line="271" w:lineRule="auto"/>
      <w:ind w:left="10" w:hanging="10"/>
      <w:jc w:val="both"/>
      <w:outlineLvl w:val="3"/>
    </w:pPr>
    <w:rPr>
      <w:rFonts w:eastAsia="Times New Roman"/>
      <w:b/>
      <w:color w:val="000000"/>
      <w:kern w:val="0"/>
      <w:sz w:val="24"/>
      <w:szCs w:val="22"/>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A6BD3"/>
    <w:rPr>
      <w:rFonts w:eastAsia="Times New Roman"/>
      <w:b/>
      <w:color w:val="000000"/>
      <w:kern w:val="0"/>
      <w:sz w:val="24"/>
      <w:szCs w:val="22"/>
      <w:lang w:val="en-US"/>
    </w:rPr>
  </w:style>
  <w:style w:type="character" w:customStyle="1" w:styleId="20">
    <w:name w:val="Заголовок 2 Знак"/>
    <w:basedOn w:val="a0"/>
    <w:link w:val="2"/>
    <w:uiPriority w:val="9"/>
    <w:rsid w:val="004A6BD3"/>
    <w:rPr>
      <w:rFonts w:eastAsia="Times New Roman"/>
      <w:b/>
      <w:color w:val="000000"/>
      <w:kern w:val="0"/>
      <w:sz w:val="24"/>
      <w:szCs w:val="22"/>
      <w:lang w:val="en-US"/>
    </w:rPr>
  </w:style>
  <w:style w:type="character" w:customStyle="1" w:styleId="30">
    <w:name w:val="Заголовок 3 Знак"/>
    <w:basedOn w:val="a0"/>
    <w:link w:val="3"/>
    <w:uiPriority w:val="9"/>
    <w:rsid w:val="004A6BD3"/>
    <w:rPr>
      <w:rFonts w:eastAsia="Times New Roman"/>
      <w:b/>
      <w:color w:val="000000"/>
      <w:kern w:val="0"/>
      <w:sz w:val="24"/>
      <w:szCs w:val="22"/>
      <w:lang w:val="en-US"/>
    </w:rPr>
  </w:style>
  <w:style w:type="character" w:customStyle="1" w:styleId="40">
    <w:name w:val="Заголовок 4 Знак"/>
    <w:basedOn w:val="a0"/>
    <w:link w:val="4"/>
    <w:uiPriority w:val="9"/>
    <w:rsid w:val="004A6BD3"/>
    <w:rPr>
      <w:rFonts w:eastAsia="Times New Roman"/>
      <w:b/>
      <w:color w:val="000000"/>
      <w:kern w:val="0"/>
      <w:sz w:val="24"/>
      <w:szCs w:val="22"/>
      <w:lang w:val="en-US"/>
    </w:rPr>
  </w:style>
  <w:style w:type="table" w:customStyle="1" w:styleId="TableGrid">
    <w:name w:val="TableGrid"/>
    <w:rsid w:val="004A6BD3"/>
    <w:pPr>
      <w:spacing w:after="0" w:line="240" w:lineRule="auto"/>
    </w:pPr>
    <w:rPr>
      <w:rFonts w:ascii="Calibri" w:eastAsia="Times New Roman" w:hAnsi="Calibri"/>
      <w:kern w:val="0"/>
      <w:sz w:val="22"/>
      <w:szCs w:val="22"/>
      <w:lang w:val="en-US"/>
    </w:rPr>
    <w:tblPr>
      <w:tblCellMar>
        <w:top w:w="0" w:type="dxa"/>
        <w:left w:w="0" w:type="dxa"/>
        <w:bottom w:w="0" w:type="dxa"/>
        <w:right w:w="0" w:type="dxa"/>
      </w:tblCellMar>
    </w:tblPr>
  </w:style>
  <w:style w:type="paragraph" w:styleId="a3">
    <w:name w:val="header"/>
    <w:basedOn w:val="a"/>
    <w:link w:val="a4"/>
    <w:uiPriority w:val="99"/>
    <w:unhideWhenUsed/>
    <w:rsid w:val="004A6BD3"/>
    <w:pPr>
      <w:tabs>
        <w:tab w:val="center" w:pos="4677"/>
        <w:tab w:val="right" w:pos="9355"/>
      </w:tabs>
    </w:pPr>
  </w:style>
  <w:style w:type="character" w:customStyle="1" w:styleId="a4">
    <w:name w:val="Верхний колонтитул Знак"/>
    <w:basedOn w:val="a0"/>
    <w:link w:val="a3"/>
    <w:uiPriority w:val="99"/>
    <w:rsid w:val="004A6BD3"/>
    <w:rPr>
      <w:rFonts w:eastAsia="Times New Roman"/>
      <w:color w:val="000000"/>
      <w:kern w:val="0"/>
      <w:sz w:val="24"/>
      <w:szCs w:val="22"/>
      <w:lang w:val="en-US"/>
    </w:rPr>
  </w:style>
  <w:style w:type="paragraph" w:styleId="a5">
    <w:name w:val="footer"/>
    <w:basedOn w:val="a"/>
    <w:link w:val="a6"/>
    <w:uiPriority w:val="99"/>
    <w:unhideWhenUsed/>
    <w:rsid w:val="004A6BD3"/>
    <w:pPr>
      <w:tabs>
        <w:tab w:val="center" w:pos="4677"/>
        <w:tab w:val="right" w:pos="9355"/>
      </w:tabs>
    </w:pPr>
  </w:style>
  <w:style w:type="character" w:customStyle="1" w:styleId="a6">
    <w:name w:val="Нижний колонтитул Знак"/>
    <w:basedOn w:val="a0"/>
    <w:link w:val="a5"/>
    <w:uiPriority w:val="99"/>
    <w:rsid w:val="004A6BD3"/>
    <w:rPr>
      <w:rFonts w:eastAsia="Times New Roman"/>
      <w:color w:val="000000"/>
      <w:kern w:val="0"/>
      <w:sz w:val="24"/>
      <w:szCs w:val="22"/>
      <w:lang w:val="en-US"/>
    </w:rPr>
  </w:style>
  <w:style w:type="paragraph" w:styleId="a7">
    <w:name w:val="Balloon Text"/>
    <w:basedOn w:val="a"/>
    <w:link w:val="a8"/>
    <w:uiPriority w:val="99"/>
    <w:semiHidden/>
    <w:unhideWhenUsed/>
    <w:rsid w:val="004A6BD3"/>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4A6BD3"/>
    <w:rPr>
      <w:rFonts w:ascii="Tahoma" w:eastAsia="Times New Roman" w:hAnsi="Tahoma" w:cs="Tahoma"/>
      <w:color w:val="000000"/>
      <w:kern w:val="0"/>
      <w:sz w:val="16"/>
      <w:szCs w:val="16"/>
      <w:lang w:val="en-US"/>
    </w:rPr>
  </w:style>
  <w:style w:type="table" w:customStyle="1" w:styleId="TableNormal">
    <w:name w:val="Table Normal"/>
    <w:uiPriority w:val="2"/>
    <w:semiHidden/>
    <w:unhideWhenUsed/>
    <w:qFormat/>
    <w:rsid w:val="004A6BD3"/>
    <w:pPr>
      <w:widowControl w:val="0"/>
      <w:autoSpaceDE w:val="0"/>
      <w:autoSpaceDN w:val="0"/>
      <w:spacing w:after="0" w:line="240" w:lineRule="auto"/>
    </w:pPr>
    <w:rPr>
      <w:rFonts w:ascii="Calibri" w:eastAsia="Calibri" w:hAnsi="Calibri"/>
      <w:kern w:val="0"/>
      <w:sz w:val="22"/>
      <w:szCs w:val="22"/>
      <w:lang w:val="en-US"/>
    </w:rPr>
    <w:tblPr>
      <w:tblInd w:w="0" w:type="dxa"/>
      <w:tblCellMar>
        <w:top w:w="0" w:type="dxa"/>
        <w:left w:w="0" w:type="dxa"/>
        <w:bottom w:w="0" w:type="dxa"/>
        <w:right w:w="0" w:type="dxa"/>
      </w:tblCellMar>
    </w:tblPr>
  </w:style>
  <w:style w:type="paragraph" w:styleId="a9">
    <w:name w:val="Body Text"/>
    <w:basedOn w:val="a"/>
    <w:link w:val="aa"/>
    <w:uiPriority w:val="1"/>
    <w:qFormat/>
    <w:rsid w:val="004A6BD3"/>
    <w:pPr>
      <w:widowControl w:val="0"/>
      <w:autoSpaceDE w:val="0"/>
      <w:autoSpaceDN w:val="0"/>
      <w:spacing w:after="0" w:line="240" w:lineRule="auto"/>
      <w:ind w:left="0" w:firstLine="0"/>
      <w:jc w:val="left"/>
    </w:pPr>
    <w:rPr>
      <w:color w:val="auto"/>
      <w:szCs w:val="24"/>
      <w:lang w:val="ru-RU"/>
    </w:rPr>
  </w:style>
  <w:style w:type="character" w:customStyle="1" w:styleId="aa">
    <w:name w:val="Основной текст Знак"/>
    <w:basedOn w:val="a0"/>
    <w:link w:val="a9"/>
    <w:uiPriority w:val="1"/>
    <w:rsid w:val="004A6BD3"/>
    <w:rPr>
      <w:rFonts w:eastAsia="Times New Roman"/>
      <w:kern w:val="0"/>
      <w:sz w:val="24"/>
      <w:szCs w:val="24"/>
    </w:rPr>
  </w:style>
  <w:style w:type="paragraph" w:customStyle="1" w:styleId="TableParagraph">
    <w:name w:val="Table Paragraph"/>
    <w:basedOn w:val="a"/>
    <w:uiPriority w:val="1"/>
    <w:qFormat/>
    <w:rsid w:val="004A6BD3"/>
    <w:pPr>
      <w:widowControl w:val="0"/>
      <w:autoSpaceDE w:val="0"/>
      <w:autoSpaceDN w:val="0"/>
      <w:spacing w:after="0" w:line="240" w:lineRule="auto"/>
      <w:ind w:left="0" w:firstLine="0"/>
      <w:jc w:val="left"/>
    </w:pPr>
    <w:rPr>
      <w:color w:val="auto"/>
      <w:sz w:val="22"/>
      <w:lang w:val="ru-RU"/>
    </w:rPr>
  </w:style>
  <w:style w:type="paragraph" w:styleId="31">
    <w:name w:val="Body Text Indent 3"/>
    <w:basedOn w:val="a"/>
    <w:link w:val="32"/>
    <w:uiPriority w:val="99"/>
    <w:semiHidden/>
    <w:unhideWhenUsed/>
    <w:rsid w:val="004A6BD3"/>
    <w:pPr>
      <w:spacing w:after="120"/>
      <w:ind w:left="283"/>
    </w:pPr>
    <w:rPr>
      <w:sz w:val="16"/>
      <w:szCs w:val="16"/>
    </w:rPr>
  </w:style>
  <w:style w:type="character" w:customStyle="1" w:styleId="32">
    <w:name w:val="Основной текст с отступом 3 Знак"/>
    <w:basedOn w:val="a0"/>
    <w:link w:val="31"/>
    <w:uiPriority w:val="99"/>
    <w:semiHidden/>
    <w:rsid w:val="004A6BD3"/>
    <w:rPr>
      <w:rFonts w:eastAsia="Times New Roman"/>
      <w:color w:val="000000"/>
      <w:kern w:val="0"/>
      <w:sz w:val="16"/>
      <w:szCs w:val="16"/>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kern w:val="2"/>
        <w:sz w:val="28"/>
        <w:szCs w:val="28"/>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A6BD3"/>
    <w:pPr>
      <w:spacing w:after="11" w:line="268" w:lineRule="auto"/>
      <w:ind w:left="3" w:hanging="3"/>
      <w:jc w:val="both"/>
    </w:pPr>
    <w:rPr>
      <w:rFonts w:eastAsia="Times New Roman"/>
      <w:color w:val="000000"/>
      <w:kern w:val="0"/>
      <w:sz w:val="24"/>
      <w:szCs w:val="22"/>
      <w:lang w:val="en-US"/>
    </w:rPr>
  </w:style>
  <w:style w:type="paragraph" w:styleId="1">
    <w:name w:val="heading 1"/>
    <w:next w:val="a"/>
    <w:link w:val="10"/>
    <w:uiPriority w:val="9"/>
    <w:unhideWhenUsed/>
    <w:qFormat/>
    <w:rsid w:val="004A6BD3"/>
    <w:pPr>
      <w:keepNext/>
      <w:keepLines/>
      <w:spacing w:after="5" w:line="271" w:lineRule="auto"/>
      <w:ind w:left="10" w:hanging="10"/>
      <w:jc w:val="both"/>
      <w:outlineLvl w:val="0"/>
    </w:pPr>
    <w:rPr>
      <w:rFonts w:eastAsia="Times New Roman"/>
      <w:b/>
      <w:color w:val="000000"/>
      <w:kern w:val="0"/>
      <w:sz w:val="24"/>
      <w:szCs w:val="22"/>
      <w:lang w:val="en-US"/>
    </w:rPr>
  </w:style>
  <w:style w:type="paragraph" w:styleId="2">
    <w:name w:val="heading 2"/>
    <w:next w:val="a"/>
    <w:link w:val="20"/>
    <w:uiPriority w:val="9"/>
    <w:unhideWhenUsed/>
    <w:qFormat/>
    <w:rsid w:val="004A6BD3"/>
    <w:pPr>
      <w:keepNext/>
      <w:keepLines/>
      <w:spacing w:after="5" w:line="271" w:lineRule="auto"/>
      <w:ind w:left="10" w:hanging="10"/>
      <w:jc w:val="both"/>
      <w:outlineLvl w:val="1"/>
    </w:pPr>
    <w:rPr>
      <w:rFonts w:eastAsia="Times New Roman"/>
      <w:b/>
      <w:color w:val="000000"/>
      <w:kern w:val="0"/>
      <w:sz w:val="24"/>
      <w:szCs w:val="22"/>
      <w:lang w:val="en-US"/>
    </w:rPr>
  </w:style>
  <w:style w:type="paragraph" w:styleId="3">
    <w:name w:val="heading 3"/>
    <w:next w:val="a"/>
    <w:link w:val="30"/>
    <w:uiPriority w:val="9"/>
    <w:unhideWhenUsed/>
    <w:qFormat/>
    <w:rsid w:val="004A6BD3"/>
    <w:pPr>
      <w:keepNext/>
      <w:keepLines/>
      <w:spacing w:after="5" w:line="271" w:lineRule="auto"/>
      <w:ind w:left="10" w:hanging="10"/>
      <w:jc w:val="both"/>
      <w:outlineLvl w:val="2"/>
    </w:pPr>
    <w:rPr>
      <w:rFonts w:eastAsia="Times New Roman"/>
      <w:b/>
      <w:color w:val="000000"/>
      <w:kern w:val="0"/>
      <w:sz w:val="24"/>
      <w:szCs w:val="22"/>
      <w:lang w:val="en-US"/>
    </w:rPr>
  </w:style>
  <w:style w:type="paragraph" w:styleId="4">
    <w:name w:val="heading 4"/>
    <w:next w:val="a"/>
    <w:link w:val="40"/>
    <w:uiPriority w:val="9"/>
    <w:unhideWhenUsed/>
    <w:qFormat/>
    <w:rsid w:val="004A6BD3"/>
    <w:pPr>
      <w:keepNext/>
      <w:keepLines/>
      <w:spacing w:after="5" w:line="271" w:lineRule="auto"/>
      <w:ind w:left="10" w:hanging="10"/>
      <w:jc w:val="both"/>
      <w:outlineLvl w:val="3"/>
    </w:pPr>
    <w:rPr>
      <w:rFonts w:eastAsia="Times New Roman"/>
      <w:b/>
      <w:color w:val="000000"/>
      <w:kern w:val="0"/>
      <w:sz w:val="24"/>
      <w:szCs w:val="22"/>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A6BD3"/>
    <w:rPr>
      <w:rFonts w:eastAsia="Times New Roman"/>
      <w:b/>
      <w:color w:val="000000"/>
      <w:kern w:val="0"/>
      <w:sz w:val="24"/>
      <w:szCs w:val="22"/>
      <w:lang w:val="en-US"/>
    </w:rPr>
  </w:style>
  <w:style w:type="character" w:customStyle="1" w:styleId="20">
    <w:name w:val="Заголовок 2 Знак"/>
    <w:basedOn w:val="a0"/>
    <w:link w:val="2"/>
    <w:uiPriority w:val="9"/>
    <w:rsid w:val="004A6BD3"/>
    <w:rPr>
      <w:rFonts w:eastAsia="Times New Roman"/>
      <w:b/>
      <w:color w:val="000000"/>
      <w:kern w:val="0"/>
      <w:sz w:val="24"/>
      <w:szCs w:val="22"/>
      <w:lang w:val="en-US"/>
    </w:rPr>
  </w:style>
  <w:style w:type="character" w:customStyle="1" w:styleId="30">
    <w:name w:val="Заголовок 3 Знак"/>
    <w:basedOn w:val="a0"/>
    <w:link w:val="3"/>
    <w:uiPriority w:val="9"/>
    <w:rsid w:val="004A6BD3"/>
    <w:rPr>
      <w:rFonts w:eastAsia="Times New Roman"/>
      <w:b/>
      <w:color w:val="000000"/>
      <w:kern w:val="0"/>
      <w:sz w:val="24"/>
      <w:szCs w:val="22"/>
      <w:lang w:val="en-US"/>
    </w:rPr>
  </w:style>
  <w:style w:type="character" w:customStyle="1" w:styleId="40">
    <w:name w:val="Заголовок 4 Знак"/>
    <w:basedOn w:val="a0"/>
    <w:link w:val="4"/>
    <w:uiPriority w:val="9"/>
    <w:rsid w:val="004A6BD3"/>
    <w:rPr>
      <w:rFonts w:eastAsia="Times New Roman"/>
      <w:b/>
      <w:color w:val="000000"/>
      <w:kern w:val="0"/>
      <w:sz w:val="24"/>
      <w:szCs w:val="22"/>
      <w:lang w:val="en-US"/>
    </w:rPr>
  </w:style>
  <w:style w:type="table" w:customStyle="1" w:styleId="TableGrid">
    <w:name w:val="TableGrid"/>
    <w:rsid w:val="004A6BD3"/>
    <w:pPr>
      <w:spacing w:after="0" w:line="240" w:lineRule="auto"/>
    </w:pPr>
    <w:rPr>
      <w:rFonts w:ascii="Calibri" w:eastAsia="Times New Roman" w:hAnsi="Calibri"/>
      <w:kern w:val="0"/>
      <w:sz w:val="22"/>
      <w:szCs w:val="22"/>
      <w:lang w:val="en-US"/>
    </w:rPr>
    <w:tblPr>
      <w:tblCellMar>
        <w:top w:w="0" w:type="dxa"/>
        <w:left w:w="0" w:type="dxa"/>
        <w:bottom w:w="0" w:type="dxa"/>
        <w:right w:w="0" w:type="dxa"/>
      </w:tblCellMar>
    </w:tblPr>
  </w:style>
  <w:style w:type="paragraph" w:styleId="a3">
    <w:name w:val="header"/>
    <w:basedOn w:val="a"/>
    <w:link w:val="a4"/>
    <w:uiPriority w:val="99"/>
    <w:unhideWhenUsed/>
    <w:rsid w:val="004A6BD3"/>
    <w:pPr>
      <w:tabs>
        <w:tab w:val="center" w:pos="4677"/>
        <w:tab w:val="right" w:pos="9355"/>
      </w:tabs>
    </w:pPr>
  </w:style>
  <w:style w:type="character" w:customStyle="1" w:styleId="a4">
    <w:name w:val="Верхний колонтитул Знак"/>
    <w:basedOn w:val="a0"/>
    <w:link w:val="a3"/>
    <w:uiPriority w:val="99"/>
    <w:rsid w:val="004A6BD3"/>
    <w:rPr>
      <w:rFonts w:eastAsia="Times New Roman"/>
      <w:color w:val="000000"/>
      <w:kern w:val="0"/>
      <w:sz w:val="24"/>
      <w:szCs w:val="22"/>
      <w:lang w:val="en-US"/>
    </w:rPr>
  </w:style>
  <w:style w:type="paragraph" w:styleId="a5">
    <w:name w:val="footer"/>
    <w:basedOn w:val="a"/>
    <w:link w:val="a6"/>
    <w:uiPriority w:val="99"/>
    <w:unhideWhenUsed/>
    <w:rsid w:val="004A6BD3"/>
    <w:pPr>
      <w:tabs>
        <w:tab w:val="center" w:pos="4677"/>
        <w:tab w:val="right" w:pos="9355"/>
      </w:tabs>
    </w:pPr>
  </w:style>
  <w:style w:type="character" w:customStyle="1" w:styleId="a6">
    <w:name w:val="Нижний колонтитул Знак"/>
    <w:basedOn w:val="a0"/>
    <w:link w:val="a5"/>
    <w:uiPriority w:val="99"/>
    <w:rsid w:val="004A6BD3"/>
    <w:rPr>
      <w:rFonts w:eastAsia="Times New Roman"/>
      <w:color w:val="000000"/>
      <w:kern w:val="0"/>
      <w:sz w:val="24"/>
      <w:szCs w:val="22"/>
      <w:lang w:val="en-US"/>
    </w:rPr>
  </w:style>
  <w:style w:type="paragraph" w:styleId="a7">
    <w:name w:val="Balloon Text"/>
    <w:basedOn w:val="a"/>
    <w:link w:val="a8"/>
    <w:uiPriority w:val="99"/>
    <w:semiHidden/>
    <w:unhideWhenUsed/>
    <w:rsid w:val="004A6BD3"/>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4A6BD3"/>
    <w:rPr>
      <w:rFonts w:ascii="Tahoma" w:eastAsia="Times New Roman" w:hAnsi="Tahoma" w:cs="Tahoma"/>
      <w:color w:val="000000"/>
      <w:kern w:val="0"/>
      <w:sz w:val="16"/>
      <w:szCs w:val="16"/>
      <w:lang w:val="en-US"/>
    </w:rPr>
  </w:style>
  <w:style w:type="table" w:customStyle="1" w:styleId="TableNormal">
    <w:name w:val="Table Normal"/>
    <w:uiPriority w:val="2"/>
    <w:semiHidden/>
    <w:unhideWhenUsed/>
    <w:qFormat/>
    <w:rsid w:val="004A6BD3"/>
    <w:pPr>
      <w:widowControl w:val="0"/>
      <w:autoSpaceDE w:val="0"/>
      <w:autoSpaceDN w:val="0"/>
      <w:spacing w:after="0" w:line="240" w:lineRule="auto"/>
    </w:pPr>
    <w:rPr>
      <w:rFonts w:ascii="Calibri" w:eastAsia="Calibri" w:hAnsi="Calibri"/>
      <w:kern w:val="0"/>
      <w:sz w:val="22"/>
      <w:szCs w:val="22"/>
      <w:lang w:val="en-US"/>
    </w:rPr>
    <w:tblPr>
      <w:tblInd w:w="0" w:type="dxa"/>
      <w:tblCellMar>
        <w:top w:w="0" w:type="dxa"/>
        <w:left w:w="0" w:type="dxa"/>
        <w:bottom w:w="0" w:type="dxa"/>
        <w:right w:w="0" w:type="dxa"/>
      </w:tblCellMar>
    </w:tblPr>
  </w:style>
  <w:style w:type="paragraph" w:styleId="a9">
    <w:name w:val="Body Text"/>
    <w:basedOn w:val="a"/>
    <w:link w:val="aa"/>
    <w:uiPriority w:val="1"/>
    <w:qFormat/>
    <w:rsid w:val="004A6BD3"/>
    <w:pPr>
      <w:widowControl w:val="0"/>
      <w:autoSpaceDE w:val="0"/>
      <w:autoSpaceDN w:val="0"/>
      <w:spacing w:after="0" w:line="240" w:lineRule="auto"/>
      <w:ind w:left="0" w:firstLine="0"/>
      <w:jc w:val="left"/>
    </w:pPr>
    <w:rPr>
      <w:color w:val="auto"/>
      <w:szCs w:val="24"/>
      <w:lang w:val="ru-RU"/>
    </w:rPr>
  </w:style>
  <w:style w:type="character" w:customStyle="1" w:styleId="aa">
    <w:name w:val="Основной текст Знак"/>
    <w:basedOn w:val="a0"/>
    <w:link w:val="a9"/>
    <w:uiPriority w:val="1"/>
    <w:rsid w:val="004A6BD3"/>
    <w:rPr>
      <w:rFonts w:eastAsia="Times New Roman"/>
      <w:kern w:val="0"/>
      <w:sz w:val="24"/>
      <w:szCs w:val="24"/>
    </w:rPr>
  </w:style>
  <w:style w:type="paragraph" w:customStyle="1" w:styleId="TableParagraph">
    <w:name w:val="Table Paragraph"/>
    <w:basedOn w:val="a"/>
    <w:uiPriority w:val="1"/>
    <w:qFormat/>
    <w:rsid w:val="004A6BD3"/>
    <w:pPr>
      <w:widowControl w:val="0"/>
      <w:autoSpaceDE w:val="0"/>
      <w:autoSpaceDN w:val="0"/>
      <w:spacing w:after="0" w:line="240" w:lineRule="auto"/>
      <w:ind w:left="0" w:firstLine="0"/>
      <w:jc w:val="left"/>
    </w:pPr>
    <w:rPr>
      <w:color w:val="auto"/>
      <w:sz w:val="22"/>
      <w:lang w:val="ru-RU"/>
    </w:rPr>
  </w:style>
  <w:style w:type="paragraph" w:styleId="31">
    <w:name w:val="Body Text Indent 3"/>
    <w:basedOn w:val="a"/>
    <w:link w:val="32"/>
    <w:uiPriority w:val="99"/>
    <w:semiHidden/>
    <w:unhideWhenUsed/>
    <w:rsid w:val="004A6BD3"/>
    <w:pPr>
      <w:spacing w:after="120"/>
      <w:ind w:left="283"/>
    </w:pPr>
    <w:rPr>
      <w:sz w:val="16"/>
      <w:szCs w:val="16"/>
    </w:rPr>
  </w:style>
  <w:style w:type="character" w:customStyle="1" w:styleId="32">
    <w:name w:val="Основной текст с отступом 3 Знак"/>
    <w:basedOn w:val="a0"/>
    <w:link w:val="31"/>
    <w:uiPriority w:val="99"/>
    <w:semiHidden/>
    <w:rsid w:val="004A6BD3"/>
    <w:rPr>
      <w:rFonts w:eastAsia="Times New Roman"/>
      <w:color w:val="000000"/>
      <w:kern w:val="0"/>
      <w:sz w:val="16"/>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footer" Target="footer7.xml"/><Relationship Id="rId21" Type="http://schemas.openxmlformats.org/officeDocument/2006/relationships/footer" Target="footer5.xml"/><Relationship Id="rId34" Type="http://schemas.openxmlformats.org/officeDocument/2006/relationships/footer" Target="footer10.xml"/><Relationship Id="rId42" Type="http://schemas.openxmlformats.org/officeDocument/2006/relationships/footer" Target="footer14.xml"/><Relationship Id="rId47" Type="http://schemas.openxmlformats.org/officeDocument/2006/relationships/footer" Target="footer15.xml"/><Relationship Id="rId50" Type="http://schemas.openxmlformats.org/officeDocument/2006/relationships/footer" Target="footer17.xml"/><Relationship Id="rId55" Type="http://schemas.openxmlformats.org/officeDocument/2006/relationships/header" Target="header21.xml"/><Relationship Id="rId63" Type="http://schemas.openxmlformats.org/officeDocument/2006/relationships/footer" Target="footer21.xml"/><Relationship Id="rId68" Type="http://schemas.openxmlformats.org/officeDocument/2006/relationships/header" Target="header26.xml"/><Relationship Id="rId76" Type="http://schemas.openxmlformats.org/officeDocument/2006/relationships/image" Target="media/image14.jpeg"/><Relationship Id="rId84" Type="http://schemas.openxmlformats.org/officeDocument/2006/relationships/image" Target="media/image21.jpeg"/><Relationship Id="rId89" Type="http://schemas.openxmlformats.org/officeDocument/2006/relationships/footer" Target="footer28.xml"/><Relationship Id="rId97" Type="http://schemas.openxmlformats.org/officeDocument/2006/relationships/footer" Target="footer30.xml"/><Relationship Id="rId7" Type="http://schemas.openxmlformats.org/officeDocument/2006/relationships/endnotes" Target="endnotes.xml"/><Relationship Id="rId71" Type="http://schemas.openxmlformats.org/officeDocument/2006/relationships/header" Target="header27.xml"/><Relationship Id="rId92" Type="http://schemas.openxmlformats.org/officeDocument/2006/relationships/image" Target="media/image23.png"/><Relationship Id="rId2" Type="http://schemas.openxmlformats.org/officeDocument/2006/relationships/styles" Target="styles.xml"/><Relationship Id="rId16" Type="http://schemas.openxmlformats.org/officeDocument/2006/relationships/header" Target="header4.xml"/><Relationship Id="rId29" Type="http://schemas.openxmlformats.org/officeDocument/2006/relationships/image" Target="media/image5.png"/><Relationship Id="rId11" Type="http://schemas.openxmlformats.org/officeDocument/2006/relationships/header" Target="header2.xml"/><Relationship Id="rId24" Type="http://schemas.openxmlformats.org/officeDocument/2006/relationships/header" Target="header8.xml"/><Relationship Id="rId32" Type="http://schemas.openxmlformats.org/officeDocument/2006/relationships/header" Target="header11.xml"/><Relationship Id="rId37" Type="http://schemas.openxmlformats.org/officeDocument/2006/relationships/header" Target="header13.xml"/><Relationship Id="rId40" Type="http://schemas.openxmlformats.org/officeDocument/2006/relationships/footer" Target="footer13.xml"/><Relationship Id="rId45" Type="http://schemas.openxmlformats.org/officeDocument/2006/relationships/header" Target="header16.xml"/><Relationship Id="rId53" Type="http://schemas.openxmlformats.org/officeDocument/2006/relationships/footer" Target="footer18.xml"/><Relationship Id="rId58" Type="http://schemas.openxmlformats.org/officeDocument/2006/relationships/image" Target="media/image8.jpeg"/><Relationship Id="rId66" Type="http://schemas.openxmlformats.org/officeDocument/2006/relationships/footer" Target="footer23.xml"/><Relationship Id="rId74" Type="http://schemas.openxmlformats.org/officeDocument/2006/relationships/image" Target="media/image12.png"/><Relationship Id="rId79" Type="http://schemas.openxmlformats.org/officeDocument/2006/relationships/image" Target="media/image16.png"/><Relationship Id="rId87" Type="http://schemas.openxmlformats.org/officeDocument/2006/relationships/header" Target="header29.xml"/><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eader" Target="header22.xml"/><Relationship Id="rId82" Type="http://schemas.openxmlformats.org/officeDocument/2006/relationships/image" Target="media/image19.png"/><Relationship Id="rId90" Type="http://schemas.openxmlformats.org/officeDocument/2006/relationships/header" Target="header30.xml"/><Relationship Id="rId95" Type="http://schemas.openxmlformats.org/officeDocument/2006/relationships/header" Target="header31.xml"/><Relationship Id="rId19" Type="http://schemas.openxmlformats.org/officeDocument/2006/relationships/footer" Target="footer4.xml"/><Relationship Id="rId14" Type="http://schemas.openxmlformats.org/officeDocument/2006/relationships/header" Target="header3.xml"/><Relationship Id="rId22" Type="http://schemas.openxmlformats.org/officeDocument/2006/relationships/image" Target="media/image4.png"/><Relationship Id="rId27" Type="http://schemas.openxmlformats.org/officeDocument/2006/relationships/header" Target="header9.xml"/><Relationship Id="rId30" Type="http://schemas.openxmlformats.org/officeDocument/2006/relationships/hyperlink" Target="https://www.garant.ru/products/ipo/prime/doc/72044734/" TargetMode="External"/><Relationship Id="rId35" Type="http://schemas.openxmlformats.org/officeDocument/2006/relationships/header" Target="header12.xml"/><Relationship Id="rId43" Type="http://schemas.openxmlformats.org/officeDocument/2006/relationships/image" Target="media/image6.png"/><Relationship Id="rId48" Type="http://schemas.openxmlformats.org/officeDocument/2006/relationships/footer" Target="footer16.xml"/><Relationship Id="rId56" Type="http://schemas.openxmlformats.org/officeDocument/2006/relationships/footer" Target="footer20.xml"/><Relationship Id="rId64" Type="http://schemas.openxmlformats.org/officeDocument/2006/relationships/footer" Target="footer22.xml"/><Relationship Id="rId69" Type="http://schemas.openxmlformats.org/officeDocument/2006/relationships/footer" Target="footer24.xml"/><Relationship Id="rId77" Type="http://schemas.openxmlformats.org/officeDocument/2006/relationships/image" Target="media/image15.emf"/><Relationship Id="rId100" Type="http://schemas.openxmlformats.org/officeDocument/2006/relationships/footer" Target="footer32.xml"/><Relationship Id="rId8" Type="http://schemas.openxmlformats.org/officeDocument/2006/relationships/image" Target="media/image1.jpeg"/><Relationship Id="rId51" Type="http://schemas.openxmlformats.org/officeDocument/2006/relationships/header" Target="header19.xml"/><Relationship Id="rId72" Type="http://schemas.openxmlformats.org/officeDocument/2006/relationships/footer" Target="footer26.xml"/><Relationship Id="rId80" Type="http://schemas.openxmlformats.org/officeDocument/2006/relationships/image" Target="media/image17.png"/><Relationship Id="rId85" Type="http://schemas.openxmlformats.org/officeDocument/2006/relationships/image" Target="media/image22.png"/><Relationship Id="rId93" Type="http://schemas.openxmlformats.org/officeDocument/2006/relationships/image" Target="media/image24.png"/><Relationship Id="rId98" Type="http://schemas.openxmlformats.org/officeDocument/2006/relationships/footer" Target="footer31.xml"/><Relationship Id="rId3" Type="http://schemas.microsoft.com/office/2007/relationships/stylesWithEffects" Target="stylesWithEffect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footer" Target="footer6.xml"/><Relationship Id="rId33" Type="http://schemas.openxmlformats.org/officeDocument/2006/relationships/footer" Target="footer9.xml"/><Relationship Id="rId38" Type="http://schemas.openxmlformats.org/officeDocument/2006/relationships/header" Target="header14.xml"/><Relationship Id="rId46" Type="http://schemas.openxmlformats.org/officeDocument/2006/relationships/header" Target="header17.xml"/><Relationship Id="rId59" Type="http://schemas.openxmlformats.org/officeDocument/2006/relationships/image" Target="media/image9.jpeg"/><Relationship Id="rId67" Type="http://schemas.openxmlformats.org/officeDocument/2006/relationships/header" Target="header25.xml"/><Relationship Id="rId20" Type="http://schemas.openxmlformats.org/officeDocument/2006/relationships/header" Target="header6.xml"/><Relationship Id="rId41" Type="http://schemas.openxmlformats.org/officeDocument/2006/relationships/header" Target="header15.xml"/><Relationship Id="rId54" Type="http://schemas.openxmlformats.org/officeDocument/2006/relationships/footer" Target="footer19.xml"/><Relationship Id="rId62" Type="http://schemas.openxmlformats.org/officeDocument/2006/relationships/header" Target="header23.xml"/><Relationship Id="rId70" Type="http://schemas.openxmlformats.org/officeDocument/2006/relationships/footer" Target="footer25.xml"/><Relationship Id="rId75" Type="http://schemas.openxmlformats.org/officeDocument/2006/relationships/image" Target="media/image13.png"/><Relationship Id="rId83" Type="http://schemas.openxmlformats.org/officeDocument/2006/relationships/image" Target="media/image20.jpeg"/><Relationship Id="rId88" Type="http://schemas.openxmlformats.org/officeDocument/2006/relationships/footer" Target="footer27.xml"/><Relationship Id="rId91" Type="http://schemas.openxmlformats.org/officeDocument/2006/relationships/footer" Target="footer29.xml"/><Relationship Id="rId96" Type="http://schemas.openxmlformats.org/officeDocument/2006/relationships/header" Target="header32.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header" Target="header7.xml"/><Relationship Id="rId28" Type="http://schemas.openxmlformats.org/officeDocument/2006/relationships/footer" Target="footer8.xml"/><Relationship Id="rId36" Type="http://schemas.openxmlformats.org/officeDocument/2006/relationships/footer" Target="footer11.xml"/><Relationship Id="rId49" Type="http://schemas.openxmlformats.org/officeDocument/2006/relationships/header" Target="header18.xml"/><Relationship Id="rId57" Type="http://schemas.openxmlformats.org/officeDocument/2006/relationships/image" Target="media/image7.png"/><Relationship Id="rId10" Type="http://schemas.openxmlformats.org/officeDocument/2006/relationships/header" Target="header1.xml"/><Relationship Id="rId31" Type="http://schemas.openxmlformats.org/officeDocument/2006/relationships/header" Target="header10.xml"/><Relationship Id="rId44" Type="http://schemas.openxmlformats.org/officeDocument/2006/relationships/chart" Target="charts/chart1.xml"/><Relationship Id="rId52" Type="http://schemas.openxmlformats.org/officeDocument/2006/relationships/header" Target="header20.xml"/><Relationship Id="rId60" Type="http://schemas.openxmlformats.org/officeDocument/2006/relationships/image" Target="media/image10.jpeg"/><Relationship Id="rId65" Type="http://schemas.openxmlformats.org/officeDocument/2006/relationships/header" Target="header24.xml"/><Relationship Id="rId73" Type="http://schemas.openxmlformats.org/officeDocument/2006/relationships/image" Target="media/image11.png"/><Relationship Id="rId78" Type="http://schemas.openxmlformats.org/officeDocument/2006/relationships/oleObject" Target="embeddings/oleObject1.bin"/><Relationship Id="rId81" Type="http://schemas.openxmlformats.org/officeDocument/2006/relationships/image" Target="media/image18.png"/><Relationship Id="rId86" Type="http://schemas.openxmlformats.org/officeDocument/2006/relationships/header" Target="header28.xml"/><Relationship Id="rId94" Type="http://schemas.openxmlformats.org/officeDocument/2006/relationships/image" Target="media/image25.png"/><Relationship Id="rId99" Type="http://schemas.openxmlformats.org/officeDocument/2006/relationships/header" Target="header33.xm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footer" Target="footer3.xml"/><Relationship Id="rId39" Type="http://schemas.openxmlformats.org/officeDocument/2006/relationships/footer" Target="footer12.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9" b="0" i="0" u="none" strike="noStrike" kern="1200" spc="0" baseline="0">
                <a:solidFill>
                  <a:schemeClr val="tx1">
                    <a:lumMod val="65000"/>
                    <a:lumOff val="35000"/>
                  </a:schemeClr>
                </a:solidFill>
                <a:latin typeface="+mn-lt"/>
                <a:ea typeface="+mn-ea"/>
                <a:cs typeface="+mn-cs"/>
              </a:defRPr>
            </a:pPr>
            <a:r>
              <a:rPr lang="ru-RU"/>
              <a:t>Динамика финансовых потребностей,амортизации</a:t>
            </a:r>
            <a:r>
              <a:rPr lang="ru-RU" baseline="0"/>
              <a:t> и налога на имущество для реализации мероприятий АСТ</a:t>
            </a:r>
            <a:endParaRPr lang="ru-RU"/>
          </a:p>
        </c:rich>
      </c:tx>
      <c:layout/>
      <c:overlay val="0"/>
      <c:spPr>
        <a:noFill/>
        <a:ln w="25377">
          <a:noFill/>
        </a:ln>
      </c:spPr>
    </c:title>
    <c:autoTitleDeleted val="0"/>
    <c:plotArea>
      <c:layout>
        <c:manualLayout>
          <c:layoutTarget val="inner"/>
          <c:xMode val="edge"/>
          <c:yMode val="edge"/>
          <c:x val="9.052379402334633E-2"/>
          <c:y val="0.28642857142857148"/>
          <c:w val="0.88605425961291084"/>
          <c:h val="0.60216910386201727"/>
        </c:manualLayout>
      </c:layout>
      <c:lineChart>
        <c:grouping val="standard"/>
        <c:varyColors val="0"/>
        <c:ser>
          <c:idx val="0"/>
          <c:order val="0"/>
          <c:tx>
            <c:strRef>
              <c:f>Лист1!$B$1</c:f>
              <c:strCache>
                <c:ptCount val="1"/>
                <c:pt idx="0">
                  <c:v>Ряд 1</c:v>
                </c:pt>
              </c:strCache>
            </c:strRef>
          </c:tx>
          <c:spPr>
            <a:ln w="28549" cap="rnd">
              <a:solidFill>
                <a:schemeClr val="accent1"/>
              </a:solidFill>
              <a:round/>
            </a:ln>
            <a:effectLst/>
          </c:spPr>
          <c:marker>
            <c:symbol val="none"/>
          </c:marker>
          <c:errBars>
            <c:errDir val="y"/>
            <c:errBarType val="both"/>
            <c:errValType val="stdErr"/>
            <c:noEndCap val="0"/>
            <c:spPr>
              <a:ln w="3172">
                <a:solidFill>
                  <a:srgbClr val="333333"/>
                </a:solidFill>
                <a:prstDash val="solid"/>
              </a:ln>
            </c:spPr>
          </c:errBars>
          <c:cat>
            <c:numRef>
              <c:f>Лист1!$A$2:$A$7</c:f>
              <c:numCache>
                <c:formatCode>General</c:formatCode>
                <c:ptCount val="6"/>
                <c:pt idx="0">
                  <c:v>2024</c:v>
                </c:pt>
                <c:pt idx="1">
                  <c:v>2025</c:v>
                </c:pt>
                <c:pt idx="2">
                  <c:v>2026</c:v>
                </c:pt>
                <c:pt idx="3">
                  <c:v>2027</c:v>
                </c:pt>
                <c:pt idx="4">
                  <c:v>2028</c:v>
                </c:pt>
                <c:pt idx="5">
                  <c:v>2029</c:v>
                </c:pt>
              </c:numCache>
            </c:numRef>
          </c:cat>
          <c:val>
            <c:numRef>
              <c:f>Лист1!$B$2:$B$7</c:f>
              <c:numCache>
                <c:formatCode>General</c:formatCode>
                <c:ptCount val="6"/>
                <c:pt idx="0">
                  <c:v>10157</c:v>
                </c:pt>
                <c:pt idx="1">
                  <c:v>10157</c:v>
                </c:pt>
                <c:pt idx="2">
                  <c:v>10157</c:v>
                </c:pt>
                <c:pt idx="3">
                  <c:v>10157</c:v>
                </c:pt>
                <c:pt idx="4">
                  <c:v>10157</c:v>
                </c:pt>
                <c:pt idx="5">
                  <c:v>47471</c:v>
                </c:pt>
              </c:numCache>
            </c:numRef>
          </c:val>
          <c:smooth val="0"/>
        </c:ser>
        <c:ser>
          <c:idx val="1"/>
          <c:order val="1"/>
          <c:tx>
            <c:strRef>
              <c:f>Лист1!$C$1</c:f>
              <c:strCache>
                <c:ptCount val="1"/>
                <c:pt idx="0">
                  <c:v>Ряд 2</c:v>
                </c:pt>
              </c:strCache>
            </c:strRef>
          </c:tx>
          <c:spPr>
            <a:ln w="28549" cap="rnd">
              <a:solidFill>
                <a:schemeClr val="accent2"/>
              </a:solidFill>
              <a:round/>
            </a:ln>
            <a:effectLst/>
          </c:spPr>
          <c:marker>
            <c:symbol val="none"/>
          </c:marker>
          <c:errBars>
            <c:errDir val="y"/>
            <c:errBarType val="both"/>
            <c:errValType val="stdErr"/>
            <c:noEndCap val="0"/>
            <c:spPr>
              <a:ln w="3172">
                <a:solidFill>
                  <a:srgbClr val="333333"/>
                </a:solidFill>
                <a:prstDash val="solid"/>
              </a:ln>
            </c:spPr>
          </c:errBars>
          <c:cat>
            <c:numRef>
              <c:f>Лист1!$A$2:$A$7</c:f>
              <c:numCache>
                <c:formatCode>General</c:formatCode>
                <c:ptCount val="6"/>
                <c:pt idx="0">
                  <c:v>2024</c:v>
                </c:pt>
                <c:pt idx="1">
                  <c:v>2025</c:v>
                </c:pt>
                <c:pt idx="2">
                  <c:v>2026</c:v>
                </c:pt>
                <c:pt idx="3">
                  <c:v>2027</c:v>
                </c:pt>
                <c:pt idx="4">
                  <c:v>2028</c:v>
                </c:pt>
                <c:pt idx="5">
                  <c:v>2029</c:v>
                </c:pt>
              </c:numCache>
            </c:numRef>
          </c:cat>
          <c:val>
            <c:numRef>
              <c:f>Лист1!$C$2:$C$7</c:f>
              <c:numCache>
                <c:formatCode>General</c:formatCode>
                <c:ptCount val="6"/>
                <c:pt idx="1">
                  <c:v>223.5</c:v>
                </c:pt>
                <c:pt idx="2">
                  <c:v>447</c:v>
                </c:pt>
                <c:pt idx="3">
                  <c:v>670.5</c:v>
                </c:pt>
                <c:pt idx="4">
                  <c:v>894</c:v>
                </c:pt>
                <c:pt idx="5">
                  <c:v>1117.5</c:v>
                </c:pt>
              </c:numCache>
            </c:numRef>
          </c:val>
          <c:smooth val="0"/>
        </c:ser>
        <c:ser>
          <c:idx val="2"/>
          <c:order val="2"/>
          <c:tx>
            <c:strRef>
              <c:f>Лист1!$D$1</c:f>
              <c:strCache>
                <c:ptCount val="1"/>
                <c:pt idx="0">
                  <c:v>Ряд 3</c:v>
                </c:pt>
              </c:strCache>
            </c:strRef>
          </c:tx>
          <c:spPr>
            <a:ln w="28549" cap="rnd">
              <a:solidFill>
                <a:schemeClr val="accent6"/>
              </a:solidFill>
              <a:round/>
            </a:ln>
            <a:effectLst/>
          </c:spPr>
          <c:marker>
            <c:symbol val="none"/>
          </c:marker>
          <c:errBars>
            <c:errDir val="y"/>
            <c:errBarType val="both"/>
            <c:errValType val="stdErr"/>
            <c:noEndCap val="0"/>
            <c:spPr>
              <a:ln w="3172">
                <a:solidFill>
                  <a:srgbClr val="333333"/>
                </a:solidFill>
                <a:prstDash val="solid"/>
              </a:ln>
            </c:spPr>
          </c:errBars>
          <c:cat>
            <c:numRef>
              <c:f>Лист1!$A$2:$A$7</c:f>
              <c:numCache>
                <c:formatCode>General</c:formatCode>
                <c:ptCount val="6"/>
                <c:pt idx="0">
                  <c:v>2024</c:v>
                </c:pt>
                <c:pt idx="1">
                  <c:v>2025</c:v>
                </c:pt>
                <c:pt idx="2">
                  <c:v>2026</c:v>
                </c:pt>
                <c:pt idx="3">
                  <c:v>2027</c:v>
                </c:pt>
                <c:pt idx="4">
                  <c:v>2028</c:v>
                </c:pt>
                <c:pt idx="5">
                  <c:v>2029</c:v>
                </c:pt>
              </c:numCache>
            </c:numRef>
          </c:cat>
          <c:val>
            <c:numRef>
              <c:f>Лист1!$D$2:$D$7</c:f>
              <c:numCache>
                <c:formatCode>General</c:formatCode>
                <c:ptCount val="6"/>
                <c:pt idx="1">
                  <c:v>406.3</c:v>
                </c:pt>
                <c:pt idx="2">
                  <c:v>812.6</c:v>
                </c:pt>
                <c:pt idx="3">
                  <c:v>1218.8</c:v>
                </c:pt>
                <c:pt idx="4">
                  <c:v>2029</c:v>
                </c:pt>
                <c:pt idx="5">
                  <c:v>2031.4</c:v>
                </c:pt>
              </c:numCache>
            </c:numRef>
          </c:val>
          <c:smooth val="0"/>
        </c:ser>
        <c:dLbls>
          <c:showLegendKey val="0"/>
          <c:showVal val="0"/>
          <c:showCatName val="0"/>
          <c:showSerName val="0"/>
          <c:showPercent val="0"/>
          <c:showBubbleSize val="0"/>
        </c:dLbls>
        <c:upDownBars>
          <c:gapWidth val="150"/>
          <c:upBars>
            <c:spPr>
              <a:solidFill>
                <a:schemeClr val="lt1"/>
              </a:solidFill>
              <a:ln w="9516">
                <a:solidFill>
                  <a:schemeClr val="tx1">
                    <a:lumMod val="15000"/>
                    <a:lumOff val="85000"/>
                  </a:schemeClr>
                </a:solidFill>
              </a:ln>
              <a:effectLst/>
            </c:spPr>
          </c:upBars>
          <c:downBars>
            <c:spPr>
              <a:solidFill>
                <a:schemeClr val="dk1">
                  <a:lumMod val="65000"/>
                  <a:lumOff val="35000"/>
                </a:schemeClr>
              </a:solidFill>
              <a:ln w="9516">
                <a:solidFill>
                  <a:schemeClr val="tx1">
                    <a:lumMod val="65000"/>
                    <a:lumOff val="35000"/>
                  </a:schemeClr>
                </a:solidFill>
              </a:ln>
              <a:effectLst/>
            </c:spPr>
          </c:downBars>
        </c:upDownBars>
        <c:marker val="1"/>
        <c:smooth val="0"/>
        <c:axId val="86510208"/>
        <c:axId val="86513152"/>
      </c:lineChart>
      <c:catAx>
        <c:axId val="86510208"/>
        <c:scaling>
          <c:orientation val="minMax"/>
        </c:scaling>
        <c:delete val="0"/>
        <c:axPos val="b"/>
        <c:numFmt formatCode="General" sourceLinked="1"/>
        <c:majorTickMark val="none"/>
        <c:minorTickMark val="none"/>
        <c:tickLblPos val="nextTo"/>
        <c:spPr>
          <a:noFill/>
          <a:ln w="9516" cap="flat" cmpd="sng" algn="ctr">
            <a:solidFill>
              <a:schemeClr val="tx1">
                <a:lumMod val="15000"/>
                <a:lumOff val="85000"/>
              </a:schemeClr>
            </a:solidFill>
            <a:round/>
          </a:ln>
          <a:effectLst/>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crossAx val="86513152"/>
        <c:crosses val="autoZero"/>
        <c:auto val="1"/>
        <c:lblAlgn val="ctr"/>
        <c:lblOffset val="100"/>
        <c:noMultiLvlLbl val="0"/>
      </c:catAx>
      <c:valAx>
        <c:axId val="86513152"/>
        <c:scaling>
          <c:orientation val="minMax"/>
        </c:scaling>
        <c:delete val="0"/>
        <c:axPos val="l"/>
        <c:majorGridlines>
          <c:spPr>
            <a:ln w="9516" cap="flat" cmpd="sng" algn="ctr">
              <a:solidFill>
                <a:schemeClr val="tx1">
                  <a:lumMod val="15000"/>
                  <a:lumOff val="85000"/>
                </a:schemeClr>
              </a:solidFill>
              <a:round/>
            </a:ln>
            <a:effectLst/>
          </c:spPr>
        </c:majorGridlines>
        <c:numFmt formatCode="General" sourceLinked="1"/>
        <c:majorTickMark val="none"/>
        <c:minorTickMark val="none"/>
        <c:tickLblPos val="nextTo"/>
        <c:spPr>
          <a:ln w="9516">
            <a:noFill/>
          </a:ln>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crossAx val="86510208"/>
        <c:crosses val="autoZero"/>
        <c:crossBetween val="between"/>
      </c:valAx>
      <c:spPr>
        <a:noFill/>
        <a:ln w="25377">
          <a:noFill/>
        </a:ln>
      </c:spPr>
    </c:plotArea>
    <c:legend>
      <c:legendPos val="b"/>
      <c:layout>
        <c:manualLayout>
          <c:xMode val="edge"/>
          <c:yMode val="edge"/>
          <c:x val="0.32161123866672303"/>
          <c:y val="0.95287667262451092"/>
          <c:w val="0.36614633367609006"/>
          <c:h val="4.7123327375489077E-2"/>
        </c:manualLayout>
      </c:layout>
      <c:overlay val="0"/>
      <c:spPr>
        <a:noFill/>
        <a:ln w="25377">
          <a:noFill/>
        </a:ln>
      </c:spPr>
      <c:txPr>
        <a:bodyPr rot="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16"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55</TotalTime>
  <Pages>118</Pages>
  <Words>29750</Words>
  <Characters>169580</Characters>
  <Application>Microsoft Office Word</Application>
  <DocSecurity>0</DocSecurity>
  <Lines>1413</Lines>
  <Paragraphs>397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198933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cp:lastPrinted>2024-04-17T08:46:00Z</cp:lastPrinted>
  <dcterms:created xsi:type="dcterms:W3CDTF">2024-04-17T08:25:00Z</dcterms:created>
  <dcterms:modified xsi:type="dcterms:W3CDTF">2024-04-17T12:14:00Z</dcterms:modified>
</cp:coreProperties>
</file>