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080"/>
      </w:tblGrid>
      <w:tr w:rsidR="00A96903" w:rsidRPr="000B5A6C">
        <w:trPr>
          <w:trHeight w:val="567"/>
        </w:trPr>
        <w:tc>
          <w:tcPr>
            <w:tcW w:w="10080" w:type="dxa"/>
          </w:tcPr>
          <w:p w:rsidR="00A96903" w:rsidRPr="000B5A6C" w:rsidRDefault="007D0A12" w:rsidP="00175EEC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7D0A12">
              <w:rPr>
                <w:noProof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6pt;margin-top:-42.45pt;width:39.75pt;height:57pt;z-index:251656704;visibility:visible;mso-wrap-distance-left:9.05pt;mso-wrap-distance-right:9.05pt" filled="t">
                  <v:imagedata r:id="rId5" o:title=""/>
                </v:shape>
              </w:pict>
            </w:r>
          </w:p>
        </w:tc>
      </w:tr>
      <w:tr w:rsidR="00A96903" w:rsidRPr="000B5A6C">
        <w:trPr>
          <w:trHeight w:val="1701"/>
        </w:trPr>
        <w:tc>
          <w:tcPr>
            <w:tcW w:w="10080" w:type="dxa"/>
          </w:tcPr>
          <w:p w:rsidR="00A96903" w:rsidRPr="000B5A6C" w:rsidRDefault="00A96903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Times New Roman" w:hAnsi="Times New Roman" w:cs="Times New Roman"/>
                <w:color w:val="000000" w:themeColor="text1"/>
                <w:spacing w:val="0"/>
                <w:sz w:val="36"/>
                <w:szCs w:val="3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A96903" w:rsidRPr="000B5A6C" w:rsidRDefault="00A96903" w:rsidP="00950D1A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КУРСКОЙ ОБЛАСТИ</w:t>
            </w:r>
          </w:p>
          <w:p w:rsidR="00A96903" w:rsidRPr="000B5A6C" w:rsidRDefault="00A96903" w:rsidP="00950D1A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ПОСТАНОВЛЕНИЕ</w:t>
            </w:r>
          </w:p>
          <w:p w:rsidR="00A96903" w:rsidRPr="000B5A6C" w:rsidRDefault="00A96903" w:rsidP="00175EEC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96903" w:rsidRPr="000B5A6C" w:rsidRDefault="00476A41" w:rsidP="00504681">
            <w:pPr>
              <w:suppressAutoHyphens/>
              <w:spacing w:before="120"/>
              <w:rPr>
                <w:color w:val="000000" w:themeColor="text1"/>
                <w:sz w:val="48"/>
                <w:szCs w:val="48"/>
                <w:lang w:eastAsia="ar-SA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="00A96903" w:rsidRPr="000B5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</w:t>
            </w:r>
          </w:p>
        </w:tc>
      </w:tr>
    </w:tbl>
    <w:p w:rsidR="00A96903" w:rsidRPr="000B5A6C" w:rsidRDefault="00A96903" w:rsidP="005B528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0B5A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</w:p>
    <w:p w:rsidR="00A96903" w:rsidRPr="000B5A6C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внесении изменений в муниципальную</w:t>
      </w:r>
    </w:p>
    <w:p w:rsidR="00A96903" w:rsidRPr="000B5A6C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программу «Развитие транспортной системы</w:t>
      </w:r>
    </w:p>
    <w:p w:rsidR="00A96903" w:rsidRPr="000B5A6C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 городе Курчатове и безопасности дорожного движения на 2016-2020 годы»,  утвержденную постановлением администрации города Курчатова от 30.09.2015 № 1180</w:t>
      </w:r>
    </w:p>
    <w:p w:rsidR="00A96903" w:rsidRPr="000B5A6C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445248" w:rsidRPr="000B5A6C" w:rsidRDefault="00445248" w:rsidP="005B5281">
      <w:pPr>
        <w:pStyle w:val="a3"/>
        <w:ind w:right="354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96903" w:rsidRPr="000B5A6C" w:rsidRDefault="00A96903" w:rsidP="005B528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В соответствии с Федеральным </w:t>
      </w:r>
      <w:hyperlink r:id="rId6" w:history="1">
        <w:r w:rsidRPr="000B5A6C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573526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573526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.10.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A96903" w:rsidRPr="000B5A6C" w:rsidRDefault="00A96903" w:rsidP="005B5281">
      <w:pPr>
        <w:pStyle w:val="a3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96903" w:rsidRPr="000B5A6C" w:rsidRDefault="00A96903" w:rsidP="005B528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A96903" w:rsidRPr="000B5A6C" w:rsidRDefault="00A96903" w:rsidP="005B528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A96903" w:rsidRPr="000B5A6C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A37AB1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92935,506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 в том числе по годам: 2016 год – 18025,505 тыс. руб.; 2017 год –</w:t>
      </w:r>
      <w:r w:rsidR="00331DEC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79F7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62065,057</w:t>
      </w:r>
      <w:r w:rsidR="00331DEC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A37AB1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4241,648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</w:t>
      </w:r>
      <w:r w:rsidR="00A37AB1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4710E5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37AB1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4710E5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 </w:t>
      </w:r>
    </w:p>
    <w:p w:rsidR="00A96903" w:rsidRPr="000B5A6C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- за счет средств городского бюджета  -</w:t>
      </w:r>
      <w:r w:rsidR="00D279F7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32942,475</w:t>
      </w:r>
      <w:r w:rsidR="004710E5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 2016 год – 8025,505 тыс. руб.; 2017 год –</w:t>
      </w:r>
      <w:r w:rsidR="004710E5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79F7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12072,026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4241,648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 </w:t>
      </w:r>
    </w:p>
    <w:p w:rsidR="00A96903" w:rsidRPr="000B5A6C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за счет средств областного бюджета – </w:t>
      </w:r>
      <w:r w:rsidR="000277AD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59993</w:t>
      </w:r>
      <w:r w:rsidR="00364F4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5C662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031</w:t>
      </w:r>
      <w:r w:rsidR="000277AD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в том числе по годам: 2016 год –10000,000 тыс. руб.; 2017 год –</w:t>
      </w:r>
      <w:r w:rsidR="00331DEC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49993</w:t>
      </w:r>
      <w:r w:rsidR="00364F4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331DEC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031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2018 год –0 тыс. руб.; 2019 год – 0 тыс. руб.; 2020 год – 0 тыс. руб. </w:t>
      </w:r>
    </w:p>
    <w:p w:rsidR="00A96903" w:rsidRPr="000B5A6C" w:rsidRDefault="00A96903" w:rsidP="00573526">
      <w:pPr>
        <w:pStyle w:val="ConsPlusNonformat"/>
        <w:ind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1.2. Раздел 9 «Обоснование объема финансовых ресурсов, необходимых </w:t>
      </w:r>
      <w:r w:rsidR="00573526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для реализации муниципальной программы» Программы изложить в новой редакции:</w:t>
      </w:r>
    </w:p>
    <w:p w:rsidR="00A96903" w:rsidRPr="000B5A6C" w:rsidRDefault="00A96903" w:rsidP="00EC0987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</w:t>
      </w:r>
      <w:r w:rsidR="00EC0987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правовыми актами о городском бюджете на очередной финансовый год и плановый период.</w:t>
      </w:r>
    </w:p>
    <w:p w:rsidR="00A96903" w:rsidRPr="000B5A6C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Финансирование программных мероприятий предусматривается за счет средств городского и областного бюджетов.</w:t>
      </w:r>
    </w:p>
    <w:p w:rsidR="00A96903" w:rsidRPr="000B5A6C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92935,506</w:t>
      </w:r>
      <w:r w:rsidR="00D279F7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 в том числе по годам: 2016 год – 18025,505 тыс. руб.; 2017 год –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62065,057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4241,648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 </w:t>
      </w:r>
    </w:p>
    <w:p w:rsidR="00A96903" w:rsidRPr="000B5A6C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- за счет средств городского бюджета  -</w:t>
      </w:r>
      <w:r w:rsidR="000277AD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32942,475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 2016 год – 8025,505 тыс. руб.; 2017 год –</w:t>
      </w:r>
      <w:r w:rsidR="00331DEC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12072,026</w:t>
      </w:r>
      <w:r w:rsidR="00331DEC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4241,648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2019 год –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руб.; 2020 год –</w:t>
      </w:r>
      <w:r w:rsidR="004710E5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479A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4301,648</w:t>
      </w:r>
      <w:r w:rsidR="00B903F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10E5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ыс. руб. </w:t>
      </w:r>
    </w:p>
    <w:p w:rsidR="00A96903" w:rsidRPr="000B5A6C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- за счет средств областного бюджета –</w:t>
      </w:r>
      <w:r w:rsidR="000277AD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59993</w:t>
      </w:r>
      <w:r w:rsidR="00364F4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5C662E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031</w:t>
      </w:r>
      <w:r w:rsidR="000277AD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тыс. рублей, в том числе по годам: 2016 год –10000,000 тыс. руб.; 2017 год –</w:t>
      </w:r>
      <w:r w:rsidR="000A206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A206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49993</w:t>
      </w:r>
      <w:r w:rsidR="00364F4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0A2060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031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тыс. руб.; 2018 год –0 тыс. руб.; 2019 год – 0 тыс. руб.; 2020 год – 0 тыс. руб. </w:t>
      </w:r>
    </w:p>
    <w:p w:rsidR="00A96903" w:rsidRPr="000B5A6C" w:rsidRDefault="00A96903" w:rsidP="0044524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A96903" w:rsidRPr="000B5A6C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Ресурсное обеспечение Программы представлено в приложении № 4.».</w:t>
      </w:r>
    </w:p>
    <w:p w:rsidR="00A96903" w:rsidRPr="000B5A6C" w:rsidRDefault="00476A41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1.3</w:t>
      </w:r>
      <w:r w:rsidR="00A96903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. Подпрограмму 1 «Развитие сети автомобильных дорог города Курчатова Курской области на 2016-2020 годы» Программы изложить в новой редакции. (Приложение № 1).</w:t>
      </w:r>
    </w:p>
    <w:p w:rsidR="00476A41" w:rsidRPr="000B5A6C" w:rsidRDefault="00476A41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1.4. Подпрограмму 2 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</w:t>
      </w:r>
      <w:r w:rsidRPr="000B5A6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«Повышение безопасности дорожного движения в городе Курчатове Курской области на 2016-2020 годы» Программы изложить в новой редакции. (Приложение № 2).</w:t>
      </w:r>
    </w:p>
    <w:p w:rsidR="00A96903" w:rsidRPr="000B5A6C" w:rsidRDefault="00476A41" w:rsidP="00480DD8">
      <w:pPr>
        <w:pStyle w:val="a3"/>
        <w:ind w:right="-143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1.5</w:t>
      </w:r>
      <w:r w:rsidR="00A96903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. Приложения №№ 3,4 к муниципальной Программе изложить в новой редакции. (Приложения №№ 3,4).</w:t>
      </w:r>
    </w:p>
    <w:p w:rsidR="00A96903" w:rsidRPr="000B5A6C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2. Контроль  за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476A41" w:rsidRPr="000B5A6C" w:rsidRDefault="00A96903" w:rsidP="00D96622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3. Настоящее постановление вступает в силу со дня его опубликования.</w:t>
      </w:r>
      <w:r w:rsidR="00D96622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</w:p>
    <w:p w:rsidR="00476A41" w:rsidRPr="000B5A6C" w:rsidRDefault="00476A41" w:rsidP="00D96622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76A41" w:rsidRPr="000B5A6C" w:rsidRDefault="00476A41" w:rsidP="00D96622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C0987" w:rsidRPr="000B5A6C" w:rsidRDefault="00D96622" w:rsidP="00476A41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</w:t>
      </w:r>
    </w:p>
    <w:p w:rsidR="00A96903" w:rsidRPr="000B5A6C" w:rsidRDefault="00A96903" w:rsidP="006D20E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Глава города</w:t>
      </w:r>
      <w:r w:rsidR="001737B2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</w:t>
      </w:r>
      <w:r w:rsidR="00EC0987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E9424B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D96622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445248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96622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6A41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</w:t>
      </w:r>
      <w:r w:rsidR="00D96622"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И.В. </w:t>
      </w:r>
      <w:r w:rsidRPr="000B5A6C">
        <w:rPr>
          <w:rFonts w:ascii="Times New Roman" w:hAnsi="Times New Roman" w:cs="Times New Roman"/>
          <w:color w:val="000000" w:themeColor="text1"/>
          <w:sz w:val="27"/>
          <w:szCs w:val="27"/>
        </w:rPr>
        <w:t>Корпунков</w:t>
      </w:r>
    </w:p>
    <w:p w:rsidR="00A96903" w:rsidRPr="000B5A6C" w:rsidRDefault="00A96903" w:rsidP="006D20E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tabs>
          <w:tab w:val="left" w:pos="720"/>
          <w:tab w:val="num" w:pos="1080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987" w:rsidRPr="000B5A6C" w:rsidRDefault="00EC0987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248" w:rsidRPr="000B5A6C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248" w:rsidRPr="000B5A6C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35A" w:rsidRPr="000B5A6C" w:rsidRDefault="00EF435A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4CD" w:rsidRPr="000B5A6C" w:rsidRDefault="003014CD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622" w:rsidRPr="000B5A6C" w:rsidRDefault="00D96622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35A" w:rsidRPr="000B5A6C" w:rsidRDefault="00EF435A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lastRenderedPageBreak/>
        <w:t xml:space="preserve">Приложение №1 </w:t>
      </w:r>
    </w:p>
    <w:p w:rsidR="00A96903" w:rsidRPr="000B5A6C" w:rsidRDefault="00A96903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к постановлению администрации</w:t>
      </w:r>
    </w:p>
    <w:p w:rsidR="00A96903" w:rsidRPr="000B5A6C" w:rsidRDefault="00A96903" w:rsidP="00F90EC7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 xml:space="preserve">города Курчатова </w:t>
      </w:r>
    </w:p>
    <w:p w:rsidR="00A96903" w:rsidRPr="000B5A6C" w:rsidRDefault="003014CD" w:rsidP="00F90EC7">
      <w:pPr>
        <w:pStyle w:val="a6"/>
        <w:spacing w:before="0" w:beforeAutospacing="0" w:after="0" w:afterAutospacing="0"/>
        <w:jc w:val="right"/>
        <w:rPr>
          <w:rFonts w:cs="Arial Unicode MS"/>
          <w:b/>
          <w:bCs/>
          <w:color w:val="000000" w:themeColor="text1"/>
          <w:sz w:val="26"/>
          <w:szCs w:val="26"/>
        </w:rPr>
      </w:pPr>
      <w:r w:rsidRPr="000B5A6C">
        <w:rPr>
          <w:color w:val="000000" w:themeColor="text1"/>
        </w:rPr>
        <w:t>__________</w:t>
      </w:r>
      <w:r w:rsidR="00EC0987" w:rsidRPr="000B5A6C">
        <w:rPr>
          <w:color w:val="000000" w:themeColor="text1"/>
        </w:rPr>
        <w:t xml:space="preserve">№ </w:t>
      </w:r>
      <w:r w:rsidRPr="000B5A6C">
        <w:rPr>
          <w:color w:val="000000" w:themeColor="text1"/>
        </w:rPr>
        <w:t>_______</w:t>
      </w:r>
    </w:p>
    <w:p w:rsidR="00A96903" w:rsidRPr="000B5A6C" w:rsidRDefault="00A96903" w:rsidP="00F90EC7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0B5A6C">
        <w:rPr>
          <w:b/>
          <w:bCs/>
          <w:color w:val="000000" w:themeColor="text1"/>
          <w:sz w:val="26"/>
          <w:szCs w:val="26"/>
        </w:rPr>
        <w:t>Подпрограмма 1</w:t>
      </w:r>
    </w:p>
    <w:p w:rsidR="00A96903" w:rsidRPr="000B5A6C" w:rsidRDefault="00A96903" w:rsidP="00F90EC7">
      <w:pPr>
        <w:jc w:val="center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A96903" w:rsidRPr="000B5A6C" w:rsidRDefault="00A96903" w:rsidP="00F90E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ПАСПОРТ ПОДПРОГРАММЫ 1</w:t>
      </w:r>
    </w:p>
    <w:p w:rsidR="00A96903" w:rsidRPr="000B5A6C" w:rsidRDefault="00A96903" w:rsidP="00F90EC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A96903" w:rsidRPr="000B5A6C" w:rsidTr="00E2281A">
        <w:trPr>
          <w:trHeight w:val="813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pStyle w:val="a6"/>
              <w:rPr>
                <w:rFonts w:cs="Arial Unicode MS"/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МКУ «Управление городского хозяйства г.Курчатова»</w:t>
            </w:r>
          </w:p>
        </w:tc>
      </w:tr>
      <w:tr w:rsidR="00A96903" w:rsidRPr="000B5A6C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по управлению имуществом г. Курчатова.</w:t>
            </w:r>
          </w:p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МКП «Благоустройство».</w:t>
            </w:r>
          </w:p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КГХ г.Курчатова</w:t>
            </w:r>
          </w:p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A96903" w:rsidRPr="000B5A6C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Отсутствуют</w:t>
            </w:r>
          </w:p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96903" w:rsidRPr="000B5A6C" w:rsidTr="00E2281A">
        <w:trPr>
          <w:trHeight w:val="1052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      </w:r>
          </w:p>
        </w:tc>
      </w:tr>
      <w:tr w:rsidR="00A96903" w:rsidRPr="000B5A6C" w:rsidTr="00E2281A">
        <w:trPr>
          <w:trHeight w:val="746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увеличение протяженности дорог;</w:t>
            </w:r>
          </w:p>
          <w:p w:rsidR="00A96903" w:rsidRPr="000B5A6C" w:rsidRDefault="00A96903" w:rsidP="00E2281A">
            <w:pPr>
              <w:pStyle w:val="ConsPlusCell"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A96903" w:rsidRPr="000B5A6C" w:rsidTr="00E2281A">
        <w:trPr>
          <w:trHeight w:val="663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A96903" w:rsidRPr="000B5A6C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A96903" w:rsidRPr="000B5A6C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A96903" w:rsidRPr="000B5A6C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-обеспечение прироста протяженности автомобильных дорог с твердым покрытием.</w:t>
            </w:r>
          </w:p>
        </w:tc>
      </w:tr>
      <w:tr w:rsidR="00A96903" w:rsidRPr="000B5A6C" w:rsidTr="00E2281A">
        <w:trPr>
          <w:trHeight w:val="519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Этапы и сроки</w:t>
            </w:r>
            <w:r w:rsidRPr="000B5A6C">
              <w:rPr>
                <w:color w:val="000000" w:themeColor="text1"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A96903" w:rsidRPr="000B5A6C" w:rsidTr="00E2281A">
        <w:trPr>
          <w:trHeight w:val="1073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</w:t>
            </w:r>
            <w:r w:rsidR="0052152A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61C4A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90108,648</w:t>
            </w:r>
            <w:r w:rsidR="0052152A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 в том числе по годам: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17398,947 тыс.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 –</w:t>
            </w:r>
            <w:r w:rsidR="00380613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61449,657 тыс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</w:t>
            </w:r>
            <w:r w:rsidR="00A479AE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3713,348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2019 год – </w:t>
            </w:r>
            <w:r w:rsidR="00A479AE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3773,348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</w:t>
            </w:r>
            <w:r w:rsidR="00B903F0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479AE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3773,348</w:t>
            </w:r>
            <w:r w:rsidR="00B903F0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 </w:t>
            </w:r>
          </w:p>
          <w:p w:rsidR="00A96903" w:rsidRPr="000B5A6C" w:rsidRDefault="00A96903" w:rsidP="00E2281A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 счет средств городского бюджета  -</w:t>
            </w:r>
            <w:r w:rsidR="00004A77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9221C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30115,617</w:t>
            </w:r>
            <w:r w:rsidR="00B903F0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7398,947 тыс. руб.; 2017 год –</w:t>
            </w:r>
            <w:r w:rsidR="00380613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11456,626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</w:t>
            </w:r>
            <w:r w:rsidR="0029221C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3713,348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 2019 год – </w:t>
            </w:r>
            <w:r w:rsidR="0029221C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3773,348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</w:t>
            </w:r>
            <w:r w:rsidR="0029221C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3773,348</w:t>
            </w:r>
            <w:r w:rsidR="00B903F0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 </w:t>
            </w:r>
          </w:p>
          <w:p w:rsidR="00A96903" w:rsidRPr="000B5A6C" w:rsidRDefault="00A96903" w:rsidP="00E2281A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 счет средств областного бюджета –</w:t>
            </w:r>
            <w:r w:rsidR="00004A77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59993</w:t>
            </w:r>
            <w:r w:rsidR="0052152A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004A77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031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–10000,000 тыс. руб.; 2017 год –</w:t>
            </w:r>
            <w:r w:rsidR="00004A77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49993</w:t>
            </w:r>
            <w:r w:rsidR="0052152A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004A77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</w:t>
            </w:r>
            <w:r w:rsidR="005C662E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A96903" w:rsidRPr="000B5A6C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–0 тыс. руб.; 2019 год – 0 тыс. руб.; 2020 год – 0 тыс. руб. </w:t>
            </w:r>
          </w:p>
          <w:p w:rsidR="00A96903" w:rsidRPr="000B5A6C" w:rsidRDefault="00A96903" w:rsidP="00E2281A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A96903" w:rsidRPr="000B5A6C" w:rsidTr="00E2281A">
        <w:trPr>
          <w:trHeight w:val="335"/>
          <w:tblCellSpacing w:w="0" w:type="dxa"/>
        </w:trPr>
        <w:tc>
          <w:tcPr>
            <w:tcW w:w="3054" w:type="dxa"/>
          </w:tcPr>
          <w:p w:rsidR="00A96903" w:rsidRPr="000B5A6C" w:rsidRDefault="00A96903" w:rsidP="00E2281A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B5A6C">
              <w:rPr>
                <w:color w:val="000000" w:themeColor="text1"/>
                <w:sz w:val="26"/>
                <w:szCs w:val="26"/>
              </w:rPr>
              <w:t xml:space="preserve">Ожидаемые результаты реализации </w:t>
            </w:r>
            <w:r w:rsidRPr="000B5A6C">
              <w:rPr>
                <w:color w:val="000000" w:themeColor="text1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км., в том числе ремонт дорог общего пользования в 2017 году:</w:t>
            </w:r>
          </w:p>
          <w:p w:rsidR="00A96903" w:rsidRPr="000B5A6C" w:rsidRDefault="00A96903" w:rsidP="00E2281A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Молодежная – 16922м2;</w:t>
            </w:r>
          </w:p>
          <w:p w:rsidR="00A96903" w:rsidRPr="000B5A6C" w:rsidRDefault="00A96903" w:rsidP="00E2281A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Советская – 3415м2;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ул. Гайдара – 4183м2;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дорога от теплиц до хлебозавода</w:t>
            </w:r>
            <w:r w:rsidR="0029221C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20225м2;</w:t>
            </w:r>
          </w:p>
          <w:p w:rsidR="0029221C" w:rsidRPr="000B5A6C" w:rsidRDefault="0029221C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год:</w:t>
            </w:r>
          </w:p>
          <w:p w:rsidR="0029221C" w:rsidRPr="000B5A6C" w:rsidRDefault="0029221C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-ул.Космонавтов – 978 м2;</w:t>
            </w:r>
          </w:p>
          <w:p w:rsidR="0029221C" w:rsidRPr="000B5A6C" w:rsidRDefault="00C13134" w:rsidP="00C13134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дорога до ОГИБДД – 366 м2;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отремонтированных квадратных метров дворовых территорий – 21000 м2.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м2.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A96903" w:rsidRPr="000B5A6C" w:rsidRDefault="00A96903" w:rsidP="00E2281A">
            <w:pPr>
              <w:ind w:left="-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A96903" w:rsidRPr="000B5A6C" w:rsidRDefault="00A96903" w:rsidP="00F90EC7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промышленного и сельскохозяйственного производства, увеличения объемов строительства. 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Существующая  застройка города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согласно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осуществить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A96903" w:rsidRPr="000B5A6C" w:rsidRDefault="00A96903" w:rsidP="00F90EC7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последние годы увеличение экономической активности населения и рост парка автотранспортных средств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A96903" w:rsidRPr="000B5A6C" w:rsidRDefault="00A96903" w:rsidP="00F90EC7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Мероприятия, предусмотренные подпрограммой,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0B5A6C">
        <w:rPr>
          <w:b/>
          <w:bCs/>
          <w:color w:val="000000" w:themeColor="text1"/>
          <w:sz w:val="26"/>
          <w:szCs w:val="26"/>
        </w:rPr>
        <w:lastRenderedPageBreak/>
        <w:t>Приоритеты и цели муниципальной политики в</w:t>
      </w:r>
    </w:p>
    <w:p w:rsidR="00A96903" w:rsidRPr="000B5A6C" w:rsidRDefault="00A96903" w:rsidP="00F90EC7">
      <w:pPr>
        <w:pStyle w:val="a6"/>
        <w:spacing w:before="0" w:beforeAutospacing="0" w:after="0" w:afterAutospacing="0"/>
        <w:jc w:val="center"/>
        <w:rPr>
          <w:rFonts w:cs="Arial Unicode MS"/>
          <w:color w:val="000000" w:themeColor="text1"/>
          <w:sz w:val="26"/>
          <w:szCs w:val="26"/>
        </w:rPr>
      </w:pPr>
      <w:r w:rsidRPr="000B5A6C">
        <w:rPr>
          <w:b/>
          <w:bCs/>
          <w:color w:val="000000" w:themeColor="text1"/>
          <w:sz w:val="26"/>
          <w:szCs w:val="26"/>
        </w:rPr>
        <w:t>сфере дорожной деятельности</w:t>
      </w:r>
    </w:p>
    <w:p w:rsidR="00A96903" w:rsidRPr="000B5A6C" w:rsidRDefault="00A96903" w:rsidP="00F90E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96903" w:rsidRPr="000B5A6C" w:rsidRDefault="00A96903" w:rsidP="00F90E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Цели и задачи подпрограммы</w:t>
      </w:r>
    </w:p>
    <w:p w:rsidR="00A96903" w:rsidRPr="000B5A6C" w:rsidRDefault="00A96903" w:rsidP="00F90EC7">
      <w:pPr>
        <w:ind w:firstLine="567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целью подпрограммы </w:t>
      </w:r>
      <w:r w:rsidRPr="000B5A6C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«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0B5A6C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является:</w:t>
      </w:r>
    </w:p>
    <w:p w:rsidR="00A96903" w:rsidRPr="000B5A6C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A96903" w:rsidRPr="000B5A6C" w:rsidRDefault="00A96903" w:rsidP="00F90EC7">
      <w:pPr>
        <w:pStyle w:val="ConsPlusCel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увеличение протяженности дорог;</w:t>
      </w:r>
    </w:p>
    <w:p w:rsidR="00A96903" w:rsidRPr="000B5A6C" w:rsidRDefault="00A96903" w:rsidP="00F90EC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A96903" w:rsidRPr="000B5A6C" w:rsidRDefault="00A96903" w:rsidP="00F90EC7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Целевыми индикаторами и показателями подпрограммы является: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отремонтированных квадратных метров дворовых территорий;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A96903" w:rsidRPr="000B5A6C" w:rsidRDefault="00A96903" w:rsidP="00F90E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предоставляет МКУ «Управление городского хозяйства г.Курчатова» на основании АВР. </w:t>
      </w:r>
    </w:p>
    <w:p w:rsidR="00A96903" w:rsidRPr="000B5A6C" w:rsidRDefault="00A96903" w:rsidP="00F90EC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Конечным результатом подпрограммы является обеспечение выполнения целей, задач и показателей муниципальной программы города Курчатова «Развитие транспортной системы города Курчатова и безопасности дорожного движения на 2016-2020 годы» в целом, в разрезе подпрограмм и основных мероприятий подпрограммы.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показателях (индикаторах) подпрограммы приведены в таблице 1.</w:t>
      </w:r>
    </w:p>
    <w:p w:rsidR="00A96903" w:rsidRPr="000B5A6C" w:rsidRDefault="00A96903" w:rsidP="00F90E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Сроки и этапы реализации подпрограммы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реализуется в 2016 - 2020 годах в один этап.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 Характеристика основных 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мероприятий подпрограммы</w:t>
      </w:r>
    </w:p>
    <w:p w:rsidR="00A96903" w:rsidRPr="000B5A6C" w:rsidRDefault="00A96903" w:rsidP="00F90EC7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A96903" w:rsidRPr="000B5A6C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подпрограммы 1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определены следующие мероприятия: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Основное мероприятие 1.1. 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Строительство объекта «Автодорога в 7-м, 10-м микрорайонах г. Курчатова Курской области».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-межевание земельного участка;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-строительство объекта «Автодорога в 7-м, 10-м микрорайонах   г. Курчатова Курской области».</w:t>
      </w:r>
    </w:p>
    <w:p w:rsidR="00A96903" w:rsidRPr="000B5A6C" w:rsidRDefault="00A96903" w:rsidP="00F90EC7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Ожидаемым непосредственным результатом реализации данного мероприятия станет территориальное развитие г.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Основное мероприятие 1.2. Строительство путепровода тоннельного  типа в    г. Курчатове Курской области.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межевание земельного участка;</w:t>
      </w:r>
    </w:p>
    <w:p w:rsidR="00A96903" w:rsidRPr="000B5A6C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строительство путепровода тоннельного типа.</w:t>
      </w:r>
    </w:p>
    <w:p w:rsidR="00A96903" w:rsidRPr="000B5A6C" w:rsidRDefault="00A96903" w:rsidP="00F90E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Ожидаемым непосредственным результатом реализации данного мероприятия является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Основное мероприятие 1.3. Содержание и ремонт дорог  и дорожных объектов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обеспечение требуемого технического состояния сети автомобильных дорог города и включает, в том числе следующие мероприятия: 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-Подготовка расчета договорной цены на ремонт дорог общего пользования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-Строительный контроль выполнения работ по ремонту дворовых территорий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-Ремонт дорог общего пользования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-Ремонт дворовых территорий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-Ямочный ремонт дорог общего пользования и внутриквартальных дорог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автомобильных дорог города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и ремонт дорожных знаков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и ремонт светофорных объектов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-Межевание автомобильных дорог общего пользования, проведение кадастровых работ.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A96903" w:rsidRPr="000B5A6C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улично-дорожной сети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города, в том числе:</w:t>
      </w:r>
    </w:p>
    <w:p w:rsidR="00A96903" w:rsidRPr="000B5A6C" w:rsidRDefault="002977C5" w:rsidP="00F90EC7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6903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-Строительство улично-дорожной сети с тротуарами в южном микрорайоне города.</w:t>
      </w:r>
    </w:p>
    <w:p w:rsidR="00A96903" w:rsidRPr="000B5A6C" w:rsidRDefault="00A96903" w:rsidP="00F90EC7">
      <w:pPr>
        <w:pStyle w:val="a6"/>
        <w:spacing w:before="0" w:beforeAutospacing="0" w:after="0" w:afterAutospacing="0"/>
        <w:ind w:left="540" w:firstLine="709"/>
        <w:jc w:val="center"/>
        <w:rPr>
          <w:b/>
          <w:bCs/>
          <w:color w:val="000000" w:themeColor="text1"/>
          <w:sz w:val="26"/>
          <w:szCs w:val="26"/>
        </w:rPr>
      </w:pPr>
      <w:r w:rsidRPr="000B5A6C">
        <w:rPr>
          <w:b/>
          <w:bCs/>
          <w:color w:val="000000" w:themeColor="text1"/>
          <w:sz w:val="26"/>
          <w:szCs w:val="26"/>
        </w:rPr>
        <w:lastRenderedPageBreak/>
        <w:t>4.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A96903" w:rsidRPr="000B5A6C" w:rsidRDefault="00A96903" w:rsidP="00F90EC7">
      <w:pPr>
        <w:pStyle w:val="a6"/>
        <w:spacing w:before="0" w:beforeAutospacing="0" w:after="0" w:afterAutospacing="0"/>
        <w:ind w:firstLine="709"/>
        <w:rPr>
          <w:rFonts w:cs="Arial Unicode MS"/>
          <w:b/>
          <w:bCs/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A96903" w:rsidRPr="000B5A6C" w:rsidRDefault="00A96903" w:rsidP="00F90EC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A96903" w:rsidRPr="000B5A6C" w:rsidRDefault="00A96903" w:rsidP="00F90EC7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A96903" w:rsidRPr="000B5A6C" w:rsidRDefault="00A96903" w:rsidP="00F90EC7">
      <w:pPr>
        <w:pStyle w:val="a6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- администрация города Курчатова</w:t>
      </w:r>
    </w:p>
    <w:p w:rsidR="00A96903" w:rsidRPr="000B5A6C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-комитет архитектуры администрации города Курчатова             </w:t>
      </w:r>
    </w:p>
    <w:p w:rsidR="00A96903" w:rsidRPr="000B5A6C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-комитет по управлению имуществом г. Курчатова.</w:t>
      </w:r>
    </w:p>
    <w:p w:rsidR="00A96903" w:rsidRPr="000B5A6C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-МКП «Благоустройство».</w:t>
      </w: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A96903" w:rsidRPr="000B5A6C" w:rsidRDefault="005C662E" w:rsidP="00F90EC7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Объем</w:t>
      </w:r>
      <w:r w:rsidR="00A96903"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финансовых ресурсов, необходимых для реализации подпрограммы</w:t>
      </w:r>
    </w:p>
    <w:p w:rsidR="00A96903" w:rsidRPr="000B5A6C" w:rsidRDefault="00A96903" w:rsidP="00112E1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реализацию муниципальной подпрограммы формируются за счет средств городского и областного бюджетов.</w:t>
      </w:r>
    </w:p>
    <w:p w:rsidR="00A96903" w:rsidRPr="000B5A6C" w:rsidRDefault="00A96903" w:rsidP="00112E14">
      <w:pPr>
        <w:pStyle w:val="ConsPlusNonformat"/>
        <w:ind w:left="-57" w:right="-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E61C4A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90108,648</w:t>
      </w:r>
      <w:r w:rsidR="00B903F0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 в том числе по годам:</w:t>
      </w:r>
    </w:p>
    <w:p w:rsidR="00A96903" w:rsidRPr="000B5A6C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17398,947 тыс. руб.; 2017 год – </w:t>
      </w:r>
      <w:r w:rsidR="00380613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61449,657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2018 год – </w:t>
      </w:r>
      <w:r w:rsidR="00E61C4A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3713,348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</w:t>
      </w:r>
      <w:r w:rsidR="00E61C4A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3773,348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2020 год –</w:t>
      </w:r>
      <w:r w:rsidR="00B903F0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1C4A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3773,348</w:t>
      </w:r>
      <w:r w:rsidR="00B903F0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руб. </w:t>
      </w:r>
    </w:p>
    <w:p w:rsidR="00A96903" w:rsidRPr="000B5A6C" w:rsidRDefault="00A96903" w:rsidP="00112E14">
      <w:pPr>
        <w:pStyle w:val="ConsPlusNonformat"/>
        <w:ind w:left="-57" w:right="-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за счет средств городского бюджета  -</w:t>
      </w:r>
      <w:r w:rsidR="00D53FEE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5A6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30115,617</w:t>
      </w:r>
      <w:r w:rsidR="007E1A93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в том числе по годам:</w:t>
      </w:r>
    </w:p>
    <w:p w:rsidR="00A96903" w:rsidRPr="000B5A6C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2016 год – 7398,947 тыс. руб.; 2017 год –</w:t>
      </w:r>
      <w:r w:rsidR="00F23BB3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11456,626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руб.; 2018 год – </w:t>
      </w:r>
      <w:r w:rsidR="000B5A6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3713,348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</w:t>
      </w:r>
      <w:r w:rsidR="000B5A6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3773,348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2020 год – </w:t>
      </w:r>
      <w:r w:rsidR="000B5A6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3773,348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96903" w:rsidRPr="000B5A6C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 счет средств областного бюджета – </w:t>
      </w:r>
      <w:r w:rsidR="00D53FEE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59993</w:t>
      </w:r>
      <w:r w:rsidR="00B31D2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53FEE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031</w:t>
      </w:r>
      <w:r w:rsidR="00B31D2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рублей, в том числе по годам:</w:t>
      </w:r>
    </w:p>
    <w:p w:rsidR="00A96903" w:rsidRPr="000B5A6C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2016 год –10000,000 тыс. руб.;</w:t>
      </w:r>
      <w:r w:rsidR="00112E14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2017 год –</w:t>
      </w:r>
      <w:r w:rsidR="00D53FEE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49993</w:t>
      </w:r>
      <w:r w:rsidR="00B31D2C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53FEE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031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2018 год –0 тыс. руб.;</w:t>
      </w:r>
    </w:p>
    <w:p w:rsidR="00A96903" w:rsidRPr="000B5A6C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2019 год – 0 тыс. руб.; 2020 год – 0 тыс. руб. </w:t>
      </w:r>
    </w:p>
    <w:p w:rsidR="00A96903" w:rsidRPr="000B5A6C" w:rsidRDefault="00A96903" w:rsidP="00F90EC7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A96903" w:rsidRPr="000B5A6C" w:rsidRDefault="00A96903" w:rsidP="00F90EC7">
      <w:pPr>
        <w:pStyle w:val="a6"/>
        <w:spacing w:before="0" w:beforeAutospacing="0" w:after="0" w:afterAutospacing="0"/>
        <w:ind w:firstLine="709"/>
        <w:jc w:val="center"/>
        <w:rPr>
          <w:rFonts w:cs="Arial Unicode MS"/>
          <w:color w:val="000000" w:themeColor="text1"/>
          <w:sz w:val="26"/>
          <w:szCs w:val="26"/>
        </w:rPr>
      </w:pPr>
      <w:r w:rsidRPr="000B5A6C">
        <w:rPr>
          <w:b/>
          <w:bCs/>
          <w:color w:val="000000" w:themeColor="text1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A96903" w:rsidRPr="000B5A6C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D96622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0B5A6C">
        <w:rPr>
          <w:rFonts w:cs="Arial Unicode MS"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</w:p>
    <w:p w:rsidR="00D96622" w:rsidRPr="000B5A6C" w:rsidRDefault="00D96622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0B5A6C">
        <w:rPr>
          <w:rFonts w:cs="Arial Unicode MS"/>
          <w:color w:val="000000" w:themeColor="text1"/>
          <w:sz w:val="26"/>
          <w:szCs w:val="26"/>
        </w:rPr>
        <w:t xml:space="preserve">                                                                                  </w:t>
      </w:r>
    </w:p>
    <w:p w:rsidR="00A96903" w:rsidRPr="000B5A6C" w:rsidRDefault="00EC0987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  <w:r w:rsidRPr="000B5A6C">
        <w:rPr>
          <w:rFonts w:cs="Arial Unicode MS"/>
          <w:noProof/>
          <w:color w:val="000000" w:themeColor="text1"/>
          <w:sz w:val="26"/>
          <w:szCs w:val="26"/>
        </w:rPr>
        <w:t xml:space="preserve">                                                                    </w:t>
      </w: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A96903" w:rsidRPr="000B5A6C" w:rsidRDefault="00A96903" w:rsidP="00F90EC7">
      <w:pPr>
        <w:pStyle w:val="a6"/>
        <w:spacing w:before="0" w:beforeAutospacing="0" w:after="0" w:afterAutospacing="0"/>
        <w:rPr>
          <w:rFonts w:cs="Arial Unicode MS"/>
          <w:color w:val="000000" w:themeColor="text1"/>
          <w:sz w:val="26"/>
          <w:szCs w:val="26"/>
        </w:rPr>
      </w:pPr>
    </w:p>
    <w:p w:rsidR="00011445" w:rsidRPr="000B5A6C" w:rsidRDefault="00011445" w:rsidP="005B5281">
      <w:pPr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C13134" w:rsidRPr="000B5A6C" w:rsidRDefault="00C13134" w:rsidP="005B5281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5B5281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5B5281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5B5281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lastRenderedPageBreak/>
        <w:t xml:space="preserve">Приложение №2 </w:t>
      </w:r>
    </w:p>
    <w:p w:rsidR="00011445" w:rsidRPr="000B5A6C" w:rsidRDefault="00011445" w:rsidP="00011445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к постановлению администрации</w:t>
      </w:r>
    </w:p>
    <w:p w:rsidR="00011445" w:rsidRPr="000B5A6C" w:rsidRDefault="00011445" w:rsidP="00011445">
      <w:pPr>
        <w:pStyle w:val="a6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 xml:space="preserve">города Курчатова </w:t>
      </w:r>
    </w:p>
    <w:p w:rsidR="00011445" w:rsidRPr="000B5A6C" w:rsidRDefault="00011445" w:rsidP="00011445">
      <w:pPr>
        <w:pStyle w:val="a6"/>
        <w:spacing w:before="0" w:beforeAutospacing="0" w:after="0" w:afterAutospacing="0"/>
        <w:jc w:val="right"/>
        <w:rPr>
          <w:rFonts w:cs="Arial Unicode MS"/>
          <w:b/>
          <w:bCs/>
          <w:color w:val="000000" w:themeColor="text1"/>
          <w:sz w:val="26"/>
          <w:szCs w:val="26"/>
        </w:rPr>
      </w:pPr>
      <w:r w:rsidRPr="000B5A6C">
        <w:rPr>
          <w:color w:val="000000" w:themeColor="text1"/>
        </w:rPr>
        <w:t>__________№ _______</w:t>
      </w:r>
    </w:p>
    <w:p w:rsidR="00011445" w:rsidRPr="000B5A6C" w:rsidRDefault="00011445" w:rsidP="00011445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11445" w:rsidRPr="000B5A6C" w:rsidRDefault="00011445" w:rsidP="00011445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Подпрограмма 2</w:t>
      </w:r>
    </w:p>
    <w:p w:rsidR="00011445" w:rsidRPr="000B5A6C" w:rsidRDefault="00011445" w:rsidP="00011445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11445" w:rsidRPr="000B5A6C" w:rsidRDefault="00011445" w:rsidP="00011445">
      <w:pPr>
        <w:autoSpaceDE w:val="0"/>
        <w:autoSpaceDN w:val="0"/>
        <w:adjustRightInd w:val="0"/>
        <w:ind w:left="34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  </w:t>
      </w:r>
    </w:p>
    <w:p w:rsidR="00011445" w:rsidRPr="000B5A6C" w:rsidRDefault="00011445" w:rsidP="00011445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Паспорт подпрограммы 2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011445" w:rsidRPr="000B5A6C" w:rsidTr="00FF4D34">
        <w:trPr>
          <w:trHeight w:val="157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МКУ «УГХ г.Курчатова»</w:t>
            </w:r>
          </w:p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11445" w:rsidRPr="000B5A6C" w:rsidTr="00FF4D34">
        <w:trPr>
          <w:trHeight w:val="157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«Управление городского хозяйства г.Курчатова»;</w:t>
            </w:r>
          </w:p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«ЦРО» г.Курчатова, ОГИБДД МО МВД России «Курчатовский» (по согласованию)</w:t>
            </w:r>
          </w:p>
        </w:tc>
      </w:tr>
      <w:tr w:rsidR="00011445" w:rsidRPr="000B5A6C" w:rsidTr="00FF4D34">
        <w:trPr>
          <w:trHeight w:val="157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011445" w:rsidRPr="000B5A6C" w:rsidTr="00FF4D34">
        <w:trPr>
          <w:trHeight w:val="157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011445" w:rsidRPr="000B5A6C" w:rsidTr="00FF4D34">
        <w:trPr>
          <w:trHeight w:val="157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011445" w:rsidRPr="000B5A6C" w:rsidTr="00FF4D34">
        <w:trPr>
          <w:trHeight w:val="708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ind w:left="360" w:hanging="32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 Число погибших в дорожно-транспортных происшествиях на территории МО «Город Курчатов».</w:t>
            </w:r>
          </w:p>
          <w:p w:rsidR="00011445" w:rsidRPr="000B5A6C" w:rsidRDefault="00011445" w:rsidP="00FF4D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 Социальный риск (число лиц пострадавших в дорожно-транспортных происшествиях на 10 тысяч населения)</w:t>
            </w:r>
          </w:p>
        </w:tc>
      </w:tr>
      <w:tr w:rsidR="00011445" w:rsidRPr="000B5A6C" w:rsidTr="00FF4D34">
        <w:trPr>
          <w:trHeight w:val="913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Подпрограмма реализуется  в 2016-2020 годы в один  этап.</w:t>
            </w:r>
          </w:p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11445" w:rsidRPr="000B5A6C" w:rsidTr="00FF4D34">
        <w:trPr>
          <w:trHeight w:val="570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Объемы бюджетных ассигнований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011445" w:rsidRPr="000B5A6C" w:rsidRDefault="00011445" w:rsidP="00FF4D34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6547DD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2826,858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 в том числе по годам: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626,558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 – 615,400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</w:t>
            </w:r>
            <w:r w:rsidR="00C13134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2019 год – </w:t>
            </w:r>
            <w:r w:rsidR="00C13134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="00C13134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 </w:t>
            </w:r>
          </w:p>
          <w:p w:rsidR="00011445" w:rsidRPr="000B5A6C" w:rsidRDefault="00011445" w:rsidP="00FF4D34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за счет средств городского бюджета  -</w:t>
            </w:r>
            <w:r w:rsidR="006547DD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2826,858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 год – 626,558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 год – 615,400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2018 год – </w:t>
            </w:r>
            <w:r w:rsidR="006547DD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2019 год – </w:t>
            </w:r>
            <w:r w:rsidR="006547DD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011445" w:rsidRPr="000B5A6C" w:rsidRDefault="00011445" w:rsidP="00FF4D3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="006547DD"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528,300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 </w:t>
            </w:r>
          </w:p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011445" w:rsidRPr="000B5A6C" w:rsidTr="00FF4D34">
        <w:trPr>
          <w:trHeight w:val="570"/>
        </w:trPr>
        <w:tc>
          <w:tcPr>
            <w:tcW w:w="2835" w:type="dxa"/>
          </w:tcPr>
          <w:p w:rsidR="00011445" w:rsidRPr="000B5A6C" w:rsidRDefault="00011445" w:rsidP="00FF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011445" w:rsidRPr="000B5A6C" w:rsidRDefault="00011445" w:rsidP="00FF4D34">
            <w:pPr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Снижение числа погибших в результате дорожно-транспортных происшествий к 2020 году на 80% по сравнению с 2015 годом.</w:t>
            </w:r>
          </w:p>
          <w:p w:rsidR="00011445" w:rsidRPr="000B5A6C" w:rsidRDefault="00011445" w:rsidP="00FF4D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011445" w:rsidRPr="000B5A6C" w:rsidRDefault="00011445" w:rsidP="00011445">
      <w:pPr>
        <w:spacing w:line="240" w:lineRule="atLeast"/>
        <w:ind w:left="56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проблемы обеспечения безопасности дорожного движения яв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ляется одной из важнейших задач современного общества.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торых люди погибают или получают ра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 xml:space="preserve">нения различной степени тяжести. 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Основной причиной совершения ДТП по-прежнему остается челове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Крайне низкой продолжает оставаться дорожная дисциплина участ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пресечено 15009 нарушений ПДД, задержан 501 водитель, за управление автотранспортом в состоянии алкогольного опьянения, либо за отказ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нарушения правил проезда пешеходных переходов водителями транспортных средств.</w:t>
      </w:r>
    </w:p>
    <w:p w:rsidR="00011445" w:rsidRPr="000B5A6C" w:rsidRDefault="00011445" w:rsidP="00011445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ющейся интенсивностью транспортных потоков.</w:t>
      </w:r>
    </w:p>
    <w:p w:rsidR="00011445" w:rsidRPr="000B5A6C" w:rsidRDefault="00011445" w:rsidP="0001144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011445" w:rsidRPr="000B5A6C" w:rsidRDefault="00011445" w:rsidP="000114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Целью муниципальной политики в сфере повышения безопасности дорожного движения является снижение числа погибших в результате дорожно-транспортных происшествий на территории МО «Город Курчатов»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011445" w:rsidRPr="000B5A6C" w:rsidRDefault="00011445" w:rsidP="00011445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Для достижения цели программы необходимо решение следующих задач:</w:t>
      </w:r>
    </w:p>
    <w:p w:rsidR="00011445" w:rsidRPr="000B5A6C" w:rsidRDefault="00011445" w:rsidP="00011445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3. Повышение правого сознания населения в целях соблюдения им норм и правил дорожного движения.</w:t>
      </w:r>
    </w:p>
    <w:p w:rsidR="00011445" w:rsidRPr="000B5A6C" w:rsidRDefault="00011445" w:rsidP="0001144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011445" w:rsidRPr="000B5A6C" w:rsidRDefault="00011445" w:rsidP="00011445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  Характеристика  основных мероприятий подпрограммы</w:t>
      </w:r>
    </w:p>
    <w:p w:rsidR="00011445" w:rsidRPr="000B5A6C" w:rsidRDefault="00011445" w:rsidP="00011445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011445" w:rsidRPr="000B5A6C" w:rsidRDefault="00011445" w:rsidP="00011445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задач № 1-3:</w:t>
      </w:r>
    </w:p>
    <w:p w:rsidR="00011445" w:rsidRPr="000B5A6C" w:rsidRDefault="00011445" w:rsidP="00011445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011445" w:rsidRPr="000B5A6C" w:rsidRDefault="00011445" w:rsidP="00011445">
      <w:pPr>
        <w:ind w:firstLine="5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задач №4-6:</w:t>
      </w:r>
    </w:p>
    <w:p w:rsidR="00011445" w:rsidRPr="000B5A6C" w:rsidRDefault="00011445" w:rsidP="00011445">
      <w:pPr>
        <w:tabs>
          <w:tab w:val="num" w:pos="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011445" w:rsidRPr="000B5A6C" w:rsidRDefault="00011445" w:rsidP="00011445">
      <w:pPr>
        <w:tabs>
          <w:tab w:val="num" w:pos="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-информационно-пропагандистское обеспечение.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Мероприятие 1. 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включает в себя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011445" w:rsidRPr="000B5A6C" w:rsidRDefault="00011445" w:rsidP="00011445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011445" w:rsidRPr="000B5A6C" w:rsidRDefault="00011445" w:rsidP="00011445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Установку светофорного объекта на пересечении улицы Советской с автомобильной дорогой «Курск – Льгов – Рыльск – гр. с Украиной».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1.4. Проведение экспертизы проектно-сметной документации: устройство остановочных пунктов в г.Курчатове в количестве 12 штук.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1.5. Устройство 12 остановочных пунктов.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1.6. Осуществление строительного контроля над выполнением работ по устройству остановочных пунктов в г. Курчатове в количестве 12 штук.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1.7. Изготовление строительного чертежа.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1.8. Нанесение дорожной разметки.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1.9.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1.10. Установку новых дорожных знаков.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1.11.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Изготовление проектно-сметной документации по комплексному обустройству пешеходных переходов вблизи школ и других учебных заведений.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1.12.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включает в себя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2.2. Оснащение специализированного школьного кабинета юных инспекторов дорожного движения.</w:t>
      </w:r>
    </w:p>
    <w:p w:rsidR="00011445" w:rsidRPr="000B5A6C" w:rsidRDefault="00011445" w:rsidP="00011445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Мероприятие 3. 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Информационно-пропагандистское обеспечение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включает в себя</w:t>
      </w: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011445" w:rsidRPr="000B5A6C" w:rsidRDefault="00011445" w:rsidP="00011445">
      <w:pPr>
        <w:pStyle w:val="ConsPlusCell"/>
        <w:widowControl/>
        <w:ind w:firstLine="7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7" w:history="1">
        <w:r w:rsidRPr="000B5A6C">
          <w:rPr>
            <w:rStyle w:val="a4"/>
            <w:rFonts w:ascii="Times New Roman" w:eastAsia="Arial Unicode MS" w:hAnsi="Times New Roman" w:cs="Times New Roman"/>
            <w:color w:val="000000" w:themeColor="text1"/>
            <w:sz w:val="26"/>
            <w:szCs w:val="26"/>
            <w:lang w:eastAsia="en-US"/>
          </w:rPr>
          <w:t>Правил</w:t>
        </w:r>
      </w:hyperlink>
      <w:r w:rsidRPr="000B5A6C">
        <w:rPr>
          <w:rFonts w:ascii="Times New Roman" w:hAnsi="Times New Roman" w:cs="Times New Roman"/>
          <w:color w:val="000000" w:themeColor="text1"/>
        </w:rPr>
        <w:t xml:space="preserve">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011445" w:rsidRPr="000B5A6C" w:rsidRDefault="00011445" w:rsidP="00011445">
      <w:pPr>
        <w:pStyle w:val="ConsPlusCell"/>
        <w:widowControl/>
        <w:ind w:firstLine="74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011445" w:rsidRPr="000B5A6C" w:rsidRDefault="00011445" w:rsidP="0001144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011445" w:rsidRPr="000B5A6C" w:rsidRDefault="00011445" w:rsidP="00011445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   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контроль за ходом реализации мероприятий.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011445" w:rsidRPr="000B5A6C" w:rsidRDefault="00011445" w:rsidP="00011445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установки светофорного объекта; применения современных инженерных схем организации дорожного движения; строительства остановочных пунктов, в том числе устройство электроосвещения; нанесения дорожной разметки и установки дорожных знаков; изготовления проектно-сметной документации по комплексному обустройству пешеходных переходов вблизи школ и других учебных заведений; обустройства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011445" w:rsidRPr="000B5A6C" w:rsidRDefault="00011445" w:rsidP="00011445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lastRenderedPageBreak/>
        <w:t>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011445" w:rsidRPr="000B5A6C" w:rsidRDefault="00011445" w:rsidP="00011445">
      <w:pPr>
        <w:pStyle w:val="ConsPlusCell"/>
        <w:widowControl/>
        <w:ind w:firstLine="74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Повышение правого сознания населения в целях соблюдения им норм и правил дорожного движения предусматривает: Проведение детских конкурсов, викторин, сборов, смен юных инспекторов дорожного движения, внеклассных уроков по соблюдению </w:t>
      </w:r>
      <w:hyperlink r:id="rId8" w:history="1">
        <w:r w:rsidRPr="000B5A6C">
          <w:rPr>
            <w:rStyle w:val="a4"/>
            <w:rFonts w:ascii="Times New Roman" w:eastAsia="Arial Unicode MS" w:hAnsi="Times New Roman" w:cs="Times New Roman"/>
            <w:color w:val="000000" w:themeColor="text1"/>
            <w:sz w:val="26"/>
            <w:szCs w:val="26"/>
            <w:lang w:eastAsia="en-US"/>
          </w:rPr>
          <w:t>Правил</w:t>
        </w:r>
      </w:hyperlink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Курчатова является главным муниципальным заказчиком - координатором подпрограммы. МКУ «Управление городского хозяйства г.Курчатова» 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Размещение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011445" w:rsidRPr="000B5A6C" w:rsidRDefault="00011445" w:rsidP="0001144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011445" w:rsidRPr="000B5A6C" w:rsidRDefault="00011445" w:rsidP="00011445">
      <w:pPr>
        <w:spacing w:line="240" w:lineRule="atLeast"/>
        <w:ind w:firstLine="74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011445" w:rsidRPr="000B5A6C" w:rsidRDefault="00011445" w:rsidP="00011445">
      <w:pPr>
        <w:spacing w:line="240" w:lineRule="atLeast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рамках реализации основных мероприятий подпрограммы  предполагается участие следующих предприятий и организаций: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МКУ «Управление городского хозяйства г.Курчатова»;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-МКУ «ЦРО» г. Курчатова;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-ОГИБДД МО МВД России «Курчатовский»,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 </w:t>
      </w:r>
    </w:p>
    <w:p w:rsidR="00011445" w:rsidRPr="000B5A6C" w:rsidRDefault="00011445" w:rsidP="00011445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Участие внебюджетных фондов  в реализации муниципальной программы не планируется.  </w:t>
      </w:r>
    </w:p>
    <w:p w:rsidR="00011445" w:rsidRPr="000B5A6C" w:rsidRDefault="00011445" w:rsidP="00011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Объем финансовых ресурсов, необходимых для реализации подпрограммы</w:t>
      </w:r>
    </w:p>
    <w:p w:rsidR="00011445" w:rsidRPr="000B5A6C" w:rsidRDefault="00011445" w:rsidP="00011445">
      <w:pPr>
        <w:pStyle w:val="ConsPlusNonformat"/>
        <w:ind w:right="-57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2826,858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 в том числе по годам:</w:t>
      </w:r>
    </w:p>
    <w:p w:rsidR="00011445" w:rsidRPr="000B5A6C" w:rsidRDefault="00011445" w:rsidP="00011445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626,558 тыс. руб.; 2017 год – 615,400 тыс. руб.; 2018 год –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528,300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528,300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2020 год –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528,300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011445" w:rsidRPr="000B5A6C" w:rsidRDefault="00011445" w:rsidP="00011445">
      <w:pPr>
        <w:pStyle w:val="ConsPlusNonformat"/>
        <w:ind w:right="-57"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- за счет средств городского бюджета  -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2826,858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в том числе по годам:</w:t>
      </w:r>
    </w:p>
    <w:p w:rsidR="00011445" w:rsidRPr="000B5A6C" w:rsidRDefault="00011445" w:rsidP="00011445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год – 626,558 тыс. руб.; 2017 год – 615,400 тыс. руб.; 2018 год –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528,300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2019 год –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528,300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руб.; 2020 год – </w:t>
      </w:r>
      <w:r w:rsidR="006547DD"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528,300</w:t>
      </w: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011445" w:rsidRPr="000B5A6C" w:rsidRDefault="00011445" w:rsidP="00011445">
      <w:pPr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011445" w:rsidRPr="000B5A6C" w:rsidRDefault="00011445" w:rsidP="00011445">
      <w:pPr>
        <w:ind w:firstLine="85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0B5A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445" w:rsidRPr="000B5A6C" w:rsidRDefault="00011445" w:rsidP="000114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 связи тем, что начиная с 2010 г.,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</w:p>
    <w:p w:rsidR="00011445" w:rsidRPr="000B5A6C" w:rsidRDefault="00011445" w:rsidP="00011445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011445" w:rsidRPr="000B5A6C" w:rsidRDefault="00011445" w:rsidP="00011445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color w:val="000000" w:themeColor="text1"/>
          <w:sz w:val="26"/>
          <w:szCs w:val="26"/>
        </w:rPr>
      </w:pPr>
      <w:r w:rsidRPr="000B5A6C">
        <w:rPr>
          <w:color w:val="000000" w:themeColor="text1"/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011445" w:rsidRPr="000B5A6C" w:rsidRDefault="00011445" w:rsidP="00011445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приказом МВД России от 15 февраля 2010 года 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</w:p>
    <w:p w:rsidR="00011445" w:rsidRPr="000B5A6C" w:rsidRDefault="00011445" w:rsidP="00011445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011445" w:rsidRPr="000B5A6C" w:rsidRDefault="00011445" w:rsidP="00011445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интенсивность движения в городе Курчатове, что оказало негативное влияние на рост аварийности. 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2012 году численность автомотопарка города Курчатова Курской области по сравнению с 2010 года возросла на 13,5 % (с 14116 до 16318 единиц).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011445" w:rsidRPr="000B5A6C" w:rsidRDefault="00011445" w:rsidP="00011445">
      <w:pPr>
        <w:ind w:firstLine="74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связи с тем, что: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увеличение численности автомотопарка в городе Курчатове Курской области;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неравномерность движения транспортных потоков 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Меры по управлению рисками реализации подпрограммы в целом основаны на: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1) применении механизмов ежегодного конкурсного отбора наиболее качественных и эффективных инвестиционных программ и проектов;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2) годовом периоде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011445" w:rsidRPr="000B5A6C" w:rsidRDefault="00011445" w:rsidP="00011445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>3) регулярном анализе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011445" w:rsidRPr="000B5A6C" w:rsidRDefault="00011445" w:rsidP="00011445">
      <w:pPr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0B5A6C">
        <w:rPr>
          <w:rStyle w:val="style41"/>
          <w:b w:val="0"/>
          <w:color w:val="000000" w:themeColor="text1"/>
          <w:sz w:val="26"/>
          <w:szCs w:val="26"/>
        </w:rPr>
        <w:t>Принятие мер по управлению рисками осуществляется ответственным исполнителем подпрограммы в процессе мониторинга реализации муниципальной программы и оценки ее эффективности и результативности</w:t>
      </w:r>
      <w:r w:rsidRPr="000B5A6C">
        <w:rPr>
          <w:rFonts w:ascii="Times New Roman" w:hAnsi="Times New Roman" w:cs="Times New Roman"/>
          <w:b/>
          <w:color w:val="000000" w:themeColor="text1"/>
        </w:rPr>
        <w:t>.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  </w:t>
      </w: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rPr>
          <w:rFonts w:ascii="Times New Roman" w:hAnsi="Times New Roman" w:cs="Times New Roman"/>
          <w:color w:val="000000" w:themeColor="text1"/>
        </w:rPr>
      </w:pPr>
    </w:p>
    <w:p w:rsidR="00011445" w:rsidRPr="000B5A6C" w:rsidRDefault="00011445" w:rsidP="00011445">
      <w:pPr>
        <w:autoSpaceDE w:val="0"/>
        <w:autoSpaceDN w:val="0"/>
        <w:adjustRightInd w:val="0"/>
        <w:ind w:left="34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1445" w:rsidRPr="000B5A6C" w:rsidRDefault="00011445" w:rsidP="005B5281">
      <w:pPr>
        <w:rPr>
          <w:rFonts w:ascii="Times New Roman" w:hAnsi="Times New Roman" w:cs="Times New Roman"/>
          <w:color w:val="000000" w:themeColor="text1"/>
        </w:rPr>
        <w:sectPr w:rsidR="00011445" w:rsidRPr="000B5A6C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A96903" w:rsidRPr="000B5A6C" w:rsidRDefault="00A96903" w:rsidP="006D20E8">
      <w:pPr>
        <w:ind w:left="10632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A96903" w:rsidRPr="000B5A6C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                                       к постановлению администрации </w:t>
      </w:r>
    </w:p>
    <w:p w:rsidR="00A96903" w:rsidRPr="000B5A6C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                                       города Курчатова</w:t>
      </w:r>
    </w:p>
    <w:p w:rsidR="00A96903" w:rsidRPr="000B5A6C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3014CD" w:rsidRPr="000B5A6C">
        <w:rPr>
          <w:rFonts w:ascii="Times New Roman" w:hAnsi="Times New Roman" w:cs="Times New Roman"/>
          <w:color w:val="000000" w:themeColor="text1"/>
        </w:rPr>
        <w:t>__________</w:t>
      </w:r>
      <w:r w:rsidR="00EC0987" w:rsidRPr="000B5A6C">
        <w:rPr>
          <w:rFonts w:ascii="Times New Roman" w:hAnsi="Times New Roman" w:cs="Times New Roman"/>
          <w:color w:val="000000" w:themeColor="text1"/>
        </w:rPr>
        <w:t xml:space="preserve">№ </w:t>
      </w:r>
      <w:r w:rsidR="00D96622" w:rsidRPr="000B5A6C">
        <w:rPr>
          <w:rFonts w:ascii="Times New Roman" w:hAnsi="Times New Roman" w:cs="Times New Roman"/>
          <w:color w:val="000000" w:themeColor="text1"/>
        </w:rPr>
        <w:t xml:space="preserve"> </w:t>
      </w:r>
      <w:r w:rsidR="003014CD" w:rsidRPr="000B5A6C">
        <w:rPr>
          <w:rFonts w:ascii="Times New Roman" w:hAnsi="Times New Roman" w:cs="Times New Roman"/>
          <w:color w:val="000000" w:themeColor="text1"/>
        </w:rPr>
        <w:t>________</w:t>
      </w:r>
    </w:p>
    <w:p w:rsidR="00A96903" w:rsidRPr="000B5A6C" w:rsidRDefault="00A96903" w:rsidP="006D20E8">
      <w:pPr>
        <w:ind w:left="7788" w:firstLine="57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F622D" w:rsidRPr="000B5A6C" w:rsidRDefault="006F622D" w:rsidP="00135EB8">
      <w:pPr>
        <w:ind w:left="7788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5EB8" w:rsidRPr="000B5A6C" w:rsidRDefault="00A96903" w:rsidP="00135EB8">
      <w:pPr>
        <w:ind w:left="7788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5EB8" w:rsidRPr="000B5A6C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Ресурсное обеспечение реализации муниципальной программы </w:t>
      </w:r>
    </w:p>
    <w:p w:rsidR="00135EB8" w:rsidRPr="000B5A6C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5A6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 счет средств городского бюджета (тыс. руб.)</w:t>
      </w:r>
    </w:p>
    <w:p w:rsidR="00135EB8" w:rsidRPr="000B5A6C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1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336"/>
        <w:gridCol w:w="607"/>
        <w:gridCol w:w="567"/>
        <w:gridCol w:w="567"/>
        <w:gridCol w:w="567"/>
        <w:gridCol w:w="851"/>
        <w:gridCol w:w="992"/>
        <w:gridCol w:w="992"/>
        <w:gridCol w:w="992"/>
        <w:gridCol w:w="1276"/>
      </w:tblGrid>
      <w:tr w:rsidR="00135EB8" w:rsidRPr="000B5A6C" w:rsidTr="00016C7A">
        <w:trPr>
          <w:trHeight w:val="1306"/>
        </w:trPr>
        <w:tc>
          <w:tcPr>
            <w:tcW w:w="212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308" w:type="dxa"/>
            <w:gridSpan w:val="4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(тыс. рублей), годы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ind w:right="-1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  <w:vMerge w:val="restart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«Развитие транспортной системы</w:t>
            </w:r>
          </w:p>
          <w:p w:rsidR="00135EB8" w:rsidRPr="000B5A6C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8025,505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12072,026</w:t>
            </w:r>
          </w:p>
        </w:tc>
        <w:tc>
          <w:tcPr>
            <w:tcW w:w="992" w:type="dxa"/>
          </w:tcPr>
          <w:p w:rsidR="00135EB8" w:rsidRPr="000B5A6C" w:rsidRDefault="00AB6617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4241,648</w:t>
            </w:r>
          </w:p>
        </w:tc>
        <w:tc>
          <w:tcPr>
            <w:tcW w:w="992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4301,648</w:t>
            </w:r>
          </w:p>
        </w:tc>
        <w:tc>
          <w:tcPr>
            <w:tcW w:w="1276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4301,648</w:t>
            </w:r>
          </w:p>
        </w:tc>
      </w:tr>
      <w:tr w:rsidR="00016C7A" w:rsidRPr="000B5A6C" w:rsidTr="00016C7A">
        <w:tc>
          <w:tcPr>
            <w:tcW w:w="2127" w:type="dxa"/>
            <w:vMerge/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 МКУ «Управление городского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хозяйства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2932,226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4390,458</w:t>
            </w:r>
          </w:p>
        </w:tc>
        <w:tc>
          <w:tcPr>
            <w:tcW w:w="992" w:type="dxa"/>
          </w:tcPr>
          <w:p w:rsidR="00135EB8" w:rsidRPr="000B5A6C" w:rsidRDefault="00016C7A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  <w:tc>
          <w:tcPr>
            <w:tcW w:w="992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  <w:tc>
          <w:tcPr>
            <w:tcW w:w="1276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</w:tr>
      <w:tr w:rsidR="00016C7A" w:rsidRPr="000B5A6C" w:rsidTr="00016C7A">
        <w:tc>
          <w:tcPr>
            <w:tcW w:w="2127" w:type="dxa"/>
            <w:vMerge/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23,000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135EB8" w:rsidRPr="000B5A6C" w:rsidRDefault="006F6DC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992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1276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100,000</w:t>
            </w:r>
          </w:p>
        </w:tc>
      </w:tr>
      <w:tr w:rsidR="00016C7A" w:rsidRPr="000B5A6C" w:rsidTr="00016C7A">
        <w:tc>
          <w:tcPr>
            <w:tcW w:w="2127" w:type="dxa"/>
            <w:vMerge/>
            <w:vAlign w:val="center"/>
          </w:tcPr>
          <w:p w:rsidR="00135EB8" w:rsidRPr="000B5A6C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B5A6C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КГХ г.Курчатова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0B5A6C" w:rsidTr="00016C7A">
        <w:tc>
          <w:tcPr>
            <w:tcW w:w="2127" w:type="dxa"/>
            <w:vMerge/>
            <w:vAlign w:val="center"/>
          </w:tcPr>
          <w:p w:rsidR="00135EB8" w:rsidRPr="000B5A6C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B5A6C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135EB8" w:rsidRPr="000B5A6C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2595,072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2655,072</w:t>
            </w:r>
          </w:p>
        </w:tc>
        <w:tc>
          <w:tcPr>
            <w:tcW w:w="1276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2655,072</w:t>
            </w:r>
          </w:p>
        </w:tc>
      </w:tr>
      <w:tr w:rsidR="00016C7A" w:rsidRPr="000B5A6C" w:rsidTr="00016C7A">
        <w:tc>
          <w:tcPr>
            <w:tcW w:w="2127" w:type="dxa"/>
            <w:vAlign w:val="center"/>
          </w:tcPr>
          <w:p w:rsidR="00135EB8" w:rsidRPr="000B5A6C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135EB8" w:rsidRPr="000B5A6C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0B5A6C" w:rsidTr="00016C7A">
        <w:tc>
          <w:tcPr>
            <w:tcW w:w="2127" w:type="dxa"/>
            <w:vAlign w:val="center"/>
          </w:tcPr>
          <w:p w:rsidR="00135EB8" w:rsidRPr="000B5A6C" w:rsidRDefault="00135EB8" w:rsidP="00135EB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135EB8" w:rsidRPr="000B5A6C" w:rsidRDefault="00135EB8" w:rsidP="00135EB8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архитектуры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0B5A6C" w:rsidTr="00016C7A">
        <w:trPr>
          <w:trHeight w:val="259"/>
        </w:trPr>
        <w:tc>
          <w:tcPr>
            <w:tcW w:w="2127" w:type="dxa"/>
            <w:vMerge w:val="restart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Подпрограмма 1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7398,947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135EB8" w:rsidRPr="000B5A6C" w:rsidRDefault="006F6DC3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3713,348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3773,348</w:t>
            </w:r>
          </w:p>
        </w:tc>
        <w:tc>
          <w:tcPr>
            <w:tcW w:w="1276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3773,348</w:t>
            </w:r>
          </w:p>
        </w:tc>
      </w:tr>
      <w:tr w:rsidR="00016C7A" w:rsidRPr="000B5A6C" w:rsidTr="00016C7A">
        <w:trPr>
          <w:trHeight w:val="240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16C7A" w:rsidRPr="000B5A6C" w:rsidTr="00016C7A">
        <w:trPr>
          <w:trHeight w:val="255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2305,668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3775,058</w:t>
            </w:r>
          </w:p>
        </w:tc>
        <w:tc>
          <w:tcPr>
            <w:tcW w:w="992" w:type="dxa"/>
          </w:tcPr>
          <w:p w:rsidR="00135EB8" w:rsidRPr="000B5A6C" w:rsidRDefault="00AB661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3513,348</w:t>
            </w:r>
          </w:p>
        </w:tc>
        <w:tc>
          <w:tcPr>
            <w:tcW w:w="992" w:type="dxa"/>
          </w:tcPr>
          <w:p w:rsidR="00135EB8" w:rsidRPr="000B5A6C" w:rsidRDefault="0061492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  <w:tc>
          <w:tcPr>
            <w:tcW w:w="1276" w:type="dxa"/>
          </w:tcPr>
          <w:p w:rsidR="00135EB8" w:rsidRPr="000B5A6C" w:rsidRDefault="0061492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1546,576</w:t>
            </w:r>
          </w:p>
        </w:tc>
      </w:tr>
      <w:tr w:rsidR="00016C7A" w:rsidRPr="000B5A6C" w:rsidTr="00016C7A">
        <w:trPr>
          <w:trHeight w:val="225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КГХ г.Курчатова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225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29,077</w:t>
            </w:r>
          </w:p>
        </w:tc>
        <w:tc>
          <w:tcPr>
            <w:tcW w:w="992" w:type="dxa"/>
          </w:tcPr>
          <w:p w:rsidR="00135EB8" w:rsidRPr="000B5A6C" w:rsidRDefault="006F6DC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100,000</w:t>
            </w:r>
          </w:p>
        </w:tc>
      </w:tr>
      <w:tr w:rsidR="00016C7A" w:rsidRPr="000B5A6C" w:rsidTr="00016C7A">
        <w:trPr>
          <w:trHeight w:val="854"/>
        </w:trPr>
        <w:tc>
          <w:tcPr>
            <w:tcW w:w="212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189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 xml:space="preserve">Мероприятие 1.1.1.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701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 xml:space="preserve">Мероприятие 1.1.2.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499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Строительство путепровода тоннельного  типа в  г. Курчатове Курской области»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267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 xml:space="preserve">Мероприятие 1.2.1.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499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 xml:space="preserve">Мероприятие 1.2.2. 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строительство путепровода тоннельного типа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487"/>
        </w:trPr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7398,947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135EB8" w:rsidRPr="000B5A6C" w:rsidRDefault="00AB6617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3713,348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3773,348</w:t>
            </w:r>
          </w:p>
        </w:tc>
        <w:tc>
          <w:tcPr>
            <w:tcW w:w="1276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3773,348</w:t>
            </w:r>
          </w:p>
        </w:tc>
      </w:tr>
      <w:tr w:rsidR="00016C7A" w:rsidRPr="000B5A6C" w:rsidTr="00016C7A">
        <w:trPr>
          <w:trHeight w:val="499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 xml:space="preserve">Мероприятие 1.3.1. 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49,684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124,192</w:t>
            </w:r>
          </w:p>
        </w:tc>
        <w:tc>
          <w:tcPr>
            <w:tcW w:w="992" w:type="dxa"/>
          </w:tcPr>
          <w:p w:rsidR="00135EB8" w:rsidRPr="000B5A6C" w:rsidRDefault="0035320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12,500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12,500</w:t>
            </w:r>
          </w:p>
        </w:tc>
        <w:tc>
          <w:tcPr>
            <w:tcW w:w="1276" w:type="dxa"/>
          </w:tcPr>
          <w:p w:rsidR="00135EB8" w:rsidRPr="000B5A6C" w:rsidRDefault="0061492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12,500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1.3.2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324,260</w:t>
            </w:r>
          </w:p>
        </w:tc>
        <w:tc>
          <w:tcPr>
            <w:tcW w:w="992" w:type="dxa"/>
          </w:tcPr>
          <w:p w:rsidR="00135EB8" w:rsidRPr="000B5A6C" w:rsidRDefault="00353207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135EB8" w:rsidRPr="000B5A6C" w:rsidRDefault="00CF2818" w:rsidP="00135EB8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1.3.3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jc w:val="left"/>
              <w:rPr>
                <w:color w:val="000000" w:themeColor="text1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1.3.4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Ремонт дорог общего пользования (софинансирование): 2017г.- ул.Молодежная, ул. Советская,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ул. Гайдара, дорога от теплиц до хлебозавода</w:t>
            </w:r>
          </w:p>
          <w:p w:rsidR="00B07042" w:rsidRPr="000B5A6C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2018 г.-</w:t>
            </w:r>
            <w:r w:rsidR="003F5BF4"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ул.Космонавтов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526,316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2631,212</w:t>
            </w: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1276" w:type="dxa"/>
          </w:tcPr>
          <w:p w:rsidR="00135EB8" w:rsidRPr="000B5A6C" w:rsidRDefault="00CF281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250,000</w:t>
            </w:r>
          </w:p>
        </w:tc>
      </w:tr>
      <w:tr w:rsidR="00016C7A" w:rsidRPr="000B5A6C" w:rsidTr="00016C7A">
        <w:trPr>
          <w:trHeight w:val="397"/>
        </w:trPr>
        <w:tc>
          <w:tcPr>
            <w:tcW w:w="2127" w:type="dxa"/>
          </w:tcPr>
          <w:p w:rsidR="00135EB8" w:rsidRPr="000B5A6C" w:rsidRDefault="003F5BF4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1.3.5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  <w:tc>
          <w:tcPr>
            <w:tcW w:w="1276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493,076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3F5BF4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1.3.6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>.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799,668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lang w:val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города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4945,279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7423,991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2495,072</w:t>
            </w:r>
          </w:p>
        </w:tc>
        <w:tc>
          <w:tcPr>
            <w:tcW w:w="992" w:type="dxa"/>
          </w:tcPr>
          <w:p w:rsidR="00135EB8" w:rsidRPr="000B5A6C" w:rsidRDefault="003F5BF4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2550,072</w:t>
            </w:r>
          </w:p>
        </w:tc>
        <w:tc>
          <w:tcPr>
            <w:tcW w:w="1276" w:type="dxa"/>
          </w:tcPr>
          <w:p w:rsidR="00135EB8" w:rsidRPr="000B5A6C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2550,072</w:t>
            </w:r>
          </w:p>
        </w:tc>
      </w:tr>
      <w:tr w:rsidR="00016C7A" w:rsidRPr="000B5A6C" w:rsidTr="00016C7A">
        <w:trPr>
          <w:trHeight w:val="525"/>
        </w:trPr>
        <w:tc>
          <w:tcPr>
            <w:tcW w:w="2127" w:type="dxa"/>
          </w:tcPr>
          <w:p w:rsidR="00135EB8" w:rsidRPr="000B5A6C" w:rsidRDefault="00171930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lastRenderedPageBreak/>
              <w:t>Мероприятие 1.3.7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>.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228,500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105,000</w:t>
            </w:r>
          </w:p>
        </w:tc>
      </w:tr>
      <w:tr w:rsidR="00016C7A" w:rsidRPr="000B5A6C" w:rsidTr="00016C7A">
        <w:trPr>
          <w:trHeight w:val="418"/>
        </w:trPr>
        <w:tc>
          <w:tcPr>
            <w:tcW w:w="2127" w:type="dxa"/>
          </w:tcPr>
          <w:p w:rsidR="00135EB8" w:rsidRPr="000B5A6C" w:rsidRDefault="00171930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1.3.8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>.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202,318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212,700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212,700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212,700</w:t>
            </w:r>
          </w:p>
        </w:tc>
      </w:tr>
      <w:tr w:rsidR="00016C7A" w:rsidRPr="000B5A6C" w:rsidTr="00016C7A">
        <w:trPr>
          <w:trHeight w:val="418"/>
        </w:trPr>
        <w:tc>
          <w:tcPr>
            <w:tcW w:w="2127" w:type="dxa"/>
          </w:tcPr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КГХ г.Курчатова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color w:val="000000" w:themeColor="text1"/>
              </w:rPr>
            </w:pPr>
          </w:p>
        </w:tc>
      </w:tr>
      <w:tr w:rsidR="00016C7A" w:rsidRPr="000B5A6C" w:rsidTr="00016C7A">
        <w:trPr>
          <w:trHeight w:val="390"/>
        </w:trPr>
        <w:tc>
          <w:tcPr>
            <w:tcW w:w="2127" w:type="dxa"/>
          </w:tcPr>
          <w:p w:rsidR="00135EB8" w:rsidRPr="000B5A6C" w:rsidRDefault="00171930" w:rsidP="00135EB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B5A6C">
              <w:rPr>
                <w:color w:val="000000" w:themeColor="text1"/>
                <w:sz w:val="20"/>
                <w:szCs w:val="20"/>
              </w:rPr>
              <w:t>Мероприятие 1.3.9</w:t>
            </w:r>
            <w:r w:rsidR="00135EB8" w:rsidRPr="000B5A6C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35EB8" w:rsidRPr="000B5A6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11103с1425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0B5A6C" w:rsidRDefault="00F23BB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100,000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390"/>
        </w:trPr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390"/>
        </w:trPr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291"/>
        </w:trPr>
        <w:tc>
          <w:tcPr>
            <w:tcW w:w="2127" w:type="dxa"/>
            <w:vMerge w:val="restart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Подпрограмма  2</w:t>
            </w: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</w:tr>
      <w:tr w:rsidR="00016C7A" w:rsidRPr="000B5A6C" w:rsidTr="00016C7A">
        <w:trPr>
          <w:trHeight w:val="682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</w:t>
            </w:r>
            <w:r w:rsidRPr="000B5A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626,558</w:t>
            </w: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0B5A6C" w:rsidRDefault="00171930" w:rsidP="00171930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</w:tr>
      <w:tr w:rsidR="00016C7A" w:rsidRPr="000B5A6C" w:rsidTr="00016C7A">
        <w:trPr>
          <w:trHeight w:val="132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Участники: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</w:t>
            </w: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школа №5»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71930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467"/>
        </w:trPr>
        <w:tc>
          <w:tcPr>
            <w:tcW w:w="2127" w:type="dxa"/>
            <w:vMerge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Участники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МКУ «ЦРО» г.Курчатова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rPr>
          <w:trHeight w:val="418"/>
        </w:trPr>
        <w:tc>
          <w:tcPr>
            <w:tcW w:w="2127" w:type="dxa"/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626,558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528,300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«УГХ г.Курчатова»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2.1.4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2.1.5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2.1.6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348,158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370,000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2.1.7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8,300</w:t>
            </w: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2.1.8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278,400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95,400</w:t>
            </w:r>
          </w:p>
        </w:tc>
        <w:tc>
          <w:tcPr>
            <w:tcW w:w="992" w:type="dxa"/>
          </w:tcPr>
          <w:p w:rsidR="00135EB8" w:rsidRPr="000B5A6C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276" w:type="dxa"/>
          </w:tcPr>
          <w:p w:rsidR="00135EB8" w:rsidRPr="000B5A6C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150,000</w:t>
            </w:r>
          </w:p>
        </w:tc>
      </w:tr>
      <w:tr w:rsidR="00016C7A" w:rsidRPr="000B5A6C" w:rsidTr="00016C7A">
        <w:trPr>
          <w:trHeight w:val="836"/>
        </w:trPr>
        <w:tc>
          <w:tcPr>
            <w:tcW w:w="2127" w:type="dxa"/>
          </w:tcPr>
          <w:p w:rsidR="00135EB8" w:rsidRPr="000B5A6C" w:rsidRDefault="00757773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2.1.9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757773"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ероприятие 2.1.10</w:t>
            </w: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мероприятие 2.2.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lastRenderedPageBreak/>
              <w:t>Профилактика детского дорожно-</w:t>
            </w: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lastRenderedPageBreak/>
              <w:t>транспортного травматизма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Мероприятие 2.2.1.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16C7A" w:rsidRPr="000B5A6C" w:rsidTr="00016C7A">
        <w:tc>
          <w:tcPr>
            <w:tcW w:w="2127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135EB8" w:rsidRPr="000B5A6C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9" w:history="1">
              <w:r w:rsidRPr="000B5A6C">
                <w:rPr>
                  <w:rStyle w:val="a4"/>
                  <w:rFonts w:ascii="Times New Roman" w:eastAsia="Arial Unicode MS" w:hAnsi="Times New Roman" w:cs="Times New Roman"/>
                  <w:color w:val="000000" w:themeColor="text1"/>
                  <w:sz w:val="19"/>
                  <w:szCs w:val="19"/>
                  <w:lang w:eastAsia="en-US"/>
                </w:rPr>
                <w:t>Правил</w:t>
              </w:r>
            </w:hyperlink>
            <w:r w:rsidRPr="000B5A6C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60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0B5A6C" w:rsidRDefault="007D0A1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A12">
              <w:rPr>
                <w:noProof/>
                <w:color w:val="000000" w:themeColor="text1"/>
              </w:rPr>
              <w:pict>
                <v:shape id="Рисунок 2" o:spid="_x0000_s1068" type="#_x0000_t75" style="position:absolute;left:0;text-align:left;margin-left:206.55pt;margin-top:563.4pt;width:180pt;height:150pt;z-index:-251658752;visibility:visible;mso-wrap-distance-left:504.05pt;mso-wrap-distance-right:504.05pt;mso-position-horizontal-relative:margin;mso-position-vertical-relative:text" o:allowincell="f">
                  <v:imagedata r:id="rId10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5EB8" w:rsidRPr="000B5A6C" w:rsidRDefault="007D0A1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0A12">
              <w:rPr>
                <w:noProof/>
                <w:color w:val="000000" w:themeColor="text1"/>
              </w:rPr>
              <w:pict>
                <v:shape id="Рисунок 4" o:spid="_x0000_s1067" type="#_x0000_t75" style="position:absolute;left:0;text-align:left;margin-left:206.8pt;margin-top:563.65pt;width:180.5pt;height:150pt;z-index:-251657728;visibility:visible;mso-wrap-distance-left:504.05pt;mso-wrap-distance-right:504.05pt;mso-position-horizontal-relative:margin" o:allowincell="f">
                  <v:imagedata r:id="rId10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0B5A6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5EB8" w:rsidRPr="000B5A6C" w:rsidRDefault="00135EB8" w:rsidP="00F50279">
      <w:pPr>
        <w:ind w:left="7788" w:firstLine="576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0B5A6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                                             </w:t>
      </w:r>
    </w:p>
    <w:p w:rsidR="00135EB8" w:rsidRPr="000B5A6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4CD" w:rsidRPr="000B5A6C" w:rsidRDefault="00D96622" w:rsidP="00171930">
      <w:pPr>
        <w:pStyle w:val="ConsPlusNormal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A6C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50279" w:rsidRPr="000B5A6C" w:rsidRDefault="00F50279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ind w:left="7788" w:firstLine="708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5A6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№ 4</w:t>
      </w:r>
    </w:p>
    <w:p w:rsidR="00D96622" w:rsidRPr="000B5A6C" w:rsidRDefault="00D96622" w:rsidP="00D96622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D96622" w:rsidRPr="000B5A6C" w:rsidRDefault="00D96622" w:rsidP="00D96622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                                       города Курчатова</w:t>
      </w:r>
    </w:p>
    <w:p w:rsidR="00135EB8" w:rsidRPr="000B5A6C" w:rsidRDefault="00D96622" w:rsidP="00D96622">
      <w:pPr>
        <w:ind w:left="7788" w:firstLine="576"/>
        <w:jc w:val="right"/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3014CD" w:rsidRPr="000B5A6C">
        <w:rPr>
          <w:rFonts w:ascii="Times New Roman" w:hAnsi="Times New Roman" w:cs="Times New Roman"/>
          <w:color w:val="000000" w:themeColor="text1"/>
        </w:rPr>
        <w:t>____________</w:t>
      </w:r>
      <w:r w:rsidRPr="000B5A6C">
        <w:rPr>
          <w:rFonts w:ascii="Times New Roman" w:hAnsi="Times New Roman" w:cs="Times New Roman"/>
          <w:color w:val="000000" w:themeColor="text1"/>
        </w:rPr>
        <w:t xml:space="preserve">№ </w:t>
      </w:r>
      <w:r w:rsidR="003014CD" w:rsidRPr="000B5A6C">
        <w:rPr>
          <w:rFonts w:ascii="Times New Roman" w:hAnsi="Times New Roman" w:cs="Times New Roman"/>
          <w:color w:val="000000" w:themeColor="text1"/>
        </w:rPr>
        <w:t>_________</w:t>
      </w:r>
      <w:r w:rsidR="00135EB8" w:rsidRPr="000B5A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99"/>
        <w:tblW w:w="15000" w:type="dxa"/>
        <w:tblLook w:val="0000"/>
      </w:tblPr>
      <w:tblGrid>
        <w:gridCol w:w="1873"/>
        <w:gridCol w:w="2780"/>
        <w:gridCol w:w="2260"/>
        <w:gridCol w:w="1824"/>
        <w:gridCol w:w="1236"/>
        <w:gridCol w:w="1424"/>
        <w:gridCol w:w="1119"/>
        <w:gridCol w:w="1248"/>
        <w:gridCol w:w="1236"/>
      </w:tblGrid>
      <w:tr w:rsidR="00135EB8" w:rsidRPr="000B5A6C" w:rsidTr="00135EB8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1355"/>
            <w:bookmarkStart w:id="2" w:name="P2633"/>
            <w:bookmarkEnd w:id="1"/>
            <w:bookmarkEnd w:id="2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</w:t>
            </w:r>
          </w:p>
        </w:tc>
      </w:tr>
      <w:tr w:rsidR="00135EB8" w:rsidRPr="000B5A6C" w:rsidTr="00135EB8">
        <w:trPr>
          <w:trHeight w:val="80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</w:t>
            </w:r>
          </w:p>
        </w:tc>
      </w:tr>
      <w:tr w:rsidR="00135EB8" w:rsidRPr="000B5A6C" w:rsidTr="00135EB8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 том числе по годам:</w:t>
            </w:r>
          </w:p>
        </w:tc>
      </w:tr>
      <w:tr w:rsidR="00135EB8" w:rsidRPr="000B5A6C" w:rsidTr="00135EB8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135EB8" w:rsidRPr="000B5A6C" w:rsidTr="00135EB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CF281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92935,506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62065,057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4241,648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49993,031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CF281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32942,475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12072,026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4241,648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4301,648</w:t>
            </w:r>
          </w:p>
        </w:tc>
      </w:tr>
      <w:tr w:rsidR="00135EB8" w:rsidRPr="000B5A6C" w:rsidTr="00135EB8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CF281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90108,648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61449,657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3713,348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10000,000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49993,031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5126A7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30115,617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11456,626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3713,348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Основное мероприятие </w:t>
            </w: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Строительство объекта «Автодорога в 7-м, 10-м </w:t>
            </w: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>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Строительство путепровода тоннельного  типа в  г. Курчатове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- строительство путепровода тоннельного типа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49993,031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30115,617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11456,626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3713,348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3773,348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211,3</w:t>
            </w:r>
            <w:r w:rsidR="00051C4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49,684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124,192 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1569A" w:rsidRPr="000B5A6C">
              <w:rPr>
                <w:rFonts w:ascii="Times New Roman" w:hAnsi="Times New Roman" w:cs="Times New Roman"/>
                <w:color w:val="000000" w:themeColor="text1"/>
              </w:rPr>
              <w:t>12,500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12,500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12,500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E14E3F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1.3.2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</w:t>
            </w:r>
            <w:r w:rsidR="008E45CB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E05B65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324,26</w:t>
            </w:r>
            <w:r w:rsidR="003273BB" w:rsidRPr="000B5A6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1569A" w:rsidRPr="000B5A6C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614920" w:rsidRPr="000B5A6C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24231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1.3.3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 xml:space="preserve">Ремонт дорог общего пользования                                      </w:t>
            </w: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>2017г.- ул.Молодежная, ул. Советская,                  ул. Гайдара, дорога от теплиц до хлебозавода</w:t>
            </w:r>
          </w:p>
          <w:p w:rsidR="00614920" w:rsidRPr="000B5A6C" w:rsidRDefault="00614920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2018 г. –ул.Космонавтов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49993,031 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3907,528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526,316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2631,212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250,000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614920" w:rsidRPr="000B5A6C">
              <w:rPr>
                <w:rFonts w:ascii="Times New Roman" w:hAnsi="Times New Roman" w:cs="Times New Roman"/>
                <w:color w:val="000000" w:themeColor="text1"/>
              </w:rPr>
              <w:t>250,000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250,000</w:t>
            </w:r>
          </w:p>
        </w:tc>
      </w:tr>
      <w:tr w:rsidR="00135EB8" w:rsidRPr="000B5A6C" w:rsidTr="00135EB8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1.3.4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2702,304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730,000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614920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493,076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1.3.5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20764,154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5744,947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7423,991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2495,072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2550,072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2550,072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1.3.6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643,500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105,000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228,500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105,000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1.3.7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069EC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9EC" w:rsidRPr="000B5A6C" w:rsidRDefault="00F069EC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9EC" w:rsidRPr="000B5A6C" w:rsidRDefault="00F069EC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0B5A6C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1060,418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220,000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202,318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9EC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212,700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9EC" w:rsidRPr="000B5A6C" w:rsidRDefault="00F069EC">
            <w:pPr>
              <w:rPr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212,700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0B5A6C" w:rsidRDefault="00F069EC">
            <w:pPr>
              <w:rPr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212,700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1.3.8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352,077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757773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29,077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100,000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</w:tr>
      <w:tr w:rsidR="00135EB8" w:rsidRPr="000B5A6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528,300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2.1.4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Устройство 12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2.1.5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Осуществление строительного контроля над выполнением работ по устройству остановочных пунктов в г. Курчатове в количестве 12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2.1.6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1828,158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348,158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370,000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2.1.7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8,300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8,300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823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278,400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95,400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01569A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150,000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2.1.9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150,000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F50279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2.1.10</w:t>
            </w:r>
            <w:r w:rsidR="00135EB8" w:rsidRPr="000B5A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35EB8" w:rsidRPr="000B5A6C" w:rsidTr="00135EB8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135EB8" w:rsidRPr="000B5A6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135EB8"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EB8" w:rsidRPr="000B5A6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B5A6C" w:rsidRDefault="00135EB8" w:rsidP="00135E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B5A6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5A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D96622" w:rsidP="00D96622">
      <w:pPr>
        <w:tabs>
          <w:tab w:val="left" w:pos="11789"/>
        </w:tabs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ab/>
      </w:r>
    </w:p>
    <w:p w:rsidR="00135EB8" w:rsidRPr="000B5A6C" w:rsidRDefault="00135EB8" w:rsidP="00135EB8">
      <w:pPr>
        <w:rPr>
          <w:rFonts w:ascii="Times New Roman" w:hAnsi="Times New Roman" w:cs="Times New Roman"/>
          <w:color w:val="000000" w:themeColor="text1"/>
        </w:rPr>
      </w:pPr>
    </w:p>
    <w:p w:rsidR="00135EB8" w:rsidRPr="000B5A6C" w:rsidRDefault="00135EB8" w:rsidP="00135EB8">
      <w:pPr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</w:t>
      </w:r>
    </w:p>
    <w:p w:rsidR="00135EB8" w:rsidRPr="000B5A6C" w:rsidRDefault="00135EB8" w:rsidP="00135EB8">
      <w:pPr>
        <w:rPr>
          <w:rFonts w:ascii="Times New Roman" w:hAnsi="Times New Roman" w:cs="Times New Roman"/>
          <w:color w:val="000000" w:themeColor="text1"/>
        </w:rPr>
      </w:pPr>
      <w:r w:rsidRPr="000B5A6C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   </w:t>
      </w: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B8" w:rsidRPr="000B5A6C" w:rsidRDefault="00135EB8" w:rsidP="00135EB8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903" w:rsidRPr="000B5A6C" w:rsidRDefault="00A96903" w:rsidP="006D20E8">
      <w:pPr>
        <w:jc w:val="right"/>
        <w:rPr>
          <w:color w:val="000000" w:themeColor="text1"/>
          <w:sz w:val="28"/>
          <w:szCs w:val="28"/>
        </w:rPr>
      </w:pPr>
    </w:p>
    <w:sectPr w:rsidR="00A96903" w:rsidRPr="000B5A6C" w:rsidSect="00D96622">
      <w:type w:val="oddPage"/>
      <w:pgSz w:w="16840" w:h="11907" w:orient="landscape" w:code="9"/>
      <w:pgMar w:top="567" w:right="357" w:bottom="56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4A77"/>
    <w:rsid w:val="00006CEC"/>
    <w:rsid w:val="00011445"/>
    <w:rsid w:val="0001349C"/>
    <w:rsid w:val="0001569A"/>
    <w:rsid w:val="00016C7A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3FF3"/>
    <w:rsid w:val="00045F0D"/>
    <w:rsid w:val="00051379"/>
    <w:rsid w:val="00051C49"/>
    <w:rsid w:val="00056154"/>
    <w:rsid w:val="000603A5"/>
    <w:rsid w:val="00060584"/>
    <w:rsid w:val="000618D5"/>
    <w:rsid w:val="00062636"/>
    <w:rsid w:val="000652DB"/>
    <w:rsid w:val="00066AFD"/>
    <w:rsid w:val="000756B2"/>
    <w:rsid w:val="00076B21"/>
    <w:rsid w:val="00080FEA"/>
    <w:rsid w:val="00081DA1"/>
    <w:rsid w:val="00084301"/>
    <w:rsid w:val="000847FC"/>
    <w:rsid w:val="000910FA"/>
    <w:rsid w:val="00092359"/>
    <w:rsid w:val="00094D4D"/>
    <w:rsid w:val="0009564B"/>
    <w:rsid w:val="000A2060"/>
    <w:rsid w:val="000A2104"/>
    <w:rsid w:val="000A2451"/>
    <w:rsid w:val="000A5CCC"/>
    <w:rsid w:val="000B0254"/>
    <w:rsid w:val="000B15BB"/>
    <w:rsid w:val="000B395B"/>
    <w:rsid w:val="000B5037"/>
    <w:rsid w:val="000B5A6C"/>
    <w:rsid w:val="000C0651"/>
    <w:rsid w:val="000C356F"/>
    <w:rsid w:val="000C381C"/>
    <w:rsid w:val="000D1206"/>
    <w:rsid w:val="000D177B"/>
    <w:rsid w:val="000D4C44"/>
    <w:rsid w:val="000E0753"/>
    <w:rsid w:val="000E4AFA"/>
    <w:rsid w:val="000E6BC0"/>
    <w:rsid w:val="000F02E9"/>
    <w:rsid w:val="000F05A7"/>
    <w:rsid w:val="000F20F4"/>
    <w:rsid w:val="000F23D5"/>
    <w:rsid w:val="000F2AEB"/>
    <w:rsid w:val="00102026"/>
    <w:rsid w:val="0010308B"/>
    <w:rsid w:val="00103BBD"/>
    <w:rsid w:val="001060EE"/>
    <w:rsid w:val="00112109"/>
    <w:rsid w:val="00112E14"/>
    <w:rsid w:val="00113F68"/>
    <w:rsid w:val="001179A7"/>
    <w:rsid w:val="00123C7D"/>
    <w:rsid w:val="00127FF0"/>
    <w:rsid w:val="00130AAC"/>
    <w:rsid w:val="00130F83"/>
    <w:rsid w:val="00133940"/>
    <w:rsid w:val="00135EB8"/>
    <w:rsid w:val="00144286"/>
    <w:rsid w:val="001460C6"/>
    <w:rsid w:val="00147204"/>
    <w:rsid w:val="00152F51"/>
    <w:rsid w:val="00157A13"/>
    <w:rsid w:val="00167E0A"/>
    <w:rsid w:val="0017175E"/>
    <w:rsid w:val="00171930"/>
    <w:rsid w:val="00172F34"/>
    <w:rsid w:val="001737B2"/>
    <w:rsid w:val="00175EEC"/>
    <w:rsid w:val="001773EB"/>
    <w:rsid w:val="00177825"/>
    <w:rsid w:val="0018471D"/>
    <w:rsid w:val="0018491E"/>
    <w:rsid w:val="00192CAC"/>
    <w:rsid w:val="00193728"/>
    <w:rsid w:val="0019783A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1DF9"/>
    <w:rsid w:val="00211E47"/>
    <w:rsid w:val="00217092"/>
    <w:rsid w:val="0021719D"/>
    <w:rsid w:val="002215B8"/>
    <w:rsid w:val="00221F6F"/>
    <w:rsid w:val="00225FEF"/>
    <w:rsid w:val="002338C4"/>
    <w:rsid w:val="00233ABF"/>
    <w:rsid w:val="00236CE7"/>
    <w:rsid w:val="00237306"/>
    <w:rsid w:val="00241510"/>
    <w:rsid w:val="002419B0"/>
    <w:rsid w:val="0024231C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21C"/>
    <w:rsid w:val="00292B14"/>
    <w:rsid w:val="002938CF"/>
    <w:rsid w:val="00296B87"/>
    <w:rsid w:val="00297067"/>
    <w:rsid w:val="002977C5"/>
    <w:rsid w:val="002A0609"/>
    <w:rsid w:val="002A0692"/>
    <w:rsid w:val="002A7481"/>
    <w:rsid w:val="002B114F"/>
    <w:rsid w:val="002B6648"/>
    <w:rsid w:val="002C1FEF"/>
    <w:rsid w:val="002C220A"/>
    <w:rsid w:val="002C4033"/>
    <w:rsid w:val="002D2B3D"/>
    <w:rsid w:val="002D6E17"/>
    <w:rsid w:val="002E0E6F"/>
    <w:rsid w:val="002E4700"/>
    <w:rsid w:val="002E6A74"/>
    <w:rsid w:val="002E6DCF"/>
    <w:rsid w:val="003009F0"/>
    <w:rsid w:val="003014CD"/>
    <w:rsid w:val="0030255D"/>
    <w:rsid w:val="0030399E"/>
    <w:rsid w:val="00310EDB"/>
    <w:rsid w:val="00313C81"/>
    <w:rsid w:val="00314349"/>
    <w:rsid w:val="00315D8B"/>
    <w:rsid w:val="003208FA"/>
    <w:rsid w:val="00321CC5"/>
    <w:rsid w:val="003222DB"/>
    <w:rsid w:val="00325106"/>
    <w:rsid w:val="003273BB"/>
    <w:rsid w:val="003304CB"/>
    <w:rsid w:val="0033101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3207"/>
    <w:rsid w:val="003551DA"/>
    <w:rsid w:val="00361611"/>
    <w:rsid w:val="00364F40"/>
    <w:rsid w:val="003656CF"/>
    <w:rsid w:val="00365A4B"/>
    <w:rsid w:val="00366367"/>
    <w:rsid w:val="00373016"/>
    <w:rsid w:val="00373078"/>
    <w:rsid w:val="00376B8D"/>
    <w:rsid w:val="00377D70"/>
    <w:rsid w:val="00380613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59D6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3F5BF4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5C7"/>
    <w:rsid w:val="00437875"/>
    <w:rsid w:val="004435DF"/>
    <w:rsid w:val="004438C2"/>
    <w:rsid w:val="00445248"/>
    <w:rsid w:val="00445BB6"/>
    <w:rsid w:val="00455607"/>
    <w:rsid w:val="00456AF9"/>
    <w:rsid w:val="004616DC"/>
    <w:rsid w:val="004710E5"/>
    <w:rsid w:val="0047343C"/>
    <w:rsid w:val="00473460"/>
    <w:rsid w:val="004760A3"/>
    <w:rsid w:val="00476A41"/>
    <w:rsid w:val="00480DD8"/>
    <w:rsid w:val="004819E5"/>
    <w:rsid w:val="004833D1"/>
    <w:rsid w:val="004837E0"/>
    <w:rsid w:val="00483CE0"/>
    <w:rsid w:val="00486814"/>
    <w:rsid w:val="00492529"/>
    <w:rsid w:val="0049341B"/>
    <w:rsid w:val="0049408D"/>
    <w:rsid w:val="00494D39"/>
    <w:rsid w:val="00496108"/>
    <w:rsid w:val="0049676C"/>
    <w:rsid w:val="004A1D1E"/>
    <w:rsid w:val="004A2FBC"/>
    <w:rsid w:val="004A331D"/>
    <w:rsid w:val="004A48DB"/>
    <w:rsid w:val="004A6CD2"/>
    <w:rsid w:val="004B4A72"/>
    <w:rsid w:val="004B6E50"/>
    <w:rsid w:val="004C047B"/>
    <w:rsid w:val="004C0BA2"/>
    <w:rsid w:val="004C0E9A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6A7"/>
    <w:rsid w:val="00512D2A"/>
    <w:rsid w:val="00513739"/>
    <w:rsid w:val="00515103"/>
    <w:rsid w:val="00517281"/>
    <w:rsid w:val="0052152A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526"/>
    <w:rsid w:val="00573984"/>
    <w:rsid w:val="0057628F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5BB0"/>
    <w:rsid w:val="005C662E"/>
    <w:rsid w:val="005D1157"/>
    <w:rsid w:val="005D2D94"/>
    <w:rsid w:val="005D38FF"/>
    <w:rsid w:val="005D78E7"/>
    <w:rsid w:val="005E3337"/>
    <w:rsid w:val="005E6CBE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920"/>
    <w:rsid w:val="00614D4B"/>
    <w:rsid w:val="00616932"/>
    <w:rsid w:val="00617D07"/>
    <w:rsid w:val="00621C17"/>
    <w:rsid w:val="0062301D"/>
    <w:rsid w:val="00630630"/>
    <w:rsid w:val="00631817"/>
    <w:rsid w:val="00635327"/>
    <w:rsid w:val="00636DE6"/>
    <w:rsid w:val="00637BC3"/>
    <w:rsid w:val="00641DD7"/>
    <w:rsid w:val="00644BB9"/>
    <w:rsid w:val="00652876"/>
    <w:rsid w:val="006547DD"/>
    <w:rsid w:val="0065598D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0359"/>
    <w:rsid w:val="006B2621"/>
    <w:rsid w:val="006B2EAD"/>
    <w:rsid w:val="006C050F"/>
    <w:rsid w:val="006C1BC5"/>
    <w:rsid w:val="006C35CC"/>
    <w:rsid w:val="006C48A0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622D"/>
    <w:rsid w:val="006F6DC3"/>
    <w:rsid w:val="006F7C72"/>
    <w:rsid w:val="00710792"/>
    <w:rsid w:val="007115E0"/>
    <w:rsid w:val="007140DD"/>
    <w:rsid w:val="00726A9A"/>
    <w:rsid w:val="00734D7B"/>
    <w:rsid w:val="007422BF"/>
    <w:rsid w:val="00747A64"/>
    <w:rsid w:val="00751D5D"/>
    <w:rsid w:val="00757773"/>
    <w:rsid w:val="007738C6"/>
    <w:rsid w:val="00773CB5"/>
    <w:rsid w:val="0077499F"/>
    <w:rsid w:val="00777131"/>
    <w:rsid w:val="0078422D"/>
    <w:rsid w:val="00785505"/>
    <w:rsid w:val="00794CDD"/>
    <w:rsid w:val="007965DC"/>
    <w:rsid w:val="00797F95"/>
    <w:rsid w:val="007A2DE5"/>
    <w:rsid w:val="007A483E"/>
    <w:rsid w:val="007B15D5"/>
    <w:rsid w:val="007B3C59"/>
    <w:rsid w:val="007B4705"/>
    <w:rsid w:val="007B6FA6"/>
    <w:rsid w:val="007C0303"/>
    <w:rsid w:val="007C2679"/>
    <w:rsid w:val="007C2C18"/>
    <w:rsid w:val="007C452F"/>
    <w:rsid w:val="007C48F1"/>
    <w:rsid w:val="007D03F4"/>
    <w:rsid w:val="007D0A12"/>
    <w:rsid w:val="007D20F1"/>
    <w:rsid w:val="007D2494"/>
    <w:rsid w:val="007D39CC"/>
    <w:rsid w:val="007E1A93"/>
    <w:rsid w:val="007E1E27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7F61"/>
    <w:rsid w:val="00842FBD"/>
    <w:rsid w:val="00845A88"/>
    <w:rsid w:val="008467C2"/>
    <w:rsid w:val="00847187"/>
    <w:rsid w:val="0084779F"/>
    <w:rsid w:val="008479C4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563F"/>
    <w:rsid w:val="008A660E"/>
    <w:rsid w:val="008B10A8"/>
    <w:rsid w:val="008B21E9"/>
    <w:rsid w:val="008B2864"/>
    <w:rsid w:val="008B41C9"/>
    <w:rsid w:val="008B626F"/>
    <w:rsid w:val="008B6BC3"/>
    <w:rsid w:val="008B7185"/>
    <w:rsid w:val="008C0444"/>
    <w:rsid w:val="008C0A53"/>
    <w:rsid w:val="008C2F41"/>
    <w:rsid w:val="008C52F0"/>
    <w:rsid w:val="008C606A"/>
    <w:rsid w:val="008D23C6"/>
    <w:rsid w:val="008D306F"/>
    <w:rsid w:val="008D57F8"/>
    <w:rsid w:val="008D7CD4"/>
    <w:rsid w:val="008E2051"/>
    <w:rsid w:val="008E35F4"/>
    <w:rsid w:val="008E45CB"/>
    <w:rsid w:val="008E5F21"/>
    <w:rsid w:val="008F0837"/>
    <w:rsid w:val="008F3C14"/>
    <w:rsid w:val="009021C0"/>
    <w:rsid w:val="00907BE6"/>
    <w:rsid w:val="00912C00"/>
    <w:rsid w:val="00913CF5"/>
    <w:rsid w:val="00916FF3"/>
    <w:rsid w:val="00917FD3"/>
    <w:rsid w:val="0092204D"/>
    <w:rsid w:val="009220F9"/>
    <w:rsid w:val="009263F0"/>
    <w:rsid w:val="00927C4A"/>
    <w:rsid w:val="0093244F"/>
    <w:rsid w:val="00933D24"/>
    <w:rsid w:val="0093664A"/>
    <w:rsid w:val="009375A4"/>
    <w:rsid w:val="0093773F"/>
    <w:rsid w:val="0094244A"/>
    <w:rsid w:val="00950D1A"/>
    <w:rsid w:val="009547E7"/>
    <w:rsid w:val="00954A63"/>
    <w:rsid w:val="00955ECF"/>
    <w:rsid w:val="0095616C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6377"/>
    <w:rsid w:val="009A6606"/>
    <w:rsid w:val="009A7B02"/>
    <w:rsid w:val="009B68ED"/>
    <w:rsid w:val="009C659C"/>
    <w:rsid w:val="009C7086"/>
    <w:rsid w:val="009C75D0"/>
    <w:rsid w:val="009D2923"/>
    <w:rsid w:val="009D310E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0507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396F"/>
    <w:rsid w:val="00A355EF"/>
    <w:rsid w:val="00A361E6"/>
    <w:rsid w:val="00A36ADA"/>
    <w:rsid w:val="00A37AB1"/>
    <w:rsid w:val="00A479AE"/>
    <w:rsid w:val="00A50A66"/>
    <w:rsid w:val="00A533CF"/>
    <w:rsid w:val="00A55B7B"/>
    <w:rsid w:val="00A56087"/>
    <w:rsid w:val="00A56F92"/>
    <w:rsid w:val="00A57B41"/>
    <w:rsid w:val="00A611E8"/>
    <w:rsid w:val="00A619B4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87D68"/>
    <w:rsid w:val="00A9406E"/>
    <w:rsid w:val="00A96903"/>
    <w:rsid w:val="00A96F01"/>
    <w:rsid w:val="00A97C50"/>
    <w:rsid w:val="00AA28EB"/>
    <w:rsid w:val="00AA54F5"/>
    <w:rsid w:val="00AB36A5"/>
    <w:rsid w:val="00AB5D8C"/>
    <w:rsid w:val="00AB60AA"/>
    <w:rsid w:val="00AB6617"/>
    <w:rsid w:val="00AB710D"/>
    <w:rsid w:val="00AC33FB"/>
    <w:rsid w:val="00AC4AA2"/>
    <w:rsid w:val="00AC4BD4"/>
    <w:rsid w:val="00AC710E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07042"/>
    <w:rsid w:val="00B1410E"/>
    <w:rsid w:val="00B14D5D"/>
    <w:rsid w:val="00B14FB6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03F0"/>
    <w:rsid w:val="00B91454"/>
    <w:rsid w:val="00B92258"/>
    <w:rsid w:val="00B9299F"/>
    <w:rsid w:val="00B94157"/>
    <w:rsid w:val="00BA417B"/>
    <w:rsid w:val="00BA7A37"/>
    <w:rsid w:val="00BB229E"/>
    <w:rsid w:val="00BB4126"/>
    <w:rsid w:val="00BB7F5F"/>
    <w:rsid w:val="00BC093C"/>
    <w:rsid w:val="00BC1CE1"/>
    <w:rsid w:val="00BC6E8A"/>
    <w:rsid w:val="00BC7DF4"/>
    <w:rsid w:val="00BC7F74"/>
    <w:rsid w:val="00BD3C88"/>
    <w:rsid w:val="00BD572C"/>
    <w:rsid w:val="00BE181C"/>
    <w:rsid w:val="00BE6F55"/>
    <w:rsid w:val="00BF2035"/>
    <w:rsid w:val="00BF2F94"/>
    <w:rsid w:val="00BF48DF"/>
    <w:rsid w:val="00BF620F"/>
    <w:rsid w:val="00C0494A"/>
    <w:rsid w:val="00C05370"/>
    <w:rsid w:val="00C13134"/>
    <w:rsid w:val="00C134BF"/>
    <w:rsid w:val="00C158EE"/>
    <w:rsid w:val="00C1694F"/>
    <w:rsid w:val="00C20D30"/>
    <w:rsid w:val="00C23009"/>
    <w:rsid w:val="00C2585E"/>
    <w:rsid w:val="00C31764"/>
    <w:rsid w:val="00C31E2E"/>
    <w:rsid w:val="00C37FFB"/>
    <w:rsid w:val="00C42C72"/>
    <w:rsid w:val="00C42F95"/>
    <w:rsid w:val="00C467A3"/>
    <w:rsid w:val="00C478D4"/>
    <w:rsid w:val="00C538D6"/>
    <w:rsid w:val="00C56A89"/>
    <w:rsid w:val="00C572FF"/>
    <w:rsid w:val="00C63AB6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2818"/>
    <w:rsid w:val="00CF4387"/>
    <w:rsid w:val="00CF5725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279F7"/>
    <w:rsid w:val="00D31103"/>
    <w:rsid w:val="00D3209C"/>
    <w:rsid w:val="00D33542"/>
    <w:rsid w:val="00D4474C"/>
    <w:rsid w:val="00D456AC"/>
    <w:rsid w:val="00D53FEE"/>
    <w:rsid w:val="00D55A20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3D1B"/>
    <w:rsid w:val="00D95C80"/>
    <w:rsid w:val="00D95E66"/>
    <w:rsid w:val="00D96622"/>
    <w:rsid w:val="00DA2DE1"/>
    <w:rsid w:val="00DA3004"/>
    <w:rsid w:val="00DA3135"/>
    <w:rsid w:val="00DA3465"/>
    <w:rsid w:val="00DB0A8D"/>
    <w:rsid w:val="00DB1C4A"/>
    <w:rsid w:val="00DB388A"/>
    <w:rsid w:val="00DB537F"/>
    <w:rsid w:val="00DB5BFC"/>
    <w:rsid w:val="00DB78BC"/>
    <w:rsid w:val="00DC0AA3"/>
    <w:rsid w:val="00DC5020"/>
    <w:rsid w:val="00DD1DF3"/>
    <w:rsid w:val="00DD55EB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05B65"/>
    <w:rsid w:val="00E11C73"/>
    <w:rsid w:val="00E127AF"/>
    <w:rsid w:val="00E142B5"/>
    <w:rsid w:val="00E14E3F"/>
    <w:rsid w:val="00E17BB8"/>
    <w:rsid w:val="00E201D5"/>
    <w:rsid w:val="00E2281A"/>
    <w:rsid w:val="00E27175"/>
    <w:rsid w:val="00E30A95"/>
    <w:rsid w:val="00E32B5D"/>
    <w:rsid w:val="00E34078"/>
    <w:rsid w:val="00E41DD0"/>
    <w:rsid w:val="00E42081"/>
    <w:rsid w:val="00E4325C"/>
    <w:rsid w:val="00E45274"/>
    <w:rsid w:val="00E52D12"/>
    <w:rsid w:val="00E54CB0"/>
    <w:rsid w:val="00E61C4A"/>
    <w:rsid w:val="00E633F1"/>
    <w:rsid w:val="00E651FC"/>
    <w:rsid w:val="00E76A1C"/>
    <w:rsid w:val="00E76DDD"/>
    <w:rsid w:val="00E776D0"/>
    <w:rsid w:val="00E80A24"/>
    <w:rsid w:val="00E83FE6"/>
    <w:rsid w:val="00E86501"/>
    <w:rsid w:val="00E86DFC"/>
    <w:rsid w:val="00E91C52"/>
    <w:rsid w:val="00E9316F"/>
    <w:rsid w:val="00E9424B"/>
    <w:rsid w:val="00EB0C56"/>
    <w:rsid w:val="00EC0987"/>
    <w:rsid w:val="00EC1158"/>
    <w:rsid w:val="00EC632E"/>
    <w:rsid w:val="00EC7033"/>
    <w:rsid w:val="00ED19DA"/>
    <w:rsid w:val="00ED2AC5"/>
    <w:rsid w:val="00ED6709"/>
    <w:rsid w:val="00EE4B80"/>
    <w:rsid w:val="00EE5004"/>
    <w:rsid w:val="00EE7312"/>
    <w:rsid w:val="00EF0EA5"/>
    <w:rsid w:val="00EF435A"/>
    <w:rsid w:val="00EF4B2B"/>
    <w:rsid w:val="00EF56FD"/>
    <w:rsid w:val="00EF7405"/>
    <w:rsid w:val="00F0373F"/>
    <w:rsid w:val="00F05D2A"/>
    <w:rsid w:val="00F069EC"/>
    <w:rsid w:val="00F110FC"/>
    <w:rsid w:val="00F129F0"/>
    <w:rsid w:val="00F17423"/>
    <w:rsid w:val="00F23BB3"/>
    <w:rsid w:val="00F2584F"/>
    <w:rsid w:val="00F2733A"/>
    <w:rsid w:val="00F30C26"/>
    <w:rsid w:val="00F356FB"/>
    <w:rsid w:val="00F376D0"/>
    <w:rsid w:val="00F402A7"/>
    <w:rsid w:val="00F472EE"/>
    <w:rsid w:val="00F50279"/>
    <w:rsid w:val="00F52272"/>
    <w:rsid w:val="00F62AF1"/>
    <w:rsid w:val="00F653A7"/>
    <w:rsid w:val="00F71AD2"/>
    <w:rsid w:val="00F7514C"/>
    <w:rsid w:val="00F76BA6"/>
    <w:rsid w:val="00F7750A"/>
    <w:rsid w:val="00F84ECA"/>
    <w:rsid w:val="00F84F3B"/>
    <w:rsid w:val="00F90EC7"/>
    <w:rsid w:val="00F9161B"/>
    <w:rsid w:val="00F91BBF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35E6"/>
    <w:rsid w:val="00FE3680"/>
    <w:rsid w:val="00FF0D78"/>
    <w:rsid w:val="00FF1987"/>
    <w:rsid w:val="00FF4926"/>
    <w:rsid w:val="00FF4D34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D57470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basedOn w:val="a0"/>
    <w:link w:val="ae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D57470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135EB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EF527F54F2FF6D532FC91A30E1CB411C9ED5860E3686F8C9BA1CAD17E9BE24v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2572E1545D8C36B11C2F2D7606CE3EC06F60E4AD19CF88160836642f628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9BC642118406B6496EF527F54F2FF6D532FC91A30E1CB411C9ED5860E3686F8C9BA1CAD17E9BE24v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7012</Words>
  <Characters>55873</Characters>
  <Application>Microsoft Office Word</Application>
  <DocSecurity>0</DocSecurity>
  <Lines>465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62760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2</cp:revision>
  <cp:lastPrinted>2018-01-16T04:51:00Z</cp:lastPrinted>
  <dcterms:created xsi:type="dcterms:W3CDTF">2018-02-06T08:33:00Z</dcterms:created>
  <dcterms:modified xsi:type="dcterms:W3CDTF">2018-02-06T08:33:00Z</dcterms:modified>
</cp:coreProperties>
</file>