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CF" w:rsidRPr="007078CF" w:rsidRDefault="007078CF" w:rsidP="007078CF">
      <w:pPr>
        <w:rPr>
          <w:rFonts w:ascii="Times New Roman" w:hAnsi="Times New Roman" w:cs="Times New Roman"/>
        </w:rPr>
      </w:pPr>
      <w:r w:rsidRPr="007078CF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19050" t="0" r="6350" b="0"/>
            <wp:wrapNone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7078CF" w:rsidRPr="007078CF" w:rsidTr="00DF6C0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080" w:type="dxa"/>
          </w:tcPr>
          <w:p w:rsidR="007078CF" w:rsidRPr="007078CF" w:rsidRDefault="007078CF" w:rsidP="00DF6C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78CF" w:rsidRPr="007078CF" w:rsidTr="00DF6C0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0080" w:type="dxa"/>
          </w:tcPr>
          <w:p w:rsidR="007078CF" w:rsidRPr="007078CF" w:rsidRDefault="007078CF" w:rsidP="00DF6C0E">
            <w:pPr>
              <w:pStyle w:val="7"/>
              <w:rPr>
                <w:spacing w:val="0"/>
                <w:sz w:val="36"/>
                <w:szCs w:val="36"/>
              </w:rPr>
            </w:pPr>
            <w:r w:rsidRPr="007078CF">
              <w:rPr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7078CF" w:rsidRPr="007078CF" w:rsidRDefault="007078CF" w:rsidP="00DF6C0E">
            <w:pPr>
              <w:pStyle w:val="7"/>
              <w:rPr>
                <w:spacing w:val="0"/>
                <w:sz w:val="36"/>
                <w:szCs w:val="36"/>
              </w:rPr>
            </w:pPr>
            <w:r w:rsidRPr="007078CF">
              <w:rPr>
                <w:sz w:val="36"/>
                <w:szCs w:val="36"/>
              </w:rPr>
              <w:t>КУРСКОЙ ОБЛАСТИ</w:t>
            </w:r>
          </w:p>
          <w:p w:rsidR="007078CF" w:rsidRPr="007078CF" w:rsidRDefault="007078CF" w:rsidP="00DF6C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078CF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7078CF" w:rsidRPr="007078CF" w:rsidRDefault="007078CF" w:rsidP="00DF6C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7078CF" w:rsidRPr="007078CF" w:rsidTr="00DF6C0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0080" w:type="dxa"/>
          </w:tcPr>
          <w:p w:rsidR="007078CF" w:rsidRPr="007078CF" w:rsidRDefault="007078CF" w:rsidP="00DF6C0E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12.12.2017</w:t>
            </w:r>
            <w:r w:rsidRPr="007078CF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1606</w:t>
            </w:r>
          </w:p>
        </w:tc>
      </w:tr>
    </w:tbl>
    <w:p w:rsidR="007078CF" w:rsidRPr="007078CF" w:rsidRDefault="007078CF" w:rsidP="007078CF">
      <w:pPr>
        <w:pStyle w:val="a3"/>
        <w:rPr>
          <w:rFonts w:ascii="Times New Roman" w:hAnsi="Times New Roman"/>
          <w:b/>
          <w:sz w:val="28"/>
          <w:szCs w:val="28"/>
        </w:rPr>
      </w:pPr>
      <w:r w:rsidRPr="007078CF">
        <w:rPr>
          <w:rFonts w:ascii="Times New Roman" w:hAnsi="Times New Roman"/>
          <w:b/>
          <w:sz w:val="28"/>
          <w:szCs w:val="28"/>
        </w:rPr>
        <w:t>О внесении изменений в муниципальную</w:t>
      </w:r>
    </w:p>
    <w:p w:rsidR="007078CF" w:rsidRPr="007078CF" w:rsidRDefault="007078CF" w:rsidP="007078CF">
      <w:pPr>
        <w:pStyle w:val="a3"/>
        <w:rPr>
          <w:rFonts w:ascii="Times New Roman" w:hAnsi="Times New Roman"/>
          <w:b/>
          <w:sz w:val="28"/>
          <w:szCs w:val="28"/>
        </w:rPr>
      </w:pPr>
      <w:r w:rsidRPr="007078CF">
        <w:rPr>
          <w:rFonts w:ascii="Times New Roman" w:hAnsi="Times New Roman"/>
          <w:b/>
          <w:sz w:val="28"/>
          <w:szCs w:val="28"/>
        </w:rPr>
        <w:t xml:space="preserve"> программу «Повышение эффективности </w:t>
      </w:r>
    </w:p>
    <w:p w:rsidR="007078CF" w:rsidRPr="007078CF" w:rsidRDefault="007078CF" w:rsidP="007078CF">
      <w:pPr>
        <w:pStyle w:val="a3"/>
        <w:rPr>
          <w:rFonts w:ascii="Times New Roman" w:hAnsi="Times New Roman"/>
          <w:b/>
          <w:sz w:val="28"/>
          <w:szCs w:val="28"/>
        </w:rPr>
      </w:pPr>
      <w:r w:rsidRPr="007078CF">
        <w:rPr>
          <w:rFonts w:ascii="Times New Roman" w:hAnsi="Times New Roman"/>
          <w:b/>
          <w:sz w:val="28"/>
          <w:szCs w:val="28"/>
        </w:rPr>
        <w:t xml:space="preserve">работы с молодежью, организация отдыха </w:t>
      </w:r>
    </w:p>
    <w:p w:rsidR="007078CF" w:rsidRPr="007078CF" w:rsidRDefault="007078CF" w:rsidP="007078CF">
      <w:pPr>
        <w:pStyle w:val="a3"/>
        <w:rPr>
          <w:rFonts w:ascii="Times New Roman" w:hAnsi="Times New Roman"/>
          <w:b/>
          <w:sz w:val="28"/>
          <w:szCs w:val="28"/>
        </w:rPr>
      </w:pPr>
      <w:r w:rsidRPr="007078CF">
        <w:rPr>
          <w:rFonts w:ascii="Times New Roman" w:hAnsi="Times New Roman"/>
          <w:b/>
          <w:sz w:val="28"/>
          <w:szCs w:val="28"/>
        </w:rPr>
        <w:t>и оздоровления детей, молодежи, развитие</w:t>
      </w:r>
    </w:p>
    <w:p w:rsidR="007078CF" w:rsidRPr="007078CF" w:rsidRDefault="007078CF" w:rsidP="007078CF">
      <w:pPr>
        <w:pStyle w:val="a3"/>
        <w:rPr>
          <w:rFonts w:ascii="Times New Roman" w:hAnsi="Times New Roman"/>
          <w:b/>
          <w:sz w:val="28"/>
          <w:szCs w:val="28"/>
        </w:rPr>
      </w:pPr>
      <w:r w:rsidRPr="007078CF">
        <w:rPr>
          <w:rFonts w:ascii="Times New Roman" w:hAnsi="Times New Roman"/>
          <w:b/>
          <w:sz w:val="28"/>
          <w:szCs w:val="28"/>
        </w:rPr>
        <w:t>физической культуры и спорта в городе</w:t>
      </w:r>
    </w:p>
    <w:p w:rsidR="007078CF" w:rsidRPr="007078CF" w:rsidRDefault="007078CF" w:rsidP="007078CF">
      <w:pPr>
        <w:pStyle w:val="a3"/>
        <w:rPr>
          <w:rFonts w:ascii="Times New Roman" w:hAnsi="Times New Roman"/>
          <w:b/>
          <w:sz w:val="28"/>
          <w:szCs w:val="28"/>
        </w:rPr>
      </w:pPr>
      <w:r w:rsidRPr="007078CF">
        <w:rPr>
          <w:rFonts w:ascii="Times New Roman" w:hAnsi="Times New Roman"/>
          <w:b/>
          <w:sz w:val="28"/>
          <w:szCs w:val="28"/>
        </w:rPr>
        <w:t>Курчатове Курской области на 2016-2020 годы»,</w:t>
      </w:r>
    </w:p>
    <w:p w:rsidR="007078CF" w:rsidRPr="007078CF" w:rsidRDefault="007078CF" w:rsidP="007078CF">
      <w:pPr>
        <w:pStyle w:val="a3"/>
        <w:rPr>
          <w:rFonts w:ascii="Times New Roman" w:hAnsi="Times New Roman"/>
          <w:b/>
          <w:sz w:val="28"/>
          <w:szCs w:val="28"/>
        </w:rPr>
      </w:pPr>
      <w:r w:rsidRPr="007078CF">
        <w:rPr>
          <w:rFonts w:ascii="Times New Roman" w:hAnsi="Times New Roman"/>
          <w:b/>
          <w:sz w:val="28"/>
          <w:szCs w:val="28"/>
        </w:rPr>
        <w:t>утвержденную постановлением администрации</w:t>
      </w:r>
    </w:p>
    <w:p w:rsidR="007078CF" w:rsidRPr="007078CF" w:rsidRDefault="007078CF" w:rsidP="007078CF">
      <w:pPr>
        <w:pStyle w:val="a3"/>
        <w:rPr>
          <w:rFonts w:ascii="Times New Roman" w:hAnsi="Times New Roman"/>
          <w:b/>
          <w:sz w:val="28"/>
          <w:szCs w:val="28"/>
        </w:rPr>
      </w:pPr>
      <w:r w:rsidRPr="007078CF">
        <w:rPr>
          <w:rFonts w:ascii="Times New Roman" w:hAnsi="Times New Roman"/>
          <w:b/>
          <w:sz w:val="28"/>
          <w:szCs w:val="28"/>
        </w:rPr>
        <w:t>г. Курчатова от 30.09.2015  №1177</w:t>
      </w:r>
    </w:p>
    <w:p w:rsidR="00E33624" w:rsidRDefault="00E336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78CF" w:rsidRPr="007078CF" w:rsidRDefault="007078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624" w:rsidRPr="007078CF" w:rsidRDefault="00E33624" w:rsidP="007078C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7078C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администрация города Курчатова постановляет:</w:t>
      </w:r>
    </w:p>
    <w:p w:rsidR="007078CF" w:rsidRPr="007078CF" w:rsidRDefault="007078CF" w:rsidP="007078C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3624" w:rsidRPr="007078CF" w:rsidRDefault="00E33624" w:rsidP="007078C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муниципальную </w:t>
      </w:r>
      <w:hyperlink r:id="rId8" w:history="1">
        <w:r w:rsidRPr="007078CF">
          <w:rPr>
            <w:rFonts w:ascii="Times New Roman" w:hAnsi="Times New Roman"/>
            <w:color w:val="000000" w:themeColor="text1"/>
            <w:sz w:val="28"/>
            <w:szCs w:val="28"/>
          </w:rPr>
          <w:t>программу</w:t>
        </w:r>
      </w:hyperlink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 "Повышение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 на 2016 - 2020 годы", утвержденную постановлением администрации г. Курчатова от 30.09.2015 N 1177 следующие изменения:</w:t>
      </w:r>
    </w:p>
    <w:p w:rsidR="00E33624" w:rsidRPr="007078CF" w:rsidRDefault="00E33624" w:rsidP="007078C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hyperlink r:id="rId9" w:history="1">
        <w:r w:rsidRPr="007078CF">
          <w:rPr>
            <w:rFonts w:ascii="Times New Roman" w:hAnsi="Times New Roman"/>
            <w:color w:val="000000" w:themeColor="text1"/>
            <w:sz w:val="28"/>
            <w:szCs w:val="28"/>
          </w:rPr>
          <w:t>Пункт</w:t>
        </w:r>
      </w:hyperlink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 "Объемы бюджетных ассигнований муниципальной программы" Паспорта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 на 2016 - 2020 годы" (далее - Программа) изложить в новой редакции: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872"/>
      </w:tblGrid>
      <w:tr w:rsidR="00E33624" w:rsidRPr="007078CF" w:rsidTr="007078CF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</w:tcPr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финансового обеспечения реализации муниципальной программы за 2016 - 2020 годы составит 9334,193 тыс. рублей, в том числе:</w:t>
            </w:r>
          </w:p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счет средств городского бюджета - 7539,072 тыс. рублей, за счет средств областного бюджета - 1795,121 </w:t>
            </w: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тыс. рублей;</w:t>
            </w:r>
          </w:p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- 3175,830 тыс. рублей, в том числе: за счет средств городского бюджета 2275,675 тыс. рублей и за счет средств областного бюджета 900,155 тыс. рублей;</w:t>
            </w:r>
          </w:p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- 3332,013 тыс. рублей, в том числе: за счет средств городского бюджета 2437,047 тыс. рублей и за счет средств областного бюджета 894,966;</w:t>
            </w:r>
          </w:p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- 232,950 тыс. рублей, в том числе: за счет средств городского бюджета 232,950 тыс. рублей;</w:t>
            </w:r>
          </w:p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- 171,200 тыс. рублей, в том числе: за счет средств городского бюджета 171,200 тыс. рублей;</w:t>
            </w:r>
          </w:p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- 2422,2 тыс. рублей, в том числе: за счет средств городского бюджета 2422,2 тыс. рублей</w:t>
            </w:r>
          </w:p>
        </w:tc>
      </w:tr>
    </w:tbl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hyperlink r:id="rId10" w:history="1">
        <w:r w:rsidRPr="007078CF">
          <w:rPr>
            <w:rFonts w:ascii="Times New Roman" w:hAnsi="Times New Roman"/>
            <w:color w:val="000000" w:themeColor="text1"/>
            <w:sz w:val="28"/>
            <w:szCs w:val="28"/>
          </w:rPr>
          <w:t>Раздел 9</w:t>
        </w:r>
      </w:hyperlink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 "Обоснование объема финансовых ресурсов, необходимых для реализации муниципальной программы" Программы изложить в новой редакции:</w:t>
      </w:r>
    </w:p>
    <w:p w:rsidR="00E33624" w:rsidRPr="007078CF" w:rsidRDefault="00E33624" w:rsidP="007078C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"9. Обоснование объема финансовых ресурсов, необходимых</w:t>
      </w:r>
    </w:p>
    <w:p w:rsidR="00E33624" w:rsidRPr="007078CF" w:rsidRDefault="00E33624" w:rsidP="007078C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для реализации муниципальной программы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Объем финансового обеспечения реализации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 на 2016 - 2020 годы" составит 9334,193 тыс. рублей, в том числе: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за счет средств городского бюджета - 7539,072 тыс. рублей, за счет средств областного бюджета - 1795,121 тыс. рублей;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в том числе по годам: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2016 год - 3175,830 тыс. рублей, в том числе: за счет средств городского бюджета 2275,675 тыс. рублей и за счет средств областного бюджета 900,155 тыс. рублей;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2017 год - 3332,013 тыс. рублей, в том числе: за счет средств городского бюджета 2437,047 тыс. рублей и за счет средств областного бюджета 894,966;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2018 год - 232,950 тыс. рублей, в том числе: за счет средств городского бюджета 232,950 тыс. рублей;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2019 год - 171,200 тыс. рублей, в том числе: за счет средств городского бюджета 171,200 тыс. рублей;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2020 год - 2422,2 тыс. рублей, в том числе: за счет средств городского бюджета 2422,2 тыс. рублей.</w:t>
      </w:r>
    </w:p>
    <w:p w:rsidR="00E33624" w:rsidRPr="007078CF" w:rsidRDefault="00E33624" w:rsidP="007078C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муниципальной программы за счет средств городского бюджета представлено в приложении N 3 к настоящей муниципальной программе.</w:t>
      </w:r>
    </w:p>
    <w:p w:rsidR="00E33624" w:rsidRPr="007078CF" w:rsidRDefault="00E33624" w:rsidP="007078C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Ресурсное обеспечение и прогнозная (справочная) оценка расходов областного бюджета, городского бюджета на реализацию целей </w:t>
      </w:r>
      <w:r w:rsidRPr="007078CF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муниципальной программы представлены в приложении N 4 к настоящей муниципальной программе".</w:t>
      </w:r>
    </w:p>
    <w:p w:rsidR="00E33624" w:rsidRPr="007078CF" w:rsidRDefault="00E33624" w:rsidP="007078C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hyperlink r:id="rId11" w:history="1">
        <w:r w:rsidRPr="007078CF">
          <w:rPr>
            <w:rFonts w:ascii="Times New Roman" w:hAnsi="Times New Roman"/>
            <w:color w:val="000000" w:themeColor="text1"/>
            <w:sz w:val="28"/>
            <w:szCs w:val="28"/>
          </w:rPr>
          <w:t>Пункт</w:t>
        </w:r>
      </w:hyperlink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 "Объемы бюджетных ассигнований подпрограммы" Паспорта подпрограммы 2 "Оздоровление и отдых детей на 2016 - 2020 годы" Программы изложить в новой редакции: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463"/>
      </w:tblGrid>
      <w:tr w:rsidR="00E33624" w:rsidRPr="007078CF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бюджетных ассигнований подпрограммы муниципальной программы с 2016 по 2020 гг. составляет 8553,550 тыс. рублей, в том числе: за счет средств городского бюджета 6758,429 тыс. рублей, за счет средств областного бюджета - 1795,121 тыс. рублей;</w:t>
            </w:r>
          </w:p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- 3048,830 тыс. рублей, в том числе: за счет средств городского бюджета 2148,675 тыс. рублей и за счет областного бюджета 900,155;</w:t>
            </w:r>
          </w:p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- 3232,520 тыс. рублей, в том числе: за счет средств городского бюджета 2337,554 тыс. рублей;</w:t>
            </w:r>
          </w:p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- 125,000 тыс. рублей, в том числе: за счет средств городского бюджета 125,000 тыс. рублей;</w:t>
            </w:r>
          </w:p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- 125,000 тыс. рублей, в том числе: за счет средств городского бюджета 125,000 тыс. рублей;</w:t>
            </w:r>
          </w:p>
          <w:p w:rsidR="00E33624" w:rsidRPr="007078CF" w:rsidRDefault="00E33624" w:rsidP="007078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7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- 2022,200 тыс. рублей, в том числе: за счет средств городского бюджета 2022,200 тыс. рублей</w:t>
            </w:r>
          </w:p>
        </w:tc>
      </w:tr>
    </w:tbl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hyperlink r:id="rId12" w:history="1">
        <w:r w:rsidRPr="007078CF">
          <w:rPr>
            <w:rFonts w:ascii="Times New Roman" w:hAnsi="Times New Roman"/>
            <w:color w:val="000000" w:themeColor="text1"/>
            <w:sz w:val="28"/>
            <w:szCs w:val="28"/>
          </w:rPr>
          <w:t>Раздел 6</w:t>
        </w:r>
      </w:hyperlink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 "Обоснование объема финансовых ресурсов, необходимых для реализации подпрограммы "Оздоровление и отдых детей на 2016 - 2020 годы" Программы изложить в новой редакции:</w:t>
      </w:r>
    </w:p>
    <w:p w:rsidR="00E33624" w:rsidRPr="007078CF" w:rsidRDefault="00E33624" w:rsidP="007078C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"6. Обоснование объема финансовых ресурсов, необходимых</w:t>
      </w:r>
    </w:p>
    <w:p w:rsidR="00E33624" w:rsidRPr="007078CF" w:rsidRDefault="00E33624" w:rsidP="007078C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для реализации подпрограммы "Оздоровление и отдых</w:t>
      </w:r>
    </w:p>
    <w:p w:rsidR="00E33624" w:rsidRPr="007078CF" w:rsidRDefault="00E33624" w:rsidP="007078C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детей на 2016 - 2020 годы"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Объем финансовых ресурсов, необходимых для реализации подпрограммы "Оздоровление и отдых детей на 2016 - 2020 годы" муниципальной программы составляет 8553,550 тыс. рублей, в т.ч. за счет средств городского бюджета 6758,429 тыс. рублей, за счет средств областного бюджета - 1795,121 тыс. рублей;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2016 год - 3048,830 тыс. рублей в том числе: за счет средств городского бюджета 2148,675 тыс. рублей и за счет средств областного бюджета 900,155 тыс. рублей;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2017 год - 3232,520 тыс. рублей, в том числе: за счет средств городского бюджета 2337,554 тыс. рублей;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2018 год - 125,000 тыс. рублей, в том числе: за счет средств городского бюджета 125,000 тыс. рублей;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2019 год - 125,000 тыс. рублей, в том числе: за счет средств городского бюджета 125,000 тыс. рублей;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lastRenderedPageBreak/>
        <w:t>2020 год - 2022,2 тыс. рублей, в том числе: за счет средств городского бюджета 2022,2 тыс. рублей.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Обоснование ресурсного обеспечения подпрограммы "Оздоровление и отдых детей на 2016 - 2020 годы" муниципальной программы за счет средств городского и областного бюджета по ответственному исполнителю Программы представлено в приложении N 4".</w:t>
      </w:r>
    </w:p>
    <w:p w:rsidR="00E33624" w:rsidRPr="007078CF" w:rsidRDefault="00E33624" w:rsidP="007078C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1.5. </w:t>
      </w:r>
      <w:hyperlink r:id="rId13" w:history="1">
        <w:r w:rsidRPr="007078CF">
          <w:rPr>
            <w:rFonts w:ascii="Times New Roman" w:hAnsi="Times New Roman"/>
            <w:color w:val="000000" w:themeColor="text1"/>
            <w:sz w:val="28"/>
            <w:szCs w:val="28"/>
          </w:rPr>
          <w:t>Приложение N 3</w:t>
        </w:r>
      </w:hyperlink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 "Ресурсное обеспечение реализации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 на 2016 - 2020 годы" за счет средств городского бюджета (тыс. рублей) к Программе изложить в новой редакции (</w:t>
      </w:r>
      <w:hyperlink w:anchor="P93" w:history="1">
        <w:r w:rsidRPr="007078CF">
          <w:rPr>
            <w:rFonts w:ascii="Times New Roman" w:hAnsi="Times New Roman"/>
            <w:color w:val="000000" w:themeColor="text1"/>
            <w:sz w:val="28"/>
            <w:szCs w:val="28"/>
          </w:rPr>
          <w:t>приложение N 1</w:t>
        </w:r>
      </w:hyperlink>
      <w:r w:rsidRPr="007078C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33624" w:rsidRPr="007078CF" w:rsidRDefault="00E33624" w:rsidP="007078C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1.6. </w:t>
      </w:r>
      <w:hyperlink r:id="rId14" w:history="1">
        <w:r w:rsidRPr="007078CF">
          <w:rPr>
            <w:rFonts w:ascii="Times New Roman" w:hAnsi="Times New Roman"/>
            <w:color w:val="000000" w:themeColor="text1"/>
            <w:sz w:val="28"/>
            <w:szCs w:val="28"/>
          </w:rPr>
          <w:t>Приложение N 4</w:t>
        </w:r>
      </w:hyperlink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 "Ресурсное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 на 2016 - 2020 годы" (тыс. руб.)" к Программе изложить в новой редакции (</w:t>
      </w:r>
      <w:hyperlink w:anchor="P259" w:history="1">
        <w:r w:rsidRPr="007078CF">
          <w:rPr>
            <w:rFonts w:ascii="Times New Roman" w:hAnsi="Times New Roman"/>
            <w:color w:val="000000" w:themeColor="text1"/>
            <w:sz w:val="28"/>
            <w:szCs w:val="28"/>
          </w:rPr>
          <w:t>приложение N 2</w:t>
        </w:r>
      </w:hyperlink>
      <w:r w:rsidRPr="007078C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33624" w:rsidRPr="007078CF" w:rsidRDefault="00E33624" w:rsidP="007078C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города Кузнецову Р.А.</w:t>
      </w:r>
    </w:p>
    <w:p w:rsidR="00E33624" w:rsidRPr="007078CF" w:rsidRDefault="00E33624" w:rsidP="007078C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8CF">
        <w:rPr>
          <w:rFonts w:ascii="Times New Roman" w:hAnsi="Times New Roman"/>
          <w:color w:val="000000" w:themeColor="text1"/>
          <w:sz w:val="28"/>
          <w:szCs w:val="28"/>
        </w:rPr>
        <w:t>3. Постановление вступает в силу со дня его опубликования.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3624" w:rsidRPr="007078CF" w:rsidRDefault="007078CF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И.о. Главы </w:t>
      </w:r>
      <w:r w:rsidR="00E33624" w:rsidRPr="007078C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>Р.А. Кузнецова</w:t>
      </w:r>
      <w:r w:rsidRPr="007078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3624" w:rsidRPr="007078CF" w:rsidRDefault="00E33624" w:rsidP="007078C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3624" w:rsidRPr="007078CF" w:rsidRDefault="00E3362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624" w:rsidRPr="007078CF" w:rsidRDefault="00E3362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8CF" w:rsidRPr="007078CF" w:rsidRDefault="007078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8CF" w:rsidRPr="007078CF" w:rsidRDefault="007078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8CF" w:rsidRPr="007078CF" w:rsidRDefault="007078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8CF" w:rsidRPr="007078CF" w:rsidRDefault="007078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8CF" w:rsidRPr="007078CF" w:rsidRDefault="007078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8CF" w:rsidRPr="007078CF" w:rsidRDefault="007078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8CF" w:rsidRPr="007078CF" w:rsidRDefault="007078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8CF" w:rsidRPr="007078CF" w:rsidRDefault="007078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8CF" w:rsidRPr="007078CF" w:rsidRDefault="007078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8CF" w:rsidRPr="007078CF" w:rsidRDefault="007078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3624" w:rsidRPr="007078CF" w:rsidRDefault="00E336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3624" w:rsidRPr="007078CF" w:rsidRDefault="00E33624">
      <w:pPr>
        <w:rPr>
          <w:rFonts w:ascii="Times New Roman" w:hAnsi="Times New Roman" w:cs="Times New Roman"/>
          <w:sz w:val="24"/>
          <w:szCs w:val="24"/>
        </w:rPr>
        <w:sectPr w:rsidR="00E33624" w:rsidRPr="007078CF" w:rsidSect="00671D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1853"/>
        <w:gridCol w:w="2306"/>
        <w:gridCol w:w="1865"/>
        <w:gridCol w:w="776"/>
        <w:gridCol w:w="750"/>
        <w:gridCol w:w="697"/>
        <w:gridCol w:w="784"/>
        <w:gridCol w:w="641"/>
        <w:gridCol w:w="1116"/>
        <w:gridCol w:w="1228"/>
        <w:gridCol w:w="1040"/>
        <w:gridCol w:w="1134"/>
        <w:gridCol w:w="993"/>
      </w:tblGrid>
      <w:tr w:rsidR="005B5DBF" w:rsidRPr="00B26317" w:rsidTr="00DF6C0E">
        <w:trPr>
          <w:trHeight w:val="1689"/>
        </w:trPr>
        <w:tc>
          <w:tcPr>
            <w:tcW w:w="1853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306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5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7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1" w:type="dxa"/>
            <w:gridSpan w:val="5"/>
            <w:vAlign w:val="bottom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color w:val="000000"/>
              </w:rPr>
            </w:pPr>
            <w:r w:rsidRPr="005B5DBF">
              <w:rPr>
                <w:rFonts w:ascii="Times New Roman" w:hAnsi="Times New Roman"/>
                <w:color w:val="000000"/>
              </w:rPr>
              <w:t xml:space="preserve">Приложение </w:t>
            </w:r>
          </w:p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</w:t>
            </w:r>
            <w:r w:rsidRPr="005B5DBF">
              <w:rPr>
                <w:rFonts w:ascii="Times New Roman" w:hAnsi="Times New Roman"/>
                <w:color w:val="000000"/>
              </w:rPr>
              <w:t xml:space="preserve"> постановлению администрации города Курчатова</w:t>
            </w:r>
          </w:p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color w:val="000000"/>
              </w:rPr>
            </w:pPr>
            <w:r w:rsidRPr="005B5DBF">
              <w:rPr>
                <w:rFonts w:ascii="Times New Roman" w:hAnsi="Times New Roman"/>
                <w:color w:val="000000"/>
              </w:rPr>
              <w:t xml:space="preserve">Приложение № 3                                                      </w:t>
            </w:r>
          </w:p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color w:val="000000"/>
              </w:rPr>
            </w:pPr>
            <w:r w:rsidRPr="005B5DBF">
              <w:rPr>
                <w:rFonts w:ascii="Times New Roman" w:hAnsi="Times New Roman"/>
                <w:color w:val="000000"/>
              </w:rPr>
              <w:t>к муниципальной программе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 на 2016-2020 годы»</w:t>
            </w:r>
          </w:p>
        </w:tc>
      </w:tr>
      <w:tr w:rsidR="005B5DBF" w:rsidRPr="00B26317" w:rsidTr="00DF6C0E">
        <w:trPr>
          <w:trHeight w:val="703"/>
        </w:trPr>
        <w:tc>
          <w:tcPr>
            <w:tcW w:w="15183" w:type="dxa"/>
            <w:gridSpan w:val="13"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color w:val="000000"/>
              </w:rPr>
            </w:pPr>
            <w:r w:rsidRPr="005B5DBF">
              <w:rPr>
                <w:rFonts w:ascii="Times New Roman" w:hAnsi="Times New Roman"/>
                <w:color w:val="000000"/>
              </w:rPr>
      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 в городе Курчатове Курской области на 2016-2020 годы» за счет средств городского бюджета</w:t>
            </w:r>
          </w:p>
        </w:tc>
      </w:tr>
      <w:tr w:rsidR="005B5DBF" w:rsidRPr="005B5DBF" w:rsidTr="00DF6C0E">
        <w:trPr>
          <w:trHeight w:val="73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36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 xml:space="preserve">Код бюджетной классификации </w:t>
            </w:r>
          </w:p>
        </w:tc>
        <w:tc>
          <w:tcPr>
            <w:tcW w:w="5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Расходы (тыс. руб.), годы </w:t>
            </w:r>
          </w:p>
        </w:tc>
      </w:tr>
      <w:tr w:rsidR="005B5DBF" w:rsidRPr="005B5DBF" w:rsidTr="00DF6C0E">
        <w:trPr>
          <w:trHeight w:val="537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</w:tr>
      <w:tr w:rsidR="005B5DBF" w:rsidRPr="005B5DBF" w:rsidTr="00DF6C0E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2020</w:t>
            </w:r>
          </w:p>
        </w:tc>
      </w:tr>
      <w:tr w:rsidR="005B5DBF" w:rsidRPr="005B5DBF" w:rsidTr="00DF6C0E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 xml:space="preserve">«Повышение эффективности работы с молодёжью, организация отдыха и оздоровления  детей, молодёжи, развитие физической культуры </w:t>
            </w:r>
            <w:r w:rsidRPr="005B5DBF">
              <w:rPr>
                <w:rFonts w:ascii="Times New Roman" w:hAnsi="Times New Roman"/>
                <w:b/>
              </w:rPr>
              <w:br/>
              <w:t>в городе Курчатове Курской области на 2016-2020 годы»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Всего,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2275,675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2437,047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232,950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171,200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2422,2</w:t>
            </w:r>
          </w:p>
        </w:tc>
      </w:tr>
      <w:tr w:rsidR="005B5DBF" w:rsidRPr="005B5DBF" w:rsidTr="00DF6C0E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</w:tr>
      <w:tr w:rsidR="005B5DBF" w:rsidRPr="005B5DBF" w:rsidTr="00DF6C0E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1216,040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1333,930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107,950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46,200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1450,000</w:t>
            </w:r>
          </w:p>
        </w:tc>
      </w:tr>
      <w:tr w:rsidR="005B5DBF" w:rsidRPr="005B5DBF" w:rsidTr="00DF6C0E">
        <w:trPr>
          <w:trHeight w:val="63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Комитет образования г. Курчатова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1059,635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1103,117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972,200</w:t>
            </w:r>
          </w:p>
        </w:tc>
      </w:tr>
      <w:tr w:rsidR="005B5DBF" w:rsidRPr="005B5DBF" w:rsidTr="00DF6C0E">
        <w:trPr>
          <w:trHeight w:val="1186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lastRenderedPageBreak/>
              <w:t xml:space="preserve">Подпрограмма 1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 xml:space="preserve"> «Повышение эффективности реализации молодёжной политики на 2016-2020 годы»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127,000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99,493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107,950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46,200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400,000</w:t>
            </w:r>
          </w:p>
        </w:tc>
      </w:tr>
      <w:tr w:rsidR="005B5DBF" w:rsidRPr="005B5DBF" w:rsidTr="00DF6C0E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08101 с1414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127,000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99,493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107,950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46,200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400,000</w:t>
            </w:r>
          </w:p>
        </w:tc>
      </w:tr>
      <w:tr w:rsidR="005B5DBF" w:rsidRPr="005B5DBF" w:rsidTr="00DF6C0E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«Оздоровление и отдых детей на 2016-2020 годы»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</w:rPr>
              <w:t> </w:t>
            </w:r>
            <w:r w:rsidRPr="005B5DBF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2148,675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2337,554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2022,200</w:t>
            </w:r>
          </w:p>
        </w:tc>
      </w:tr>
      <w:tr w:rsidR="005B5DBF" w:rsidRPr="005B5DBF" w:rsidTr="00DF6C0E">
        <w:trPr>
          <w:trHeight w:val="88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Организация детей в каникулярное время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Комитет образования г. Курчатова, УКСДМ</w:t>
            </w:r>
          </w:p>
        </w:tc>
        <w:tc>
          <w:tcPr>
            <w:tcW w:w="77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2148,675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2337,554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2022,200</w:t>
            </w:r>
          </w:p>
        </w:tc>
      </w:tr>
      <w:tr w:rsidR="005B5DBF" w:rsidRPr="005B5DBF" w:rsidTr="00DF6C0E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Комитет образования г. Курчатова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08201 S3540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934,635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978,117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752,200</w:t>
            </w:r>
          </w:p>
        </w:tc>
      </w:tr>
      <w:tr w:rsidR="005B5DBF" w:rsidRPr="005B5DBF" w:rsidTr="00DF6C0E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Комитет образования г. Курчатова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08201 C1458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220,000</w:t>
            </w:r>
          </w:p>
        </w:tc>
      </w:tr>
      <w:tr w:rsidR="005B5DBF" w:rsidRPr="005B5DBF" w:rsidTr="00DF6C0E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мероприятие 2.1.2.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08201 S3540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1089,040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1234,437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1050</w:t>
            </w:r>
          </w:p>
        </w:tc>
      </w:tr>
      <w:tr w:rsidR="005B5DBF" w:rsidRPr="005B5DBF" w:rsidTr="00DF6C0E">
        <w:trPr>
          <w:trHeight w:val="211"/>
        </w:trPr>
        <w:tc>
          <w:tcPr>
            <w:tcW w:w="1853" w:type="dxa"/>
            <w:noWrap/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5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7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28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5B5DBF" w:rsidRPr="005B5DBF" w:rsidRDefault="005B5DBF" w:rsidP="005B5DBF">
      <w:pPr>
        <w:pStyle w:val="a3"/>
        <w:rPr>
          <w:rFonts w:ascii="Times New Roman" w:hAnsi="Times New Roman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2225"/>
        <w:gridCol w:w="2603"/>
        <w:gridCol w:w="2603"/>
        <w:gridCol w:w="1225"/>
        <w:gridCol w:w="1125"/>
        <w:gridCol w:w="1149"/>
        <w:gridCol w:w="1134"/>
        <w:gridCol w:w="1134"/>
        <w:gridCol w:w="1134"/>
      </w:tblGrid>
      <w:tr w:rsidR="005B5DBF" w:rsidRPr="005B5DBF" w:rsidTr="00DF6C0E">
        <w:trPr>
          <w:trHeight w:val="1760"/>
        </w:trPr>
        <w:tc>
          <w:tcPr>
            <w:tcW w:w="2225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6" w:type="dxa"/>
            <w:gridSpan w:val="5"/>
            <w:vAlign w:val="bottom"/>
          </w:tcPr>
          <w:p w:rsidR="005B5DBF" w:rsidRDefault="005B5DBF" w:rsidP="005B5DB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№2</w:t>
            </w:r>
          </w:p>
          <w:p w:rsidR="005B5DBF" w:rsidRDefault="005B5DBF" w:rsidP="005B5DB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постановлению администрации города Курчатова</w:t>
            </w:r>
          </w:p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 xml:space="preserve">Приложение№4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5B5DBF">
              <w:rPr>
                <w:rFonts w:ascii="Times New Roman" w:hAnsi="Times New Roman"/>
              </w:rPr>
              <w:t xml:space="preserve"> к муниципальной программе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 на 2016-2020 годы»</w:t>
            </w:r>
          </w:p>
        </w:tc>
      </w:tr>
      <w:tr w:rsidR="005B5DBF" w:rsidRPr="005B5DBF" w:rsidTr="00DF6C0E">
        <w:trPr>
          <w:trHeight w:val="1554"/>
        </w:trPr>
        <w:tc>
          <w:tcPr>
            <w:tcW w:w="14332" w:type="dxa"/>
            <w:gridSpan w:val="9"/>
            <w:vAlign w:val="bottom"/>
            <w:hideMark/>
          </w:tcPr>
          <w:p w:rsidR="005B5DBF" w:rsidRPr="005B5DBF" w:rsidRDefault="005B5DBF" w:rsidP="005B5DBF">
            <w:pPr>
              <w:pStyle w:val="a3"/>
              <w:jc w:val="center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 xml:space="preserve">Ресурсное обеспечение и прогнозная (справочная) оценка расходов </w:t>
            </w:r>
            <w:r w:rsidRPr="005B5DBF">
              <w:rPr>
                <w:rFonts w:ascii="Times New Roman" w:hAnsi="Times New Roman"/>
              </w:rPr>
              <w:br/>
              <w:t xml:space="preserve"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</w:t>
            </w:r>
            <w:r w:rsidRPr="005B5DBF">
              <w:rPr>
                <w:rFonts w:ascii="Times New Roman" w:hAnsi="Times New Roman"/>
              </w:rPr>
              <w:br/>
              <w:t>в городе Курчатове Курской области на 2016-2020 годы» (тыс. руб.)</w:t>
            </w:r>
          </w:p>
        </w:tc>
      </w:tr>
      <w:tr w:rsidR="005B5DBF" w:rsidRPr="005B5DBF" w:rsidTr="00DF6C0E">
        <w:trPr>
          <w:trHeight w:val="97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Оценка расходов (тыс. руб.), годы </w:t>
            </w:r>
          </w:p>
        </w:tc>
      </w:tr>
      <w:tr w:rsidR="005B5DBF" w:rsidRPr="005B5DBF" w:rsidTr="00DF6C0E">
        <w:trPr>
          <w:trHeight w:val="243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2016 г.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2020 г.</w:t>
            </w:r>
          </w:p>
        </w:tc>
      </w:tr>
      <w:tr w:rsidR="005B5DBF" w:rsidRPr="005B5DBF" w:rsidTr="00DF6C0E">
        <w:trPr>
          <w:trHeight w:val="287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9</w:t>
            </w:r>
          </w:p>
        </w:tc>
      </w:tr>
      <w:tr w:rsidR="005B5DBF" w:rsidRPr="005B5DBF" w:rsidTr="00DF6C0E">
        <w:trPr>
          <w:trHeight w:val="243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Муниципальная программа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5B5DBF">
              <w:rPr>
                <w:rFonts w:ascii="Times New Roman" w:hAnsi="Times New Roman"/>
                <w:b/>
              </w:rPr>
              <w:br/>
              <w:t>в городе Курчатове Курской области на 2016-2020 годы»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9334,193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3175,830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3332,013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232,950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171,200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2422,200</w:t>
            </w:r>
          </w:p>
        </w:tc>
      </w:tr>
      <w:tr w:rsidR="005B5DBF" w:rsidRPr="005B5DBF" w:rsidTr="00DF6C0E">
        <w:trPr>
          <w:trHeight w:val="34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1795,121  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900,155  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894,966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</w:tr>
      <w:tr w:rsidR="005B5DBF" w:rsidRPr="005B5DBF" w:rsidTr="00DF6C0E">
        <w:trPr>
          <w:trHeight w:val="437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7539,072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2275,675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2437,047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232,950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171,200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2422,200</w:t>
            </w:r>
          </w:p>
        </w:tc>
      </w:tr>
      <w:tr w:rsidR="005B5DBF" w:rsidRPr="005B5DBF" w:rsidTr="00DF6C0E">
        <w:trPr>
          <w:trHeight w:val="886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</w:tr>
      <w:tr w:rsidR="005B5DBF" w:rsidRPr="005B5DBF" w:rsidTr="00DF6C0E">
        <w:trPr>
          <w:trHeight w:val="243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Подпрограмма 1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 xml:space="preserve"> «Повышение эффективности </w:t>
            </w:r>
            <w:r w:rsidRPr="005B5DBF">
              <w:rPr>
                <w:rFonts w:ascii="Times New Roman" w:hAnsi="Times New Roman"/>
                <w:b/>
              </w:rPr>
              <w:lastRenderedPageBreak/>
              <w:t>реализации молодёжной политики на 2016-2020 годы»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780,643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127,000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99,493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107,950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46,200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400,000</w:t>
            </w:r>
          </w:p>
        </w:tc>
      </w:tr>
      <w:tr w:rsidR="005B5DBF" w:rsidRPr="005B5DBF" w:rsidTr="00DF6C0E">
        <w:trPr>
          <w:trHeight w:val="352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</w:tr>
      <w:tr w:rsidR="005B5DBF" w:rsidRPr="005B5DBF" w:rsidTr="00DF6C0E">
        <w:trPr>
          <w:trHeight w:val="437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780,643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127,000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99,493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107,950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46,200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400,000</w:t>
            </w:r>
          </w:p>
        </w:tc>
      </w:tr>
      <w:tr w:rsidR="005B5DBF" w:rsidRPr="005B5DBF" w:rsidTr="00DF6C0E">
        <w:trPr>
          <w:trHeight w:val="291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</w:tr>
      <w:tr w:rsidR="005B5DBF" w:rsidRPr="005B5DBF" w:rsidTr="00DF6C0E">
        <w:trPr>
          <w:trHeight w:val="108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Основное мероприятие 1.1.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780,643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127,000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99,493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107,950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46,200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400,000</w:t>
            </w:r>
          </w:p>
        </w:tc>
      </w:tr>
      <w:tr w:rsidR="005B5DBF" w:rsidRPr="005B5DBF" w:rsidTr="00DF6C0E">
        <w:trPr>
          <w:trHeight w:val="243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 xml:space="preserve">Подпрограмма 2 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«Оздоровление и отдых детей на 2016-2020 годы»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8553,550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3048,830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3232,520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2022,200</w:t>
            </w:r>
          </w:p>
        </w:tc>
      </w:tr>
      <w:tr w:rsidR="005B5DBF" w:rsidRPr="005B5DBF" w:rsidTr="00DF6C0E">
        <w:trPr>
          <w:trHeight w:val="384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1795,121 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900,155 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894,966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</w:tr>
      <w:tr w:rsidR="005B5DBF" w:rsidRPr="005B5DBF" w:rsidTr="00DF6C0E">
        <w:trPr>
          <w:trHeight w:val="353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6758,429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2148,675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2337,554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2022,200</w:t>
            </w:r>
          </w:p>
        </w:tc>
      </w:tr>
      <w:tr w:rsidR="005B5DBF" w:rsidRPr="005B5DBF" w:rsidTr="00DF6C0E">
        <w:trPr>
          <w:trHeight w:val="473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</w:tr>
      <w:tr w:rsidR="005B5DBF" w:rsidRPr="005B5DBF" w:rsidTr="00DF6C0E">
        <w:trPr>
          <w:trHeight w:val="765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Основное мероприятие 2.1</w:t>
            </w:r>
          </w:p>
        </w:tc>
        <w:tc>
          <w:tcPr>
            <w:tcW w:w="26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  <w:b/>
              </w:rPr>
            </w:pPr>
            <w:r w:rsidRPr="005B5DBF">
              <w:rPr>
                <w:rFonts w:ascii="Times New Roman" w:hAnsi="Times New Roman"/>
                <w:b/>
              </w:rPr>
              <w:t>Организация отдыха детей в каникулярное время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8553,996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3048,830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2287,000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2022,200</w:t>
            </w:r>
          </w:p>
        </w:tc>
      </w:tr>
      <w:tr w:rsidR="005B5DBF" w:rsidRPr="005B5DBF" w:rsidTr="00DF6C0E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1795,121 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900,155 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894,966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</w:tr>
      <w:tr w:rsidR="005B5DBF" w:rsidRPr="005B5DBF" w:rsidTr="00DF6C0E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6758,429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2148,675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2337,554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125,000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2022,200</w:t>
            </w:r>
          </w:p>
        </w:tc>
      </w:tr>
      <w:tr w:rsidR="005B5DBF" w:rsidRPr="005B5DBF" w:rsidTr="00DF6C0E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DBF" w:rsidRPr="005B5DBF" w:rsidRDefault="005B5DBF" w:rsidP="005B5DBF">
            <w:pPr>
              <w:pStyle w:val="a3"/>
              <w:rPr>
                <w:rFonts w:ascii="Times New Roman" w:hAnsi="Times New Roman"/>
              </w:rPr>
            </w:pPr>
            <w:r w:rsidRPr="005B5DBF">
              <w:rPr>
                <w:rFonts w:ascii="Times New Roman" w:hAnsi="Times New Roman"/>
              </w:rPr>
              <w:t> </w:t>
            </w:r>
          </w:p>
        </w:tc>
      </w:tr>
    </w:tbl>
    <w:p w:rsidR="005B5DBF" w:rsidRPr="00B26317" w:rsidRDefault="005B5DBF" w:rsidP="005B5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DBF" w:rsidRPr="00B26317" w:rsidRDefault="005B5DBF" w:rsidP="005B5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DBF" w:rsidRPr="00B26317" w:rsidRDefault="005B5DBF" w:rsidP="005B5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DBF" w:rsidRPr="00B26317" w:rsidRDefault="005B5DBF" w:rsidP="005B5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DBF" w:rsidRPr="00B26317" w:rsidRDefault="005B5DBF" w:rsidP="005B5D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853"/>
        <w:gridCol w:w="2306"/>
        <w:gridCol w:w="1865"/>
        <w:gridCol w:w="776"/>
        <w:gridCol w:w="750"/>
        <w:gridCol w:w="697"/>
        <w:gridCol w:w="784"/>
        <w:gridCol w:w="641"/>
        <w:gridCol w:w="1022"/>
        <w:gridCol w:w="4489"/>
      </w:tblGrid>
      <w:tr w:rsidR="005B5DBF" w:rsidRPr="00B26317" w:rsidTr="00DF6C0E">
        <w:trPr>
          <w:trHeight w:val="211"/>
        </w:trPr>
        <w:tc>
          <w:tcPr>
            <w:tcW w:w="1853" w:type="dxa"/>
            <w:noWrap/>
            <w:vAlign w:val="bottom"/>
            <w:hideMark/>
          </w:tcPr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noWrap/>
            <w:vAlign w:val="bottom"/>
            <w:hideMark/>
          </w:tcPr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noWrap/>
            <w:vAlign w:val="bottom"/>
            <w:hideMark/>
          </w:tcPr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noWrap/>
            <w:vAlign w:val="bottom"/>
          </w:tcPr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DBF" w:rsidRPr="00B26317" w:rsidRDefault="005B5DBF" w:rsidP="00DF6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44C0" w:rsidRPr="007078CF" w:rsidRDefault="00CF44C0">
      <w:pPr>
        <w:rPr>
          <w:rFonts w:ascii="Times New Roman" w:hAnsi="Times New Roman" w:cs="Times New Roman"/>
          <w:sz w:val="24"/>
          <w:szCs w:val="24"/>
        </w:rPr>
      </w:pPr>
    </w:p>
    <w:sectPr w:rsidR="00CF44C0" w:rsidRPr="007078CF" w:rsidSect="00CE30F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87D" w:rsidRPr="005B5DBF" w:rsidRDefault="00DB087D" w:rsidP="005B5DBF">
      <w:pPr>
        <w:pStyle w:val="a3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DB087D" w:rsidRPr="005B5DBF" w:rsidRDefault="00DB087D" w:rsidP="005B5DBF">
      <w:pPr>
        <w:pStyle w:val="a3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87D" w:rsidRPr="005B5DBF" w:rsidRDefault="00DB087D" w:rsidP="005B5DBF">
      <w:pPr>
        <w:pStyle w:val="a3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DB087D" w:rsidRPr="005B5DBF" w:rsidRDefault="00DB087D" w:rsidP="005B5DBF">
      <w:pPr>
        <w:pStyle w:val="a3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624"/>
    <w:rsid w:val="005B5DBF"/>
    <w:rsid w:val="007078CF"/>
    <w:rsid w:val="008F124B"/>
    <w:rsid w:val="00CF44C0"/>
    <w:rsid w:val="00DB087D"/>
    <w:rsid w:val="00E3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4B"/>
  </w:style>
  <w:style w:type="paragraph" w:styleId="7">
    <w:name w:val="heading 7"/>
    <w:basedOn w:val="a"/>
    <w:next w:val="a"/>
    <w:link w:val="70"/>
    <w:qFormat/>
    <w:rsid w:val="007078C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6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78C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styleId="a3">
    <w:name w:val="No Spacing"/>
    <w:link w:val="a4"/>
    <w:uiPriority w:val="1"/>
    <w:qFormat/>
    <w:rsid w:val="007078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078CF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B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DBF"/>
  </w:style>
  <w:style w:type="paragraph" w:styleId="a7">
    <w:name w:val="footer"/>
    <w:basedOn w:val="a"/>
    <w:link w:val="a8"/>
    <w:uiPriority w:val="99"/>
    <w:semiHidden/>
    <w:unhideWhenUsed/>
    <w:rsid w:val="005B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5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51053F32E80D0BAC0E0C7E3A433E8E57E24A14C8C8E0412EF98FCF51843BFCE33CB35E6B11E2E479B37EfD4AH" TargetMode="External"/><Relationship Id="rId13" Type="http://schemas.openxmlformats.org/officeDocument/2006/relationships/hyperlink" Target="consultantplus://offline/ref=FC51053F32E80D0BAC0E0C7E3A433E8E57E24A14C8C8E0412EF98FCF51843BFCE33CB35E6B11E2E478B478fD4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51053F32E80D0BAC0E12732C2F648252E1101FCCCEED1571A6D49206f84DH" TargetMode="External"/><Relationship Id="rId12" Type="http://schemas.openxmlformats.org/officeDocument/2006/relationships/hyperlink" Target="consultantplus://offline/ref=FC51053F32E80D0BAC0E0C7E3A433E8E57E24A14C8C8E0412EF98FCF51843BFCE33CB35E6B11E2E478B479fD46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C51053F32E80D0BAC0E0C7E3A433E8E57E24A14C8C8E0412EF98FCF51843BFCE33CB35E6B11E2E478B47AfD45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51053F32E80D0BAC0E0C7E3A433E8E57E24A14C8C8E0412EF98FCF51843BFCE33CB35E6B11E2E478B47CfD4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C51053F32E80D0BAC0E0C7E3A433E8E57E24A14C8C8E0412EF98FCF51843BFCE33CB35E6B11E2E478B47DfD41H" TargetMode="External"/><Relationship Id="rId14" Type="http://schemas.openxmlformats.org/officeDocument/2006/relationships/hyperlink" Target="consultantplus://offline/ref=FC51053F32E80D0BAC0E0C7E3A433E8E57E24A14C8C8E0412EF98FCF51843BFCE33CB35E6B11E2E478BA7EfD4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220ud1</dc:creator>
  <cp:keywords/>
  <dc:description/>
  <cp:lastModifiedBy>117kul3</cp:lastModifiedBy>
  <cp:revision>2</cp:revision>
  <dcterms:created xsi:type="dcterms:W3CDTF">2018-08-15T07:56:00Z</dcterms:created>
  <dcterms:modified xsi:type="dcterms:W3CDTF">2018-08-15T08:26:00Z</dcterms:modified>
</cp:coreProperties>
</file>