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28" w:rsidRDefault="000B7A28" w:rsidP="000B7A28">
      <w:pPr>
        <w:pStyle w:val="af6"/>
        <w:jc w:val="both"/>
        <w:rPr>
          <w:rFonts w:ascii="Times New Roman" w:hAnsi="Times New Roman"/>
        </w:rPr>
      </w:pPr>
    </w:p>
    <w:p w:rsidR="000B7A28" w:rsidRPr="003C3196" w:rsidRDefault="000B7A28" w:rsidP="000B7A28">
      <w:r>
        <w:rPr>
          <w:rFonts w:ascii="Times New Roman" w:hAnsi="Times New Roman" w:cs="Times New Roman"/>
        </w:rPr>
        <w:tab/>
      </w: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19050" t="0" r="6350" b="0"/>
            <wp:wrapNone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0B7A28" w:rsidRPr="003C3196" w:rsidTr="000B7A28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0080" w:type="dxa"/>
          </w:tcPr>
          <w:p w:rsidR="000B7A28" w:rsidRPr="003C3196" w:rsidRDefault="000B7A28" w:rsidP="000B7A28">
            <w:pPr>
              <w:jc w:val="center"/>
              <w:rPr>
                <w:b/>
                <w:sz w:val="28"/>
              </w:rPr>
            </w:pPr>
          </w:p>
        </w:tc>
      </w:tr>
      <w:tr w:rsidR="000B7A28" w:rsidRPr="003C3196" w:rsidTr="00495101">
        <w:tblPrEx>
          <w:tblCellMar>
            <w:top w:w="0" w:type="dxa"/>
            <w:bottom w:w="0" w:type="dxa"/>
          </w:tblCellMar>
        </w:tblPrEx>
        <w:trPr>
          <w:trHeight w:val="2395"/>
        </w:trPr>
        <w:tc>
          <w:tcPr>
            <w:tcW w:w="10080" w:type="dxa"/>
          </w:tcPr>
          <w:p w:rsidR="000B7A28" w:rsidRPr="00EA2A04" w:rsidRDefault="000B7A28" w:rsidP="000B7A28">
            <w:pPr>
              <w:pStyle w:val="7"/>
              <w:rPr>
                <w:spacing w:val="0"/>
                <w:sz w:val="36"/>
                <w:szCs w:val="36"/>
              </w:rPr>
            </w:pPr>
            <w:r w:rsidRPr="00EA2A04">
              <w:rPr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0B7A28" w:rsidRPr="00EA2A04" w:rsidRDefault="000B7A28" w:rsidP="000B7A28">
            <w:pPr>
              <w:pStyle w:val="7"/>
              <w:rPr>
                <w:spacing w:val="0"/>
                <w:sz w:val="36"/>
                <w:szCs w:val="36"/>
              </w:rPr>
            </w:pPr>
            <w:r w:rsidRPr="00EA2A04">
              <w:rPr>
                <w:sz w:val="36"/>
                <w:szCs w:val="36"/>
              </w:rPr>
              <w:t>КУРСКОЙ ОБЛАСТИ</w:t>
            </w:r>
          </w:p>
          <w:p w:rsidR="000B7A28" w:rsidRPr="00EA2A04" w:rsidRDefault="000B7A28" w:rsidP="000B7A2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A2A0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B7A28" w:rsidRPr="003C3196" w:rsidRDefault="000B7A28" w:rsidP="000B7A28">
            <w:pPr>
              <w:spacing w:before="120"/>
              <w:jc w:val="center"/>
              <w:rPr>
                <w:b/>
                <w:sz w:val="48"/>
                <w:szCs w:val="48"/>
              </w:rPr>
            </w:pPr>
          </w:p>
        </w:tc>
      </w:tr>
      <w:tr w:rsidR="000B7A28" w:rsidRPr="000B7A28" w:rsidTr="009D267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80" w:type="dxa"/>
          </w:tcPr>
          <w:p w:rsidR="000B7A28" w:rsidRPr="009D267C" w:rsidRDefault="000B7A28" w:rsidP="000B7A2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6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23.10.2017№ 1390</w:t>
            </w:r>
          </w:p>
        </w:tc>
      </w:tr>
    </w:tbl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b/>
          <w:sz w:val="28"/>
          <w:szCs w:val="28"/>
        </w:rPr>
        <w:t>О внесении изменений в муниципальную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0B7A28">
        <w:rPr>
          <w:rFonts w:ascii="Times New Roman" w:hAnsi="Times New Roman"/>
          <w:b/>
          <w:sz w:val="28"/>
          <w:szCs w:val="28"/>
        </w:rPr>
        <w:t xml:space="preserve">программу «Повышение эффективности 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0B7A28">
        <w:rPr>
          <w:rFonts w:ascii="Times New Roman" w:hAnsi="Times New Roman"/>
          <w:b/>
          <w:sz w:val="28"/>
          <w:szCs w:val="28"/>
        </w:rPr>
        <w:t xml:space="preserve">работы с молодежью, организация отдыха 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0B7A28">
        <w:rPr>
          <w:rFonts w:ascii="Times New Roman" w:hAnsi="Times New Roman"/>
          <w:b/>
          <w:sz w:val="28"/>
          <w:szCs w:val="28"/>
        </w:rPr>
        <w:t>и оздоровления детей, молодежи, развитие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0B7A28">
        <w:rPr>
          <w:rFonts w:ascii="Times New Roman" w:hAnsi="Times New Roman"/>
          <w:b/>
          <w:sz w:val="28"/>
          <w:szCs w:val="28"/>
        </w:rPr>
        <w:t>физической культуры и спорта в городе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B7A28">
        <w:rPr>
          <w:rFonts w:ascii="Times New Roman" w:hAnsi="Times New Roman"/>
          <w:b/>
          <w:sz w:val="28"/>
          <w:szCs w:val="28"/>
        </w:rPr>
        <w:t>Курчатове</w:t>
      </w:r>
      <w:proofErr w:type="gramEnd"/>
      <w:r w:rsidRPr="000B7A28">
        <w:rPr>
          <w:rFonts w:ascii="Times New Roman" w:hAnsi="Times New Roman"/>
          <w:b/>
          <w:sz w:val="28"/>
          <w:szCs w:val="28"/>
        </w:rPr>
        <w:t xml:space="preserve"> Курской области на 2016-2020 годы»,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B7A28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0B7A28">
        <w:rPr>
          <w:rFonts w:ascii="Times New Roman" w:hAnsi="Times New Roman"/>
          <w:b/>
          <w:sz w:val="28"/>
          <w:szCs w:val="28"/>
        </w:rPr>
        <w:t xml:space="preserve"> постановлением администрации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0B7A28">
        <w:rPr>
          <w:rFonts w:ascii="Times New Roman" w:hAnsi="Times New Roman"/>
          <w:b/>
          <w:sz w:val="28"/>
          <w:szCs w:val="28"/>
        </w:rPr>
        <w:t>г. Курчатова от 30.09.2015  №1177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города Курчатова ПОСТАНОВЛЯЕТ: 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 xml:space="preserve">         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 xml:space="preserve">          1.Внести в постановление администрации города Курчатова Курской области от 30.09.2015 №1177 «Об утверждении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в городе Курчатове Курской области на 2016-2020 годы» следующие изменения: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>1.1. Наименование постановления изложить в следующей редакции: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>«Об утверждении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в городе Курчатове Курской области на 2016-2020 годы».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ab/>
        <w:t xml:space="preserve">1.2. </w:t>
      </w:r>
      <w:hyperlink r:id="rId7" w:history="1">
        <w:r w:rsidRPr="000B7A28">
          <w:rPr>
            <w:rFonts w:ascii="Times New Roman" w:hAnsi="Times New Roman"/>
            <w:sz w:val="28"/>
            <w:szCs w:val="28"/>
          </w:rPr>
          <w:t>Пункт 1</w:t>
        </w:r>
      </w:hyperlink>
      <w:r w:rsidRPr="000B7A28">
        <w:rPr>
          <w:rFonts w:ascii="Times New Roman" w:hAnsi="Times New Roman"/>
          <w:sz w:val="28"/>
          <w:szCs w:val="28"/>
        </w:rPr>
        <w:t xml:space="preserve"> постановления изложить в новой редакции: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>«1.Утвердить муниципальную программу города Курчатова Курской области «Повышение эффективности работы с молодёжью, организация отдыха и оздоровления детей, молодежи, развитие физической культуры и спорта в городе Курчатове Курской области на 2016-2020 годы». (Приложение)».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 xml:space="preserve">         2.Внести в муниципальную программу «Повышение эффективности работы с молодежью, организация отдыха и оздоровления детей, молодежи, </w:t>
      </w:r>
      <w:r w:rsidRPr="000B7A28">
        <w:rPr>
          <w:rFonts w:ascii="Times New Roman" w:hAnsi="Times New Roman"/>
          <w:sz w:val="28"/>
          <w:szCs w:val="28"/>
        </w:rPr>
        <w:lastRenderedPageBreak/>
        <w:t xml:space="preserve">развитие физической культуры и спорта в городе Курчатове Курской области на 2016-2020 годы», утвержденную постановлением администрации  </w:t>
      </w:r>
      <w:proofErr w:type="gramStart"/>
      <w:r w:rsidRPr="000B7A28">
        <w:rPr>
          <w:rFonts w:ascii="Times New Roman" w:hAnsi="Times New Roman"/>
          <w:sz w:val="28"/>
          <w:szCs w:val="28"/>
        </w:rPr>
        <w:t>г</w:t>
      </w:r>
      <w:proofErr w:type="gramEnd"/>
      <w:r w:rsidRPr="000B7A28">
        <w:rPr>
          <w:rFonts w:ascii="Times New Roman" w:hAnsi="Times New Roman"/>
          <w:sz w:val="28"/>
          <w:szCs w:val="28"/>
        </w:rPr>
        <w:t xml:space="preserve">. Курчатова от 30.09.2015 № 1177 следующие изменения: 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0B7A28">
        <w:rPr>
          <w:rFonts w:ascii="Times New Roman" w:hAnsi="Times New Roman"/>
          <w:sz w:val="28"/>
          <w:szCs w:val="28"/>
        </w:rPr>
        <w:t>По тексту муниципальной программы наименование программы «Повышение эффективности работы с молодёжью, организация отдыха и оздоровления детей, молодёжи в городе Курчатове Курской области на 2016-2020 годы» заменить на слова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 на 2016-2020 годы» в соответствующих склонениях  и падежах.</w:t>
      </w:r>
      <w:proofErr w:type="gramEnd"/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 xml:space="preserve">       2.2. Раздел 3 «Характеристика основных мероприятий подпрограммы» подпрограммы 2 «Оздоровление и отдых детей на 2016-2020 годы» Программы изложить в новой редакции: «3. Характеристика основных мероприятий подпрограммы 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bCs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 xml:space="preserve">       </w:t>
      </w:r>
      <w:r w:rsidRPr="000B7A28">
        <w:rPr>
          <w:rFonts w:ascii="Times New Roman" w:hAnsi="Times New Roman"/>
          <w:bCs/>
          <w:sz w:val="28"/>
          <w:szCs w:val="28"/>
        </w:rPr>
        <w:t>Для решения вышеперечисленных задач в рамках подпрограммы  муниципальной программы будут реализовано следующее основное мероприятие: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0B7A28">
        <w:rPr>
          <w:rFonts w:ascii="Times New Roman" w:hAnsi="Times New Roman"/>
          <w:sz w:val="28"/>
          <w:szCs w:val="28"/>
        </w:rPr>
        <w:t>-мероприятие 1. «Организация отдыха детей в каникулярное время».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 xml:space="preserve">      В рамках данного основного мероприятия реализуются 2 мероприятия: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 xml:space="preserve">             -мероприятие «Организация отдыха  детей   в  оздоровительных  лагерях с  дневным  пребыванием» (в рамках которой производится оплата стоимости набора продуктов для двухразового питания детей в оздоровительных лагерях с дневным пребыванием; оплата стоимости услуг по приготовлению питания в лагерях с дневным пребыванием)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 xml:space="preserve">           - мероприятие «Организация отдыха детей в загородных</w:t>
      </w:r>
      <w:r w:rsidRPr="000B7A28">
        <w:rPr>
          <w:rFonts w:ascii="Times New Roman" w:hAnsi="Times New Roman"/>
          <w:b/>
          <w:sz w:val="28"/>
          <w:szCs w:val="28"/>
        </w:rPr>
        <w:t xml:space="preserve"> </w:t>
      </w:r>
      <w:r w:rsidRPr="000B7A28">
        <w:rPr>
          <w:rFonts w:ascii="Times New Roman" w:hAnsi="Times New Roman"/>
          <w:sz w:val="28"/>
          <w:szCs w:val="28"/>
        </w:rPr>
        <w:t xml:space="preserve">стационарных детских оздоровительных лагерях» (в рамках </w:t>
      </w:r>
      <w:proofErr w:type="gramStart"/>
      <w:r w:rsidRPr="000B7A28">
        <w:rPr>
          <w:rFonts w:ascii="Times New Roman" w:hAnsi="Times New Roman"/>
          <w:sz w:val="28"/>
          <w:szCs w:val="28"/>
        </w:rPr>
        <w:t>которой</w:t>
      </w:r>
      <w:proofErr w:type="gramEnd"/>
      <w:r w:rsidRPr="000B7A28">
        <w:rPr>
          <w:rFonts w:ascii="Times New Roman" w:hAnsi="Times New Roman"/>
          <w:sz w:val="28"/>
          <w:szCs w:val="28"/>
        </w:rPr>
        <w:t xml:space="preserve"> производится выдача путевок в загородные</w:t>
      </w:r>
      <w:r w:rsidRPr="000B7A28">
        <w:rPr>
          <w:rFonts w:ascii="Times New Roman" w:hAnsi="Times New Roman"/>
          <w:b/>
          <w:sz w:val="28"/>
          <w:szCs w:val="28"/>
        </w:rPr>
        <w:t xml:space="preserve"> </w:t>
      </w:r>
      <w:r w:rsidRPr="000B7A28">
        <w:rPr>
          <w:rFonts w:ascii="Times New Roman" w:hAnsi="Times New Roman"/>
          <w:sz w:val="28"/>
          <w:szCs w:val="28"/>
        </w:rPr>
        <w:t>стационарные детские оздоровительные лагеря)».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 xml:space="preserve">        </w:t>
      </w:r>
      <w:r w:rsidRPr="000B7A28">
        <w:rPr>
          <w:rFonts w:ascii="Times New Roman" w:hAnsi="Times New Roman"/>
          <w:color w:val="000000"/>
          <w:sz w:val="28"/>
          <w:szCs w:val="28"/>
        </w:rPr>
        <w:t>2.3. Приложение №2</w:t>
      </w:r>
      <w:r w:rsidRPr="000B7A28">
        <w:rPr>
          <w:rFonts w:ascii="Times New Roman" w:hAnsi="Times New Roman"/>
          <w:sz w:val="28"/>
          <w:szCs w:val="28"/>
        </w:rPr>
        <w:t xml:space="preserve"> Перечень основных мероприятий </w:t>
      </w:r>
      <w:r w:rsidRPr="000B7A28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0B7A28">
        <w:rPr>
          <w:rFonts w:ascii="Times New Roman" w:hAnsi="Times New Roman"/>
          <w:sz w:val="28"/>
          <w:szCs w:val="28"/>
        </w:rPr>
        <w:t>программы  «Повышение эффективности работы с молодёжью, организация отдыха и оздоровление детей, молодежи, развитие физической культуры и спорта в городе Курчатове Курской области на 2016-2020 годы» к Программе изложить в новой редакции. (Приложение №1)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 xml:space="preserve">         2.4. </w:t>
      </w:r>
      <w:proofErr w:type="gramStart"/>
      <w:r w:rsidRPr="000B7A28">
        <w:rPr>
          <w:rFonts w:ascii="Times New Roman" w:hAnsi="Times New Roman"/>
          <w:sz w:val="28"/>
          <w:szCs w:val="28"/>
        </w:rPr>
        <w:t>Приложение №3 «</w:t>
      </w:r>
      <w:r w:rsidRPr="000B7A2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«Повышение эффективности работы с молодежью, организация отдыха и оздоровления детей, </w:t>
      </w:r>
      <w:r w:rsidRPr="000B7A28">
        <w:rPr>
          <w:rFonts w:ascii="Times New Roman" w:hAnsi="Times New Roman"/>
          <w:sz w:val="28"/>
          <w:szCs w:val="28"/>
        </w:rPr>
        <w:t>молодежи, развитие физической культуры и спорта</w:t>
      </w:r>
      <w:r w:rsidRPr="000B7A28">
        <w:rPr>
          <w:rFonts w:ascii="Times New Roman" w:hAnsi="Times New Roman"/>
          <w:color w:val="000000"/>
          <w:sz w:val="28"/>
          <w:szCs w:val="28"/>
        </w:rPr>
        <w:t xml:space="preserve"> в городе Курчатове Курской области на 2016-2020 годы» (тыс. руб.)</w:t>
      </w:r>
      <w:r w:rsidRPr="000B7A28">
        <w:rPr>
          <w:rFonts w:ascii="Times New Roman" w:hAnsi="Times New Roman"/>
          <w:sz w:val="28"/>
          <w:szCs w:val="28"/>
        </w:rPr>
        <w:t xml:space="preserve"> к Программе </w:t>
      </w:r>
      <w:r w:rsidRPr="000B7A28">
        <w:rPr>
          <w:rFonts w:ascii="Times New Roman" w:hAnsi="Times New Roman"/>
          <w:color w:val="000000"/>
          <w:sz w:val="28"/>
          <w:szCs w:val="28"/>
        </w:rPr>
        <w:t>изложить в новой редакции (Приложение №2).</w:t>
      </w:r>
      <w:proofErr w:type="gramEnd"/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 xml:space="preserve">        </w:t>
      </w:r>
      <w:r w:rsidRPr="000B7A28">
        <w:rPr>
          <w:rFonts w:ascii="Times New Roman" w:hAnsi="Times New Roman"/>
          <w:color w:val="000000"/>
          <w:sz w:val="28"/>
          <w:szCs w:val="28"/>
        </w:rPr>
        <w:t xml:space="preserve"> 2.5. Приложение №4 «</w:t>
      </w:r>
      <w:r w:rsidRPr="000B7A28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 Курской области на 2016-2020 годы» за счет средств городского бюджета (тыс. рублей)</w:t>
      </w:r>
      <w:r w:rsidRPr="000B7A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7A28">
        <w:rPr>
          <w:rFonts w:ascii="Times New Roman" w:hAnsi="Times New Roman"/>
          <w:sz w:val="28"/>
          <w:szCs w:val="28"/>
        </w:rPr>
        <w:t xml:space="preserve">к Программе </w:t>
      </w:r>
      <w:r w:rsidRPr="000B7A28">
        <w:rPr>
          <w:rFonts w:ascii="Times New Roman" w:hAnsi="Times New Roman"/>
          <w:color w:val="000000"/>
          <w:sz w:val="28"/>
          <w:szCs w:val="28"/>
        </w:rPr>
        <w:t>изложить в новой редакции (Приложение №3).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lastRenderedPageBreak/>
        <w:t xml:space="preserve">         3. </w:t>
      </w:r>
      <w:proofErr w:type="gramStart"/>
      <w:r w:rsidRPr="000B7A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7A2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     первого заместителя Главы администрации города Кузнецову Р.А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 xml:space="preserve">        4.  Постановление вступает в силу со дня его опубликования.</w:t>
      </w: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kern w:val="2"/>
          <w:sz w:val="28"/>
          <w:szCs w:val="28"/>
        </w:rPr>
      </w:pPr>
    </w:p>
    <w:p w:rsidR="000B7A28" w:rsidRPr="000B7A28" w:rsidRDefault="000B7A28" w:rsidP="000B7A2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7A28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И.В. </w:t>
      </w:r>
      <w:proofErr w:type="spellStart"/>
      <w:r w:rsidRPr="000B7A28">
        <w:rPr>
          <w:rFonts w:ascii="Times New Roman" w:hAnsi="Times New Roman"/>
          <w:sz w:val="28"/>
          <w:szCs w:val="28"/>
        </w:rPr>
        <w:t>Корпунков</w:t>
      </w:r>
      <w:proofErr w:type="spellEnd"/>
    </w:p>
    <w:p w:rsidR="000B7A28" w:rsidRPr="000B7A28" w:rsidRDefault="000B7A28" w:rsidP="000B7A28">
      <w:pPr>
        <w:rPr>
          <w:sz w:val="28"/>
          <w:szCs w:val="28"/>
        </w:rPr>
      </w:pPr>
    </w:p>
    <w:p w:rsidR="000B7A28" w:rsidRPr="00EA2A04" w:rsidRDefault="000B7A28" w:rsidP="000B7A28"/>
    <w:p w:rsidR="000B7A28" w:rsidRPr="00EA2A04" w:rsidRDefault="000B7A28" w:rsidP="000B7A28"/>
    <w:p w:rsidR="000B7A28" w:rsidRPr="00EA2A04" w:rsidRDefault="000B7A28" w:rsidP="000B7A28"/>
    <w:p w:rsidR="000B7A28" w:rsidRDefault="000B7A28" w:rsidP="000B7A28">
      <w:pPr>
        <w:jc w:val="center"/>
      </w:pPr>
    </w:p>
    <w:p w:rsidR="000B7A28" w:rsidRPr="00EA2A04" w:rsidRDefault="000B7A28" w:rsidP="000B7A28">
      <w:pPr>
        <w:jc w:val="center"/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6B409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441A0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A07" w:rsidRPr="00441A07" w:rsidRDefault="00441A07" w:rsidP="000B7A28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1F6D" w:rsidRDefault="00721F6D" w:rsidP="00721F6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  <w:sectPr w:rsidR="00721F6D" w:rsidSect="00464825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0C67E2" w:rsidRPr="00E10C1F" w:rsidRDefault="000C67E2" w:rsidP="000C67E2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0B7A28">
        <w:rPr>
          <w:rFonts w:ascii="Times New Roman" w:hAnsi="Times New Roman"/>
          <w:sz w:val="24"/>
          <w:szCs w:val="24"/>
        </w:rPr>
        <w:t>Приложение №1</w:t>
      </w:r>
    </w:p>
    <w:p w:rsidR="000C67E2" w:rsidRPr="00E10C1F" w:rsidRDefault="000C67E2" w:rsidP="000C67E2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10C1F">
        <w:rPr>
          <w:rFonts w:ascii="Times New Roman" w:hAnsi="Times New Roman"/>
          <w:sz w:val="24"/>
          <w:szCs w:val="24"/>
        </w:rPr>
        <w:t xml:space="preserve">к постановлению администрации города Курчатова </w:t>
      </w:r>
    </w:p>
    <w:p w:rsidR="000C67E2" w:rsidRPr="00E10C1F" w:rsidRDefault="000C67E2" w:rsidP="000C67E2">
      <w:pPr>
        <w:pStyle w:val="af6"/>
        <w:tabs>
          <w:tab w:val="left" w:pos="93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10C1F">
        <w:rPr>
          <w:rFonts w:ascii="Times New Roman" w:hAnsi="Times New Roman"/>
          <w:sz w:val="24"/>
          <w:szCs w:val="24"/>
        </w:rPr>
        <w:t>Приложение № 2</w:t>
      </w:r>
    </w:p>
    <w:p w:rsidR="000C67E2" w:rsidRDefault="000C67E2" w:rsidP="000C67E2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10C1F">
        <w:rPr>
          <w:rFonts w:ascii="Times New Roman" w:hAnsi="Times New Roman"/>
          <w:sz w:val="24"/>
          <w:szCs w:val="24"/>
        </w:rPr>
        <w:t xml:space="preserve">к </w:t>
      </w:r>
      <w:r w:rsidRPr="00E10C1F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10C1F">
        <w:rPr>
          <w:rFonts w:ascii="Times New Roman" w:hAnsi="Times New Roman"/>
          <w:sz w:val="24"/>
          <w:szCs w:val="24"/>
        </w:rPr>
        <w:t xml:space="preserve">программе  «Повышение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C67E2" w:rsidRDefault="000C67E2" w:rsidP="000C67E2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10C1F">
        <w:rPr>
          <w:rFonts w:ascii="Times New Roman" w:hAnsi="Times New Roman"/>
          <w:sz w:val="24"/>
          <w:szCs w:val="24"/>
        </w:rPr>
        <w:t xml:space="preserve">эффективности работы с молодёжью, организация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0B7A28" w:rsidRPr="00E10C1F" w:rsidRDefault="000C67E2" w:rsidP="000B7A28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10C1F">
        <w:rPr>
          <w:rFonts w:ascii="Times New Roman" w:hAnsi="Times New Roman"/>
          <w:sz w:val="24"/>
          <w:szCs w:val="24"/>
        </w:rPr>
        <w:t>отдыха и оздоровления  детей, молодёжи</w:t>
      </w:r>
    </w:p>
    <w:p w:rsidR="000C67E2" w:rsidRDefault="000B7A28" w:rsidP="000C67E2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0C67E2" w:rsidRPr="00E10C1F">
        <w:rPr>
          <w:rFonts w:ascii="Times New Roman" w:hAnsi="Times New Roman"/>
          <w:sz w:val="24"/>
          <w:szCs w:val="24"/>
        </w:rPr>
        <w:t xml:space="preserve"> в городе Курчатове </w:t>
      </w:r>
      <w:r w:rsidR="000C67E2">
        <w:rPr>
          <w:rFonts w:ascii="Times New Roman" w:hAnsi="Times New Roman"/>
          <w:sz w:val="24"/>
          <w:szCs w:val="24"/>
        </w:rPr>
        <w:t xml:space="preserve"> </w:t>
      </w:r>
      <w:r w:rsidR="000C67E2" w:rsidRPr="00E10C1F">
        <w:rPr>
          <w:rFonts w:ascii="Times New Roman" w:hAnsi="Times New Roman"/>
          <w:sz w:val="24"/>
          <w:szCs w:val="24"/>
        </w:rPr>
        <w:t>Курской области на 2016-20</w:t>
      </w:r>
      <w:r>
        <w:rPr>
          <w:rFonts w:ascii="Times New Roman" w:hAnsi="Times New Roman"/>
          <w:sz w:val="24"/>
          <w:szCs w:val="24"/>
        </w:rPr>
        <w:t>20 годы»</w:t>
      </w:r>
    </w:p>
    <w:p w:rsidR="000C67E2" w:rsidRDefault="000C67E2" w:rsidP="000C67E2">
      <w:pPr>
        <w:pStyle w:val="af6"/>
        <w:rPr>
          <w:rFonts w:ascii="Times New Roman" w:hAnsi="Times New Roman"/>
          <w:sz w:val="24"/>
          <w:szCs w:val="24"/>
        </w:rPr>
      </w:pPr>
    </w:p>
    <w:p w:rsidR="000C67E2" w:rsidRPr="00B62C7B" w:rsidRDefault="000C67E2" w:rsidP="000C67E2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B62C7B">
        <w:rPr>
          <w:rFonts w:ascii="Times New Roman" w:hAnsi="Times New Roman"/>
          <w:sz w:val="24"/>
          <w:szCs w:val="24"/>
        </w:rPr>
        <w:t xml:space="preserve">Перечень основных мероприятий </w:t>
      </w:r>
      <w:r w:rsidRPr="00B62C7B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B62C7B">
        <w:rPr>
          <w:rFonts w:ascii="Times New Roman" w:hAnsi="Times New Roman"/>
          <w:sz w:val="24"/>
          <w:szCs w:val="24"/>
        </w:rPr>
        <w:t>программы  «Повышение эффективности работы с молодёжью, организация отдыха и оздоровление детей, молодёжи, развитие физической культуры и спорта в городе Курчатове Курской области на 2016-2020 годы»</w:t>
      </w:r>
    </w:p>
    <w:p w:rsidR="000C67E2" w:rsidRPr="00B62C7B" w:rsidRDefault="000C67E2" w:rsidP="000C67E2">
      <w:pPr>
        <w:pStyle w:val="af6"/>
        <w:rPr>
          <w:rFonts w:ascii="Times New Roman" w:hAnsi="Times New Roman"/>
          <w:sz w:val="24"/>
          <w:szCs w:val="24"/>
        </w:rPr>
      </w:pPr>
      <w:r w:rsidRPr="00B62C7B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95"/>
        <w:tblW w:w="14392" w:type="dxa"/>
        <w:tblLayout w:type="fixed"/>
        <w:tblLook w:val="0000"/>
      </w:tblPr>
      <w:tblGrid>
        <w:gridCol w:w="532"/>
        <w:gridCol w:w="2579"/>
        <w:gridCol w:w="142"/>
        <w:gridCol w:w="1599"/>
        <w:gridCol w:w="1080"/>
        <w:gridCol w:w="900"/>
        <w:gridCol w:w="2520"/>
        <w:gridCol w:w="2520"/>
        <w:gridCol w:w="2520"/>
      </w:tblGrid>
      <w:tr w:rsidR="000C67E2" w:rsidRPr="00E10C1F" w:rsidTr="000B7A28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 xml:space="preserve">№ </w:t>
            </w:r>
            <w:proofErr w:type="spellStart"/>
            <w:proofErr w:type="gramStart"/>
            <w:r w:rsidRPr="00E10C1F">
              <w:rPr>
                <w:rFonts w:ascii="Times New Roman" w:hAnsi="Times New Roman"/>
                <w:b w:val="0"/>
              </w:rPr>
              <w:t>п</w:t>
            </w:r>
            <w:proofErr w:type="spellEnd"/>
            <w:proofErr w:type="gramEnd"/>
            <w:r w:rsidRPr="00E10C1F">
              <w:rPr>
                <w:rFonts w:ascii="Times New Roman" w:hAnsi="Times New Roman"/>
                <w:b w:val="0"/>
              </w:rPr>
              <w:t>/</w:t>
            </w:r>
            <w:proofErr w:type="spellStart"/>
            <w:r w:rsidRPr="00E10C1F">
              <w:rPr>
                <w:rFonts w:ascii="Times New Roman" w:hAnsi="Times New Roman"/>
                <w:b w:val="0"/>
              </w:rPr>
              <w:t>п</w:t>
            </w:r>
            <w:proofErr w:type="spellEnd"/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 xml:space="preserve">Наименование </w:t>
            </w:r>
          </w:p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>основного</w:t>
            </w:r>
          </w:p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>мероприятия</w:t>
            </w:r>
          </w:p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>Ответственный исполнитель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>Срок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>Ожидаемый непосредственный результат (краткое описание)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 xml:space="preserve">Последствия </w:t>
            </w:r>
          </w:p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proofErr w:type="spellStart"/>
            <w:r w:rsidRPr="00E10C1F">
              <w:rPr>
                <w:rFonts w:ascii="Times New Roman" w:hAnsi="Times New Roman"/>
                <w:b w:val="0"/>
              </w:rPr>
              <w:t>нереализации</w:t>
            </w:r>
            <w:proofErr w:type="spellEnd"/>
            <w:r w:rsidRPr="00E10C1F">
              <w:rPr>
                <w:rFonts w:ascii="Times New Roman" w:hAnsi="Times New Roman"/>
                <w:b w:val="0"/>
              </w:rPr>
              <w:t xml:space="preserve"> основного мероприятия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>Связь с показателями муниципальной программы (подпрограммы)</w:t>
            </w:r>
          </w:p>
        </w:tc>
      </w:tr>
      <w:tr w:rsidR="000C67E2" w:rsidRPr="00E10C1F" w:rsidTr="000B7A28">
        <w:trPr>
          <w:trHeight w:val="123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 xml:space="preserve">Начало </w:t>
            </w:r>
            <w:proofErr w:type="spellStart"/>
            <w:r w:rsidRPr="00E10C1F">
              <w:rPr>
                <w:rFonts w:ascii="Times New Roman" w:hAnsi="Times New Roman"/>
                <w:b w:val="0"/>
              </w:rPr>
              <w:t>реалии-зации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proofErr w:type="spellStart"/>
            <w:proofErr w:type="gramStart"/>
            <w:r w:rsidRPr="00E10C1F">
              <w:rPr>
                <w:rFonts w:ascii="Times New Roman" w:hAnsi="Times New Roman"/>
                <w:b w:val="0"/>
              </w:rPr>
              <w:t>Окон-чание</w:t>
            </w:r>
            <w:proofErr w:type="spellEnd"/>
            <w:proofErr w:type="gramEnd"/>
            <w:r w:rsidRPr="00E10C1F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10C1F">
              <w:rPr>
                <w:rFonts w:ascii="Times New Roman" w:hAnsi="Times New Roman"/>
                <w:b w:val="0"/>
              </w:rPr>
              <w:t>реализа-ции</w:t>
            </w:r>
            <w:proofErr w:type="spellEnd"/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</w:p>
        </w:tc>
      </w:tr>
      <w:tr w:rsidR="000C67E2" w:rsidRPr="00E10C1F" w:rsidTr="000B7A28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2" w:rsidRPr="00E10C1F" w:rsidRDefault="000C67E2" w:rsidP="000B7A28">
            <w:pPr>
              <w:pStyle w:val="1"/>
              <w:rPr>
                <w:rFonts w:ascii="Times New Roman" w:hAnsi="Times New Roman"/>
                <w:b w:val="0"/>
              </w:rPr>
            </w:pPr>
            <w:r w:rsidRPr="00E10C1F">
              <w:rPr>
                <w:rFonts w:ascii="Times New Roman" w:hAnsi="Times New Roman"/>
                <w:b w:val="0"/>
              </w:rPr>
              <w:t>8</w:t>
            </w:r>
          </w:p>
        </w:tc>
      </w:tr>
      <w:tr w:rsidR="000C67E2" w:rsidRPr="00E10C1F" w:rsidTr="000B7A28">
        <w:tc>
          <w:tcPr>
            <w:tcW w:w="143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color w:val="000000"/>
              </w:rPr>
            </w:pPr>
            <w:r w:rsidRPr="00B62C7B">
              <w:rPr>
                <w:rFonts w:ascii="Times New Roman" w:hAnsi="Times New Roman"/>
                <w:color w:val="000000"/>
              </w:rPr>
              <w:t>Подпрограмма 1 «Повышение эффективности реализации молодёжной политики на 2016-2020 годы»</w:t>
            </w:r>
          </w:p>
        </w:tc>
      </w:tr>
      <w:tr w:rsidR="000C67E2" w:rsidRPr="00B62C7B" w:rsidTr="000B7A28">
        <w:trPr>
          <w:trHeight w:val="45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b w:val="0"/>
                <w:sz w:val="21"/>
                <w:szCs w:val="21"/>
              </w:rPr>
              <w:t>1.</w:t>
            </w:r>
          </w:p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b w:val="0"/>
                <w:sz w:val="21"/>
                <w:szCs w:val="21"/>
              </w:rPr>
              <w:t xml:space="preserve">Основное мероприятие 1.1. Развитие молодежной политики в городе Курчатове Курской области </w:t>
            </w:r>
          </w:p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b w:val="0"/>
                <w:sz w:val="21"/>
                <w:szCs w:val="21"/>
              </w:rPr>
              <w:t>Управление по культуре, спорту и делам молодежи администрации города Курчатова Курской области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2016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Увеличение численности детей и  молодежи,  участвующих в молодежных общественных организациях и объединениях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Снижение общего уровня социализации молодежи и уровня эффективности ее самореализации.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b w:val="0"/>
                <w:sz w:val="21"/>
                <w:szCs w:val="21"/>
              </w:rPr>
              <w:t>Индикатор 1, 2,  1.1 Приложения № 1 к муниципальной программе  «Повышение эффективности работы с молодёжью, организация отдыха и оздоровления детей, молодёжи и развитие физической культуры и спорта в городе Курчатове Курской области на 2016-2020 годы»</w:t>
            </w:r>
          </w:p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color w:val="000000"/>
                <w:sz w:val="21"/>
                <w:szCs w:val="21"/>
                <w:highlight w:val="yellow"/>
              </w:rPr>
            </w:pPr>
          </w:p>
        </w:tc>
      </w:tr>
      <w:tr w:rsidR="000C67E2" w:rsidRPr="00B62C7B" w:rsidTr="000B7A28">
        <w:trPr>
          <w:trHeight w:val="274"/>
        </w:trPr>
        <w:tc>
          <w:tcPr>
            <w:tcW w:w="143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sz w:val="21"/>
                <w:szCs w:val="21"/>
              </w:rPr>
              <w:lastRenderedPageBreak/>
              <w:t>Подпрограмма 2. «Оздоровление и отдых детей на 2016-2020 годы»</w:t>
            </w:r>
          </w:p>
        </w:tc>
      </w:tr>
      <w:tr w:rsidR="000C67E2" w:rsidRPr="00B62C7B" w:rsidTr="000B7A28">
        <w:trPr>
          <w:trHeight w:val="166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b w:val="0"/>
                <w:sz w:val="21"/>
                <w:szCs w:val="21"/>
              </w:rPr>
              <w:t>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Основное мероприятие 2.1. Обеспечение оздоровления и отдыха детей города Курчатова</w:t>
            </w:r>
          </w:p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Комитет образования </w:t>
            </w:r>
            <w:proofErr w:type="gramStart"/>
            <w:r w:rsidRPr="00B62C7B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г</w:t>
            </w:r>
            <w:proofErr w:type="gramEnd"/>
            <w:r w:rsidRPr="00B62C7B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. Курчатова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Обеспечение </w:t>
            </w:r>
            <w:r w:rsidRPr="00B62C7B">
              <w:rPr>
                <w:rFonts w:ascii="Times New Roman" w:hAnsi="Times New Roman"/>
                <w:b w:val="0"/>
                <w:color w:val="000000"/>
                <w:spacing w:val="-1"/>
                <w:sz w:val="21"/>
                <w:szCs w:val="21"/>
              </w:rPr>
              <w:t xml:space="preserve">организованного отдыха </w:t>
            </w:r>
            <w:r w:rsidRPr="00B62C7B">
              <w:rPr>
                <w:rFonts w:ascii="Times New Roman" w:hAnsi="Times New Roman"/>
                <w:b w:val="0"/>
                <w:color w:val="000000"/>
                <w:spacing w:val="-2"/>
                <w:sz w:val="21"/>
                <w:szCs w:val="21"/>
              </w:rPr>
              <w:t xml:space="preserve">детей в период школьных </w:t>
            </w:r>
            <w:r w:rsidRPr="00B62C7B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каникул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Увеличение риска повышения </w:t>
            </w:r>
            <w:r w:rsidRPr="00B62C7B">
              <w:rPr>
                <w:rFonts w:ascii="Times New Roman" w:hAnsi="Times New Roman"/>
                <w:b w:val="0"/>
                <w:color w:val="000000"/>
                <w:spacing w:val="-1"/>
                <w:sz w:val="21"/>
                <w:szCs w:val="21"/>
              </w:rPr>
              <w:t xml:space="preserve">безнадзорности среди </w:t>
            </w:r>
            <w:r w:rsidRPr="00B62C7B">
              <w:rPr>
                <w:rFonts w:ascii="Times New Roman" w:hAnsi="Times New Roman"/>
                <w:b w:val="0"/>
                <w:color w:val="000000"/>
                <w:spacing w:val="-2"/>
                <w:sz w:val="21"/>
                <w:szCs w:val="21"/>
              </w:rPr>
              <w:t xml:space="preserve">несовершеннолетних в </w:t>
            </w:r>
            <w:r w:rsidRPr="00B62C7B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период школьных каникул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7E2" w:rsidRPr="00B62C7B" w:rsidRDefault="000C67E2" w:rsidP="000B7A28">
            <w:pPr>
              <w:pStyle w:val="1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/>
                <w:b w:val="0"/>
                <w:sz w:val="21"/>
                <w:szCs w:val="21"/>
              </w:rPr>
              <w:t>Индикатор 2.1 м 2.2 приложение к муниципальной программе  «Повышение эффективности работы с молодёжью, организация отдыха и оздоровления  детей, молодёжи и развитие физической культуры и спорта в городе Курчатове Курской области на 2016-2020 годы»</w:t>
            </w:r>
          </w:p>
        </w:tc>
      </w:tr>
    </w:tbl>
    <w:p w:rsidR="000C67E2" w:rsidRPr="00B62C7B" w:rsidRDefault="000C67E2" w:rsidP="000C67E2">
      <w:pPr>
        <w:pStyle w:val="1"/>
        <w:rPr>
          <w:rFonts w:ascii="Times New Roman" w:hAnsi="Times New Roman"/>
          <w:b w:val="0"/>
          <w:color w:val="000000"/>
          <w:sz w:val="21"/>
          <w:szCs w:val="21"/>
        </w:rPr>
      </w:pPr>
    </w:p>
    <w:p w:rsidR="000C67E2" w:rsidRPr="001262C9" w:rsidRDefault="000C67E2" w:rsidP="000C67E2">
      <w:pPr>
        <w:pStyle w:val="af6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2225"/>
        <w:gridCol w:w="2603"/>
        <w:gridCol w:w="2603"/>
        <w:gridCol w:w="1225"/>
        <w:gridCol w:w="957"/>
        <w:gridCol w:w="39"/>
        <w:gridCol w:w="129"/>
        <w:gridCol w:w="732"/>
        <w:gridCol w:w="39"/>
        <w:gridCol w:w="378"/>
        <w:gridCol w:w="1134"/>
        <w:gridCol w:w="1134"/>
        <w:gridCol w:w="225"/>
        <w:gridCol w:w="909"/>
      </w:tblGrid>
      <w:tr w:rsidR="000C67E2" w:rsidRPr="00E32CF5" w:rsidTr="000B7A28">
        <w:trPr>
          <w:gridAfter w:val="1"/>
          <w:wAfter w:w="909" w:type="dxa"/>
          <w:trHeight w:val="95"/>
        </w:trPr>
        <w:tc>
          <w:tcPr>
            <w:tcW w:w="2225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67E2" w:rsidRPr="00E32CF5" w:rsidTr="000B7A28">
        <w:trPr>
          <w:trHeight w:val="95"/>
        </w:trPr>
        <w:tc>
          <w:tcPr>
            <w:tcW w:w="2225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19" w:type="dxa"/>
            <w:gridSpan w:val="6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67E2" w:rsidRPr="001262C9" w:rsidTr="000B7A28">
        <w:trPr>
          <w:trHeight w:val="1760"/>
        </w:trPr>
        <w:tc>
          <w:tcPr>
            <w:tcW w:w="2225" w:type="dxa"/>
            <w:noWrap/>
            <w:vAlign w:val="bottom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3" w:type="dxa"/>
            <w:noWrap/>
            <w:vAlign w:val="bottom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3" w:type="dxa"/>
            <w:noWrap/>
            <w:vAlign w:val="bottom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noWrap/>
            <w:vAlign w:val="bottom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6" w:type="dxa"/>
            <w:gridSpan w:val="10"/>
            <w:vAlign w:val="bottom"/>
          </w:tcPr>
          <w:p w:rsidR="000C67E2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7E2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7E2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7E2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7E2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7E2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7E2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7E2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7E2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7E2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7E2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7E2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7E2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7E2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A28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A28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A28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A28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A28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5101" w:rsidRDefault="00495101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5101" w:rsidRDefault="00495101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A28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A28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</w:t>
            </w:r>
          </w:p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администрации города Курчатова </w:t>
            </w:r>
          </w:p>
          <w:p w:rsidR="000C67E2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</w:t>
            </w:r>
            <w:r w:rsidR="000C67E2"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к муниципальной программе «Повышение эффективности работы с молодёжью, организация отдыха и оздоровления  детей, молодёжи</w:t>
            </w:r>
            <w:r w:rsidR="00822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C67E2"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городе Курчатове Курской области на 2016-2020 годы»</w:t>
            </w:r>
          </w:p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7E2" w:rsidRPr="001262C9" w:rsidTr="000B7A28">
        <w:trPr>
          <w:trHeight w:val="1554"/>
        </w:trPr>
        <w:tc>
          <w:tcPr>
            <w:tcW w:w="14332" w:type="dxa"/>
            <w:gridSpan w:val="14"/>
            <w:vAlign w:val="bottom"/>
            <w:hideMark/>
          </w:tcPr>
          <w:p w:rsidR="000C67E2" w:rsidRPr="00FA12BC" w:rsidRDefault="000C67E2" w:rsidP="0082245A">
            <w:pPr>
              <w:pStyle w:val="af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Ресурсное обеспечение и прогнозная (справочная) оценка расходов </w:t>
            </w: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</w:t>
            </w:r>
            <w:r w:rsidR="0082245A"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в городе Курчатове Курской области на 2016-2020 годы» (тыс. руб.)</w:t>
            </w:r>
          </w:p>
        </w:tc>
      </w:tr>
      <w:tr w:rsidR="000C67E2" w:rsidRPr="001262C9" w:rsidTr="000B7A28">
        <w:trPr>
          <w:trHeight w:val="97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Оценка расходов (тыс. руб.), годы </w:t>
            </w:r>
          </w:p>
        </w:tc>
      </w:tr>
      <w:tr w:rsidR="000C67E2" w:rsidRPr="001262C9" w:rsidTr="000B7A28">
        <w:trPr>
          <w:trHeight w:val="243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2020 г.</w:t>
            </w:r>
          </w:p>
        </w:tc>
      </w:tr>
      <w:tr w:rsidR="000C67E2" w:rsidRPr="001262C9" w:rsidTr="000B7A28">
        <w:trPr>
          <w:trHeight w:val="287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1262C9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82245A" w:rsidRPr="001262C9" w:rsidTr="000B7A28">
        <w:trPr>
          <w:trHeight w:val="243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«Повышение эффективности работы с молодёжью, организация отдыха и оздоровления  детей, молодёжи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в городе Курчатове Курской области на 2016-2020 годы»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9334,639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3175,830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3332,459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2422,200</w:t>
            </w:r>
          </w:p>
        </w:tc>
      </w:tr>
      <w:tr w:rsidR="0082245A" w:rsidRPr="001262C9" w:rsidTr="000B7A28">
        <w:trPr>
          <w:trHeight w:val="34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1795,121 </w:t>
            </w: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900,155 </w:t>
            </w: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sz w:val="24"/>
                <w:szCs w:val="24"/>
              </w:rPr>
              <w:t>894,966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2245A" w:rsidRPr="001262C9" w:rsidTr="000B7A28">
        <w:trPr>
          <w:trHeight w:val="437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7539,518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2275,675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2437,493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2422,200</w:t>
            </w:r>
          </w:p>
        </w:tc>
      </w:tr>
      <w:tr w:rsidR="0082245A" w:rsidRPr="001262C9" w:rsidTr="000B7A28">
        <w:trPr>
          <w:trHeight w:val="886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2245A" w:rsidRPr="001262C9" w:rsidTr="000B7A28">
        <w:trPr>
          <w:trHeight w:val="243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«Повышение </w:t>
            </w: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эффективности реализации молодёжной политики на 2016-2020 годы»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780,643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400,000</w:t>
            </w:r>
          </w:p>
        </w:tc>
      </w:tr>
      <w:tr w:rsidR="0082245A" w:rsidRPr="001262C9" w:rsidTr="000B7A28">
        <w:trPr>
          <w:trHeight w:val="352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45A" w:rsidRPr="001262C9" w:rsidTr="000B7A28">
        <w:trPr>
          <w:trHeight w:val="437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780,643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400,000</w:t>
            </w:r>
          </w:p>
        </w:tc>
      </w:tr>
      <w:tr w:rsidR="0082245A" w:rsidRPr="001262C9" w:rsidTr="000B7A28">
        <w:trPr>
          <w:trHeight w:val="291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45A" w:rsidRPr="001262C9" w:rsidTr="000B7A28">
        <w:trPr>
          <w:trHeight w:val="108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780,643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400,000</w:t>
            </w:r>
          </w:p>
        </w:tc>
      </w:tr>
      <w:tr w:rsidR="0082245A" w:rsidRPr="001262C9" w:rsidTr="000B7A28">
        <w:trPr>
          <w:trHeight w:val="243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«Оздоровление и отдых детей на 2016-2020 годы»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8553,996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3048,830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4B4D5F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3232,966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2022,200</w:t>
            </w:r>
          </w:p>
        </w:tc>
      </w:tr>
      <w:tr w:rsidR="0082245A" w:rsidRPr="001262C9" w:rsidTr="000B7A28">
        <w:trPr>
          <w:trHeight w:val="384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1795,121 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900,155 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sz w:val="24"/>
                <w:szCs w:val="24"/>
              </w:rPr>
              <w:t>894,966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2245A" w:rsidRPr="001262C9" w:rsidTr="000B7A28">
        <w:trPr>
          <w:trHeight w:val="353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6758,875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2148,675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2022,200</w:t>
            </w:r>
          </w:p>
        </w:tc>
      </w:tr>
      <w:tr w:rsidR="0082245A" w:rsidRPr="001262C9" w:rsidTr="000B7A28">
        <w:trPr>
          <w:trHeight w:val="473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D5F" w:rsidRPr="001262C9" w:rsidTr="000B7A28">
        <w:trPr>
          <w:trHeight w:val="765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5F" w:rsidRPr="00FA12BC" w:rsidRDefault="004B4D5F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2.1</w:t>
            </w:r>
          </w:p>
        </w:tc>
        <w:tc>
          <w:tcPr>
            <w:tcW w:w="26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B4D5F" w:rsidRPr="00FA12BC" w:rsidRDefault="004B4D5F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5F" w:rsidRPr="00A61C6B" w:rsidRDefault="004B4D5F" w:rsidP="000B7A28">
            <w:pPr>
              <w:pStyle w:val="af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C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5F" w:rsidRPr="00EF3E56" w:rsidRDefault="004B4D5F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8553,996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4D5F" w:rsidRPr="00EF3E56" w:rsidRDefault="004B4D5F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3048,830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D5F" w:rsidRPr="00EF3E56" w:rsidRDefault="00495101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3232,966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D5F" w:rsidRPr="00EF3E56" w:rsidRDefault="004B4D5F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D5F" w:rsidRPr="00EF3E56" w:rsidRDefault="004B4D5F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D5F" w:rsidRPr="00EF3E56" w:rsidRDefault="004B4D5F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2022,200</w:t>
            </w:r>
          </w:p>
        </w:tc>
      </w:tr>
      <w:tr w:rsidR="004B4D5F" w:rsidRPr="001262C9" w:rsidTr="000B7A28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D5F" w:rsidRPr="00FA12BC" w:rsidRDefault="004B4D5F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4D5F" w:rsidRPr="00FA12BC" w:rsidRDefault="004B4D5F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D5F" w:rsidRPr="00FA12BC" w:rsidRDefault="004B4D5F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D5F" w:rsidRPr="00EF3E56" w:rsidRDefault="004B4D5F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1795,121 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4D5F" w:rsidRPr="00EF3E56" w:rsidRDefault="004B4D5F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900,155 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D5F" w:rsidRPr="00EF3E56" w:rsidRDefault="004B4D5F" w:rsidP="0051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sz w:val="24"/>
                <w:szCs w:val="24"/>
              </w:rPr>
              <w:t>894,966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4D5F" w:rsidRPr="00EF3E56" w:rsidRDefault="004B4D5F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4D5F" w:rsidRPr="00EF3E56" w:rsidRDefault="004B4D5F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4D5F" w:rsidRPr="00EF3E56" w:rsidRDefault="004B4D5F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B4D5F" w:rsidRPr="001262C9" w:rsidTr="000B7A28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D5F" w:rsidRPr="00FA12BC" w:rsidRDefault="004B4D5F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4D5F" w:rsidRPr="00FA12BC" w:rsidRDefault="004B4D5F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D5F" w:rsidRPr="00FA12BC" w:rsidRDefault="004B4D5F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D5F" w:rsidRPr="00EF3E56" w:rsidRDefault="004B4D5F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6758,875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4D5F" w:rsidRPr="00EF3E56" w:rsidRDefault="004B4D5F" w:rsidP="0051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2148,675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D5F" w:rsidRPr="00EF3E56" w:rsidRDefault="004B4D5F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4D5F" w:rsidRPr="00EF3E56" w:rsidRDefault="004B4D5F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4D5F" w:rsidRPr="00EF3E56" w:rsidRDefault="004B4D5F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4D5F" w:rsidRPr="00EF3E56" w:rsidRDefault="004B4D5F" w:rsidP="005170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2022,200</w:t>
            </w:r>
          </w:p>
        </w:tc>
      </w:tr>
      <w:tr w:rsidR="0082245A" w:rsidRPr="001262C9" w:rsidTr="004B4D5F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2245A" w:rsidRPr="00FA12BC" w:rsidRDefault="0082245A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5A" w:rsidRPr="00EF3E56" w:rsidRDefault="0082245A" w:rsidP="00517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67E2" w:rsidRPr="001262C9" w:rsidTr="004B4D5F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C67E2" w:rsidRPr="001262C9" w:rsidRDefault="000C67E2" w:rsidP="000C67E2">
      <w:pPr>
        <w:pStyle w:val="af6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1853"/>
        <w:gridCol w:w="2306"/>
        <w:gridCol w:w="1865"/>
        <w:gridCol w:w="776"/>
        <w:gridCol w:w="750"/>
        <w:gridCol w:w="697"/>
        <w:gridCol w:w="784"/>
        <w:gridCol w:w="641"/>
        <w:gridCol w:w="1022"/>
        <w:gridCol w:w="94"/>
        <w:gridCol w:w="1228"/>
        <w:gridCol w:w="1040"/>
        <w:gridCol w:w="1134"/>
        <w:gridCol w:w="993"/>
      </w:tblGrid>
      <w:tr w:rsidR="000C67E2" w:rsidRPr="00E32CF5" w:rsidTr="000B7A28">
        <w:trPr>
          <w:trHeight w:val="211"/>
        </w:trPr>
        <w:tc>
          <w:tcPr>
            <w:tcW w:w="1853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noWrap/>
            <w:vAlign w:val="bottom"/>
            <w:hideMark/>
          </w:tcPr>
          <w:p w:rsidR="000C67E2" w:rsidRPr="00E32CF5" w:rsidRDefault="000C67E2" w:rsidP="000B7A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  <w:gridSpan w:val="5"/>
            <w:noWrap/>
            <w:vAlign w:val="bottom"/>
          </w:tcPr>
          <w:p w:rsidR="000C67E2" w:rsidRPr="00E32CF5" w:rsidRDefault="000C67E2" w:rsidP="000B7A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67E2" w:rsidRDefault="000C67E2" w:rsidP="000B7A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67E2" w:rsidRPr="00E32CF5" w:rsidRDefault="000C67E2" w:rsidP="000B7A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67E2" w:rsidRPr="001262C9" w:rsidTr="000B7A28">
        <w:trPr>
          <w:trHeight w:val="1689"/>
        </w:trPr>
        <w:tc>
          <w:tcPr>
            <w:tcW w:w="1853" w:type="dxa"/>
            <w:noWrap/>
            <w:vAlign w:val="bottom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noWrap/>
            <w:vAlign w:val="bottom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vAlign w:val="bottom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noWrap/>
            <w:vAlign w:val="bottom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  <w:gridSpan w:val="6"/>
            <w:vAlign w:val="bottom"/>
          </w:tcPr>
          <w:p w:rsidR="000C67E2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№3</w:t>
            </w:r>
          </w:p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администрации города Курчатова </w:t>
            </w:r>
          </w:p>
          <w:p w:rsidR="000C67E2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</w:t>
            </w:r>
            <w:r w:rsidR="000C67E2"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</w:p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к муниципальной программе «Повышение эффективности работы с молодёжью, организация отдыха и оздоровления  детей, молодёжи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городе Курчатове Курской области на 2016-2020 годы»</w:t>
            </w:r>
          </w:p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7E2" w:rsidRPr="001262C9" w:rsidTr="000B7A28">
        <w:trPr>
          <w:trHeight w:val="703"/>
        </w:trPr>
        <w:tc>
          <w:tcPr>
            <w:tcW w:w="15183" w:type="dxa"/>
            <w:gridSpan w:val="14"/>
            <w:vAlign w:val="bottom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</w:t>
            </w:r>
            <w:r w:rsidR="000B7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городе Курчатове Курской области на 2016-2020 годы» за счет средств городского бюджета</w:t>
            </w:r>
          </w:p>
        </w:tc>
      </w:tr>
      <w:tr w:rsidR="000C67E2" w:rsidRPr="001262C9" w:rsidTr="000B7A28">
        <w:trPr>
          <w:trHeight w:val="73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муниципаль</w:t>
            </w:r>
            <w:r w:rsidR="00D15F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ный заказчик-координатор</w:t>
            </w:r>
          </w:p>
        </w:tc>
        <w:tc>
          <w:tcPr>
            <w:tcW w:w="36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5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(тыс. руб.), годы </w:t>
            </w:r>
          </w:p>
        </w:tc>
      </w:tr>
      <w:tr w:rsidR="000C67E2" w:rsidRPr="001262C9" w:rsidTr="000B7A28">
        <w:trPr>
          <w:trHeight w:val="517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67E2" w:rsidRPr="001262C9" w:rsidTr="00427D77">
        <w:trPr>
          <w:trHeight w:val="72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2" w:rsidRPr="00FA12BC" w:rsidRDefault="000C67E2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0B7A28" w:rsidRPr="001262C9" w:rsidTr="00427D77">
        <w:trPr>
          <w:trHeight w:val="26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«Повышение эффективности работы с молодёжью, организация отдыха и оздоровления  детей, молодёжи </w:t>
            </w: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в городе Курчатове Курской области на 2016-2020 годы»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EF3E56" w:rsidRDefault="000B7A28" w:rsidP="000B7A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2275,675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EF3E56" w:rsidRDefault="000B7A28" w:rsidP="000B7A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2437,493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EF3E56" w:rsidRDefault="000B7A28" w:rsidP="000B7A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232,950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EF3E56" w:rsidRDefault="000B7A28" w:rsidP="000B7A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171,200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EF3E56" w:rsidRDefault="000B7A28" w:rsidP="000B7A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2422,2</w:t>
            </w:r>
          </w:p>
        </w:tc>
      </w:tr>
      <w:tr w:rsidR="000B7A28" w:rsidRPr="001262C9" w:rsidTr="00427D77">
        <w:trPr>
          <w:trHeight w:val="1197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7A28" w:rsidRPr="001262C9" w:rsidTr="00427D77">
        <w:trPr>
          <w:trHeight w:val="1049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EF3E56" w:rsidRDefault="000B7A28" w:rsidP="000B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sz w:val="24"/>
                <w:szCs w:val="24"/>
              </w:rPr>
              <w:t>1216,040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EF3E56" w:rsidRDefault="000B7A28" w:rsidP="000B7A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1334,178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EF3E56" w:rsidRDefault="000B7A28" w:rsidP="000B7A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EF3E56" w:rsidRDefault="000B7A28" w:rsidP="000B7A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EF3E56" w:rsidRDefault="000B7A28" w:rsidP="000B7A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1450,000</w:t>
            </w:r>
          </w:p>
        </w:tc>
      </w:tr>
      <w:tr w:rsidR="000B7A28" w:rsidRPr="001262C9" w:rsidTr="00427D77">
        <w:trPr>
          <w:trHeight w:val="630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 образования </w:t>
            </w:r>
            <w:proofErr w:type="gramStart"/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. Курчатова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EF3E56" w:rsidRDefault="000B7A28" w:rsidP="000B7A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1059,635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EF3E56" w:rsidRDefault="000B7A28" w:rsidP="000B7A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EF3E56" w:rsidRDefault="000B7A28" w:rsidP="000B7A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EF3E56" w:rsidRDefault="000B7A28" w:rsidP="000B7A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EF3E56" w:rsidRDefault="000B7A28" w:rsidP="000B7A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</w:rPr>
              <w:t>972,200</w:t>
            </w:r>
          </w:p>
        </w:tc>
      </w:tr>
      <w:tr w:rsidR="000B7A28" w:rsidRPr="001262C9" w:rsidTr="00427D77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«Повышение эффективности реализации молодёжной политики на 2016-2020 годы»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7A28" w:rsidRPr="00D15F11" w:rsidRDefault="000B7A28" w:rsidP="000B7A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7A28" w:rsidRPr="00D15F11" w:rsidRDefault="000B7A28" w:rsidP="000B7A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99,493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7A28" w:rsidRPr="00D15F11" w:rsidRDefault="000B7A28" w:rsidP="000B7A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107,950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7A28" w:rsidRPr="00D15F11" w:rsidRDefault="000B7A28" w:rsidP="000B7A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7A28" w:rsidRPr="00D15F11" w:rsidRDefault="000B7A28" w:rsidP="000B7A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400,000</w:t>
            </w:r>
          </w:p>
        </w:tc>
      </w:tr>
      <w:tr w:rsidR="00D15F11" w:rsidRPr="001262C9" w:rsidTr="000B7A28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FA12BC" w:rsidRDefault="00D15F11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FA12BC" w:rsidRDefault="00D15F11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FA12BC" w:rsidRDefault="00D15F11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FA12BC" w:rsidRDefault="00D15F11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FA12BC" w:rsidRDefault="00D15F11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FA12BC" w:rsidRDefault="00D15F11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5F11" w:rsidRPr="00FA12BC" w:rsidRDefault="00D15F11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08101 с1414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FA12BC" w:rsidRDefault="00D15F11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EF3E56" w:rsidRDefault="00D15F11" w:rsidP="005170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11" w:rsidRPr="00EF3E56" w:rsidRDefault="00D15F11" w:rsidP="005170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99,493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EF3E56" w:rsidRDefault="00D15F11" w:rsidP="005170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EF3E56" w:rsidRDefault="00D15F11" w:rsidP="005170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EF3E56" w:rsidRDefault="00D15F11" w:rsidP="005170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400,000</w:t>
            </w:r>
          </w:p>
        </w:tc>
      </w:tr>
      <w:tr w:rsidR="000B7A28" w:rsidRPr="001262C9" w:rsidTr="000B7A28">
        <w:trPr>
          <w:trHeight w:val="7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Подпрограмма 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«Оздоровление и отдых детей на 2016-2020 годы»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Всего: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D15F11" w:rsidRDefault="00D15F11" w:rsidP="000B7A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2148,675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D15F11" w:rsidRDefault="00D15F11" w:rsidP="000B7A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2338,000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D15F11" w:rsidRDefault="00D15F11" w:rsidP="000B7A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D15F11" w:rsidRDefault="00D15F11" w:rsidP="000B7A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D15F11" w:rsidRDefault="00D15F11" w:rsidP="000B7A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2022,200</w:t>
            </w:r>
          </w:p>
        </w:tc>
      </w:tr>
      <w:tr w:rsidR="00D15F11" w:rsidRPr="001262C9" w:rsidTr="000B7A28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FA12BC" w:rsidRDefault="00D15F11" w:rsidP="000B7A28">
            <w:pPr>
              <w:pStyle w:val="af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2.1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5F11" w:rsidRPr="00FA12BC" w:rsidRDefault="00D15F11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Default="00D15F11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 образования </w:t>
            </w:r>
            <w:proofErr w:type="gramStart"/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. Курчатова</w:t>
            </w:r>
            <w:r w:rsidR="00427D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27D77" w:rsidRPr="00FA12BC" w:rsidRDefault="00427D77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УКСДМ</w:t>
            </w:r>
          </w:p>
        </w:tc>
        <w:tc>
          <w:tcPr>
            <w:tcW w:w="776" w:type="dxa"/>
            <w:noWrap/>
            <w:vAlign w:val="bottom"/>
            <w:hideMark/>
          </w:tcPr>
          <w:p w:rsidR="00D15F11" w:rsidRPr="00FA12BC" w:rsidRDefault="00D15F11" w:rsidP="000B7A2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5F11" w:rsidRPr="00FA12BC" w:rsidRDefault="00D15F11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5F11" w:rsidRPr="00FA12BC" w:rsidRDefault="00D15F11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FA12BC" w:rsidRDefault="00D15F11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FA12BC" w:rsidRDefault="00D15F11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D15F11" w:rsidRDefault="00D15F11" w:rsidP="005170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2148,675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F11" w:rsidRPr="00D15F11" w:rsidRDefault="00D15F11" w:rsidP="005170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D15F11" w:rsidRDefault="00D15F11" w:rsidP="005170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D15F11" w:rsidRDefault="00D15F11" w:rsidP="005170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11" w:rsidRPr="00D15F11" w:rsidRDefault="00D15F11" w:rsidP="005170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2022,200</w:t>
            </w:r>
          </w:p>
        </w:tc>
      </w:tr>
      <w:tr w:rsidR="000B7A28" w:rsidRPr="001262C9" w:rsidTr="000B7A28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 образования </w:t>
            </w:r>
            <w:proofErr w:type="gramStart"/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. Курчатова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08201 S3540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A28" w:rsidRPr="00427D77" w:rsidRDefault="00427D77" w:rsidP="000B7A2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934,635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427D77" w:rsidRDefault="00427D77" w:rsidP="000B7A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978,315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A28" w:rsidRPr="00427D77" w:rsidRDefault="00427D77" w:rsidP="000B7A2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A28" w:rsidRPr="00427D77" w:rsidRDefault="00427D77" w:rsidP="000B7A2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A28" w:rsidRPr="00427D77" w:rsidRDefault="00427D77" w:rsidP="000B7A2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752,200</w:t>
            </w:r>
          </w:p>
        </w:tc>
      </w:tr>
      <w:tr w:rsidR="000B7A28" w:rsidRPr="001262C9" w:rsidTr="00427D77">
        <w:trPr>
          <w:trHeight w:val="1717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A28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A28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A28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A28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A28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A28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 образования </w:t>
            </w:r>
            <w:proofErr w:type="gramStart"/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. Курчатова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08201 C1458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427D77" w:rsidRDefault="00427D77" w:rsidP="000B7A2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427D77" w:rsidRDefault="00427D77" w:rsidP="000B7A2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427D77" w:rsidRDefault="00427D77" w:rsidP="000B7A2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427D77" w:rsidRDefault="00427D77" w:rsidP="000B7A2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427D77" w:rsidRDefault="00427D77" w:rsidP="000B7A2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220,000</w:t>
            </w:r>
          </w:p>
        </w:tc>
      </w:tr>
      <w:tr w:rsidR="000B7A28" w:rsidRPr="001262C9" w:rsidTr="00427D77">
        <w:trPr>
          <w:trHeight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2.1.2</w:t>
            </w: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отдыха детей в загородных стационарных детских оздоровительных </w:t>
            </w: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лагерях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по культуре, спорту и делам молодёжи администрации города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08201 S3540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7A28" w:rsidRPr="00FA12BC" w:rsidRDefault="000B7A28" w:rsidP="000B7A28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EF3E56" w:rsidRDefault="00427D77" w:rsidP="000B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1089,040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EF3E56" w:rsidRDefault="00427D77" w:rsidP="000B7A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1234,685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A28" w:rsidRPr="00EF3E56" w:rsidRDefault="00427D77" w:rsidP="000B7A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A28" w:rsidRPr="00EF3E56" w:rsidRDefault="00427D77" w:rsidP="000B7A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A28" w:rsidRPr="00EF3E56" w:rsidRDefault="00427D77" w:rsidP="000B7A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</w:tr>
    </w:tbl>
    <w:p w:rsidR="000C67E2" w:rsidRDefault="000C67E2" w:rsidP="000C67E2">
      <w:pPr>
        <w:pStyle w:val="af6"/>
        <w:rPr>
          <w:rFonts w:ascii="Times New Roman" w:hAnsi="Times New Roman"/>
          <w:sz w:val="28"/>
          <w:szCs w:val="28"/>
        </w:rPr>
      </w:pPr>
    </w:p>
    <w:p w:rsidR="000C67E2" w:rsidRDefault="000C67E2" w:rsidP="000C67E2">
      <w:pPr>
        <w:pStyle w:val="af6"/>
        <w:rPr>
          <w:rFonts w:ascii="Times New Roman" w:hAnsi="Times New Roman"/>
          <w:sz w:val="28"/>
          <w:szCs w:val="28"/>
        </w:rPr>
      </w:pPr>
    </w:p>
    <w:p w:rsidR="000C67E2" w:rsidRDefault="000C67E2" w:rsidP="000C67E2">
      <w:pPr>
        <w:pStyle w:val="af6"/>
        <w:rPr>
          <w:rFonts w:ascii="Times New Roman" w:hAnsi="Times New Roman"/>
          <w:sz w:val="28"/>
          <w:szCs w:val="28"/>
        </w:rPr>
      </w:pPr>
    </w:p>
    <w:p w:rsidR="000C67E2" w:rsidRDefault="000C67E2" w:rsidP="000C67E2">
      <w:pPr>
        <w:pStyle w:val="af6"/>
        <w:rPr>
          <w:rFonts w:ascii="Times New Roman" w:hAnsi="Times New Roman"/>
          <w:sz w:val="28"/>
          <w:szCs w:val="28"/>
        </w:rPr>
      </w:pPr>
    </w:p>
    <w:p w:rsidR="000C67E2" w:rsidRDefault="000C67E2" w:rsidP="000C67E2">
      <w:pPr>
        <w:pStyle w:val="af6"/>
        <w:rPr>
          <w:rFonts w:ascii="Times New Roman" w:hAnsi="Times New Roman"/>
          <w:sz w:val="28"/>
          <w:szCs w:val="28"/>
        </w:rPr>
      </w:pPr>
    </w:p>
    <w:p w:rsidR="000C67E2" w:rsidRDefault="000C67E2" w:rsidP="000C67E2">
      <w:pPr>
        <w:pStyle w:val="af6"/>
        <w:rPr>
          <w:rFonts w:ascii="Times New Roman" w:hAnsi="Times New Roman"/>
          <w:sz w:val="28"/>
          <w:szCs w:val="28"/>
        </w:rPr>
      </w:pPr>
    </w:p>
    <w:p w:rsidR="000C67E2" w:rsidRDefault="000C67E2" w:rsidP="000C67E2">
      <w:pPr>
        <w:pStyle w:val="af6"/>
        <w:rPr>
          <w:rFonts w:ascii="Times New Roman" w:hAnsi="Times New Roman"/>
          <w:sz w:val="28"/>
          <w:szCs w:val="28"/>
        </w:rPr>
      </w:pPr>
    </w:p>
    <w:p w:rsidR="000C67E2" w:rsidRDefault="000C67E2" w:rsidP="000C67E2">
      <w:pPr>
        <w:pStyle w:val="af6"/>
        <w:rPr>
          <w:rFonts w:ascii="Times New Roman" w:hAnsi="Times New Roman"/>
          <w:sz w:val="28"/>
          <w:szCs w:val="28"/>
        </w:rPr>
      </w:pPr>
    </w:p>
    <w:p w:rsidR="000C67E2" w:rsidRDefault="000C67E2" w:rsidP="000C67E2">
      <w:pPr>
        <w:pStyle w:val="af6"/>
        <w:rPr>
          <w:rFonts w:ascii="Times New Roman" w:hAnsi="Times New Roman"/>
          <w:sz w:val="28"/>
          <w:szCs w:val="28"/>
        </w:rPr>
      </w:pPr>
    </w:p>
    <w:p w:rsidR="000C67E2" w:rsidRDefault="000C67E2" w:rsidP="000C67E2">
      <w:pPr>
        <w:pStyle w:val="af6"/>
        <w:rPr>
          <w:rFonts w:ascii="Times New Roman" w:hAnsi="Times New Roman"/>
          <w:sz w:val="28"/>
          <w:szCs w:val="28"/>
        </w:rPr>
      </w:pPr>
    </w:p>
    <w:p w:rsidR="000C67E2" w:rsidRDefault="000C67E2" w:rsidP="000C67E2">
      <w:pPr>
        <w:pStyle w:val="af6"/>
        <w:rPr>
          <w:rFonts w:ascii="Times New Roman" w:hAnsi="Times New Roman"/>
          <w:sz w:val="28"/>
          <w:szCs w:val="28"/>
        </w:rPr>
      </w:pPr>
    </w:p>
    <w:p w:rsidR="000C67E2" w:rsidRDefault="000C67E2" w:rsidP="000C67E2">
      <w:pPr>
        <w:ind w:left="7788" w:firstLine="708"/>
        <w:rPr>
          <w:color w:val="000000"/>
          <w:sz w:val="24"/>
          <w:szCs w:val="24"/>
        </w:rPr>
      </w:pPr>
    </w:p>
    <w:p w:rsidR="00721F6D" w:rsidRDefault="00721F6D" w:rsidP="00721F6D">
      <w:pPr>
        <w:jc w:val="center"/>
        <w:rPr>
          <w:color w:val="000000"/>
          <w:sz w:val="24"/>
          <w:szCs w:val="24"/>
        </w:rPr>
      </w:pPr>
    </w:p>
    <w:p w:rsidR="00721F6D" w:rsidRDefault="00721F6D" w:rsidP="00721F6D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</w:p>
    <w:p w:rsidR="00721F6D" w:rsidRPr="00721F6D" w:rsidRDefault="00495101" w:rsidP="00721F6D">
      <w:pPr>
        <w:jc w:val="center"/>
        <w:rPr>
          <w:color w:val="000000"/>
          <w:sz w:val="24"/>
          <w:szCs w:val="24"/>
        </w:rPr>
        <w:sectPr w:rsidR="00721F6D" w:rsidRPr="00721F6D" w:rsidSect="00721F6D">
          <w:pgSz w:w="16838" w:h="11906" w:orient="landscape"/>
          <w:pgMar w:top="426" w:right="709" w:bottom="851" w:left="851" w:header="709" w:footer="709" w:gutter="0"/>
          <w:cols w:space="708"/>
          <w:docGrid w:linePitch="360"/>
        </w:sectPr>
      </w:pPr>
      <w:r>
        <w:rPr>
          <w:color w:val="000000"/>
          <w:sz w:val="24"/>
          <w:szCs w:val="24"/>
        </w:rPr>
        <w:t xml:space="preserve">                      </w:t>
      </w:r>
    </w:p>
    <w:p w:rsidR="00441A07" w:rsidRPr="00441A07" w:rsidRDefault="00441A07" w:rsidP="00721F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1A07" w:rsidRPr="00441A07" w:rsidSect="0046482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4DA5CAF"/>
    <w:multiLevelType w:val="hybridMultilevel"/>
    <w:tmpl w:val="3FF27600"/>
    <w:lvl w:ilvl="0" w:tplc="FB9C2184">
      <w:start w:val="2020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26C"/>
    <w:multiLevelType w:val="hybridMultilevel"/>
    <w:tmpl w:val="F672F9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C4325F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F7904"/>
    <w:multiLevelType w:val="hybridMultilevel"/>
    <w:tmpl w:val="ECBA2546"/>
    <w:lvl w:ilvl="0" w:tplc="3B70BE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E311F"/>
    <w:multiLevelType w:val="hybridMultilevel"/>
    <w:tmpl w:val="39B076EC"/>
    <w:lvl w:ilvl="0" w:tplc="CF84714E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5FA7"/>
    <w:multiLevelType w:val="hybridMultilevel"/>
    <w:tmpl w:val="42122FEA"/>
    <w:lvl w:ilvl="0" w:tplc="221A838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C7853BF"/>
    <w:multiLevelType w:val="hybridMultilevel"/>
    <w:tmpl w:val="F942EA82"/>
    <w:lvl w:ilvl="0" w:tplc="2774E4F4">
      <w:start w:val="2019"/>
      <w:numFmt w:val="decimal"/>
      <w:lvlText w:val="%1"/>
      <w:lvlJc w:val="left"/>
      <w:pPr>
        <w:ind w:left="16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51451CE1"/>
    <w:multiLevelType w:val="hybridMultilevel"/>
    <w:tmpl w:val="5F84DEBA"/>
    <w:lvl w:ilvl="0" w:tplc="2E4EBF0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7133BF"/>
    <w:multiLevelType w:val="hybridMultilevel"/>
    <w:tmpl w:val="9716D366"/>
    <w:lvl w:ilvl="0" w:tplc="32C8A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CC454D"/>
    <w:multiLevelType w:val="hybridMultilevel"/>
    <w:tmpl w:val="5DE201AA"/>
    <w:lvl w:ilvl="0" w:tplc="B838F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65B9"/>
    <w:rsid w:val="00005713"/>
    <w:rsid w:val="00015450"/>
    <w:rsid w:val="00017909"/>
    <w:rsid w:val="00075504"/>
    <w:rsid w:val="00077363"/>
    <w:rsid w:val="00087682"/>
    <w:rsid w:val="000A0C0A"/>
    <w:rsid w:val="000A34F5"/>
    <w:rsid w:val="000A59D5"/>
    <w:rsid w:val="000B0865"/>
    <w:rsid w:val="000B172F"/>
    <w:rsid w:val="000B3315"/>
    <w:rsid w:val="000B7A28"/>
    <w:rsid w:val="000C67E2"/>
    <w:rsid w:val="00111B4B"/>
    <w:rsid w:val="0012178B"/>
    <w:rsid w:val="0013013E"/>
    <w:rsid w:val="00135CFC"/>
    <w:rsid w:val="00137868"/>
    <w:rsid w:val="00157C77"/>
    <w:rsid w:val="0018444A"/>
    <w:rsid w:val="00190BBC"/>
    <w:rsid w:val="00193AD3"/>
    <w:rsid w:val="001968ED"/>
    <w:rsid w:val="001B002C"/>
    <w:rsid w:val="001C6BAA"/>
    <w:rsid w:val="001D1FFA"/>
    <w:rsid w:val="001E5F3D"/>
    <w:rsid w:val="001E77CB"/>
    <w:rsid w:val="00232B86"/>
    <w:rsid w:val="00234F4A"/>
    <w:rsid w:val="00234F66"/>
    <w:rsid w:val="002401F4"/>
    <w:rsid w:val="00243129"/>
    <w:rsid w:val="002472D4"/>
    <w:rsid w:val="00247F71"/>
    <w:rsid w:val="002564B1"/>
    <w:rsid w:val="002639D4"/>
    <w:rsid w:val="00266005"/>
    <w:rsid w:val="002747BC"/>
    <w:rsid w:val="00286AE7"/>
    <w:rsid w:val="0029101D"/>
    <w:rsid w:val="00291BA2"/>
    <w:rsid w:val="00292F22"/>
    <w:rsid w:val="002A0050"/>
    <w:rsid w:val="002A588F"/>
    <w:rsid w:val="002A7A47"/>
    <w:rsid w:val="002C5C0F"/>
    <w:rsid w:val="002D089D"/>
    <w:rsid w:val="002E488F"/>
    <w:rsid w:val="002E6731"/>
    <w:rsid w:val="002F3EA8"/>
    <w:rsid w:val="002F4BA2"/>
    <w:rsid w:val="003146C9"/>
    <w:rsid w:val="00317DDD"/>
    <w:rsid w:val="00324314"/>
    <w:rsid w:val="003531ED"/>
    <w:rsid w:val="00363A7F"/>
    <w:rsid w:val="00365A33"/>
    <w:rsid w:val="00365E7E"/>
    <w:rsid w:val="003669DF"/>
    <w:rsid w:val="00384FE3"/>
    <w:rsid w:val="003A04EB"/>
    <w:rsid w:val="003A0B1A"/>
    <w:rsid w:val="003A7410"/>
    <w:rsid w:val="003B65B9"/>
    <w:rsid w:val="003C15B6"/>
    <w:rsid w:val="003C55CF"/>
    <w:rsid w:val="003D1D45"/>
    <w:rsid w:val="003E3BD0"/>
    <w:rsid w:val="003E5F24"/>
    <w:rsid w:val="003F156F"/>
    <w:rsid w:val="00405272"/>
    <w:rsid w:val="0041182B"/>
    <w:rsid w:val="004217B8"/>
    <w:rsid w:val="004237F6"/>
    <w:rsid w:val="00425BEB"/>
    <w:rsid w:val="00427D77"/>
    <w:rsid w:val="00441A07"/>
    <w:rsid w:val="00447902"/>
    <w:rsid w:val="00464825"/>
    <w:rsid w:val="00484A92"/>
    <w:rsid w:val="00495101"/>
    <w:rsid w:val="004B4D5F"/>
    <w:rsid w:val="004C1FA9"/>
    <w:rsid w:val="004E0835"/>
    <w:rsid w:val="004F21DA"/>
    <w:rsid w:val="00507D35"/>
    <w:rsid w:val="005154D5"/>
    <w:rsid w:val="00570177"/>
    <w:rsid w:val="00570198"/>
    <w:rsid w:val="0059399D"/>
    <w:rsid w:val="00597C29"/>
    <w:rsid w:val="005B0542"/>
    <w:rsid w:val="005B6007"/>
    <w:rsid w:val="005D0EC3"/>
    <w:rsid w:val="005D112B"/>
    <w:rsid w:val="006212EC"/>
    <w:rsid w:val="00642C9D"/>
    <w:rsid w:val="00687531"/>
    <w:rsid w:val="00694BFB"/>
    <w:rsid w:val="006B0767"/>
    <w:rsid w:val="006B4090"/>
    <w:rsid w:val="006B66FE"/>
    <w:rsid w:val="006D4858"/>
    <w:rsid w:val="006D5285"/>
    <w:rsid w:val="006E0DCB"/>
    <w:rsid w:val="006E0E39"/>
    <w:rsid w:val="00714F13"/>
    <w:rsid w:val="007210CF"/>
    <w:rsid w:val="00721F6D"/>
    <w:rsid w:val="007440F6"/>
    <w:rsid w:val="00762939"/>
    <w:rsid w:val="0077673B"/>
    <w:rsid w:val="00777831"/>
    <w:rsid w:val="00794810"/>
    <w:rsid w:val="00797B0C"/>
    <w:rsid w:val="007A500B"/>
    <w:rsid w:val="007C4341"/>
    <w:rsid w:val="007D0944"/>
    <w:rsid w:val="007D2EEA"/>
    <w:rsid w:val="007E1E88"/>
    <w:rsid w:val="007E24C0"/>
    <w:rsid w:val="007E429E"/>
    <w:rsid w:val="007F3C15"/>
    <w:rsid w:val="00803725"/>
    <w:rsid w:val="00803908"/>
    <w:rsid w:val="00810C4A"/>
    <w:rsid w:val="00814364"/>
    <w:rsid w:val="0082245A"/>
    <w:rsid w:val="00842F0E"/>
    <w:rsid w:val="00842F78"/>
    <w:rsid w:val="00843D7C"/>
    <w:rsid w:val="00844702"/>
    <w:rsid w:val="008502C6"/>
    <w:rsid w:val="008551BE"/>
    <w:rsid w:val="00873780"/>
    <w:rsid w:val="00884CD9"/>
    <w:rsid w:val="00886C01"/>
    <w:rsid w:val="008932B6"/>
    <w:rsid w:val="008A4F05"/>
    <w:rsid w:val="008C243E"/>
    <w:rsid w:val="008D038F"/>
    <w:rsid w:val="008D33B4"/>
    <w:rsid w:val="008E250A"/>
    <w:rsid w:val="008F46F0"/>
    <w:rsid w:val="009047B6"/>
    <w:rsid w:val="00912DC5"/>
    <w:rsid w:val="0093172D"/>
    <w:rsid w:val="00933A22"/>
    <w:rsid w:val="00945836"/>
    <w:rsid w:val="009546AA"/>
    <w:rsid w:val="00965DA3"/>
    <w:rsid w:val="009667B3"/>
    <w:rsid w:val="009713FA"/>
    <w:rsid w:val="0097282C"/>
    <w:rsid w:val="00976527"/>
    <w:rsid w:val="00993C23"/>
    <w:rsid w:val="009A3163"/>
    <w:rsid w:val="009D267C"/>
    <w:rsid w:val="009D36D6"/>
    <w:rsid w:val="009F3B1F"/>
    <w:rsid w:val="00A0034A"/>
    <w:rsid w:val="00A109A7"/>
    <w:rsid w:val="00A27302"/>
    <w:rsid w:val="00A30C78"/>
    <w:rsid w:val="00A32676"/>
    <w:rsid w:val="00A4352A"/>
    <w:rsid w:val="00A45298"/>
    <w:rsid w:val="00A64854"/>
    <w:rsid w:val="00A708E2"/>
    <w:rsid w:val="00A82558"/>
    <w:rsid w:val="00A8514C"/>
    <w:rsid w:val="00AA0DD8"/>
    <w:rsid w:val="00AA431E"/>
    <w:rsid w:val="00AA6922"/>
    <w:rsid w:val="00AB5BA5"/>
    <w:rsid w:val="00AC624A"/>
    <w:rsid w:val="00AD28B0"/>
    <w:rsid w:val="00AD29C2"/>
    <w:rsid w:val="00AD794A"/>
    <w:rsid w:val="00B03140"/>
    <w:rsid w:val="00B05267"/>
    <w:rsid w:val="00B06DC0"/>
    <w:rsid w:val="00B242D1"/>
    <w:rsid w:val="00B306F5"/>
    <w:rsid w:val="00B43CBA"/>
    <w:rsid w:val="00B61C99"/>
    <w:rsid w:val="00B63229"/>
    <w:rsid w:val="00B750A2"/>
    <w:rsid w:val="00B973E6"/>
    <w:rsid w:val="00BA1BC7"/>
    <w:rsid w:val="00BB7E68"/>
    <w:rsid w:val="00BE7253"/>
    <w:rsid w:val="00BF4E13"/>
    <w:rsid w:val="00C16254"/>
    <w:rsid w:val="00C27989"/>
    <w:rsid w:val="00C33C6B"/>
    <w:rsid w:val="00C34995"/>
    <w:rsid w:val="00C44112"/>
    <w:rsid w:val="00C44CAF"/>
    <w:rsid w:val="00C500D2"/>
    <w:rsid w:val="00C57F44"/>
    <w:rsid w:val="00C817A3"/>
    <w:rsid w:val="00CA7BD8"/>
    <w:rsid w:val="00CB46DE"/>
    <w:rsid w:val="00CC0518"/>
    <w:rsid w:val="00CC7C6E"/>
    <w:rsid w:val="00CE1CC5"/>
    <w:rsid w:val="00CE7099"/>
    <w:rsid w:val="00D06EEF"/>
    <w:rsid w:val="00D11E60"/>
    <w:rsid w:val="00D137DC"/>
    <w:rsid w:val="00D15F11"/>
    <w:rsid w:val="00D1716F"/>
    <w:rsid w:val="00D177B2"/>
    <w:rsid w:val="00D43B2C"/>
    <w:rsid w:val="00D465FE"/>
    <w:rsid w:val="00D53868"/>
    <w:rsid w:val="00D67216"/>
    <w:rsid w:val="00D75EBA"/>
    <w:rsid w:val="00D8134C"/>
    <w:rsid w:val="00D977B9"/>
    <w:rsid w:val="00DA40EE"/>
    <w:rsid w:val="00DB1C41"/>
    <w:rsid w:val="00DB1E83"/>
    <w:rsid w:val="00DB206E"/>
    <w:rsid w:val="00DD2514"/>
    <w:rsid w:val="00DD3B4D"/>
    <w:rsid w:val="00DE258B"/>
    <w:rsid w:val="00DE32A3"/>
    <w:rsid w:val="00DF72A6"/>
    <w:rsid w:val="00E205ED"/>
    <w:rsid w:val="00E22B88"/>
    <w:rsid w:val="00E30265"/>
    <w:rsid w:val="00E3322E"/>
    <w:rsid w:val="00E34CB4"/>
    <w:rsid w:val="00E40FF0"/>
    <w:rsid w:val="00E47B5C"/>
    <w:rsid w:val="00E50B30"/>
    <w:rsid w:val="00E522C8"/>
    <w:rsid w:val="00E55992"/>
    <w:rsid w:val="00E6306D"/>
    <w:rsid w:val="00E71E8E"/>
    <w:rsid w:val="00E87D83"/>
    <w:rsid w:val="00E958C6"/>
    <w:rsid w:val="00E95EA3"/>
    <w:rsid w:val="00EA10AD"/>
    <w:rsid w:val="00EA614B"/>
    <w:rsid w:val="00EB6C5B"/>
    <w:rsid w:val="00ED05EC"/>
    <w:rsid w:val="00EE566A"/>
    <w:rsid w:val="00EF0076"/>
    <w:rsid w:val="00EF7158"/>
    <w:rsid w:val="00F061E4"/>
    <w:rsid w:val="00F22C82"/>
    <w:rsid w:val="00F4219C"/>
    <w:rsid w:val="00F77940"/>
    <w:rsid w:val="00F80ED7"/>
    <w:rsid w:val="00F95365"/>
    <w:rsid w:val="00FA3719"/>
    <w:rsid w:val="00FA5756"/>
    <w:rsid w:val="00FB51C8"/>
    <w:rsid w:val="00FC6B4C"/>
    <w:rsid w:val="00FE0204"/>
    <w:rsid w:val="00FF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80"/>
  </w:style>
  <w:style w:type="paragraph" w:styleId="1">
    <w:name w:val="heading 1"/>
    <w:basedOn w:val="a"/>
    <w:next w:val="a"/>
    <w:link w:val="10"/>
    <w:qFormat/>
    <w:rsid w:val="003B65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65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21F6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721F6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5B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B65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Верхний колонтитул Знак"/>
    <w:basedOn w:val="a0"/>
    <w:link w:val="a4"/>
    <w:rsid w:val="003B65B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4">
    <w:name w:val="header"/>
    <w:basedOn w:val="a"/>
    <w:link w:val="a3"/>
    <w:unhideWhenUsed/>
    <w:rsid w:val="003B65B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1">
    <w:name w:val="Верхний колонтитул Знак1"/>
    <w:basedOn w:val="a0"/>
    <w:link w:val="a4"/>
    <w:rsid w:val="003B65B9"/>
  </w:style>
  <w:style w:type="character" w:customStyle="1" w:styleId="a5">
    <w:name w:val="Нижний колонтитул Знак"/>
    <w:basedOn w:val="a0"/>
    <w:link w:val="a6"/>
    <w:rsid w:val="003B65B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footer"/>
    <w:basedOn w:val="a"/>
    <w:link w:val="a5"/>
    <w:unhideWhenUsed/>
    <w:rsid w:val="003B65B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3B65B9"/>
  </w:style>
  <w:style w:type="character" w:customStyle="1" w:styleId="a7">
    <w:name w:val="Название Знак"/>
    <w:basedOn w:val="a0"/>
    <w:link w:val="a8"/>
    <w:rsid w:val="003B65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Title"/>
    <w:basedOn w:val="a"/>
    <w:link w:val="a7"/>
    <w:qFormat/>
    <w:rsid w:val="003B65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link w:val="a8"/>
    <w:uiPriority w:val="10"/>
    <w:rsid w:val="003B65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Основной текст Знак"/>
    <w:basedOn w:val="a0"/>
    <w:link w:val="aa"/>
    <w:rsid w:val="003B65B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a">
    <w:name w:val="Body Text"/>
    <w:basedOn w:val="a"/>
    <w:link w:val="a9"/>
    <w:unhideWhenUsed/>
    <w:rsid w:val="003B65B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4">
    <w:name w:val="Основной текст Знак1"/>
    <w:basedOn w:val="a0"/>
    <w:link w:val="aa"/>
    <w:uiPriority w:val="99"/>
    <w:semiHidden/>
    <w:rsid w:val="003B65B9"/>
  </w:style>
  <w:style w:type="paragraph" w:styleId="ab">
    <w:name w:val="Balloon Text"/>
    <w:basedOn w:val="a"/>
    <w:link w:val="ac"/>
    <w:uiPriority w:val="99"/>
    <w:semiHidden/>
    <w:unhideWhenUsed/>
    <w:rsid w:val="003B65B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65B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3B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B6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d">
    <w:name w:val="Hyperlink"/>
    <w:basedOn w:val="a0"/>
    <w:unhideWhenUsed/>
    <w:rsid w:val="003B65B9"/>
    <w:rPr>
      <w:color w:val="0000FF"/>
      <w:u w:val="single"/>
    </w:rPr>
  </w:style>
  <w:style w:type="character" w:customStyle="1" w:styleId="ae">
    <w:name w:val="Гипертекстовая ссылка"/>
    <w:basedOn w:val="a0"/>
    <w:rsid w:val="003B65B9"/>
    <w:rPr>
      <w:color w:val="106BBE"/>
    </w:rPr>
  </w:style>
  <w:style w:type="paragraph" w:styleId="af">
    <w:name w:val="Normal (Web)"/>
    <w:basedOn w:val="a"/>
    <w:unhideWhenUsed/>
    <w:rsid w:val="003B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B65B9"/>
    <w:pPr>
      <w:ind w:left="720"/>
      <w:contextualSpacing/>
    </w:pPr>
    <w:rPr>
      <w:rFonts w:ascii="Calibri" w:eastAsia="Times New Roman" w:hAnsi="Calibri" w:cs="Times New Roman"/>
    </w:rPr>
  </w:style>
  <w:style w:type="character" w:styleId="af1">
    <w:name w:val="Strong"/>
    <w:qFormat/>
    <w:rsid w:val="003B65B9"/>
    <w:rPr>
      <w:b/>
      <w:bCs/>
    </w:rPr>
  </w:style>
  <w:style w:type="paragraph" w:customStyle="1" w:styleId="ConsPlusNormal">
    <w:name w:val="ConsPlusNormal"/>
    <w:link w:val="ConsPlusNormal0"/>
    <w:rsid w:val="003B65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af2">
    <w:name w:val="Основной"/>
    <w:basedOn w:val="a"/>
    <w:rsid w:val="003B65B9"/>
    <w:pPr>
      <w:suppressAutoHyphens/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3B65B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f3">
    <w:name w:val="Emphasis"/>
    <w:qFormat/>
    <w:rsid w:val="003B65B9"/>
    <w:rPr>
      <w:i/>
      <w:iCs/>
    </w:rPr>
  </w:style>
  <w:style w:type="paragraph" w:customStyle="1" w:styleId="21">
    <w:name w:val="Основной текст 21"/>
    <w:basedOn w:val="a"/>
    <w:rsid w:val="003B65B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3B65B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3">
    <w:name w:val="s_13"/>
    <w:basedOn w:val="a"/>
    <w:rsid w:val="003B65B9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Body Text Indent"/>
    <w:basedOn w:val="a"/>
    <w:link w:val="af5"/>
    <w:rsid w:val="00AD29C2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AD29C2"/>
    <w:rPr>
      <w:rFonts w:ascii="Calibri" w:eastAsia="Times New Roman" w:hAnsi="Calibri" w:cs="Times New Roman"/>
      <w:lang w:eastAsia="zh-CN"/>
    </w:rPr>
  </w:style>
  <w:style w:type="character" w:customStyle="1" w:styleId="TimesNewRoman9pt">
    <w:name w:val="Основной текст + Times New Roman;9 pt"/>
    <w:rsid w:val="000B086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5">
    <w:name w:val="Абзац списка1"/>
    <w:basedOn w:val="a"/>
    <w:rsid w:val="00A45298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D038F"/>
    <w:rPr>
      <w:rFonts w:ascii="Arial" w:eastAsia="Times New Roman" w:hAnsi="Arial" w:cs="Arial"/>
      <w:lang w:eastAsia="zh-CN"/>
    </w:rPr>
  </w:style>
  <w:style w:type="character" w:customStyle="1" w:styleId="40">
    <w:name w:val="Заголовок 4 Знак"/>
    <w:basedOn w:val="a0"/>
    <w:link w:val="4"/>
    <w:rsid w:val="00721F6D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rsid w:val="00721F6D"/>
    <w:rPr>
      <w:rFonts w:ascii="Times New Roman" w:eastAsia="Times New Roman" w:hAnsi="Times New Roman" w:cs="Times New Roman"/>
      <w:b/>
      <w:spacing w:val="40"/>
      <w:sz w:val="48"/>
      <w:szCs w:val="20"/>
    </w:rPr>
  </w:style>
  <w:style w:type="paragraph" w:styleId="af6">
    <w:name w:val="No Spacing"/>
    <w:link w:val="af7"/>
    <w:uiPriority w:val="1"/>
    <w:qFormat/>
    <w:rsid w:val="00721F6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7">
    <w:name w:val="Без интервала Знак"/>
    <w:link w:val="af6"/>
    <w:uiPriority w:val="1"/>
    <w:locked/>
    <w:rsid w:val="00721F6D"/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uiPriority w:val="59"/>
    <w:rsid w:val="00721F6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aliases w:val="Знак Знак2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basedOn w:val="a0"/>
    <w:uiPriority w:val="99"/>
    <w:rsid w:val="00721F6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rsid w:val="00721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D4909DFFC343435F64F36450FA5D3D2F38475D67678DB56546C6E28D709EA1F3EA67093434048F4B3470AN5A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B499-EC8C-49C8-9F83-8AF1AE40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117kul3</cp:lastModifiedBy>
  <cp:revision>6</cp:revision>
  <cp:lastPrinted>2015-10-08T12:09:00Z</cp:lastPrinted>
  <dcterms:created xsi:type="dcterms:W3CDTF">2017-12-29T11:58:00Z</dcterms:created>
  <dcterms:modified xsi:type="dcterms:W3CDTF">2018-08-15T07:34:00Z</dcterms:modified>
</cp:coreProperties>
</file>