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106" w:type="dxa"/>
        <w:tblLook w:val="04A0" w:firstRow="1" w:lastRow="0" w:firstColumn="1" w:lastColumn="0" w:noHBand="0" w:noVBand="1"/>
      </w:tblPr>
      <w:tblGrid>
        <w:gridCol w:w="10080"/>
      </w:tblGrid>
      <w:tr w:rsidR="00F16894">
        <w:trPr>
          <w:cantSplit/>
          <w:trHeight w:val="567"/>
        </w:trPr>
        <w:tc>
          <w:tcPr>
            <w:tcW w:w="10080" w:type="dxa"/>
          </w:tcPr>
          <w:p w:rsidR="00F16894" w:rsidRDefault="00F16894">
            <w:pPr>
              <w:suppressAutoHyphens/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</w:pPr>
            <w:bookmarkStart w:id="0" w:name="OLE_LINK1"/>
            <w:bookmarkEnd w:id="0"/>
          </w:p>
          <w:p w:rsidR="00F16894" w:rsidRDefault="00F16894">
            <w:pPr>
              <w:suppressAutoHyphens/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</w:pPr>
          </w:p>
        </w:tc>
      </w:tr>
      <w:tr w:rsidR="00F16894" w:rsidRPr="008A1786">
        <w:trPr>
          <w:cantSplit/>
          <w:trHeight w:val="1701"/>
        </w:trPr>
        <w:tc>
          <w:tcPr>
            <w:tcW w:w="10080" w:type="dxa"/>
          </w:tcPr>
          <w:p w:rsidR="00F16894" w:rsidRPr="008A1786" w:rsidRDefault="00826E43">
            <w:pPr>
              <w:pStyle w:val="7"/>
              <w:tabs>
                <w:tab w:val="left" w:pos="0"/>
              </w:tabs>
              <w:spacing w:line="276" w:lineRule="auto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8A1786">
              <w:rPr>
                <w:rFonts w:ascii="Arial" w:eastAsia="Times New Roman" w:hAnsi="Arial" w:cs="Arial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F16894" w:rsidRPr="008A1786" w:rsidRDefault="00826E43">
            <w:pPr>
              <w:pStyle w:val="7"/>
              <w:tabs>
                <w:tab w:val="left" w:pos="0"/>
              </w:tabs>
              <w:spacing w:line="276" w:lineRule="auto"/>
              <w:ind w:left="1296" w:hanging="1296"/>
              <w:rPr>
                <w:rFonts w:ascii="Arial" w:hAnsi="Arial" w:cs="Arial"/>
                <w:sz w:val="36"/>
                <w:szCs w:val="36"/>
              </w:rPr>
            </w:pPr>
            <w:r w:rsidRPr="008A1786">
              <w:rPr>
                <w:rFonts w:ascii="Arial" w:eastAsia="Times New Roman" w:hAnsi="Arial" w:cs="Arial"/>
                <w:sz w:val="36"/>
                <w:szCs w:val="36"/>
              </w:rPr>
              <w:t>КУРСКОЙ ОБЛАСТИ</w:t>
            </w:r>
          </w:p>
          <w:p w:rsidR="00F16894" w:rsidRPr="008A1786" w:rsidRDefault="00826E43">
            <w:pPr>
              <w:suppressAutoHyphens/>
              <w:spacing w:before="120" w:after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A1786">
              <w:rPr>
                <w:rFonts w:ascii="Arial" w:hAnsi="Arial" w:cs="Arial"/>
                <w:b/>
                <w:bCs/>
                <w:sz w:val="40"/>
                <w:szCs w:val="40"/>
              </w:rPr>
              <w:t>ПОСТАНОВЛЕНИЕ</w:t>
            </w:r>
          </w:p>
          <w:p w:rsidR="00F16894" w:rsidRPr="008A1786" w:rsidRDefault="008A1786" w:rsidP="008A1786">
            <w:pPr>
              <w:suppressAutoHyphens/>
              <w:spacing w:before="120" w:after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A1786">
              <w:rPr>
                <w:rFonts w:ascii="Arial" w:hAnsi="Arial" w:cs="Arial"/>
                <w:b/>
                <w:bCs/>
                <w:sz w:val="36"/>
                <w:szCs w:val="36"/>
              </w:rPr>
              <w:t>от 09 июля 2020г. №949</w:t>
            </w:r>
          </w:p>
          <w:p w:rsidR="008A1786" w:rsidRPr="008A1786" w:rsidRDefault="008A1786" w:rsidP="008A1786">
            <w:pPr>
              <w:spacing w:after="0" w:line="240" w:lineRule="auto"/>
              <w:rPr>
                <w:rFonts w:ascii="Arial" w:eastAsia="Arial Unicode MS" w:hAnsi="Arial" w:cs="Arial"/>
                <w:sz w:val="32"/>
                <w:szCs w:val="32"/>
              </w:rPr>
            </w:pPr>
          </w:p>
          <w:p w:rsidR="008A1786" w:rsidRPr="008A1786" w:rsidRDefault="008A1786" w:rsidP="008A1786">
            <w:pPr>
              <w:pStyle w:val="a4"/>
              <w:ind w:right="-16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178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 внесении изменений в муниципальную программу </w:t>
            </w:r>
            <w:r w:rsidRPr="008A1786">
              <w:rPr>
                <w:rFonts w:ascii="Arial" w:hAnsi="Arial" w:cs="Arial"/>
                <w:b/>
                <w:sz w:val="32"/>
                <w:szCs w:val="32"/>
              </w:rPr>
              <w:t>«Энергосбережение и повышение энергетической эффективности в городе Курчатове Курской области», утвержденной постановлением администрации города Курчатова от 30.09.2015 № 1175</w:t>
            </w:r>
          </w:p>
          <w:p w:rsidR="00F16894" w:rsidRPr="008A1786" w:rsidRDefault="00F16894">
            <w:pPr>
              <w:suppressAutoHyphens/>
              <w:spacing w:before="120" w:after="0"/>
              <w:ind w:left="106"/>
              <w:jc w:val="both"/>
              <w:rPr>
                <w:rFonts w:ascii="Arial" w:eastAsia="Arial Unicode MS" w:hAnsi="Arial" w:cs="Arial"/>
                <w:bCs/>
                <w:sz w:val="48"/>
                <w:szCs w:val="48"/>
              </w:rPr>
            </w:pPr>
          </w:p>
        </w:tc>
      </w:tr>
    </w:tbl>
    <w:p w:rsidR="00F16894" w:rsidRPr="008A1786" w:rsidRDefault="00F16894">
      <w:pPr>
        <w:pStyle w:val="a4"/>
        <w:ind w:right="3542"/>
        <w:rPr>
          <w:rFonts w:ascii="Arial" w:hAnsi="Arial" w:cs="Arial"/>
          <w:sz w:val="28"/>
          <w:szCs w:val="28"/>
        </w:rPr>
      </w:pPr>
    </w:p>
    <w:p w:rsidR="00F16894" w:rsidRPr="008A1786" w:rsidRDefault="00826E43">
      <w:pPr>
        <w:pStyle w:val="ConsPlusNormal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В соответствии со ст.7 Федерального закона от 06.10.2003 № 131-ФЗ «Об общих принципах организации местного самоуправления в Российской Федерации», распоряжением администрации города Курчатова от 27.08.2018 № 310-р «О внесении изменений в распоряжение администрации города Курчатова от 10.08.2015 № 313-р «Об утверждении перечня муниципальных программ города Курчатова Курской области», администрация города Курчатова ПОСТАНОВЛЯЕТ:</w:t>
      </w:r>
    </w:p>
    <w:p w:rsidR="00F16894" w:rsidRPr="008A1786" w:rsidRDefault="00F16894">
      <w:pPr>
        <w:pStyle w:val="ConsPlusNormal"/>
        <w:ind w:firstLine="708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F16894" w:rsidRPr="008A1786" w:rsidRDefault="00826E43">
      <w:pPr>
        <w:pStyle w:val="1"/>
        <w:ind w:right="-1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1. Внести в муниципальную программу «Энергосбережение и повышение энергетической эффективности в городе Курчатове Курской области», утвержденную постановлением администрации города Курчатова от 30.09.2015 № 1175, следующие изменения:</w:t>
      </w:r>
    </w:p>
    <w:p w:rsidR="00F16894" w:rsidRPr="008A1786" w:rsidRDefault="00826E43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1.1. Раздел «Объем бюджетных ассигнований программы» паспорта Программы изложить в новой редакции:</w:t>
      </w:r>
    </w:p>
    <w:p w:rsidR="00F16894" w:rsidRPr="008A1786" w:rsidRDefault="00826E43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«Общий объем финансирования составляет 105677,511 тыс. руб.: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2016 г. - 10,570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2017 г. –120,000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2018 г. –70,000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2019 г. –1430,455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2020 г. – 37222,070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2021 г. – 17268,604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2022 г. – 16518,604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2023 г. – 16518,604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2024 г. – 16518,604 тыс. руб.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lastRenderedPageBreak/>
        <w:t>из них средства городского бюджета 105677,511 тыс. руб.: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2016 г. - 10,570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2017 г. –120,000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2018 г. –70,000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2019 г. –1430,455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2020 г. – 37222,070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2021 г. – 17268,604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2022 г. – 16518,604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2023 г. – 16518,604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2024 г. – 16518,604 тыс. руб.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из них средства внебюджетных источников 0 тыс. руб.: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2016 г. – 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2017 г. – 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2018 г. – 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2019 г. – 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2020 г. – 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2021 г. – 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2022 г. – 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2023 г. – 0,000 тыс. руб.;</w:t>
      </w:r>
    </w:p>
    <w:p w:rsidR="00F16894" w:rsidRPr="008A1786" w:rsidRDefault="00826E4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2024 г. – 0,000 тыс. руб.</w:t>
      </w:r>
      <w:proofErr w:type="gramStart"/>
      <w:r w:rsidRPr="008A1786">
        <w:rPr>
          <w:rFonts w:ascii="Arial" w:hAnsi="Arial" w:cs="Arial"/>
          <w:sz w:val="28"/>
          <w:szCs w:val="28"/>
        </w:rPr>
        <w:t>; »</w:t>
      </w:r>
      <w:proofErr w:type="gramEnd"/>
    </w:p>
    <w:p w:rsidR="00F16894" w:rsidRPr="008A1786" w:rsidRDefault="00826E43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1.2. Раздел 9 «Обоснование объема финансовых ресурсов, необходимых для реализации муниципальной программы» Программы изложить в новой редакции:</w:t>
      </w:r>
    </w:p>
    <w:p w:rsidR="00F16894" w:rsidRPr="008A1786" w:rsidRDefault="00826E43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«Общий объем финансирования составляет 105677,511 тыс. руб.: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proofErr w:type="gramStart"/>
      <w:r w:rsidRPr="008A1786">
        <w:rPr>
          <w:rFonts w:ascii="Arial" w:hAnsi="Arial" w:cs="Arial"/>
          <w:sz w:val="28"/>
          <w:szCs w:val="28"/>
        </w:rPr>
        <w:t>2016 г. - 10,570 тыс. руб.; 2017 г. – 120,000 тыс. руб.; 2018 г. – 70,000 тыс. руб.; 2019 г. – 1430,455  тыс. руб.; 2020 г. – 37222,070 тыс. руб.; 2021 г. – 17268,604 тыс. руб.; 2022 г. – 16518,604 тыс. руб.; 2023 г. – 16518,604 тыс. руб.; 2024 г. – 16518,604 тыс. руб.</w:t>
      </w:r>
      <w:proofErr w:type="gramEnd"/>
    </w:p>
    <w:p w:rsidR="00F16894" w:rsidRPr="008A1786" w:rsidRDefault="00826E43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-из них средства городского бюджета 105677,511 тыс. руб.: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proofErr w:type="gramStart"/>
      <w:r w:rsidRPr="008A1786">
        <w:rPr>
          <w:rFonts w:ascii="Arial" w:hAnsi="Arial" w:cs="Arial"/>
          <w:sz w:val="28"/>
          <w:szCs w:val="28"/>
        </w:rPr>
        <w:t>2016 г. - 10,570 тыс. руб.; 2017 г. – 120,000 тыс. руб.; 2018 г. – 70,000 тыс. руб.; 2019 г. – 1430,455  тыс. руб.; 2020 г. – 37222,070 тыс. руб.; 2021 г. – 17268,604 тыс. руб.; 2022 г. – 16518,604 тыс. руб.; 2023 г. – 16518,604 тыс. руб.; 2024 г. – 16518,604 тыс. руб.</w:t>
      </w:r>
      <w:proofErr w:type="gramEnd"/>
    </w:p>
    <w:p w:rsidR="00F16894" w:rsidRPr="008A1786" w:rsidRDefault="00826E43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-из них средства внебюджетных источников 0 тыс. руб.: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proofErr w:type="gramStart"/>
      <w:r w:rsidRPr="008A1786">
        <w:rPr>
          <w:rFonts w:ascii="Arial" w:hAnsi="Arial" w:cs="Arial"/>
          <w:sz w:val="28"/>
          <w:szCs w:val="28"/>
        </w:rPr>
        <w:t>2016 г. – 0,000 тыс. руб.; 2017 г. – 0,000 тыс. руб.; 2018 г. – 0,000 тыс. руб.; 2019 г. – 0,000 тыс. руб.; 2020 г. – 0,000 тыс. руб.; 2021 г. –0,000 тыс. руб.; 2022 г. – 0,000 тыс. руб.; 2023 г. – 0,000 тыс. руб.; 2024 г. – 0,000 тыс. руб.</w:t>
      </w:r>
      <w:proofErr w:type="gramEnd"/>
    </w:p>
    <w:p w:rsidR="00F16894" w:rsidRPr="008A1786" w:rsidRDefault="00826E43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Следует отметить, что указанные расходы подлежат ежегодному уточнению в рамках бюджетного цикла.</w:t>
      </w:r>
    </w:p>
    <w:p w:rsidR="00F16894" w:rsidRPr="008A1786" w:rsidRDefault="00826E43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 xml:space="preserve">Ресурсное обеспечение реализации муниципальной программы за счет средств городского бюджета представлено в </w:t>
      </w:r>
      <w:hyperlink w:anchor="P597" w:history="1">
        <w:r w:rsidRPr="008A1786">
          <w:rPr>
            <w:rFonts w:ascii="Arial" w:hAnsi="Arial" w:cs="Arial"/>
            <w:sz w:val="28"/>
            <w:szCs w:val="28"/>
          </w:rPr>
          <w:t>приложении № 3</w:t>
        </w:r>
      </w:hyperlink>
      <w:r w:rsidRPr="008A1786">
        <w:rPr>
          <w:rFonts w:ascii="Arial" w:hAnsi="Arial" w:cs="Arial"/>
          <w:sz w:val="28"/>
          <w:szCs w:val="28"/>
        </w:rPr>
        <w:t xml:space="preserve"> и </w:t>
      </w:r>
      <w:hyperlink w:anchor="P1449" w:history="1">
        <w:r w:rsidRPr="008A1786">
          <w:rPr>
            <w:rFonts w:ascii="Arial" w:hAnsi="Arial" w:cs="Arial"/>
            <w:sz w:val="28"/>
            <w:szCs w:val="28"/>
          </w:rPr>
          <w:t>№ 4</w:t>
        </w:r>
      </w:hyperlink>
      <w:r w:rsidRPr="008A1786">
        <w:rPr>
          <w:rFonts w:ascii="Arial" w:hAnsi="Arial" w:cs="Arial"/>
          <w:sz w:val="28"/>
          <w:szCs w:val="28"/>
        </w:rPr>
        <w:t xml:space="preserve"> к муниципальной программе</w:t>
      </w:r>
      <w:proofErr w:type="gramStart"/>
      <w:r w:rsidRPr="008A1786">
        <w:rPr>
          <w:rFonts w:ascii="Arial" w:hAnsi="Arial" w:cs="Arial"/>
          <w:sz w:val="28"/>
          <w:szCs w:val="28"/>
        </w:rPr>
        <w:t>.»</w:t>
      </w:r>
      <w:proofErr w:type="gramEnd"/>
    </w:p>
    <w:p w:rsidR="00F16894" w:rsidRPr="008A1786" w:rsidRDefault="00826E43">
      <w:pPr>
        <w:tabs>
          <w:tab w:val="left" w:pos="720"/>
          <w:tab w:val="left" w:pos="1080"/>
        </w:tabs>
        <w:spacing w:after="0" w:line="240" w:lineRule="auto"/>
        <w:ind w:right="-143" w:firstLine="567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1.3. Раздел «Объем бюджетных ассигнований подпрограммы» паспорта подпрограммы 1 изложить в новой редакции:</w:t>
      </w:r>
    </w:p>
    <w:p w:rsidR="00F16894" w:rsidRPr="008A1786" w:rsidRDefault="00826E43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lastRenderedPageBreak/>
        <w:t>«Общий объем финансирования составляет 105677,511 тыс. руб.: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2016 г. - 10,570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2017 г. –120,000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2018 г. –70,000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2019 г. –1430,455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2020 г. – 37222,070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2021 г. – 17268,604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2022 г. – 16518,604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2023 г. – 16518,604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2024 г. – 16518,604 тыс. руб.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из них средства городского бюджета 105677,511 тыс. руб.: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2016 г. - 10,570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2017 г. –120,000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2018 г. –70,000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2019 г. –1430,455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2020 г. – 37222,070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2021 г. – 17268,604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2022 г. – 16518,604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2023 г. – 16518,604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2024 г. – 16518,604 тыс. руб.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из них средства внебюджетных источников 0 тыс. руб.: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2016 г. – 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2017 г. – 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2018 г. – 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2019 г. – 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2020 г. – 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2021 г. – 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2022 г. – 0,000 тыс. руб.;</w:t>
      </w:r>
    </w:p>
    <w:p w:rsidR="00F16894" w:rsidRPr="008A1786" w:rsidRDefault="00826E43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2023 г. – 0,000 тыс. руб.;</w:t>
      </w:r>
    </w:p>
    <w:p w:rsidR="00F16894" w:rsidRPr="008A1786" w:rsidRDefault="00826E4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2024 г. – 0,000 тыс. руб.</w:t>
      </w:r>
      <w:proofErr w:type="gramStart"/>
      <w:r w:rsidRPr="008A1786">
        <w:rPr>
          <w:rFonts w:ascii="Arial" w:hAnsi="Arial" w:cs="Arial"/>
          <w:sz w:val="28"/>
          <w:szCs w:val="28"/>
        </w:rPr>
        <w:t>; »</w:t>
      </w:r>
      <w:proofErr w:type="gramEnd"/>
    </w:p>
    <w:p w:rsidR="00F16894" w:rsidRPr="008A1786" w:rsidRDefault="00826E43">
      <w:pPr>
        <w:tabs>
          <w:tab w:val="left" w:pos="720"/>
          <w:tab w:val="left" w:pos="1080"/>
        </w:tabs>
        <w:spacing w:after="0" w:line="240" w:lineRule="auto"/>
        <w:ind w:right="-143" w:firstLine="567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1.4. Раздел 6 подпрограммы 1 «Обоснование объема финансовых ресурсов, необходимых для реализации подпрограммы» изложить в новой редакции:</w:t>
      </w:r>
    </w:p>
    <w:p w:rsidR="00F16894" w:rsidRPr="008A1786" w:rsidRDefault="00826E43">
      <w:pPr>
        <w:spacing w:after="0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 xml:space="preserve"> </w:t>
      </w:r>
      <w:r w:rsidRPr="008A1786">
        <w:rPr>
          <w:rFonts w:ascii="Arial" w:hAnsi="Arial" w:cs="Arial"/>
          <w:sz w:val="28"/>
          <w:szCs w:val="28"/>
        </w:rPr>
        <w:tab/>
        <w:t>«Для реализации подпрограммы требуется ресурсное обеспечение в объеме  105677,511 тыс. руб., в том числе:</w:t>
      </w:r>
    </w:p>
    <w:p w:rsidR="00F16894" w:rsidRPr="008A1786" w:rsidRDefault="00826E43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- городской бюджет – 105677,511 тыс. руб.;</w:t>
      </w:r>
    </w:p>
    <w:p w:rsidR="00F16894" w:rsidRPr="008A1786" w:rsidRDefault="00826E43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- внебюджетные источники – 0,000 тыс. руб.</w:t>
      </w:r>
    </w:p>
    <w:p w:rsidR="00F16894" w:rsidRPr="008A1786" w:rsidRDefault="00826E4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 xml:space="preserve">Указанный объем средств необходим </w:t>
      </w:r>
      <w:proofErr w:type="gramStart"/>
      <w:r w:rsidRPr="008A1786">
        <w:rPr>
          <w:rFonts w:ascii="Arial" w:hAnsi="Arial" w:cs="Arial"/>
          <w:sz w:val="28"/>
          <w:szCs w:val="28"/>
        </w:rPr>
        <w:t>для</w:t>
      </w:r>
      <w:proofErr w:type="gramEnd"/>
      <w:r w:rsidRPr="008A1786">
        <w:rPr>
          <w:rFonts w:ascii="Arial" w:hAnsi="Arial" w:cs="Arial"/>
          <w:sz w:val="28"/>
          <w:szCs w:val="28"/>
        </w:rPr>
        <w:t>:</w:t>
      </w:r>
    </w:p>
    <w:p w:rsidR="00F16894" w:rsidRPr="008A1786" w:rsidRDefault="00826E4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- уменьшения потребления энергии и связанных с этим затрат на 15 - 20% по учреждениям с наиболее высокими показателями энергоемкости;</w:t>
      </w:r>
    </w:p>
    <w:p w:rsidR="00F16894" w:rsidRPr="008A1786" w:rsidRDefault="00826E4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- выполнения требования законодательства об энергосбережении в части проведения обязательных энергетических обследований;</w:t>
      </w:r>
    </w:p>
    <w:p w:rsidR="00F16894" w:rsidRPr="008A1786" w:rsidRDefault="00826E4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 xml:space="preserve">- выполнения требования законодательства об энергосбережении </w:t>
      </w:r>
      <w:r w:rsidRPr="008A1786">
        <w:rPr>
          <w:rFonts w:ascii="Arial" w:hAnsi="Arial" w:cs="Arial"/>
          <w:sz w:val="28"/>
          <w:szCs w:val="28"/>
        </w:rPr>
        <w:lastRenderedPageBreak/>
        <w:t>в части установки приборов учета энергоресурсов;</w:t>
      </w:r>
    </w:p>
    <w:p w:rsidR="00F16894" w:rsidRPr="008A1786" w:rsidRDefault="00826E43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- ежегодного снижения потребления энергоресурсов государственными учреждениями на 3%.»</w:t>
      </w:r>
    </w:p>
    <w:p w:rsidR="00F16894" w:rsidRPr="008A1786" w:rsidRDefault="001A10E5">
      <w:pPr>
        <w:tabs>
          <w:tab w:val="left" w:pos="720"/>
          <w:tab w:val="left" w:pos="1080"/>
        </w:tabs>
        <w:spacing w:after="0" w:line="240" w:lineRule="auto"/>
        <w:ind w:right="-143" w:firstLine="567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 xml:space="preserve">1.5. Приложения №№ </w:t>
      </w:r>
      <w:r w:rsidR="00826E43" w:rsidRPr="008A1786">
        <w:rPr>
          <w:rFonts w:ascii="Arial" w:hAnsi="Arial" w:cs="Arial"/>
          <w:sz w:val="28"/>
          <w:szCs w:val="28"/>
        </w:rPr>
        <w:t>3,4 к муниципальной Программе изложить в нов</w:t>
      </w:r>
      <w:r w:rsidRPr="008A1786">
        <w:rPr>
          <w:rFonts w:ascii="Arial" w:hAnsi="Arial" w:cs="Arial"/>
          <w:sz w:val="28"/>
          <w:szCs w:val="28"/>
        </w:rPr>
        <w:t>ой редакции. (Приложения №№ 1,2</w:t>
      </w:r>
      <w:r w:rsidR="00826E43" w:rsidRPr="008A1786">
        <w:rPr>
          <w:rFonts w:ascii="Arial" w:hAnsi="Arial" w:cs="Arial"/>
          <w:sz w:val="28"/>
          <w:szCs w:val="28"/>
        </w:rPr>
        <w:t>).</w:t>
      </w:r>
    </w:p>
    <w:p w:rsidR="00F16894" w:rsidRPr="008A1786" w:rsidRDefault="00826E43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8A1786">
        <w:rPr>
          <w:rFonts w:ascii="Arial" w:hAnsi="Arial" w:cs="Arial"/>
          <w:sz w:val="28"/>
          <w:szCs w:val="28"/>
        </w:rPr>
        <w:t>Контроль за</w:t>
      </w:r>
      <w:proofErr w:type="gramEnd"/>
      <w:r w:rsidRPr="008A1786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F16894" w:rsidRPr="008A1786" w:rsidRDefault="00826E43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>3. Постановление вступает в силу со дня его подписания и подлежит опубликованию.</w:t>
      </w:r>
    </w:p>
    <w:p w:rsidR="00F16894" w:rsidRPr="008A1786" w:rsidRDefault="00F16894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p w:rsidR="00F16894" w:rsidRPr="008A1786" w:rsidRDefault="00F16894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p w:rsidR="00F16894" w:rsidRPr="008A1786" w:rsidRDefault="00F16894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p w:rsidR="00F16894" w:rsidRPr="008A1786" w:rsidRDefault="00826E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A1786">
        <w:rPr>
          <w:rFonts w:ascii="Arial" w:hAnsi="Arial" w:cs="Arial"/>
          <w:sz w:val="28"/>
          <w:szCs w:val="28"/>
        </w:rPr>
        <w:t xml:space="preserve">Глава города                                                </w:t>
      </w:r>
      <w:r w:rsidR="008A1786">
        <w:rPr>
          <w:rFonts w:ascii="Arial" w:hAnsi="Arial" w:cs="Arial"/>
          <w:sz w:val="28"/>
          <w:szCs w:val="28"/>
        </w:rPr>
        <w:t xml:space="preserve">                        </w:t>
      </w:r>
      <w:bookmarkStart w:id="1" w:name="_GoBack"/>
      <w:bookmarkEnd w:id="1"/>
      <w:r w:rsidRPr="008A1786">
        <w:rPr>
          <w:rFonts w:ascii="Arial" w:hAnsi="Arial" w:cs="Arial"/>
          <w:sz w:val="28"/>
          <w:szCs w:val="28"/>
        </w:rPr>
        <w:t xml:space="preserve">    И.В. Корпунков </w:t>
      </w:r>
    </w:p>
    <w:p w:rsidR="00F16894" w:rsidRPr="008A1786" w:rsidRDefault="00F16894">
      <w:pPr>
        <w:rPr>
          <w:rFonts w:ascii="Arial" w:hAnsi="Arial" w:cs="Arial"/>
        </w:rPr>
        <w:sectPr w:rsidR="00F16894" w:rsidRPr="008A1786">
          <w:endnotePr>
            <w:numFmt w:val="decimal"/>
          </w:endnotePr>
          <w:pgSz w:w="11905" w:h="16838"/>
          <w:pgMar w:top="1134" w:right="848" w:bottom="1134" w:left="1418" w:header="0" w:footer="0" w:gutter="0"/>
          <w:paperSrc w:first="7" w:other="7"/>
          <w:cols w:space="720"/>
        </w:sectPr>
      </w:pPr>
    </w:p>
    <w:p w:rsidR="00F16894" w:rsidRPr="008A1786" w:rsidRDefault="00826E43">
      <w:pPr>
        <w:spacing w:after="0" w:line="240" w:lineRule="auto"/>
        <w:ind w:left="10632"/>
        <w:jc w:val="right"/>
        <w:rPr>
          <w:rFonts w:ascii="Arial" w:hAnsi="Arial" w:cs="Arial"/>
          <w:sz w:val="24"/>
          <w:szCs w:val="24"/>
        </w:rPr>
      </w:pPr>
      <w:r w:rsidRPr="008A1786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16894" w:rsidRPr="008A1786" w:rsidRDefault="00826E43">
      <w:pPr>
        <w:spacing w:after="0" w:line="240" w:lineRule="auto"/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8A1786">
        <w:rPr>
          <w:rFonts w:ascii="Arial" w:hAnsi="Arial" w:cs="Arial"/>
          <w:sz w:val="24"/>
          <w:szCs w:val="24"/>
        </w:rPr>
        <w:t xml:space="preserve">                                       к постановлению администрации </w:t>
      </w:r>
    </w:p>
    <w:p w:rsidR="00F16894" w:rsidRPr="008A1786" w:rsidRDefault="00826E43">
      <w:pPr>
        <w:spacing w:after="0" w:line="240" w:lineRule="auto"/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8A1786">
        <w:rPr>
          <w:rFonts w:ascii="Arial" w:hAnsi="Arial" w:cs="Arial"/>
          <w:sz w:val="24"/>
          <w:szCs w:val="24"/>
        </w:rPr>
        <w:t xml:space="preserve">                                       города Курчатова</w:t>
      </w:r>
    </w:p>
    <w:p w:rsidR="00F16894" w:rsidRPr="008A1786" w:rsidRDefault="00826E43">
      <w:pPr>
        <w:spacing w:after="0" w:line="240" w:lineRule="auto"/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8A1786">
        <w:rPr>
          <w:rFonts w:ascii="Arial" w:hAnsi="Arial" w:cs="Arial"/>
          <w:sz w:val="24"/>
          <w:szCs w:val="24"/>
        </w:rPr>
        <w:t xml:space="preserve">от </w:t>
      </w:r>
      <w:r w:rsidR="008A1786">
        <w:rPr>
          <w:rFonts w:ascii="Arial" w:hAnsi="Arial" w:cs="Arial"/>
          <w:sz w:val="24"/>
          <w:szCs w:val="24"/>
        </w:rPr>
        <w:t>09.07.2020 №949</w:t>
      </w:r>
    </w:p>
    <w:p w:rsidR="00F16894" w:rsidRPr="008A1786" w:rsidRDefault="00F16894">
      <w:pPr>
        <w:pStyle w:val="ConsPlusNormal"/>
        <w:ind w:left="9214" w:hanging="718"/>
        <w:jc w:val="right"/>
        <w:outlineLvl w:val="1"/>
        <w:rPr>
          <w:rFonts w:ascii="Arial" w:hAnsi="Arial" w:cs="Arial"/>
          <w:sz w:val="24"/>
          <w:szCs w:val="24"/>
        </w:rPr>
      </w:pPr>
    </w:p>
    <w:p w:rsidR="00F16894" w:rsidRPr="008A1786" w:rsidRDefault="00826E43">
      <w:pPr>
        <w:pStyle w:val="ConsPlusNormal"/>
        <w:ind w:left="7788" w:firstLine="708"/>
        <w:jc w:val="right"/>
        <w:outlineLvl w:val="1"/>
        <w:rPr>
          <w:rFonts w:ascii="Arial" w:hAnsi="Arial" w:cs="Arial"/>
          <w:sz w:val="24"/>
          <w:szCs w:val="24"/>
        </w:rPr>
      </w:pPr>
      <w:r w:rsidRPr="008A1786">
        <w:rPr>
          <w:rFonts w:ascii="Arial" w:hAnsi="Arial" w:cs="Arial"/>
          <w:sz w:val="24"/>
          <w:szCs w:val="24"/>
        </w:rPr>
        <w:t>Приложение № 3</w:t>
      </w:r>
    </w:p>
    <w:p w:rsidR="00F16894" w:rsidRPr="008A1786" w:rsidRDefault="00826E43">
      <w:pPr>
        <w:pStyle w:val="ConsPlusNormal"/>
        <w:ind w:left="9214" w:hanging="718"/>
        <w:jc w:val="right"/>
        <w:outlineLvl w:val="1"/>
        <w:rPr>
          <w:rFonts w:ascii="Arial" w:hAnsi="Arial" w:cs="Arial"/>
          <w:sz w:val="24"/>
          <w:szCs w:val="24"/>
        </w:rPr>
      </w:pPr>
      <w:r w:rsidRPr="008A1786">
        <w:rPr>
          <w:rFonts w:ascii="Arial" w:hAnsi="Arial" w:cs="Arial"/>
          <w:sz w:val="24"/>
          <w:szCs w:val="24"/>
        </w:rPr>
        <w:t>к муниципальной программе</w:t>
      </w:r>
    </w:p>
    <w:p w:rsidR="00F16894" w:rsidRPr="008A1786" w:rsidRDefault="00826E43">
      <w:pPr>
        <w:pStyle w:val="ConsPlusNormal"/>
        <w:ind w:left="8496"/>
        <w:jc w:val="right"/>
        <w:rPr>
          <w:rFonts w:ascii="Arial" w:hAnsi="Arial" w:cs="Arial"/>
          <w:sz w:val="24"/>
          <w:szCs w:val="24"/>
        </w:rPr>
      </w:pPr>
      <w:r w:rsidRPr="008A1786">
        <w:rPr>
          <w:rFonts w:ascii="Arial" w:hAnsi="Arial" w:cs="Arial"/>
          <w:sz w:val="24"/>
          <w:szCs w:val="24"/>
        </w:rPr>
        <w:t xml:space="preserve">«Энергосбережение и повышение </w:t>
      </w:r>
      <w:proofErr w:type="gramStart"/>
      <w:r w:rsidRPr="008A1786">
        <w:rPr>
          <w:rFonts w:ascii="Arial" w:hAnsi="Arial" w:cs="Arial"/>
          <w:sz w:val="24"/>
          <w:szCs w:val="24"/>
        </w:rPr>
        <w:t>энергетической</w:t>
      </w:r>
      <w:proofErr w:type="gramEnd"/>
    </w:p>
    <w:p w:rsidR="00F16894" w:rsidRPr="008A1786" w:rsidRDefault="00826E43">
      <w:pPr>
        <w:pStyle w:val="ConsPlusNormal"/>
        <w:ind w:left="9214" w:hanging="718"/>
        <w:jc w:val="right"/>
        <w:rPr>
          <w:rFonts w:ascii="Arial" w:hAnsi="Arial" w:cs="Arial"/>
          <w:sz w:val="24"/>
          <w:szCs w:val="24"/>
        </w:rPr>
      </w:pPr>
      <w:r w:rsidRPr="008A1786">
        <w:rPr>
          <w:rFonts w:ascii="Arial" w:hAnsi="Arial" w:cs="Arial"/>
          <w:sz w:val="24"/>
          <w:szCs w:val="24"/>
        </w:rPr>
        <w:t>эффективности в городе Курчатове Курской области»</w:t>
      </w:r>
    </w:p>
    <w:p w:rsidR="00F16894" w:rsidRPr="008A1786" w:rsidRDefault="00F1689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16894" w:rsidRPr="008A1786" w:rsidRDefault="00826E43">
      <w:pPr>
        <w:pStyle w:val="ConsPlusNormal"/>
        <w:jc w:val="center"/>
        <w:rPr>
          <w:rFonts w:ascii="Arial" w:hAnsi="Arial" w:cs="Arial"/>
          <w:sz w:val="27"/>
          <w:szCs w:val="27"/>
        </w:rPr>
      </w:pPr>
      <w:r w:rsidRPr="008A1786">
        <w:rPr>
          <w:rFonts w:ascii="Arial" w:hAnsi="Arial" w:cs="Arial"/>
          <w:sz w:val="27"/>
          <w:szCs w:val="27"/>
        </w:rPr>
        <w:t>Ресурсное обеспечение реализации муниципальной программы</w:t>
      </w:r>
    </w:p>
    <w:p w:rsidR="00F16894" w:rsidRPr="008A1786" w:rsidRDefault="00826E43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8A1786">
        <w:rPr>
          <w:rFonts w:ascii="Arial" w:hAnsi="Arial" w:cs="Arial"/>
          <w:b/>
          <w:sz w:val="28"/>
          <w:szCs w:val="28"/>
        </w:rPr>
        <w:t>«Энергосбережение и повышение энергетической эффективности в городе Курчатове Курской области»</w:t>
      </w:r>
    </w:p>
    <w:p w:rsidR="00F16894" w:rsidRPr="008A1786" w:rsidRDefault="00826E43">
      <w:pPr>
        <w:pStyle w:val="ConsPlusNormal"/>
        <w:jc w:val="center"/>
        <w:rPr>
          <w:rFonts w:ascii="Arial" w:hAnsi="Arial" w:cs="Arial"/>
          <w:sz w:val="27"/>
          <w:szCs w:val="27"/>
        </w:rPr>
      </w:pPr>
      <w:r w:rsidRPr="008A1786">
        <w:rPr>
          <w:rFonts w:ascii="Arial" w:hAnsi="Arial" w:cs="Arial"/>
          <w:sz w:val="27"/>
          <w:szCs w:val="27"/>
        </w:rPr>
        <w:t>за счет бюджетных ассигнований городского бюджета (тыс. руб.)</w:t>
      </w:r>
    </w:p>
    <w:p w:rsidR="00F16894" w:rsidRPr="008A1786" w:rsidRDefault="00F1689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6160" w:type="dxa"/>
        <w:tblInd w:w="-1356" w:type="dxa"/>
        <w:tblLook w:val="0000" w:firstRow="0" w:lastRow="0" w:firstColumn="0" w:lastColumn="0" w:noHBand="0" w:noVBand="0"/>
      </w:tblPr>
      <w:tblGrid>
        <w:gridCol w:w="1883"/>
        <w:gridCol w:w="2416"/>
        <w:gridCol w:w="1902"/>
        <w:gridCol w:w="766"/>
        <w:gridCol w:w="723"/>
        <w:gridCol w:w="633"/>
        <w:gridCol w:w="475"/>
        <w:gridCol w:w="736"/>
        <w:gridCol w:w="847"/>
        <w:gridCol w:w="736"/>
        <w:gridCol w:w="959"/>
        <w:gridCol w:w="1070"/>
        <w:gridCol w:w="1070"/>
        <w:gridCol w:w="1070"/>
        <w:gridCol w:w="1070"/>
        <w:gridCol w:w="1070"/>
      </w:tblGrid>
      <w:tr w:rsidR="00826E43" w:rsidRPr="008A1786" w:rsidTr="00826E43">
        <w:trPr>
          <w:cantSplit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Статус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Ответственный исполнитель, соисполнители, участники (ГРБС)</w:t>
            </w:r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Объемы бюджетных ассигнований (тыс</w:t>
            </w:r>
            <w:proofErr w:type="gramStart"/>
            <w:r w:rsidRPr="008A1786"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 w:rsidRPr="008A1786">
              <w:rPr>
                <w:rFonts w:ascii="Arial" w:hAnsi="Arial" w:cs="Arial"/>
                <w:b/>
                <w:sz w:val="24"/>
                <w:szCs w:val="24"/>
              </w:rPr>
              <w:t>ублей), годы</w:t>
            </w:r>
          </w:p>
        </w:tc>
      </w:tr>
      <w:tr w:rsidR="00826E43" w:rsidRPr="008A1786" w:rsidTr="00826E43">
        <w:trPr>
          <w:cantSplit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ГРБС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A1786">
              <w:rPr>
                <w:rFonts w:ascii="Arial" w:hAnsi="Arial" w:cs="Arial"/>
                <w:b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2016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2017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2018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2019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2020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2022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2024</w:t>
            </w:r>
          </w:p>
        </w:tc>
      </w:tr>
      <w:tr w:rsidR="00826E43" w:rsidRPr="008A1786" w:rsidTr="00826E43">
        <w:trPr>
          <w:cantSplit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16</w:t>
            </w:r>
          </w:p>
        </w:tc>
      </w:tr>
      <w:tr w:rsidR="00826E43" w:rsidRPr="008A1786" w:rsidTr="00826E43">
        <w:trPr>
          <w:cantSplit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«Энергосбережение и повышение энергетической эффективности в городе Курчатове Курской области»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001,</w:t>
            </w:r>
          </w:p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003,</w:t>
            </w:r>
          </w:p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004,</w:t>
            </w:r>
          </w:p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0113,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0801,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1101,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0106,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0701,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0702,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05000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 xml:space="preserve"> 200,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10,570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120,000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70,000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1430,455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37222,070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17268,604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16518,604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16518,604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16518,604</w:t>
            </w:r>
          </w:p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26E43" w:rsidRPr="008A1786" w:rsidTr="00826E43">
        <w:trPr>
          <w:cantSplit/>
          <w:trHeight w:val="82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Школы города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10,570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120,000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70,000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74,440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3924,000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5924,000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</w:rPr>
              <w:t>5924,000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</w:rPr>
              <w:t>5924,000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</w:rPr>
              <w:t>5924,000</w:t>
            </w:r>
          </w:p>
        </w:tc>
      </w:tr>
      <w:tr w:rsidR="00826E43" w:rsidRPr="008A1786" w:rsidTr="00826E43">
        <w:trPr>
          <w:cantSplit/>
          <w:trHeight w:val="767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Детские сады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500,000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20188,531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8796,620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8796,620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8796,620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8796,620</w:t>
            </w:r>
          </w:p>
        </w:tc>
      </w:tr>
      <w:tr w:rsidR="00826E43" w:rsidRPr="008A1786" w:rsidTr="00826E43">
        <w:trPr>
          <w:cantSplit/>
          <w:trHeight w:val="268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Учреждения дополнительного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592,000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1797,984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1797,984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1797,984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1797,984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1797,984</w:t>
            </w:r>
          </w:p>
        </w:tc>
      </w:tr>
      <w:tr w:rsidR="00826E43" w:rsidRPr="008A1786" w:rsidTr="00826E43">
        <w:trPr>
          <w:cantSplit/>
          <w:trHeight w:val="54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205,500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99,326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6E43" w:rsidRPr="008A1786" w:rsidTr="00826E43">
        <w:trPr>
          <w:cantSplit/>
          <w:trHeight w:val="336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Учреждения культуры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15,375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308,000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750,000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6E43" w:rsidRPr="008A1786" w:rsidTr="00826E43">
        <w:trPr>
          <w:cantSplit/>
          <w:trHeight w:val="101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Комитет по управлению имуществом г</w:t>
            </w:r>
            <w:proofErr w:type="gramStart"/>
            <w:r w:rsidRPr="008A1786">
              <w:rPr>
                <w:rFonts w:ascii="Arial" w:hAnsi="Arial" w:cs="Arial"/>
              </w:rPr>
              <w:t>.К</w:t>
            </w:r>
            <w:proofErr w:type="gramEnd"/>
            <w:r w:rsidRPr="008A1786">
              <w:rPr>
                <w:rFonts w:ascii="Arial" w:hAnsi="Arial" w:cs="Arial"/>
              </w:rPr>
              <w:t>урчатова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43,140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8326,605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6E43" w:rsidRPr="008A1786" w:rsidTr="00826E43">
        <w:trPr>
          <w:cantSplit/>
          <w:trHeight w:val="26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Муниципальное казенное учреждение «Управление хозяйственного обслуживания»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1700,317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6E43" w:rsidRPr="008A1786" w:rsidTr="00826E43">
        <w:trPr>
          <w:cantSplit/>
          <w:trHeight w:val="187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МКУ «СШ»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877,307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6E43" w:rsidRPr="008A1786" w:rsidTr="00826E43">
        <w:trPr>
          <w:cantSplit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A1786">
            <w:pPr>
              <w:pStyle w:val="ConsPlusNormal"/>
              <w:rPr>
                <w:rFonts w:ascii="Arial" w:hAnsi="Arial" w:cs="Arial"/>
                <w:b/>
              </w:rPr>
            </w:pPr>
            <w:hyperlink w:anchor="P303" w:history="1">
              <w:r w:rsidR="00826E43" w:rsidRPr="008A1786">
                <w:rPr>
                  <w:rFonts w:ascii="Arial" w:hAnsi="Arial" w:cs="Arial"/>
                  <w:b/>
                </w:rPr>
                <w:t>Подпрограмма 1</w:t>
              </w:r>
            </w:hyperlink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«Энергосбережение в городе Курчатове Курской области»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001,</w:t>
            </w:r>
          </w:p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003,</w:t>
            </w:r>
          </w:p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004,</w:t>
            </w:r>
          </w:p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0113,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0106,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0701,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0702,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0703,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0801,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05101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 xml:space="preserve"> 200,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10,570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120,000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70,000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1430,455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37222,070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17268,604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16518,604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16518,604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16518,604</w:t>
            </w:r>
          </w:p>
        </w:tc>
      </w:tr>
      <w:tr w:rsidR="00826E43" w:rsidRPr="008A1786" w:rsidTr="00826E43">
        <w:trPr>
          <w:cantSplit/>
          <w:trHeight w:val="1019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Школы города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10,570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120,000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70,000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74,440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3924,000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5924,000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</w:rPr>
              <w:t>5924,000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</w:rPr>
              <w:t>5924,000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</w:rPr>
              <w:t>5924,000</w:t>
            </w:r>
          </w:p>
        </w:tc>
      </w:tr>
      <w:tr w:rsidR="00826E43" w:rsidRPr="008A1786" w:rsidTr="00826E43">
        <w:trPr>
          <w:cantSplit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Детские сады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500,000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20188,531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8796,620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8796,620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8796,620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8796,620</w:t>
            </w:r>
          </w:p>
        </w:tc>
      </w:tr>
      <w:tr w:rsidR="00826E43" w:rsidRPr="008A1786" w:rsidTr="00826E43">
        <w:trPr>
          <w:cantSplit/>
          <w:trHeight w:val="28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Учреждения дополнительного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592,000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1797,984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1797,984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1797,984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1797,984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1797,984</w:t>
            </w:r>
          </w:p>
        </w:tc>
      </w:tr>
      <w:tr w:rsidR="00826E43" w:rsidRPr="008A1786" w:rsidTr="00826E43">
        <w:trPr>
          <w:cantSplit/>
          <w:trHeight w:val="449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205,500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99,326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6E43" w:rsidRPr="008A1786" w:rsidTr="00826E43">
        <w:trPr>
          <w:cantSplit/>
          <w:trHeight w:val="299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 xml:space="preserve"> Учреждения культуры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15,375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308,000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750,000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6E43" w:rsidRPr="008A1786" w:rsidTr="00826E43">
        <w:trPr>
          <w:cantSplit/>
          <w:trHeight w:val="1084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Комитет по управлению имуществом г</w:t>
            </w:r>
            <w:proofErr w:type="gramStart"/>
            <w:r w:rsidRPr="008A1786">
              <w:rPr>
                <w:rFonts w:ascii="Arial" w:hAnsi="Arial" w:cs="Arial"/>
              </w:rPr>
              <w:t>.К</w:t>
            </w:r>
            <w:proofErr w:type="gramEnd"/>
            <w:r w:rsidRPr="008A1786">
              <w:rPr>
                <w:rFonts w:ascii="Arial" w:hAnsi="Arial" w:cs="Arial"/>
              </w:rPr>
              <w:t>урчатова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43,140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8326,605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6E43" w:rsidRPr="008A1786" w:rsidTr="00826E43">
        <w:trPr>
          <w:cantSplit/>
          <w:trHeight w:val="224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Муниципальное казенное учреждение «Управление хозяйственного обслуживания»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1700,317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6E43" w:rsidRPr="008A1786" w:rsidTr="00826E43">
        <w:trPr>
          <w:cantSplit/>
          <w:trHeight w:val="187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МКУ «СШ»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877,307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6E43" w:rsidRPr="008A1786" w:rsidTr="00826E43">
        <w:trPr>
          <w:cantSplit/>
          <w:trHeight w:val="25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«Создание условий для повышения энергоэффективности и внедрения энергосберегающих материалов и оборудования»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</w:p>
          <w:p w:rsidR="00826E43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</w:p>
          <w:p w:rsidR="00826E43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</w:p>
          <w:p w:rsidR="00826E43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</w:p>
          <w:p w:rsidR="00826E43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</w:p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001,</w:t>
            </w:r>
          </w:p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003,</w:t>
            </w:r>
          </w:p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004,</w:t>
            </w:r>
          </w:p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0113,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0106,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0701,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0702,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0703,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0801,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05101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 xml:space="preserve"> 200,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10,570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120,000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70,000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1430,455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37222,070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17268,604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16518,604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26E43" w:rsidRPr="008A1786" w:rsidRDefault="00826E43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6E43" w:rsidRPr="008A1786" w:rsidRDefault="00826E43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6E43" w:rsidRPr="008A1786" w:rsidRDefault="00826E43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16518,604</w:t>
            </w:r>
          </w:p>
          <w:p w:rsidR="00826E43" w:rsidRPr="008A1786" w:rsidRDefault="00826E43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26E43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26E43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26E43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26E43" w:rsidRPr="008A1786" w:rsidRDefault="00826E43">
            <w:pPr>
              <w:pStyle w:val="ConsPlusNormal"/>
              <w:contextualSpacing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16518,604</w:t>
            </w:r>
          </w:p>
          <w:p w:rsidR="00826E43" w:rsidRPr="008A1786" w:rsidRDefault="00826E43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26E43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26E43" w:rsidRPr="008A1786" w:rsidTr="00826E43">
        <w:trPr>
          <w:cantSplit/>
          <w:trHeight w:val="28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 xml:space="preserve">1.1.Утепление </w:t>
            </w:r>
            <w:r w:rsidRPr="008A1786">
              <w:rPr>
                <w:rFonts w:ascii="Arial" w:hAnsi="Arial" w:cs="Arial"/>
              </w:rPr>
              <w:lastRenderedPageBreak/>
              <w:t>ограждающих конструкций, в т.ч.: утепление кровли и ниш у отопительных приборов, чердачных перекрытий, переходов и фасадов зданий, замена входных дверей, установка (замена) оконных блоков, в т.ч. разработка ПСД.</w:t>
            </w:r>
          </w:p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Приобретение и установка оконных блоков, дверей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lastRenderedPageBreak/>
              <w:t>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1215,500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21411,586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16517,104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16142,104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16142,104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16142,104</w:t>
            </w:r>
          </w:p>
        </w:tc>
      </w:tr>
      <w:tr w:rsidR="00826E43" w:rsidRPr="008A1786" w:rsidTr="00826E43">
        <w:trPr>
          <w:cantSplit/>
          <w:trHeight w:val="299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</w:rPr>
              <w:t>Школы города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1077,64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5784,000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5784,000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5784,000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5784,000</w:t>
            </w:r>
          </w:p>
        </w:tc>
      </w:tr>
      <w:tr w:rsidR="00826E43" w:rsidRPr="008A1786" w:rsidTr="00826E43">
        <w:trPr>
          <w:cantSplit/>
          <w:trHeight w:val="645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Детские сады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500,000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11587,031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8645,12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8645,12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8645,12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8645,12</w:t>
            </w:r>
          </w:p>
        </w:tc>
      </w:tr>
      <w:tr w:rsidR="00826E43" w:rsidRPr="008A1786" w:rsidTr="00826E43">
        <w:trPr>
          <w:cantSplit/>
          <w:trHeight w:val="83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205,500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99,326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26E43" w:rsidRPr="008A1786" w:rsidTr="00826E43">
        <w:trPr>
          <w:cantSplit/>
          <w:trHeight w:val="206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Учреждения культуры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208,000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375,000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26E43" w:rsidRPr="008A1786" w:rsidTr="00826E43">
        <w:trPr>
          <w:cantSplit/>
          <w:trHeight w:val="84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</w:rPr>
              <w:t>Учреждения дополнительного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510,000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1712,984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1712,984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1712,984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1712,984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1712,984</w:t>
            </w:r>
          </w:p>
        </w:tc>
      </w:tr>
      <w:tr w:rsidR="00826E43" w:rsidRPr="008A1786" w:rsidTr="00826E43">
        <w:trPr>
          <w:cantSplit/>
          <w:trHeight w:val="877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Комитет по управлению имуществом г</w:t>
            </w:r>
            <w:proofErr w:type="gramStart"/>
            <w:r w:rsidRPr="008A1786">
              <w:rPr>
                <w:rFonts w:ascii="Arial" w:hAnsi="Arial" w:cs="Arial"/>
              </w:rPr>
              <w:t>.К</w:t>
            </w:r>
            <w:proofErr w:type="gramEnd"/>
            <w:r w:rsidRPr="008A1786">
              <w:rPr>
                <w:rFonts w:ascii="Arial" w:hAnsi="Arial" w:cs="Arial"/>
              </w:rPr>
              <w:t>урчатова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6726,605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6E43" w:rsidRPr="008A1786" w:rsidTr="00826E43">
        <w:trPr>
          <w:cantSplit/>
          <w:trHeight w:val="2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 xml:space="preserve">1.2. Установка узлов коммерческого учета ТЭР и воды, установка АСКУЭ (автоматизированных систем контроля и учета энергоресурсов) в т.ч. Разработка ПСД, приобретение и установка оборудования, </w:t>
            </w:r>
            <w:r w:rsidRPr="008A1786">
              <w:rPr>
                <w:rFonts w:ascii="Arial" w:hAnsi="Arial" w:cs="Arial"/>
              </w:rPr>
              <w:lastRenderedPageBreak/>
              <w:t>технадзор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lastRenderedPageBreak/>
              <w:t>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001,</w:t>
            </w:r>
          </w:p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003,</w:t>
            </w:r>
          </w:p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004,</w:t>
            </w:r>
          </w:p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0113,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0106,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0701,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0702,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0703,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0801,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05101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 xml:space="preserve"> 200,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13633,667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826E43" w:rsidRPr="008A1786" w:rsidTr="00826E43">
        <w:trPr>
          <w:cantSplit/>
          <w:trHeight w:val="628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both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</w:rPr>
              <w:t>Школы города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2706,360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826E43" w:rsidRPr="008A1786" w:rsidTr="00826E43">
        <w:trPr>
          <w:cantSplit/>
          <w:trHeight w:val="744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both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</w:rPr>
              <w:t>Детские сады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8450,000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826E43" w:rsidRPr="008A1786" w:rsidTr="00826E43">
        <w:trPr>
          <w:cantSplit/>
          <w:trHeight w:val="1327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both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Комитет по управлению имуществом г</w:t>
            </w:r>
            <w:proofErr w:type="gramStart"/>
            <w:r w:rsidRPr="008A1786">
              <w:rPr>
                <w:rFonts w:ascii="Arial" w:hAnsi="Arial" w:cs="Arial"/>
              </w:rPr>
              <w:t>.К</w:t>
            </w:r>
            <w:proofErr w:type="gramEnd"/>
            <w:r w:rsidRPr="008A1786">
              <w:rPr>
                <w:rFonts w:ascii="Arial" w:hAnsi="Arial" w:cs="Arial"/>
              </w:rPr>
              <w:t>урчатова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1600,000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6E43" w:rsidRPr="008A1786" w:rsidTr="00826E43">
        <w:trPr>
          <w:cantSplit/>
          <w:trHeight w:val="187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both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МКУ «СШ»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877,307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6E43" w:rsidRPr="008A1786" w:rsidTr="00826E43">
        <w:trPr>
          <w:cantSplit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 xml:space="preserve">1.3. Внедрение энергосберегающих технологий и </w:t>
            </w:r>
            <w:proofErr w:type="spellStart"/>
            <w:r w:rsidRPr="008A1786">
              <w:rPr>
                <w:rFonts w:ascii="Arial" w:hAnsi="Arial" w:cs="Arial"/>
              </w:rPr>
              <w:t>энергоэффективного</w:t>
            </w:r>
            <w:proofErr w:type="spellEnd"/>
            <w:r w:rsidRPr="008A1786">
              <w:rPr>
                <w:rFonts w:ascii="Arial" w:hAnsi="Arial" w:cs="Arial"/>
              </w:rPr>
              <w:t xml:space="preserve"> оборудования в системах теплоснабжения, электроснабжения, освещения, водоснабжения и водоотведения, в т.ч. разработка ПСД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001,</w:t>
            </w:r>
          </w:p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003,</w:t>
            </w:r>
          </w:p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004,</w:t>
            </w:r>
          </w:p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0113,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0106,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0701,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0702,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0703,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0801,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05101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 xml:space="preserve"> 200,</w:t>
            </w:r>
          </w:p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786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10,570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120,000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70,000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214,955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2176,817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751,500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376,500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376,500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376,500</w:t>
            </w:r>
          </w:p>
        </w:tc>
      </w:tr>
      <w:tr w:rsidR="00826E43" w:rsidRPr="008A1786" w:rsidTr="00826E43">
        <w:trPr>
          <w:cantSplit/>
          <w:trHeight w:val="795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Школы города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10,570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120,000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70,000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74,440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140,000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</w:rPr>
              <w:t>140,000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</w:rPr>
              <w:t>140,000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</w:rPr>
              <w:t>140,000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</w:rPr>
              <w:t>140,000</w:t>
            </w:r>
          </w:p>
        </w:tc>
      </w:tr>
      <w:tr w:rsidR="00826E43" w:rsidRPr="008A1786" w:rsidTr="00826E43">
        <w:trPr>
          <w:cantSplit/>
          <w:trHeight w:val="284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Детские сады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151,5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151,5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151,5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151,5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151,5</w:t>
            </w:r>
          </w:p>
        </w:tc>
      </w:tr>
      <w:tr w:rsidR="00826E43" w:rsidRPr="008A1786" w:rsidTr="00826E43">
        <w:trPr>
          <w:cantSplit/>
          <w:trHeight w:val="94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E43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Учреждения дополнительного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 w:rsidP="00826E43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82,000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85,000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85,000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85,000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85,000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E43" w:rsidRPr="008A1786" w:rsidRDefault="00826E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85,000</w:t>
            </w:r>
          </w:p>
        </w:tc>
      </w:tr>
      <w:tr w:rsidR="00826E43" w:rsidRPr="008A1786" w:rsidTr="00826E43">
        <w:trPr>
          <w:cantSplit/>
          <w:trHeight w:val="366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Учреждения культуры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15,375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100,000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375,000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6E43" w:rsidRPr="008A1786" w:rsidTr="00826E43">
        <w:trPr>
          <w:cantSplit/>
          <w:trHeight w:val="1047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Комитет по управлению имуществом г</w:t>
            </w:r>
            <w:proofErr w:type="gramStart"/>
            <w:r w:rsidRPr="008A1786">
              <w:rPr>
                <w:rFonts w:ascii="Arial" w:hAnsi="Arial" w:cs="Arial"/>
              </w:rPr>
              <w:t>.К</w:t>
            </w:r>
            <w:proofErr w:type="gramEnd"/>
            <w:r w:rsidRPr="008A1786">
              <w:rPr>
                <w:rFonts w:ascii="Arial" w:hAnsi="Arial" w:cs="Arial"/>
              </w:rPr>
              <w:t>урчатова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43,140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6E43" w:rsidRPr="008A1786" w:rsidTr="00826E43">
        <w:trPr>
          <w:cantSplit/>
          <w:trHeight w:val="131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Муниципальное казенное учреждение «Управление хозяйственного обслуживания»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1700,317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16894" w:rsidRPr="008A1786" w:rsidRDefault="00F16894">
      <w:pPr>
        <w:rPr>
          <w:rFonts w:ascii="Arial" w:hAnsi="Arial" w:cs="Arial"/>
        </w:rPr>
        <w:sectPr w:rsidR="00F16894" w:rsidRPr="008A1786" w:rsidSect="00826E43">
          <w:endnotePr>
            <w:numFmt w:val="decimal"/>
          </w:endnotePr>
          <w:pgSz w:w="16838" w:h="11905" w:orient="landscape"/>
          <w:pgMar w:top="993" w:right="395" w:bottom="850" w:left="1843" w:header="0" w:footer="0" w:gutter="0"/>
          <w:paperSrc w:first="7" w:other="7"/>
          <w:cols w:space="720"/>
        </w:sectPr>
      </w:pPr>
    </w:p>
    <w:p w:rsidR="00F16894" w:rsidRPr="008A1786" w:rsidRDefault="00826E43">
      <w:pPr>
        <w:spacing w:after="0" w:line="240" w:lineRule="auto"/>
        <w:ind w:left="10632"/>
        <w:jc w:val="right"/>
        <w:rPr>
          <w:rFonts w:ascii="Arial" w:hAnsi="Arial" w:cs="Arial"/>
          <w:sz w:val="24"/>
          <w:szCs w:val="24"/>
        </w:rPr>
      </w:pPr>
      <w:r w:rsidRPr="008A1786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F16894" w:rsidRPr="008A1786" w:rsidRDefault="00826E43">
      <w:pPr>
        <w:spacing w:after="0" w:line="240" w:lineRule="auto"/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8A1786">
        <w:rPr>
          <w:rFonts w:ascii="Arial" w:hAnsi="Arial" w:cs="Arial"/>
          <w:sz w:val="24"/>
          <w:szCs w:val="24"/>
        </w:rPr>
        <w:t xml:space="preserve">                                       к постановлению администрации </w:t>
      </w:r>
    </w:p>
    <w:p w:rsidR="00F16894" w:rsidRPr="008A1786" w:rsidRDefault="00826E43">
      <w:pPr>
        <w:spacing w:after="0" w:line="240" w:lineRule="auto"/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8A1786">
        <w:rPr>
          <w:rFonts w:ascii="Arial" w:hAnsi="Arial" w:cs="Arial"/>
          <w:sz w:val="24"/>
          <w:szCs w:val="24"/>
        </w:rPr>
        <w:t xml:space="preserve">                                       города Курчатова</w:t>
      </w:r>
    </w:p>
    <w:p w:rsidR="00F16894" w:rsidRPr="008A1786" w:rsidRDefault="00826E43">
      <w:pPr>
        <w:spacing w:after="0" w:line="240" w:lineRule="auto"/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8A1786">
        <w:rPr>
          <w:rFonts w:ascii="Arial" w:hAnsi="Arial" w:cs="Arial"/>
          <w:sz w:val="24"/>
          <w:szCs w:val="24"/>
        </w:rPr>
        <w:t xml:space="preserve">от </w:t>
      </w:r>
      <w:r w:rsidR="008A1786">
        <w:rPr>
          <w:rFonts w:ascii="Arial" w:hAnsi="Arial" w:cs="Arial"/>
          <w:sz w:val="24"/>
          <w:szCs w:val="24"/>
        </w:rPr>
        <w:t>09 .07.2020  №949</w:t>
      </w:r>
    </w:p>
    <w:p w:rsidR="00F16894" w:rsidRPr="008A1786" w:rsidRDefault="00F16894">
      <w:pPr>
        <w:rPr>
          <w:rFonts w:ascii="Arial" w:hAnsi="Arial" w:cs="Arial"/>
          <w:sz w:val="24"/>
          <w:szCs w:val="24"/>
        </w:rPr>
      </w:pPr>
    </w:p>
    <w:p w:rsidR="00F16894" w:rsidRPr="008A1786" w:rsidRDefault="00826E43">
      <w:pPr>
        <w:pStyle w:val="ConsPlusNormal"/>
        <w:ind w:left="7788" w:firstLine="708"/>
        <w:jc w:val="right"/>
        <w:outlineLvl w:val="1"/>
        <w:rPr>
          <w:rFonts w:ascii="Arial" w:hAnsi="Arial" w:cs="Arial"/>
          <w:sz w:val="24"/>
          <w:szCs w:val="24"/>
        </w:rPr>
      </w:pPr>
      <w:r w:rsidRPr="008A1786">
        <w:rPr>
          <w:rFonts w:ascii="Arial" w:hAnsi="Arial" w:cs="Arial"/>
          <w:sz w:val="24"/>
          <w:szCs w:val="24"/>
        </w:rPr>
        <w:t>Приложение № 4</w:t>
      </w:r>
    </w:p>
    <w:p w:rsidR="00F16894" w:rsidRPr="008A1786" w:rsidRDefault="00826E43">
      <w:pPr>
        <w:pStyle w:val="ConsPlusNormal"/>
        <w:ind w:left="9214" w:hanging="718"/>
        <w:jc w:val="right"/>
        <w:outlineLvl w:val="1"/>
        <w:rPr>
          <w:rFonts w:ascii="Arial" w:hAnsi="Arial" w:cs="Arial"/>
          <w:sz w:val="24"/>
          <w:szCs w:val="24"/>
        </w:rPr>
      </w:pPr>
      <w:r w:rsidRPr="008A1786">
        <w:rPr>
          <w:rFonts w:ascii="Arial" w:hAnsi="Arial" w:cs="Arial"/>
          <w:sz w:val="24"/>
          <w:szCs w:val="24"/>
        </w:rPr>
        <w:t>к муниципальной программе</w:t>
      </w:r>
    </w:p>
    <w:p w:rsidR="00F16894" w:rsidRPr="008A1786" w:rsidRDefault="00826E43">
      <w:pPr>
        <w:pStyle w:val="ConsPlusNormal"/>
        <w:ind w:left="8496"/>
        <w:jc w:val="right"/>
        <w:rPr>
          <w:rFonts w:ascii="Arial" w:hAnsi="Arial" w:cs="Arial"/>
          <w:sz w:val="24"/>
          <w:szCs w:val="24"/>
        </w:rPr>
      </w:pPr>
      <w:r w:rsidRPr="008A1786">
        <w:rPr>
          <w:rFonts w:ascii="Arial" w:hAnsi="Arial" w:cs="Arial"/>
          <w:sz w:val="24"/>
          <w:szCs w:val="24"/>
        </w:rPr>
        <w:t xml:space="preserve">«Энергосбережение и повышение </w:t>
      </w:r>
      <w:proofErr w:type="gramStart"/>
      <w:r w:rsidRPr="008A1786">
        <w:rPr>
          <w:rFonts w:ascii="Arial" w:hAnsi="Arial" w:cs="Arial"/>
          <w:sz w:val="24"/>
          <w:szCs w:val="24"/>
        </w:rPr>
        <w:t>энергетической</w:t>
      </w:r>
      <w:proofErr w:type="gramEnd"/>
    </w:p>
    <w:p w:rsidR="00F16894" w:rsidRPr="008A1786" w:rsidRDefault="00826E43">
      <w:pPr>
        <w:pStyle w:val="ConsPlusNormal"/>
        <w:ind w:left="9214" w:hanging="718"/>
        <w:jc w:val="right"/>
        <w:rPr>
          <w:rFonts w:ascii="Arial" w:hAnsi="Arial" w:cs="Arial"/>
          <w:sz w:val="24"/>
          <w:szCs w:val="24"/>
        </w:rPr>
      </w:pPr>
      <w:r w:rsidRPr="008A1786">
        <w:rPr>
          <w:rFonts w:ascii="Arial" w:hAnsi="Arial" w:cs="Arial"/>
          <w:sz w:val="24"/>
          <w:szCs w:val="24"/>
        </w:rPr>
        <w:t>эффективности в городе Курчатове Курской области»</w:t>
      </w:r>
    </w:p>
    <w:p w:rsidR="00F16894" w:rsidRPr="008A1786" w:rsidRDefault="00F16894">
      <w:pPr>
        <w:pStyle w:val="ConsPlusNormal"/>
        <w:ind w:left="4248"/>
        <w:jc w:val="center"/>
        <w:rPr>
          <w:rFonts w:ascii="Arial" w:hAnsi="Arial" w:cs="Arial"/>
          <w:sz w:val="24"/>
          <w:szCs w:val="24"/>
        </w:rPr>
      </w:pPr>
    </w:p>
    <w:p w:rsidR="00F16894" w:rsidRPr="008A1786" w:rsidRDefault="00826E43">
      <w:pPr>
        <w:pStyle w:val="ConsPlusNormal"/>
        <w:jc w:val="center"/>
        <w:rPr>
          <w:rFonts w:ascii="Arial" w:hAnsi="Arial" w:cs="Arial"/>
          <w:sz w:val="27"/>
          <w:szCs w:val="27"/>
        </w:rPr>
      </w:pPr>
      <w:r w:rsidRPr="008A1786">
        <w:rPr>
          <w:rFonts w:ascii="Arial" w:hAnsi="Arial" w:cs="Arial"/>
          <w:sz w:val="27"/>
          <w:szCs w:val="27"/>
        </w:rPr>
        <w:t>Ресурсное обеспечение и прогнозная оценка расходов федерального бюджета, областного бюджета, внебюджетных фондов,  городского бюджета и внебюджетных источников</w:t>
      </w:r>
    </w:p>
    <w:p w:rsidR="00F16894" w:rsidRPr="008A1786" w:rsidRDefault="00826E43">
      <w:pPr>
        <w:pStyle w:val="ConsPlusNormal"/>
        <w:jc w:val="center"/>
        <w:rPr>
          <w:rFonts w:ascii="Arial" w:hAnsi="Arial" w:cs="Arial"/>
          <w:sz w:val="27"/>
          <w:szCs w:val="27"/>
        </w:rPr>
      </w:pPr>
      <w:r w:rsidRPr="008A1786">
        <w:rPr>
          <w:rFonts w:ascii="Arial" w:hAnsi="Arial" w:cs="Arial"/>
          <w:sz w:val="27"/>
          <w:szCs w:val="27"/>
        </w:rPr>
        <w:t xml:space="preserve"> на реализацию целей муниципальной программы </w:t>
      </w:r>
    </w:p>
    <w:p w:rsidR="00F16894" w:rsidRPr="008A1786" w:rsidRDefault="00826E43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8A1786">
        <w:rPr>
          <w:rFonts w:ascii="Arial" w:hAnsi="Arial" w:cs="Arial"/>
          <w:b/>
          <w:sz w:val="28"/>
          <w:szCs w:val="28"/>
        </w:rPr>
        <w:t xml:space="preserve">«Энергосбережение и повышение энергетической эффективности в городе Курчатове </w:t>
      </w:r>
    </w:p>
    <w:p w:rsidR="00F16894" w:rsidRPr="008A1786" w:rsidRDefault="00826E43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8A1786">
        <w:rPr>
          <w:rFonts w:ascii="Arial" w:hAnsi="Arial" w:cs="Arial"/>
          <w:b/>
          <w:sz w:val="28"/>
          <w:szCs w:val="28"/>
        </w:rPr>
        <w:t>Курской области»</w:t>
      </w:r>
    </w:p>
    <w:p w:rsidR="00F16894" w:rsidRPr="008A1786" w:rsidRDefault="00826E4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A1786">
        <w:rPr>
          <w:rFonts w:ascii="Arial" w:hAnsi="Arial" w:cs="Arial"/>
          <w:sz w:val="24"/>
          <w:szCs w:val="24"/>
        </w:rPr>
        <w:t>(тыс. рублей)</w:t>
      </w:r>
      <w:bookmarkStart w:id="2" w:name="P1449"/>
      <w:bookmarkEnd w:id="2"/>
    </w:p>
    <w:p w:rsidR="00F16894" w:rsidRPr="008A1786" w:rsidRDefault="00F1689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6323" w:type="dxa"/>
        <w:tblInd w:w="-1214" w:type="dxa"/>
        <w:tblLook w:val="0000" w:firstRow="0" w:lastRow="0" w:firstColumn="0" w:lastColumn="0" w:noHBand="0" w:noVBand="0"/>
      </w:tblPr>
      <w:tblGrid>
        <w:gridCol w:w="1865"/>
        <w:gridCol w:w="2585"/>
        <w:gridCol w:w="2171"/>
        <w:gridCol w:w="1170"/>
        <w:gridCol w:w="730"/>
        <w:gridCol w:w="839"/>
        <w:gridCol w:w="730"/>
        <w:gridCol w:w="950"/>
        <w:gridCol w:w="1060"/>
        <w:gridCol w:w="1060"/>
        <w:gridCol w:w="1060"/>
        <w:gridCol w:w="1060"/>
        <w:gridCol w:w="124"/>
        <w:gridCol w:w="124"/>
        <w:gridCol w:w="124"/>
        <w:gridCol w:w="700"/>
        <w:gridCol w:w="6"/>
        <w:gridCol w:w="5"/>
      </w:tblGrid>
      <w:tr w:rsidR="00F16894" w:rsidRPr="008A1786">
        <w:trPr>
          <w:gridAfter w:val="1"/>
          <w:cantSplit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программы, программы муниципальной программы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2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Оценка расходов (тыс. рублей)</w:t>
            </w:r>
          </w:p>
        </w:tc>
      </w:tr>
      <w:tr w:rsidR="00F16894" w:rsidRPr="008A1786">
        <w:trPr>
          <w:gridAfter w:val="1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92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в том числе по годам:</w:t>
            </w:r>
          </w:p>
        </w:tc>
      </w:tr>
      <w:tr w:rsidR="00F16894" w:rsidRPr="008A1786">
        <w:trPr>
          <w:gridAfter w:val="1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786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</w:tr>
      <w:tr w:rsidR="00F16894" w:rsidRPr="008A1786">
        <w:trPr>
          <w:gridAfter w:val="1"/>
          <w:cantSplit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16894" w:rsidRPr="008A1786">
        <w:trPr>
          <w:gridAfter w:val="1"/>
          <w:cantSplit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«Энергосбережение и повышение энергетической эффективности в городе Курчатове Курской области»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105677,511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10,570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120,000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1430,455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37222,070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17268,604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16518,604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16518,604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16518,604</w:t>
            </w:r>
          </w:p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16894" w:rsidRPr="008A1786">
        <w:trPr>
          <w:gridAfter w:val="1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</w:tr>
      <w:tr w:rsidR="00F16894" w:rsidRPr="008A1786">
        <w:trPr>
          <w:gridAfter w:val="1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16894" w:rsidRPr="008A1786">
        <w:trPr>
          <w:gridAfter w:val="1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9677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105677,511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10,570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120,000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1430,455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37222,070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17268,604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16518,604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16518,604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16518,604</w:t>
            </w:r>
          </w:p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16894" w:rsidRPr="008A1786">
        <w:trPr>
          <w:gridAfter w:val="1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16894" w:rsidRPr="008A1786">
        <w:trPr>
          <w:gridAfter w:val="1"/>
          <w:cantSplit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A1786">
            <w:pPr>
              <w:pStyle w:val="ConsPlusNormal"/>
              <w:jc w:val="both"/>
              <w:rPr>
                <w:rFonts w:ascii="Arial" w:hAnsi="Arial" w:cs="Arial"/>
                <w:b/>
              </w:rPr>
            </w:pPr>
            <w:hyperlink w:anchor="P303" w:history="1">
              <w:r w:rsidR="00826E43" w:rsidRPr="008A1786">
                <w:rPr>
                  <w:rFonts w:ascii="Arial" w:hAnsi="Arial" w:cs="Arial"/>
                  <w:b/>
                </w:rPr>
                <w:t>Подпрограмма 1</w:t>
              </w:r>
            </w:hyperlink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«Энергосбережение в городе Курчатове Курской области»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96771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105677,511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10,570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120,000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1430,455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37222,070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17268,604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16518,604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16518,604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16518,604</w:t>
            </w:r>
          </w:p>
          <w:p w:rsidR="00F16894" w:rsidRPr="008A1786" w:rsidRDefault="00F16894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16894" w:rsidRPr="008A1786">
        <w:trPr>
          <w:gridAfter w:val="1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16894" w:rsidRPr="008A1786">
        <w:trPr>
          <w:gridAfter w:val="1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16894" w:rsidRPr="008A1786">
        <w:trPr>
          <w:gridAfter w:val="1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9677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105677,511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10,570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120,000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1430,455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37222,070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17268,604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16518,604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16518,604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16518,604</w:t>
            </w:r>
          </w:p>
          <w:p w:rsidR="00F16894" w:rsidRPr="008A1786" w:rsidRDefault="00F16894">
            <w:pPr>
              <w:pStyle w:val="ConsPlusNormal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16894" w:rsidRPr="008A1786">
        <w:trPr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16894" w:rsidRPr="008A1786">
        <w:trPr>
          <w:cantSplit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both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Основное мероприятие 1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Создание условий для повышения энергоэффективности и внедрения энергосберегающих материалов и оборудования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96771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105677,511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10,570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120,000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1430,455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37222,070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17268,604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16518,604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16518,604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16518,604</w:t>
            </w:r>
          </w:p>
          <w:p w:rsidR="00F16894" w:rsidRPr="008A1786" w:rsidRDefault="00F16894">
            <w:pPr>
              <w:pStyle w:val="ConsPlusNormal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16894" w:rsidRPr="008A1786">
        <w:trPr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894" w:rsidRPr="008A1786">
        <w:trPr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894" w:rsidRPr="008A1786">
        <w:trPr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9677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105677,511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10,570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120,000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1430,455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37222,070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17268,604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16518,604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16518,604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16518,604</w:t>
            </w:r>
          </w:p>
          <w:p w:rsidR="00F16894" w:rsidRPr="008A1786" w:rsidRDefault="00F16894">
            <w:pPr>
              <w:pStyle w:val="ConsPlusNormal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16894" w:rsidRPr="008A1786">
        <w:trPr>
          <w:gridAfter w:val="2"/>
          <w:wAfter w:w="27" w:type="dxa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16894" w:rsidRPr="008A1786">
        <w:trPr>
          <w:gridAfter w:val="2"/>
          <w:wAfter w:w="27" w:type="dxa"/>
          <w:cantSplit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1.1.Утепление ограждающих конструкций, в т.ч.: утепление кровли и ниш у отопительных приборов, чердачных перекрытий, переходов и фасадов зданий, замена входных дверей, установка (замена) оконных блоков, в т.ч. разработка ПСД.</w:t>
            </w:r>
          </w:p>
          <w:p w:rsidR="00F16894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Приобретение и установка оконных блоков, дверей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C954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87570,5</w:t>
            </w:r>
            <w:r w:rsidR="00896771" w:rsidRPr="008A178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1215,500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21411,586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16517,104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16142,104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16142,104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b/>
                <w:sz w:val="20"/>
                <w:szCs w:val="20"/>
              </w:rPr>
              <w:t>16142,104</w:t>
            </w:r>
          </w:p>
        </w:tc>
      </w:tr>
      <w:tr w:rsidR="00F16894" w:rsidRPr="008A1786">
        <w:trPr>
          <w:gridAfter w:val="2"/>
          <w:wAfter w:w="27" w:type="dxa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16894" w:rsidRPr="008A1786">
        <w:trPr>
          <w:gridAfter w:val="2"/>
          <w:wAfter w:w="27" w:type="dxa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16894" w:rsidRPr="008A1786">
        <w:trPr>
          <w:gridAfter w:val="2"/>
          <w:wAfter w:w="27" w:type="dxa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F322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87570,5</w:t>
            </w:r>
            <w:r w:rsidR="00C954B0" w:rsidRPr="008A1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1215,500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21411,586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16517,104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16142,104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16142,104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16142,104</w:t>
            </w:r>
          </w:p>
        </w:tc>
      </w:tr>
      <w:tr w:rsidR="00F16894" w:rsidRPr="008A1786">
        <w:trPr>
          <w:gridAfter w:val="2"/>
          <w:wAfter w:w="27" w:type="dxa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86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16894" w:rsidRPr="008A1786">
        <w:trPr>
          <w:gridAfter w:val="2"/>
          <w:wAfter w:w="27" w:type="dxa"/>
          <w:cantSplit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both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1.2. Установка узлов коммерческого учета ТЭР и воды, установка АСКУЭ (автоматизированных систем контроля и учета энергоресурсов) в т.ч. Разработка ПСД, приобретение и установка оборудования, технадзор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C954B0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13633,667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13633,667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0,000</w:t>
            </w:r>
          </w:p>
        </w:tc>
      </w:tr>
      <w:tr w:rsidR="00F16894" w:rsidRPr="008A1786">
        <w:trPr>
          <w:gridAfter w:val="2"/>
          <w:wAfter w:w="27" w:type="dxa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</w:tr>
      <w:tr w:rsidR="00F16894" w:rsidRPr="008A1786">
        <w:trPr>
          <w:gridAfter w:val="2"/>
          <w:wAfter w:w="27" w:type="dxa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</w:tr>
      <w:tr w:rsidR="00F16894" w:rsidRPr="008A1786">
        <w:trPr>
          <w:gridAfter w:val="2"/>
          <w:wAfter w:w="27" w:type="dxa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C954B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13633,667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13633,667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</w:tr>
      <w:tr w:rsidR="00F16894" w:rsidRPr="008A1786">
        <w:trPr>
          <w:gridAfter w:val="2"/>
          <w:wAfter w:w="27" w:type="dxa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0,000</w:t>
            </w:r>
          </w:p>
        </w:tc>
      </w:tr>
      <w:tr w:rsidR="00F16894" w:rsidRPr="008A1786">
        <w:trPr>
          <w:gridAfter w:val="2"/>
          <w:wAfter w:w="27" w:type="dxa"/>
          <w:cantSplit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t xml:space="preserve">1.3. Внедрение энергосберегающих технологий и </w:t>
            </w:r>
            <w:proofErr w:type="spellStart"/>
            <w:r w:rsidRPr="008A1786">
              <w:rPr>
                <w:rFonts w:ascii="Arial" w:hAnsi="Arial" w:cs="Arial"/>
                <w:b/>
              </w:rPr>
              <w:t>энергоэффективного</w:t>
            </w:r>
            <w:proofErr w:type="spellEnd"/>
            <w:r w:rsidRPr="008A1786">
              <w:rPr>
                <w:rFonts w:ascii="Arial" w:hAnsi="Arial" w:cs="Arial"/>
                <w:b/>
              </w:rPr>
              <w:t xml:space="preserve"> </w:t>
            </w:r>
            <w:r w:rsidRPr="008A1786">
              <w:rPr>
                <w:rFonts w:ascii="Arial" w:hAnsi="Arial" w:cs="Arial"/>
                <w:b/>
              </w:rPr>
              <w:lastRenderedPageBreak/>
              <w:t>оборудования в системах теплоснабжения, электроснабжения, освещения, водоснабжения и водоотведения, в т.ч. разработка ПСД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A1786">
              <w:rPr>
                <w:rFonts w:ascii="Arial" w:hAnsi="Arial" w:cs="Arial"/>
                <w:b/>
              </w:rPr>
              <w:lastRenderedPageBreak/>
              <w:t>всего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C954B0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4473,342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10,570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120,000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214,955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2176,817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751,500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376,500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376,500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b/>
                <w:sz w:val="20"/>
              </w:rPr>
            </w:pPr>
            <w:r w:rsidRPr="008A1786">
              <w:rPr>
                <w:rFonts w:ascii="Arial" w:hAnsi="Arial" w:cs="Arial"/>
                <w:b/>
                <w:sz w:val="20"/>
              </w:rPr>
              <w:t>376,500</w:t>
            </w:r>
          </w:p>
        </w:tc>
      </w:tr>
      <w:tr w:rsidR="00F16894" w:rsidRPr="008A1786">
        <w:trPr>
          <w:gridAfter w:val="2"/>
          <w:wAfter w:w="27" w:type="dxa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</w:tr>
      <w:tr w:rsidR="00F16894" w:rsidRPr="008A1786">
        <w:trPr>
          <w:gridAfter w:val="2"/>
          <w:wAfter w:w="27" w:type="dxa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</w:tr>
      <w:tr w:rsidR="00F16894" w:rsidRPr="008A1786">
        <w:trPr>
          <w:gridAfter w:val="2"/>
          <w:wAfter w:w="27" w:type="dxa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C954B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4473,342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10,570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120,000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214,955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2176,817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751,500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376,500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376,500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376,500</w:t>
            </w:r>
          </w:p>
        </w:tc>
      </w:tr>
      <w:tr w:rsidR="00F16894" w:rsidRPr="008A1786">
        <w:trPr>
          <w:gridAfter w:val="2"/>
          <w:wAfter w:w="27" w:type="dxa"/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F1689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</w:rPr>
            </w:pPr>
            <w:r w:rsidRPr="008A178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  <w:highlight w:val="cyan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894" w:rsidRPr="008A1786" w:rsidRDefault="00826E4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A1786">
              <w:rPr>
                <w:rFonts w:ascii="Arial" w:hAnsi="Arial" w:cs="Arial"/>
                <w:sz w:val="20"/>
              </w:rPr>
              <w:t>х</w:t>
            </w:r>
          </w:p>
        </w:tc>
      </w:tr>
    </w:tbl>
    <w:p w:rsidR="00F16894" w:rsidRPr="008A1786" w:rsidRDefault="00F16894">
      <w:pPr>
        <w:rPr>
          <w:rFonts w:ascii="Arial" w:hAnsi="Arial" w:cs="Arial"/>
          <w:sz w:val="24"/>
          <w:szCs w:val="24"/>
        </w:rPr>
      </w:pPr>
    </w:p>
    <w:p w:rsidR="00F16894" w:rsidRPr="008A1786" w:rsidRDefault="00F16894">
      <w:pPr>
        <w:rPr>
          <w:rFonts w:ascii="Arial" w:hAnsi="Arial" w:cs="Arial"/>
        </w:rPr>
        <w:sectPr w:rsidR="00F16894" w:rsidRPr="008A1786" w:rsidSect="00826E43">
          <w:endnotePr>
            <w:numFmt w:val="decimal"/>
          </w:endnotePr>
          <w:pgSz w:w="16838" w:h="11905" w:orient="landscape"/>
          <w:pgMar w:top="851" w:right="395" w:bottom="850" w:left="1418" w:header="0" w:footer="0" w:gutter="0"/>
          <w:paperSrc w:first="7" w:other="7"/>
          <w:cols w:space="720"/>
        </w:sectPr>
      </w:pPr>
    </w:p>
    <w:p w:rsidR="00F16894" w:rsidRPr="008A1786" w:rsidRDefault="00F16894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sectPr w:rsidR="00F16894" w:rsidRPr="008A1786" w:rsidSect="00F16894">
      <w:endnotePr>
        <w:numFmt w:val="decimal"/>
      </w:endnotePr>
      <w:pgSz w:w="16838" w:h="11905" w:orient="landscape"/>
      <w:pgMar w:top="993" w:right="820" w:bottom="850" w:left="1843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35C2"/>
    <w:multiLevelType w:val="hybridMultilevel"/>
    <w:tmpl w:val="44EA2FB0"/>
    <w:name w:val="Нумерованный список 1"/>
    <w:lvl w:ilvl="0" w:tplc="F9747EC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244DA18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63AAEFE6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14822B8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AC865EC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5" w:tplc="940287AC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6" w:tplc="44640B8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3C5358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8" w:tplc="B2EC8B60">
      <w:numFmt w:val="bullet"/>
      <w:lvlText w:val=""/>
      <w:lvlJc w:val="left"/>
      <w:pPr>
        <w:ind w:left="6120" w:firstLine="0"/>
      </w:pPr>
      <w:rPr>
        <w:rFonts w:ascii="Symbol" w:hAnsi="Symbol"/>
      </w:rPr>
    </w:lvl>
  </w:abstractNum>
  <w:abstractNum w:abstractNumId="1">
    <w:nsid w:val="6F0E2D53"/>
    <w:multiLevelType w:val="hybridMultilevel"/>
    <w:tmpl w:val="B6DA8066"/>
    <w:lvl w:ilvl="0" w:tplc="2E32AC0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B76140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7BAD0F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4EAF4B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E645B3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5B6ABB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64CA8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50466F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67E598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F16894"/>
    <w:rsid w:val="001A10E5"/>
    <w:rsid w:val="00826E43"/>
    <w:rsid w:val="00896771"/>
    <w:rsid w:val="008A1786"/>
    <w:rsid w:val="008F322A"/>
    <w:rsid w:val="00A74285"/>
    <w:rsid w:val="00C954B0"/>
    <w:rsid w:val="00F1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94"/>
  </w:style>
  <w:style w:type="paragraph" w:styleId="7">
    <w:name w:val="heading 7"/>
    <w:basedOn w:val="a"/>
    <w:next w:val="a"/>
    <w:qFormat/>
    <w:rsid w:val="00F16894"/>
    <w:pPr>
      <w:keepNext/>
      <w:tabs>
        <w:tab w:val="left" w:pos="360"/>
      </w:tabs>
      <w:suppressAutoHyphens/>
      <w:spacing w:after="0" w:line="240" w:lineRule="auto"/>
      <w:jc w:val="center"/>
      <w:outlineLvl w:val="6"/>
    </w:pPr>
    <w:rPr>
      <w:rFonts w:ascii="Arial Unicode MS" w:eastAsia="Arial Unicode MS" w:hAnsi="Arial Unicode MS" w:cs="Arial Unicode MS"/>
      <w:b/>
      <w:bCs/>
      <w:spacing w:val="39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16894"/>
    <w:pPr>
      <w:widowControl w:val="0"/>
      <w:spacing w:after="0" w:line="240" w:lineRule="auto"/>
    </w:pPr>
    <w:rPr>
      <w:rFonts w:cs="Calibri"/>
    </w:rPr>
  </w:style>
  <w:style w:type="paragraph" w:customStyle="1" w:styleId="ConsPlusTitle">
    <w:name w:val="ConsPlusTitle"/>
    <w:qFormat/>
    <w:rsid w:val="00F16894"/>
    <w:pPr>
      <w:widowControl w:val="0"/>
      <w:spacing w:after="0" w:line="240" w:lineRule="auto"/>
    </w:pPr>
    <w:rPr>
      <w:rFonts w:cs="Calibri"/>
      <w:b/>
    </w:rPr>
  </w:style>
  <w:style w:type="paragraph" w:styleId="a3">
    <w:name w:val="Balloon Text"/>
    <w:basedOn w:val="a"/>
    <w:qFormat/>
    <w:rsid w:val="00F168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No Spacing"/>
    <w:qFormat/>
    <w:rsid w:val="00F16894"/>
    <w:pPr>
      <w:spacing w:after="0" w:line="240" w:lineRule="auto"/>
    </w:pPr>
  </w:style>
  <w:style w:type="paragraph" w:styleId="a5">
    <w:name w:val="List Paragraph"/>
    <w:basedOn w:val="a"/>
    <w:qFormat/>
    <w:rsid w:val="00F16894"/>
    <w:pPr>
      <w:ind w:left="720"/>
      <w:contextualSpacing/>
    </w:pPr>
  </w:style>
  <w:style w:type="paragraph" w:customStyle="1" w:styleId="1">
    <w:name w:val="Без интервала1"/>
    <w:qFormat/>
    <w:rsid w:val="00F16894"/>
    <w:pPr>
      <w:spacing w:after="0" w:line="240" w:lineRule="auto"/>
    </w:pPr>
    <w:rPr>
      <w:rFonts w:cs="Calibri"/>
    </w:rPr>
  </w:style>
  <w:style w:type="paragraph" w:customStyle="1" w:styleId="ConsPlusNonformat">
    <w:name w:val="ConsPlusNonformat"/>
    <w:qFormat/>
    <w:rsid w:val="00F16894"/>
    <w:pPr>
      <w:widowControl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выноски Знак"/>
    <w:basedOn w:val="a0"/>
    <w:rsid w:val="00F16894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rsid w:val="00F16894"/>
    <w:rPr>
      <w:rFonts w:ascii="Arial Unicode MS" w:eastAsia="Arial Unicode MS" w:hAnsi="Arial Unicode MS" w:cs="Arial Unicode MS"/>
      <w:b/>
      <w:bCs/>
      <w:spacing w:val="39"/>
      <w:sz w:val="48"/>
      <w:szCs w:val="48"/>
    </w:rPr>
  </w:style>
  <w:style w:type="character" w:customStyle="1" w:styleId="ConsPlusNormal0">
    <w:name w:val="ConsPlusNormal Знак"/>
    <w:basedOn w:val="a0"/>
    <w:rsid w:val="00F16894"/>
    <w:rPr>
      <w:rFonts w:ascii="Calibri" w:eastAsia="Times New Roman" w:hAnsi="Calibri" w:cs="Calibri"/>
      <w:szCs w:val="20"/>
    </w:rPr>
  </w:style>
  <w:style w:type="character" w:styleId="a7">
    <w:name w:val="Placeholder Text"/>
    <w:basedOn w:val="a0"/>
    <w:rsid w:val="00F16894"/>
    <w:rPr>
      <w:color w:val="808080"/>
    </w:rPr>
  </w:style>
  <w:style w:type="character" w:styleId="a8">
    <w:name w:val="Hyperlink"/>
    <w:basedOn w:val="a0"/>
    <w:rsid w:val="00F1689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qFormat/>
    <w:pPr>
      <w:keepNext/>
      <w:tabs>
        <w:tab w:val="left" w:pos="360"/>
      </w:tabs>
      <w:suppressAutoHyphens/>
      <w:spacing w:after="0" w:line="240" w:lineRule="auto"/>
      <w:jc w:val="center"/>
      <w:outlineLvl w:val="6"/>
    </w:pPr>
    <w:rPr>
      <w:rFonts w:ascii="Arial Unicode MS" w:eastAsia="Arial Unicode MS" w:hAnsi="Arial Unicode MS" w:cs="Arial Unicode MS"/>
      <w:b/>
      <w:bCs/>
      <w:spacing w:val="39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cs="Calibri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cs="Calibri"/>
      <w:b/>
    </w:rPr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No Spacing"/>
    <w:qFormat/>
    <w:pPr>
      <w:spacing w:after="0" w:line="240" w:lineRule="auto"/>
    </w:p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1">
    <w:name w:val="Без интервала1"/>
    <w:qFormat/>
    <w:pPr>
      <w:spacing w:after="0" w:line="240" w:lineRule="auto"/>
    </w:pPr>
    <w:rPr>
      <w:rFonts w:cs="Calibri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rPr>
      <w:rFonts w:ascii="Arial Unicode MS" w:eastAsia="Arial Unicode MS" w:hAnsi="Arial Unicode MS" w:cs="Arial Unicode MS"/>
      <w:b/>
      <w:bCs/>
      <w:spacing w:val="39"/>
      <w:sz w:val="48"/>
      <w:szCs w:val="48"/>
    </w:rPr>
  </w:style>
  <w:style w:type="character" w:customStyle="1" w:styleId="ConsPlusNormal0">
    <w:name w:val="ConsPlusNormal Знак"/>
    <w:basedOn w:val="a0"/>
    <w:rPr>
      <w:rFonts w:ascii="Calibri" w:eastAsia="Times New Roman" w:hAnsi="Calibri" w:cs="Calibri"/>
      <w:szCs w:val="20"/>
    </w:rPr>
  </w:style>
  <w:style w:type="character" w:styleId="a7">
    <w:name w:val="Placeholder Text"/>
    <w:basedOn w:val="a0"/>
    <w:rPr>
      <w:color w:val="808080"/>
    </w:rPr>
  </w:style>
  <w:style w:type="character" w:styleId="a8">
    <w:name w:val="Hyperlink"/>
    <w:basedOn w:val="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Arial Unicode MS"/>
        <a:cs typeface="Arial Unicode MS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городского хозяйства</Company>
  <LinksUpToDate>false</LinksUpToDate>
  <CharactersWithSpaces>14670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220ud2</cp:lastModifiedBy>
  <cp:revision>25</cp:revision>
  <cp:lastPrinted>2020-07-03T07:50:00Z</cp:lastPrinted>
  <dcterms:created xsi:type="dcterms:W3CDTF">2020-07-02T07:50:00Z</dcterms:created>
  <dcterms:modified xsi:type="dcterms:W3CDTF">2020-07-09T15:19:00Z</dcterms:modified>
</cp:coreProperties>
</file>