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5B43742D" w:rsidR="0007377A" w:rsidRPr="00D35316" w:rsidRDefault="0007377A" w:rsidP="0007377A">
      <w:pPr>
        <w:rPr>
          <w:sz w:val="20"/>
          <w:szCs w:val="20"/>
          <w:lang w:eastAsia="ru-RU"/>
        </w:rPr>
      </w:pP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D35316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Pr="00D35316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D35316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Pr="00D35316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D35316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Pr="00D35316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D35316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D35316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682A338C" w:rsidR="0007377A" w:rsidRPr="00D35316" w:rsidRDefault="00D35316" w:rsidP="00D35316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D35316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от 20 декабря 2022г. №1965</w:t>
            </w:r>
          </w:p>
          <w:p w14:paraId="55A17E1D" w14:textId="77777777" w:rsidR="0007377A" w:rsidRPr="00D35316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7377A" w:rsidRPr="00D35316" w14:paraId="475D5ECC" w14:textId="77777777" w:rsidTr="000F17FB">
        <w:trPr>
          <w:trHeight w:val="80"/>
        </w:trPr>
        <w:tc>
          <w:tcPr>
            <w:tcW w:w="10080" w:type="dxa"/>
          </w:tcPr>
          <w:p w14:paraId="7589ED31" w14:textId="77777777" w:rsidR="0007377A" w:rsidRPr="00D35316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14:paraId="640A8476" w14:textId="2A971C20" w:rsidR="0007377A" w:rsidRPr="00D35316" w:rsidRDefault="0007377A" w:rsidP="00D35316">
      <w:pPr>
        <w:tabs>
          <w:tab w:val="left" w:pos="9356"/>
          <w:tab w:val="left" w:pos="9639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35316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</w:t>
      </w:r>
    </w:p>
    <w:p w14:paraId="0288803B" w14:textId="77777777" w:rsidR="0007377A" w:rsidRPr="00D35316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14:paraId="307E4B15" w14:textId="77777777" w:rsidR="003E0AB5" w:rsidRPr="00D35316" w:rsidRDefault="003E0AB5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14:paraId="49AC1759" w14:textId="12F007AC" w:rsidR="0007377A" w:rsidRPr="00D35316" w:rsidRDefault="0007377A" w:rsidP="0007377A">
      <w:pPr>
        <w:jc w:val="both"/>
        <w:rPr>
          <w:rFonts w:ascii="Arial" w:hAnsi="Arial" w:cs="Arial"/>
          <w:sz w:val="28"/>
          <w:szCs w:val="28"/>
        </w:rPr>
      </w:pPr>
      <w:r w:rsidRPr="00D35316">
        <w:rPr>
          <w:rFonts w:ascii="Arial" w:hAnsi="Arial" w:cs="Arial"/>
          <w:b/>
          <w:sz w:val="28"/>
          <w:szCs w:val="28"/>
        </w:rPr>
        <w:t xml:space="preserve">      </w:t>
      </w:r>
      <w:proofErr w:type="gramStart"/>
      <w:r w:rsidRPr="00D35316">
        <w:rPr>
          <w:rFonts w:ascii="Arial" w:hAnsi="Arial" w:cs="Arial"/>
          <w:sz w:val="28"/>
          <w:szCs w:val="28"/>
        </w:rPr>
        <w:t xml:space="preserve">В соответствии с Федеральным законом от 06.10.2003 № 131-ФЗ «Об общих принципах </w:t>
      </w:r>
      <w:r w:rsidR="003E0AB5" w:rsidRPr="00D35316">
        <w:rPr>
          <w:rFonts w:ascii="Arial" w:hAnsi="Arial" w:cs="Arial"/>
          <w:sz w:val="28"/>
          <w:szCs w:val="28"/>
        </w:rPr>
        <w:t xml:space="preserve">  </w:t>
      </w:r>
      <w:r w:rsidRPr="00D35316">
        <w:rPr>
          <w:rFonts w:ascii="Arial" w:hAnsi="Arial" w:cs="Arial"/>
          <w:sz w:val="28"/>
          <w:szCs w:val="28"/>
        </w:rPr>
        <w:t xml:space="preserve">организации местного самоуправления в Российской Федерации», </w:t>
      </w:r>
      <w:r w:rsidR="008A1351" w:rsidRPr="00D35316">
        <w:rPr>
          <w:rFonts w:ascii="Arial" w:hAnsi="Arial" w:cs="Arial"/>
          <w:sz w:val="28"/>
          <w:szCs w:val="28"/>
        </w:rPr>
        <w:t>постановлением администрации города К</w:t>
      </w:r>
      <w:r w:rsidR="0008244D" w:rsidRPr="00D35316">
        <w:rPr>
          <w:rFonts w:ascii="Arial" w:hAnsi="Arial" w:cs="Arial"/>
          <w:sz w:val="28"/>
          <w:szCs w:val="28"/>
        </w:rPr>
        <w:t xml:space="preserve">урчатова Курской области от 12.08.2013 N 1167 «Об утверждении Порядка принятия решений о разработке муниципальных программ </w:t>
      </w:r>
      <w:r w:rsidR="003E0AB5" w:rsidRPr="00D35316">
        <w:rPr>
          <w:rFonts w:ascii="Arial" w:hAnsi="Arial" w:cs="Arial"/>
          <w:sz w:val="28"/>
          <w:szCs w:val="28"/>
        </w:rPr>
        <w:t xml:space="preserve"> </w:t>
      </w:r>
      <w:r w:rsidR="0008244D" w:rsidRPr="00D35316">
        <w:rPr>
          <w:rFonts w:ascii="Arial" w:hAnsi="Arial" w:cs="Arial"/>
          <w:sz w:val="28"/>
          <w:szCs w:val="28"/>
        </w:rPr>
        <w:t>города Курчатова Курской области, их формирования, реализации и проведения оценки эффективности реализации»</w:t>
      </w:r>
      <w:r w:rsidR="00883022" w:rsidRPr="00D35316">
        <w:rPr>
          <w:rFonts w:ascii="Arial" w:hAnsi="Arial" w:cs="Arial"/>
          <w:sz w:val="28"/>
          <w:szCs w:val="28"/>
        </w:rPr>
        <w:t>,</w:t>
      </w:r>
      <w:r w:rsidR="004A479E" w:rsidRPr="00D35316">
        <w:rPr>
          <w:rFonts w:ascii="Arial" w:hAnsi="Arial" w:cs="Arial"/>
          <w:sz w:val="28"/>
          <w:szCs w:val="28"/>
        </w:rPr>
        <w:t xml:space="preserve"> распоряжением </w:t>
      </w:r>
      <w:r w:rsidR="003E0AB5" w:rsidRPr="00D35316">
        <w:rPr>
          <w:rFonts w:ascii="Arial" w:hAnsi="Arial" w:cs="Arial"/>
          <w:sz w:val="28"/>
          <w:szCs w:val="28"/>
        </w:rPr>
        <w:t xml:space="preserve">  </w:t>
      </w:r>
      <w:r w:rsidR="00371775" w:rsidRPr="00D35316">
        <w:rPr>
          <w:rFonts w:ascii="Arial" w:hAnsi="Arial" w:cs="Arial"/>
          <w:sz w:val="28"/>
          <w:szCs w:val="28"/>
        </w:rPr>
        <w:t>администрации города Курчатова от 19.10.2021 №</w:t>
      </w:r>
      <w:r w:rsidR="003E0AB5" w:rsidRPr="00D35316">
        <w:rPr>
          <w:rFonts w:ascii="Arial" w:hAnsi="Arial" w:cs="Arial"/>
          <w:sz w:val="28"/>
          <w:szCs w:val="28"/>
        </w:rPr>
        <w:t xml:space="preserve"> </w:t>
      </w:r>
      <w:r w:rsidR="00371775" w:rsidRPr="00D35316">
        <w:rPr>
          <w:rFonts w:ascii="Arial" w:hAnsi="Arial" w:cs="Arial"/>
          <w:sz w:val="28"/>
          <w:szCs w:val="28"/>
        </w:rPr>
        <w:t>440-р «О внесении изменений в методические</w:t>
      </w:r>
      <w:proofErr w:type="gramEnd"/>
      <w:r w:rsidR="00371775" w:rsidRPr="00D35316">
        <w:rPr>
          <w:rFonts w:ascii="Arial" w:hAnsi="Arial" w:cs="Arial"/>
          <w:sz w:val="28"/>
          <w:szCs w:val="28"/>
        </w:rPr>
        <w:t xml:space="preserve"> </w:t>
      </w:r>
      <w:r w:rsidR="0014333E" w:rsidRPr="00D35316">
        <w:rPr>
          <w:rFonts w:ascii="Arial" w:hAnsi="Arial" w:cs="Arial"/>
          <w:sz w:val="28"/>
          <w:szCs w:val="28"/>
        </w:rPr>
        <w:t xml:space="preserve">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 386-р», </w:t>
      </w:r>
      <w:r w:rsidRPr="00D35316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14:paraId="6A0888D9" w14:textId="77777777" w:rsidR="0007377A" w:rsidRPr="00D35316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14:paraId="6476E3AB" w14:textId="11E84BB7" w:rsidR="0007377A" w:rsidRPr="00D35316" w:rsidRDefault="0007377A" w:rsidP="0007377A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D35316">
        <w:rPr>
          <w:rFonts w:ascii="Arial" w:hAnsi="Arial" w:cs="Arial"/>
          <w:sz w:val="28"/>
          <w:szCs w:val="28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</w:t>
      </w:r>
      <w:r w:rsidR="0014333E" w:rsidRPr="00D35316">
        <w:rPr>
          <w:rFonts w:ascii="Arial" w:hAnsi="Arial" w:cs="Arial"/>
          <w:sz w:val="28"/>
          <w:szCs w:val="28"/>
        </w:rPr>
        <w:t>,</w:t>
      </w:r>
      <w:r w:rsidRPr="00D35316">
        <w:rPr>
          <w:rFonts w:ascii="Arial" w:hAnsi="Arial" w:cs="Arial"/>
          <w:sz w:val="28"/>
          <w:szCs w:val="28"/>
        </w:rPr>
        <w:t xml:space="preserve"> следующие изменения:</w:t>
      </w:r>
    </w:p>
    <w:p w14:paraId="7D490694" w14:textId="77777777" w:rsidR="003E0AB5" w:rsidRPr="00D35316" w:rsidRDefault="003E0AB5" w:rsidP="0007377A">
      <w:pPr>
        <w:ind w:firstLine="284"/>
        <w:jc w:val="both"/>
        <w:rPr>
          <w:rFonts w:ascii="Arial" w:hAnsi="Arial" w:cs="Arial"/>
          <w:sz w:val="28"/>
          <w:szCs w:val="28"/>
        </w:rPr>
      </w:pPr>
    </w:p>
    <w:p w14:paraId="640680B4" w14:textId="0C631DC1" w:rsidR="008B1210" w:rsidRPr="00D35316" w:rsidRDefault="00B97E47" w:rsidP="008B1210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D35316">
        <w:rPr>
          <w:rFonts w:ascii="Arial" w:hAnsi="Arial" w:cs="Arial"/>
          <w:sz w:val="28"/>
          <w:szCs w:val="28"/>
        </w:rPr>
        <w:t>1</w:t>
      </w:r>
      <w:r w:rsidR="00C81DB1" w:rsidRPr="00D35316">
        <w:rPr>
          <w:rFonts w:ascii="Arial" w:hAnsi="Arial" w:cs="Arial"/>
          <w:sz w:val="28"/>
          <w:szCs w:val="28"/>
        </w:rPr>
        <w:t>.1</w:t>
      </w:r>
      <w:r w:rsidR="004F6C35" w:rsidRPr="00D35316">
        <w:rPr>
          <w:rFonts w:ascii="Arial" w:hAnsi="Arial" w:cs="Arial"/>
          <w:sz w:val="28"/>
          <w:szCs w:val="28"/>
        </w:rPr>
        <w:t xml:space="preserve">. </w:t>
      </w:r>
      <w:r w:rsidR="008B1210" w:rsidRPr="00D35316">
        <w:rPr>
          <w:rFonts w:ascii="Arial" w:hAnsi="Arial" w:cs="Arial"/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B1210" w:rsidRPr="00D35316" w14:paraId="3FEAEBE6" w14:textId="77777777" w:rsidTr="00E20457">
        <w:tc>
          <w:tcPr>
            <w:tcW w:w="3085" w:type="dxa"/>
          </w:tcPr>
          <w:p w14:paraId="68846FB3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«Объемы бюджетных </w:t>
            </w:r>
            <w:r w:rsidRPr="00D35316">
              <w:rPr>
                <w:rFonts w:ascii="Arial" w:hAnsi="Arial" w:cs="Arial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259" w:type="dxa"/>
          </w:tcPr>
          <w:p w14:paraId="3BBE1EF6" w14:textId="0A471532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6</w:t>
            </w:r>
            <w:r w:rsidRPr="00D35316">
              <w:rPr>
                <w:rFonts w:ascii="Arial" w:hAnsi="Arial" w:cs="Arial"/>
                <w:sz w:val="28"/>
                <w:szCs w:val="28"/>
              </w:rPr>
              <w:t> 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477</w:t>
            </w:r>
            <w:r w:rsidRPr="00D35316">
              <w:rPr>
                <w:rFonts w:ascii="Arial" w:hAnsi="Arial" w:cs="Arial"/>
                <w:sz w:val="28"/>
                <w:szCs w:val="28"/>
                <w:lang w:val="en-US"/>
              </w:rPr>
              <w:t> 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089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732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</w:t>
            </w:r>
            <w:r w:rsidRPr="00D35316">
              <w:rPr>
                <w:rFonts w:ascii="Arial" w:hAnsi="Arial" w:cs="Arial"/>
                <w:sz w:val="28"/>
                <w:szCs w:val="28"/>
              </w:rPr>
              <w:lastRenderedPageBreak/>
              <w:t xml:space="preserve">рублей, в том числе за счет средств федерального бюджета 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>3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45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278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155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 за счет средств областного бюджета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4</w:t>
            </w:r>
            <w:r w:rsidRPr="00D35316">
              <w:rPr>
                <w:rFonts w:ascii="Arial" w:hAnsi="Arial" w:cs="Arial"/>
                <w:sz w:val="28"/>
                <w:szCs w:val="28"/>
              </w:rPr>
              <w:t> 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267</w:t>
            </w:r>
            <w:r w:rsidRPr="00D35316">
              <w:rPr>
                <w:rFonts w:ascii="Arial" w:hAnsi="Arial" w:cs="Arial"/>
                <w:sz w:val="28"/>
                <w:szCs w:val="28"/>
              </w:rPr>
              <w:t> 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352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FC76C2" w:rsidRPr="00D35316">
              <w:rPr>
                <w:rFonts w:ascii="Arial" w:hAnsi="Arial" w:cs="Arial"/>
                <w:sz w:val="28"/>
                <w:szCs w:val="28"/>
              </w:rPr>
              <w:t>2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75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за счет с</w:t>
            </w:r>
            <w:r w:rsidR="00FC76C2" w:rsidRPr="00D35316">
              <w:rPr>
                <w:rFonts w:ascii="Arial" w:hAnsi="Arial" w:cs="Arial"/>
                <w:sz w:val="28"/>
                <w:szCs w:val="28"/>
              </w:rPr>
              <w:t>редств городского бюджета  1 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>8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64</w:t>
            </w:r>
            <w:r w:rsidRPr="00D35316">
              <w:rPr>
                <w:rFonts w:ascii="Arial" w:hAnsi="Arial" w:cs="Arial"/>
                <w:sz w:val="28"/>
                <w:szCs w:val="28"/>
              </w:rPr>
              <w:t> 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459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>3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02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 тыс. руб. </w:t>
            </w:r>
          </w:p>
          <w:p w14:paraId="07B6A3A7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 в том числе:</w:t>
            </w:r>
          </w:p>
          <w:p w14:paraId="04B100CF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в разрезе подпрограмм:</w:t>
            </w:r>
          </w:p>
          <w:p w14:paraId="1578AF16" w14:textId="23FA03F9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подпрограмма 1 – 2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78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726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247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51E1A713" w14:textId="4D952E6C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подпрограмма 2 – 5 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772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394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621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58D353B3" w14:textId="6A02848D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подпрограмма 3 - 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4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25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9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68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864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3E3EE506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по годам реализации:</w:t>
            </w:r>
          </w:p>
          <w:p w14:paraId="0DE4FFB5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25328524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1E2A8D5F" w14:textId="461148AE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2018 год – 486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5316">
              <w:rPr>
                <w:rFonts w:ascii="Arial" w:hAnsi="Arial" w:cs="Arial"/>
                <w:sz w:val="28"/>
                <w:szCs w:val="28"/>
              </w:rPr>
              <w:t>361,216 тыс. рублей; в том числе за счет средств областного бюджета 366 610,752 тыс. руб., городского бюджета 119 750,464 тыс. руб.;</w:t>
            </w:r>
          </w:p>
          <w:p w14:paraId="617E4070" w14:textId="201E1A5F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2019 год –533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5316">
              <w:rPr>
                <w:rFonts w:ascii="Arial" w:hAnsi="Arial" w:cs="Arial"/>
                <w:sz w:val="28"/>
                <w:szCs w:val="28"/>
              </w:rPr>
              <w:t>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437AFB1A" w14:textId="3DE67C36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>2020 год – 675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35316">
              <w:rPr>
                <w:rFonts w:ascii="Arial" w:hAnsi="Arial" w:cs="Arial"/>
                <w:sz w:val="28"/>
                <w:szCs w:val="28"/>
              </w:rPr>
              <w:t>792,001 тыс. рублей; в том числе за счет средств федерального бюджета 33188,108 тыс. руб., областного бюджета 408555,053 тыс. руб., городского бюджета 234048,840 тыс. руб.;</w:t>
            </w:r>
          </w:p>
          <w:p w14:paraId="5FFFFC4B" w14:textId="4E380B51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2021 год –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755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023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862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рублей; в том числе за счет средств федерального бюджета 5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2569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075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областного бюджета 4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75403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844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городского бюджета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227050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943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7A7EC001" w14:textId="36D5368B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2022 год –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899</w:t>
            </w:r>
            <w:r w:rsidR="0071747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396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822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063376" w:rsidRPr="00D35316">
              <w:rPr>
                <w:rFonts w:ascii="Arial" w:hAnsi="Arial" w:cs="Arial"/>
                <w:sz w:val="28"/>
                <w:szCs w:val="28"/>
              </w:rPr>
              <w:t>14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0522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796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509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7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66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29</w:t>
            </w:r>
            <w:r w:rsidR="00063376" w:rsidRPr="00D35316">
              <w:rPr>
                <w:rFonts w:ascii="Arial" w:hAnsi="Arial" w:cs="Arial"/>
                <w:sz w:val="28"/>
                <w:szCs w:val="28"/>
              </w:rPr>
              <w:t>4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городского бюджета </w:t>
            </w:r>
            <w:r w:rsidR="00063376" w:rsidRPr="00D35316">
              <w:rPr>
                <w:rFonts w:ascii="Arial" w:hAnsi="Arial" w:cs="Arial"/>
                <w:sz w:val="28"/>
                <w:szCs w:val="28"/>
              </w:rPr>
              <w:t>2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49 107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D15F7B" w:rsidRPr="00D35316">
              <w:rPr>
                <w:rFonts w:ascii="Arial" w:hAnsi="Arial" w:cs="Arial"/>
                <w:sz w:val="28"/>
                <w:szCs w:val="28"/>
              </w:rPr>
              <w:t>732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633F80F1" w14:textId="0E190C35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lastRenderedPageBreak/>
              <w:t xml:space="preserve">2023год – </w:t>
            </w:r>
            <w:r w:rsidR="001C3425" w:rsidRPr="00D35316">
              <w:rPr>
                <w:rFonts w:ascii="Arial" w:hAnsi="Arial" w:cs="Arial"/>
                <w:sz w:val="28"/>
                <w:szCs w:val="28"/>
              </w:rPr>
              <w:t>737</w:t>
            </w:r>
            <w:r w:rsidR="00BF290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3425" w:rsidRPr="00D35316">
              <w:rPr>
                <w:rFonts w:ascii="Arial" w:hAnsi="Arial" w:cs="Arial"/>
                <w:sz w:val="28"/>
                <w:szCs w:val="28"/>
              </w:rPr>
              <w:t>009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1C3425" w:rsidRPr="00D35316">
              <w:rPr>
                <w:rFonts w:ascii="Arial" w:hAnsi="Arial" w:cs="Arial"/>
                <w:sz w:val="28"/>
                <w:szCs w:val="28"/>
              </w:rPr>
              <w:t>885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3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9577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065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4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76976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329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т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ыс. руб., городского бюджета 220456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491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16428960" w14:textId="48DA6466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2024 год – 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800</w:t>
            </w:r>
            <w:r w:rsidR="00BF2901" w:rsidRPr="00D353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D4D13" w:rsidRPr="00D35316">
              <w:rPr>
                <w:rFonts w:ascii="Arial" w:hAnsi="Arial" w:cs="Arial"/>
                <w:sz w:val="28"/>
                <w:szCs w:val="28"/>
              </w:rPr>
              <w:t>2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74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268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рублей; в том числе за счет средств </w:t>
            </w:r>
            <w:r w:rsidR="00F774FE" w:rsidRPr="00D35316">
              <w:rPr>
                <w:rFonts w:ascii="Arial" w:hAnsi="Arial" w:cs="Arial"/>
                <w:sz w:val="28"/>
                <w:szCs w:val="28"/>
              </w:rPr>
              <w:t>федерального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бюджета 3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9249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951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руб., </w:t>
            </w:r>
            <w:r w:rsidR="00F774FE" w:rsidRPr="00D35316">
              <w:rPr>
                <w:rFonts w:ascii="Arial" w:hAnsi="Arial" w:cs="Arial"/>
                <w:sz w:val="28"/>
                <w:szCs w:val="28"/>
              </w:rPr>
              <w:t xml:space="preserve">в том числе за счет средств областного бюджета 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514991</w:t>
            </w:r>
            <w:r w:rsidR="00F774FE"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360</w:t>
            </w:r>
            <w:r w:rsidR="00F774FE" w:rsidRPr="00D35316">
              <w:rPr>
                <w:rFonts w:ascii="Arial" w:hAnsi="Arial" w:cs="Arial"/>
                <w:sz w:val="28"/>
                <w:szCs w:val="28"/>
              </w:rPr>
              <w:t xml:space="preserve"> тыс. руб., 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городского бюджета </w:t>
            </w:r>
            <w:r w:rsidR="00F774FE" w:rsidRPr="00D35316">
              <w:rPr>
                <w:rFonts w:ascii="Arial" w:hAnsi="Arial" w:cs="Arial"/>
                <w:sz w:val="28"/>
                <w:szCs w:val="28"/>
              </w:rPr>
              <w:t>2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46032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957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14:paraId="119CE9F7" w14:textId="5F346079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5316">
              <w:rPr>
                <w:rFonts w:ascii="Arial" w:hAnsi="Arial" w:cs="Arial"/>
                <w:sz w:val="28"/>
                <w:szCs w:val="28"/>
              </w:rPr>
              <w:t xml:space="preserve">2025 год – 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745447</w:t>
            </w:r>
            <w:r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167</w:t>
            </w:r>
            <w:r w:rsidRPr="00D35316">
              <w:rPr>
                <w:rFonts w:ascii="Arial" w:hAnsi="Arial" w:cs="Arial"/>
                <w:sz w:val="28"/>
                <w:szCs w:val="28"/>
              </w:rPr>
              <w:t xml:space="preserve"> тыс. рублей; в том числе 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за счет средств федерального бюджета 3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5915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245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 xml:space="preserve"> тыс. руб., в том числе за счет средств областного бюджета 514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772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,3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46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 xml:space="preserve"> тыс. руб., городского бюджета 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194759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>,</w:t>
            </w:r>
            <w:r w:rsidR="008C6C1A" w:rsidRPr="00D35316">
              <w:rPr>
                <w:rFonts w:ascii="Arial" w:hAnsi="Arial" w:cs="Arial"/>
                <w:sz w:val="28"/>
                <w:szCs w:val="28"/>
              </w:rPr>
              <w:t>576</w:t>
            </w:r>
            <w:r w:rsidR="00E969A0" w:rsidRPr="00D35316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  <w:r w:rsidRPr="00D35316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61B6E137" w14:textId="77777777" w:rsidR="008B1210" w:rsidRPr="00D35316" w:rsidRDefault="008B1210" w:rsidP="008B1210">
            <w:pPr>
              <w:ind w:right="281" w:firstLine="28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29D72A" w14:textId="5653B2FD" w:rsidR="004A0A22" w:rsidRPr="00D35316" w:rsidRDefault="00165BC5" w:rsidP="008B1210">
      <w:pPr>
        <w:ind w:right="281"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lastRenderedPageBreak/>
        <w:t>1.</w:t>
      </w:r>
      <w:r w:rsidR="00DD216A" w:rsidRPr="00D35316">
        <w:rPr>
          <w:rFonts w:ascii="Arial" w:eastAsia="Calibri" w:hAnsi="Arial" w:cs="Arial"/>
          <w:sz w:val="28"/>
          <w:szCs w:val="28"/>
          <w:lang w:eastAsia="ru-RU"/>
        </w:rPr>
        <w:t>2</w:t>
      </w:r>
      <w:r w:rsidR="0014333E" w:rsidRPr="00D35316">
        <w:rPr>
          <w:rFonts w:ascii="Arial" w:eastAsia="Calibri" w:hAnsi="Arial" w:cs="Arial"/>
          <w:sz w:val="28"/>
          <w:szCs w:val="28"/>
          <w:lang w:eastAsia="ru-RU"/>
        </w:rPr>
        <w:t>. Раздел IX</w:t>
      </w:r>
      <w:r w:rsidR="004A0A22" w:rsidRPr="00D35316">
        <w:rPr>
          <w:rFonts w:ascii="Arial" w:eastAsia="Calibri" w:hAnsi="Arial" w:cs="Arial"/>
          <w:sz w:val="28"/>
          <w:szCs w:val="28"/>
          <w:lang w:eastAsia="ru-RU"/>
        </w:rPr>
        <w:t xml:space="preserve"> «</w:t>
      </w:r>
      <w:r w:rsidR="00483F18" w:rsidRPr="00D35316">
        <w:rPr>
          <w:rFonts w:ascii="Arial" w:eastAsia="Calibri" w:hAnsi="Arial" w:cs="Arial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D35316">
        <w:rPr>
          <w:rFonts w:ascii="Arial" w:eastAsia="Calibri" w:hAnsi="Arial" w:cs="Arial"/>
          <w:sz w:val="28"/>
          <w:szCs w:val="28"/>
          <w:lang w:eastAsia="ru-RU"/>
        </w:rPr>
        <w:t>» Программы изложить в новой редакции:</w:t>
      </w:r>
    </w:p>
    <w:p w14:paraId="20303502" w14:textId="351A5179" w:rsidR="004A0A22" w:rsidRPr="00D35316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6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477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089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732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</w:t>
      </w:r>
    </w:p>
    <w:p w14:paraId="746E63E4" w14:textId="77777777" w:rsidR="004A0A22" w:rsidRPr="00D35316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D35316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382F5C7C" w:rsidR="004A0A22" w:rsidRPr="00D35316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BF2901" w:rsidRPr="00D35316">
        <w:rPr>
          <w:rFonts w:ascii="Arial" w:eastAsia="Calibri" w:hAnsi="Arial" w:cs="Arial"/>
          <w:sz w:val="28"/>
          <w:szCs w:val="28"/>
          <w:lang w:eastAsia="ru-RU"/>
        </w:rPr>
        <w:t>3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45</w:t>
      </w:r>
      <w:r w:rsidR="00F774FE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278</w:t>
      </w:r>
      <w:r w:rsidR="004E547F"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155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руб.; областного бюджета -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4</w:t>
      </w:r>
      <w:r w:rsidR="00485D01" w:rsidRPr="00D35316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267</w:t>
      </w:r>
      <w:r w:rsidR="00485D01" w:rsidRPr="00D35316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352</w:t>
      </w:r>
      <w:r w:rsidR="00485D01"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BF2901" w:rsidRPr="00D35316">
        <w:rPr>
          <w:rFonts w:ascii="Arial" w:eastAsia="Calibri" w:hAnsi="Arial" w:cs="Arial"/>
          <w:sz w:val="28"/>
          <w:szCs w:val="28"/>
          <w:lang w:eastAsia="ru-RU"/>
        </w:rPr>
        <w:t>2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75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тыс. рублей,  городского бюджета </w:t>
      </w:r>
      <w:r w:rsidR="00BA3313" w:rsidRPr="00D35316">
        <w:rPr>
          <w:rFonts w:ascii="Arial" w:eastAsia="Calibri" w:hAnsi="Arial" w:cs="Arial"/>
          <w:sz w:val="28"/>
          <w:szCs w:val="28"/>
          <w:lang w:eastAsia="ru-RU"/>
        </w:rPr>
        <w:t>1 </w:t>
      </w:r>
      <w:r w:rsidR="00BF2901" w:rsidRPr="00D35316">
        <w:rPr>
          <w:rFonts w:ascii="Arial" w:eastAsia="Calibri" w:hAnsi="Arial" w:cs="Arial"/>
          <w:sz w:val="28"/>
          <w:szCs w:val="28"/>
          <w:lang w:eastAsia="ru-RU"/>
        </w:rPr>
        <w:t>8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64</w:t>
      </w:r>
      <w:r w:rsidR="00385B3A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459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BF2901" w:rsidRPr="00D35316">
        <w:rPr>
          <w:rFonts w:ascii="Arial" w:eastAsia="Calibri" w:hAnsi="Arial" w:cs="Arial"/>
          <w:sz w:val="28"/>
          <w:szCs w:val="28"/>
          <w:lang w:eastAsia="ru-RU"/>
        </w:rPr>
        <w:t>3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02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рублей. </w:t>
      </w:r>
    </w:p>
    <w:p w14:paraId="64290F5E" w14:textId="2031F6AC" w:rsidR="004A0A22" w:rsidRPr="00D35316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14:paraId="163F63E4" w14:textId="5AD5DCA2" w:rsidR="004A0A22" w:rsidRPr="00D35316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D35316">
        <w:rPr>
          <w:rFonts w:ascii="Arial" w:eastAsia="Calibri" w:hAnsi="Arial" w:cs="Arial"/>
          <w:sz w:val="28"/>
          <w:szCs w:val="28"/>
          <w:lang w:eastAsia="ru-RU"/>
        </w:rPr>
        <w:t>.»</w:t>
      </w:r>
      <w:r w:rsidR="0014333E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</w:p>
    <w:p w14:paraId="5FE1E225" w14:textId="15764BDB" w:rsidR="008B1210" w:rsidRPr="00D35316" w:rsidRDefault="00B62D99" w:rsidP="008B121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</w:t>
      </w:r>
      <w:r w:rsidR="008B1210" w:rsidRPr="00D35316">
        <w:rPr>
          <w:rFonts w:ascii="Arial" w:eastAsia="Calibri" w:hAnsi="Arial" w:cs="Arial"/>
          <w:sz w:val="28"/>
          <w:szCs w:val="28"/>
          <w:lang w:eastAsia="ru-RU"/>
        </w:rPr>
        <w:t xml:space="preserve">.3. В Паспорте подпрограммы 1 </w:t>
      </w:r>
      <w:r w:rsidR="008B1210" w:rsidRPr="00D35316">
        <w:rPr>
          <w:rFonts w:ascii="Arial" w:eastAsia="Calibri" w:hAnsi="Arial" w:cs="Arial"/>
          <w:b/>
          <w:sz w:val="28"/>
          <w:szCs w:val="28"/>
          <w:lang w:eastAsia="ru-RU"/>
        </w:rPr>
        <w:t>«</w:t>
      </w:r>
      <w:r w:rsidR="008B1210" w:rsidRPr="00D35316">
        <w:rPr>
          <w:rFonts w:ascii="Arial" w:eastAsia="Calibri" w:hAnsi="Arial" w:cs="Arial"/>
          <w:sz w:val="28"/>
          <w:szCs w:val="28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B1210" w:rsidRPr="00D35316" w14:paraId="4BDAB22E" w14:textId="77777777" w:rsidTr="00E20457">
        <w:tc>
          <w:tcPr>
            <w:tcW w:w="3562" w:type="dxa"/>
          </w:tcPr>
          <w:p w14:paraId="77AD9BAD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«Объемы бюджетных ассигнований 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6087" w:type="dxa"/>
          </w:tcPr>
          <w:p w14:paraId="5A3A2DD0" w14:textId="75A18B8D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Объем финансового обеспечения мероприятий подпрограммы 2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726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247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в том числе за счет средств 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областного бюджета 5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876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940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2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72</w:t>
            </w:r>
            <w:r w:rsidR="00BF2901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849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757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руб.: </w:t>
            </w:r>
          </w:p>
          <w:p w14:paraId="04FC690C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25694B9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E947338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10150868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1F04830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2020 год – 22 244,801 тыс. рублей, в том числе за счет средств областного бюджета 607,645 тыс. руб., за счет средств городского бюджета  21 637,156 тыс. руб.</w:t>
            </w:r>
          </w:p>
          <w:p w14:paraId="4A0E1B13" w14:textId="3FC504D5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2021 год – 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="00BF2901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430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236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32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7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194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30A0D35D" w14:textId="7FA46E4D" w:rsidR="00DA1008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2022 год– 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40</w:t>
            </w:r>
            <w:r w:rsidR="00BF2901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930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615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747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527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40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1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83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088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78F79FEF" w14:textId="295FA4DE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2023 год–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302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788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тыс. рублей, в том числе за счет средств областного бюджета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731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823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570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965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4EBF827E" w14:textId="3D38FD22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2024 год–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36200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498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692,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533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ет средств городского бюджета  35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570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965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руб.;</w:t>
            </w:r>
          </w:p>
          <w:p w14:paraId="23FE008E" w14:textId="4FDB21E2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2025 год–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36 200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498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659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,5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570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6524A0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965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</w:t>
            </w:r>
          </w:p>
          <w:p w14:paraId="626806D3" w14:textId="77777777" w:rsidR="008B1210" w:rsidRPr="00D35316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14:paraId="65230266" w14:textId="669A9326" w:rsidR="005D0BFB" w:rsidRPr="00D35316" w:rsidRDefault="005F23D3" w:rsidP="005D0BF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lastRenderedPageBreak/>
        <w:t>1.</w:t>
      </w:r>
      <w:r w:rsidR="00F404C3" w:rsidRPr="00D35316">
        <w:rPr>
          <w:rFonts w:ascii="Arial" w:eastAsia="Calibri" w:hAnsi="Arial" w:cs="Arial"/>
          <w:sz w:val="28"/>
          <w:szCs w:val="28"/>
          <w:lang w:eastAsia="ru-RU"/>
        </w:rPr>
        <w:t>4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. </w:t>
      </w:r>
      <w:r w:rsidR="005D0BFB" w:rsidRPr="00D35316">
        <w:rPr>
          <w:rFonts w:ascii="Arial" w:eastAsia="Calibri" w:hAnsi="Arial" w:cs="Arial"/>
          <w:sz w:val="28"/>
          <w:szCs w:val="28"/>
          <w:lang w:eastAsia="ru-RU"/>
        </w:rPr>
        <w:t xml:space="preserve"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</w:t>
      </w:r>
      <w:r w:rsidR="005D0BFB" w:rsidRPr="00D35316">
        <w:rPr>
          <w:rFonts w:ascii="Arial" w:eastAsia="Calibri" w:hAnsi="Arial" w:cs="Arial"/>
          <w:sz w:val="28"/>
          <w:szCs w:val="28"/>
          <w:lang w:eastAsia="ru-RU"/>
        </w:rPr>
        <w:lastRenderedPageBreak/>
        <w:t>Программы изложить в новой редакции:</w:t>
      </w:r>
    </w:p>
    <w:p w14:paraId="08C431D1" w14:textId="46AD0B1B" w:rsidR="00B62D99" w:rsidRPr="00D35316" w:rsidRDefault="005D0BFB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color w:val="FF0000"/>
          <w:sz w:val="28"/>
          <w:szCs w:val="28"/>
          <w:lang w:eastAsia="ru-RU"/>
        </w:rPr>
        <w:t xml:space="preserve"> 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D35316">
        <w:rPr>
          <w:rFonts w:ascii="Arial" w:eastAsia="Calibri" w:hAnsi="Arial" w:cs="Arial"/>
          <w:sz w:val="28"/>
          <w:szCs w:val="28"/>
          <w:lang w:eastAsia="ru-RU"/>
        </w:rPr>
        <w:t xml:space="preserve">рской области»  и составляет </w:t>
      </w:r>
      <w:r w:rsidR="00707BE9" w:rsidRPr="00D35316">
        <w:rPr>
          <w:rFonts w:ascii="Arial" w:eastAsia="Calibri" w:hAnsi="Arial" w:cs="Arial"/>
          <w:sz w:val="28"/>
          <w:szCs w:val="28"/>
          <w:lang w:eastAsia="ru-RU"/>
        </w:rPr>
        <w:t>2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78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726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247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</w:t>
      </w:r>
    </w:p>
    <w:p w14:paraId="69B7D8D8" w14:textId="77777777" w:rsidR="00B62D99" w:rsidRPr="00D35316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75AAB593" w:rsidR="00B62D99" w:rsidRPr="00D35316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Объем финансирования подпрограммы составляет за счет средств</w:t>
      </w:r>
      <w:r w:rsidRPr="00D35316">
        <w:rPr>
          <w:rFonts w:ascii="Arial" w:eastAsia="Calibri" w:hAnsi="Arial" w:cs="Arial"/>
          <w:color w:val="FF0000"/>
          <w:sz w:val="28"/>
          <w:szCs w:val="28"/>
          <w:lang w:eastAsia="ru-RU"/>
        </w:rPr>
        <w:t xml:space="preserve">: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областного бюджета -5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876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490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</w:t>
      </w:r>
      <w:r w:rsidR="007956EB" w:rsidRPr="00D35316">
        <w:rPr>
          <w:rFonts w:ascii="Arial" w:eastAsia="Calibri" w:hAnsi="Arial" w:cs="Arial"/>
          <w:sz w:val="28"/>
          <w:szCs w:val="28"/>
          <w:lang w:eastAsia="ru-RU"/>
        </w:rPr>
        <w:t xml:space="preserve">. рублей, городского бюджета </w:t>
      </w:r>
      <w:r w:rsidR="00707BE9" w:rsidRPr="00D35316">
        <w:rPr>
          <w:rFonts w:ascii="Arial" w:eastAsia="Calibri" w:hAnsi="Arial" w:cs="Arial"/>
          <w:sz w:val="28"/>
          <w:szCs w:val="28"/>
          <w:lang w:eastAsia="ru-RU"/>
        </w:rPr>
        <w:t>2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72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849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757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рублей. </w:t>
      </w:r>
    </w:p>
    <w:p w14:paraId="16FF5D58" w14:textId="420CC542" w:rsidR="00B62D99" w:rsidRPr="00D35316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</w:t>
      </w:r>
      <w:r w:rsidR="0007577A" w:rsidRPr="00D35316">
        <w:rPr>
          <w:rFonts w:ascii="Arial" w:eastAsia="Calibri" w:hAnsi="Arial" w:cs="Arial"/>
          <w:sz w:val="28"/>
          <w:szCs w:val="28"/>
          <w:lang w:eastAsia="ru-RU"/>
        </w:rPr>
        <w:t xml:space="preserve">ются ежегодно при формировании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муниципального бюджета на очередной финансовый год и на плановый период</w:t>
      </w:r>
      <w:proofErr w:type="gramStart"/>
      <w:r w:rsidRPr="00D35316">
        <w:rPr>
          <w:rFonts w:ascii="Arial" w:eastAsia="Calibri" w:hAnsi="Arial" w:cs="Arial"/>
          <w:sz w:val="28"/>
          <w:szCs w:val="28"/>
          <w:lang w:eastAsia="ru-RU"/>
        </w:rPr>
        <w:t>.»</w:t>
      </w:r>
      <w:r w:rsidR="00504279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</w:p>
    <w:p w14:paraId="5D67B2EA" w14:textId="168370E4" w:rsidR="002A67ED" w:rsidRPr="00D35316" w:rsidRDefault="002A67ED" w:rsidP="002A67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6F2192" w:rsidRPr="00D35316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2A67ED" w:rsidRPr="00D35316" w14:paraId="2B09D635" w14:textId="77777777" w:rsidTr="00E20457">
        <w:tc>
          <w:tcPr>
            <w:tcW w:w="3562" w:type="dxa"/>
          </w:tcPr>
          <w:p w14:paraId="5BC07600" w14:textId="77777777" w:rsidR="0080653B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</w:p>
          <w:p w14:paraId="6E47A900" w14:textId="017BC81A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14:paraId="4E2B57B7" w14:textId="5E9A69A6" w:rsidR="002A67ED" w:rsidRPr="00D35316" w:rsidRDefault="002A67ED" w:rsidP="00E20457">
            <w:pPr>
              <w:jc w:val="both"/>
              <w:rPr>
                <w:rFonts w:ascii="Arial" w:eastAsia="Calibri" w:hAnsi="Arial" w:cs="Arial"/>
                <w:color w:val="FF0000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Общий объем финансирования подпрограммы составляет  5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772</w:t>
            </w:r>
            <w:r w:rsidR="00DA1008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394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621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343</w:t>
            </w:r>
            <w:r w:rsidR="00443AC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064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844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в том числе за счет средств  областного бюджета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4261309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616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руб., за счет средств городского бюджета 11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68</w:t>
            </w:r>
            <w:r w:rsidR="00443AC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020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443AC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</w:t>
            </w:r>
          </w:p>
          <w:p w14:paraId="6FD0E4EA" w14:textId="77777777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из них:</w:t>
            </w:r>
          </w:p>
          <w:p w14:paraId="3BEAD241" w14:textId="77777777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3A90DB29" w14:textId="77777777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62347BAD" w14:textId="77777777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12797624" w14:textId="0583E8FB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2019 год –  480</w:t>
            </w:r>
            <w:r w:rsidR="007C5F84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58B5F1D5" w14:textId="77777777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2020 год –  610343,694 тыс. рублей, в том числе 32205,298 тыс. руб. средства федерального бюджета, 407 927,351 тыс. 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руб. средства областного бюджета, 170211,045 тыс. руб. средства городского бюджета;</w:t>
            </w:r>
            <w:proofErr w:type="gramEnd"/>
          </w:p>
          <w:p w14:paraId="570B5F67" w14:textId="1CED005A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2021 год –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675283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648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51338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574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федерального бюджета, 4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74724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496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49220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578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6A57E941" w14:textId="1BF381C5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2022 год – 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812552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337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443AC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14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0522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796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- средства федерального бюджета, 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509018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767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областного бюджета, 1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63010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F80F92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774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499C3F99" w14:textId="1B09FE59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2023 год –  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649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758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9 577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065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46 244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506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13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3 624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187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A40BA62" w14:textId="58ECF2DC" w:rsidR="002A67ED" w:rsidRPr="00D35316" w:rsidRDefault="002A67ED" w:rsidP="00E20457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2024 год –  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710 908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154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3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9 249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951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федерального бюджета, 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514 361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827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областного бюджета, </w:t>
            </w:r>
            <w:r w:rsidR="009B0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57 296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376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417AB0C" w14:textId="68FB1BDD" w:rsidR="002A67ED" w:rsidRPr="00D35316" w:rsidRDefault="002A67ED" w:rsidP="000F17FB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2025 год –  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658 531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633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лей, в том числе 35 915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245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тыс. руб. средства федерального бюджета, 514 142,813 тыс. руб. средства областного бюджета, 108 473,575 тыс. руб. средства городского бюджета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14:paraId="0EBA9248" w14:textId="4F6CBED5" w:rsidR="00D80B06" w:rsidRPr="00D35316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lastRenderedPageBreak/>
        <w:t>1.</w:t>
      </w:r>
      <w:r w:rsidR="00813B8C" w:rsidRPr="00D35316">
        <w:rPr>
          <w:rFonts w:ascii="Arial" w:eastAsia="Calibri" w:hAnsi="Arial" w:cs="Arial"/>
          <w:sz w:val="28"/>
          <w:szCs w:val="28"/>
          <w:lang w:eastAsia="ru-RU"/>
        </w:rPr>
        <w:t>6</w:t>
      </w:r>
      <w:r w:rsidR="006B5365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r w:rsidR="004401B6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B5365" w:rsidRPr="00D35316">
        <w:rPr>
          <w:rFonts w:ascii="Arial" w:eastAsia="Calibri" w:hAnsi="Arial" w:cs="Arial"/>
          <w:sz w:val="28"/>
          <w:szCs w:val="28"/>
          <w:lang w:eastAsia="ru-RU"/>
        </w:rPr>
        <w:t>Ра</w:t>
      </w:r>
      <w:r w:rsidR="00D80B06" w:rsidRPr="00D35316">
        <w:rPr>
          <w:rFonts w:ascii="Arial" w:eastAsia="Calibri" w:hAnsi="Arial" w:cs="Arial"/>
          <w:sz w:val="28"/>
          <w:szCs w:val="28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2BF16F0F" w:rsidR="00D80B06" w:rsidRPr="00D35316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D35316">
        <w:rPr>
          <w:rFonts w:ascii="Arial" w:eastAsia="Calibri" w:hAnsi="Arial" w:cs="Arial"/>
          <w:sz w:val="28"/>
          <w:szCs w:val="28"/>
          <w:lang w:eastAsia="ru-RU"/>
        </w:rPr>
        <w:t>города Курчатова</w:t>
      </w:r>
      <w:r w:rsidR="00AB4EC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Курской области</w:t>
      </w:r>
      <w:r w:rsidR="00A14CC2" w:rsidRPr="00D35316">
        <w:rPr>
          <w:rFonts w:ascii="Arial" w:eastAsia="Calibri" w:hAnsi="Arial" w:cs="Arial"/>
          <w:sz w:val="28"/>
          <w:szCs w:val="28"/>
          <w:lang w:eastAsia="ru-RU"/>
        </w:rPr>
        <w:t xml:space="preserve">»  и составляет </w:t>
      </w:r>
      <w:r w:rsidR="003022B1" w:rsidRPr="00D35316">
        <w:rPr>
          <w:rFonts w:ascii="Arial" w:eastAsia="Calibri" w:hAnsi="Arial" w:cs="Arial"/>
          <w:sz w:val="28"/>
          <w:szCs w:val="28"/>
          <w:lang w:eastAsia="ru-RU"/>
        </w:rPr>
        <w:t>5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772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394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621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</w:t>
      </w:r>
    </w:p>
    <w:p w14:paraId="2B2067EC" w14:textId="77777777" w:rsidR="00D80B06" w:rsidRPr="00D35316" w:rsidRDefault="00D80B06" w:rsidP="00D80B0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19DB2B57" w:rsidR="00D80B06" w:rsidRPr="00D35316" w:rsidRDefault="00D80B06" w:rsidP="00DA717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343</w:t>
      </w:r>
      <w:r w:rsidR="007C5F84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064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844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тыс. руб.; областного бюджета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-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4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> 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261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309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616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рублей, городского бюджета</w:t>
      </w:r>
      <w:r w:rsidR="003312AB" w:rsidRPr="00D35316">
        <w:rPr>
          <w:rFonts w:ascii="Arial" w:eastAsia="Calibri" w:hAnsi="Arial" w:cs="Arial"/>
          <w:sz w:val="28"/>
          <w:szCs w:val="28"/>
          <w:lang w:eastAsia="ru-RU"/>
        </w:rPr>
        <w:t>- 11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68 020</w:t>
      </w:r>
      <w:r w:rsidR="003E6349"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08520D" w:rsidRPr="00D35316">
        <w:rPr>
          <w:rFonts w:ascii="Arial" w:eastAsia="Calibri" w:hAnsi="Arial" w:cs="Arial"/>
          <w:sz w:val="28"/>
          <w:szCs w:val="28"/>
          <w:lang w:eastAsia="ru-RU"/>
        </w:rPr>
        <w:t>1</w:t>
      </w:r>
      <w:r w:rsidR="00F80F92" w:rsidRPr="00D35316">
        <w:rPr>
          <w:rFonts w:ascii="Arial" w:eastAsia="Calibri" w:hAnsi="Arial" w:cs="Arial"/>
          <w:sz w:val="28"/>
          <w:szCs w:val="28"/>
          <w:lang w:eastAsia="ru-RU"/>
        </w:rPr>
        <w:t>61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рублей. </w:t>
      </w:r>
    </w:p>
    <w:p w14:paraId="433BCADF" w14:textId="42DC8D70" w:rsidR="00D80B06" w:rsidRPr="00D35316" w:rsidRDefault="00D80B06" w:rsidP="00DA7179">
      <w:pPr>
        <w:suppressAutoHyphens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lastRenderedPageBreak/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D35316">
        <w:rPr>
          <w:rFonts w:ascii="Arial" w:eastAsia="Calibri" w:hAnsi="Arial" w:cs="Arial"/>
          <w:sz w:val="28"/>
          <w:szCs w:val="28"/>
          <w:lang w:eastAsia="ru-RU"/>
        </w:rPr>
        <w:t>.»</w:t>
      </w:r>
      <w:r w:rsidR="0055575C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</w:p>
    <w:p w14:paraId="2AEBC9C9" w14:textId="04B848B8" w:rsidR="00FD13AD" w:rsidRPr="00D35316" w:rsidRDefault="00FD13AD" w:rsidP="00FD13AD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813B8C" w:rsidRPr="00D35316">
        <w:rPr>
          <w:rFonts w:ascii="Arial" w:eastAsia="Calibri" w:hAnsi="Arial" w:cs="Arial"/>
          <w:sz w:val="28"/>
          <w:szCs w:val="28"/>
          <w:lang w:eastAsia="ru-RU"/>
        </w:rPr>
        <w:t>7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. В Паспорте подпрограммы 3 </w:t>
      </w:r>
      <w:r w:rsidRPr="00D35316">
        <w:rPr>
          <w:rFonts w:ascii="Arial" w:eastAsia="Calibri" w:hAnsi="Arial" w:cs="Arial"/>
          <w:bCs/>
          <w:sz w:val="28"/>
          <w:szCs w:val="28"/>
          <w:lang w:eastAsia="ru-RU"/>
        </w:rPr>
        <w:t>«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D35316">
        <w:rPr>
          <w:rFonts w:ascii="Arial" w:eastAsia="Calibri" w:hAnsi="Arial" w:cs="Arial"/>
          <w:bCs/>
          <w:sz w:val="28"/>
          <w:szCs w:val="28"/>
          <w:lang w:eastAsia="ru-RU"/>
        </w:rPr>
        <w:t>»</w:t>
      </w:r>
      <w:r w:rsidRPr="00D35316">
        <w:rPr>
          <w:rFonts w:ascii="Arial" w:eastAsia="Calibri" w:hAnsi="Arial" w:cs="Arial"/>
          <w:b/>
          <w:bCs/>
          <w:sz w:val="28"/>
          <w:szCs w:val="28"/>
          <w:lang w:eastAsia="ru-RU"/>
        </w:rPr>
        <w:t xml:space="preserve">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Программы раздел «Объем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FD13AD" w:rsidRPr="00D35316" w14:paraId="3800454C" w14:textId="77777777" w:rsidTr="00E20457">
        <w:tc>
          <w:tcPr>
            <w:tcW w:w="3562" w:type="dxa"/>
          </w:tcPr>
          <w:p w14:paraId="32A8F5FE" w14:textId="777777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6087" w:type="dxa"/>
          </w:tcPr>
          <w:p w14:paraId="16F1E02D" w14:textId="50F02844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381F1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085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9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68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864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2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213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311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федерального бюджета, 16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169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областного бюджета, 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4</w:t>
            </w:r>
            <w:r w:rsidR="00725A4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23</w:t>
            </w:r>
            <w:r w:rsidR="0008520D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</w:t>
            </w:r>
            <w:r w:rsidR="00725A4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725A4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384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городского бюджета из них:</w:t>
            </w:r>
          </w:p>
          <w:p w14:paraId="5831DC16" w14:textId="777777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0BD52B9C" w14:textId="777777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2017 год – 29 421,445 тыс. рублей (средства городского бюджета);</w:t>
            </w:r>
          </w:p>
          <w:p w14:paraId="0BF6BD91" w14:textId="777777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13D31881" w14:textId="777777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2019 год –35 397,903 тыс. рублей (средства городского бюджета);</w:t>
            </w:r>
          </w:p>
          <w:p w14:paraId="245FC284" w14:textId="777777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2020 год – 43 203,506 тыс. рублей, в том числе 982,810 тыс. руб.- средства федерального бюджета, 20,057 тыс. руб</w:t>
            </w: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.-</w:t>
            </w:r>
            <w:proofErr w:type="gramEnd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средства областного бюджета, 42200,639 тыс. руб. средства городского бюджета;</w:t>
            </w:r>
          </w:p>
          <w:p w14:paraId="08B5F788" w14:textId="618F0069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2021 год – 4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6 286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784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рублей, в том числе 1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230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501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руб.- средства федерального бюджета, 2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112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</w:t>
            </w:r>
            <w:proofErr w:type="gramStart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.-</w:t>
            </w:r>
            <w:proofErr w:type="gramEnd"/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средства областного бюджета, 4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5031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C13FB3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171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руб. средства городского бюджета;</w:t>
            </w:r>
          </w:p>
          <w:p w14:paraId="47E5CB03" w14:textId="2992F977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2022 год –4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5913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3206D9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870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14:paraId="55AA0B2E" w14:textId="56F74409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2023 год –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261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339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14:paraId="777BBC6C" w14:textId="303999B9" w:rsidR="00FD13AD" w:rsidRPr="00D35316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2024 год –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53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165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616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14:paraId="60F87DD5" w14:textId="176B43D4" w:rsidR="00FD13AD" w:rsidRPr="00D35316" w:rsidRDefault="00FD13AD" w:rsidP="000F17FB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2025 год –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50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 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715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,</w:t>
            </w:r>
            <w:r w:rsidR="000F17FB"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>036</w:t>
            </w:r>
            <w:r w:rsidRPr="00D35316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тыс. рублей (средства городского бюджета)»</w:t>
            </w:r>
          </w:p>
        </w:tc>
      </w:tr>
    </w:tbl>
    <w:p w14:paraId="07669D20" w14:textId="1CA0E6CB" w:rsidR="00B62D99" w:rsidRPr="00D35316" w:rsidRDefault="00804F77" w:rsidP="00DF46F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813B8C" w:rsidRPr="00D35316">
        <w:rPr>
          <w:rFonts w:ascii="Arial" w:eastAsia="Calibri" w:hAnsi="Arial" w:cs="Arial"/>
          <w:sz w:val="28"/>
          <w:szCs w:val="28"/>
          <w:lang w:eastAsia="ru-RU"/>
        </w:rPr>
        <w:t>8</w:t>
      </w:r>
      <w:r w:rsidR="005B384B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D35316">
        <w:rPr>
          <w:rFonts w:ascii="Arial" w:eastAsia="Calibri" w:hAnsi="Arial" w:cs="Arial"/>
          <w:bCs/>
          <w:sz w:val="28"/>
          <w:szCs w:val="28"/>
          <w:lang w:eastAsia="ru-RU"/>
        </w:rPr>
        <w:t>«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 xml:space="preserve">Развитие 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lastRenderedPageBreak/>
        <w:t>дополнительного образования и системы воспитания детей</w:t>
      </w:r>
      <w:r w:rsidR="00B62D99" w:rsidRPr="00D35316">
        <w:rPr>
          <w:rFonts w:ascii="Arial" w:eastAsia="Calibri" w:hAnsi="Arial" w:cs="Arial"/>
          <w:bCs/>
          <w:sz w:val="28"/>
          <w:szCs w:val="28"/>
          <w:lang w:eastAsia="ru-RU"/>
        </w:rPr>
        <w:t xml:space="preserve">» </w:t>
      </w:r>
      <w:r w:rsidR="00B62D99" w:rsidRPr="00D35316">
        <w:rPr>
          <w:rFonts w:ascii="Arial" w:eastAsia="Calibri" w:hAnsi="Arial" w:cs="Arial"/>
          <w:sz w:val="28"/>
          <w:szCs w:val="28"/>
          <w:lang w:eastAsia="ru-RU"/>
        </w:rPr>
        <w:t xml:space="preserve"> Программы изложить в новой редакции:</w:t>
      </w:r>
    </w:p>
    <w:p w14:paraId="06A69C56" w14:textId="7409B35F" w:rsidR="00B62D99" w:rsidRPr="00D35316" w:rsidRDefault="00B62D99" w:rsidP="00B62D99">
      <w:pPr>
        <w:suppressAutoHyphens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 w:rsidRPr="00D35316">
        <w:rPr>
          <w:rFonts w:ascii="Arial" w:eastAsia="Calibri" w:hAnsi="Arial" w:cs="Arial"/>
          <w:sz w:val="28"/>
          <w:szCs w:val="28"/>
          <w:lang w:eastAsia="ru-RU"/>
        </w:rPr>
        <w:t xml:space="preserve">урской области»  и составляет </w:t>
      </w:r>
      <w:r w:rsidR="00C13FB3" w:rsidRPr="00D35316">
        <w:rPr>
          <w:rFonts w:ascii="Arial" w:eastAsia="Calibri" w:hAnsi="Arial" w:cs="Arial"/>
          <w:sz w:val="28"/>
          <w:szCs w:val="28"/>
          <w:lang w:eastAsia="ru-RU"/>
        </w:rPr>
        <w:t>4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25</w:t>
      </w:r>
      <w:r w:rsidR="0056337C" w:rsidRPr="00D35316">
        <w:rPr>
          <w:rFonts w:ascii="Arial" w:eastAsia="Calibri" w:hAnsi="Arial" w:cs="Arial"/>
          <w:sz w:val="28"/>
          <w:szCs w:val="28"/>
          <w:lang w:eastAsia="ru-RU"/>
        </w:rPr>
        <w:t>9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68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864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руб., в том  числе </w:t>
      </w:r>
      <w:r w:rsidR="00757FC7" w:rsidRPr="00D35316">
        <w:rPr>
          <w:rFonts w:ascii="Arial" w:eastAsia="Calibri" w:hAnsi="Arial" w:cs="Arial"/>
          <w:sz w:val="28"/>
          <w:szCs w:val="28"/>
          <w:lang w:eastAsia="ru-RU"/>
        </w:rPr>
        <w:t>2</w:t>
      </w:r>
      <w:r w:rsidR="001C77B8" w:rsidRPr="00D35316">
        <w:rPr>
          <w:rFonts w:ascii="Arial" w:eastAsia="Calibri" w:hAnsi="Arial" w:cs="Arial"/>
          <w:sz w:val="28"/>
          <w:szCs w:val="28"/>
          <w:lang w:eastAsia="ru-RU"/>
        </w:rPr>
        <w:t>213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1C77B8" w:rsidRPr="00D35316">
        <w:rPr>
          <w:rFonts w:ascii="Arial" w:eastAsia="Calibri" w:hAnsi="Arial" w:cs="Arial"/>
          <w:sz w:val="28"/>
          <w:szCs w:val="28"/>
          <w:lang w:eastAsia="ru-RU"/>
        </w:rPr>
        <w:t>311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 –</w:t>
      </w:r>
      <w:r w:rsidR="00B17786"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средства федерального бюджета,1</w:t>
      </w:r>
      <w:r w:rsidR="00757FC7" w:rsidRPr="00D35316">
        <w:rPr>
          <w:rFonts w:ascii="Arial" w:eastAsia="Calibri" w:hAnsi="Arial" w:cs="Arial"/>
          <w:sz w:val="28"/>
          <w:szCs w:val="28"/>
          <w:lang w:eastAsia="ru-RU"/>
        </w:rPr>
        <w:t>6</w:t>
      </w:r>
      <w:r w:rsidR="001C77B8" w:rsidRPr="00D35316">
        <w:rPr>
          <w:rFonts w:ascii="Arial" w:eastAsia="Calibri" w:hAnsi="Arial" w:cs="Arial"/>
          <w:sz w:val="28"/>
          <w:szCs w:val="28"/>
          <w:lang w:eastAsia="ru-RU"/>
        </w:rPr>
        <w:t>6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1C77B8" w:rsidRPr="00D35316">
        <w:rPr>
          <w:rFonts w:ascii="Arial" w:eastAsia="Calibri" w:hAnsi="Arial" w:cs="Arial"/>
          <w:sz w:val="28"/>
          <w:szCs w:val="28"/>
          <w:lang w:eastAsia="ru-RU"/>
        </w:rPr>
        <w:t>16</w:t>
      </w:r>
      <w:r w:rsidR="00757FC7" w:rsidRPr="00D35316">
        <w:rPr>
          <w:rFonts w:ascii="Arial" w:eastAsia="Calibri" w:hAnsi="Arial" w:cs="Arial"/>
          <w:sz w:val="28"/>
          <w:szCs w:val="28"/>
          <w:lang w:eastAsia="ru-RU"/>
        </w:rPr>
        <w:t>9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 средства областного бюджета, </w:t>
      </w:r>
      <w:r w:rsidR="00C13FB3" w:rsidRPr="00D35316">
        <w:rPr>
          <w:rFonts w:ascii="Arial" w:eastAsia="Calibri" w:hAnsi="Arial" w:cs="Arial"/>
          <w:sz w:val="28"/>
          <w:szCs w:val="28"/>
          <w:lang w:eastAsia="ru-RU"/>
        </w:rPr>
        <w:t>4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23</w:t>
      </w:r>
      <w:r w:rsidR="00813B8C" w:rsidRPr="00D35316">
        <w:rPr>
          <w:rFonts w:ascii="Arial" w:eastAsia="Calibri" w:hAnsi="Arial" w:cs="Arial"/>
          <w:sz w:val="28"/>
          <w:szCs w:val="28"/>
          <w:lang w:eastAsia="ru-RU"/>
        </w:rPr>
        <w:t>5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89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,</w:t>
      </w:r>
      <w:r w:rsidR="003206D9" w:rsidRPr="00D35316">
        <w:rPr>
          <w:rFonts w:ascii="Arial" w:eastAsia="Calibri" w:hAnsi="Arial" w:cs="Arial"/>
          <w:sz w:val="28"/>
          <w:szCs w:val="28"/>
          <w:lang w:eastAsia="ru-RU"/>
        </w:rPr>
        <w:t>384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D35316" w:rsidRDefault="00B62D99" w:rsidP="00B62D99">
      <w:pPr>
        <w:suppressAutoHyphens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284853BE" w:rsidR="00B62D99" w:rsidRPr="00D35316" w:rsidRDefault="00B62D99" w:rsidP="00B62D99">
      <w:pPr>
        <w:suppressAutoHyphens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D35316">
        <w:rPr>
          <w:rFonts w:ascii="Arial" w:eastAsia="Calibri" w:hAnsi="Arial" w:cs="Arial"/>
          <w:sz w:val="28"/>
          <w:szCs w:val="28"/>
          <w:lang w:eastAsia="ru-RU"/>
        </w:rPr>
        <w:t>.»</w:t>
      </w:r>
      <w:r w:rsidR="00DF46F7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proofErr w:type="gramEnd"/>
    </w:p>
    <w:p w14:paraId="5C80FE0B" w14:textId="1E9A59A0" w:rsidR="00DF46F7" w:rsidRPr="00D35316" w:rsidRDefault="00813B8C" w:rsidP="00DF46F7">
      <w:pPr>
        <w:suppressAutoHyphens w:val="0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1.9</w:t>
      </w:r>
      <w:r w:rsidR="00DF46F7" w:rsidRPr="00D35316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3 </w:t>
      </w:r>
      <w:r w:rsidR="00E750B8" w:rsidRPr="00D35316">
        <w:rPr>
          <w:rFonts w:ascii="Arial" w:eastAsia="Calibri" w:hAnsi="Arial" w:cs="Arial"/>
          <w:sz w:val="28"/>
          <w:szCs w:val="28"/>
          <w:lang w:eastAsia="ru-RU"/>
        </w:rPr>
        <w:t>«</w:t>
      </w:r>
      <w:r w:rsidR="00F53575" w:rsidRPr="00D35316">
        <w:rPr>
          <w:rFonts w:ascii="Arial" w:eastAsia="Calibri" w:hAnsi="Arial" w:cs="Arial"/>
          <w:sz w:val="28"/>
          <w:szCs w:val="28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образования  города Курчатова Курской области» на очередной финансовый год и плановый период» </w:t>
      </w:r>
      <w:r w:rsidR="00E750B8" w:rsidRPr="00D35316">
        <w:rPr>
          <w:rFonts w:ascii="Arial" w:eastAsia="Calibri" w:hAnsi="Arial" w:cs="Arial"/>
          <w:sz w:val="28"/>
          <w:szCs w:val="28"/>
          <w:lang w:eastAsia="ru-RU"/>
        </w:rPr>
        <w:t xml:space="preserve">к </w:t>
      </w:r>
      <w:r w:rsidR="00F53575" w:rsidRPr="00D35316">
        <w:rPr>
          <w:rFonts w:ascii="Arial" w:eastAsia="Calibri" w:hAnsi="Arial" w:cs="Arial"/>
          <w:sz w:val="28"/>
          <w:szCs w:val="28"/>
          <w:lang w:eastAsia="ru-RU"/>
        </w:rPr>
        <w:t>Программ</w:t>
      </w:r>
      <w:r w:rsidR="00E750B8" w:rsidRPr="00D35316">
        <w:rPr>
          <w:rFonts w:ascii="Arial" w:eastAsia="Calibri" w:hAnsi="Arial" w:cs="Arial"/>
          <w:sz w:val="28"/>
          <w:szCs w:val="28"/>
          <w:lang w:eastAsia="ru-RU"/>
        </w:rPr>
        <w:t>е</w:t>
      </w:r>
      <w:r w:rsidR="00F53575" w:rsidRPr="00D35316">
        <w:rPr>
          <w:rFonts w:ascii="Arial" w:eastAsia="Calibri" w:hAnsi="Arial" w:cs="Arial"/>
          <w:sz w:val="28"/>
          <w:szCs w:val="28"/>
          <w:lang w:eastAsia="ru-RU"/>
        </w:rPr>
        <w:t xml:space="preserve"> изложить </w:t>
      </w:r>
      <w:r w:rsidR="00231D84" w:rsidRPr="00D35316">
        <w:rPr>
          <w:rFonts w:ascii="Arial" w:eastAsia="Calibri" w:hAnsi="Arial" w:cs="Arial"/>
          <w:sz w:val="28"/>
          <w:szCs w:val="28"/>
          <w:lang w:eastAsia="ru-RU"/>
        </w:rPr>
        <w:t>в новой редакции</w:t>
      </w:r>
      <w:r w:rsidR="00E750B8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r w:rsidR="00231D84" w:rsidRPr="00D35316">
        <w:rPr>
          <w:rFonts w:ascii="Arial" w:eastAsia="Calibri" w:hAnsi="Arial" w:cs="Arial"/>
          <w:sz w:val="28"/>
          <w:szCs w:val="28"/>
          <w:lang w:eastAsia="ru-RU"/>
        </w:rPr>
        <w:t xml:space="preserve"> (Приложение № </w:t>
      </w:r>
      <w:r w:rsidR="006F2192" w:rsidRPr="00D35316">
        <w:rPr>
          <w:rFonts w:ascii="Arial" w:eastAsia="Calibri" w:hAnsi="Arial" w:cs="Arial"/>
          <w:sz w:val="28"/>
          <w:szCs w:val="28"/>
          <w:lang w:eastAsia="ru-RU"/>
        </w:rPr>
        <w:t>1</w:t>
      </w:r>
      <w:r w:rsidR="00F53575" w:rsidRPr="00D35316">
        <w:rPr>
          <w:rFonts w:ascii="Arial" w:eastAsia="Calibri" w:hAnsi="Arial" w:cs="Arial"/>
          <w:sz w:val="28"/>
          <w:szCs w:val="28"/>
          <w:lang w:eastAsia="ru-RU"/>
        </w:rPr>
        <w:t>).</w:t>
      </w:r>
    </w:p>
    <w:p w14:paraId="5E12FC5B" w14:textId="4BCD16D3" w:rsidR="003F1544" w:rsidRPr="00D35316" w:rsidRDefault="003F1544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FD13AD" w:rsidRPr="00D35316">
        <w:rPr>
          <w:rFonts w:ascii="Arial" w:eastAsia="Calibri" w:hAnsi="Arial" w:cs="Arial"/>
          <w:sz w:val="28"/>
          <w:szCs w:val="28"/>
          <w:lang w:eastAsia="ru-RU"/>
        </w:rPr>
        <w:t>1</w:t>
      </w:r>
      <w:r w:rsidR="00813B8C" w:rsidRPr="00D35316">
        <w:rPr>
          <w:rFonts w:ascii="Arial" w:eastAsia="Calibri" w:hAnsi="Arial" w:cs="Arial"/>
          <w:sz w:val="28"/>
          <w:szCs w:val="28"/>
          <w:lang w:eastAsia="ru-RU"/>
        </w:rPr>
        <w:t>0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</w:t>
      </w:r>
      <w:r w:rsidR="00F9206B" w:rsidRPr="00D35316">
        <w:rPr>
          <w:rFonts w:ascii="Arial" w:eastAsia="Calibri" w:hAnsi="Arial" w:cs="Arial"/>
          <w:sz w:val="28"/>
          <w:szCs w:val="28"/>
          <w:lang w:eastAsia="ru-RU"/>
        </w:rPr>
        <w:t xml:space="preserve">к 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Программ</w:t>
      </w:r>
      <w:r w:rsidR="00F9206B" w:rsidRPr="00D35316">
        <w:rPr>
          <w:rFonts w:ascii="Arial" w:eastAsia="Calibri" w:hAnsi="Arial" w:cs="Arial"/>
          <w:sz w:val="28"/>
          <w:szCs w:val="28"/>
          <w:lang w:eastAsia="ru-RU"/>
        </w:rPr>
        <w:t>е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изложить </w:t>
      </w:r>
      <w:r w:rsidR="00804F77" w:rsidRPr="00D35316">
        <w:rPr>
          <w:rFonts w:ascii="Arial" w:eastAsia="Calibri" w:hAnsi="Arial" w:cs="Arial"/>
          <w:sz w:val="28"/>
          <w:szCs w:val="28"/>
          <w:lang w:eastAsia="ru-RU"/>
        </w:rPr>
        <w:t>в новой редакции</w:t>
      </w:r>
      <w:r w:rsidR="00E750B8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r w:rsidR="00804F77" w:rsidRPr="00D35316">
        <w:rPr>
          <w:rFonts w:ascii="Arial" w:eastAsia="Calibri" w:hAnsi="Arial" w:cs="Arial"/>
          <w:sz w:val="28"/>
          <w:szCs w:val="28"/>
          <w:lang w:eastAsia="ru-RU"/>
        </w:rPr>
        <w:t xml:space="preserve"> (Приложение № </w:t>
      </w:r>
      <w:r w:rsidR="006F2192" w:rsidRPr="00D35316">
        <w:rPr>
          <w:rFonts w:ascii="Arial" w:eastAsia="Calibri" w:hAnsi="Arial" w:cs="Arial"/>
          <w:sz w:val="28"/>
          <w:szCs w:val="28"/>
          <w:lang w:eastAsia="ru-RU"/>
        </w:rPr>
        <w:t>2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).</w:t>
      </w:r>
    </w:p>
    <w:p w14:paraId="196828AB" w14:textId="6989E665" w:rsidR="003F1544" w:rsidRPr="00D35316" w:rsidRDefault="00342AB2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FD13AD" w:rsidRPr="00D35316">
        <w:rPr>
          <w:rFonts w:ascii="Arial" w:eastAsia="Calibri" w:hAnsi="Arial" w:cs="Arial"/>
          <w:sz w:val="28"/>
          <w:szCs w:val="28"/>
          <w:lang w:eastAsia="ru-RU"/>
        </w:rPr>
        <w:t>1</w:t>
      </w:r>
      <w:r w:rsidR="00813B8C" w:rsidRPr="00D35316">
        <w:rPr>
          <w:rFonts w:ascii="Arial" w:eastAsia="Calibri" w:hAnsi="Arial" w:cs="Arial"/>
          <w:sz w:val="28"/>
          <w:szCs w:val="28"/>
          <w:lang w:eastAsia="ru-RU"/>
        </w:rPr>
        <w:t>1</w:t>
      </w:r>
      <w:r w:rsidR="003F1544" w:rsidRPr="00D35316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="000F2E6E" w:rsidRPr="00D35316">
        <w:rPr>
          <w:rFonts w:ascii="Arial" w:eastAsia="Calibri" w:hAnsi="Arial" w:cs="Arial"/>
          <w:sz w:val="28"/>
          <w:szCs w:val="28"/>
          <w:lang w:eastAsia="ru-RU"/>
        </w:rPr>
        <w:t xml:space="preserve">к </w:t>
      </w:r>
      <w:r w:rsidR="003F1544" w:rsidRPr="00D35316">
        <w:rPr>
          <w:rFonts w:ascii="Arial" w:eastAsia="Calibri" w:hAnsi="Arial" w:cs="Arial"/>
          <w:sz w:val="28"/>
          <w:szCs w:val="28"/>
          <w:lang w:eastAsia="ru-RU"/>
        </w:rPr>
        <w:t>Программ</w:t>
      </w:r>
      <w:r w:rsidR="000F2E6E" w:rsidRPr="00D35316">
        <w:rPr>
          <w:rFonts w:ascii="Arial" w:eastAsia="Calibri" w:hAnsi="Arial" w:cs="Arial"/>
          <w:sz w:val="28"/>
          <w:szCs w:val="28"/>
          <w:lang w:eastAsia="ru-RU"/>
        </w:rPr>
        <w:t>е</w:t>
      </w:r>
      <w:r w:rsidR="003F1544" w:rsidRPr="00D35316">
        <w:rPr>
          <w:rFonts w:ascii="Arial" w:eastAsia="Calibri" w:hAnsi="Arial" w:cs="Arial"/>
          <w:sz w:val="28"/>
          <w:szCs w:val="28"/>
          <w:lang w:eastAsia="ru-RU"/>
        </w:rPr>
        <w:t xml:space="preserve"> изложить </w:t>
      </w:r>
      <w:r w:rsidR="00804F77" w:rsidRPr="00D35316">
        <w:rPr>
          <w:rFonts w:ascii="Arial" w:eastAsia="Calibri" w:hAnsi="Arial" w:cs="Arial"/>
          <w:sz w:val="28"/>
          <w:szCs w:val="28"/>
          <w:lang w:eastAsia="ru-RU"/>
        </w:rPr>
        <w:t>в новой редакции</w:t>
      </w:r>
      <w:r w:rsidR="00E750B8"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r w:rsidR="00804F77" w:rsidRPr="00D35316">
        <w:rPr>
          <w:rFonts w:ascii="Arial" w:eastAsia="Calibri" w:hAnsi="Arial" w:cs="Arial"/>
          <w:sz w:val="28"/>
          <w:szCs w:val="28"/>
          <w:lang w:eastAsia="ru-RU"/>
        </w:rPr>
        <w:t xml:space="preserve"> (Приложение № </w:t>
      </w:r>
      <w:r w:rsidR="006F2192" w:rsidRPr="00D35316">
        <w:rPr>
          <w:rFonts w:ascii="Arial" w:eastAsia="Calibri" w:hAnsi="Arial" w:cs="Arial"/>
          <w:sz w:val="28"/>
          <w:szCs w:val="28"/>
          <w:lang w:eastAsia="ru-RU"/>
        </w:rPr>
        <w:t>3</w:t>
      </w:r>
      <w:r w:rsidR="003F1544" w:rsidRPr="00D35316">
        <w:rPr>
          <w:rFonts w:ascii="Arial" w:eastAsia="Calibri" w:hAnsi="Arial" w:cs="Arial"/>
          <w:sz w:val="28"/>
          <w:szCs w:val="28"/>
          <w:lang w:eastAsia="ru-RU"/>
        </w:rPr>
        <w:t>).</w:t>
      </w:r>
    </w:p>
    <w:p w14:paraId="4BECFA64" w14:textId="77777777" w:rsidR="0007377A" w:rsidRPr="00D35316" w:rsidRDefault="0007377A" w:rsidP="00DF46F7">
      <w:pPr>
        <w:ind w:firstLine="708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2. </w:t>
      </w:r>
      <w:proofErr w:type="gramStart"/>
      <w:r w:rsidRPr="00D35316">
        <w:rPr>
          <w:rFonts w:ascii="Arial" w:eastAsia="Calibri" w:hAnsi="Arial" w:cs="Arial"/>
          <w:sz w:val="28"/>
          <w:szCs w:val="28"/>
          <w:lang w:eastAsia="ru-RU"/>
        </w:rPr>
        <w:t>Контроль за</w:t>
      </w:r>
      <w:proofErr w:type="gramEnd"/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D35316">
        <w:rPr>
          <w:rFonts w:ascii="Arial" w:eastAsia="Calibri" w:hAnsi="Arial" w:cs="Arial"/>
          <w:sz w:val="28"/>
          <w:szCs w:val="28"/>
          <w:lang w:eastAsia="ru-RU"/>
        </w:rPr>
        <w:t>ы администрации города Рудакова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10219" w:rsidRPr="00D35316">
        <w:rPr>
          <w:rFonts w:ascii="Arial" w:eastAsia="Calibri" w:hAnsi="Arial" w:cs="Arial"/>
          <w:sz w:val="28"/>
          <w:szCs w:val="28"/>
          <w:lang w:eastAsia="ru-RU"/>
        </w:rPr>
        <w:t>С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  <w:r w:rsidR="00610219" w:rsidRPr="00D35316">
        <w:rPr>
          <w:rFonts w:ascii="Arial" w:eastAsia="Calibri" w:hAnsi="Arial" w:cs="Arial"/>
          <w:sz w:val="28"/>
          <w:szCs w:val="28"/>
          <w:lang w:eastAsia="ru-RU"/>
        </w:rPr>
        <w:t>В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>.</w:t>
      </w:r>
    </w:p>
    <w:p w14:paraId="5D4EB919" w14:textId="77777777" w:rsidR="0007377A" w:rsidRPr="00D35316" w:rsidRDefault="0007377A" w:rsidP="00DF46F7">
      <w:pPr>
        <w:ind w:firstLine="708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D35316">
        <w:rPr>
          <w:rFonts w:ascii="Arial" w:eastAsia="Calibri" w:hAnsi="Arial" w:cs="Arial"/>
          <w:sz w:val="28"/>
          <w:szCs w:val="28"/>
          <w:lang w:eastAsia="ru-RU"/>
        </w:rPr>
        <w:t>3. Постановление вступает в силу с</w:t>
      </w:r>
      <w:r w:rsidR="00883022" w:rsidRPr="00D35316">
        <w:rPr>
          <w:rFonts w:ascii="Arial" w:eastAsia="Calibri" w:hAnsi="Arial" w:cs="Arial"/>
          <w:sz w:val="28"/>
          <w:szCs w:val="28"/>
          <w:lang w:eastAsia="ru-RU"/>
        </w:rPr>
        <w:t>о</w:t>
      </w:r>
      <w:r w:rsidRPr="00D35316">
        <w:rPr>
          <w:rFonts w:ascii="Arial" w:eastAsia="Calibri" w:hAnsi="Arial" w:cs="Arial"/>
          <w:sz w:val="28"/>
          <w:szCs w:val="28"/>
          <w:lang w:eastAsia="ru-RU"/>
        </w:rPr>
        <w:t xml:space="preserve"> дня его опубликования.</w:t>
      </w:r>
    </w:p>
    <w:p w14:paraId="53FCD0ED" w14:textId="77777777" w:rsidR="0007377A" w:rsidRPr="00D35316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14:paraId="665274E0" w14:textId="77777777" w:rsidR="0056337C" w:rsidRPr="00D35316" w:rsidRDefault="0056337C" w:rsidP="0007377A">
      <w:pPr>
        <w:jc w:val="both"/>
        <w:rPr>
          <w:rFonts w:ascii="Arial" w:hAnsi="Arial" w:cs="Arial"/>
          <w:sz w:val="28"/>
          <w:szCs w:val="28"/>
        </w:rPr>
      </w:pPr>
    </w:p>
    <w:p w14:paraId="24E7EA44" w14:textId="77777777" w:rsidR="0007377A" w:rsidRPr="00D35316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14:paraId="285CADEE" w14:textId="15781A6B" w:rsidR="00FF25C3" w:rsidRPr="00D35316" w:rsidRDefault="0007377A" w:rsidP="00FF25C3">
      <w:pPr>
        <w:jc w:val="both"/>
        <w:rPr>
          <w:rFonts w:ascii="Arial" w:hAnsi="Arial" w:cs="Arial"/>
          <w:sz w:val="28"/>
          <w:szCs w:val="28"/>
        </w:rPr>
      </w:pPr>
      <w:r w:rsidRPr="00D35316">
        <w:rPr>
          <w:rFonts w:ascii="Arial" w:hAnsi="Arial" w:cs="Arial"/>
          <w:sz w:val="28"/>
          <w:szCs w:val="28"/>
        </w:rPr>
        <w:t xml:space="preserve">Глава города                                                                </w:t>
      </w:r>
      <w:r w:rsidR="00D3531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D35316">
        <w:rPr>
          <w:rFonts w:ascii="Arial" w:hAnsi="Arial" w:cs="Arial"/>
          <w:sz w:val="28"/>
          <w:szCs w:val="28"/>
        </w:rPr>
        <w:t xml:space="preserve">  И.В. Корпунков</w:t>
      </w:r>
    </w:p>
    <w:p w14:paraId="1C86B336" w14:textId="455A7EF9" w:rsidR="00AC5F0F" w:rsidRPr="00D35316" w:rsidRDefault="00AC5F0F" w:rsidP="00560586">
      <w:pPr>
        <w:jc w:val="center"/>
        <w:rPr>
          <w:rFonts w:ascii="Arial" w:hAnsi="Arial" w:cs="Arial"/>
          <w:sz w:val="28"/>
          <w:szCs w:val="28"/>
        </w:rPr>
      </w:pPr>
    </w:p>
    <w:p w14:paraId="7695E19A" w14:textId="77777777" w:rsidR="00AC5F0F" w:rsidRPr="00D35316" w:rsidRDefault="00AC5F0F" w:rsidP="00FF25C3">
      <w:pPr>
        <w:jc w:val="both"/>
        <w:rPr>
          <w:rFonts w:ascii="Arial" w:hAnsi="Arial" w:cs="Arial"/>
          <w:sz w:val="28"/>
          <w:szCs w:val="28"/>
        </w:rPr>
        <w:sectPr w:rsidR="00AC5F0F" w:rsidRPr="00D35316" w:rsidSect="008416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ED7F695" w14:textId="0867F034" w:rsidR="00B8496E" w:rsidRPr="00D35316" w:rsidRDefault="00B8496E" w:rsidP="00B8496E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  <w:r w:rsidRPr="00D35316">
        <w:rPr>
          <w:rFonts w:ascii="Arial" w:eastAsia="Arial Unicode MS" w:hAnsi="Arial" w:cs="Arial"/>
          <w:b/>
          <w:kern w:val="1"/>
          <w:sz w:val="20"/>
          <w:szCs w:val="20"/>
        </w:rPr>
        <w:lastRenderedPageBreak/>
        <w:t xml:space="preserve">                                               Приложение № </w:t>
      </w:r>
      <w:r w:rsidR="006F2192" w:rsidRPr="00D35316">
        <w:rPr>
          <w:rFonts w:ascii="Arial" w:eastAsia="Arial Unicode MS" w:hAnsi="Arial" w:cs="Arial"/>
          <w:b/>
          <w:kern w:val="1"/>
          <w:sz w:val="20"/>
          <w:szCs w:val="20"/>
        </w:rPr>
        <w:t>1</w:t>
      </w:r>
      <w:r w:rsidRPr="00D35316">
        <w:rPr>
          <w:rFonts w:ascii="Arial" w:eastAsia="Arial Unicode MS" w:hAnsi="Arial" w:cs="Arial"/>
          <w:b/>
          <w:kern w:val="1"/>
          <w:sz w:val="20"/>
          <w:szCs w:val="20"/>
        </w:rPr>
        <w:t xml:space="preserve">к постановлению </w:t>
      </w:r>
    </w:p>
    <w:p w14:paraId="4E1B9B54" w14:textId="77777777" w:rsidR="00B8496E" w:rsidRPr="00D35316" w:rsidRDefault="00B8496E" w:rsidP="00B8496E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  <w:r w:rsidRPr="00D35316">
        <w:rPr>
          <w:rFonts w:ascii="Arial" w:eastAsia="Arial Unicode MS" w:hAnsi="Arial" w:cs="Arial"/>
          <w:b/>
          <w:kern w:val="1"/>
          <w:sz w:val="20"/>
          <w:szCs w:val="20"/>
        </w:rPr>
        <w:t>администрации города Курчатова</w:t>
      </w:r>
    </w:p>
    <w:p w14:paraId="1422C042" w14:textId="79AD5EC0" w:rsidR="00B8496E" w:rsidRPr="00D35316" w:rsidRDefault="00BC53D1" w:rsidP="00BC53D1">
      <w:pPr>
        <w:jc w:val="center"/>
        <w:rPr>
          <w:rFonts w:ascii="Arial" w:eastAsia="Arial Unicode MS" w:hAnsi="Arial" w:cs="Arial"/>
          <w:b/>
          <w:kern w:val="1"/>
          <w:sz w:val="20"/>
          <w:szCs w:val="20"/>
        </w:rPr>
      </w:pPr>
      <w:r w:rsidRPr="00D35316">
        <w:rPr>
          <w:rFonts w:ascii="Arial" w:eastAsia="Arial Unicode MS" w:hAnsi="Arial" w:cs="Arial"/>
          <w:b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от      </w:t>
      </w:r>
      <w:r w:rsidR="007B661D" w:rsidRPr="00D35316">
        <w:rPr>
          <w:rFonts w:ascii="Arial" w:eastAsia="Arial Unicode MS" w:hAnsi="Arial" w:cs="Arial"/>
          <w:b/>
          <w:kern w:val="1"/>
          <w:sz w:val="20"/>
          <w:szCs w:val="20"/>
        </w:rPr>
        <w:t>29</w:t>
      </w:r>
      <w:r w:rsidR="00B8496E" w:rsidRPr="00D35316">
        <w:rPr>
          <w:rFonts w:ascii="Arial" w:eastAsia="Arial Unicode MS" w:hAnsi="Arial" w:cs="Arial"/>
          <w:b/>
          <w:kern w:val="1"/>
          <w:sz w:val="20"/>
          <w:szCs w:val="20"/>
        </w:rPr>
        <w:t>.</w:t>
      </w:r>
      <w:r w:rsidR="007B661D" w:rsidRPr="00D35316">
        <w:rPr>
          <w:rFonts w:ascii="Arial" w:eastAsia="Arial Unicode MS" w:hAnsi="Arial" w:cs="Arial"/>
          <w:b/>
          <w:kern w:val="1"/>
          <w:sz w:val="20"/>
          <w:szCs w:val="20"/>
        </w:rPr>
        <w:t>12</w:t>
      </w:r>
      <w:r w:rsidR="00B8496E" w:rsidRPr="00D35316">
        <w:rPr>
          <w:rFonts w:ascii="Arial" w:eastAsia="Arial Unicode MS" w:hAnsi="Arial" w:cs="Arial"/>
          <w:b/>
          <w:kern w:val="1"/>
          <w:sz w:val="20"/>
          <w:szCs w:val="20"/>
        </w:rPr>
        <w:t>.2022 №</w:t>
      </w:r>
      <w:r w:rsidR="007B661D" w:rsidRPr="00D35316">
        <w:rPr>
          <w:rFonts w:ascii="Arial" w:eastAsia="Arial Unicode MS" w:hAnsi="Arial" w:cs="Arial"/>
          <w:b/>
          <w:kern w:val="1"/>
          <w:sz w:val="20"/>
          <w:szCs w:val="20"/>
        </w:rPr>
        <w:t>1965</w:t>
      </w:r>
    </w:p>
    <w:p w14:paraId="1436562E" w14:textId="77777777" w:rsidR="00B8496E" w:rsidRPr="00D35316" w:rsidRDefault="00B8496E" w:rsidP="00B8496E">
      <w:pPr>
        <w:jc w:val="right"/>
        <w:rPr>
          <w:rFonts w:ascii="Arial" w:eastAsia="Arial Unicode MS" w:hAnsi="Arial" w:cs="Arial"/>
          <w:b/>
          <w:kern w:val="1"/>
          <w:sz w:val="20"/>
          <w:szCs w:val="20"/>
        </w:rPr>
      </w:pPr>
    </w:p>
    <w:p w14:paraId="0394F104" w14:textId="77777777" w:rsidR="00B8496E" w:rsidRPr="00D35316" w:rsidRDefault="00B8496E" w:rsidP="00B8496E">
      <w:pPr>
        <w:suppressAutoHyphens w:val="0"/>
        <w:jc w:val="right"/>
        <w:rPr>
          <w:rFonts w:ascii="Arial" w:eastAsia="Arial Unicode MS" w:hAnsi="Arial" w:cs="Arial"/>
          <w:kern w:val="1"/>
        </w:rPr>
      </w:pPr>
      <w:r w:rsidRPr="00D35316">
        <w:rPr>
          <w:rFonts w:ascii="Arial" w:eastAsia="Arial Unicode MS" w:hAnsi="Arial" w:cs="Arial"/>
          <w:kern w:val="1"/>
        </w:rPr>
        <w:t>Приложение № 3</w:t>
      </w:r>
    </w:p>
    <w:p w14:paraId="03EED2D1" w14:textId="77777777" w:rsidR="00B8496E" w:rsidRPr="00D35316" w:rsidRDefault="00B8496E" w:rsidP="00B8496E">
      <w:pPr>
        <w:suppressAutoHyphens w:val="0"/>
        <w:jc w:val="right"/>
        <w:rPr>
          <w:rFonts w:ascii="Arial" w:eastAsia="Arial Unicode MS" w:hAnsi="Arial" w:cs="Arial"/>
          <w:kern w:val="1"/>
        </w:rPr>
      </w:pPr>
      <w:r w:rsidRPr="00D35316">
        <w:rPr>
          <w:rFonts w:ascii="Arial" w:eastAsia="Arial Unicode MS" w:hAnsi="Arial" w:cs="Arial"/>
          <w:kern w:val="1"/>
        </w:rPr>
        <w:t>к муниципальной программе</w:t>
      </w:r>
    </w:p>
    <w:p w14:paraId="7C1A3D6A" w14:textId="77777777" w:rsidR="00B8496E" w:rsidRPr="00D35316" w:rsidRDefault="00B8496E" w:rsidP="00B8496E">
      <w:pPr>
        <w:suppressAutoHyphens w:val="0"/>
        <w:jc w:val="right"/>
        <w:rPr>
          <w:rFonts w:ascii="Arial" w:eastAsia="Arial Unicode MS" w:hAnsi="Arial" w:cs="Arial"/>
          <w:kern w:val="1"/>
        </w:rPr>
      </w:pPr>
      <w:r w:rsidRPr="00D35316">
        <w:rPr>
          <w:rFonts w:ascii="Arial" w:eastAsia="Arial Unicode MS" w:hAnsi="Arial" w:cs="Arial"/>
          <w:kern w:val="1"/>
        </w:rPr>
        <w:t>"Развитие образования города Курчатова</w:t>
      </w:r>
    </w:p>
    <w:p w14:paraId="15B31322" w14:textId="77777777" w:rsidR="00B8496E" w:rsidRPr="00D35316" w:rsidRDefault="00B8496E" w:rsidP="00B8496E">
      <w:pPr>
        <w:suppressAutoHyphens w:val="0"/>
        <w:jc w:val="right"/>
        <w:rPr>
          <w:rFonts w:ascii="Arial" w:eastAsia="Arial Unicode MS" w:hAnsi="Arial" w:cs="Arial"/>
          <w:kern w:val="1"/>
        </w:rPr>
      </w:pPr>
      <w:r w:rsidRPr="00D35316">
        <w:rPr>
          <w:rFonts w:ascii="Arial" w:eastAsia="Arial Unicode MS" w:hAnsi="Arial" w:cs="Arial"/>
          <w:kern w:val="1"/>
        </w:rPr>
        <w:t>Курской области"</w:t>
      </w:r>
    </w:p>
    <w:p w14:paraId="11F1AA24" w14:textId="77777777" w:rsidR="00B8496E" w:rsidRPr="00D35316" w:rsidRDefault="00B8496E" w:rsidP="00B8496E">
      <w:pPr>
        <w:suppressAutoHyphens w:val="0"/>
        <w:jc w:val="right"/>
        <w:rPr>
          <w:rFonts w:ascii="Arial" w:eastAsia="Arial Unicode MS" w:hAnsi="Arial" w:cs="Arial"/>
          <w:kern w:val="1"/>
        </w:rPr>
      </w:pPr>
    </w:p>
    <w:p w14:paraId="7F18CFB0" w14:textId="77777777" w:rsidR="00B8496E" w:rsidRPr="00D35316" w:rsidRDefault="00B8496E" w:rsidP="00B8496E">
      <w:pPr>
        <w:suppressAutoHyphens w:val="0"/>
        <w:jc w:val="center"/>
        <w:rPr>
          <w:rFonts w:ascii="Arial" w:eastAsia="Arial Unicode MS" w:hAnsi="Arial" w:cs="Arial"/>
          <w:b/>
          <w:kern w:val="1"/>
        </w:rPr>
      </w:pPr>
      <w:r w:rsidRPr="00D35316">
        <w:rPr>
          <w:rFonts w:ascii="Arial" w:eastAsia="Arial Unicode MS" w:hAnsi="Arial" w:cs="Arial"/>
          <w:b/>
          <w:kern w:val="1"/>
        </w:rPr>
        <w:t>Прогноз сводных показателей муниципальных заданий по этапам реализации муниципальной программы</w:t>
      </w:r>
    </w:p>
    <w:p w14:paraId="75E47E02" w14:textId="77777777" w:rsidR="00B8496E" w:rsidRPr="00D35316" w:rsidRDefault="00B8496E" w:rsidP="00B8496E">
      <w:pPr>
        <w:suppressAutoHyphens w:val="0"/>
        <w:jc w:val="center"/>
        <w:rPr>
          <w:rFonts w:ascii="Arial" w:eastAsia="Arial Unicode MS" w:hAnsi="Arial" w:cs="Arial"/>
          <w:b/>
          <w:kern w:val="1"/>
        </w:rPr>
      </w:pPr>
      <w:proofErr w:type="gramStart"/>
      <w:r w:rsidRPr="00D35316">
        <w:rPr>
          <w:rFonts w:ascii="Arial" w:eastAsia="Arial Unicode MS" w:hAnsi="Arial" w:cs="Arial"/>
          <w:b/>
          <w:kern w:val="1"/>
        </w:rPr>
        <w:t>(при оказании муниципальными учреждениями города Курчатова муниципальных услуг (работ)</w:t>
      </w:r>
      <w:proofErr w:type="gramEnd"/>
    </w:p>
    <w:p w14:paraId="59C3024B" w14:textId="77777777" w:rsidR="00B8496E" w:rsidRPr="00D35316" w:rsidRDefault="00B8496E" w:rsidP="00B8496E">
      <w:pPr>
        <w:suppressAutoHyphens w:val="0"/>
        <w:jc w:val="center"/>
        <w:rPr>
          <w:rFonts w:ascii="Arial" w:eastAsia="Arial Unicode MS" w:hAnsi="Arial" w:cs="Arial"/>
          <w:b/>
          <w:kern w:val="1"/>
        </w:rPr>
      </w:pPr>
      <w:r w:rsidRPr="00D35316">
        <w:rPr>
          <w:rFonts w:ascii="Arial" w:eastAsia="Arial Unicode MS" w:hAnsi="Arial" w:cs="Arial"/>
          <w:b/>
          <w:kern w:val="1"/>
        </w:rPr>
        <w:t>в рамках муниципальной программы "Развитие образования города Курчатова Курской области»</w:t>
      </w:r>
    </w:p>
    <w:tbl>
      <w:tblPr>
        <w:tblW w:w="15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1"/>
        <w:gridCol w:w="1488"/>
        <w:gridCol w:w="1636"/>
        <w:gridCol w:w="1636"/>
        <w:gridCol w:w="1190"/>
        <w:gridCol w:w="1636"/>
        <w:gridCol w:w="1488"/>
        <w:gridCol w:w="1785"/>
      </w:tblGrid>
      <w:tr w:rsidR="00C1483A" w:rsidRPr="00D35316" w14:paraId="3C746EE7" w14:textId="77777777" w:rsidTr="00D15F7B">
        <w:trPr>
          <w:trHeight w:val="211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F3E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D6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Значение показателя объема услуги (работы)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FE0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Соответствующие показатели муниципальной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59C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C1483A" w:rsidRPr="00D35316" w14:paraId="438686F5" w14:textId="77777777" w:rsidTr="00D15F7B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69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46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A5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50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DB6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66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2022г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76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A28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2024г.</w:t>
            </w:r>
          </w:p>
        </w:tc>
      </w:tr>
      <w:tr w:rsidR="00C1483A" w:rsidRPr="00D35316" w14:paraId="18BD259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392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3FF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C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66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94F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E61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FB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66B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</w:t>
            </w:r>
          </w:p>
        </w:tc>
      </w:tr>
      <w:tr w:rsidR="00C1483A" w:rsidRPr="00D35316" w14:paraId="3920B3AD" w14:textId="77777777" w:rsidTr="00D15F7B">
        <w:trPr>
          <w:trHeight w:val="6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56F02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основных общеобразовательных программ дошкольного образования</w:t>
            </w:r>
          </w:p>
          <w:p w14:paraId="41482F7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Подпрограмма 2 «Развитие дошкольного и общего образования детей» </w:t>
            </w:r>
          </w:p>
          <w:p w14:paraId="095272A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Основное мероприятие 2.2.</w:t>
            </w:r>
          </w:p>
          <w:p w14:paraId="3B062D6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Обеспечение условий реализация образовательных программ</w:t>
            </w:r>
          </w:p>
          <w:p w14:paraId="7708274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D883E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47E63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56BA0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2B31F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2812D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56873,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202</w:t>
            </w:r>
          </w:p>
          <w:p w14:paraId="42679A9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color w:val="FF0000"/>
                <w:kern w:val="1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BA2A6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57288,144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EA35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61306,502</w:t>
            </w:r>
          </w:p>
        </w:tc>
      </w:tr>
      <w:tr w:rsidR="00C1483A" w:rsidRPr="00D35316" w14:paraId="155CCF06" w14:textId="77777777" w:rsidTr="00D15F7B">
        <w:trPr>
          <w:trHeight w:val="6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D8A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Наименование услуги: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основных общеобразовательных программ дошкольного образования (физические лица (до 3-х лет)</w:t>
            </w:r>
            <w:proofErr w:type="gramEnd"/>
          </w:p>
          <w:p w14:paraId="471857B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 xml:space="preserve"> Показатель объема услуги: Число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01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39757DA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305</w:t>
            </w:r>
          </w:p>
          <w:p w14:paraId="6B61DF4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9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463CB4F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        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FB9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417CAE9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1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7AE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7E1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1D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10D919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D47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>МАДОУ "Детский сад №2"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0D4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96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0FF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7A3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FAC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B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77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1B3721D" w14:textId="77777777" w:rsidTr="00D15F7B">
        <w:trPr>
          <w:trHeight w:val="2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224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C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009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23C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1C8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AAE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A29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743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BC865A5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951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0D1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4E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5C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80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9A0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63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4D1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16BFC6B" w14:textId="77777777" w:rsidTr="00D15F7B">
        <w:trPr>
          <w:trHeight w:val="1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173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№7"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70F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EB2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2A2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1FF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CB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64C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AB5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1C5B8C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855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№9"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26D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A2A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4CE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09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A99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2B4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91558A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90E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41D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BC7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6E1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0CD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5E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EDF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86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5E31AC1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9C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0CD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2BB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C70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46E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2E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8E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80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2149C5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DE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78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E40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5B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45D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7D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2B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6F1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546C218C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B1A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58E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B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0A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48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DE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E13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B35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4B5EFF9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D03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Наименование услуги: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основных общеобразовательных программ дошкольного образования (физические лица (от 3-х лет до 8 лет)</w:t>
            </w:r>
            <w:proofErr w:type="gramEnd"/>
          </w:p>
          <w:p w14:paraId="37F314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 Показатель объема услуги: Число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139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4B22E80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1452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B37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6EED519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215FEFA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78791BB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     1652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99E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05A5717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36FE925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5F40B83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        1677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1BE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770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ED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B6C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8990A8F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EAB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3E5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4A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BC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15B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F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A7A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D2E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1F34899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DD8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51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686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3B5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59F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4A3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3D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C0F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EB05980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0E5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FE7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198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AC7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AD5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C4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735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89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058220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36E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069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F5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2E2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59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7FB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9DE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BE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EEABB6A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7D4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№9"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920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8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D9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77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614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AFD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70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2F5FCE6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E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0A0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E7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65F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7B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59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FC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469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CE576E5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D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F4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FF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81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BA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69C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BB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2E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8470677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EAE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BD9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441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B73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40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0C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7F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786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0E16BC8" w14:textId="77777777" w:rsidTr="00D15F7B">
        <w:trPr>
          <w:trHeight w:val="3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C5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МАДОУ "Детский сад №14"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32D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BB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865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A7A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7A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3E6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41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190DB35" w14:textId="77777777" w:rsidTr="00D15F7B">
        <w:trPr>
          <w:trHeight w:val="2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F09EB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      </w:r>
          </w:p>
          <w:p w14:paraId="5404A74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>Подпрограмма 2«Развитие дошкольного и общего образования детей»</w:t>
            </w:r>
          </w:p>
          <w:p w14:paraId="5191DA0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Основное мероприятие 2.2.</w:t>
            </w:r>
          </w:p>
          <w:p w14:paraId="6366482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5EC26C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>7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97F21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2E26E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96622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3F3E1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48977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,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192</w:t>
            </w:r>
          </w:p>
          <w:p w14:paraId="553ECC3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52DCA4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29321,244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B5CD4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29713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,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172</w:t>
            </w:r>
          </w:p>
        </w:tc>
      </w:tr>
      <w:tr w:rsidR="00C1483A" w:rsidRPr="00D35316" w14:paraId="371C7C4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5D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lastRenderedPageBreak/>
              <w:t>Наименование муниципальной услуги: Реализация основных общеобразовательных программ начального общего образования (очная)</w:t>
            </w:r>
          </w:p>
          <w:p w14:paraId="7AEE681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  <w:p w14:paraId="271BF28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EE0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18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8F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D97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8CF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8D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1F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1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CB5B795" w14:textId="77777777" w:rsidTr="00D15F7B">
        <w:trPr>
          <w:trHeight w:val="4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8B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E06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F2B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5B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8E0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EBF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ACB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77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90FC249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4E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0F3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318</w:t>
            </w:r>
          </w:p>
          <w:p w14:paraId="0AAC14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F8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31</w:t>
            </w:r>
            <w:r w:rsidRPr="00D35316">
              <w:rPr>
                <w:rFonts w:ascii="Arial" w:eastAsia="Arial Unicode MS" w:hAnsi="Arial" w:cs="Arial"/>
                <w:b/>
                <w:color w:val="FF0000"/>
                <w:kern w:val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36B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60E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86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B6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26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A0C419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2E5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51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07</w:t>
            </w:r>
          </w:p>
          <w:p w14:paraId="508D894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55C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CB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F7A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C7D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59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79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BA9C2E2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48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85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51</w:t>
            </w:r>
          </w:p>
          <w:p w14:paraId="0FFEF1B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E6A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873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1E7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55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BB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91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12FE8B8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5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B60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00</w:t>
            </w:r>
          </w:p>
          <w:p w14:paraId="4A338A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870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6D2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418</w:t>
            </w:r>
          </w:p>
          <w:p w14:paraId="3BDFB8A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05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13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6F1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C69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01DC870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33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AD6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54</w:t>
            </w:r>
          </w:p>
          <w:p w14:paraId="1F793CD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5BB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7F5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3E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0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B7F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EAA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0D2CDB2" w14:textId="77777777" w:rsidTr="00D15F7B">
        <w:trPr>
          <w:trHeight w:val="1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13F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lastRenderedPageBreak/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обучение по состоянию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здоровья на дому)</w:t>
            </w:r>
          </w:p>
          <w:p w14:paraId="1ECE4CD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A9D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3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8BD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61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4E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F1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60A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29DB7DA" w14:textId="77777777" w:rsidTr="00D15F7B">
        <w:trPr>
          <w:trHeight w:val="6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9F6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ED479B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4DB1E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AEB7A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80EC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BE0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9CFE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9C59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D4B9F68" w14:textId="77777777" w:rsidTr="00D15F7B">
        <w:trPr>
          <w:trHeight w:val="1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2EE0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09349F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89F32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43133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3EC5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F49A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A845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8ED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9E0B7F2" w14:textId="77777777" w:rsidTr="00D15F7B">
        <w:trPr>
          <w:trHeight w:val="7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F0F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D6BEC5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56DC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F4DC11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4C69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3CD7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E786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D819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7B9B7FD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AD0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4F2E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6D18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0BA3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87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51C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9CE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3BB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4140A8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1B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3F3E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198A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9F21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673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930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E1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A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82103A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BD7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79C4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4006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F4A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51B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80F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95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EBE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ADD5004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E7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обучение по состоянию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здоровья в медицинских организациях)</w:t>
            </w:r>
          </w:p>
          <w:p w14:paraId="33DE2F4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  <w:p w14:paraId="6DC8521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348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537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E5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1E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A80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B24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E53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AB726A8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5A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 xml:space="preserve">МБОУ 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«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СОШ №6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59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351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53C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85C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167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8D6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9A0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564A253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AC0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Наименование муниципальной услуги: Реализация основных общеобразовательных программ основного общего образования (очная)</w:t>
            </w:r>
          </w:p>
          <w:p w14:paraId="119EA72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  <w:p w14:paraId="0E7FE48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DD7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>21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51A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5B7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ED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1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FEB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EA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890F145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99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lastRenderedPageBreak/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0AE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D68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D36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2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B2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969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9EE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5B739044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B19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D42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19F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CFE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B89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AB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1C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6D6C93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716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10B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6BB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061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08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4C3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68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FA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AC16DEF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1CA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FC7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  <w:p w14:paraId="64EA5E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04</w:t>
            </w:r>
          </w:p>
          <w:p w14:paraId="0E376FF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79E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1E0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081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01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6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6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8952482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4E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E90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D6C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77F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7A5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B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89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D9F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7673A7A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1E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4AC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C80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C2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F78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3A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2B4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316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E8772B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3B5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обучение по состоянию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здоровья на дому)</w:t>
            </w:r>
          </w:p>
          <w:p w14:paraId="1160CE2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7B9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5B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269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71F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F3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B4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2A9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7542E8A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A9F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DC8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C31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60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3CE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DD9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91A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BC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86F09E3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08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06B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1AA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A05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B0A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D31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BE9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1A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65F12DC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1D3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63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59F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7BB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5E7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C0C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E5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6E0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634AE06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F4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A65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DCE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45F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4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DE1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28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52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FA943A9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E26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D16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087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DC9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C14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A9E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A0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D5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754E988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58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C59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38B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0F9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DE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FF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15C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39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B794E8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7A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обучение по состоянию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здоровья в медицинских организациях)</w:t>
            </w:r>
          </w:p>
          <w:p w14:paraId="5EB735C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148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D8E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04A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B31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DB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E2F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20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5BE23BA4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7D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2BD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AF0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6F0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C82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1FE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EE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CC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90E9390" w14:textId="77777777" w:rsidTr="00D15F7B">
        <w:trPr>
          <w:trHeight w:val="12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ED8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lastRenderedPageBreak/>
              <w:t xml:space="preserve">Наименование муниципальной услуги: Реализация основных общеобразовательных программ среднего общего образования </w:t>
            </w:r>
          </w:p>
          <w:p w14:paraId="37A2290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(очная)</w:t>
            </w:r>
          </w:p>
          <w:p w14:paraId="630DEAF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8FE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1F2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2EB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A20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97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094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A39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48368B1" w14:textId="77777777" w:rsidTr="00D15F7B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57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631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9F4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41C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308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DFA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11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B2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069A9DF2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50F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584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3A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C2C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59F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87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6F8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1B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390F820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A9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BC6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F0A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B8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1A4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ED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5C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74F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F722522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00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74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D9E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546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2F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C0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01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D6B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B14B030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96D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A75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9A0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4F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A60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7C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1C5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7B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DC37CB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BF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1A8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C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A73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C6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7A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819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95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59DC4F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F7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Наименование муниципальной услуги: Реализация основных общеобразовательных программ среднего общего образования (проходящие 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обучение по состоянию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здоровья на дому)</w:t>
            </w:r>
          </w:p>
          <w:p w14:paraId="247E1F1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Показатель объема услуги: число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обучающихся</w:t>
            </w:r>
            <w:proofErr w:type="gramEnd"/>
          </w:p>
          <w:p w14:paraId="157C9D2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Подпрограмма 2 «Развитие дошкольного и общего образования детей» </w:t>
            </w:r>
          </w:p>
          <w:p w14:paraId="68A610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393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E22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7B0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E63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10A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1C7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3C7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6D7172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D8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359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D02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03F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DD6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89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28E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EF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7849D21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A8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9E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146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B02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4C4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C5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078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DC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B2A37B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D5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1A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0CC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1BC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02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8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97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EB1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202CA35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62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779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DB1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C4E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B7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21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BC0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587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2A93914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9B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799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3D9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EDF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552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674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7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47B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3A179E96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DB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EFC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790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893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E2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0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A2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21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13ACB901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65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lastRenderedPageBreak/>
              <w:t xml:space="preserve">Реализация основных общеобразовательных программ среднего общего образования (проходящие 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обучение по состоянию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 xml:space="preserve"> здоровья в медицинских организациях)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C76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AE6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AC8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0A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07C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21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83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6C0B7F30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21B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 xml:space="preserve"> 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7F3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2B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70E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EE3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728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320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7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x</w:t>
            </w:r>
          </w:p>
        </w:tc>
      </w:tr>
      <w:tr w:rsidR="00C1483A" w:rsidRPr="00D35316" w14:paraId="40C56E19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74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основных общеобразовательных программ основного общего образования (заочная)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84E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4F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CDA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6E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954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7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F6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4ADB19F5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E8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660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EEC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B51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266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973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B3C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71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4CA7726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979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Реализация основных общеобразовательных программ среднего общего образования (заочная)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F9B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A43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B24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C41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357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0C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92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00835449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2A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C99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D3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AB2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F8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26F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1C1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F7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36DE746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360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highlight w:val="yellow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highlight w:val="yellow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BB1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9C1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2868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9DC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A0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788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84C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2A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231FF78B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0AA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9EF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1BF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7E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99E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D6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C21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017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0EF40F35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3A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FAF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B06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E44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BD4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2BB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A3F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972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43472C4F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08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3F0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425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883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B6C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7F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2A1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3AA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FC3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507107EF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AF3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772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CB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B19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FAA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716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74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3BF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2635C47E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52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91A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7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D0B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F1E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A9D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5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C5D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D6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3DA15100" w14:textId="77777777" w:rsidTr="00D15F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DA8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700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5CF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68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C1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4D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EA8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BE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6C7807C7" w14:textId="77777777" w:rsidTr="00D15F7B">
        <w:trPr>
          <w:trHeight w:val="2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AD318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>Реализация дополнительных общеразвивающих программ</w:t>
            </w:r>
          </w:p>
          <w:p w14:paraId="3F531C8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Подпрограмма 2«Развитие дополнительного образования и системы воспитания детей»</w:t>
            </w:r>
          </w:p>
          <w:p w14:paraId="72796DE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Основное мероприятие 3.1.</w:t>
            </w:r>
          </w:p>
          <w:p w14:paraId="37795BF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Обеспечение условий реализация образовательных программ дошкольного образования</w:t>
            </w:r>
          </w:p>
          <w:p w14:paraId="45C98C5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МАУДО «ДДТ»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01A94C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241358/1111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C9F9E4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241358/1111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84A61A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241358/1111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E4FA1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5B9C4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32000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,</w:t>
            </w: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87FC2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  <w:lang w:bidi="en-US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36045,460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3E2523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38799,293</w:t>
            </w:r>
          </w:p>
        </w:tc>
      </w:tr>
      <w:tr w:rsidR="00C1483A" w:rsidRPr="00D35316" w14:paraId="2240F8C6" w14:textId="77777777" w:rsidTr="00D15F7B">
        <w:trPr>
          <w:trHeight w:val="1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3F4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36E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25500/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06A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25500/98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055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25500/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B2A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744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DB6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D1D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0669BD62" w14:textId="77777777" w:rsidTr="00D15F7B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801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137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85170/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368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0D8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85170/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368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2828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85170/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396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316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435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6C0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1F51750C" w14:textId="77777777" w:rsidTr="00D15F7B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099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513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60961/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262F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60961/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C14C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60961/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73E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137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1AF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5CC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04A7BACA" w14:textId="77777777" w:rsidTr="00D15F7B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01AA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дополнительных общеразвивающих программ (социально-гуманитарная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81F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39572/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BFB2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39572/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E203" w14:textId="77777777" w:rsidR="00C1483A" w:rsidRPr="00D35316" w:rsidRDefault="00C1483A" w:rsidP="00C1483A">
            <w:pPr>
              <w:rPr>
                <w:rFonts w:ascii="Arial" w:hAnsi="Arial" w:cs="Arial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39572/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5878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C31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3E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B71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70C1D584" w14:textId="77777777" w:rsidTr="00D15F7B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966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97AE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20430/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B2C6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20430/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111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20430/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BF22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244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EF85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7BB0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0F378C97" w14:textId="77777777" w:rsidTr="00D15F7B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2D3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Реализация дополнительных общеразвивающих программ (</w:t>
            </w:r>
            <w:proofErr w:type="gramStart"/>
            <w:r w:rsidRPr="00D35316">
              <w:rPr>
                <w:rFonts w:ascii="Arial" w:eastAsia="Arial Unicode MS" w:hAnsi="Arial" w:cs="Arial"/>
                <w:b/>
                <w:kern w:val="1"/>
              </w:rPr>
              <w:t>естественно-научная</w:t>
            </w:r>
            <w:proofErr w:type="gramEnd"/>
            <w:r w:rsidRPr="00D35316">
              <w:rPr>
                <w:rFonts w:ascii="Arial" w:eastAsia="Arial Unicode MS" w:hAnsi="Arial" w:cs="Arial"/>
                <w:b/>
                <w:kern w:val="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EE4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9720/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9B3F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9720/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9E3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  <w:lang w:bidi="en-US"/>
              </w:rPr>
              <w:t>9720/</w:t>
            </w:r>
            <w:r w:rsidRPr="00D35316">
              <w:rPr>
                <w:rFonts w:ascii="Arial" w:eastAsia="Arial Unicode MS" w:hAnsi="Arial" w:cs="Arial"/>
                <w:b/>
                <w:kern w:val="1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BE7C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635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586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1FB1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  <w:tr w:rsidR="00C1483A" w:rsidRPr="00D35316" w14:paraId="5505E833" w14:textId="77777777" w:rsidTr="00D15F7B"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34A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lastRenderedPageBreak/>
              <w:t>Организация проведения Общественно-значимых мероприятий в сфере образования,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C56B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6D7D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4987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  <w:r w:rsidRPr="00D35316">
              <w:rPr>
                <w:rFonts w:ascii="Arial" w:eastAsia="Arial Unicode MS" w:hAnsi="Arial" w:cs="Arial"/>
                <w:b/>
                <w:kern w:val="1"/>
              </w:rPr>
              <w:t>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6FD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AD5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2CA9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0B43" w14:textId="77777777" w:rsidR="00C1483A" w:rsidRPr="00D35316" w:rsidRDefault="00C1483A" w:rsidP="00C1483A">
            <w:pPr>
              <w:suppressAutoHyphens w:val="0"/>
              <w:jc w:val="center"/>
              <w:rPr>
                <w:rFonts w:ascii="Arial" w:eastAsia="Arial Unicode MS" w:hAnsi="Arial" w:cs="Arial"/>
                <w:b/>
                <w:kern w:val="1"/>
              </w:rPr>
            </w:pPr>
          </w:p>
        </w:tc>
      </w:tr>
    </w:tbl>
    <w:p w14:paraId="0E1EF261" w14:textId="77777777" w:rsidR="00C1483A" w:rsidRPr="00D35316" w:rsidRDefault="00C1483A" w:rsidP="00B8496E">
      <w:pPr>
        <w:suppressAutoHyphens w:val="0"/>
        <w:jc w:val="center"/>
        <w:rPr>
          <w:rFonts w:ascii="Arial" w:eastAsia="Arial Unicode MS" w:hAnsi="Arial" w:cs="Arial"/>
          <w:b/>
          <w:kern w:val="1"/>
        </w:rPr>
      </w:pPr>
    </w:p>
    <w:p w14:paraId="5AB564BF" w14:textId="77777777" w:rsidR="00B8496E" w:rsidRPr="00D35316" w:rsidRDefault="00B8496E" w:rsidP="00B8496E">
      <w:pPr>
        <w:suppressAutoHyphens w:val="0"/>
        <w:jc w:val="center"/>
        <w:rPr>
          <w:rFonts w:ascii="Arial" w:eastAsia="Arial Unicode MS" w:hAnsi="Arial" w:cs="Arial"/>
          <w:b/>
          <w:kern w:val="1"/>
        </w:rPr>
      </w:pPr>
      <w:r w:rsidRPr="00D35316">
        <w:rPr>
          <w:rFonts w:ascii="Arial" w:hAnsi="Arial" w:cs="Arial"/>
        </w:rPr>
        <w:br w:type="page"/>
      </w:r>
    </w:p>
    <w:p w14:paraId="7BE6D5EA" w14:textId="32A1C46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Приложение № </w:t>
      </w:r>
      <w:r w:rsidR="003B1513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к постановлению </w:t>
      </w:r>
    </w:p>
    <w:p w14:paraId="61A96CBD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администрации города Курчатова</w:t>
      </w:r>
    </w:p>
    <w:p w14:paraId="3BBD7CE1" w14:textId="67401DD1" w:rsidR="00B8496E" w:rsidRPr="00D35316" w:rsidRDefault="002136F5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от</w:t>
      </w:r>
      <w:r w:rsidR="0009080A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</w:t>
      </w:r>
      <w:r w:rsidR="00463E58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="00B8496E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463E58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="00B8496E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.2022 №</w:t>
      </w:r>
      <w:r w:rsidR="0018550C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1965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4"/>
        <w:gridCol w:w="1593"/>
        <w:gridCol w:w="1700"/>
        <w:gridCol w:w="559"/>
        <w:gridCol w:w="649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80"/>
      </w:tblGrid>
      <w:tr w:rsidR="00463E58" w:rsidRPr="00D35316" w14:paraId="5AAE91C9" w14:textId="77777777" w:rsidTr="00463E58">
        <w:trPr>
          <w:trHeight w:val="840"/>
        </w:trPr>
        <w:tc>
          <w:tcPr>
            <w:tcW w:w="1820" w:type="dxa"/>
            <w:hideMark/>
          </w:tcPr>
          <w:p w14:paraId="3CD8B96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614E04A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091653A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3893788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0C844EA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4ACA348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0" w:type="dxa"/>
            <w:gridSpan w:val="10"/>
            <w:hideMark/>
          </w:tcPr>
          <w:p w14:paraId="4A4F2E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463E58" w:rsidRPr="00D35316" w14:paraId="20433D3D" w14:textId="77777777" w:rsidTr="00463E58">
        <w:trPr>
          <w:trHeight w:val="990"/>
        </w:trPr>
        <w:tc>
          <w:tcPr>
            <w:tcW w:w="23860" w:type="dxa"/>
            <w:gridSpan w:val="16"/>
            <w:hideMark/>
          </w:tcPr>
          <w:p w14:paraId="761BB6D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463E58" w:rsidRPr="00D35316" w14:paraId="6C50380B" w14:textId="77777777" w:rsidTr="00463E58">
        <w:trPr>
          <w:trHeight w:val="1455"/>
        </w:trPr>
        <w:tc>
          <w:tcPr>
            <w:tcW w:w="1820" w:type="dxa"/>
            <w:vMerge w:val="restart"/>
            <w:hideMark/>
          </w:tcPr>
          <w:p w14:paraId="4E9117D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40" w:type="dxa"/>
            <w:hideMark/>
          </w:tcPr>
          <w:p w14:paraId="2F4D56C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60" w:type="dxa"/>
            <w:vMerge w:val="restart"/>
            <w:hideMark/>
          </w:tcPr>
          <w:p w14:paraId="45079DF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600" w:type="dxa"/>
            <w:gridSpan w:val="2"/>
            <w:hideMark/>
          </w:tcPr>
          <w:p w14:paraId="5043B5A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300" w:type="dxa"/>
            <w:gridSpan w:val="10"/>
            <w:hideMark/>
          </w:tcPr>
          <w:p w14:paraId="509C352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13B044E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463E58" w:rsidRPr="00D35316" w14:paraId="44D9B6FF" w14:textId="77777777" w:rsidTr="00463E58">
        <w:trPr>
          <w:trHeight w:val="1560"/>
        </w:trPr>
        <w:tc>
          <w:tcPr>
            <w:tcW w:w="1820" w:type="dxa"/>
            <w:vMerge/>
            <w:hideMark/>
          </w:tcPr>
          <w:p w14:paraId="5C82EDF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25EEF86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60" w:type="dxa"/>
            <w:vMerge/>
            <w:hideMark/>
          </w:tcPr>
          <w:p w14:paraId="5BBCC76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439E26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720" w:type="dxa"/>
            <w:hideMark/>
          </w:tcPr>
          <w:p w14:paraId="6BAE6CA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пМП</w:t>
            </w:r>
            <w:proofErr w:type="spell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1240" w:type="dxa"/>
            <w:hideMark/>
          </w:tcPr>
          <w:p w14:paraId="1D8BB6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0" w:type="dxa"/>
            <w:hideMark/>
          </w:tcPr>
          <w:p w14:paraId="13DBEF9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60" w:type="dxa"/>
            <w:hideMark/>
          </w:tcPr>
          <w:p w14:paraId="7783907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60" w:type="dxa"/>
            <w:hideMark/>
          </w:tcPr>
          <w:p w14:paraId="0D49A41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0" w:type="dxa"/>
            <w:hideMark/>
          </w:tcPr>
          <w:p w14:paraId="5D29844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40" w:type="dxa"/>
            <w:hideMark/>
          </w:tcPr>
          <w:p w14:paraId="1CC4D49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40" w:type="dxa"/>
            <w:hideMark/>
          </w:tcPr>
          <w:p w14:paraId="461D5AA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40" w:type="dxa"/>
            <w:hideMark/>
          </w:tcPr>
          <w:p w14:paraId="6F2CC8A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  <w:hideMark/>
          </w:tcPr>
          <w:p w14:paraId="2419DF9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0" w:type="dxa"/>
            <w:hideMark/>
          </w:tcPr>
          <w:p w14:paraId="0FA4987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0" w:type="dxa"/>
            <w:vMerge/>
            <w:hideMark/>
          </w:tcPr>
          <w:p w14:paraId="387A3F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63E58" w:rsidRPr="00D35316" w14:paraId="43419003" w14:textId="77777777" w:rsidTr="00463E58">
        <w:trPr>
          <w:trHeight w:val="300"/>
        </w:trPr>
        <w:tc>
          <w:tcPr>
            <w:tcW w:w="1820" w:type="dxa"/>
            <w:hideMark/>
          </w:tcPr>
          <w:p w14:paraId="6F4E1D5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hideMark/>
          </w:tcPr>
          <w:p w14:paraId="22C78D9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0" w:type="dxa"/>
            <w:hideMark/>
          </w:tcPr>
          <w:p w14:paraId="5C9063C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hideMark/>
          </w:tcPr>
          <w:p w14:paraId="2A50956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0" w:type="dxa"/>
            <w:hideMark/>
          </w:tcPr>
          <w:p w14:paraId="708118B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hideMark/>
          </w:tcPr>
          <w:p w14:paraId="239D0A9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hideMark/>
          </w:tcPr>
          <w:p w14:paraId="5AABA64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hideMark/>
          </w:tcPr>
          <w:p w14:paraId="0617F6A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hideMark/>
          </w:tcPr>
          <w:p w14:paraId="605EF36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hideMark/>
          </w:tcPr>
          <w:p w14:paraId="35ABDAB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hideMark/>
          </w:tcPr>
          <w:p w14:paraId="1CF21F0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0" w:type="dxa"/>
            <w:hideMark/>
          </w:tcPr>
          <w:p w14:paraId="0F9C4D9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hideMark/>
          </w:tcPr>
          <w:p w14:paraId="7A5A819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0" w:type="dxa"/>
            <w:hideMark/>
          </w:tcPr>
          <w:p w14:paraId="7D2A338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0" w:type="dxa"/>
            <w:hideMark/>
          </w:tcPr>
          <w:p w14:paraId="5706B7C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40" w:type="dxa"/>
            <w:hideMark/>
          </w:tcPr>
          <w:p w14:paraId="37C6088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463E58" w:rsidRPr="00D35316" w14:paraId="35BA27A5" w14:textId="77777777" w:rsidTr="00463E58">
        <w:trPr>
          <w:trHeight w:val="765"/>
        </w:trPr>
        <w:tc>
          <w:tcPr>
            <w:tcW w:w="1820" w:type="dxa"/>
            <w:vMerge w:val="restart"/>
            <w:hideMark/>
          </w:tcPr>
          <w:p w14:paraId="453E97A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Муниципальная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программа</w:t>
            </w:r>
          </w:p>
        </w:tc>
        <w:tc>
          <w:tcPr>
            <w:tcW w:w="2740" w:type="dxa"/>
            <w:vMerge w:val="restart"/>
            <w:hideMark/>
          </w:tcPr>
          <w:p w14:paraId="0D4DF13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 xml:space="preserve">"Развитие образования  города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Курчатова Курской области "</w:t>
            </w:r>
          </w:p>
        </w:tc>
        <w:tc>
          <w:tcPr>
            <w:tcW w:w="2860" w:type="dxa"/>
            <w:hideMark/>
          </w:tcPr>
          <w:p w14:paraId="022A856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880" w:type="dxa"/>
            <w:hideMark/>
          </w:tcPr>
          <w:p w14:paraId="344C4E0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E5B4B2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F5FD0E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59DDA90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27AB129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68F6086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41ACF21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22D04FA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2C8D41D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249107,732</w:t>
            </w:r>
          </w:p>
        </w:tc>
        <w:tc>
          <w:tcPr>
            <w:tcW w:w="1240" w:type="dxa"/>
            <w:hideMark/>
          </w:tcPr>
          <w:p w14:paraId="4224A6F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220456,491</w:t>
            </w:r>
          </w:p>
        </w:tc>
        <w:tc>
          <w:tcPr>
            <w:tcW w:w="1180" w:type="dxa"/>
            <w:hideMark/>
          </w:tcPr>
          <w:p w14:paraId="1325DF8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246032,957</w:t>
            </w:r>
          </w:p>
        </w:tc>
        <w:tc>
          <w:tcPr>
            <w:tcW w:w="1160" w:type="dxa"/>
            <w:hideMark/>
          </w:tcPr>
          <w:p w14:paraId="2EFCB4F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194759,576</w:t>
            </w:r>
          </w:p>
        </w:tc>
        <w:tc>
          <w:tcPr>
            <w:tcW w:w="1540" w:type="dxa"/>
            <w:hideMark/>
          </w:tcPr>
          <w:p w14:paraId="2FB7B57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1864459,302</w:t>
            </w:r>
          </w:p>
        </w:tc>
      </w:tr>
      <w:tr w:rsidR="00463E58" w:rsidRPr="00D35316" w14:paraId="125C328B" w14:textId="77777777" w:rsidTr="00463E58">
        <w:trPr>
          <w:trHeight w:val="1080"/>
        </w:trPr>
        <w:tc>
          <w:tcPr>
            <w:tcW w:w="1820" w:type="dxa"/>
            <w:vMerge/>
            <w:hideMark/>
          </w:tcPr>
          <w:p w14:paraId="418FB75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417A3D2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09880CB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435D316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93E3E7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13EE946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42C0DA7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7B8AAC6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1205A23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7D2D29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4894F74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15DE8C0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249107,732</w:t>
            </w:r>
          </w:p>
        </w:tc>
        <w:tc>
          <w:tcPr>
            <w:tcW w:w="1240" w:type="dxa"/>
            <w:hideMark/>
          </w:tcPr>
          <w:p w14:paraId="15AD9A7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220456,491</w:t>
            </w:r>
          </w:p>
        </w:tc>
        <w:tc>
          <w:tcPr>
            <w:tcW w:w="1180" w:type="dxa"/>
            <w:hideMark/>
          </w:tcPr>
          <w:p w14:paraId="400C99F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246032,957</w:t>
            </w:r>
          </w:p>
        </w:tc>
        <w:tc>
          <w:tcPr>
            <w:tcW w:w="1160" w:type="dxa"/>
            <w:hideMark/>
          </w:tcPr>
          <w:p w14:paraId="3E7C139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194759,576</w:t>
            </w:r>
          </w:p>
        </w:tc>
        <w:tc>
          <w:tcPr>
            <w:tcW w:w="1540" w:type="dxa"/>
            <w:hideMark/>
          </w:tcPr>
          <w:p w14:paraId="390866C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1864459,302</w:t>
            </w:r>
          </w:p>
        </w:tc>
      </w:tr>
      <w:tr w:rsidR="00463E58" w:rsidRPr="00D35316" w14:paraId="79A5B8A3" w14:textId="77777777" w:rsidTr="00463E58">
        <w:trPr>
          <w:trHeight w:val="1830"/>
        </w:trPr>
        <w:tc>
          <w:tcPr>
            <w:tcW w:w="1820" w:type="dxa"/>
            <w:hideMark/>
          </w:tcPr>
          <w:p w14:paraId="760BCC3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740" w:type="dxa"/>
            <w:hideMark/>
          </w:tcPr>
          <w:p w14:paraId="3DA581D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60" w:type="dxa"/>
            <w:hideMark/>
          </w:tcPr>
          <w:p w14:paraId="1173E41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80" w:type="dxa"/>
            <w:hideMark/>
          </w:tcPr>
          <w:p w14:paraId="2602E46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8023D2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68F00DC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240" w:type="dxa"/>
            <w:hideMark/>
          </w:tcPr>
          <w:p w14:paraId="5C4D6F9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260" w:type="dxa"/>
            <w:hideMark/>
          </w:tcPr>
          <w:p w14:paraId="21C008E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260" w:type="dxa"/>
            <w:hideMark/>
          </w:tcPr>
          <w:p w14:paraId="5F22F7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240" w:type="dxa"/>
            <w:hideMark/>
          </w:tcPr>
          <w:p w14:paraId="5B74A1A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240" w:type="dxa"/>
            <w:hideMark/>
          </w:tcPr>
          <w:p w14:paraId="246A551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240" w:type="dxa"/>
            <w:hideMark/>
          </w:tcPr>
          <w:p w14:paraId="1E50246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40183,088</w:t>
            </w:r>
          </w:p>
        </w:tc>
        <w:tc>
          <w:tcPr>
            <w:tcW w:w="1240" w:type="dxa"/>
            <w:hideMark/>
          </w:tcPr>
          <w:p w14:paraId="03909E3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35570,965</w:t>
            </w:r>
          </w:p>
        </w:tc>
        <w:tc>
          <w:tcPr>
            <w:tcW w:w="1180" w:type="dxa"/>
            <w:hideMark/>
          </w:tcPr>
          <w:p w14:paraId="5E11886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35570,965</w:t>
            </w:r>
          </w:p>
        </w:tc>
        <w:tc>
          <w:tcPr>
            <w:tcW w:w="1160" w:type="dxa"/>
            <w:hideMark/>
          </w:tcPr>
          <w:p w14:paraId="61ABBA8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35570,965</w:t>
            </w:r>
          </w:p>
        </w:tc>
        <w:tc>
          <w:tcPr>
            <w:tcW w:w="1540" w:type="dxa"/>
            <w:hideMark/>
          </w:tcPr>
          <w:p w14:paraId="141EB8D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272849,757</w:t>
            </w:r>
          </w:p>
        </w:tc>
      </w:tr>
      <w:tr w:rsidR="00463E58" w:rsidRPr="00D35316" w14:paraId="0A002419" w14:textId="77777777" w:rsidTr="00463E58">
        <w:trPr>
          <w:trHeight w:val="1905"/>
        </w:trPr>
        <w:tc>
          <w:tcPr>
            <w:tcW w:w="1820" w:type="dxa"/>
            <w:hideMark/>
          </w:tcPr>
          <w:p w14:paraId="65A94FA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740" w:type="dxa"/>
            <w:hideMark/>
          </w:tcPr>
          <w:p w14:paraId="2B62B9D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60" w:type="dxa"/>
            <w:hideMark/>
          </w:tcPr>
          <w:p w14:paraId="057FB7E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80" w:type="dxa"/>
            <w:hideMark/>
          </w:tcPr>
          <w:p w14:paraId="0FBF1A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167499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1240" w:type="dxa"/>
            <w:hideMark/>
          </w:tcPr>
          <w:p w14:paraId="627F9B3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240" w:type="dxa"/>
            <w:hideMark/>
          </w:tcPr>
          <w:p w14:paraId="547394D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260" w:type="dxa"/>
            <w:hideMark/>
          </w:tcPr>
          <w:p w14:paraId="71226EA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260" w:type="dxa"/>
            <w:hideMark/>
          </w:tcPr>
          <w:p w14:paraId="50FBAF0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240" w:type="dxa"/>
            <w:hideMark/>
          </w:tcPr>
          <w:p w14:paraId="62762F0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240" w:type="dxa"/>
            <w:hideMark/>
          </w:tcPr>
          <w:p w14:paraId="6AF7F69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240" w:type="dxa"/>
            <w:hideMark/>
          </w:tcPr>
          <w:p w14:paraId="45BAE14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35438,324</w:t>
            </w:r>
          </w:p>
        </w:tc>
        <w:tc>
          <w:tcPr>
            <w:tcW w:w="1240" w:type="dxa"/>
            <w:hideMark/>
          </w:tcPr>
          <w:p w14:paraId="2D61617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30655,639</w:t>
            </w:r>
          </w:p>
        </w:tc>
        <w:tc>
          <w:tcPr>
            <w:tcW w:w="1180" w:type="dxa"/>
            <w:hideMark/>
          </w:tcPr>
          <w:p w14:paraId="0BE4278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30655,639</w:t>
            </w:r>
          </w:p>
        </w:tc>
        <w:tc>
          <w:tcPr>
            <w:tcW w:w="1160" w:type="dxa"/>
            <w:hideMark/>
          </w:tcPr>
          <w:p w14:paraId="4ACD736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30655,639</w:t>
            </w:r>
          </w:p>
        </w:tc>
        <w:tc>
          <w:tcPr>
            <w:tcW w:w="1540" w:type="dxa"/>
            <w:hideMark/>
          </w:tcPr>
          <w:p w14:paraId="46D239C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230415,829</w:t>
            </w:r>
          </w:p>
        </w:tc>
      </w:tr>
      <w:tr w:rsidR="00463E58" w:rsidRPr="00D35316" w14:paraId="47EED4B5" w14:textId="77777777" w:rsidTr="00463E58">
        <w:trPr>
          <w:trHeight w:val="870"/>
        </w:trPr>
        <w:tc>
          <w:tcPr>
            <w:tcW w:w="1820" w:type="dxa"/>
            <w:vMerge w:val="restart"/>
            <w:hideMark/>
          </w:tcPr>
          <w:p w14:paraId="4275968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40" w:type="dxa"/>
            <w:vMerge w:val="restart"/>
            <w:hideMark/>
          </w:tcPr>
          <w:p w14:paraId="341C321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Обеспечение выполнения функций Комитетом образования города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2860" w:type="dxa"/>
            <w:vMerge w:val="restart"/>
            <w:hideMark/>
          </w:tcPr>
          <w:p w14:paraId="38B9E0D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80" w:type="dxa"/>
            <w:hideMark/>
          </w:tcPr>
          <w:p w14:paraId="4DF44F9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309DE40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3442367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240" w:type="dxa"/>
            <w:hideMark/>
          </w:tcPr>
          <w:p w14:paraId="6B303D1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260" w:type="dxa"/>
            <w:hideMark/>
          </w:tcPr>
          <w:p w14:paraId="34A538C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260" w:type="dxa"/>
            <w:hideMark/>
          </w:tcPr>
          <w:p w14:paraId="417F3F5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240" w:type="dxa"/>
            <w:hideMark/>
          </w:tcPr>
          <w:p w14:paraId="49AEF1A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240" w:type="dxa"/>
            <w:hideMark/>
          </w:tcPr>
          <w:p w14:paraId="5778B0B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240" w:type="dxa"/>
            <w:hideMark/>
          </w:tcPr>
          <w:p w14:paraId="4C1F2BC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4708,764</w:t>
            </w:r>
          </w:p>
        </w:tc>
        <w:tc>
          <w:tcPr>
            <w:tcW w:w="1240" w:type="dxa"/>
            <w:hideMark/>
          </w:tcPr>
          <w:p w14:paraId="62E025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4847,826</w:t>
            </w:r>
          </w:p>
        </w:tc>
        <w:tc>
          <w:tcPr>
            <w:tcW w:w="1180" w:type="dxa"/>
            <w:hideMark/>
          </w:tcPr>
          <w:p w14:paraId="4C0A702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4847,826</w:t>
            </w:r>
          </w:p>
        </w:tc>
        <w:tc>
          <w:tcPr>
            <w:tcW w:w="1160" w:type="dxa"/>
            <w:hideMark/>
          </w:tcPr>
          <w:p w14:paraId="477DF9F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4847,826</w:t>
            </w:r>
          </w:p>
        </w:tc>
        <w:tc>
          <w:tcPr>
            <w:tcW w:w="1540" w:type="dxa"/>
            <w:hideMark/>
          </w:tcPr>
          <w:p w14:paraId="46EB322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42058,024</w:t>
            </w:r>
          </w:p>
        </w:tc>
      </w:tr>
      <w:tr w:rsidR="00463E58" w:rsidRPr="00D35316" w14:paraId="47DE0C47" w14:textId="77777777" w:rsidTr="00463E58">
        <w:trPr>
          <w:trHeight w:val="15"/>
        </w:trPr>
        <w:tc>
          <w:tcPr>
            <w:tcW w:w="1820" w:type="dxa"/>
            <w:vMerge/>
            <w:hideMark/>
          </w:tcPr>
          <w:p w14:paraId="306310D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638A40A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9DF2F1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21F73A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BA5B59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7F3585A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3301,586</w:t>
            </w:r>
          </w:p>
        </w:tc>
        <w:tc>
          <w:tcPr>
            <w:tcW w:w="1240" w:type="dxa"/>
            <w:hideMark/>
          </w:tcPr>
          <w:p w14:paraId="435633C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3314,837</w:t>
            </w:r>
          </w:p>
        </w:tc>
        <w:tc>
          <w:tcPr>
            <w:tcW w:w="1260" w:type="dxa"/>
            <w:hideMark/>
          </w:tcPr>
          <w:p w14:paraId="5D0D7C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964F2C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0C381D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759912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222D39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D1C582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36F3D5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3D90222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14:paraId="5D7AB77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6616,423</w:t>
            </w:r>
          </w:p>
        </w:tc>
      </w:tr>
      <w:tr w:rsidR="00463E58" w:rsidRPr="00D35316" w14:paraId="367B6BD6" w14:textId="77777777" w:rsidTr="00463E58">
        <w:trPr>
          <w:trHeight w:val="900"/>
        </w:trPr>
        <w:tc>
          <w:tcPr>
            <w:tcW w:w="1820" w:type="dxa"/>
            <w:hideMark/>
          </w:tcPr>
          <w:p w14:paraId="2C89DFC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1.4</w:t>
            </w:r>
          </w:p>
        </w:tc>
        <w:tc>
          <w:tcPr>
            <w:tcW w:w="2740" w:type="dxa"/>
            <w:hideMark/>
          </w:tcPr>
          <w:p w14:paraId="405AA2E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2860" w:type="dxa"/>
            <w:hideMark/>
          </w:tcPr>
          <w:p w14:paraId="7028F21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80" w:type="dxa"/>
            <w:hideMark/>
          </w:tcPr>
          <w:p w14:paraId="6DDCBC6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834265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1240" w:type="dxa"/>
            <w:hideMark/>
          </w:tcPr>
          <w:p w14:paraId="13B0962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240" w:type="dxa"/>
            <w:hideMark/>
          </w:tcPr>
          <w:p w14:paraId="787C296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4E4C73A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65FEEDB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40" w:type="dxa"/>
            <w:hideMark/>
          </w:tcPr>
          <w:p w14:paraId="7FF384C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3C3B03E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3F11240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0FA1325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180" w:type="dxa"/>
            <w:hideMark/>
          </w:tcPr>
          <w:p w14:paraId="3613D8E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160" w:type="dxa"/>
            <w:hideMark/>
          </w:tcPr>
          <w:p w14:paraId="327474A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540" w:type="dxa"/>
            <w:hideMark/>
          </w:tcPr>
          <w:p w14:paraId="38ABEBA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375,904</w:t>
            </w:r>
          </w:p>
        </w:tc>
      </w:tr>
      <w:tr w:rsidR="00463E58" w:rsidRPr="00D35316" w14:paraId="24A944E2" w14:textId="77777777" w:rsidTr="00463E58">
        <w:trPr>
          <w:trHeight w:val="2370"/>
        </w:trPr>
        <w:tc>
          <w:tcPr>
            <w:tcW w:w="1820" w:type="dxa"/>
            <w:hideMark/>
          </w:tcPr>
          <w:p w14:paraId="37E4BD3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740" w:type="dxa"/>
            <w:hideMark/>
          </w:tcPr>
          <w:p w14:paraId="5D3CDED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60" w:type="dxa"/>
            <w:hideMark/>
          </w:tcPr>
          <w:p w14:paraId="033CFC5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5A8D46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8E9E5A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501C7E9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240" w:type="dxa"/>
            <w:hideMark/>
          </w:tcPr>
          <w:p w14:paraId="7031BD9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260" w:type="dxa"/>
            <w:hideMark/>
          </w:tcPr>
          <w:p w14:paraId="3F4386C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260" w:type="dxa"/>
            <w:hideMark/>
          </w:tcPr>
          <w:p w14:paraId="1C954A7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240" w:type="dxa"/>
            <w:hideMark/>
          </w:tcPr>
          <w:p w14:paraId="2655B0F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240" w:type="dxa"/>
            <w:hideMark/>
          </w:tcPr>
          <w:p w14:paraId="4072940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240" w:type="dxa"/>
            <w:hideMark/>
          </w:tcPr>
          <w:p w14:paraId="06A58F0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163010,774</w:t>
            </w:r>
          </w:p>
        </w:tc>
        <w:tc>
          <w:tcPr>
            <w:tcW w:w="1240" w:type="dxa"/>
            <w:hideMark/>
          </w:tcPr>
          <w:p w14:paraId="186D127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133624,187</w:t>
            </w:r>
          </w:p>
        </w:tc>
        <w:tc>
          <w:tcPr>
            <w:tcW w:w="1180" w:type="dxa"/>
            <w:hideMark/>
          </w:tcPr>
          <w:p w14:paraId="2B6AB3B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157296,376</w:t>
            </w:r>
          </w:p>
        </w:tc>
        <w:tc>
          <w:tcPr>
            <w:tcW w:w="1160" w:type="dxa"/>
            <w:hideMark/>
          </w:tcPr>
          <w:p w14:paraId="377DC58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108473,575</w:t>
            </w:r>
          </w:p>
        </w:tc>
        <w:tc>
          <w:tcPr>
            <w:tcW w:w="1540" w:type="dxa"/>
            <w:hideMark/>
          </w:tcPr>
          <w:p w14:paraId="6F0EC50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1168020,161</w:t>
            </w:r>
          </w:p>
        </w:tc>
      </w:tr>
      <w:tr w:rsidR="00463E58" w:rsidRPr="00D35316" w14:paraId="1F282DFC" w14:textId="77777777" w:rsidTr="00463E58">
        <w:trPr>
          <w:trHeight w:val="3255"/>
        </w:trPr>
        <w:tc>
          <w:tcPr>
            <w:tcW w:w="1820" w:type="dxa"/>
            <w:hideMark/>
          </w:tcPr>
          <w:p w14:paraId="0CC4538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2740" w:type="dxa"/>
            <w:hideMark/>
          </w:tcPr>
          <w:p w14:paraId="62C4B86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60" w:type="dxa"/>
            <w:hideMark/>
          </w:tcPr>
          <w:p w14:paraId="2FE261B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ACC7D3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1EC232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1240" w:type="dxa"/>
            <w:hideMark/>
          </w:tcPr>
          <w:p w14:paraId="4B0DAB9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240" w:type="dxa"/>
            <w:hideMark/>
          </w:tcPr>
          <w:p w14:paraId="667DB06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260" w:type="dxa"/>
            <w:hideMark/>
          </w:tcPr>
          <w:p w14:paraId="7EE6323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260" w:type="dxa"/>
            <w:hideMark/>
          </w:tcPr>
          <w:p w14:paraId="60225CE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240" w:type="dxa"/>
            <w:hideMark/>
          </w:tcPr>
          <w:p w14:paraId="2152BE7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240" w:type="dxa"/>
            <w:hideMark/>
          </w:tcPr>
          <w:p w14:paraId="7E60DB8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240" w:type="dxa"/>
            <w:hideMark/>
          </w:tcPr>
          <w:p w14:paraId="64D39CA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114991,368</w:t>
            </w:r>
          </w:p>
        </w:tc>
        <w:tc>
          <w:tcPr>
            <w:tcW w:w="1240" w:type="dxa"/>
            <w:hideMark/>
          </w:tcPr>
          <w:p w14:paraId="252D397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95039,216</w:t>
            </w:r>
          </w:p>
        </w:tc>
        <w:tc>
          <w:tcPr>
            <w:tcW w:w="1180" w:type="dxa"/>
            <w:hideMark/>
          </w:tcPr>
          <w:p w14:paraId="5303383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98304,735</w:t>
            </w:r>
          </w:p>
        </w:tc>
        <w:tc>
          <w:tcPr>
            <w:tcW w:w="1160" w:type="dxa"/>
            <w:hideMark/>
          </w:tcPr>
          <w:p w14:paraId="3D8F8A1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88515,625</w:t>
            </w:r>
          </w:p>
        </w:tc>
        <w:tc>
          <w:tcPr>
            <w:tcW w:w="1540" w:type="dxa"/>
            <w:hideMark/>
          </w:tcPr>
          <w:p w14:paraId="46B169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865867,977</w:t>
            </w:r>
          </w:p>
        </w:tc>
      </w:tr>
      <w:tr w:rsidR="00463E58" w:rsidRPr="00D35316" w14:paraId="41E590FC" w14:textId="77777777" w:rsidTr="00463E58">
        <w:trPr>
          <w:trHeight w:val="2475"/>
        </w:trPr>
        <w:tc>
          <w:tcPr>
            <w:tcW w:w="1820" w:type="dxa"/>
            <w:hideMark/>
          </w:tcPr>
          <w:p w14:paraId="6378ED0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740" w:type="dxa"/>
            <w:hideMark/>
          </w:tcPr>
          <w:p w14:paraId="3129B5C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60" w:type="dxa"/>
            <w:hideMark/>
          </w:tcPr>
          <w:p w14:paraId="2830634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635D3A3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0A8E216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1240" w:type="dxa"/>
            <w:hideMark/>
          </w:tcPr>
          <w:p w14:paraId="09A4175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240" w:type="dxa"/>
            <w:hideMark/>
          </w:tcPr>
          <w:p w14:paraId="7720B49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260" w:type="dxa"/>
            <w:hideMark/>
          </w:tcPr>
          <w:p w14:paraId="3CBD812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260" w:type="dxa"/>
            <w:hideMark/>
          </w:tcPr>
          <w:p w14:paraId="4D100C0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240" w:type="dxa"/>
            <w:hideMark/>
          </w:tcPr>
          <w:p w14:paraId="7BAA737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240" w:type="dxa"/>
            <w:hideMark/>
          </w:tcPr>
          <w:p w14:paraId="551C469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240" w:type="dxa"/>
            <w:hideMark/>
          </w:tcPr>
          <w:p w14:paraId="38CBF44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44741,267</w:t>
            </w:r>
          </w:p>
        </w:tc>
        <w:tc>
          <w:tcPr>
            <w:tcW w:w="1240" w:type="dxa"/>
            <w:hideMark/>
          </w:tcPr>
          <w:p w14:paraId="03672C3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38439,674</w:t>
            </w:r>
          </w:p>
        </w:tc>
        <w:tc>
          <w:tcPr>
            <w:tcW w:w="1180" w:type="dxa"/>
            <w:hideMark/>
          </w:tcPr>
          <w:p w14:paraId="2817634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58852,753</w:t>
            </w:r>
          </w:p>
        </w:tc>
        <w:tc>
          <w:tcPr>
            <w:tcW w:w="1160" w:type="dxa"/>
            <w:hideMark/>
          </w:tcPr>
          <w:p w14:paraId="2448E1A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19864,139</w:t>
            </w:r>
          </w:p>
        </w:tc>
        <w:tc>
          <w:tcPr>
            <w:tcW w:w="1540" w:type="dxa"/>
            <w:hideMark/>
          </w:tcPr>
          <w:p w14:paraId="1B05A05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283789,438</w:t>
            </w:r>
          </w:p>
        </w:tc>
      </w:tr>
      <w:tr w:rsidR="00463E58" w:rsidRPr="00D35316" w14:paraId="2688A837" w14:textId="77777777" w:rsidTr="00463E58">
        <w:trPr>
          <w:trHeight w:val="1320"/>
        </w:trPr>
        <w:tc>
          <w:tcPr>
            <w:tcW w:w="1820" w:type="dxa"/>
            <w:hideMark/>
          </w:tcPr>
          <w:p w14:paraId="1EF7E9C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2740" w:type="dxa"/>
            <w:hideMark/>
          </w:tcPr>
          <w:p w14:paraId="27D0C6D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60" w:type="dxa"/>
            <w:hideMark/>
          </w:tcPr>
          <w:p w14:paraId="0F692BD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50C42CC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10F78FD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1240" w:type="dxa"/>
            <w:hideMark/>
          </w:tcPr>
          <w:p w14:paraId="0454E22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240" w:type="dxa"/>
            <w:hideMark/>
          </w:tcPr>
          <w:p w14:paraId="47749F8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260" w:type="dxa"/>
            <w:hideMark/>
          </w:tcPr>
          <w:p w14:paraId="6017C73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260" w:type="dxa"/>
            <w:hideMark/>
          </w:tcPr>
          <w:p w14:paraId="0B42816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240" w:type="dxa"/>
            <w:hideMark/>
          </w:tcPr>
          <w:p w14:paraId="116AAF3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240" w:type="dxa"/>
            <w:hideMark/>
          </w:tcPr>
          <w:p w14:paraId="44CFF12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40" w:type="dxa"/>
            <w:hideMark/>
          </w:tcPr>
          <w:p w14:paraId="78630C6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40" w:type="dxa"/>
            <w:hideMark/>
          </w:tcPr>
          <w:p w14:paraId="0AE0B8B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180" w:type="dxa"/>
            <w:hideMark/>
          </w:tcPr>
          <w:p w14:paraId="6A1A4B5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160" w:type="dxa"/>
            <w:hideMark/>
          </w:tcPr>
          <w:p w14:paraId="0DC86DA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1540" w:type="dxa"/>
            <w:hideMark/>
          </w:tcPr>
          <w:p w14:paraId="5D23192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2640,001</w:t>
            </w:r>
          </w:p>
        </w:tc>
      </w:tr>
      <w:tr w:rsidR="00463E58" w:rsidRPr="00D35316" w14:paraId="79480E7D" w14:textId="77777777" w:rsidTr="00463E58">
        <w:trPr>
          <w:trHeight w:val="1245"/>
        </w:trPr>
        <w:tc>
          <w:tcPr>
            <w:tcW w:w="1820" w:type="dxa"/>
            <w:hideMark/>
          </w:tcPr>
          <w:p w14:paraId="63A9FE8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740" w:type="dxa"/>
            <w:hideMark/>
          </w:tcPr>
          <w:p w14:paraId="0B97466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60" w:type="dxa"/>
            <w:hideMark/>
          </w:tcPr>
          <w:p w14:paraId="4573EB4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0B16D0A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5503F5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1240" w:type="dxa"/>
            <w:hideMark/>
          </w:tcPr>
          <w:p w14:paraId="729997F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9677F2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286ADD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3C8492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5AA550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28C9F7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240" w:type="dxa"/>
            <w:hideMark/>
          </w:tcPr>
          <w:p w14:paraId="27CDB13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913FB1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E94B47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19DB1C0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5CF359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3069,783</w:t>
            </w:r>
          </w:p>
        </w:tc>
      </w:tr>
      <w:tr w:rsidR="00463E58" w:rsidRPr="00D35316" w14:paraId="329C784B" w14:textId="77777777" w:rsidTr="00463E58">
        <w:trPr>
          <w:trHeight w:val="1785"/>
        </w:trPr>
        <w:tc>
          <w:tcPr>
            <w:tcW w:w="1820" w:type="dxa"/>
            <w:hideMark/>
          </w:tcPr>
          <w:p w14:paraId="5C60BE6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40" w:type="dxa"/>
            <w:hideMark/>
          </w:tcPr>
          <w:p w14:paraId="067666E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60" w:type="dxa"/>
            <w:hideMark/>
          </w:tcPr>
          <w:p w14:paraId="0756060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0A3131A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1C4A8C9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1240" w:type="dxa"/>
            <w:hideMark/>
          </w:tcPr>
          <w:p w14:paraId="73013EA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1CE2BF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D78A64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88FB09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240" w:type="dxa"/>
            <w:hideMark/>
          </w:tcPr>
          <w:p w14:paraId="0B76263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EA4B68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FFBAC9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51807C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5EE18C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A38934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778067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67,500</w:t>
            </w:r>
          </w:p>
        </w:tc>
      </w:tr>
      <w:tr w:rsidR="00463E58" w:rsidRPr="00D35316" w14:paraId="6A766698" w14:textId="77777777" w:rsidTr="00463E58">
        <w:trPr>
          <w:trHeight w:val="1440"/>
        </w:trPr>
        <w:tc>
          <w:tcPr>
            <w:tcW w:w="1820" w:type="dxa"/>
            <w:hideMark/>
          </w:tcPr>
          <w:p w14:paraId="37BF9B2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2.7.</w:t>
            </w:r>
          </w:p>
        </w:tc>
        <w:tc>
          <w:tcPr>
            <w:tcW w:w="2740" w:type="dxa"/>
            <w:hideMark/>
          </w:tcPr>
          <w:p w14:paraId="4CB0131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60" w:type="dxa"/>
            <w:hideMark/>
          </w:tcPr>
          <w:p w14:paraId="19D83C3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78B811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DE4518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03207</w:t>
            </w:r>
          </w:p>
        </w:tc>
        <w:tc>
          <w:tcPr>
            <w:tcW w:w="1240" w:type="dxa"/>
            <w:hideMark/>
          </w:tcPr>
          <w:p w14:paraId="1B17AF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6AB584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667A6A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171AB2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0C12BB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DB6552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6EDC54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240" w:type="dxa"/>
            <w:hideMark/>
          </w:tcPr>
          <w:p w14:paraId="7AB64EC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3EF8BFD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67E3B6A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5E2021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2646,968</w:t>
            </w:r>
          </w:p>
        </w:tc>
      </w:tr>
      <w:tr w:rsidR="00463E58" w:rsidRPr="00D35316" w14:paraId="6C676E93" w14:textId="77777777" w:rsidTr="00463E58">
        <w:trPr>
          <w:trHeight w:val="900"/>
        </w:trPr>
        <w:tc>
          <w:tcPr>
            <w:tcW w:w="1820" w:type="dxa"/>
            <w:vMerge w:val="restart"/>
            <w:hideMark/>
          </w:tcPr>
          <w:p w14:paraId="5B4AD14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604C490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ях</w:t>
            </w:r>
          </w:p>
        </w:tc>
        <w:tc>
          <w:tcPr>
            <w:tcW w:w="2860" w:type="dxa"/>
            <w:vMerge w:val="restart"/>
            <w:hideMark/>
          </w:tcPr>
          <w:p w14:paraId="699A1AA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880" w:type="dxa"/>
            <w:hideMark/>
          </w:tcPr>
          <w:p w14:paraId="57FE8B8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5B3CBA9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43CE7A2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330574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091DC7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6C4BE7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240" w:type="dxa"/>
            <w:hideMark/>
          </w:tcPr>
          <w:p w14:paraId="44CBBC4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240" w:type="dxa"/>
            <w:hideMark/>
          </w:tcPr>
          <w:p w14:paraId="570238C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B49B78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611E86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80E23D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180E5A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8F865D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184,622</w:t>
            </w:r>
          </w:p>
        </w:tc>
      </w:tr>
      <w:tr w:rsidR="00463E58" w:rsidRPr="00D35316" w14:paraId="4BB59031" w14:textId="77777777" w:rsidTr="00463E58">
        <w:trPr>
          <w:trHeight w:val="2100"/>
        </w:trPr>
        <w:tc>
          <w:tcPr>
            <w:tcW w:w="1820" w:type="dxa"/>
            <w:vMerge/>
            <w:hideMark/>
          </w:tcPr>
          <w:p w14:paraId="5709E14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311465F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60" w:type="dxa"/>
            <w:vMerge/>
            <w:hideMark/>
          </w:tcPr>
          <w:p w14:paraId="76979FC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31D944E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734060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21D87E1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96AAEF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CC64B4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E43136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E4C0EC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6DF3F7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40" w:type="dxa"/>
            <w:hideMark/>
          </w:tcPr>
          <w:p w14:paraId="2D92459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35,678</w:t>
            </w:r>
          </w:p>
        </w:tc>
        <w:tc>
          <w:tcPr>
            <w:tcW w:w="1240" w:type="dxa"/>
            <w:hideMark/>
          </w:tcPr>
          <w:p w14:paraId="5F83B24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A5A34A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1A246E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987D9A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74,445</w:t>
            </w:r>
          </w:p>
        </w:tc>
      </w:tr>
      <w:tr w:rsidR="00463E58" w:rsidRPr="00D35316" w14:paraId="66CBC1BA" w14:textId="77777777" w:rsidTr="00463E58">
        <w:trPr>
          <w:trHeight w:val="2985"/>
        </w:trPr>
        <w:tc>
          <w:tcPr>
            <w:tcW w:w="1820" w:type="dxa"/>
            <w:vMerge/>
            <w:hideMark/>
          </w:tcPr>
          <w:p w14:paraId="0F698E4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5F850C6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2860" w:type="dxa"/>
            <w:vMerge/>
            <w:hideMark/>
          </w:tcPr>
          <w:p w14:paraId="0E39522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4811D61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F4E4EF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2A37950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15CCB7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FF573B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665CA4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A0E4E4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1DEBC8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40" w:type="dxa"/>
            <w:hideMark/>
          </w:tcPr>
          <w:p w14:paraId="08F2AD9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40" w:type="dxa"/>
            <w:hideMark/>
          </w:tcPr>
          <w:p w14:paraId="60F9E56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DE263B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117CE9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95CC3A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486,508</w:t>
            </w:r>
          </w:p>
        </w:tc>
      </w:tr>
      <w:tr w:rsidR="00463E58" w:rsidRPr="00D35316" w14:paraId="473D856A" w14:textId="77777777" w:rsidTr="00463E58">
        <w:trPr>
          <w:trHeight w:val="2063"/>
        </w:trPr>
        <w:tc>
          <w:tcPr>
            <w:tcW w:w="1820" w:type="dxa"/>
            <w:vMerge w:val="restart"/>
            <w:hideMark/>
          </w:tcPr>
          <w:p w14:paraId="31D3DC6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27BB41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60" w:type="dxa"/>
            <w:hideMark/>
          </w:tcPr>
          <w:p w14:paraId="55CB819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7B3683D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56DE6F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144178C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EC434C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82A7EA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148BE6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BC6B8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240" w:type="dxa"/>
            <w:hideMark/>
          </w:tcPr>
          <w:p w14:paraId="4D76D1A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256780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A481F8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BEF511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1706DCA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D4B27A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22,797</w:t>
            </w:r>
          </w:p>
        </w:tc>
      </w:tr>
      <w:tr w:rsidR="00463E58" w:rsidRPr="00D35316" w14:paraId="706FA483" w14:textId="77777777" w:rsidTr="00463E58">
        <w:trPr>
          <w:trHeight w:val="2100"/>
        </w:trPr>
        <w:tc>
          <w:tcPr>
            <w:tcW w:w="1820" w:type="dxa"/>
            <w:vMerge/>
            <w:hideMark/>
          </w:tcPr>
          <w:p w14:paraId="1E3419A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4FC84BC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Современная школа                                         Создание и обеспечение функционирования центров образовани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60" w:type="dxa"/>
            <w:hideMark/>
          </w:tcPr>
          <w:p w14:paraId="521092D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Курчатова, участники муниципаль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60DD679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28DBFBE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1A5A890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E48BF4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7DE841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E7E783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4D7AF1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65445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40" w:type="dxa"/>
            <w:hideMark/>
          </w:tcPr>
          <w:p w14:paraId="34FBE43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68,054</w:t>
            </w:r>
          </w:p>
        </w:tc>
        <w:tc>
          <w:tcPr>
            <w:tcW w:w="1240" w:type="dxa"/>
            <w:hideMark/>
          </w:tcPr>
          <w:p w14:paraId="3E701D8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E29994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CEB60A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CE8220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110,322</w:t>
            </w:r>
          </w:p>
        </w:tc>
      </w:tr>
      <w:tr w:rsidR="00463E58" w:rsidRPr="00D35316" w14:paraId="1E1E4943" w14:textId="77777777" w:rsidTr="00463E58">
        <w:trPr>
          <w:trHeight w:val="3405"/>
        </w:trPr>
        <w:tc>
          <w:tcPr>
            <w:tcW w:w="1820" w:type="dxa"/>
            <w:vMerge/>
            <w:hideMark/>
          </w:tcPr>
          <w:p w14:paraId="06073A9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5E5F763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60" w:type="dxa"/>
            <w:hideMark/>
          </w:tcPr>
          <w:p w14:paraId="0F47012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3203576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53E0E3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78B5675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24985D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9A1377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8D8C0D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E69F8C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27AB97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929369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D20E39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50,644</w:t>
            </w:r>
          </w:p>
        </w:tc>
        <w:tc>
          <w:tcPr>
            <w:tcW w:w="1180" w:type="dxa"/>
            <w:hideMark/>
          </w:tcPr>
          <w:p w14:paraId="61C8581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45,077</w:t>
            </w:r>
          </w:p>
        </w:tc>
        <w:tc>
          <w:tcPr>
            <w:tcW w:w="1160" w:type="dxa"/>
            <w:hideMark/>
          </w:tcPr>
          <w:p w14:paraId="5DE97A8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10F2C2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95,721</w:t>
            </w:r>
          </w:p>
        </w:tc>
      </w:tr>
      <w:tr w:rsidR="00463E58" w:rsidRPr="00D35316" w14:paraId="6C7AFF3E" w14:textId="77777777" w:rsidTr="00463E58">
        <w:trPr>
          <w:trHeight w:val="1718"/>
        </w:trPr>
        <w:tc>
          <w:tcPr>
            <w:tcW w:w="1820" w:type="dxa"/>
            <w:vMerge w:val="restart"/>
            <w:hideMark/>
          </w:tcPr>
          <w:p w14:paraId="0AED487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4C00B3E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60" w:type="dxa"/>
            <w:vMerge w:val="restart"/>
            <w:hideMark/>
          </w:tcPr>
          <w:p w14:paraId="520255C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</w:t>
            </w:r>
          </w:p>
        </w:tc>
        <w:tc>
          <w:tcPr>
            <w:tcW w:w="880" w:type="dxa"/>
            <w:hideMark/>
          </w:tcPr>
          <w:p w14:paraId="3EA150E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DA90B0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6917E6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4F1AA3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61CD0C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A8274B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9C3F46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240" w:type="dxa"/>
            <w:hideMark/>
          </w:tcPr>
          <w:p w14:paraId="1D83290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BC9815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C74400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2C9EAD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77433C2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968972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2749,147</w:t>
            </w:r>
          </w:p>
        </w:tc>
      </w:tr>
      <w:tr w:rsidR="00463E58" w:rsidRPr="00D35316" w14:paraId="670BC293" w14:textId="77777777" w:rsidTr="00463E58">
        <w:trPr>
          <w:trHeight w:val="1530"/>
        </w:trPr>
        <w:tc>
          <w:tcPr>
            <w:tcW w:w="1820" w:type="dxa"/>
            <w:vMerge/>
            <w:hideMark/>
          </w:tcPr>
          <w:p w14:paraId="459ECC1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7808247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60" w:type="dxa"/>
            <w:vMerge/>
            <w:hideMark/>
          </w:tcPr>
          <w:p w14:paraId="6B6B8CB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803592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37EDD1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44F4AB9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967EA2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28F487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DDAE23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124C5D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AC6F17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240" w:type="dxa"/>
            <w:hideMark/>
          </w:tcPr>
          <w:p w14:paraId="3D2A680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EE6AFD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2F47AE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81C122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7F0AC3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6020,136</w:t>
            </w:r>
          </w:p>
        </w:tc>
      </w:tr>
      <w:tr w:rsidR="00463E58" w:rsidRPr="00D35316" w14:paraId="79DFA119" w14:textId="77777777" w:rsidTr="00463E58">
        <w:trPr>
          <w:trHeight w:val="2835"/>
        </w:trPr>
        <w:tc>
          <w:tcPr>
            <w:tcW w:w="1820" w:type="dxa"/>
            <w:hideMark/>
          </w:tcPr>
          <w:p w14:paraId="4934605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7960A26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воспитатнию</w:t>
            </w:r>
            <w:proofErr w:type="spell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860" w:type="dxa"/>
            <w:hideMark/>
          </w:tcPr>
          <w:p w14:paraId="0B43171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27DAC1A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E44D34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032EB</w:t>
            </w:r>
          </w:p>
        </w:tc>
        <w:tc>
          <w:tcPr>
            <w:tcW w:w="1240" w:type="dxa"/>
            <w:hideMark/>
          </w:tcPr>
          <w:p w14:paraId="016A24F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017AC0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72E91A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095CF0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E348EA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1512BE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20D2BB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18,721</w:t>
            </w:r>
          </w:p>
        </w:tc>
        <w:tc>
          <w:tcPr>
            <w:tcW w:w="1240" w:type="dxa"/>
            <w:hideMark/>
          </w:tcPr>
          <w:p w14:paraId="1E5297D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1180" w:type="dxa"/>
            <w:hideMark/>
          </w:tcPr>
          <w:p w14:paraId="6198122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58,411</w:t>
            </w:r>
          </w:p>
        </w:tc>
        <w:tc>
          <w:tcPr>
            <w:tcW w:w="1160" w:type="dxa"/>
            <w:hideMark/>
          </w:tcPr>
          <w:p w14:paraId="21FE715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58,411</w:t>
            </w:r>
          </w:p>
        </w:tc>
        <w:tc>
          <w:tcPr>
            <w:tcW w:w="1540" w:type="dxa"/>
            <w:hideMark/>
          </w:tcPr>
          <w:p w14:paraId="394DD48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194,796</w:t>
            </w:r>
          </w:p>
        </w:tc>
      </w:tr>
      <w:tr w:rsidR="00463E58" w:rsidRPr="00D35316" w14:paraId="2109A89E" w14:textId="77777777" w:rsidTr="00463E58">
        <w:trPr>
          <w:trHeight w:val="2025"/>
        </w:trPr>
        <w:tc>
          <w:tcPr>
            <w:tcW w:w="1820" w:type="dxa"/>
            <w:hideMark/>
          </w:tcPr>
          <w:p w14:paraId="13343CA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740" w:type="dxa"/>
            <w:hideMark/>
          </w:tcPr>
          <w:p w14:paraId="5607ED8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60" w:type="dxa"/>
            <w:hideMark/>
          </w:tcPr>
          <w:p w14:paraId="0930D8A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 xml:space="preserve">участники муниципальные организации дополнительного образования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детей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,М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КУ</w:t>
            </w:r>
            <w:proofErr w:type="spell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31F4020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78FF1A2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6D9AAF1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240" w:type="dxa"/>
            <w:hideMark/>
          </w:tcPr>
          <w:p w14:paraId="623CFC3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260" w:type="dxa"/>
            <w:hideMark/>
          </w:tcPr>
          <w:p w14:paraId="58A4E6F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260" w:type="dxa"/>
            <w:hideMark/>
          </w:tcPr>
          <w:p w14:paraId="493D0D1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240" w:type="dxa"/>
            <w:hideMark/>
          </w:tcPr>
          <w:p w14:paraId="462BD4C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240" w:type="dxa"/>
            <w:hideMark/>
          </w:tcPr>
          <w:p w14:paraId="1A8F346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240" w:type="dxa"/>
            <w:hideMark/>
          </w:tcPr>
          <w:p w14:paraId="02D955C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45913,870</w:t>
            </w:r>
          </w:p>
        </w:tc>
        <w:tc>
          <w:tcPr>
            <w:tcW w:w="1240" w:type="dxa"/>
            <w:hideMark/>
          </w:tcPr>
          <w:p w14:paraId="66BC029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51261,339</w:t>
            </w:r>
          </w:p>
        </w:tc>
        <w:tc>
          <w:tcPr>
            <w:tcW w:w="1180" w:type="dxa"/>
            <w:hideMark/>
          </w:tcPr>
          <w:p w14:paraId="55BC322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53165,616</w:t>
            </w:r>
          </w:p>
        </w:tc>
        <w:tc>
          <w:tcPr>
            <w:tcW w:w="1160" w:type="dxa"/>
            <w:hideMark/>
          </w:tcPr>
          <w:p w14:paraId="2FDCBDB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50715,036</w:t>
            </w:r>
          </w:p>
        </w:tc>
        <w:tc>
          <w:tcPr>
            <w:tcW w:w="1540" w:type="dxa"/>
            <w:hideMark/>
          </w:tcPr>
          <w:p w14:paraId="4267BEA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423589,384</w:t>
            </w:r>
          </w:p>
        </w:tc>
      </w:tr>
      <w:tr w:rsidR="00463E58" w:rsidRPr="00D35316" w14:paraId="6D5DA17F" w14:textId="77777777" w:rsidTr="00463E58">
        <w:trPr>
          <w:trHeight w:val="1290"/>
        </w:trPr>
        <w:tc>
          <w:tcPr>
            <w:tcW w:w="1820" w:type="dxa"/>
            <w:hideMark/>
          </w:tcPr>
          <w:p w14:paraId="0A9685B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2740" w:type="dxa"/>
            <w:hideMark/>
          </w:tcPr>
          <w:p w14:paraId="4B94D94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60" w:type="dxa"/>
            <w:hideMark/>
          </w:tcPr>
          <w:p w14:paraId="285F84A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7370E60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D35F2A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1240" w:type="dxa"/>
            <w:hideMark/>
          </w:tcPr>
          <w:p w14:paraId="29AA2B5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240" w:type="dxa"/>
            <w:hideMark/>
          </w:tcPr>
          <w:p w14:paraId="004E419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260" w:type="dxa"/>
            <w:hideMark/>
          </w:tcPr>
          <w:p w14:paraId="5536F72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260" w:type="dxa"/>
            <w:hideMark/>
          </w:tcPr>
          <w:p w14:paraId="38B5517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240" w:type="dxa"/>
            <w:hideMark/>
          </w:tcPr>
          <w:p w14:paraId="1F031B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240" w:type="dxa"/>
            <w:hideMark/>
          </w:tcPr>
          <w:p w14:paraId="5541B13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240" w:type="dxa"/>
            <w:hideMark/>
          </w:tcPr>
          <w:p w14:paraId="543991E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32000,241</w:t>
            </w:r>
          </w:p>
        </w:tc>
        <w:tc>
          <w:tcPr>
            <w:tcW w:w="1240" w:type="dxa"/>
            <w:hideMark/>
          </w:tcPr>
          <w:p w14:paraId="3F9E565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36045,460</w:t>
            </w:r>
          </w:p>
        </w:tc>
        <w:tc>
          <w:tcPr>
            <w:tcW w:w="1180" w:type="dxa"/>
            <w:hideMark/>
          </w:tcPr>
          <w:p w14:paraId="3862BC7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38799,293</w:t>
            </w:r>
          </w:p>
        </w:tc>
        <w:tc>
          <w:tcPr>
            <w:tcW w:w="1160" w:type="dxa"/>
            <w:hideMark/>
          </w:tcPr>
          <w:p w14:paraId="3EE4126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38799,293</w:t>
            </w:r>
          </w:p>
        </w:tc>
        <w:tc>
          <w:tcPr>
            <w:tcW w:w="1540" w:type="dxa"/>
            <w:hideMark/>
          </w:tcPr>
          <w:p w14:paraId="4EA364C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357324,793</w:t>
            </w:r>
          </w:p>
        </w:tc>
      </w:tr>
      <w:tr w:rsidR="00463E58" w:rsidRPr="00D35316" w14:paraId="657C6365" w14:textId="77777777" w:rsidTr="00463E58">
        <w:trPr>
          <w:trHeight w:val="2115"/>
        </w:trPr>
        <w:tc>
          <w:tcPr>
            <w:tcW w:w="1820" w:type="dxa"/>
            <w:hideMark/>
          </w:tcPr>
          <w:p w14:paraId="3C096D5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740" w:type="dxa"/>
            <w:hideMark/>
          </w:tcPr>
          <w:p w14:paraId="50B555B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60" w:type="dxa"/>
            <w:hideMark/>
          </w:tcPr>
          <w:p w14:paraId="57A6FC0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ные общеобразовательные организации г. Курчатова   участник МКУ ЦРО</w:t>
            </w:r>
          </w:p>
        </w:tc>
        <w:tc>
          <w:tcPr>
            <w:tcW w:w="880" w:type="dxa"/>
            <w:hideMark/>
          </w:tcPr>
          <w:p w14:paraId="3C1FF74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315F45D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1240" w:type="dxa"/>
            <w:hideMark/>
          </w:tcPr>
          <w:p w14:paraId="2F077FD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240" w:type="dxa"/>
            <w:hideMark/>
          </w:tcPr>
          <w:p w14:paraId="4DC0CF3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260" w:type="dxa"/>
            <w:hideMark/>
          </w:tcPr>
          <w:p w14:paraId="78DA8F4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260" w:type="dxa"/>
            <w:hideMark/>
          </w:tcPr>
          <w:p w14:paraId="73B875C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240" w:type="dxa"/>
            <w:hideMark/>
          </w:tcPr>
          <w:p w14:paraId="068A65D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240" w:type="dxa"/>
            <w:hideMark/>
          </w:tcPr>
          <w:p w14:paraId="06711B1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40" w:type="dxa"/>
            <w:hideMark/>
          </w:tcPr>
          <w:p w14:paraId="3C29B14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1240" w:type="dxa"/>
            <w:hideMark/>
          </w:tcPr>
          <w:p w14:paraId="2682BBC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321,500</w:t>
            </w:r>
          </w:p>
        </w:tc>
        <w:tc>
          <w:tcPr>
            <w:tcW w:w="1180" w:type="dxa"/>
            <w:hideMark/>
          </w:tcPr>
          <w:p w14:paraId="006B542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201,500</w:t>
            </w:r>
          </w:p>
        </w:tc>
        <w:tc>
          <w:tcPr>
            <w:tcW w:w="1160" w:type="dxa"/>
            <w:hideMark/>
          </w:tcPr>
          <w:p w14:paraId="308759B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201,500</w:t>
            </w:r>
          </w:p>
        </w:tc>
        <w:tc>
          <w:tcPr>
            <w:tcW w:w="1540" w:type="dxa"/>
            <w:hideMark/>
          </w:tcPr>
          <w:p w14:paraId="5389B89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1882,682</w:t>
            </w:r>
          </w:p>
        </w:tc>
      </w:tr>
      <w:tr w:rsidR="00463E58" w:rsidRPr="00D35316" w14:paraId="20A805FA" w14:textId="77777777" w:rsidTr="00463E58">
        <w:trPr>
          <w:trHeight w:val="1335"/>
        </w:trPr>
        <w:tc>
          <w:tcPr>
            <w:tcW w:w="1820" w:type="dxa"/>
            <w:hideMark/>
          </w:tcPr>
          <w:p w14:paraId="6FFE01B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3.3.</w:t>
            </w:r>
          </w:p>
        </w:tc>
        <w:tc>
          <w:tcPr>
            <w:tcW w:w="2740" w:type="dxa"/>
            <w:hideMark/>
          </w:tcPr>
          <w:p w14:paraId="7E93C1A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860" w:type="dxa"/>
            <w:hideMark/>
          </w:tcPr>
          <w:p w14:paraId="0578581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74D7538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3AC233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1240" w:type="dxa"/>
            <w:hideMark/>
          </w:tcPr>
          <w:p w14:paraId="7DD0697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3F6B150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A12B83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B32B7F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3C7E38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40" w:type="dxa"/>
            <w:hideMark/>
          </w:tcPr>
          <w:p w14:paraId="1670B4B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7CD1C84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16FDA9B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641,708</w:t>
            </w:r>
          </w:p>
        </w:tc>
        <w:tc>
          <w:tcPr>
            <w:tcW w:w="1180" w:type="dxa"/>
            <w:hideMark/>
          </w:tcPr>
          <w:p w14:paraId="1C6545A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456,779</w:t>
            </w:r>
          </w:p>
        </w:tc>
        <w:tc>
          <w:tcPr>
            <w:tcW w:w="1160" w:type="dxa"/>
            <w:hideMark/>
          </w:tcPr>
          <w:p w14:paraId="742EB00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657,743</w:t>
            </w:r>
          </w:p>
        </w:tc>
        <w:tc>
          <w:tcPr>
            <w:tcW w:w="1540" w:type="dxa"/>
            <w:hideMark/>
          </w:tcPr>
          <w:p w14:paraId="3E24B10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1906,230</w:t>
            </w:r>
          </w:p>
        </w:tc>
      </w:tr>
      <w:tr w:rsidR="00463E58" w:rsidRPr="00D35316" w14:paraId="43C44EDC" w14:textId="77777777" w:rsidTr="00463E58">
        <w:trPr>
          <w:trHeight w:val="1200"/>
        </w:trPr>
        <w:tc>
          <w:tcPr>
            <w:tcW w:w="1820" w:type="dxa"/>
            <w:hideMark/>
          </w:tcPr>
          <w:p w14:paraId="68FA16A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3.4.</w:t>
            </w:r>
          </w:p>
        </w:tc>
        <w:tc>
          <w:tcPr>
            <w:tcW w:w="2740" w:type="dxa"/>
            <w:hideMark/>
          </w:tcPr>
          <w:p w14:paraId="5D43951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Содействие развитию дополнительного образования</w:t>
            </w:r>
          </w:p>
        </w:tc>
        <w:tc>
          <w:tcPr>
            <w:tcW w:w="2860" w:type="dxa"/>
            <w:hideMark/>
          </w:tcPr>
          <w:p w14:paraId="04BAF1A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образования детей</w:t>
            </w:r>
          </w:p>
        </w:tc>
        <w:tc>
          <w:tcPr>
            <w:tcW w:w="880" w:type="dxa"/>
            <w:hideMark/>
          </w:tcPr>
          <w:p w14:paraId="12D4DE1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0B591D6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1240" w:type="dxa"/>
            <w:hideMark/>
          </w:tcPr>
          <w:p w14:paraId="74CACF3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37C4B0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257CBB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D2F532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B96863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240" w:type="dxa"/>
            <w:hideMark/>
          </w:tcPr>
          <w:p w14:paraId="28A8C86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240" w:type="dxa"/>
            <w:hideMark/>
          </w:tcPr>
          <w:p w14:paraId="6E1CBCA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2469,429</w:t>
            </w:r>
          </w:p>
        </w:tc>
        <w:tc>
          <w:tcPr>
            <w:tcW w:w="1240" w:type="dxa"/>
            <w:hideMark/>
          </w:tcPr>
          <w:p w14:paraId="5F7E5D6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442,338</w:t>
            </w:r>
          </w:p>
        </w:tc>
        <w:tc>
          <w:tcPr>
            <w:tcW w:w="1180" w:type="dxa"/>
            <w:hideMark/>
          </w:tcPr>
          <w:p w14:paraId="0DD3547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2651,544</w:t>
            </w:r>
          </w:p>
        </w:tc>
        <w:tc>
          <w:tcPr>
            <w:tcW w:w="1160" w:type="dxa"/>
            <w:hideMark/>
          </w:tcPr>
          <w:p w14:paraId="7F5B938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7383E8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12974,225</w:t>
            </w:r>
          </w:p>
        </w:tc>
      </w:tr>
      <w:tr w:rsidR="00463E58" w:rsidRPr="00D35316" w14:paraId="2B2EA2C1" w14:textId="77777777" w:rsidTr="00463E58">
        <w:trPr>
          <w:trHeight w:val="930"/>
        </w:trPr>
        <w:tc>
          <w:tcPr>
            <w:tcW w:w="1820" w:type="dxa"/>
            <w:hideMark/>
          </w:tcPr>
          <w:p w14:paraId="5D122B3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Основное мероприятие 3.5.</w:t>
            </w:r>
          </w:p>
        </w:tc>
        <w:tc>
          <w:tcPr>
            <w:tcW w:w="2740" w:type="dxa"/>
            <w:hideMark/>
          </w:tcPr>
          <w:p w14:paraId="1D106F9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60" w:type="dxa"/>
            <w:hideMark/>
          </w:tcPr>
          <w:p w14:paraId="1A94C2F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5807C3B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CECECD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1240" w:type="dxa"/>
            <w:hideMark/>
          </w:tcPr>
          <w:p w14:paraId="6847FE3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240" w:type="dxa"/>
            <w:hideMark/>
          </w:tcPr>
          <w:p w14:paraId="2CF0E16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260" w:type="dxa"/>
            <w:hideMark/>
          </w:tcPr>
          <w:p w14:paraId="3003AFDE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260" w:type="dxa"/>
            <w:hideMark/>
          </w:tcPr>
          <w:p w14:paraId="187E98C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240" w:type="dxa"/>
            <w:hideMark/>
          </w:tcPr>
          <w:p w14:paraId="4BB744C2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240" w:type="dxa"/>
            <w:hideMark/>
          </w:tcPr>
          <w:p w14:paraId="50D5B11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0F7F82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3F6E0F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121D29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9993A7C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665670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461,614</w:t>
            </w:r>
          </w:p>
        </w:tc>
      </w:tr>
      <w:tr w:rsidR="00463E58" w:rsidRPr="00D35316" w14:paraId="11DDC495" w14:textId="77777777" w:rsidTr="00463E58">
        <w:trPr>
          <w:trHeight w:val="1718"/>
        </w:trPr>
        <w:tc>
          <w:tcPr>
            <w:tcW w:w="1820" w:type="dxa"/>
            <w:hideMark/>
          </w:tcPr>
          <w:p w14:paraId="3726A1E7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40" w:type="dxa"/>
            <w:hideMark/>
          </w:tcPr>
          <w:p w14:paraId="601DE1F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60" w:type="dxa"/>
            <w:hideMark/>
          </w:tcPr>
          <w:p w14:paraId="7572089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32C120A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60DF0A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03307</w:t>
            </w:r>
          </w:p>
        </w:tc>
        <w:tc>
          <w:tcPr>
            <w:tcW w:w="1240" w:type="dxa"/>
            <w:hideMark/>
          </w:tcPr>
          <w:p w14:paraId="4FD5C534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6FB3EDF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FA7C8D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2D0425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A8E991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B92EC4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240" w:type="dxa"/>
            <w:hideMark/>
          </w:tcPr>
          <w:p w14:paraId="4E7E539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240" w:type="dxa"/>
            <w:hideMark/>
          </w:tcPr>
          <w:p w14:paraId="5F5A1AA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13810,333</w:t>
            </w:r>
          </w:p>
        </w:tc>
        <w:tc>
          <w:tcPr>
            <w:tcW w:w="1180" w:type="dxa"/>
            <w:hideMark/>
          </w:tcPr>
          <w:p w14:paraId="1EBC6A9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160" w:type="dxa"/>
            <w:hideMark/>
          </w:tcPr>
          <w:p w14:paraId="3D52872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540" w:type="dxa"/>
            <w:hideMark/>
          </w:tcPr>
          <w:p w14:paraId="22181B5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48990,810</w:t>
            </w:r>
          </w:p>
        </w:tc>
      </w:tr>
      <w:tr w:rsidR="00463E58" w:rsidRPr="00D35316" w14:paraId="62A9A412" w14:textId="77777777" w:rsidTr="00463E58">
        <w:trPr>
          <w:trHeight w:val="1755"/>
        </w:trPr>
        <w:tc>
          <w:tcPr>
            <w:tcW w:w="1820" w:type="dxa"/>
            <w:hideMark/>
          </w:tcPr>
          <w:p w14:paraId="03CB31C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2541EBED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</w:t>
            </w: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60" w:type="dxa"/>
            <w:hideMark/>
          </w:tcPr>
          <w:p w14:paraId="6D0498E5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46A731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2CD1FF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1240" w:type="dxa"/>
            <w:hideMark/>
          </w:tcPr>
          <w:p w14:paraId="72509AA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948E00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BC7B979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82328A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7DA81E0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240" w:type="dxa"/>
            <w:hideMark/>
          </w:tcPr>
          <w:p w14:paraId="74B562F6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40" w:type="dxa"/>
            <w:hideMark/>
          </w:tcPr>
          <w:p w14:paraId="6DA2697B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AB5861A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70E65501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F580518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EC83BC3" w14:textId="77777777" w:rsidR="00463E58" w:rsidRPr="00D35316" w:rsidRDefault="00463E58" w:rsidP="00463E58">
            <w:pPr>
              <w:suppressAutoHyphens w:val="0"/>
              <w:spacing w:after="200" w:line="276" w:lineRule="auto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3531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49,030</w:t>
            </w:r>
          </w:p>
        </w:tc>
      </w:tr>
    </w:tbl>
    <w:p w14:paraId="4058A2D1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36AFE20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AA3CF11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94B96EA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3E983BF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0701013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6259301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A8548A2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6403C54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820956D" w14:textId="77777777" w:rsidR="004C45E0" w:rsidRPr="00D35316" w:rsidRDefault="004C45E0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51172E8" w14:textId="77777777" w:rsidR="004C45E0" w:rsidRPr="00D35316" w:rsidRDefault="004C45E0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971EEF1" w14:textId="77777777" w:rsidR="004C45E0" w:rsidRPr="00D35316" w:rsidRDefault="004C45E0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2E88A64" w14:textId="77777777" w:rsidR="004C45E0" w:rsidRPr="00D35316" w:rsidRDefault="004C45E0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E11D4F4" w14:textId="77777777" w:rsidR="004C45E0" w:rsidRPr="00D35316" w:rsidRDefault="004C45E0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9573551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A50CE2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DA46240" w14:textId="65C139F2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Приложение № </w:t>
      </w:r>
      <w:r w:rsidR="003B1513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к постановлению </w:t>
      </w:r>
    </w:p>
    <w:p w14:paraId="465A03F9" w14:textId="77777777" w:rsidR="00B8496E" w:rsidRPr="00D35316" w:rsidRDefault="00B8496E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администрации города Курчатова</w:t>
      </w:r>
    </w:p>
    <w:p w14:paraId="06572F51" w14:textId="21C4CDCB" w:rsidR="00B8496E" w:rsidRPr="00D35316" w:rsidRDefault="003B1513" w:rsidP="00B8496E">
      <w:pPr>
        <w:suppressAutoHyphens w:val="0"/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от</w:t>
      </w:r>
      <w:r w:rsidR="0009080A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</w:t>
      </w:r>
      <w:r w:rsidR="004C45E0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9</w:t>
      </w:r>
      <w:r w:rsidR="00B8496E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4C45E0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="00B8496E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.2022 №</w:t>
      </w:r>
      <w:r w:rsidR="0018550C" w:rsidRPr="00D35316">
        <w:rPr>
          <w:rFonts w:ascii="Arial" w:eastAsiaTheme="minorHAnsi" w:hAnsi="Arial" w:cs="Arial"/>
          <w:b/>
          <w:sz w:val="22"/>
          <w:szCs w:val="22"/>
          <w:lang w:eastAsia="en-US"/>
        </w:rPr>
        <w:t>1965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0"/>
        <w:gridCol w:w="1706"/>
        <w:gridCol w:w="1372"/>
        <w:gridCol w:w="893"/>
        <w:gridCol w:w="926"/>
        <w:gridCol w:w="1025"/>
        <w:gridCol w:w="954"/>
        <w:gridCol w:w="961"/>
        <w:gridCol w:w="961"/>
        <w:gridCol w:w="1067"/>
        <w:gridCol w:w="954"/>
        <w:gridCol w:w="976"/>
        <w:gridCol w:w="888"/>
        <w:gridCol w:w="702"/>
      </w:tblGrid>
      <w:tr w:rsidR="004C45E0" w:rsidRPr="00D35316" w14:paraId="75F008CF" w14:textId="77777777" w:rsidTr="004C45E0">
        <w:trPr>
          <w:trHeight w:val="630"/>
        </w:trPr>
        <w:tc>
          <w:tcPr>
            <w:tcW w:w="1538" w:type="dxa"/>
            <w:hideMark/>
          </w:tcPr>
          <w:p w14:paraId="14BF44C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08BE68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BB9F2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5" w:type="dxa"/>
            <w:hideMark/>
          </w:tcPr>
          <w:p w14:paraId="779F83B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49" w:type="dxa"/>
            <w:gridSpan w:val="10"/>
            <w:hideMark/>
          </w:tcPr>
          <w:p w14:paraId="3D8D6F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4C45E0" w:rsidRPr="00D35316" w14:paraId="55D93BF4" w14:textId="77777777" w:rsidTr="004C45E0">
        <w:trPr>
          <w:trHeight w:val="300"/>
        </w:trPr>
        <w:tc>
          <w:tcPr>
            <w:tcW w:w="1538" w:type="dxa"/>
            <w:hideMark/>
          </w:tcPr>
          <w:p w14:paraId="148EF51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4B5E6C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085583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25" w:type="dxa"/>
            <w:hideMark/>
          </w:tcPr>
          <w:p w14:paraId="16966F4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0" w:type="dxa"/>
            <w:hideMark/>
          </w:tcPr>
          <w:p w14:paraId="2437D83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2" w:type="dxa"/>
            <w:hideMark/>
          </w:tcPr>
          <w:p w14:paraId="0D6E06F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hideMark/>
          </w:tcPr>
          <w:p w14:paraId="510DF92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201D017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3CDE06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0" w:type="dxa"/>
            <w:hideMark/>
          </w:tcPr>
          <w:p w14:paraId="5C260B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hideMark/>
          </w:tcPr>
          <w:p w14:paraId="3A982A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2" w:type="dxa"/>
            <w:hideMark/>
          </w:tcPr>
          <w:p w14:paraId="7AACE1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18" w:type="dxa"/>
            <w:hideMark/>
          </w:tcPr>
          <w:p w14:paraId="555CEF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1" w:type="dxa"/>
            <w:hideMark/>
          </w:tcPr>
          <w:p w14:paraId="6953FB3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4C45E0" w:rsidRPr="00D35316" w14:paraId="2182379D" w14:textId="77777777" w:rsidTr="004C45E0">
        <w:trPr>
          <w:trHeight w:val="525"/>
        </w:trPr>
        <w:tc>
          <w:tcPr>
            <w:tcW w:w="21900" w:type="dxa"/>
            <w:gridSpan w:val="14"/>
            <w:hideMark/>
          </w:tcPr>
          <w:p w14:paraId="09DDEAB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4C45E0" w:rsidRPr="00D35316" w14:paraId="7FD555CE" w14:textId="77777777" w:rsidTr="004C45E0">
        <w:trPr>
          <w:trHeight w:val="525"/>
        </w:trPr>
        <w:tc>
          <w:tcPr>
            <w:tcW w:w="1538" w:type="dxa"/>
            <w:vMerge w:val="restart"/>
            <w:hideMark/>
          </w:tcPr>
          <w:p w14:paraId="1B9C404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712" w:type="dxa"/>
            <w:vMerge w:val="restart"/>
            <w:hideMark/>
          </w:tcPr>
          <w:p w14:paraId="545BA1A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14:paraId="5A54D7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363" w:type="dxa"/>
            <w:gridSpan w:val="10"/>
            <w:hideMark/>
          </w:tcPr>
          <w:p w14:paraId="03EEBC5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1" w:type="dxa"/>
            <w:vMerge w:val="restart"/>
            <w:hideMark/>
          </w:tcPr>
          <w:p w14:paraId="78BCD8C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4C45E0" w:rsidRPr="00D35316" w14:paraId="7F7275CA" w14:textId="77777777" w:rsidTr="004C45E0">
        <w:trPr>
          <w:trHeight w:val="1020"/>
        </w:trPr>
        <w:tc>
          <w:tcPr>
            <w:tcW w:w="1538" w:type="dxa"/>
            <w:vMerge/>
            <w:hideMark/>
          </w:tcPr>
          <w:p w14:paraId="3649C86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479B02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14:paraId="20CAEA5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25" w:type="dxa"/>
            <w:hideMark/>
          </w:tcPr>
          <w:p w14:paraId="238D4C6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380" w:type="dxa"/>
            <w:hideMark/>
          </w:tcPr>
          <w:p w14:paraId="7EB8A66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42" w:type="dxa"/>
            <w:hideMark/>
          </w:tcPr>
          <w:p w14:paraId="0CD4332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26" w:type="dxa"/>
            <w:hideMark/>
          </w:tcPr>
          <w:p w14:paraId="43BB3D8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7" w:type="dxa"/>
            <w:hideMark/>
          </w:tcPr>
          <w:p w14:paraId="01334B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7" w:type="dxa"/>
            <w:hideMark/>
          </w:tcPr>
          <w:p w14:paraId="27E99A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610" w:type="dxa"/>
            <w:hideMark/>
          </w:tcPr>
          <w:p w14:paraId="47E7B4C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26" w:type="dxa"/>
            <w:hideMark/>
          </w:tcPr>
          <w:p w14:paraId="1F102CF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62" w:type="dxa"/>
            <w:hideMark/>
          </w:tcPr>
          <w:p w14:paraId="4A9A1E6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18" w:type="dxa"/>
            <w:hideMark/>
          </w:tcPr>
          <w:p w14:paraId="158E30D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711" w:type="dxa"/>
            <w:vMerge/>
            <w:hideMark/>
          </w:tcPr>
          <w:p w14:paraId="0AF54C0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</w:tr>
      <w:tr w:rsidR="004C45E0" w:rsidRPr="00D35316" w14:paraId="1651EAD7" w14:textId="77777777" w:rsidTr="004C45E0">
        <w:trPr>
          <w:trHeight w:val="300"/>
        </w:trPr>
        <w:tc>
          <w:tcPr>
            <w:tcW w:w="1538" w:type="dxa"/>
            <w:hideMark/>
          </w:tcPr>
          <w:p w14:paraId="651DD1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712" w:type="dxa"/>
            <w:hideMark/>
          </w:tcPr>
          <w:p w14:paraId="43E7C85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14:paraId="2DFD75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25" w:type="dxa"/>
            <w:hideMark/>
          </w:tcPr>
          <w:p w14:paraId="6F85AC7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380" w:type="dxa"/>
            <w:hideMark/>
          </w:tcPr>
          <w:p w14:paraId="763759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42" w:type="dxa"/>
            <w:hideMark/>
          </w:tcPr>
          <w:p w14:paraId="447EF8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26" w:type="dxa"/>
            <w:hideMark/>
          </w:tcPr>
          <w:p w14:paraId="561428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7" w:type="dxa"/>
            <w:hideMark/>
          </w:tcPr>
          <w:p w14:paraId="5E5906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7" w:type="dxa"/>
            <w:hideMark/>
          </w:tcPr>
          <w:p w14:paraId="184FC26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610" w:type="dxa"/>
            <w:hideMark/>
          </w:tcPr>
          <w:p w14:paraId="46E17DC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26" w:type="dxa"/>
            <w:hideMark/>
          </w:tcPr>
          <w:p w14:paraId="53A3E48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62" w:type="dxa"/>
            <w:hideMark/>
          </w:tcPr>
          <w:p w14:paraId="518325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18" w:type="dxa"/>
            <w:hideMark/>
          </w:tcPr>
          <w:p w14:paraId="2F312F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711" w:type="dxa"/>
            <w:hideMark/>
          </w:tcPr>
          <w:p w14:paraId="0D08668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4C45E0" w:rsidRPr="00D35316" w14:paraId="547EF57E" w14:textId="77777777" w:rsidTr="004C45E0">
        <w:trPr>
          <w:trHeight w:val="1005"/>
        </w:trPr>
        <w:tc>
          <w:tcPr>
            <w:tcW w:w="1538" w:type="dxa"/>
            <w:hideMark/>
          </w:tcPr>
          <w:p w14:paraId="5FAAEA8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12" w:type="dxa"/>
            <w:hideMark/>
          </w:tcPr>
          <w:p w14:paraId="3AF3641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2654225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04B66F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425 166,017</w:t>
            </w:r>
          </w:p>
        </w:tc>
        <w:tc>
          <w:tcPr>
            <w:tcW w:w="1380" w:type="dxa"/>
            <w:hideMark/>
          </w:tcPr>
          <w:p w14:paraId="65D4BA3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419 389,366</w:t>
            </w:r>
          </w:p>
        </w:tc>
        <w:tc>
          <w:tcPr>
            <w:tcW w:w="1542" w:type="dxa"/>
            <w:hideMark/>
          </w:tcPr>
          <w:p w14:paraId="2CF89CC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486 361,216</w:t>
            </w:r>
          </w:p>
        </w:tc>
        <w:tc>
          <w:tcPr>
            <w:tcW w:w="1426" w:type="dxa"/>
            <w:hideMark/>
          </w:tcPr>
          <w:p w14:paraId="58A3857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533 229,128</w:t>
            </w:r>
          </w:p>
        </w:tc>
        <w:tc>
          <w:tcPr>
            <w:tcW w:w="1437" w:type="dxa"/>
            <w:hideMark/>
          </w:tcPr>
          <w:p w14:paraId="1443F3C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675 792,001</w:t>
            </w:r>
          </w:p>
        </w:tc>
        <w:tc>
          <w:tcPr>
            <w:tcW w:w="1437" w:type="dxa"/>
            <w:hideMark/>
          </w:tcPr>
          <w:p w14:paraId="0DEC19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610" w:type="dxa"/>
            <w:hideMark/>
          </w:tcPr>
          <w:p w14:paraId="35980EF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26" w:type="dxa"/>
            <w:hideMark/>
          </w:tcPr>
          <w:p w14:paraId="2581EAB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737 009,885</w:t>
            </w:r>
          </w:p>
        </w:tc>
        <w:tc>
          <w:tcPr>
            <w:tcW w:w="1462" w:type="dxa"/>
            <w:hideMark/>
          </w:tcPr>
          <w:p w14:paraId="0415A2E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800 274,268</w:t>
            </w:r>
          </w:p>
        </w:tc>
        <w:tc>
          <w:tcPr>
            <w:tcW w:w="1318" w:type="dxa"/>
            <w:hideMark/>
          </w:tcPr>
          <w:p w14:paraId="4D16610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745 447,167</w:t>
            </w:r>
          </w:p>
        </w:tc>
        <w:tc>
          <w:tcPr>
            <w:tcW w:w="1711" w:type="dxa"/>
            <w:hideMark/>
          </w:tcPr>
          <w:p w14:paraId="6E9490A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6 477 089,732</w:t>
            </w:r>
          </w:p>
        </w:tc>
      </w:tr>
      <w:tr w:rsidR="004C45E0" w:rsidRPr="00D35316" w14:paraId="487C7147" w14:textId="77777777" w:rsidTr="004C45E0">
        <w:trPr>
          <w:trHeight w:val="810"/>
        </w:trPr>
        <w:tc>
          <w:tcPr>
            <w:tcW w:w="1538" w:type="dxa"/>
            <w:hideMark/>
          </w:tcPr>
          <w:p w14:paraId="259CC8E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0AD40F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46363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73E1F3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0" w:type="dxa"/>
            <w:hideMark/>
          </w:tcPr>
          <w:p w14:paraId="3E576E6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3B32BB1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243FFCC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hideMark/>
          </w:tcPr>
          <w:p w14:paraId="45D14A9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33 188,108</w:t>
            </w:r>
          </w:p>
        </w:tc>
        <w:tc>
          <w:tcPr>
            <w:tcW w:w="1437" w:type="dxa"/>
            <w:hideMark/>
          </w:tcPr>
          <w:p w14:paraId="092662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52 569,075</w:t>
            </w:r>
          </w:p>
        </w:tc>
        <w:tc>
          <w:tcPr>
            <w:tcW w:w="1610" w:type="dxa"/>
            <w:hideMark/>
          </w:tcPr>
          <w:p w14:paraId="20927A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26" w:type="dxa"/>
            <w:hideMark/>
          </w:tcPr>
          <w:p w14:paraId="2E78F62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39 577,065</w:t>
            </w:r>
          </w:p>
        </w:tc>
        <w:tc>
          <w:tcPr>
            <w:tcW w:w="1462" w:type="dxa"/>
            <w:hideMark/>
          </w:tcPr>
          <w:p w14:paraId="7187C53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318" w:type="dxa"/>
            <w:hideMark/>
          </w:tcPr>
          <w:p w14:paraId="00A62F7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711" w:type="dxa"/>
            <w:hideMark/>
          </w:tcPr>
          <w:p w14:paraId="0277C99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345 278,155</w:t>
            </w:r>
          </w:p>
        </w:tc>
      </w:tr>
      <w:tr w:rsidR="004C45E0" w:rsidRPr="00D35316" w14:paraId="01916EB5" w14:textId="77777777" w:rsidTr="004C45E0">
        <w:trPr>
          <w:trHeight w:val="810"/>
        </w:trPr>
        <w:tc>
          <w:tcPr>
            <w:tcW w:w="1538" w:type="dxa"/>
            <w:hideMark/>
          </w:tcPr>
          <w:p w14:paraId="69129F9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2" w:type="dxa"/>
            <w:hideMark/>
          </w:tcPr>
          <w:p w14:paraId="0A808F6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10A94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0DE249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297 773,381</w:t>
            </w:r>
          </w:p>
        </w:tc>
        <w:tc>
          <w:tcPr>
            <w:tcW w:w="1380" w:type="dxa"/>
            <w:hideMark/>
          </w:tcPr>
          <w:p w14:paraId="3D3BC8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312 119,081</w:t>
            </w:r>
          </w:p>
        </w:tc>
        <w:tc>
          <w:tcPr>
            <w:tcW w:w="1542" w:type="dxa"/>
            <w:hideMark/>
          </w:tcPr>
          <w:p w14:paraId="3985823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366 610,752</w:t>
            </w:r>
          </w:p>
        </w:tc>
        <w:tc>
          <w:tcPr>
            <w:tcW w:w="1426" w:type="dxa"/>
            <w:hideMark/>
          </w:tcPr>
          <w:p w14:paraId="51E21E9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390 383,835</w:t>
            </w:r>
          </w:p>
        </w:tc>
        <w:tc>
          <w:tcPr>
            <w:tcW w:w="1437" w:type="dxa"/>
            <w:hideMark/>
          </w:tcPr>
          <w:p w14:paraId="6ABCB58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408 555,053</w:t>
            </w:r>
          </w:p>
        </w:tc>
        <w:tc>
          <w:tcPr>
            <w:tcW w:w="1437" w:type="dxa"/>
            <w:hideMark/>
          </w:tcPr>
          <w:p w14:paraId="648C4BF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610" w:type="dxa"/>
            <w:hideMark/>
          </w:tcPr>
          <w:p w14:paraId="754A1E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26" w:type="dxa"/>
            <w:hideMark/>
          </w:tcPr>
          <w:p w14:paraId="378ED49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476 976,329</w:t>
            </w:r>
          </w:p>
        </w:tc>
        <w:tc>
          <w:tcPr>
            <w:tcW w:w="1462" w:type="dxa"/>
            <w:hideMark/>
          </w:tcPr>
          <w:p w14:paraId="7D7F33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514 991,360</w:t>
            </w:r>
          </w:p>
        </w:tc>
        <w:tc>
          <w:tcPr>
            <w:tcW w:w="1318" w:type="dxa"/>
            <w:hideMark/>
          </w:tcPr>
          <w:p w14:paraId="13F00B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514 772,346</w:t>
            </w:r>
          </w:p>
        </w:tc>
        <w:tc>
          <w:tcPr>
            <w:tcW w:w="1711" w:type="dxa"/>
            <w:hideMark/>
          </w:tcPr>
          <w:p w14:paraId="7B04C89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4 267 352,275</w:t>
            </w:r>
          </w:p>
        </w:tc>
      </w:tr>
      <w:tr w:rsidR="004C45E0" w:rsidRPr="00D35316" w14:paraId="169A36BC" w14:textId="77777777" w:rsidTr="004C45E0">
        <w:trPr>
          <w:trHeight w:val="675"/>
        </w:trPr>
        <w:tc>
          <w:tcPr>
            <w:tcW w:w="1538" w:type="dxa"/>
            <w:hideMark/>
          </w:tcPr>
          <w:p w14:paraId="4350BB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0B33C5E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5C3C0AC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067668A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125 360,271</w:t>
            </w:r>
          </w:p>
        </w:tc>
        <w:tc>
          <w:tcPr>
            <w:tcW w:w="1380" w:type="dxa"/>
            <w:hideMark/>
          </w:tcPr>
          <w:p w14:paraId="0799D2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107 270,285</w:t>
            </w:r>
          </w:p>
        </w:tc>
        <w:tc>
          <w:tcPr>
            <w:tcW w:w="1542" w:type="dxa"/>
            <w:hideMark/>
          </w:tcPr>
          <w:p w14:paraId="33236CD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119 750,464</w:t>
            </w:r>
          </w:p>
        </w:tc>
        <w:tc>
          <w:tcPr>
            <w:tcW w:w="1426" w:type="dxa"/>
            <w:hideMark/>
          </w:tcPr>
          <w:p w14:paraId="71143A0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140 621,743</w:t>
            </w:r>
          </w:p>
        </w:tc>
        <w:tc>
          <w:tcPr>
            <w:tcW w:w="1437" w:type="dxa"/>
            <w:hideMark/>
          </w:tcPr>
          <w:p w14:paraId="3003971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234 048,840</w:t>
            </w:r>
          </w:p>
        </w:tc>
        <w:tc>
          <w:tcPr>
            <w:tcW w:w="1437" w:type="dxa"/>
            <w:hideMark/>
          </w:tcPr>
          <w:p w14:paraId="14C7C7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610" w:type="dxa"/>
            <w:hideMark/>
          </w:tcPr>
          <w:p w14:paraId="4F3AE01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26" w:type="dxa"/>
            <w:hideMark/>
          </w:tcPr>
          <w:p w14:paraId="20B49C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220 456,491</w:t>
            </w:r>
          </w:p>
        </w:tc>
        <w:tc>
          <w:tcPr>
            <w:tcW w:w="1462" w:type="dxa"/>
            <w:hideMark/>
          </w:tcPr>
          <w:p w14:paraId="4BF2AC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246 032,957</w:t>
            </w:r>
          </w:p>
        </w:tc>
        <w:tc>
          <w:tcPr>
            <w:tcW w:w="1318" w:type="dxa"/>
            <w:hideMark/>
          </w:tcPr>
          <w:p w14:paraId="37CE42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194 759,576</w:t>
            </w:r>
          </w:p>
        </w:tc>
        <w:tc>
          <w:tcPr>
            <w:tcW w:w="1711" w:type="dxa"/>
            <w:hideMark/>
          </w:tcPr>
          <w:p w14:paraId="7EEAF3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1 864 459,302</w:t>
            </w:r>
          </w:p>
        </w:tc>
      </w:tr>
      <w:tr w:rsidR="004C45E0" w:rsidRPr="00D35316" w14:paraId="449E5013" w14:textId="77777777" w:rsidTr="004C45E0">
        <w:trPr>
          <w:trHeight w:val="705"/>
        </w:trPr>
        <w:tc>
          <w:tcPr>
            <w:tcW w:w="1538" w:type="dxa"/>
            <w:vMerge w:val="restart"/>
            <w:hideMark/>
          </w:tcPr>
          <w:p w14:paraId="35328ED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712" w:type="dxa"/>
            <w:vMerge w:val="restart"/>
            <w:hideMark/>
          </w:tcPr>
          <w:p w14:paraId="6F9F491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4CC4CA6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3495CEC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22 284,763</w:t>
            </w:r>
          </w:p>
        </w:tc>
        <w:tc>
          <w:tcPr>
            <w:tcW w:w="1380" w:type="dxa"/>
            <w:hideMark/>
          </w:tcPr>
          <w:p w14:paraId="722A575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16 013,217</w:t>
            </w:r>
          </w:p>
        </w:tc>
        <w:tc>
          <w:tcPr>
            <w:tcW w:w="1542" w:type="dxa"/>
            <w:hideMark/>
          </w:tcPr>
          <w:p w14:paraId="5D65CD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17 866,703</w:t>
            </w:r>
          </w:p>
        </w:tc>
        <w:tc>
          <w:tcPr>
            <w:tcW w:w="1426" w:type="dxa"/>
            <w:hideMark/>
          </w:tcPr>
          <w:p w14:paraId="2597A41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17 228,934</w:t>
            </w:r>
          </w:p>
        </w:tc>
        <w:tc>
          <w:tcPr>
            <w:tcW w:w="1437" w:type="dxa"/>
            <w:hideMark/>
          </w:tcPr>
          <w:p w14:paraId="457E525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22 244,801</w:t>
            </w:r>
          </w:p>
        </w:tc>
        <w:tc>
          <w:tcPr>
            <w:tcW w:w="1437" w:type="dxa"/>
            <w:hideMark/>
          </w:tcPr>
          <w:p w14:paraId="1A2A44A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610" w:type="dxa"/>
            <w:hideMark/>
          </w:tcPr>
          <w:p w14:paraId="62987B1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26" w:type="dxa"/>
            <w:hideMark/>
          </w:tcPr>
          <w:p w14:paraId="0EB79CB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36 302,788</w:t>
            </w:r>
          </w:p>
        </w:tc>
        <w:tc>
          <w:tcPr>
            <w:tcW w:w="1462" w:type="dxa"/>
            <w:hideMark/>
          </w:tcPr>
          <w:p w14:paraId="3504E80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318" w:type="dxa"/>
            <w:hideMark/>
          </w:tcPr>
          <w:p w14:paraId="18457D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36 200,498</w:t>
            </w:r>
          </w:p>
        </w:tc>
        <w:tc>
          <w:tcPr>
            <w:tcW w:w="1711" w:type="dxa"/>
            <w:hideMark/>
          </w:tcPr>
          <w:p w14:paraId="3CE8A8B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278 726,247</w:t>
            </w:r>
          </w:p>
        </w:tc>
      </w:tr>
      <w:tr w:rsidR="004C45E0" w:rsidRPr="00D35316" w14:paraId="50B4FDB0" w14:textId="77777777" w:rsidTr="004C45E0">
        <w:trPr>
          <w:trHeight w:val="705"/>
        </w:trPr>
        <w:tc>
          <w:tcPr>
            <w:tcW w:w="1538" w:type="dxa"/>
            <w:vMerge/>
            <w:hideMark/>
          </w:tcPr>
          <w:p w14:paraId="0872B4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3867D2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97B8C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23D242F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5460BD1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1E42619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73A68F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7E01E8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BFFE63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hideMark/>
          </w:tcPr>
          <w:p w14:paraId="332F257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32BD38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202D3A0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0218DD5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EF10E0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4C45E0" w:rsidRPr="00D35316" w14:paraId="1D961D2F" w14:textId="77777777" w:rsidTr="004C45E0">
        <w:trPr>
          <w:trHeight w:val="705"/>
        </w:trPr>
        <w:tc>
          <w:tcPr>
            <w:tcW w:w="1538" w:type="dxa"/>
            <w:vMerge/>
            <w:hideMark/>
          </w:tcPr>
          <w:p w14:paraId="4A75282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B92F4A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FC08E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391DF01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80" w:type="dxa"/>
            <w:hideMark/>
          </w:tcPr>
          <w:p w14:paraId="4C9056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2" w:type="dxa"/>
            <w:hideMark/>
          </w:tcPr>
          <w:p w14:paraId="585C1C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26" w:type="dxa"/>
            <w:hideMark/>
          </w:tcPr>
          <w:p w14:paraId="60BE28C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7A3013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215D2D0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610" w:type="dxa"/>
            <w:hideMark/>
          </w:tcPr>
          <w:p w14:paraId="0E94FA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26" w:type="dxa"/>
            <w:hideMark/>
          </w:tcPr>
          <w:p w14:paraId="044D5BC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62" w:type="dxa"/>
            <w:hideMark/>
          </w:tcPr>
          <w:p w14:paraId="26C677D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318" w:type="dxa"/>
            <w:hideMark/>
          </w:tcPr>
          <w:p w14:paraId="26F08D2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711" w:type="dxa"/>
            <w:hideMark/>
          </w:tcPr>
          <w:p w14:paraId="756422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5 876,490</w:t>
            </w:r>
          </w:p>
        </w:tc>
      </w:tr>
      <w:tr w:rsidR="004C45E0" w:rsidRPr="00D35316" w14:paraId="6EF195E5" w14:textId="77777777" w:rsidTr="004C45E0">
        <w:trPr>
          <w:trHeight w:val="660"/>
        </w:trPr>
        <w:tc>
          <w:tcPr>
            <w:tcW w:w="1538" w:type="dxa"/>
            <w:vMerge/>
            <w:hideMark/>
          </w:tcPr>
          <w:p w14:paraId="22EA4A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12F393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BB3B7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189910A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21 987,518</w:t>
            </w:r>
          </w:p>
        </w:tc>
        <w:tc>
          <w:tcPr>
            <w:tcW w:w="1380" w:type="dxa"/>
            <w:hideMark/>
          </w:tcPr>
          <w:p w14:paraId="4320BD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15 573,220</w:t>
            </w:r>
          </w:p>
        </w:tc>
        <w:tc>
          <w:tcPr>
            <w:tcW w:w="1542" w:type="dxa"/>
            <w:hideMark/>
          </w:tcPr>
          <w:p w14:paraId="5A03272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17 304,384</w:t>
            </w:r>
          </w:p>
        </w:tc>
        <w:tc>
          <w:tcPr>
            <w:tcW w:w="1426" w:type="dxa"/>
            <w:hideMark/>
          </w:tcPr>
          <w:p w14:paraId="46029A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16 652,302</w:t>
            </w:r>
          </w:p>
        </w:tc>
        <w:tc>
          <w:tcPr>
            <w:tcW w:w="1437" w:type="dxa"/>
            <w:hideMark/>
          </w:tcPr>
          <w:p w14:paraId="6CF0E03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21 637,156</w:t>
            </w:r>
          </w:p>
        </w:tc>
        <w:tc>
          <w:tcPr>
            <w:tcW w:w="1437" w:type="dxa"/>
            <w:hideMark/>
          </w:tcPr>
          <w:p w14:paraId="6FD60CD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610" w:type="dxa"/>
            <w:hideMark/>
          </w:tcPr>
          <w:p w14:paraId="01B6BD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26" w:type="dxa"/>
            <w:hideMark/>
          </w:tcPr>
          <w:p w14:paraId="5A98DED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462" w:type="dxa"/>
            <w:hideMark/>
          </w:tcPr>
          <w:p w14:paraId="35A98A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318" w:type="dxa"/>
            <w:hideMark/>
          </w:tcPr>
          <w:p w14:paraId="4443155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35 570,965</w:t>
            </w:r>
          </w:p>
        </w:tc>
        <w:tc>
          <w:tcPr>
            <w:tcW w:w="1711" w:type="dxa"/>
            <w:hideMark/>
          </w:tcPr>
          <w:p w14:paraId="5C9583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272 849,757</w:t>
            </w:r>
          </w:p>
        </w:tc>
      </w:tr>
      <w:tr w:rsidR="004C45E0" w:rsidRPr="00D35316" w14:paraId="766A0FB0" w14:textId="77777777" w:rsidTr="004C45E0">
        <w:trPr>
          <w:trHeight w:val="1230"/>
        </w:trPr>
        <w:tc>
          <w:tcPr>
            <w:tcW w:w="1538" w:type="dxa"/>
            <w:hideMark/>
          </w:tcPr>
          <w:p w14:paraId="45106A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712" w:type="dxa"/>
            <w:hideMark/>
          </w:tcPr>
          <w:p w14:paraId="21DC2BA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16829E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2BFBD4C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18 485,410</w:t>
            </w:r>
          </w:p>
        </w:tc>
        <w:tc>
          <w:tcPr>
            <w:tcW w:w="1380" w:type="dxa"/>
            <w:hideMark/>
          </w:tcPr>
          <w:p w14:paraId="771ED6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12 094,530</w:t>
            </w:r>
          </w:p>
        </w:tc>
        <w:tc>
          <w:tcPr>
            <w:tcW w:w="1542" w:type="dxa"/>
            <w:hideMark/>
          </w:tcPr>
          <w:p w14:paraId="7520376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13 441,702</w:t>
            </w:r>
          </w:p>
        </w:tc>
        <w:tc>
          <w:tcPr>
            <w:tcW w:w="1426" w:type="dxa"/>
            <w:hideMark/>
          </w:tcPr>
          <w:p w14:paraId="6FFAF75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13 359,573</w:t>
            </w:r>
          </w:p>
        </w:tc>
        <w:tc>
          <w:tcPr>
            <w:tcW w:w="1437" w:type="dxa"/>
            <w:hideMark/>
          </w:tcPr>
          <w:p w14:paraId="09EF74A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17 425,787</w:t>
            </w:r>
          </w:p>
        </w:tc>
        <w:tc>
          <w:tcPr>
            <w:tcW w:w="1437" w:type="dxa"/>
            <w:hideMark/>
          </w:tcPr>
          <w:p w14:paraId="425A555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610" w:type="dxa"/>
            <w:hideMark/>
          </w:tcPr>
          <w:p w14:paraId="1E882F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26" w:type="dxa"/>
            <w:hideMark/>
          </w:tcPr>
          <w:p w14:paraId="6989FC9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462" w:type="dxa"/>
            <w:hideMark/>
          </w:tcPr>
          <w:p w14:paraId="6DAB681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318" w:type="dxa"/>
            <w:hideMark/>
          </w:tcPr>
          <w:p w14:paraId="63C45E1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30 655,639</w:t>
            </w:r>
          </w:p>
        </w:tc>
        <w:tc>
          <w:tcPr>
            <w:tcW w:w="1711" w:type="dxa"/>
            <w:hideMark/>
          </w:tcPr>
          <w:p w14:paraId="7F5B8E2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230 415,829</w:t>
            </w:r>
          </w:p>
        </w:tc>
      </w:tr>
      <w:tr w:rsidR="004C45E0" w:rsidRPr="00D35316" w14:paraId="3941C494" w14:textId="77777777" w:rsidTr="004C45E0">
        <w:trPr>
          <w:trHeight w:val="15"/>
        </w:trPr>
        <w:tc>
          <w:tcPr>
            <w:tcW w:w="1538" w:type="dxa"/>
            <w:hideMark/>
          </w:tcPr>
          <w:p w14:paraId="5DE8CDB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712" w:type="dxa"/>
            <w:hideMark/>
          </w:tcPr>
          <w:p w14:paraId="4729E72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2D94FFE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4829569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80" w:type="dxa"/>
            <w:hideMark/>
          </w:tcPr>
          <w:p w14:paraId="74EBE8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2" w:type="dxa"/>
            <w:hideMark/>
          </w:tcPr>
          <w:p w14:paraId="194BE3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hideMark/>
          </w:tcPr>
          <w:p w14:paraId="0F611EA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7" w:type="dxa"/>
            <w:hideMark/>
          </w:tcPr>
          <w:p w14:paraId="1BE098E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125763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10" w:type="dxa"/>
            <w:hideMark/>
          </w:tcPr>
          <w:p w14:paraId="3D8E810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4 657,760</w:t>
            </w:r>
          </w:p>
        </w:tc>
        <w:tc>
          <w:tcPr>
            <w:tcW w:w="1426" w:type="dxa"/>
            <w:hideMark/>
          </w:tcPr>
          <w:p w14:paraId="1EF8AC0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2" w:type="dxa"/>
            <w:hideMark/>
          </w:tcPr>
          <w:p w14:paraId="44EB80A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18" w:type="dxa"/>
            <w:hideMark/>
          </w:tcPr>
          <w:p w14:paraId="19B240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711" w:type="dxa"/>
            <w:hideMark/>
          </w:tcPr>
          <w:p w14:paraId="6671DD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5 265,405</w:t>
            </w:r>
          </w:p>
        </w:tc>
      </w:tr>
      <w:tr w:rsidR="004C45E0" w:rsidRPr="00D35316" w14:paraId="6634BBD8" w14:textId="77777777" w:rsidTr="004C45E0">
        <w:trPr>
          <w:trHeight w:val="1118"/>
        </w:trPr>
        <w:tc>
          <w:tcPr>
            <w:tcW w:w="1538" w:type="dxa"/>
            <w:hideMark/>
          </w:tcPr>
          <w:p w14:paraId="2B1F43E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712" w:type="dxa"/>
            <w:hideMark/>
          </w:tcPr>
          <w:p w14:paraId="697D8CA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образования 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города Курчатова</w:t>
            </w:r>
          </w:p>
        </w:tc>
        <w:tc>
          <w:tcPr>
            <w:tcW w:w="1576" w:type="dxa"/>
            <w:hideMark/>
          </w:tcPr>
          <w:p w14:paraId="1088B2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25" w:type="dxa"/>
            <w:hideMark/>
          </w:tcPr>
          <w:p w14:paraId="673244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3 453,108</w:t>
            </w:r>
          </w:p>
        </w:tc>
        <w:tc>
          <w:tcPr>
            <w:tcW w:w="1380" w:type="dxa"/>
            <w:hideMark/>
          </w:tcPr>
          <w:p w14:paraId="0E6CB73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3 471,222</w:t>
            </w:r>
          </w:p>
        </w:tc>
        <w:tc>
          <w:tcPr>
            <w:tcW w:w="1542" w:type="dxa"/>
            <w:hideMark/>
          </w:tcPr>
          <w:p w14:paraId="7BBCFA1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3 855,214</w:t>
            </w:r>
          </w:p>
        </w:tc>
        <w:tc>
          <w:tcPr>
            <w:tcW w:w="1426" w:type="dxa"/>
            <w:hideMark/>
          </w:tcPr>
          <w:p w14:paraId="1BD41B8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3 285,261</w:t>
            </w:r>
          </w:p>
        </w:tc>
        <w:tc>
          <w:tcPr>
            <w:tcW w:w="1437" w:type="dxa"/>
            <w:hideMark/>
          </w:tcPr>
          <w:p w14:paraId="3330E09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4 181,369</w:t>
            </w:r>
          </w:p>
        </w:tc>
        <w:tc>
          <w:tcPr>
            <w:tcW w:w="1437" w:type="dxa"/>
            <w:hideMark/>
          </w:tcPr>
          <w:p w14:paraId="7524AC7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610" w:type="dxa"/>
            <w:hideMark/>
          </w:tcPr>
          <w:p w14:paraId="1AF920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26" w:type="dxa"/>
            <w:hideMark/>
          </w:tcPr>
          <w:p w14:paraId="625276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462" w:type="dxa"/>
            <w:hideMark/>
          </w:tcPr>
          <w:p w14:paraId="108C23D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318" w:type="dxa"/>
            <w:hideMark/>
          </w:tcPr>
          <w:p w14:paraId="6B47CF3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4 847,826</w:t>
            </w:r>
          </w:p>
        </w:tc>
        <w:tc>
          <w:tcPr>
            <w:tcW w:w="1711" w:type="dxa"/>
            <w:hideMark/>
          </w:tcPr>
          <w:p w14:paraId="3CE632B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42 058,024</w:t>
            </w:r>
          </w:p>
        </w:tc>
      </w:tr>
      <w:tr w:rsidR="004C45E0" w:rsidRPr="00D35316" w14:paraId="60586E0A" w14:textId="77777777" w:rsidTr="004C45E0">
        <w:trPr>
          <w:trHeight w:val="1463"/>
        </w:trPr>
        <w:tc>
          <w:tcPr>
            <w:tcW w:w="1538" w:type="dxa"/>
            <w:hideMark/>
          </w:tcPr>
          <w:p w14:paraId="1017491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712" w:type="dxa"/>
            <w:hideMark/>
          </w:tcPr>
          <w:p w14:paraId="685C390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3505499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26E5039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80" w:type="dxa"/>
            <w:hideMark/>
          </w:tcPr>
          <w:p w14:paraId="3AC79A9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2" w:type="dxa"/>
            <w:hideMark/>
          </w:tcPr>
          <w:p w14:paraId="16833BF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26" w:type="dxa"/>
            <w:hideMark/>
          </w:tcPr>
          <w:p w14:paraId="439F949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7" w:type="dxa"/>
            <w:hideMark/>
          </w:tcPr>
          <w:p w14:paraId="5C156C3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7" w:type="dxa"/>
            <w:hideMark/>
          </w:tcPr>
          <w:p w14:paraId="3CE4FB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610" w:type="dxa"/>
            <w:hideMark/>
          </w:tcPr>
          <w:p w14:paraId="37A1A8A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26" w:type="dxa"/>
            <w:hideMark/>
          </w:tcPr>
          <w:p w14:paraId="4FD0350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731,823</w:t>
            </w:r>
          </w:p>
        </w:tc>
        <w:tc>
          <w:tcPr>
            <w:tcW w:w="1462" w:type="dxa"/>
            <w:hideMark/>
          </w:tcPr>
          <w:p w14:paraId="018E70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318" w:type="dxa"/>
            <w:hideMark/>
          </w:tcPr>
          <w:p w14:paraId="508C67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629,533</w:t>
            </w:r>
          </w:p>
        </w:tc>
        <w:tc>
          <w:tcPr>
            <w:tcW w:w="1711" w:type="dxa"/>
            <w:hideMark/>
          </w:tcPr>
          <w:p w14:paraId="356435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5 876,490</w:t>
            </w:r>
          </w:p>
        </w:tc>
      </w:tr>
      <w:tr w:rsidR="004C45E0" w:rsidRPr="00D35316" w14:paraId="6F3069D6" w14:textId="77777777" w:rsidTr="004C45E0">
        <w:trPr>
          <w:trHeight w:val="1170"/>
        </w:trPr>
        <w:tc>
          <w:tcPr>
            <w:tcW w:w="1538" w:type="dxa"/>
            <w:hideMark/>
          </w:tcPr>
          <w:p w14:paraId="3B8251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712" w:type="dxa"/>
            <w:hideMark/>
          </w:tcPr>
          <w:p w14:paraId="116C03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77DEF79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3FCCE53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380" w:type="dxa"/>
            <w:hideMark/>
          </w:tcPr>
          <w:p w14:paraId="32828A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42" w:type="dxa"/>
            <w:hideMark/>
          </w:tcPr>
          <w:p w14:paraId="5500C0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26" w:type="dxa"/>
            <w:hideMark/>
          </w:tcPr>
          <w:p w14:paraId="18F648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7" w:type="dxa"/>
            <w:hideMark/>
          </w:tcPr>
          <w:p w14:paraId="3B3C88E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7" w:type="dxa"/>
            <w:hideMark/>
          </w:tcPr>
          <w:p w14:paraId="1C5D88A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610" w:type="dxa"/>
            <w:hideMark/>
          </w:tcPr>
          <w:p w14:paraId="4B5003A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26" w:type="dxa"/>
            <w:hideMark/>
          </w:tcPr>
          <w:p w14:paraId="57A8CBB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62" w:type="dxa"/>
            <w:hideMark/>
          </w:tcPr>
          <w:p w14:paraId="019D536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318" w:type="dxa"/>
            <w:hideMark/>
          </w:tcPr>
          <w:p w14:paraId="0B964BC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711" w:type="dxa"/>
            <w:hideMark/>
          </w:tcPr>
          <w:p w14:paraId="1FE6AAB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375,904</w:t>
            </w:r>
          </w:p>
        </w:tc>
      </w:tr>
      <w:tr w:rsidR="004C45E0" w:rsidRPr="00D35316" w14:paraId="4A87B199" w14:textId="77777777" w:rsidTr="004C45E0">
        <w:trPr>
          <w:trHeight w:val="510"/>
        </w:trPr>
        <w:tc>
          <w:tcPr>
            <w:tcW w:w="1538" w:type="dxa"/>
            <w:vMerge w:val="restart"/>
            <w:hideMark/>
          </w:tcPr>
          <w:p w14:paraId="2F592B2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712" w:type="dxa"/>
            <w:vMerge w:val="restart"/>
            <w:hideMark/>
          </w:tcPr>
          <w:p w14:paraId="0AD8F7F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40AEA50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06FE3B5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365 039,509</w:t>
            </w:r>
          </w:p>
        </w:tc>
        <w:tc>
          <w:tcPr>
            <w:tcW w:w="1380" w:type="dxa"/>
            <w:hideMark/>
          </w:tcPr>
          <w:p w14:paraId="62372F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373 954,704</w:t>
            </w:r>
          </w:p>
        </w:tc>
        <w:tc>
          <w:tcPr>
            <w:tcW w:w="1542" w:type="dxa"/>
            <w:hideMark/>
          </w:tcPr>
          <w:p w14:paraId="7A2FCC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435 732,893</w:t>
            </w:r>
          </w:p>
        </w:tc>
        <w:tc>
          <w:tcPr>
            <w:tcW w:w="1426" w:type="dxa"/>
            <w:hideMark/>
          </w:tcPr>
          <w:p w14:paraId="16D6EF0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480 602,291</w:t>
            </w:r>
          </w:p>
        </w:tc>
        <w:tc>
          <w:tcPr>
            <w:tcW w:w="1437" w:type="dxa"/>
            <w:hideMark/>
          </w:tcPr>
          <w:p w14:paraId="4E9BDA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610 343,694</w:t>
            </w:r>
          </w:p>
        </w:tc>
        <w:tc>
          <w:tcPr>
            <w:tcW w:w="1437" w:type="dxa"/>
            <w:hideMark/>
          </w:tcPr>
          <w:p w14:paraId="4C0AB7A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610" w:type="dxa"/>
            <w:hideMark/>
          </w:tcPr>
          <w:p w14:paraId="5234D2A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26" w:type="dxa"/>
            <w:hideMark/>
          </w:tcPr>
          <w:p w14:paraId="4F81CE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649 445,758</w:t>
            </w:r>
          </w:p>
        </w:tc>
        <w:tc>
          <w:tcPr>
            <w:tcW w:w="1462" w:type="dxa"/>
            <w:hideMark/>
          </w:tcPr>
          <w:p w14:paraId="41D30E1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710 908,154</w:t>
            </w:r>
          </w:p>
        </w:tc>
        <w:tc>
          <w:tcPr>
            <w:tcW w:w="1318" w:type="dxa"/>
            <w:hideMark/>
          </w:tcPr>
          <w:p w14:paraId="58D0B7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658 531,633</w:t>
            </w:r>
          </w:p>
        </w:tc>
        <w:tc>
          <w:tcPr>
            <w:tcW w:w="1711" w:type="dxa"/>
            <w:hideMark/>
          </w:tcPr>
          <w:p w14:paraId="5A1DF68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5 772 394,621</w:t>
            </w:r>
          </w:p>
        </w:tc>
      </w:tr>
      <w:tr w:rsidR="004C45E0" w:rsidRPr="00D35316" w14:paraId="3503F7AF" w14:textId="77777777" w:rsidTr="004C45E0">
        <w:trPr>
          <w:trHeight w:val="630"/>
        </w:trPr>
        <w:tc>
          <w:tcPr>
            <w:tcW w:w="1538" w:type="dxa"/>
            <w:vMerge/>
            <w:hideMark/>
          </w:tcPr>
          <w:p w14:paraId="52B50D8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6D4D0C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D5B43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21422F0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0" w:type="dxa"/>
            <w:hideMark/>
          </w:tcPr>
          <w:p w14:paraId="031408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32A7219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0C0B89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hideMark/>
          </w:tcPr>
          <w:p w14:paraId="0C76205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32 205,298</w:t>
            </w:r>
          </w:p>
        </w:tc>
        <w:tc>
          <w:tcPr>
            <w:tcW w:w="1437" w:type="dxa"/>
            <w:hideMark/>
          </w:tcPr>
          <w:p w14:paraId="2AC39F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610" w:type="dxa"/>
            <w:hideMark/>
          </w:tcPr>
          <w:p w14:paraId="2DC0EE1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26" w:type="dxa"/>
            <w:hideMark/>
          </w:tcPr>
          <w:p w14:paraId="5D7B60D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39 577,065</w:t>
            </w:r>
          </w:p>
        </w:tc>
        <w:tc>
          <w:tcPr>
            <w:tcW w:w="1462" w:type="dxa"/>
            <w:hideMark/>
          </w:tcPr>
          <w:p w14:paraId="613E180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39 249,951</w:t>
            </w:r>
          </w:p>
        </w:tc>
        <w:tc>
          <w:tcPr>
            <w:tcW w:w="1318" w:type="dxa"/>
            <w:hideMark/>
          </w:tcPr>
          <w:p w14:paraId="262D9AA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35 915,245</w:t>
            </w:r>
          </w:p>
        </w:tc>
        <w:tc>
          <w:tcPr>
            <w:tcW w:w="1711" w:type="dxa"/>
            <w:hideMark/>
          </w:tcPr>
          <w:p w14:paraId="3E9353D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343 064,844</w:t>
            </w:r>
          </w:p>
        </w:tc>
      </w:tr>
      <w:tr w:rsidR="004C45E0" w:rsidRPr="00D35316" w14:paraId="5D572F73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7441BE3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92BA61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A9087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55B9279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297 471,136</w:t>
            </w:r>
          </w:p>
        </w:tc>
        <w:tc>
          <w:tcPr>
            <w:tcW w:w="1380" w:type="dxa"/>
            <w:hideMark/>
          </w:tcPr>
          <w:p w14:paraId="3B31955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311 679,084</w:t>
            </w:r>
          </w:p>
        </w:tc>
        <w:tc>
          <w:tcPr>
            <w:tcW w:w="1542" w:type="dxa"/>
            <w:hideMark/>
          </w:tcPr>
          <w:p w14:paraId="783A11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365 932,433</w:t>
            </w:r>
          </w:p>
        </w:tc>
        <w:tc>
          <w:tcPr>
            <w:tcW w:w="1426" w:type="dxa"/>
            <w:hideMark/>
          </w:tcPr>
          <w:p w14:paraId="66C7DDF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389 807,203</w:t>
            </w:r>
          </w:p>
        </w:tc>
        <w:tc>
          <w:tcPr>
            <w:tcW w:w="1437" w:type="dxa"/>
            <w:hideMark/>
          </w:tcPr>
          <w:p w14:paraId="1C9B70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407 927,351</w:t>
            </w:r>
          </w:p>
        </w:tc>
        <w:tc>
          <w:tcPr>
            <w:tcW w:w="1437" w:type="dxa"/>
            <w:hideMark/>
          </w:tcPr>
          <w:p w14:paraId="123B80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610" w:type="dxa"/>
            <w:hideMark/>
          </w:tcPr>
          <w:p w14:paraId="0FCE4B7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26" w:type="dxa"/>
            <w:hideMark/>
          </w:tcPr>
          <w:p w14:paraId="783294C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476 244,506</w:t>
            </w:r>
          </w:p>
        </w:tc>
        <w:tc>
          <w:tcPr>
            <w:tcW w:w="1462" w:type="dxa"/>
            <w:hideMark/>
          </w:tcPr>
          <w:p w14:paraId="4782BA7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514 361,827</w:t>
            </w:r>
          </w:p>
        </w:tc>
        <w:tc>
          <w:tcPr>
            <w:tcW w:w="1318" w:type="dxa"/>
            <w:hideMark/>
          </w:tcPr>
          <w:p w14:paraId="7D3819C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514 142,813</w:t>
            </w:r>
          </w:p>
        </w:tc>
        <w:tc>
          <w:tcPr>
            <w:tcW w:w="1711" w:type="dxa"/>
            <w:hideMark/>
          </w:tcPr>
          <w:p w14:paraId="6C42E4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4 261 309,616</w:t>
            </w:r>
          </w:p>
        </w:tc>
      </w:tr>
      <w:tr w:rsidR="004C45E0" w:rsidRPr="00D35316" w14:paraId="4DC428E1" w14:textId="77777777" w:rsidTr="004C45E0">
        <w:trPr>
          <w:trHeight w:val="465"/>
        </w:trPr>
        <w:tc>
          <w:tcPr>
            <w:tcW w:w="1538" w:type="dxa"/>
            <w:vMerge/>
            <w:hideMark/>
          </w:tcPr>
          <w:p w14:paraId="74C4268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4068A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A03822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63A470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65 536,008</w:t>
            </w:r>
          </w:p>
        </w:tc>
        <w:tc>
          <w:tcPr>
            <w:tcW w:w="1380" w:type="dxa"/>
            <w:hideMark/>
          </w:tcPr>
          <w:p w14:paraId="36864F2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62 275,620</w:t>
            </w:r>
          </w:p>
        </w:tc>
        <w:tc>
          <w:tcPr>
            <w:tcW w:w="1542" w:type="dxa"/>
            <w:hideMark/>
          </w:tcPr>
          <w:p w14:paraId="5996E64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69 800,460</w:t>
            </w:r>
          </w:p>
        </w:tc>
        <w:tc>
          <w:tcPr>
            <w:tcW w:w="1426" w:type="dxa"/>
            <w:hideMark/>
          </w:tcPr>
          <w:p w14:paraId="0D0E0A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88 571,538</w:t>
            </w:r>
          </w:p>
        </w:tc>
        <w:tc>
          <w:tcPr>
            <w:tcW w:w="1437" w:type="dxa"/>
            <w:hideMark/>
          </w:tcPr>
          <w:p w14:paraId="6EA5E05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170 211,045</w:t>
            </w:r>
          </w:p>
        </w:tc>
        <w:tc>
          <w:tcPr>
            <w:tcW w:w="1437" w:type="dxa"/>
            <w:hideMark/>
          </w:tcPr>
          <w:p w14:paraId="6C9BFDC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149 220,578</w:t>
            </w:r>
          </w:p>
        </w:tc>
        <w:tc>
          <w:tcPr>
            <w:tcW w:w="1610" w:type="dxa"/>
            <w:hideMark/>
          </w:tcPr>
          <w:p w14:paraId="3762F66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163 010,774</w:t>
            </w:r>
          </w:p>
        </w:tc>
        <w:tc>
          <w:tcPr>
            <w:tcW w:w="1426" w:type="dxa"/>
            <w:hideMark/>
          </w:tcPr>
          <w:p w14:paraId="6A94DD0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133 624,187</w:t>
            </w:r>
          </w:p>
        </w:tc>
        <w:tc>
          <w:tcPr>
            <w:tcW w:w="1462" w:type="dxa"/>
            <w:hideMark/>
          </w:tcPr>
          <w:p w14:paraId="6BEF8A0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157 296,376</w:t>
            </w:r>
          </w:p>
        </w:tc>
        <w:tc>
          <w:tcPr>
            <w:tcW w:w="1318" w:type="dxa"/>
            <w:hideMark/>
          </w:tcPr>
          <w:p w14:paraId="5F8E91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108 473,575</w:t>
            </w:r>
          </w:p>
        </w:tc>
        <w:tc>
          <w:tcPr>
            <w:tcW w:w="1711" w:type="dxa"/>
            <w:hideMark/>
          </w:tcPr>
          <w:p w14:paraId="7B78363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1 168 020,161</w:t>
            </w:r>
          </w:p>
        </w:tc>
      </w:tr>
      <w:tr w:rsidR="004C45E0" w:rsidRPr="00D35316" w14:paraId="69D32F91" w14:textId="77777777" w:rsidTr="004C45E0">
        <w:trPr>
          <w:trHeight w:val="555"/>
        </w:trPr>
        <w:tc>
          <w:tcPr>
            <w:tcW w:w="1538" w:type="dxa"/>
            <w:vMerge w:val="restart"/>
            <w:hideMark/>
          </w:tcPr>
          <w:p w14:paraId="79611E5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712" w:type="dxa"/>
            <w:vMerge w:val="restart"/>
            <w:hideMark/>
          </w:tcPr>
          <w:p w14:paraId="1DD70C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14:paraId="5DFA5F3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692428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2B2767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21CAAD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776C805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883B3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437" w:type="dxa"/>
            <w:hideMark/>
          </w:tcPr>
          <w:p w14:paraId="0F87AE0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610" w:type="dxa"/>
            <w:hideMark/>
          </w:tcPr>
          <w:p w14:paraId="632BE9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26" w:type="dxa"/>
            <w:hideMark/>
          </w:tcPr>
          <w:p w14:paraId="26BB245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462" w:type="dxa"/>
            <w:hideMark/>
          </w:tcPr>
          <w:p w14:paraId="746CCF6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318" w:type="dxa"/>
            <w:hideMark/>
          </w:tcPr>
          <w:p w14:paraId="0D5D810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711" w:type="dxa"/>
            <w:hideMark/>
          </w:tcPr>
          <w:p w14:paraId="572CB9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81 427,080</w:t>
            </w:r>
          </w:p>
        </w:tc>
      </w:tr>
      <w:tr w:rsidR="004C45E0" w:rsidRPr="00D35316" w14:paraId="7567436C" w14:textId="77777777" w:rsidTr="004C45E0">
        <w:trPr>
          <w:trHeight w:val="990"/>
        </w:trPr>
        <w:tc>
          <w:tcPr>
            <w:tcW w:w="1538" w:type="dxa"/>
            <w:vMerge/>
            <w:hideMark/>
          </w:tcPr>
          <w:p w14:paraId="65D4AFC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B6776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B36077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22CA177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293 489,878</w:t>
            </w:r>
          </w:p>
        </w:tc>
        <w:tc>
          <w:tcPr>
            <w:tcW w:w="1380" w:type="dxa"/>
            <w:hideMark/>
          </w:tcPr>
          <w:p w14:paraId="3DF3B80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310 721,015</w:t>
            </w:r>
          </w:p>
        </w:tc>
        <w:tc>
          <w:tcPr>
            <w:tcW w:w="1542" w:type="dxa"/>
            <w:hideMark/>
          </w:tcPr>
          <w:p w14:paraId="49E8B9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363 359,139</w:t>
            </w:r>
          </w:p>
        </w:tc>
        <w:tc>
          <w:tcPr>
            <w:tcW w:w="1426" w:type="dxa"/>
            <w:hideMark/>
          </w:tcPr>
          <w:p w14:paraId="003135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385 550,809</w:t>
            </w:r>
          </w:p>
        </w:tc>
        <w:tc>
          <w:tcPr>
            <w:tcW w:w="1437" w:type="dxa"/>
            <w:hideMark/>
          </w:tcPr>
          <w:p w14:paraId="7ACFF4C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404 382,130</w:t>
            </w:r>
          </w:p>
        </w:tc>
        <w:tc>
          <w:tcPr>
            <w:tcW w:w="1437" w:type="dxa"/>
            <w:hideMark/>
          </w:tcPr>
          <w:p w14:paraId="16EE3C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610" w:type="dxa"/>
            <w:hideMark/>
          </w:tcPr>
          <w:p w14:paraId="4C886A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26" w:type="dxa"/>
            <w:hideMark/>
          </w:tcPr>
          <w:p w14:paraId="287951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472 589,414</w:t>
            </w:r>
          </w:p>
        </w:tc>
        <w:tc>
          <w:tcPr>
            <w:tcW w:w="1462" w:type="dxa"/>
            <w:hideMark/>
          </w:tcPr>
          <w:p w14:paraId="513FDB3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318" w:type="dxa"/>
            <w:hideMark/>
          </w:tcPr>
          <w:p w14:paraId="19CA17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510 715,912</w:t>
            </w:r>
          </w:p>
        </w:tc>
        <w:tc>
          <w:tcPr>
            <w:tcW w:w="1711" w:type="dxa"/>
            <w:hideMark/>
          </w:tcPr>
          <w:p w14:paraId="78F1F5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4 182 566,861</w:t>
            </w:r>
          </w:p>
        </w:tc>
      </w:tr>
      <w:tr w:rsidR="004C45E0" w:rsidRPr="00D35316" w14:paraId="2CF95237" w14:textId="77777777" w:rsidTr="004C45E0">
        <w:trPr>
          <w:trHeight w:val="540"/>
        </w:trPr>
        <w:tc>
          <w:tcPr>
            <w:tcW w:w="1538" w:type="dxa"/>
            <w:vMerge w:val="restart"/>
            <w:hideMark/>
          </w:tcPr>
          <w:p w14:paraId="15926E7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712" w:type="dxa"/>
            <w:vMerge w:val="restart"/>
            <w:hideMark/>
          </w:tcPr>
          <w:p w14:paraId="2DA471D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18AF4D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184384C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714A3A4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47A9E0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B033AB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5F13D3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437" w:type="dxa"/>
            <w:hideMark/>
          </w:tcPr>
          <w:p w14:paraId="32C6A85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hideMark/>
          </w:tcPr>
          <w:p w14:paraId="0A36173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82620A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49BF87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53CE60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2F49601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4C45E0" w:rsidRPr="00D35316" w14:paraId="0CA1FDE5" w14:textId="77777777" w:rsidTr="004C45E0">
        <w:trPr>
          <w:trHeight w:val="840"/>
        </w:trPr>
        <w:tc>
          <w:tcPr>
            <w:tcW w:w="1538" w:type="dxa"/>
            <w:vMerge/>
            <w:hideMark/>
          </w:tcPr>
          <w:p w14:paraId="73D3D05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FED451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C80844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1960955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57 001,436</w:t>
            </w:r>
          </w:p>
        </w:tc>
        <w:tc>
          <w:tcPr>
            <w:tcW w:w="1380" w:type="dxa"/>
            <w:hideMark/>
          </w:tcPr>
          <w:p w14:paraId="294D8E0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55 837,480</w:t>
            </w:r>
          </w:p>
        </w:tc>
        <w:tc>
          <w:tcPr>
            <w:tcW w:w="1542" w:type="dxa"/>
            <w:hideMark/>
          </w:tcPr>
          <w:p w14:paraId="1F4FA7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62 779,438</w:t>
            </w:r>
          </w:p>
        </w:tc>
        <w:tc>
          <w:tcPr>
            <w:tcW w:w="1426" w:type="dxa"/>
            <w:hideMark/>
          </w:tcPr>
          <w:p w14:paraId="4DD6A9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76 977,072</w:t>
            </w:r>
          </w:p>
        </w:tc>
        <w:tc>
          <w:tcPr>
            <w:tcW w:w="1437" w:type="dxa"/>
            <w:hideMark/>
          </w:tcPr>
          <w:p w14:paraId="3F23617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115 616,204</w:t>
            </w:r>
          </w:p>
        </w:tc>
        <w:tc>
          <w:tcPr>
            <w:tcW w:w="1437" w:type="dxa"/>
            <w:hideMark/>
          </w:tcPr>
          <w:p w14:paraId="4B5E92C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610" w:type="dxa"/>
            <w:hideMark/>
          </w:tcPr>
          <w:p w14:paraId="0630DA5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26" w:type="dxa"/>
            <w:hideMark/>
          </w:tcPr>
          <w:p w14:paraId="1B36235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95 039,216</w:t>
            </w:r>
          </w:p>
        </w:tc>
        <w:tc>
          <w:tcPr>
            <w:tcW w:w="1462" w:type="dxa"/>
            <w:hideMark/>
          </w:tcPr>
          <w:p w14:paraId="06F6764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98 304,735</w:t>
            </w:r>
          </w:p>
        </w:tc>
        <w:tc>
          <w:tcPr>
            <w:tcW w:w="1318" w:type="dxa"/>
            <w:hideMark/>
          </w:tcPr>
          <w:p w14:paraId="3823778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88 515,625</w:t>
            </w:r>
          </w:p>
        </w:tc>
        <w:tc>
          <w:tcPr>
            <w:tcW w:w="1711" w:type="dxa"/>
            <w:hideMark/>
          </w:tcPr>
          <w:p w14:paraId="43AE31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865 867,977</w:t>
            </w:r>
          </w:p>
        </w:tc>
      </w:tr>
      <w:tr w:rsidR="004C45E0" w:rsidRPr="00D35316" w14:paraId="6436072F" w14:textId="77777777" w:rsidTr="004C45E0">
        <w:trPr>
          <w:trHeight w:val="930"/>
        </w:trPr>
        <w:tc>
          <w:tcPr>
            <w:tcW w:w="1538" w:type="dxa"/>
            <w:hideMark/>
          </w:tcPr>
          <w:p w14:paraId="3D95EC8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712" w:type="dxa"/>
            <w:hideMark/>
          </w:tcPr>
          <w:p w14:paraId="3BA06C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147832C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6240C4E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14 063,812</w:t>
            </w:r>
          </w:p>
        </w:tc>
        <w:tc>
          <w:tcPr>
            <w:tcW w:w="1380" w:type="dxa"/>
            <w:hideMark/>
          </w:tcPr>
          <w:p w14:paraId="69CE85C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6 874,014</w:t>
            </w:r>
          </w:p>
        </w:tc>
        <w:tc>
          <w:tcPr>
            <w:tcW w:w="1542" w:type="dxa"/>
            <w:hideMark/>
          </w:tcPr>
          <w:p w14:paraId="32EEA4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9 176,277</w:t>
            </w:r>
          </w:p>
        </w:tc>
        <w:tc>
          <w:tcPr>
            <w:tcW w:w="1426" w:type="dxa"/>
            <w:hideMark/>
          </w:tcPr>
          <w:p w14:paraId="0831EBA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15 148,768</w:t>
            </w:r>
          </w:p>
        </w:tc>
        <w:tc>
          <w:tcPr>
            <w:tcW w:w="1437" w:type="dxa"/>
            <w:hideMark/>
          </w:tcPr>
          <w:p w14:paraId="7E294F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58 645,610</w:t>
            </w:r>
          </w:p>
        </w:tc>
        <w:tc>
          <w:tcPr>
            <w:tcW w:w="1437" w:type="dxa"/>
            <w:hideMark/>
          </w:tcPr>
          <w:p w14:paraId="11DF0E0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610" w:type="dxa"/>
            <w:hideMark/>
          </w:tcPr>
          <w:p w14:paraId="3528EE0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26" w:type="dxa"/>
            <w:hideMark/>
          </w:tcPr>
          <w:p w14:paraId="7E40DFE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60 892,868</w:t>
            </w:r>
          </w:p>
        </w:tc>
        <w:tc>
          <w:tcPr>
            <w:tcW w:w="1462" w:type="dxa"/>
            <w:hideMark/>
          </w:tcPr>
          <w:p w14:paraId="19D9AA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81 283,665</w:t>
            </w:r>
          </w:p>
        </w:tc>
        <w:tc>
          <w:tcPr>
            <w:tcW w:w="1318" w:type="dxa"/>
            <w:hideMark/>
          </w:tcPr>
          <w:p w14:paraId="4E675E0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40 950,139</w:t>
            </w:r>
          </w:p>
        </w:tc>
        <w:tc>
          <w:tcPr>
            <w:tcW w:w="1711" w:type="dxa"/>
            <w:hideMark/>
          </w:tcPr>
          <w:p w14:paraId="6E8E4D3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408 534,965</w:t>
            </w:r>
          </w:p>
        </w:tc>
      </w:tr>
      <w:tr w:rsidR="004C45E0" w:rsidRPr="00D35316" w14:paraId="3B90BFF3" w14:textId="77777777" w:rsidTr="004C45E0">
        <w:trPr>
          <w:trHeight w:val="660"/>
        </w:trPr>
        <w:tc>
          <w:tcPr>
            <w:tcW w:w="1538" w:type="dxa"/>
            <w:hideMark/>
          </w:tcPr>
          <w:p w14:paraId="07BE70D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2FFAB4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3FDD24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21C5FD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2 032,365</w:t>
            </w:r>
          </w:p>
        </w:tc>
        <w:tc>
          <w:tcPr>
            <w:tcW w:w="1380" w:type="dxa"/>
            <w:hideMark/>
          </w:tcPr>
          <w:p w14:paraId="439EEB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42B08B8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09E517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4D4ACA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5 298,534</w:t>
            </w:r>
          </w:p>
        </w:tc>
        <w:tc>
          <w:tcPr>
            <w:tcW w:w="1437" w:type="dxa"/>
            <w:hideMark/>
          </w:tcPr>
          <w:p w14:paraId="5DF15C2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610" w:type="dxa"/>
            <w:hideMark/>
          </w:tcPr>
          <w:p w14:paraId="0F697FA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26" w:type="dxa"/>
            <w:hideMark/>
          </w:tcPr>
          <w:p w14:paraId="5D527B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18 910,171</w:t>
            </w:r>
          </w:p>
        </w:tc>
        <w:tc>
          <w:tcPr>
            <w:tcW w:w="1462" w:type="dxa"/>
            <w:hideMark/>
          </w:tcPr>
          <w:p w14:paraId="40678DF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18 890,786</w:t>
            </w:r>
          </w:p>
        </w:tc>
        <w:tc>
          <w:tcPr>
            <w:tcW w:w="1318" w:type="dxa"/>
            <w:hideMark/>
          </w:tcPr>
          <w:p w14:paraId="5FBE99D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17 720,712</w:t>
            </w:r>
          </w:p>
        </w:tc>
        <w:tc>
          <w:tcPr>
            <w:tcW w:w="1711" w:type="dxa"/>
            <w:hideMark/>
          </w:tcPr>
          <w:p w14:paraId="2E20CE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94 873,718</w:t>
            </w:r>
          </w:p>
        </w:tc>
      </w:tr>
      <w:tr w:rsidR="004C45E0" w:rsidRPr="00D35316" w14:paraId="4952CF20" w14:textId="77777777" w:rsidTr="004C45E0">
        <w:trPr>
          <w:trHeight w:val="600"/>
        </w:trPr>
        <w:tc>
          <w:tcPr>
            <w:tcW w:w="1538" w:type="dxa"/>
            <w:hideMark/>
          </w:tcPr>
          <w:p w14:paraId="3B209FB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6D9B685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7DFFF6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5F96EB4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3 909,275</w:t>
            </w:r>
          </w:p>
        </w:tc>
        <w:tc>
          <w:tcPr>
            <w:tcW w:w="1380" w:type="dxa"/>
            <w:hideMark/>
          </w:tcPr>
          <w:p w14:paraId="3BCC46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42" w:type="dxa"/>
            <w:hideMark/>
          </w:tcPr>
          <w:p w14:paraId="26B887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2 498,470</w:t>
            </w:r>
          </w:p>
        </w:tc>
        <w:tc>
          <w:tcPr>
            <w:tcW w:w="1426" w:type="dxa"/>
            <w:hideMark/>
          </w:tcPr>
          <w:p w14:paraId="103A75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4 126,291</w:t>
            </w:r>
          </w:p>
        </w:tc>
        <w:tc>
          <w:tcPr>
            <w:tcW w:w="1437" w:type="dxa"/>
            <w:hideMark/>
          </w:tcPr>
          <w:p w14:paraId="2DAE44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2 120,085</w:t>
            </w:r>
          </w:p>
        </w:tc>
        <w:tc>
          <w:tcPr>
            <w:tcW w:w="1437" w:type="dxa"/>
            <w:hideMark/>
          </w:tcPr>
          <w:p w14:paraId="1183AD7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610" w:type="dxa"/>
            <w:hideMark/>
          </w:tcPr>
          <w:p w14:paraId="03A36E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26" w:type="dxa"/>
            <w:hideMark/>
          </w:tcPr>
          <w:p w14:paraId="2FD1FE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3 543,023</w:t>
            </w:r>
          </w:p>
        </w:tc>
        <w:tc>
          <w:tcPr>
            <w:tcW w:w="1462" w:type="dxa"/>
            <w:hideMark/>
          </w:tcPr>
          <w:p w14:paraId="261E9AC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3 540,126</w:t>
            </w:r>
          </w:p>
        </w:tc>
        <w:tc>
          <w:tcPr>
            <w:tcW w:w="1318" w:type="dxa"/>
            <w:hideMark/>
          </w:tcPr>
          <w:p w14:paraId="7F2553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3 365,288</w:t>
            </w:r>
          </w:p>
        </w:tc>
        <w:tc>
          <w:tcPr>
            <w:tcW w:w="1711" w:type="dxa"/>
            <w:hideMark/>
          </w:tcPr>
          <w:p w14:paraId="55FF970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29 871,809</w:t>
            </w:r>
          </w:p>
        </w:tc>
      </w:tr>
      <w:tr w:rsidR="004C45E0" w:rsidRPr="00D35316" w14:paraId="6DBD845C" w14:textId="77777777" w:rsidTr="004C45E0">
        <w:trPr>
          <w:trHeight w:val="495"/>
        </w:trPr>
        <w:tc>
          <w:tcPr>
            <w:tcW w:w="1538" w:type="dxa"/>
            <w:hideMark/>
          </w:tcPr>
          <w:p w14:paraId="08E0CCB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712" w:type="dxa"/>
            <w:hideMark/>
          </w:tcPr>
          <w:p w14:paraId="3319D3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0C86C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23F63E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8 122,172</w:t>
            </w:r>
          </w:p>
        </w:tc>
        <w:tc>
          <w:tcPr>
            <w:tcW w:w="1380" w:type="dxa"/>
            <w:hideMark/>
          </w:tcPr>
          <w:p w14:paraId="38B8D3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6 034,014</w:t>
            </w:r>
          </w:p>
        </w:tc>
        <w:tc>
          <w:tcPr>
            <w:tcW w:w="1542" w:type="dxa"/>
            <w:hideMark/>
          </w:tcPr>
          <w:p w14:paraId="25A6C25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6 677,807</w:t>
            </w:r>
          </w:p>
        </w:tc>
        <w:tc>
          <w:tcPr>
            <w:tcW w:w="1426" w:type="dxa"/>
            <w:hideMark/>
          </w:tcPr>
          <w:p w14:paraId="097B3FC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11 022,477</w:t>
            </w:r>
          </w:p>
        </w:tc>
        <w:tc>
          <w:tcPr>
            <w:tcW w:w="1437" w:type="dxa"/>
            <w:hideMark/>
          </w:tcPr>
          <w:p w14:paraId="584B896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51 226,991</w:t>
            </w:r>
          </w:p>
        </w:tc>
        <w:tc>
          <w:tcPr>
            <w:tcW w:w="1437" w:type="dxa"/>
            <w:hideMark/>
          </w:tcPr>
          <w:p w14:paraId="64E2AD1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610" w:type="dxa"/>
            <w:hideMark/>
          </w:tcPr>
          <w:p w14:paraId="6716936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26" w:type="dxa"/>
            <w:hideMark/>
          </w:tcPr>
          <w:p w14:paraId="6820FC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38 439,674</w:t>
            </w:r>
          </w:p>
        </w:tc>
        <w:tc>
          <w:tcPr>
            <w:tcW w:w="1462" w:type="dxa"/>
            <w:hideMark/>
          </w:tcPr>
          <w:p w14:paraId="5483BBE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58 852,753</w:t>
            </w:r>
          </w:p>
        </w:tc>
        <w:tc>
          <w:tcPr>
            <w:tcW w:w="1318" w:type="dxa"/>
            <w:hideMark/>
          </w:tcPr>
          <w:p w14:paraId="5CCC5AF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19 864,139</w:t>
            </w:r>
          </w:p>
        </w:tc>
        <w:tc>
          <w:tcPr>
            <w:tcW w:w="1711" w:type="dxa"/>
            <w:hideMark/>
          </w:tcPr>
          <w:p w14:paraId="26CBA6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283 789,438</w:t>
            </w:r>
          </w:p>
        </w:tc>
      </w:tr>
      <w:tr w:rsidR="004C45E0" w:rsidRPr="00D35316" w14:paraId="62176AF2" w14:textId="77777777" w:rsidTr="004C45E0">
        <w:trPr>
          <w:trHeight w:val="285"/>
        </w:trPr>
        <w:tc>
          <w:tcPr>
            <w:tcW w:w="1538" w:type="dxa"/>
            <w:vMerge w:val="restart"/>
            <w:hideMark/>
          </w:tcPr>
          <w:p w14:paraId="1A8B9D8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712" w:type="dxa"/>
            <w:vMerge w:val="restart"/>
            <w:hideMark/>
          </w:tcPr>
          <w:p w14:paraId="79282C3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1535662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3C9D42F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380" w:type="dxa"/>
            <w:hideMark/>
          </w:tcPr>
          <w:p w14:paraId="781F7C5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42" w:type="dxa"/>
            <w:hideMark/>
          </w:tcPr>
          <w:p w14:paraId="6AF1D15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26" w:type="dxa"/>
            <w:hideMark/>
          </w:tcPr>
          <w:p w14:paraId="59F82E2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7" w:type="dxa"/>
            <w:hideMark/>
          </w:tcPr>
          <w:p w14:paraId="210F4F4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7" w:type="dxa"/>
            <w:hideMark/>
          </w:tcPr>
          <w:p w14:paraId="6361511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610" w:type="dxa"/>
            <w:hideMark/>
          </w:tcPr>
          <w:p w14:paraId="2770308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26" w:type="dxa"/>
            <w:hideMark/>
          </w:tcPr>
          <w:p w14:paraId="160270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462" w:type="dxa"/>
            <w:hideMark/>
          </w:tcPr>
          <w:p w14:paraId="76AB668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318" w:type="dxa"/>
            <w:hideMark/>
          </w:tcPr>
          <w:p w14:paraId="288A77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711" w:type="dxa"/>
            <w:hideMark/>
          </w:tcPr>
          <w:p w14:paraId="63201D7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3 111,786</w:t>
            </w:r>
          </w:p>
        </w:tc>
      </w:tr>
      <w:tr w:rsidR="004C45E0" w:rsidRPr="00D35316" w14:paraId="7F4755A4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376EA46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AA5B8C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2AE1DA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5CB38E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380" w:type="dxa"/>
            <w:noWrap/>
            <w:hideMark/>
          </w:tcPr>
          <w:p w14:paraId="6F7F8B2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42" w:type="dxa"/>
            <w:hideMark/>
          </w:tcPr>
          <w:p w14:paraId="0B09CAE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26" w:type="dxa"/>
            <w:hideMark/>
          </w:tcPr>
          <w:p w14:paraId="11B8FB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7" w:type="dxa"/>
            <w:hideMark/>
          </w:tcPr>
          <w:p w14:paraId="009BB87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7" w:type="dxa"/>
            <w:hideMark/>
          </w:tcPr>
          <w:p w14:paraId="7100BC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267,823</w:t>
            </w:r>
          </w:p>
        </w:tc>
        <w:tc>
          <w:tcPr>
            <w:tcW w:w="1610" w:type="dxa"/>
            <w:hideMark/>
          </w:tcPr>
          <w:p w14:paraId="4443736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190,464</w:t>
            </w:r>
          </w:p>
        </w:tc>
        <w:tc>
          <w:tcPr>
            <w:tcW w:w="1426" w:type="dxa"/>
            <w:hideMark/>
          </w:tcPr>
          <w:p w14:paraId="6AAE9D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35,400</w:t>
            </w:r>
          </w:p>
        </w:tc>
        <w:tc>
          <w:tcPr>
            <w:tcW w:w="1462" w:type="dxa"/>
            <w:hideMark/>
          </w:tcPr>
          <w:p w14:paraId="47ED0B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35,400</w:t>
            </w:r>
          </w:p>
        </w:tc>
        <w:tc>
          <w:tcPr>
            <w:tcW w:w="1318" w:type="dxa"/>
            <w:hideMark/>
          </w:tcPr>
          <w:p w14:paraId="6BCBD58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35,400</w:t>
            </w:r>
          </w:p>
        </w:tc>
        <w:tc>
          <w:tcPr>
            <w:tcW w:w="1711" w:type="dxa"/>
            <w:hideMark/>
          </w:tcPr>
          <w:p w14:paraId="05CC077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2 640,001</w:t>
            </w:r>
          </w:p>
        </w:tc>
      </w:tr>
      <w:tr w:rsidR="004C45E0" w:rsidRPr="00D35316" w14:paraId="171B808B" w14:textId="77777777" w:rsidTr="004C45E0">
        <w:trPr>
          <w:trHeight w:val="555"/>
        </w:trPr>
        <w:tc>
          <w:tcPr>
            <w:tcW w:w="1538" w:type="dxa"/>
            <w:vMerge/>
            <w:hideMark/>
          </w:tcPr>
          <w:p w14:paraId="6EAD669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D46A6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A7E786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10DD40D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380" w:type="dxa"/>
            <w:noWrap/>
            <w:hideMark/>
          </w:tcPr>
          <w:p w14:paraId="130D278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42" w:type="dxa"/>
            <w:hideMark/>
          </w:tcPr>
          <w:p w14:paraId="7AB28BC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26" w:type="dxa"/>
            <w:noWrap/>
            <w:hideMark/>
          </w:tcPr>
          <w:p w14:paraId="2EA96FC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7" w:type="dxa"/>
            <w:noWrap/>
            <w:hideMark/>
          </w:tcPr>
          <w:p w14:paraId="353192A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7" w:type="dxa"/>
            <w:noWrap/>
            <w:hideMark/>
          </w:tcPr>
          <w:p w14:paraId="49D3484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610" w:type="dxa"/>
            <w:noWrap/>
            <w:hideMark/>
          </w:tcPr>
          <w:p w14:paraId="498906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26" w:type="dxa"/>
            <w:noWrap/>
            <w:hideMark/>
          </w:tcPr>
          <w:p w14:paraId="28DA21A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462" w:type="dxa"/>
            <w:noWrap/>
            <w:hideMark/>
          </w:tcPr>
          <w:p w14:paraId="534A192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318" w:type="dxa"/>
            <w:noWrap/>
            <w:hideMark/>
          </w:tcPr>
          <w:p w14:paraId="5CB3AE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711" w:type="dxa"/>
            <w:hideMark/>
          </w:tcPr>
          <w:p w14:paraId="744BB2E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471,785</w:t>
            </w:r>
          </w:p>
        </w:tc>
      </w:tr>
      <w:tr w:rsidR="004C45E0" w:rsidRPr="00D35316" w14:paraId="603E170F" w14:textId="77777777" w:rsidTr="004C45E0">
        <w:trPr>
          <w:trHeight w:val="1845"/>
        </w:trPr>
        <w:tc>
          <w:tcPr>
            <w:tcW w:w="1538" w:type="dxa"/>
            <w:hideMark/>
          </w:tcPr>
          <w:p w14:paraId="151F1D8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712" w:type="dxa"/>
            <w:hideMark/>
          </w:tcPr>
          <w:p w14:paraId="65BD87E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14:paraId="3312C4E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721825D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3714A4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4C3A77A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A0D2B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65A9F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DA8B61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610" w:type="dxa"/>
            <w:noWrap/>
            <w:hideMark/>
          </w:tcPr>
          <w:p w14:paraId="0C5DD16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0637B9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22D5711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715F91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A4FBE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4C45E0" w:rsidRPr="00D35316" w14:paraId="1FA87961" w14:textId="77777777" w:rsidTr="004C45E0">
        <w:trPr>
          <w:trHeight w:val="998"/>
        </w:trPr>
        <w:tc>
          <w:tcPr>
            <w:tcW w:w="1538" w:type="dxa"/>
            <w:hideMark/>
          </w:tcPr>
          <w:p w14:paraId="49078C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712" w:type="dxa"/>
            <w:hideMark/>
          </w:tcPr>
          <w:p w14:paraId="419CE32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3AC3D9F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068E91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6813B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46C897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186BB4E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7" w:type="dxa"/>
            <w:noWrap/>
            <w:hideMark/>
          </w:tcPr>
          <w:p w14:paraId="7707B4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DB296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73BA50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6365D1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7E9E6F5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F21F54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4CAB5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4C45E0" w:rsidRPr="00D35316" w14:paraId="09F90CE5" w14:textId="77777777" w:rsidTr="004C45E0">
        <w:trPr>
          <w:trHeight w:val="435"/>
        </w:trPr>
        <w:tc>
          <w:tcPr>
            <w:tcW w:w="1538" w:type="dxa"/>
            <w:vMerge w:val="restart"/>
            <w:hideMark/>
          </w:tcPr>
          <w:p w14:paraId="1D45355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2.7</w:t>
            </w:r>
          </w:p>
        </w:tc>
        <w:tc>
          <w:tcPr>
            <w:tcW w:w="2712" w:type="dxa"/>
            <w:vMerge w:val="restart"/>
            <w:hideMark/>
          </w:tcPr>
          <w:p w14:paraId="031B04F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14:paraId="3E998B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noWrap/>
            <w:hideMark/>
          </w:tcPr>
          <w:p w14:paraId="238235E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555AFED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1EEE633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A6196F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CE954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E6DCD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561D6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26" w:type="dxa"/>
            <w:noWrap/>
            <w:hideMark/>
          </w:tcPr>
          <w:p w14:paraId="556083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72A5C66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5CB9F3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64BB8C0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4C45E0" w:rsidRPr="00D35316" w14:paraId="26A97294" w14:textId="77777777" w:rsidTr="004C45E0">
        <w:trPr>
          <w:trHeight w:val="615"/>
        </w:trPr>
        <w:tc>
          <w:tcPr>
            <w:tcW w:w="1538" w:type="dxa"/>
            <w:vMerge/>
            <w:hideMark/>
          </w:tcPr>
          <w:p w14:paraId="327060D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C3F11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A9085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noWrap/>
            <w:hideMark/>
          </w:tcPr>
          <w:p w14:paraId="556E575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0519B6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46698D2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A57E94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99C3A4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974A38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0AB3A93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26" w:type="dxa"/>
            <w:noWrap/>
            <w:hideMark/>
          </w:tcPr>
          <w:p w14:paraId="296ED3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1BC5397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783A42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6E0A92A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4C45E0" w:rsidRPr="00D35316" w14:paraId="0E9D2061" w14:textId="77777777" w:rsidTr="004C45E0">
        <w:trPr>
          <w:trHeight w:val="795"/>
        </w:trPr>
        <w:tc>
          <w:tcPr>
            <w:tcW w:w="1538" w:type="dxa"/>
            <w:vMerge/>
            <w:hideMark/>
          </w:tcPr>
          <w:p w14:paraId="4D9D641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A16B04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374BA4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701A272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365BFCD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1FEEA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2B73D4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5AA27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BC7D2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7BE35F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26" w:type="dxa"/>
            <w:noWrap/>
            <w:hideMark/>
          </w:tcPr>
          <w:p w14:paraId="5CD1AE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7325D11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0CD482A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4FA52C3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4C45E0" w:rsidRPr="00D35316" w14:paraId="150DC7F9" w14:textId="77777777" w:rsidTr="004C45E0">
        <w:trPr>
          <w:trHeight w:val="540"/>
        </w:trPr>
        <w:tc>
          <w:tcPr>
            <w:tcW w:w="1538" w:type="dxa"/>
            <w:vMerge/>
            <w:hideMark/>
          </w:tcPr>
          <w:p w14:paraId="3CEFF52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5C9C3FF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14FCBE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1D4EA54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D27638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1B22A1A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1AA0CC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5CE56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7D9201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5FB24B3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26" w:type="dxa"/>
            <w:noWrap/>
            <w:hideMark/>
          </w:tcPr>
          <w:p w14:paraId="55FD0D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680CCB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4DF6AE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B92AD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4C45E0" w:rsidRPr="00D35316" w14:paraId="4FC1CBE7" w14:textId="77777777" w:rsidTr="004C45E0">
        <w:trPr>
          <w:trHeight w:val="435"/>
        </w:trPr>
        <w:tc>
          <w:tcPr>
            <w:tcW w:w="1538" w:type="dxa"/>
            <w:vMerge w:val="restart"/>
            <w:hideMark/>
          </w:tcPr>
          <w:p w14:paraId="4CBD4CC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2" w:type="dxa"/>
            <w:vMerge w:val="restart"/>
            <w:hideMark/>
          </w:tcPr>
          <w:p w14:paraId="15369C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6B14FA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noWrap/>
            <w:hideMark/>
          </w:tcPr>
          <w:p w14:paraId="1EE2686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ECB83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1074D7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D89932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2 315,234</w:t>
            </w:r>
          </w:p>
        </w:tc>
        <w:tc>
          <w:tcPr>
            <w:tcW w:w="1437" w:type="dxa"/>
            <w:noWrap/>
            <w:hideMark/>
          </w:tcPr>
          <w:p w14:paraId="51DEE1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6 915,834</w:t>
            </w:r>
          </w:p>
        </w:tc>
        <w:tc>
          <w:tcPr>
            <w:tcW w:w="1437" w:type="dxa"/>
            <w:noWrap/>
            <w:hideMark/>
          </w:tcPr>
          <w:p w14:paraId="6E71B3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1B0F40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32FB58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485325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38D5611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6CFA0C9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4C45E0" w:rsidRPr="00D35316" w14:paraId="5246B966" w14:textId="77777777" w:rsidTr="004C45E0">
        <w:trPr>
          <w:trHeight w:val="585"/>
        </w:trPr>
        <w:tc>
          <w:tcPr>
            <w:tcW w:w="1538" w:type="dxa"/>
            <w:vMerge/>
            <w:hideMark/>
          </w:tcPr>
          <w:p w14:paraId="58B84F0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1BCD8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4C0C9C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noWrap/>
            <w:hideMark/>
          </w:tcPr>
          <w:p w14:paraId="63095F1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7991A4A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6365CC4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35B336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2 223,550</w:t>
            </w:r>
          </w:p>
        </w:tc>
        <w:tc>
          <w:tcPr>
            <w:tcW w:w="1437" w:type="dxa"/>
            <w:noWrap/>
            <w:hideMark/>
          </w:tcPr>
          <w:p w14:paraId="6CCF242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6 641,967</w:t>
            </w:r>
          </w:p>
        </w:tc>
        <w:tc>
          <w:tcPr>
            <w:tcW w:w="1437" w:type="dxa"/>
            <w:noWrap/>
            <w:hideMark/>
          </w:tcPr>
          <w:p w14:paraId="61AA8EB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6731AB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79D1B0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6121DD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6B4A36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1911932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4C45E0" w:rsidRPr="00D35316" w14:paraId="0004184E" w14:textId="77777777" w:rsidTr="004C45E0">
        <w:trPr>
          <w:trHeight w:val="540"/>
        </w:trPr>
        <w:tc>
          <w:tcPr>
            <w:tcW w:w="1538" w:type="dxa"/>
            <w:vMerge/>
            <w:hideMark/>
          </w:tcPr>
          <w:p w14:paraId="7E43586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78A3DC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16085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2F00EC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517B61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5450E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548164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7" w:type="dxa"/>
            <w:noWrap/>
            <w:hideMark/>
          </w:tcPr>
          <w:p w14:paraId="798AE2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7" w:type="dxa"/>
            <w:noWrap/>
            <w:hideMark/>
          </w:tcPr>
          <w:p w14:paraId="60308F1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1EE3BE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B7CB88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2ABFE1F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E4BBE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AE0E0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4C45E0" w:rsidRPr="00D35316" w14:paraId="6BE9FBE1" w14:textId="77777777" w:rsidTr="004C45E0">
        <w:trPr>
          <w:trHeight w:val="570"/>
        </w:trPr>
        <w:tc>
          <w:tcPr>
            <w:tcW w:w="1538" w:type="dxa"/>
            <w:vMerge/>
            <w:hideMark/>
          </w:tcPr>
          <w:p w14:paraId="38251D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2EAE9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90384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670043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1026A9C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364B89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0ADBC1A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7" w:type="dxa"/>
            <w:noWrap/>
            <w:hideMark/>
          </w:tcPr>
          <w:p w14:paraId="2B9FC4E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7" w:type="dxa"/>
            <w:noWrap/>
            <w:hideMark/>
          </w:tcPr>
          <w:p w14:paraId="2B51D1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7CDCE2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0DAB1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20CCBC6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6963C0A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2E3E58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4C45E0" w:rsidRPr="00D35316" w14:paraId="475A90E5" w14:textId="77777777" w:rsidTr="004C45E0">
        <w:trPr>
          <w:trHeight w:val="795"/>
        </w:trPr>
        <w:tc>
          <w:tcPr>
            <w:tcW w:w="1538" w:type="dxa"/>
            <w:vMerge/>
            <w:hideMark/>
          </w:tcPr>
          <w:p w14:paraId="0A70E6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 w:val="restart"/>
            <w:hideMark/>
          </w:tcPr>
          <w:p w14:paraId="284CFDD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2CB2056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noWrap/>
            <w:hideMark/>
          </w:tcPr>
          <w:p w14:paraId="44862F6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AD4C32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7F5089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FC5A82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CD06A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295B97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610" w:type="dxa"/>
            <w:noWrap/>
            <w:hideMark/>
          </w:tcPr>
          <w:p w14:paraId="14F99E7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26" w:type="dxa"/>
            <w:noWrap/>
            <w:hideMark/>
          </w:tcPr>
          <w:p w14:paraId="474216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4D6408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1B938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9B6DD7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4C45E0" w:rsidRPr="00D35316" w14:paraId="68BEEC89" w14:textId="77777777" w:rsidTr="004C45E0">
        <w:trPr>
          <w:trHeight w:val="420"/>
        </w:trPr>
        <w:tc>
          <w:tcPr>
            <w:tcW w:w="1538" w:type="dxa"/>
            <w:vMerge/>
            <w:hideMark/>
          </w:tcPr>
          <w:p w14:paraId="78756E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4C15099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E1CBCB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noWrap/>
            <w:hideMark/>
          </w:tcPr>
          <w:p w14:paraId="0F81A0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7AEEF3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3C004D5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2A2F1C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021E8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FD34AF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610" w:type="dxa"/>
            <w:noWrap/>
            <w:hideMark/>
          </w:tcPr>
          <w:p w14:paraId="47F01E9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26" w:type="dxa"/>
            <w:noWrap/>
            <w:hideMark/>
          </w:tcPr>
          <w:p w14:paraId="61D1F1B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4E333D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ED94A9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110E32C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4C45E0" w:rsidRPr="00D35316" w14:paraId="1911B435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7F85215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15D74E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959A6E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2F6459C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37D54F8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D57FFC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03FB34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70E855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31EE5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610" w:type="dxa"/>
            <w:noWrap/>
            <w:hideMark/>
          </w:tcPr>
          <w:p w14:paraId="3354599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26" w:type="dxa"/>
            <w:noWrap/>
            <w:hideMark/>
          </w:tcPr>
          <w:p w14:paraId="45FEE6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5ECF50C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525A1B5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65D78B8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4C45E0" w:rsidRPr="00D35316" w14:paraId="7745348C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573B252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30C2E9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5643B4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01423C1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50885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12EB6B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C8E588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BE667D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12988A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610" w:type="dxa"/>
            <w:noWrap/>
            <w:hideMark/>
          </w:tcPr>
          <w:p w14:paraId="716D47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26" w:type="dxa"/>
            <w:noWrap/>
            <w:hideMark/>
          </w:tcPr>
          <w:p w14:paraId="0850DD5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2147676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4B55F73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BF9BFF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4C45E0" w:rsidRPr="00D35316" w14:paraId="176FAFA3" w14:textId="77777777" w:rsidTr="004C45E0">
        <w:trPr>
          <w:trHeight w:val="2412"/>
        </w:trPr>
        <w:tc>
          <w:tcPr>
            <w:tcW w:w="1538" w:type="dxa"/>
            <w:vMerge/>
            <w:hideMark/>
          </w:tcPr>
          <w:p w14:paraId="34FDE1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hideMark/>
          </w:tcPr>
          <w:p w14:paraId="0AB976A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напрвленных</w:t>
            </w:r>
            <w:proofErr w:type="spellEnd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080AC90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20CEE6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3C7C680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BAFE56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5FF985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9846D9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86C28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610" w:type="dxa"/>
            <w:noWrap/>
            <w:hideMark/>
          </w:tcPr>
          <w:p w14:paraId="08577B6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26" w:type="dxa"/>
            <w:noWrap/>
            <w:hideMark/>
          </w:tcPr>
          <w:p w14:paraId="1F269C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275FF16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26BC5E6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237D429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4C45E0" w:rsidRPr="00D35316" w14:paraId="61F43D6E" w14:textId="77777777" w:rsidTr="004C45E0">
        <w:trPr>
          <w:trHeight w:val="705"/>
        </w:trPr>
        <w:tc>
          <w:tcPr>
            <w:tcW w:w="1538" w:type="dxa"/>
            <w:vMerge w:val="restart"/>
            <w:hideMark/>
          </w:tcPr>
          <w:p w14:paraId="32B1B67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2" w:type="dxa"/>
            <w:vMerge w:val="restart"/>
            <w:hideMark/>
          </w:tcPr>
          <w:p w14:paraId="66B1BA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</w:t>
            </w: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местности и малых городах</w:t>
            </w:r>
          </w:p>
        </w:tc>
        <w:tc>
          <w:tcPr>
            <w:tcW w:w="1576" w:type="dxa"/>
            <w:hideMark/>
          </w:tcPr>
          <w:p w14:paraId="4B409DC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5" w:type="dxa"/>
            <w:hideMark/>
          </w:tcPr>
          <w:p w14:paraId="08F29D9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5E9359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55EAF76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32222A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3BB881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437" w:type="dxa"/>
            <w:noWrap/>
            <w:hideMark/>
          </w:tcPr>
          <w:p w14:paraId="2C60554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06B3B7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79ADEA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4B5CDF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44FDA1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1165CD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4C45E0" w:rsidRPr="00D35316" w14:paraId="49F43D05" w14:textId="77777777" w:rsidTr="004C45E0">
        <w:trPr>
          <w:trHeight w:val="720"/>
        </w:trPr>
        <w:tc>
          <w:tcPr>
            <w:tcW w:w="1538" w:type="dxa"/>
            <w:vMerge/>
            <w:hideMark/>
          </w:tcPr>
          <w:p w14:paraId="71E58D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E82F60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12502B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13E7269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25BF3F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34F7AFE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1D23997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9C349B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437" w:type="dxa"/>
            <w:noWrap/>
            <w:hideMark/>
          </w:tcPr>
          <w:p w14:paraId="53EECE8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0B754E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2E5FFF0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33C7A1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0C9D1B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24270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4C45E0" w:rsidRPr="00D35316" w14:paraId="07FF2059" w14:textId="77777777" w:rsidTr="004C45E0">
        <w:trPr>
          <w:trHeight w:val="690"/>
        </w:trPr>
        <w:tc>
          <w:tcPr>
            <w:tcW w:w="1538" w:type="dxa"/>
            <w:vMerge/>
            <w:hideMark/>
          </w:tcPr>
          <w:p w14:paraId="39D5D6B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5B9BED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7E1BDC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7A3A3BA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270F76F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1754DB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2D84B01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66347C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7" w:type="dxa"/>
            <w:noWrap/>
            <w:hideMark/>
          </w:tcPr>
          <w:p w14:paraId="39C581B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690D72C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3F983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56294B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094FDE7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81711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4C45E0" w:rsidRPr="00D35316" w14:paraId="7AD93E71" w14:textId="77777777" w:rsidTr="004C45E0">
        <w:trPr>
          <w:trHeight w:val="1125"/>
        </w:trPr>
        <w:tc>
          <w:tcPr>
            <w:tcW w:w="1538" w:type="dxa"/>
            <w:vMerge/>
            <w:hideMark/>
          </w:tcPr>
          <w:p w14:paraId="6188AF5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53BBF24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C4B4F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202E73A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31177B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6CDC447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93B2C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E2D992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7" w:type="dxa"/>
            <w:noWrap/>
            <w:hideMark/>
          </w:tcPr>
          <w:p w14:paraId="465A334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0D6D31A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115F8B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32F2FD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2F05A7C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70235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4C45E0" w:rsidRPr="00D35316" w14:paraId="4D200473" w14:textId="77777777" w:rsidTr="004C45E0">
        <w:trPr>
          <w:trHeight w:val="480"/>
        </w:trPr>
        <w:tc>
          <w:tcPr>
            <w:tcW w:w="1538" w:type="dxa"/>
            <w:vMerge/>
            <w:hideMark/>
          </w:tcPr>
          <w:p w14:paraId="7B3D691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 w:val="restart"/>
            <w:hideMark/>
          </w:tcPr>
          <w:p w14:paraId="7DF665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proofErr w:type="gram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7099779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4A8CD6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181B800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720B58A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385586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42697E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79E564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610" w:type="dxa"/>
            <w:noWrap/>
            <w:hideMark/>
          </w:tcPr>
          <w:p w14:paraId="3060C81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26" w:type="dxa"/>
            <w:noWrap/>
            <w:hideMark/>
          </w:tcPr>
          <w:p w14:paraId="0BE8320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65D522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3CA9776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4C5753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4C45E0" w:rsidRPr="00D35316" w14:paraId="03EBACA3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605794B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AF0B0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EC077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58BEB9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27E6BD4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59F9126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4344EF8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6A631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0D87A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610" w:type="dxa"/>
            <w:noWrap/>
            <w:hideMark/>
          </w:tcPr>
          <w:p w14:paraId="3BEE8D3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26" w:type="dxa"/>
            <w:hideMark/>
          </w:tcPr>
          <w:p w14:paraId="49AB2BB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46B853E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2876E77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49B46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4C45E0" w:rsidRPr="00D35316" w14:paraId="170C78A6" w14:textId="77777777" w:rsidTr="004C45E0">
        <w:trPr>
          <w:trHeight w:val="675"/>
        </w:trPr>
        <w:tc>
          <w:tcPr>
            <w:tcW w:w="1538" w:type="dxa"/>
            <w:vMerge/>
            <w:hideMark/>
          </w:tcPr>
          <w:p w14:paraId="034A95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5F56106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3BF8B5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6651969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630B271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3DE6E64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E1D44F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3EB149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C81B76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610" w:type="dxa"/>
            <w:noWrap/>
            <w:hideMark/>
          </w:tcPr>
          <w:p w14:paraId="6766B0E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26" w:type="dxa"/>
            <w:hideMark/>
          </w:tcPr>
          <w:p w14:paraId="699C913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367CA16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6649013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19C0DDD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4C45E0" w:rsidRPr="00D35316" w14:paraId="0EE54C17" w14:textId="77777777" w:rsidTr="004C45E0">
        <w:trPr>
          <w:trHeight w:val="1103"/>
        </w:trPr>
        <w:tc>
          <w:tcPr>
            <w:tcW w:w="1538" w:type="dxa"/>
            <w:vMerge/>
            <w:hideMark/>
          </w:tcPr>
          <w:p w14:paraId="547D3A7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6338CF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58FA7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4318BE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747694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799F96D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A69ED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CB7E1D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55EDD8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610" w:type="dxa"/>
            <w:noWrap/>
            <w:hideMark/>
          </w:tcPr>
          <w:p w14:paraId="63654C4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26" w:type="dxa"/>
            <w:noWrap/>
            <w:hideMark/>
          </w:tcPr>
          <w:p w14:paraId="402BF7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71B5E90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6AB9015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6762E9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4C45E0" w:rsidRPr="00D35316" w14:paraId="7FF8FFE0" w14:textId="77777777" w:rsidTr="004C45E0">
        <w:trPr>
          <w:trHeight w:val="1103"/>
        </w:trPr>
        <w:tc>
          <w:tcPr>
            <w:tcW w:w="1538" w:type="dxa"/>
            <w:vMerge/>
            <w:hideMark/>
          </w:tcPr>
          <w:p w14:paraId="0DA4D8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 w:val="restart"/>
            <w:hideMark/>
          </w:tcPr>
          <w:p w14:paraId="0822323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</w:t>
            </w: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организаций, в том числе осуществляющих </w:t>
            </w:r>
            <w:proofErr w:type="gram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образовательную</w:t>
            </w:r>
            <w:proofErr w:type="gramEnd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</w:t>
            </w:r>
            <w:proofErr w:type="spell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деятельностьпо</w:t>
            </w:r>
            <w:proofErr w:type="spellEnd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14:paraId="22ED64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5" w:type="dxa"/>
            <w:noWrap/>
            <w:hideMark/>
          </w:tcPr>
          <w:p w14:paraId="0832EB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4765E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6C0A526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307359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6A0DB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408BCF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5E46DDF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5FBF604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62" w:type="dxa"/>
            <w:noWrap/>
            <w:hideMark/>
          </w:tcPr>
          <w:p w14:paraId="4BDE033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2 253,885</w:t>
            </w:r>
          </w:p>
        </w:tc>
        <w:tc>
          <w:tcPr>
            <w:tcW w:w="1318" w:type="dxa"/>
            <w:noWrap/>
            <w:hideMark/>
          </w:tcPr>
          <w:p w14:paraId="1F2E83B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67FCD6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4 786,064</w:t>
            </w:r>
          </w:p>
        </w:tc>
      </w:tr>
      <w:tr w:rsidR="004C45E0" w:rsidRPr="00D35316" w14:paraId="2581E9E8" w14:textId="77777777" w:rsidTr="004C45E0">
        <w:trPr>
          <w:trHeight w:val="1103"/>
        </w:trPr>
        <w:tc>
          <w:tcPr>
            <w:tcW w:w="1538" w:type="dxa"/>
            <w:vMerge/>
            <w:hideMark/>
          </w:tcPr>
          <w:p w14:paraId="0E7D2B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72F833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6D482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noWrap/>
            <w:hideMark/>
          </w:tcPr>
          <w:p w14:paraId="119713A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BD974B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105F46C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22C1AD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10E60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FAA48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2BEA4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26CA90C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62" w:type="dxa"/>
            <w:noWrap/>
            <w:hideMark/>
          </w:tcPr>
          <w:p w14:paraId="442143B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2 164,632</w:t>
            </w:r>
          </w:p>
        </w:tc>
        <w:tc>
          <w:tcPr>
            <w:tcW w:w="1318" w:type="dxa"/>
            <w:noWrap/>
            <w:hideMark/>
          </w:tcPr>
          <w:p w14:paraId="4B2E9A8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5EAA3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4 596,536</w:t>
            </w:r>
          </w:p>
        </w:tc>
      </w:tr>
      <w:tr w:rsidR="004C45E0" w:rsidRPr="00D35316" w14:paraId="78B791AA" w14:textId="77777777" w:rsidTr="004C45E0">
        <w:trPr>
          <w:trHeight w:val="1103"/>
        </w:trPr>
        <w:tc>
          <w:tcPr>
            <w:tcW w:w="1538" w:type="dxa"/>
            <w:vMerge/>
            <w:hideMark/>
          </w:tcPr>
          <w:p w14:paraId="03F741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FA5F02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BFA1B1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24ED6FC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43E546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4DD76B4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C3C03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0564C44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5C9E05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2CB0EE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1AC356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62" w:type="dxa"/>
            <w:noWrap/>
            <w:hideMark/>
          </w:tcPr>
          <w:p w14:paraId="52D83D7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44,176</w:t>
            </w:r>
          </w:p>
        </w:tc>
        <w:tc>
          <w:tcPr>
            <w:tcW w:w="1318" w:type="dxa"/>
            <w:noWrap/>
            <w:hideMark/>
          </w:tcPr>
          <w:p w14:paraId="4CB9CC5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EE16A4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93,807</w:t>
            </w:r>
          </w:p>
        </w:tc>
      </w:tr>
      <w:tr w:rsidR="004C45E0" w:rsidRPr="00D35316" w14:paraId="53F5F92F" w14:textId="77777777" w:rsidTr="004C45E0">
        <w:trPr>
          <w:trHeight w:val="930"/>
        </w:trPr>
        <w:tc>
          <w:tcPr>
            <w:tcW w:w="1538" w:type="dxa"/>
            <w:vMerge/>
            <w:hideMark/>
          </w:tcPr>
          <w:p w14:paraId="355C1F7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A300A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FFE44D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28A3440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1A7546D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202B637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B93E9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47A7D6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A2ABE4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34D2710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0847CF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62" w:type="dxa"/>
            <w:noWrap/>
            <w:hideMark/>
          </w:tcPr>
          <w:p w14:paraId="45F3EC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45,077</w:t>
            </w:r>
          </w:p>
        </w:tc>
        <w:tc>
          <w:tcPr>
            <w:tcW w:w="1318" w:type="dxa"/>
            <w:noWrap/>
            <w:hideMark/>
          </w:tcPr>
          <w:p w14:paraId="39B8AB7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C9750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95,721</w:t>
            </w:r>
          </w:p>
        </w:tc>
      </w:tr>
      <w:tr w:rsidR="004C45E0" w:rsidRPr="00D35316" w14:paraId="48C79F0B" w14:textId="77777777" w:rsidTr="004C45E0">
        <w:trPr>
          <w:trHeight w:val="300"/>
        </w:trPr>
        <w:tc>
          <w:tcPr>
            <w:tcW w:w="1538" w:type="dxa"/>
            <w:vMerge w:val="restart"/>
            <w:hideMark/>
          </w:tcPr>
          <w:p w14:paraId="1E655C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712" w:type="dxa"/>
            <w:vMerge w:val="restart"/>
            <w:hideMark/>
          </w:tcPr>
          <w:p w14:paraId="31AA328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6960733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noWrap/>
            <w:hideMark/>
          </w:tcPr>
          <w:p w14:paraId="3431554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3A183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463E7E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696F64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872C88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437" w:type="dxa"/>
            <w:hideMark/>
          </w:tcPr>
          <w:p w14:paraId="7683A8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33E41EF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18432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578704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71C8709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195541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4C45E0" w:rsidRPr="00D35316" w14:paraId="0435F6E1" w14:textId="77777777" w:rsidTr="004C45E0">
        <w:trPr>
          <w:trHeight w:val="570"/>
        </w:trPr>
        <w:tc>
          <w:tcPr>
            <w:tcW w:w="1538" w:type="dxa"/>
            <w:vMerge/>
            <w:hideMark/>
          </w:tcPr>
          <w:p w14:paraId="2D2D34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A4A95D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A63D79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noWrap/>
            <w:hideMark/>
          </w:tcPr>
          <w:p w14:paraId="4351837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92CF8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3D4C97C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3E6891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CB4087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437" w:type="dxa"/>
            <w:hideMark/>
          </w:tcPr>
          <w:p w14:paraId="31B6B53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953115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12CC20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3C05B55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4209C09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B2E245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4C45E0" w:rsidRPr="00D35316" w14:paraId="089576D3" w14:textId="77777777" w:rsidTr="004C45E0">
        <w:trPr>
          <w:trHeight w:val="570"/>
        </w:trPr>
        <w:tc>
          <w:tcPr>
            <w:tcW w:w="1538" w:type="dxa"/>
            <w:vMerge/>
            <w:hideMark/>
          </w:tcPr>
          <w:p w14:paraId="254CC9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DD014A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2B5241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7A3521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359B5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398B7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14D4D6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445A45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7" w:type="dxa"/>
            <w:hideMark/>
          </w:tcPr>
          <w:p w14:paraId="3EBEE6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3C9482D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286B43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360FFCB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E5EF38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BB0CC2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4C45E0" w:rsidRPr="00D35316" w14:paraId="0E10B8B3" w14:textId="77777777" w:rsidTr="004C45E0">
        <w:trPr>
          <w:trHeight w:val="480"/>
        </w:trPr>
        <w:tc>
          <w:tcPr>
            <w:tcW w:w="1538" w:type="dxa"/>
            <w:vMerge/>
            <w:hideMark/>
          </w:tcPr>
          <w:p w14:paraId="68FC310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DF1B21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C4AAA7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477AB6A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49BEF91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3E65E26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5AC8D5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7B66A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437" w:type="dxa"/>
            <w:hideMark/>
          </w:tcPr>
          <w:p w14:paraId="1C14A6C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5F4E027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EC287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17D2FA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3F1402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2935BF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4C45E0" w:rsidRPr="00D35316" w14:paraId="326FF035" w14:textId="77777777" w:rsidTr="004C45E0">
        <w:trPr>
          <w:trHeight w:val="300"/>
        </w:trPr>
        <w:tc>
          <w:tcPr>
            <w:tcW w:w="1538" w:type="dxa"/>
            <w:vMerge/>
            <w:hideMark/>
          </w:tcPr>
          <w:p w14:paraId="328A571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 w:val="restart"/>
            <w:hideMark/>
          </w:tcPr>
          <w:p w14:paraId="003BB95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0E4209F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noWrap/>
            <w:hideMark/>
          </w:tcPr>
          <w:p w14:paraId="1685D80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7BE21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44257D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D5B941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D4DA8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744191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610" w:type="dxa"/>
            <w:noWrap/>
            <w:hideMark/>
          </w:tcPr>
          <w:p w14:paraId="6A848FE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A91825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3B42DD6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0F34E4D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B3B71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4C45E0" w:rsidRPr="00D35316" w14:paraId="3F894507" w14:textId="77777777" w:rsidTr="004C45E0">
        <w:trPr>
          <w:trHeight w:val="570"/>
        </w:trPr>
        <w:tc>
          <w:tcPr>
            <w:tcW w:w="1538" w:type="dxa"/>
            <w:vMerge/>
            <w:hideMark/>
          </w:tcPr>
          <w:p w14:paraId="0B5EE66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52BA3D1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DC640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noWrap/>
            <w:hideMark/>
          </w:tcPr>
          <w:p w14:paraId="49B46B1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297DC3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58BFE80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5535E2F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F50BF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7D32E5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610" w:type="dxa"/>
            <w:noWrap/>
            <w:hideMark/>
          </w:tcPr>
          <w:p w14:paraId="6BA4BC2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29D419F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48F5BA5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15FA03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3758C0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4C45E0" w:rsidRPr="00D35316" w14:paraId="7A27C99B" w14:textId="77777777" w:rsidTr="004C45E0">
        <w:trPr>
          <w:trHeight w:val="570"/>
        </w:trPr>
        <w:tc>
          <w:tcPr>
            <w:tcW w:w="1538" w:type="dxa"/>
            <w:vMerge/>
            <w:hideMark/>
          </w:tcPr>
          <w:p w14:paraId="1029F3A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47482B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4C8744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4921F66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36F5A36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88AA12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9551CE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14190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2B58D5E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610" w:type="dxa"/>
            <w:noWrap/>
            <w:hideMark/>
          </w:tcPr>
          <w:p w14:paraId="0A12E5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11FDE60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546EB2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35C29A1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59D2F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4C45E0" w:rsidRPr="00D35316" w14:paraId="3937DDA7" w14:textId="77777777" w:rsidTr="004C45E0">
        <w:trPr>
          <w:trHeight w:val="458"/>
        </w:trPr>
        <w:tc>
          <w:tcPr>
            <w:tcW w:w="1538" w:type="dxa"/>
            <w:vMerge/>
            <w:hideMark/>
          </w:tcPr>
          <w:p w14:paraId="636E2D9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4D8552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A4845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51ACF0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729ACC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37A27E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6FE1473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0753F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1D0E1E2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610" w:type="dxa"/>
            <w:noWrap/>
            <w:hideMark/>
          </w:tcPr>
          <w:p w14:paraId="41A849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02A43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noWrap/>
            <w:hideMark/>
          </w:tcPr>
          <w:p w14:paraId="2062C2C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noWrap/>
            <w:hideMark/>
          </w:tcPr>
          <w:p w14:paraId="07D6D53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57BE43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4C45E0" w:rsidRPr="00D35316" w14:paraId="1A8AA2C3" w14:textId="77777777" w:rsidTr="004C45E0">
        <w:trPr>
          <w:trHeight w:val="458"/>
        </w:trPr>
        <w:tc>
          <w:tcPr>
            <w:tcW w:w="1538" w:type="dxa"/>
            <w:vMerge w:val="restart"/>
            <w:hideMark/>
          </w:tcPr>
          <w:p w14:paraId="2F3F2F4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2" w:type="dxa"/>
            <w:vMerge w:val="restart"/>
            <w:hideMark/>
          </w:tcPr>
          <w:p w14:paraId="260587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Патриотическое воспитание граждан Российской Федерации", в </w:t>
            </w: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том числе:  - обеспечение деятельности советника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76" w:type="dxa"/>
            <w:hideMark/>
          </w:tcPr>
          <w:p w14:paraId="3D3CF78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5" w:type="dxa"/>
            <w:noWrap/>
            <w:hideMark/>
          </w:tcPr>
          <w:p w14:paraId="66F0BA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3C39473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7C6EFA2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487F81D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5EA4B64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6FF26D5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25A1D8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26" w:type="dxa"/>
            <w:noWrap/>
            <w:hideMark/>
          </w:tcPr>
          <w:p w14:paraId="162C1D1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2 962,671</w:t>
            </w:r>
          </w:p>
        </w:tc>
        <w:tc>
          <w:tcPr>
            <w:tcW w:w="1462" w:type="dxa"/>
            <w:noWrap/>
            <w:hideMark/>
          </w:tcPr>
          <w:p w14:paraId="35659D2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318" w:type="dxa"/>
            <w:noWrap/>
            <w:hideMark/>
          </w:tcPr>
          <w:p w14:paraId="164BB7A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2 920,547</w:t>
            </w:r>
          </w:p>
        </w:tc>
        <w:tc>
          <w:tcPr>
            <w:tcW w:w="1711" w:type="dxa"/>
            <w:hideMark/>
          </w:tcPr>
          <w:p w14:paraId="71D1D9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9 739,837</w:t>
            </w:r>
          </w:p>
        </w:tc>
      </w:tr>
      <w:tr w:rsidR="004C45E0" w:rsidRPr="00D35316" w14:paraId="3442FD06" w14:textId="77777777" w:rsidTr="004C45E0">
        <w:trPr>
          <w:trHeight w:val="458"/>
        </w:trPr>
        <w:tc>
          <w:tcPr>
            <w:tcW w:w="1538" w:type="dxa"/>
            <w:vMerge/>
            <w:hideMark/>
          </w:tcPr>
          <w:p w14:paraId="5392DE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446C79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07C40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федеральный 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25" w:type="dxa"/>
            <w:noWrap/>
            <w:hideMark/>
          </w:tcPr>
          <w:p w14:paraId="09BA44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380" w:type="dxa"/>
            <w:noWrap/>
            <w:hideMark/>
          </w:tcPr>
          <w:p w14:paraId="49E1B2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728F31D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7A78E7E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B64F25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AB2C03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7684BD1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26" w:type="dxa"/>
            <w:noWrap/>
            <w:hideMark/>
          </w:tcPr>
          <w:p w14:paraId="5D5633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2 845,35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</w:t>
            </w:r>
          </w:p>
        </w:tc>
        <w:tc>
          <w:tcPr>
            <w:tcW w:w="1462" w:type="dxa"/>
            <w:noWrap/>
            <w:hideMark/>
          </w:tcPr>
          <w:p w14:paraId="4EF45FD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2 804,89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318" w:type="dxa"/>
            <w:noWrap/>
            <w:hideMark/>
          </w:tcPr>
          <w:p w14:paraId="100E8A3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2 804,8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93</w:t>
            </w:r>
          </w:p>
        </w:tc>
        <w:tc>
          <w:tcPr>
            <w:tcW w:w="1711" w:type="dxa"/>
            <w:hideMark/>
          </w:tcPr>
          <w:p w14:paraId="18D8124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9 354,</w:t>
            </w: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140</w:t>
            </w:r>
          </w:p>
        </w:tc>
      </w:tr>
      <w:tr w:rsidR="004C45E0" w:rsidRPr="00D35316" w14:paraId="69A511E4" w14:textId="77777777" w:rsidTr="004C45E0">
        <w:trPr>
          <w:trHeight w:val="458"/>
        </w:trPr>
        <w:tc>
          <w:tcPr>
            <w:tcW w:w="1538" w:type="dxa"/>
            <w:vMerge/>
            <w:hideMark/>
          </w:tcPr>
          <w:p w14:paraId="08F19B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7F9CCF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539F9D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noWrap/>
            <w:hideMark/>
          </w:tcPr>
          <w:p w14:paraId="1C31ED6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426DEC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0E19A0E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083EFED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73C40D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433B17B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4D0AD97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26" w:type="dxa"/>
            <w:noWrap/>
            <w:hideMark/>
          </w:tcPr>
          <w:p w14:paraId="3445BDB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58,068</w:t>
            </w:r>
          </w:p>
        </w:tc>
        <w:tc>
          <w:tcPr>
            <w:tcW w:w="1462" w:type="dxa"/>
            <w:noWrap/>
            <w:hideMark/>
          </w:tcPr>
          <w:p w14:paraId="728AF4C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318" w:type="dxa"/>
            <w:noWrap/>
            <w:hideMark/>
          </w:tcPr>
          <w:p w14:paraId="57DC9E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57,243</w:t>
            </w:r>
          </w:p>
        </w:tc>
        <w:tc>
          <w:tcPr>
            <w:tcW w:w="1711" w:type="dxa"/>
            <w:hideMark/>
          </w:tcPr>
          <w:p w14:paraId="45C9CC0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190,901</w:t>
            </w:r>
          </w:p>
        </w:tc>
      </w:tr>
      <w:tr w:rsidR="004C45E0" w:rsidRPr="00D35316" w14:paraId="36518EF5" w14:textId="77777777" w:rsidTr="004C45E0">
        <w:trPr>
          <w:trHeight w:val="458"/>
        </w:trPr>
        <w:tc>
          <w:tcPr>
            <w:tcW w:w="1538" w:type="dxa"/>
            <w:vMerge/>
            <w:hideMark/>
          </w:tcPr>
          <w:p w14:paraId="7CAC40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7733652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9BDB17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noWrap/>
            <w:hideMark/>
          </w:tcPr>
          <w:p w14:paraId="4D4ED4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noWrap/>
            <w:hideMark/>
          </w:tcPr>
          <w:p w14:paraId="642E1B3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noWrap/>
            <w:hideMark/>
          </w:tcPr>
          <w:p w14:paraId="57D7ADA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noWrap/>
            <w:hideMark/>
          </w:tcPr>
          <w:p w14:paraId="082EC0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04A49B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noWrap/>
            <w:hideMark/>
          </w:tcPr>
          <w:p w14:paraId="39F147D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noWrap/>
            <w:hideMark/>
          </w:tcPr>
          <w:p w14:paraId="785E037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26" w:type="dxa"/>
            <w:noWrap/>
            <w:hideMark/>
          </w:tcPr>
          <w:p w14:paraId="49B77F1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462" w:type="dxa"/>
            <w:noWrap/>
            <w:hideMark/>
          </w:tcPr>
          <w:p w14:paraId="1F944CA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318" w:type="dxa"/>
            <w:noWrap/>
            <w:hideMark/>
          </w:tcPr>
          <w:p w14:paraId="174EA48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58,411</w:t>
            </w:r>
          </w:p>
        </w:tc>
        <w:tc>
          <w:tcPr>
            <w:tcW w:w="1711" w:type="dxa"/>
            <w:hideMark/>
          </w:tcPr>
          <w:p w14:paraId="3F0B79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194,796</w:t>
            </w:r>
          </w:p>
        </w:tc>
      </w:tr>
      <w:tr w:rsidR="004C45E0" w:rsidRPr="00D35316" w14:paraId="3FBA5F7B" w14:textId="77777777" w:rsidTr="004C45E0">
        <w:trPr>
          <w:trHeight w:val="540"/>
        </w:trPr>
        <w:tc>
          <w:tcPr>
            <w:tcW w:w="1538" w:type="dxa"/>
            <w:vMerge w:val="restart"/>
            <w:hideMark/>
          </w:tcPr>
          <w:p w14:paraId="71E60B4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712" w:type="dxa"/>
            <w:vMerge w:val="restart"/>
            <w:hideMark/>
          </w:tcPr>
          <w:p w14:paraId="214B2D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5C264C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445F32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37 841,745</w:t>
            </w:r>
          </w:p>
        </w:tc>
        <w:tc>
          <w:tcPr>
            <w:tcW w:w="1380" w:type="dxa"/>
            <w:hideMark/>
          </w:tcPr>
          <w:p w14:paraId="1332290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29 421,445</w:t>
            </w:r>
          </w:p>
        </w:tc>
        <w:tc>
          <w:tcPr>
            <w:tcW w:w="1542" w:type="dxa"/>
            <w:hideMark/>
          </w:tcPr>
          <w:p w14:paraId="065CFDD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32 761,620</w:t>
            </w:r>
          </w:p>
        </w:tc>
        <w:tc>
          <w:tcPr>
            <w:tcW w:w="1426" w:type="dxa"/>
            <w:hideMark/>
          </w:tcPr>
          <w:p w14:paraId="3881C93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35 397,903</w:t>
            </w:r>
          </w:p>
        </w:tc>
        <w:tc>
          <w:tcPr>
            <w:tcW w:w="1437" w:type="dxa"/>
            <w:hideMark/>
          </w:tcPr>
          <w:p w14:paraId="6611F73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43 203,506</w:t>
            </w:r>
          </w:p>
        </w:tc>
        <w:tc>
          <w:tcPr>
            <w:tcW w:w="1437" w:type="dxa"/>
            <w:hideMark/>
          </w:tcPr>
          <w:p w14:paraId="5A469C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610" w:type="dxa"/>
            <w:hideMark/>
          </w:tcPr>
          <w:p w14:paraId="6200F70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i/>
                <w:i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26" w:type="dxa"/>
            <w:hideMark/>
          </w:tcPr>
          <w:p w14:paraId="5A121AC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51 261,339</w:t>
            </w:r>
          </w:p>
        </w:tc>
        <w:tc>
          <w:tcPr>
            <w:tcW w:w="1462" w:type="dxa"/>
            <w:hideMark/>
          </w:tcPr>
          <w:p w14:paraId="0399ACC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318" w:type="dxa"/>
            <w:hideMark/>
          </w:tcPr>
          <w:p w14:paraId="3985B3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711" w:type="dxa"/>
            <w:hideMark/>
          </w:tcPr>
          <w:p w14:paraId="594B7AF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425 968,864</w:t>
            </w:r>
          </w:p>
        </w:tc>
      </w:tr>
      <w:tr w:rsidR="004C45E0" w:rsidRPr="00D35316" w14:paraId="2829E73F" w14:textId="77777777" w:rsidTr="004C45E0">
        <w:trPr>
          <w:trHeight w:val="690"/>
        </w:trPr>
        <w:tc>
          <w:tcPr>
            <w:tcW w:w="1538" w:type="dxa"/>
            <w:vMerge/>
            <w:hideMark/>
          </w:tcPr>
          <w:p w14:paraId="6BEDB9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9E5650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061EFF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183F036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4472AD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7E7A102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2BCBB9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1A5FE3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1816874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610" w:type="dxa"/>
            <w:hideMark/>
          </w:tcPr>
          <w:p w14:paraId="334FAB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1270FE4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13D860D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6F07A03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12998FA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4C45E0" w:rsidRPr="00D35316" w14:paraId="1656DEE9" w14:textId="77777777" w:rsidTr="004C45E0">
        <w:trPr>
          <w:trHeight w:val="660"/>
        </w:trPr>
        <w:tc>
          <w:tcPr>
            <w:tcW w:w="1538" w:type="dxa"/>
            <w:vMerge/>
            <w:hideMark/>
          </w:tcPr>
          <w:p w14:paraId="6A9917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0E39C59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95DD75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001A37B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80" w:type="dxa"/>
            <w:hideMark/>
          </w:tcPr>
          <w:p w14:paraId="08D9041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087D885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26" w:type="dxa"/>
            <w:hideMark/>
          </w:tcPr>
          <w:p w14:paraId="52E4787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21EE5C6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505ABE7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610" w:type="dxa"/>
            <w:hideMark/>
          </w:tcPr>
          <w:p w14:paraId="4448E0A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3ADF13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1B0959F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50CDA61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C6A554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166,169</w:t>
            </w:r>
          </w:p>
        </w:tc>
      </w:tr>
      <w:tr w:rsidR="004C45E0" w:rsidRPr="00D35316" w14:paraId="4EC8B297" w14:textId="77777777" w:rsidTr="004C45E0">
        <w:trPr>
          <w:trHeight w:val="675"/>
        </w:trPr>
        <w:tc>
          <w:tcPr>
            <w:tcW w:w="1538" w:type="dxa"/>
            <w:vMerge/>
            <w:hideMark/>
          </w:tcPr>
          <w:p w14:paraId="1DB2613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5F4778C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3F069C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491756E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37 836,745</w:t>
            </w:r>
          </w:p>
        </w:tc>
        <w:tc>
          <w:tcPr>
            <w:tcW w:w="1380" w:type="dxa"/>
            <w:hideMark/>
          </w:tcPr>
          <w:p w14:paraId="1F6CD02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29 421,445</w:t>
            </w:r>
          </w:p>
        </w:tc>
        <w:tc>
          <w:tcPr>
            <w:tcW w:w="1542" w:type="dxa"/>
            <w:hideMark/>
          </w:tcPr>
          <w:p w14:paraId="2C7B316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32 645,620</w:t>
            </w:r>
          </w:p>
        </w:tc>
        <w:tc>
          <w:tcPr>
            <w:tcW w:w="1426" w:type="dxa"/>
            <w:hideMark/>
          </w:tcPr>
          <w:p w14:paraId="0D231B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35 397,903</w:t>
            </w:r>
          </w:p>
        </w:tc>
        <w:tc>
          <w:tcPr>
            <w:tcW w:w="1437" w:type="dxa"/>
            <w:hideMark/>
          </w:tcPr>
          <w:p w14:paraId="16D76B1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42 200,639</w:t>
            </w:r>
          </w:p>
        </w:tc>
        <w:tc>
          <w:tcPr>
            <w:tcW w:w="1437" w:type="dxa"/>
            <w:hideMark/>
          </w:tcPr>
          <w:p w14:paraId="61350D7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610" w:type="dxa"/>
            <w:hideMark/>
          </w:tcPr>
          <w:p w14:paraId="4B52E8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26" w:type="dxa"/>
            <w:hideMark/>
          </w:tcPr>
          <w:p w14:paraId="46A58E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51 261,339</w:t>
            </w:r>
          </w:p>
        </w:tc>
        <w:tc>
          <w:tcPr>
            <w:tcW w:w="1462" w:type="dxa"/>
            <w:hideMark/>
          </w:tcPr>
          <w:p w14:paraId="586947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53 165,616</w:t>
            </w:r>
          </w:p>
        </w:tc>
        <w:tc>
          <w:tcPr>
            <w:tcW w:w="1318" w:type="dxa"/>
            <w:hideMark/>
          </w:tcPr>
          <w:p w14:paraId="59F95EE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50 715,036</w:t>
            </w:r>
          </w:p>
        </w:tc>
        <w:tc>
          <w:tcPr>
            <w:tcW w:w="1711" w:type="dxa"/>
            <w:hideMark/>
          </w:tcPr>
          <w:p w14:paraId="4EB9F3B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423 589,384</w:t>
            </w:r>
          </w:p>
        </w:tc>
      </w:tr>
      <w:tr w:rsidR="004C45E0" w:rsidRPr="00D35316" w14:paraId="6FB88080" w14:textId="77777777" w:rsidTr="004C45E0">
        <w:trPr>
          <w:trHeight w:val="975"/>
        </w:trPr>
        <w:tc>
          <w:tcPr>
            <w:tcW w:w="1538" w:type="dxa"/>
            <w:vMerge w:val="restart"/>
            <w:hideMark/>
          </w:tcPr>
          <w:p w14:paraId="04781A4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712" w:type="dxa"/>
            <w:vMerge w:val="restart"/>
            <w:hideMark/>
          </w:tcPr>
          <w:p w14:paraId="0E95045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05D347D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157776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37 557,145</w:t>
            </w:r>
          </w:p>
        </w:tc>
        <w:tc>
          <w:tcPr>
            <w:tcW w:w="1380" w:type="dxa"/>
            <w:hideMark/>
          </w:tcPr>
          <w:p w14:paraId="2318F1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29 229,713</w:t>
            </w:r>
          </w:p>
        </w:tc>
        <w:tc>
          <w:tcPr>
            <w:tcW w:w="1542" w:type="dxa"/>
            <w:hideMark/>
          </w:tcPr>
          <w:p w14:paraId="0EFE51C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32 483,136</w:t>
            </w:r>
          </w:p>
        </w:tc>
        <w:tc>
          <w:tcPr>
            <w:tcW w:w="1426" w:type="dxa"/>
            <w:hideMark/>
          </w:tcPr>
          <w:p w14:paraId="4D94E82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35 251,864</w:t>
            </w:r>
          </w:p>
        </w:tc>
        <w:tc>
          <w:tcPr>
            <w:tcW w:w="1437" w:type="dxa"/>
            <w:hideMark/>
          </w:tcPr>
          <w:p w14:paraId="649B39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39 392,281</w:t>
            </w:r>
          </w:p>
        </w:tc>
        <w:tc>
          <w:tcPr>
            <w:tcW w:w="1437" w:type="dxa"/>
            <w:hideMark/>
          </w:tcPr>
          <w:p w14:paraId="3201427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610" w:type="dxa"/>
            <w:hideMark/>
          </w:tcPr>
          <w:p w14:paraId="755FE98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26" w:type="dxa"/>
            <w:hideMark/>
          </w:tcPr>
          <w:p w14:paraId="7B8DF9F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36 045,460</w:t>
            </w:r>
          </w:p>
        </w:tc>
        <w:tc>
          <w:tcPr>
            <w:tcW w:w="1462" w:type="dxa"/>
            <w:hideMark/>
          </w:tcPr>
          <w:p w14:paraId="10BC502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318" w:type="dxa"/>
            <w:hideMark/>
          </w:tcPr>
          <w:p w14:paraId="235AC72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38 799,293</w:t>
            </w:r>
          </w:p>
        </w:tc>
        <w:tc>
          <w:tcPr>
            <w:tcW w:w="1711" w:type="dxa"/>
            <w:hideMark/>
          </w:tcPr>
          <w:p w14:paraId="6C96C96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357 324,793</w:t>
            </w:r>
          </w:p>
        </w:tc>
      </w:tr>
      <w:tr w:rsidR="004C45E0" w:rsidRPr="00D35316" w14:paraId="1FCBE8BA" w14:textId="77777777" w:rsidTr="004C45E0">
        <w:trPr>
          <w:trHeight w:val="555"/>
        </w:trPr>
        <w:tc>
          <w:tcPr>
            <w:tcW w:w="1538" w:type="dxa"/>
            <w:vMerge/>
            <w:hideMark/>
          </w:tcPr>
          <w:p w14:paraId="1426AED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B0EC0E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00A4F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56A64F6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45415AA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77401E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26" w:type="dxa"/>
            <w:hideMark/>
          </w:tcPr>
          <w:p w14:paraId="71E684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386787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8C7B37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hideMark/>
          </w:tcPr>
          <w:p w14:paraId="303C8D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1E1FC76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44317F8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39F53D7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10441A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4C45E0" w:rsidRPr="00D35316" w14:paraId="2E512ABA" w14:textId="77777777" w:rsidTr="004C45E0">
        <w:trPr>
          <w:trHeight w:val="1170"/>
        </w:trPr>
        <w:tc>
          <w:tcPr>
            <w:tcW w:w="1538" w:type="dxa"/>
            <w:hideMark/>
          </w:tcPr>
          <w:p w14:paraId="6CABDD5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712" w:type="dxa"/>
            <w:hideMark/>
          </w:tcPr>
          <w:p w14:paraId="1858490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0DF637F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39CE78F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380" w:type="dxa"/>
            <w:hideMark/>
          </w:tcPr>
          <w:p w14:paraId="410475D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42" w:type="dxa"/>
            <w:hideMark/>
          </w:tcPr>
          <w:p w14:paraId="6328F96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26" w:type="dxa"/>
            <w:hideMark/>
          </w:tcPr>
          <w:p w14:paraId="35F5489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7" w:type="dxa"/>
            <w:hideMark/>
          </w:tcPr>
          <w:p w14:paraId="1DEE0CE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149,150</w:t>
            </w:r>
          </w:p>
        </w:tc>
        <w:tc>
          <w:tcPr>
            <w:tcW w:w="1437" w:type="dxa"/>
            <w:hideMark/>
          </w:tcPr>
          <w:p w14:paraId="50723A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610" w:type="dxa"/>
            <w:hideMark/>
          </w:tcPr>
          <w:p w14:paraId="4948D93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26" w:type="dxa"/>
            <w:hideMark/>
          </w:tcPr>
          <w:p w14:paraId="0AC133C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321,500</w:t>
            </w:r>
          </w:p>
        </w:tc>
        <w:tc>
          <w:tcPr>
            <w:tcW w:w="1462" w:type="dxa"/>
            <w:hideMark/>
          </w:tcPr>
          <w:p w14:paraId="30EB056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318" w:type="dxa"/>
            <w:hideMark/>
          </w:tcPr>
          <w:p w14:paraId="433AD9D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201,500</w:t>
            </w:r>
          </w:p>
        </w:tc>
        <w:tc>
          <w:tcPr>
            <w:tcW w:w="1711" w:type="dxa"/>
            <w:hideMark/>
          </w:tcPr>
          <w:p w14:paraId="43C316D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1 882,682</w:t>
            </w:r>
          </w:p>
        </w:tc>
      </w:tr>
      <w:tr w:rsidR="004C45E0" w:rsidRPr="00D35316" w14:paraId="257DC4D9" w14:textId="77777777" w:rsidTr="004C45E0">
        <w:trPr>
          <w:trHeight w:val="2625"/>
        </w:trPr>
        <w:tc>
          <w:tcPr>
            <w:tcW w:w="1538" w:type="dxa"/>
            <w:hideMark/>
          </w:tcPr>
          <w:p w14:paraId="7AE0E08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2712" w:type="dxa"/>
            <w:hideMark/>
          </w:tcPr>
          <w:p w14:paraId="2011CB3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65AEF8A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048593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80" w:type="dxa"/>
            <w:hideMark/>
          </w:tcPr>
          <w:p w14:paraId="138132D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5E884E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2E25456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66E4F78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7" w:type="dxa"/>
            <w:hideMark/>
          </w:tcPr>
          <w:p w14:paraId="78F8F8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610" w:type="dxa"/>
            <w:hideMark/>
          </w:tcPr>
          <w:p w14:paraId="02565D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26" w:type="dxa"/>
            <w:hideMark/>
          </w:tcPr>
          <w:p w14:paraId="4642287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62" w:type="dxa"/>
            <w:hideMark/>
          </w:tcPr>
          <w:p w14:paraId="7318681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456,779</w:t>
            </w:r>
          </w:p>
        </w:tc>
        <w:tc>
          <w:tcPr>
            <w:tcW w:w="1318" w:type="dxa"/>
            <w:hideMark/>
          </w:tcPr>
          <w:p w14:paraId="0A5EA7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657,743</w:t>
            </w:r>
          </w:p>
        </w:tc>
        <w:tc>
          <w:tcPr>
            <w:tcW w:w="1711" w:type="dxa"/>
            <w:hideMark/>
          </w:tcPr>
          <w:p w14:paraId="6C5575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1 906,230</w:t>
            </w:r>
          </w:p>
        </w:tc>
      </w:tr>
      <w:tr w:rsidR="004C45E0" w:rsidRPr="00D35316" w14:paraId="0405A120" w14:textId="77777777" w:rsidTr="004C45E0">
        <w:trPr>
          <w:trHeight w:val="1545"/>
        </w:trPr>
        <w:tc>
          <w:tcPr>
            <w:tcW w:w="1538" w:type="dxa"/>
            <w:hideMark/>
          </w:tcPr>
          <w:p w14:paraId="64F58FF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712" w:type="dxa"/>
            <w:hideMark/>
          </w:tcPr>
          <w:p w14:paraId="3BA126D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14:paraId="305ACDD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269831A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37B5F7D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5AF1A5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036B157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E23F84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437" w:type="dxa"/>
            <w:hideMark/>
          </w:tcPr>
          <w:p w14:paraId="04F8D1E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610" w:type="dxa"/>
            <w:hideMark/>
          </w:tcPr>
          <w:p w14:paraId="5898518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26" w:type="dxa"/>
            <w:hideMark/>
          </w:tcPr>
          <w:p w14:paraId="667D332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442,338</w:t>
            </w:r>
          </w:p>
        </w:tc>
        <w:tc>
          <w:tcPr>
            <w:tcW w:w="1462" w:type="dxa"/>
            <w:hideMark/>
          </w:tcPr>
          <w:p w14:paraId="6C209AC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318" w:type="dxa"/>
            <w:hideMark/>
          </w:tcPr>
          <w:p w14:paraId="39DF0AA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CA794D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12 974,225</w:t>
            </w:r>
          </w:p>
        </w:tc>
      </w:tr>
      <w:tr w:rsidR="004C45E0" w:rsidRPr="00D35316" w14:paraId="347E6CC2" w14:textId="77777777" w:rsidTr="004C45E0">
        <w:trPr>
          <w:trHeight w:val="405"/>
        </w:trPr>
        <w:tc>
          <w:tcPr>
            <w:tcW w:w="1538" w:type="dxa"/>
            <w:vMerge w:val="restart"/>
            <w:hideMark/>
          </w:tcPr>
          <w:p w14:paraId="6702F1C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712" w:type="dxa"/>
            <w:vMerge w:val="restart"/>
            <w:hideMark/>
          </w:tcPr>
          <w:p w14:paraId="770194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12BC9A6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25" w:type="dxa"/>
            <w:hideMark/>
          </w:tcPr>
          <w:p w14:paraId="687B3C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380" w:type="dxa"/>
            <w:hideMark/>
          </w:tcPr>
          <w:p w14:paraId="5AC15CD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2" w:type="dxa"/>
            <w:hideMark/>
          </w:tcPr>
          <w:p w14:paraId="4714C9E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26" w:type="dxa"/>
            <w:hideMark/>
          </w:tcPr>
          <w:p w14:paraId="039181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0028818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2CFDA39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hideMark/>
          </w:tcPr>
          <w:p w14:paraId="197963E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60FB1FF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1D06084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0B78FC9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B7FE4E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4C45E0" w:rsidRPr="00D35316" w14:paraId="3ADCD8C0" w14:textId="77777777" w:rsidTr="004C45E0">
        <w:trPr>
          <w:trHeight w:val="300"/>
        </w:trPr>
        <w:tc>
          <w:tcPr>
            <w:tcW w:w="1538" w:type="dxa"/>
            <w:vMerge/>
            <w:hideMark/>
          </w:tcPr>
          <w:p w14:paraId="711F105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4FC2A67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979A4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4AACCC0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380" w:type="dxa"/>
            <w:hideMark/>
          </w:tcPr>
          <w:p w14:paraId="621C6D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2" w:type="dxa"/>
            <w:hideMark/>
          </w:tcPr>
          <w:p w14:paraId="77A8821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26" w:type="dxa"/>
            <w:hideMark/>
          </w:tcPr>
          <w:p w14:paraId="1693194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7" w:type="dxa"/>
            <w:hideMark/>
          </w:tcPr>
          <w:p w14:paraId="243C79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7" w:type="dxa"/>
            <w:hideMark/>
          </w:tcPr>
          <w:p w14:paraId="3F1F46F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hideMark/>
          </w:tcPr>
          <w:p w14:paraId="2DF2CDA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6C8113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5448BEB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05C8A57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D80377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4C45E0" w:rsidRPr="00D35316" w14:paraId="752056D5" w14:textId="77777777" w:rsidTr="004C45E0">
        <w:trPr>
          <w:trHeight w:val="555"/>
        </w:trPr>
        <w:tc>
          <w:tcPr>
            <w:tcW w:w="1538" w:type="dxa"/>
            <w:vMerge/>
            <w:hideMark/>
          </w:tcPr>
          <w:p w14:paraId="457415C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1174D0A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974A00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1A2D24B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80" w:type="dxa"/>
            <w:hideMark/>
          </w:tcPr>
          <w:p w14:paraId="50E5211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01346A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2D5024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0C57FA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43BE82B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10" w:type="dxa"/>
            <w:hideMark/>
          </w:tcPr>
          <w:p w14:paraId="7EA922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39923DE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3A5D50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28EF0E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6033BF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4C45E0" w:rsidRPr="00D35316" w14:paraId="55DFA344" w14:textId="77777777" w:rsidTr="004C45E0">
        <w:trPr>
          <w:trHeight w:val="1812"/>
        </w:trPr>
        <w:tc>
          <w:tcPr>
            <w:tcW w:w="1538" w:type="dxa"/>
            <w:hideMark/>
          </w:tcPr>
          <w:p w14:paraId="74B01CF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712" w:type="dxa"/>
            <w:hideMark/>
          </w:tcPr>
          <w:p w14:paraId="235520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дополнительн</w:t>
            </w:r>
            <w:proofErr w:type="gramStart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o</w:t>
            </w:r>
            <w:proofErr w:type="gramEnd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>го</w:t>
            </w:r>
            <w:proofErr w:type="spellEnd"/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13D0962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441E1B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520698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62131F3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12A2282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1EA19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CE5422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610" w:type="dxa"/>
            <w:hideMark/>
          </w:tcPr>
          <w:p w14:paraId="42287D5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26" w:type="dxa"/>
            <w:hideMark/>
          </w:tcPr>
          <w:p w14:paraId="265DF11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13 810,333</w:t>
            </w:r>
          </w:p>
        </w:tc>
        <w:tc>
          <w:tcPr>
            <w:tcW w:w="1462" w:type="dxa"/>
            <w:hideMark/>
          </w:tcPr>
          <w:p w14:paraId="7CF5C6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318" w:type="dxa"/>
            <w:hideMark/>
          </w:tcPr>
          <w:p w14:paraId="7BDE7E2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711" w:type="dxa"/>
            <w:hideMark/>
          </w:tcPr>
          <w:p w14:paraId="219B177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48 990,810</w:t>
            </w:r>
          </w:p>
        </w:tc>
      </w:tr>
      <w:tr w:rsidR="004C45E0" w:rsidRPr="00D35316" w14:paraId="23258144" w14:textId="77777777" w:rsidTr="004C45E0">
        <w:trPr>
          <w:trHeight w:val="675"/>
        </w:trPr>
        <w:tc>
          <w:tcPr>
            <w:tcW w:w="1538" w:type="dxa"/>
            <w:vMerge w:val="restart"/>
            <w:hideMark/>
          </w:tcPr>
          <w:p w14:paraId="7F8757A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712" w:type="dxa"/>
            <w:vMerge w:val="restart"/>
            <w:hideMark/>
          </w:tcPr>
          <w:p w14:paraId="063A3D0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</w:t>
            </w:r>
            <w:r w:rsidRPr="00D35316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0343A7D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5" w:type="dxa"/>
            <w:hideMark/>
          </w:tcPr>
          <w:p w14:paraId="558A67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399E55E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0A53374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357D1C0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1BA9F67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437" w:type="dxa"/>
            <w:hideMark/>
          </w:tcPr>
          <w:p w14:paraId="626101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610" w:type="dxa"/>
            <w:hideMark/>
          </w:tcPr>
          <w:p w14:paraId="3E87710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6D06D0B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39829DEE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62F1810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65EF29D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4C45E0" w:rsidRPr="00D35316" w14:paraId="6E11D352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70DCC4D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6078AD0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09374B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25" w:type="dxa"/>
            <w:hideMark/>
          </w:tcPr>
          <w:p w14:paraId="03F12B4F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56172A3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51BBB33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28D6E4A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570F945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7" w:type="dxa"/>
            <w:hideMark/>
          </w:tcPr>
          <w:p w14:paraId="0BB9CE9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610" w:type="dxa"/>
            <w:hideMark/>
          </w:tcPr>
          <w:p w14:paraId="7237C85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610E1FCD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75E6E61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361612C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07DAC05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4C45E0" w:rsidRPr="00D35316" w14:paraId="01133793" w14:textId="77777777" w:rsidTr="004C45E0">
        <w:trPr>
          <w:trHeight w:val="510"/>
        </w:trPr>
        <w:tc>
          <w:tcPr>
            <w:tcW w:w="1538" w:type="dxa"/>
            <w:vMerge/>
            <w:hideMark/>
          </w:tcPr>
          <w:p w14:paraId="3CE4EB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35295B9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EAB8E4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25" w:type="dxa"/>
            <w:hideMark/>
          </w:tcPr>
          <w:p w14:paraId="667D9B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7BC14EF5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41FF1872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7259A89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74A5F7F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7" w:type="dxa"/>
            <w:hideMark/>
          </w:tcPr>
          <w:p w14:paraId="1E264DF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610" w:type="dxa"/>
            <w:hideMark/>
          </w:tcPr>
          <w:p w14:paraId="3E88EB9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25C3064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45D4A663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0A000094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3D22F4B9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4C45E0" w:rsidRPr="00D35316" w14:paraId="0BD04516" w14:textId="77777777" w:rsidTr="004C45E0">
        <w:trPr>
          <w:trHeight w:val="930"/>
        </w:trPr>
        <w:tc>
          <w:tcPr>
            <w:tcW w:w="1538" w:type="dxa"/>
            <w:vMerge/>
            <w:hideMark/>
          </w:tcPr>
          <w:p w14:paraId="5947B82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712" w:type="dxa"/>
            <w:vMerge/>
            <w:hideMark/>
          </w:tcPr>
          <w:p w14:paraId="2F6F868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488EBB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25" w:type="dxa"/>
            <w:hideMark/>
          </w:tcPr>
          <w:p w14:paraId="73C7C34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80" w:type="dxa"/>
            <w:hideMark/>
          </w:tcPr>
          <w:p w14:paraId="519BD8BB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2" w:type="dxa"/>
            <w:hideMark/>
          </w:tcPr>
          <w:p w14:paraId="62D658A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5414970C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7" w:type="dxa"/>
            <w:hideMark/>
          </w:tcPr>
          <w:p w14:paraId="34F39C0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7" w:type="dxa"/>
            <w:hideMark/>
          </w:tcPr>
          <w:p w14:paraId="00B564E8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610" w:type="dxa"/>
            <w:hideMark/>
          </w:tcPr>
          <w:p w14:paraId="49ECB9C6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26" w:type="dxa"/>
            <w:hideMark/>
          </w:tcPr>
          <w:p w14:paraId="199FC231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2" w:type="dxa"/>
            <w:hideMark/>
          </w:tcPr>
          <w:p w14:paraId="20E987E7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18" w:type="dxa"/>
            <w:hideMark/>
          </w:tcPr>
          <w:p w14:paraId="3A0F61F0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711" w:type="dxa"/>
            <w:hideMark/>
          </w:tcPr>
          <w:p w14:paraId="7B2D16CA" w14:textId="77777777" w:rsidR="004C45E0" w:rsidRPr="00D35316" w:rsidRDefault="004C45E0" w:rsidP="004C45E0">
            <w:pPr>
              <w:jc w:val="right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D35316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14:paraId="4E2067EA" w14:textId="77777777" w:rsidR="00135ABF" w:rsidRPr="004C45E0" w:rsidRDefault="00135ABF" w:rsidP="009475F0">
      <w:pPr>
        <w:jc w:val="right"/>
        <w:rPr>
          <w:rFonts w:ascii="Calibri" w:eastAsia="Arial Unicode MS" w:hAnsi="Calibri" w:cs="Calibri"/>
          <w:kern w:val="1"/>
          <w:sz w:val="22"/>
          <w:szCs w:val="22"/>
        </w:rPr>
      </w:pPr>
    </w:p>
    <w:sectPr w:rsidR="00135ABF" w:rsidRPr="004C45E0" w:rsidSect="003528DA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0B2A"/>
    <w:rsid w:val="00021719"/>
    <w:rsid w:val="000311F0"/>
    <w:rsid w:val="0003683D"/>
    <w:rsid w:val="00036D04"/>
    <w:rsid w:val="00045039"/>
    <w:rsid w:val="000513B5"/>
    <w:rsid w:val="00063376"/>
    <w:rsid w:val="00067E9A"/>
    <w:rsid w:val="000720C8"/>
    <w:rsid w:val="0007377A"/>
    <w:rsid w:val="00075139"/>
    <w:rsid w:val="0007577A"/>
    <w:rsid w:val="00075906"/>
    <w:rsid w:val="000812C5"/>
    <w:rsid w:val="0008244D"/>
    <w:rsid w:val="0008520D"/>
    <w:rsid w:val="0009080A"/>
    <w:rsid w:val="0009371D"/>
    <w:rsid w:val="00096D5E"/>
    <w:rsid w:val="000971C6"/>
    <w:rsid w:val="000A3B01"/>
    <w:rsid w:val="000A4231"/>
    <w:rsid w:val="000B23A4"/>
    <w:rsid w:val="000B5E52"/>
    <w:rsid w:val="000C541C"/>
    <w:rsid w:val="000C70F1"/>
    <w:rsid w:val="000D07E4"/>
    <w:rsid w:val="000D7CE2"/>
    <w:rsid w:val="000E20D6"/>
    <w:rsid w:val="000F16DB"/>
    <w:rsid w:val="000F17FB"/>
    <w:rsid w:val="000F2E6E"/>
    <w:rsid w:val="000F4B78"/>
    <w:rsid w:val="00100DA1"/>
    <w:rsid w:val="00105B1B"/>
    <w:rsid w:val="00112B89"/>
    <w:rsid w:val="0011494F"/>
    <w:rsid w:val="00135ABF"/>
    <w:rsid w:val="0014333E"/>
    <w:rsid w:val="0014789E"/>
    <w:rsid w:val="00156C8A"/>
    <w:rsid w:val="001624B8"/>
    <w:rsid w:val="00165BC5"/>
    <w:rsid w:val="00167C1B"/>
    <w:rsid w:val="00173484"/>
    <w:rsid w:val="0018550C"/>
    <w:rsid w:val="001937D8"/>
    <w:rsid w:val="00197524"/>
    <w:rsid w:val="001B6CE2"/>
    <w:rsid w:val="001C3271"/>
    <w:rsid w:val="001C3425"/>
    <w:rsid w:val="001C3781"/>
    <w:rsid w:val="001C77B8"/>
    <w:rsid w:val="001D13C6"/>
    <w:rsid w:val="001D2751"/>
    <w:rsid w:val="001D32F3"/>
    <w:rsid w:val="001D3B47"/>
    <w:rsid w:val="001D4D13"/>
    <w:rsid w:val="001F17B8"/>
    <w:rsid w:val="001F4BC5"/>
    <w:rsid w:val="00207F52"/>
    <w:rsid w:val="002136F5"/>
    <w:rsid w:val="00221D53"/>
    <w:rsid w:val="00231D84"/>
    <w:rsid w:val="00240EE1"/>
    <w:rsid w:val="00260546"/>
    <w:rsid w:val="002632AF"/>
    <w:rsid w:val="002715F0"/>
    <w:rsid w:val="002737BF"/>
    <w:rsid w:val="00273E9E"/>
    <w:rsid w:val="00284985"/>
    <w:rsid w:val="00297643"/>
    <w:rsid w:val="002A3023"/>
    <w:rsid w:val="002A3E9B"/>
    <w:rsid w:val="002A67ED"/>
    <w:rsid w:val="002B097F"/>
    <w:rsid w:val="002B30B0"/>
    <w:rsid w:val="002B6339"/>
    <w:rsid w:val="002B6ADF"/>
    <w:rsid w:val="002D510A"/>
    <w:rsid w:val="002E49ED"/>
    <w:rsid w:val="002F67D7"/>
    <w:rsid w:val="003022B1"/>
    <w:rsid w:val="003056F4"/>
    <w:rsid w:val="003137EF"/>
    <w:rsid w:val="00315B5D"/>
    <w:rsid w:val="00316929"/>
    <w:rsid w:val="003206D9"/>
    <w:rsid w:val="00321CB0"/>
    <w:rsid w:val="00326390"/>
    <w:rsid w:val="003309D5"/>
    <w:rsid w:val="003312AB"/>
    <w:rsid w:val="00331DA4"/>
    <w:rsid w:val="00334C89"/>
    <w:rsid w:val="00340839"/>
    <w:rsid w:val="00342AB2"/>
    <w:rsid w:val="003528DA"/>
    <w:rsid w:val="00354539"/>
    <w:rsid w:val="003561AD"/>
    <w:rsid w:val="00362509"/>
    <w:rsid w:val="00371775"/>
    <w:rsid w:val="00372D97"/>
    <w:rsid w:val="003764B6"/>
    <w:rsid w:val="00381C4D"/>
    <w:rsid w:val="00381F1D"/>
    <w:rsid w:val="00383278"/>
    <w:rsid w:val="00383867"/>
    <w:rsid w:val="00385B3A"/>
    <w:rsid w:val="003910E2"/>
    <w:rsid w:val="00391708"/>
    <w:rsid w:val="00391AC1"/>
    <w:rsid w:val="00394B96"/>
    <w:rsid w:val="003952A6"/>
    <w:rsid w:val="0039776F"/>
    <w:rsid w:val="003A3F22"/>
    <w:rsid w:val="003B1513"/>
    <w:rsid w:val="003B3590"/>
    <w:rsid w:val="003C1364"/>
    <w:rsid w:val="003C59EB"/>
    <w:rsid w:val="003C70E9"/>
    <w:rsid w:val="003D4EEB"/>
    <w:rsid w:val="003E0AB5"/>
    <w:rsid w:val="003E6349"/>
    <w:rsid w:val="003E6432"/>
    <w:rsid w:val="003F1544"/>
    <w:rsid w:val="00401AEF"/>
    <w:rsid w:val="00401D74"/>
    <w:rsid w:val="00410E00"/>
    <w:rsid w:val="00420D34"/>
    <w:rsid w:val="004227A2"/>
    <w:rsid w:val="00425A6B"/>
    <w:rsid w:val="00433949"/>
    <w:rsid w:val="004401B6"/>
    <w:rsid w:val="00443AC9"/>
    <w:rsid w:val="00452208"/>
    <w:rsid w:val="00455B63"/>
    <w:rsid w:val="00462F0A"/>
    <w:rsid w:val="00463E58"/>
    <w:rsid w:val="00476D83"/>
    <w:rsid w:val="00483F18"/>
    <w:rsid w:val="00485D01"/>
    <w:rsid w:val="004917A0"/>
    <w:rsid w:val="004923D8"/>
    <w:rsid w:val="004A0A22"/>
    <w:rsid w:val="004A479E"/>
    <w:rsid w:val="004B19D3"/>
    <w:rsid w:val="004B7B50"/>
    <w:rsid w:val="004C0EB0"/>
    <w:rsid w:val="004C45E0"/>
    <w:rsid w:val="004C78DD"/>
    <w:rsid w:val="004D05D6"/>
    <w:rsid w:val="004D3892"/>
    <w:rsid w:val="004D7E25"/>
    <w:rsid w:val="004E547F"/>
    <w:rsid w:val="004E6B32"/>
    <w:rsid w:val="004F6C35"/>
    <w:rsid w:val="00500107"/>
    <w:rsid w:val="00504279"/>
    <w:rsid w:val="0050508A"/>
    <w:rsid w:val="00511E6F"/>
    <w:rsid w:val="00513F44"/>
    <w:rsid w:val="00515F35"/>
    <w:rsid w:val="005344C1"/>
    <w:rsid w:val="0053530E"/>
    <w:rsid w:val="00552B77"/>
    <w:rsid w:val="0055575C"/>
    <w:rsid w:val="00560586"/>
    <w:rsid w:val="0056337C"/>
    <w:rsid w:val="005764E9"/>
    <w:rsid w:val="0059587B"/>
    <w:rsid w:val="00597477"/>
    <w:rsid w:val="005A0F1E"/>
    <w:rsid w:val="005A6CDE"/>
    <w:rsid w:val="005A7DDB"/>
    <w:rsid w:val="005B384B"/>
    <w:rsid w:val="005B3DD0"/>
    <w:rsid w:val="005C2EA4"/>
    <w:rsid w:val="005C47FC"/>
    <w:rsid w:val="005C56EF"/>
    <w:rsid w:val="005D0515"/>
    <w:rsid w:val="005D0BFB"/>
    <w:rsid w:val="005D3616"/>
    <w:rsid w:val="005E4017"/>
    <w:rsid w:val="005E751C"/>
    <w:rsid w:val="005F23D3"/>
    <w:rsid w:val="00604BB2"/>
    <w:rsid w:val="00610219"/>
    <w:rsid w:val="006111C2"/>
    <w:rsid w:val="006117EF"/>
    <w:rsid w:val="006219DB"/>
    <w:rsid w:val="00624164"/>
    <w:rsid w:val="00626974"/>
    <w:rsid w:val="00631A94"/>
    <w:rsid w:val="00634BF6"/>
    <w:rsid w:val="00644274"/>
    <w:rsid w:val="006475D8"/>
    <w:rsid w:val="006524A0"/>
    <w:rsid w:val="00675292"/>
    <w:rsid w:val="00676B51"/>
    <w:rsid w:val="00681FD2"/>
    <w:rsid w:val="006B22AA"/>
    <w:rsid w:val="006B5365"/>
    <w:rsid w:val="006B5877"/>
    <w:rsid w:val="006B5AF6"/>
    <w:rsid w:val="006C05D4"/>
    <w:rsid w:val="006D586C"/>
    <w:rsid w:val="006E1C78"/>
    <w:rsid w:val="006E2266"/>
    <w:rsid w:val="006E50D9"/>
    <w:rsid w:val="006F0598"/>
    <w:rsid w:val="006F2192"/>
    <w:rsid w:val="006F7334"/>
    <w:rsid w:val="0070364A"/>
    <w:rsid w:val="00707BE9"/>
    <w:rsid w:val="00710162"/>
    <w:rsid w:val="00717471"/>
    <w:rsid w:val="00723554"/>
    <w:rsid w:val="00725A4B"/>
    <w:rsid w:val="00731F17"/>
    <w:rsid w:val="0074510B"/>
    <w:rsid w:val="00745B73"/>
    <w:rsid w:val="007467E9"/>
    <w:rsid w:val="00751E14"/>
    <w:rsid w:val="00757FC7"/>
    <w:rsid w:val="007670FB"/>
    <w:rsid w:val="00776346"/>
    <w:rsid w:val="00783020"/>
    <w:rsid w:val="00792279"/>
    <w:rsid w:val="007956EB"/>
    <w:rsid w:val="007A2183"/>
    <w:rsid w:val="007A2F2D"/>
    <w:rsid w:val="007A3186"/>
    <w:rsid w:val="007A4016"/>
    <w:rsid w:val="007A4088"/>
    <w:rsid w:val="007A49ED"/>
    <w:rsid w:val="007B661D"/>
    <w:rsid w:val="007C2F97"/>
    <w:rsid w:val="007C555C"/>
    <w:rsid w:val="007C5F84"/>
    <w:rsid w:val="007D4318"/>
    <w:rsid w:val="007D57C6"/>
    <w:rsid w:val="007F0F9C"/>
    <w:rsid w:val="007F4C45"/>
    <w:rsid w:val="007F703F"/>
    <w:rsid w:val="008039EC"/>
    <w:rsid w:val="008048E2"/>
    <w:rsid w:val="00804F77"/>
    <w:rsid w:val="008062B2"/>
    <w:rsid w:val="0080653B"/>
    <w:rsid w:val="00813B8C"/>
    <w:rsid w:val="00814390"/>
    <w:rsid w:val="008162BE"/>
    <w:rsid w:val="008263E4"/>
    <w:rsid w:val="00830108"/>
    <w:rsid w:val="008368FF"/>
    <w:rsid w:val="00837CD9"/>
    <w:rsid w:val="0084165E"/>
    <w:rsid w:val="00873FE5"/>
    <w:rsid w:val="008740AD"/>
    <w:rsid w:val="00876B98"/>
    <w:rsid w:val="00881676"/>
    <w:rsid w:val="008826D4"/>
    <w:rsid w:val="00883022"/>
    <w:rsid w:val="00892955"/>
    <w:rsid w:val="008933F4"/>
    <w:rsid w:val="008936D3"/>
    <w:rsid w:val="00895D48"/>
    <w:rsid w:val="008A1351"/>
    <w:rsid w:val="008A31DE"/>
    <w:rsid w:val="008B1210"/>
    <w:rsid w:val="008B3A00"/>
    <w:rsid w:val="008B5D1D"/>
    <w:rsid w:val="008C116F"/>
    <w:rsid w:val="008C30B8"/>
    <w:rsid w:val="008C6C1A"/>
    <w:rsid w:val="008C79D8"/>
    <w:rsid w:val="008E2F5A"/>
    <w:rsid w:val="008E5A8E"/>
    <w:rsid w:val="008F6B47"/>
    <w:rsid w:val="009073A9"/>
    <w:rsid w:val="00910B37"/>
    <w:rsid w:val="00916678"/>
    <w:rsid w:val="00921CD8"/>
    <w:rsid w:val="009242E8"/>
    <w:rsid w:val="00932A07"/>
    <w:rsid w:val="0094016C"/>
    <w:rsid w:val="009404D8"/>
    <w:rsid w:val="00941228"/>
    <w:rsid w:val="009475F0"/>
    <w:rsid w:val="00957369"/>
    <w:rsid w:val="00962F30"/>
    <w:rsid w:val="009708BD"/>
    <w:rsid w:val="00971341"/>
    <w:rsid w:val="00985575"/>
    <w:rsid w:val="009925DE"/>
    <w:rsid w:val="009934E2"/>
    <w:rsid w:val="009938C3"/>
    <w:rsid w:val="009A1A33"/>
    <w:rsid w:val="009B020D"/>
    <w:rsid w:val="009B3F64"/>
    <w:rsid w:val="009B5187"/>
    <w:rsid w:val="009B7AEB"/>
    <w:rsid w:val="009C6CE8"/>
    <w:rsid w:val="009D204E"/>
    <w:rsid w:val="009D4778"/>
    <w:rsid w:val="009E4F5D"/>
    <w:rsid w:val="009F0275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6F04"/>
    <w:rsid w:val="00A63F30"/>
    <w:rsid w:val="00A64366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3477"/>
    <w:rsid w:val="00B04930"/>
    <w:rsid w:val="00B07EB5"/>
    <w:rsid w:val="00B101E0"/>
    <w:rsid w:val="00B15287"/>
    <w:rsid w:val="00B162C2"/>
    <w:rsid w:val="00B17786"/>
    <w:rsid w:val="00B31F19"/>
    <w:rsid w:val="00B36037"/>
    <w:rsid w:val="00B405F8"/>
    <w:rsid w:val="00B42AC0"/>
    <w:rsid w:val="00B46985"/>
    <w:rsid w:val="00B52F28"/>
    <w:rsid w:val="00B53B0C"/>
    <w:rsid w:val="00B62D99"/>
    <w:rsid w:val="00B75E95"/>
    <w:rsid w:val="00B8496E"/>
    <w:rsid w:val="00B8760C"/>
    <w:rsid w:val="00B97E47"/>
    <w:rsid w:val="00BA0AF5"/>
    <w:rsid w:val="00BA3313"/>
    <w:rsid w:val="00BA69C1"/>
    <w:rsid w:val="00BB0BC7"/>
    <w:rsid w:val="00BB4F8B"/>
    <w:rsid w:val="00BC28BE"/>
    <w:rsid w:val="00BC53D1"/>
    <w:rsid w:val="00BD02C0"/>
    <w:rsid w:val="00BD776A"/>
    <w:rsid w:val="00BD7C3A"/>
    <w:rsid w:val="00BE1A46"/>
    <w:rsid w:val="00BE2100"/>
    <w:rsid w:val="00BE6AB1"/>
    <w:rsid w:val="00BF2901"/>
    <w:rsid w:val="00BF5A3A"/>
    <w:rsid w:val="00C05968"/>
    <w:rsid w:val="00C1021A"/>
    <w:rsid w:val="00C13FB3"/>
    <w:rsid w:val="00C1483A"/>
    <w:rsid w:val="00C15E47"/>
    <w:rsid w:val="00C258B1"/>
    <w:rsid w:val="00C37CE2"/>
    <w:rsid w:val="00C42F82"/>
    <w:rsid w:val="00C43C5C"/>
    <w:rsid w:val="00C44BC4"/>
    <w:rsid w:val="00C47197"/>
    <w:rsid w:val="00C515E5"/>
    <w:rsid w:val="00C53725"/>
    <w:rsid w:val="00C5553A"/>
    <w:rsid w:val="00C70065"/>
    <w:rsid w:val="00C75246"/>
    <w:rsid w:val="00C81DB1"/>
    <w:rsid w:val="00C82692"/>
    <w:rsid w:val="00C9547D"/>
    <w:rsid w:val="00CC307D"/>
    <w:rsid w:val="00CD4559"/>
    <w:rsid w:val="00CD45DF"/>
    <w:rsid w:val="00CD587C"/>
    <w:rsid w:val="00CD7498"/>
    <w:rsid w:val="00CF26ED"/>
    <w:rsid w:val="00D127CE"/>
    <w:rsid w:val="00D15F7B"/>
    <w:rsid w:val="00D25292"/>
    <w:rsid w:val="00D33D6E"/>
    <w:rsid w:val="00D35316"/>
    <w:rsid w:val="00D51350"/>
    <w:rsid w:val="00D5345B"/>
    <w:rsid w:val="00D56923"/>
    <w:rsid w:val="00D635F5"/>
    <w:rsid w:val="00D65BBA"/>
    <w:rsid w:val="00D66D3B"/>
    <w:rsid w:val="00D80B06"/>
    <w:rsid w:val="00D8245B"/>
    <w:rsid w:val="00D86E93"/>
    <w:rsid w:val="00D93548"/>
    <w:rsid w:val="00DA1008"/>
    <w:rsid w:val="00DA7179"/>
    <w:rsid w:val="00DB0554"/>
    <w:rsid w:val="00DD082C"/>
    <w:rsid w:val="00DD216A"/>
    <w:rsid w:val="00DE5D91"/>
    <w:rsid w:val="00DE79C5"/>
    <w:rsid w:val="00DF054C"/>
    <w:rsid w:val="00DF46F7"/>
    <w:rsid w:val="00E171F7"/>
    <w:rsid w:val="00E20457"/>
    <w:rsid w:val="00E24EDE"/>
    <w:rsid w:val="00E30A4A"/>
    <w:rsid w:val="00E36554"/>
    <w:rsid w:val="00E40912"/>
    <w:rsid w:val="00E410AA"/>
    <w:rsid w:val="00E4160D"/>
    <w:rsid w:val="00E43B52"/>
    <w:rsid w:val="00E50157"/>
    <w:rsid w:val="00E54190"/>
    <w:rsid w:val="00E5642D"/>
    <w:rsid w:val="00E60492"/>
    <w:rsid w:val="00E62D87"/>
    <w:rsid w:val="00E73327"/>
    <w:rsid w:val="00E750B8"/>
    <w:rsid w:val="00E76BA3"/>
    <w:rsid w:val="00E8074C"/>
    <w:rsid w:val="00E8276C"/>
    <w:rsid w:val="00E92B35"/>
    <w:rsid w:val="00E92FBC"/>
    <w:rsid w:val="00E969A0"/>
    <w:rsid w:val="00EA3A26"/>
    <w:rsid w:val="00EA61AD"/>
    <w:rsid w:val="00EB012E"/>
    <w:rsid w:val="00EB179E"/>
    <w:rsid w:val="00EB33FD"/>
    <w:rsid w:val="00ED2EFE"/>
    <w:rsid w:val="00ED7CFF"/>
    <w:rsid w:val="00EE4239"/>
    <w:rsid w:val="00EE67F7"/>
    <w:rsid w:val="00F07893"/>
    <w:rsid w:val="00F10434"/>
    <w:rsid w:val="00F16753"/>
    <w:rsid w:val="00F200B5"/>
    <w:rsid w:val="00F20F8A"/>
    <w:rsid w:val="00F24684"/>
    <w:rsid w:val="00F276ED"/>
    <w:rsid w:val="00F340D7"/>
    <w:rsid w:val="00F404C3"/>
    <w:rsid w:val="00F43BDD"/>
    <w:rsid w:val="00F43CA9"/>
    <w:rsid w:val="00F53575"/>
    <w:rsid w:val="00F544FE"/>
    <w:rsid w:val="00F74DA6"/>
    <w:rsid w:val="00F774FE"/>
    <w:rsid w:val="00F80F92"/>
    <w:rsid w:val="00F91D9E"/>
    <w:rsid w:val="00F9206B"/>
    <w:rsid w:val="00F94DB4"/>
    <w:rsid w:val="00FA6E2B"/>
    <w:rsid w:val="00FB0757"/>
    <w:rsid w:val="00FB5159"/>
    <w:rsid w:val="00FC76C2"/>
    <w:rsid w:val="00FD13AD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  <w:style w:type="numbering" w:customStyle="1" w:styleId="150">
    <w:name w:val="Нет списка15"/>
    <w:next w:val="a2"/>
    <w:uiPriority w:val="99"/>
    <w:semiHidden/>
    <w:unhideWhenUsed/>
    <w:rsid w:val="00C1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  <w:style w:type="numbering" w:customStyle="1" w:styleId="150">
    <w:name w:val="Нет списка15"/>
    <w:next w:val="a2"/>
    <w:uiPriority w:val="99"/>
    <w:semiHidden/>
    <w:unhideWhenUsed/>
    <w:rsid w:val="00C1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E63A-044E-4F61-9E47-5CBAEFD5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43</Pages>
  <Words>7035</Words>
  <Characters>40105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Валентина Шнякина</cp:lastModifiedBy>
  <cp:revision>14</cp:revision>
  <cp:lastPrinted>2023-01-10T05:38:00Z</cp:lastPrinted>
  <dcterms:created xsi:type="dcterms:W3CDTF">2022-12-29T06:57:00Z</dcterms:created>
  <dcterms:modified xsi:type="dcterms:W3CDTF">2023-01-10T07:11:00Z</dcterms:modified>
</cp:coreProperties>
</file>