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AF3FAA" w:rsidTr="00D643EE">
        <w:trPr>
          <w:trHeight w:val="567"/>
        </w:trPr>
        <w:tc>
          <w:tcPr>
            <w:tcW w:w="10080" w:type="dxa"/>
          </w:tcPr>
          <w:p w:rsidR="0007377A" w:rsidRPr="00E45A7D" w:rsidRDefault="002561E1" w:rsidP="00D643EE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 xml:space="preserve">11.08.2023   </w:t>
            </w:r>
            <w:r w:rsidR="0007377A" w:rsidRPr="00AF3FAA">
              <w:rPr>
                <w:sz w:val="28"/>
                <w:szCs w:val="20"/>
                <w:lang w:eastAsia="ru-RU"/>
              </w:rPr>
              <w:t>№</w:t>
            </w:r>
            <w:r w:rsidR="00E45A7D">
              <w:rPr>
                <w:sz w:val="28"/>
                <w:szCs w:val="20"/>
                <w:lang w:eastAsia="ru-RU"/>
              </w:rPr>
              <w:t xml:space="preserve"> </w:t>
            </w:r>
            <w:r>
              <w:rPr>
                <w:sz w:val="28"/>
                <w:szCs w:val="20"/>
                <w:u w:val="single"/>
                <w:lang w:eastAsia="ru-RU"/>
              </w:rPr>
              <w:t>1089</w:t>
            </w:r>
          </w:p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AF3FAA" w:rsidRPr="00AF3FAA" w:rsidTr="0007377A">
        <w:trPr>
          <w:trHeight w:val="100"/>
        </w:trPr>
        <w:tc>
          <w:tcPr>
            <w:tcW w:w="10080" w:type="dxa"/>
          </w:tcPr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:rsidR="0007377A" w:rsidRPr="00AF3FA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 w:rsidRPr="00AF3FAA">
        <w:rPr>
          <w:b/>
          <w:sz w:val="27"/>
          <w:szCs w:val="27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>
        <w:rPr>
          <w:b/>
          <w:sz w:val="27"/>
          <w:szCs w:val="27"/>
        </w:rPr>
        <w:t>22</w:t>
      </w:r>
      <w:r w:rsidRPr="00AF3FAA">
        <w:rPr>
          <w:b/>
          <w:sz w:val="27"/>
          <w:szCs w:val="27"/>
        </w:rPr>
        <w:t xml:space="preserve"> № 1</w:t>
      </w:r>
      <w:r w:rsidR="00D643EE">
        <w:rPr>
          <w:b/>
          <w:sz w:val="27"/>
          <w:szCs w:val="27"/>
        </w:rPr>
        <w:t>979</w:t>
      </w:r>
      <w:r w:rsidRPr="00AF3FAA">
        <w:rPr>
          <w:b/>
          <w:sz w:val="27"/>
          <w:szCs w:val="27"/>
        </w:rPr>
        <w:t xml:space="preserve">) </w:t>
      </w:r>
    </w:p>
    <w:p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CC16DA" w:rsidRPr="00AF3FAA" w:rsidRDefault="00CC16D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7B62E7" w:rsidRPr="00D643EE" w:rsidRDefault="007B62E7" w:rsidP="007B62E7">
      <w:pPr>
        <w:ind w:firstLine="284"/>
        <w:jc w:val="both"/>
        <w:rPr>
          <w:lang w:eastAsia="zh-CN"/>
        </w:rPr>
      </w:pPr>
      <w:r w:rsidRPr="00D643EE">
        <w:rPr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 администрация города Курчатова ПОСТАНОВЛЯЕТ:</w:t>
      </w:r>
    </w:p>
    <w:p w:rsidR="007B62E7" w:rsidRPr="00AF3FAA" w:rsidRDefault="007B62E7" w:rsidP="007B62E7">
      <w:pPr>
        <w:jc w:val="both"/>
        <w:rPr>
          <w:sz w:val="27"/>
          <w:szCs w:val="27"/>
        </w:rPr>
      </w:pPr>
    </w:p>
    <w:p w:rsidR="007B62E7" w:rsidRPr="00CC5AD4" w:rsidRDefault="007B62E7" w:rsidP="007B62E7">
      <w:pPr>
        <w:ind w:firstLine="567"/>
        <w:jc w:val="both"/>
        <w:rPr>
          <w:b/>
          <w:sz w:val="27"/>
          <w:szCs w:val="27"/>
        </w:rPr>
      </w:pPr>
      <w:r w:rsidRPr="00AF3FAA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</w:t>
      </w:r>
      <w:r>
        <w:rPr>
          <w:sz w:val="27"/>
          <w:szCs w:val="27"/>
        </w:rPr>
        <w:t>22</w:t>
      </w:r>
      <w:r w:rsidRPr="00AF3FAA">
        <w:rPr>
          <w:sz w:val="27"/>
          <w:szCs w:val="27"/>
        </w:rPr>
        <w:t xml:space="preserve"> № 1</w:t>
      </w:r>
      <w:r>
        <w:rPr>
          <w:sz w:val="27"/>
          <w:szCs w:val="27"/>
        </w:rPr>
        <w:t>979</w:t>
      </w:r>
      <w:r w:rsidRPr="00AF3FAA">
        <w:rPr>
          <w:sz w:val="27"/>
          <w:szCs w:val="27"/>
        </w:rPr>
        <w:t>) (далее Программа) следующие изменения:</w:t>
      </w:r>
    </w:p>
    <w:p w:rsidR="007B62E7" w:rsidRPr="008B1210" w:rsidRDefault="007B62E7" w:rsidP="007B62E7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F6C35">
        <w:rPr>
          <w:sz w:val="28"/>
          <w:szCs w:val="28"/>
        </w:rPr>
        <w:t xml:space="preserve">. </w:t>
      </w:r>
      <w:r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8B1210" w:rsidTr="006A3967">
        <w:tc>
          <w:tcPr>
            <w:tcW w:w="3085" w:type="dxa"/>
          </w:tcPr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10 </w:t>
            </w:r>
            <w:r w:rsidR="006A3967">
              <w:rPr>
                <w:sz w:val="28"/>
                <w:szCs w:val="28"/>
                <w:lang w:eastAsia="ru-RU"/>
              </w:rPr>
              <w:t>607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6A3967">
              <w:rPr>
                <w:sz w:val="28"/>
                <w:szCs w:val="28"/>
                <w:lang w:eastAsia="ru-RU"/>
              </w:rPr>
              <w:t>348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595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516 680,285 тыс. руб.; за счет средств областного бюджета 6 824 748,121 тыс. руб., за счет средств городского бюджета  3 2</w:t>
            </w:r>
            <w:r w:rsidR="006A3967">
              <w:rPr>
                <w:sz w:val="28"/>
                <w:szCs w:val="28"/>
                <w:lang w:eastAsia="ru-RU"/>
              </w:rPr>
              <w:t>65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6A3967">
              <w:rPr>
                <w:sz w:val="28"/>
                <w:szCs w:val="28"/>
                <w:lang w:eastAsia="ru-RU"/>
              </w:rPr>
              <w:t>920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189</w:t>
            </w:r>
            <w:r w:rsidRPr="00B1178A">
              <w:rPr>
                <w:sz w:val="28"/>
                <w:szCs w:val="28"/>
                <w:lang w:eastAsia="ru-RU"/>
              </w:rPr>
              <w:t xml:space="preserve">  тыс. руб. 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lastRenderedPageBreak/>
              <w:t>в разрезе подпрограмм: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1 – 4</w:t>
            </w:r>
            <w:r w:rsidR="006A3967">
              <w:rPr>
                <w:sz w:val="28"/>
                <w:szCs w:val="28"/>
                <w:lang w:eastAsia="ru-RU"/>
              </w:rPr>
              <w:t>96</w:t>
            </w:r>
            <w:r w:rsidRPr="00B1178A">
              <w:rPr>
                <w:sz w:val="28"/>
                <w:szCs w:val="28"/>
                <w:lang w:eastAsia="ru-RU"/>
              </w:rPr>
              <w:t xml:space="preserve"> 6</w:t>
            </w:r>
            <w:r w:rsidR="006A3967">
              <w:rPr>
                <w:sz w:val="28"/>
                <w:szCs w:val="28"/>
                <w:lang w:eastAsia="ru-RU"/>
              </w:rPr>
              <w:t>11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490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2 – 9 3</w:t>
            </w:r>
            <w:r w:rsidR="006A3967">
              <w:rPr>
                <w:sz w:val="28"/>
                <w:szCs w:val="28"/>
                <w:lang w:eastAsia="ru-RU"/>
              </w:rPr>
              <w:t>48</w:t>
            </w:r>
            <w:r w:rsidRPr="00B1178A">
              <w:rPr>
                <w:sz w:val="28"/>
                <w:szCs w:val="28"/>
                <w:lang w:eastAsia="ru-RU"/>
              </w:rPr>
              <w:t xml:space="preserve"> 6</w:t>
            </w:r>
            <w:r w:rsidR="006A3967">
              <w:rPr>
                <w:sz w:val="28"/>
                <w:szCs w:val="28"/>
                <w:lang w:eastAsia="ru-RU"/>
              </w:rPr>
              <w:t>94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785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подпрограмма 3 -  7</w:t>
            </w:r>
            <w:r w:rsidR="006A3967">
              <w:rPr>
                <w:sz w:val="28"/>
                <w:szCs w:val="28"/>
                <w:lang w:eastAsia="ru-RU"/>
              </w:rPr>
              <w:t>62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6A3967">
              <w:rPr>
                <w:sz w:val="28"/>
                <w:szCs w:val="28"/>
                <w:lang w:eastAsia="ru-RU"/>
              </w:rPr>
              <w:t>042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320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2023год – 7</w:t>
            </w:r>
            <w:r w:rsidR="006A3967">
              <w:rPr>
                <w:sz w:val="28"/>
                <w:szCs w:val="28"/>
                <w:lang w:eastAsia="ru-RU"/>
              </w:rPr>
              <w:t>85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6A3967">
              <w:rPr>
                <w:sz w:val="28"/>
                <w:szCs w:val="28"/>
                <w:lang w:eastAsia="ru-RU"/>
              </w:rPr>
              <w:t>487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738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39577,065 тыс. руб., в том числе за счет средств областного бюджета 476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t>976,329 тыс. руб., городского бюджета 2</w:t>
            </w:r>
            <w:r w:rsidR="006A3967">
              <w:rPr>
                <w:sz w:val="28"/>
                <w:szCs w:val="28"/>
                <w:lang w:eastAsia="ru-RU"/>
              </w:rPr>
              <w:t>68 934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6A3967">
              <w:rPr>
                <w:sz w:val="28"/>
                <w:szCs w:val="28"/>
                <w:lang w:eastAsia="ru-RU"/>
              </w:rPr>
              <w:t>344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2024 год – 800 274,268 тыс. рублей; в том числе за счет средств федерального бюджета 39249,951 тыс. руб., в том числе за счет средств областного бюджета 514991,360 тыс. руб., городского бюджета 246032,957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2025 год – 745447,167 тыс. рублей; в том числе за счет средств федерального бюджета 35915,245 тыс. руб., в том числе за счет средств областного бюджета 514772,346 тыс. руб., городского бюджета 194759,576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2026 год – 817 694,279 тыс. рублей; в том числе за счет средств федерального бюджета 34 280,426 тыс. руб., в том числе за счет средств областного бюджета 511 459,622 тыс. руб., городского бюджета 271 954,230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2027 год – 820 814,270 тыс. рублей; в том числе за счет средств федерального бюджета 34 280,426 тыс. руб., в том числе за счет средств областного бюджета 511 485,811 тыс. руб., городского бюджета 275 048,033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2028 год – 824 059,061 тыс. рублей; в том числе за счет средств федерального бюджета 34 280,426 </w:t>
            </w:r>
            <w:r w:rsidRPr="00B1178A">
              <w:rPr>
                <w:sz w:val="28"/>
                <w:szCs w:val="28"/>
                <w:lang w:eastAsia="ru-RU"/>
              </w:rPr>
              <w:lastRenderedPageBreak/>
              <w:t>тыс. руб., в том числе за счет средств областного бюджета 511 513,047 тыс. руб., городского бюджета 278 065,588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2029 год – 788 270,191 тыс. рублей; в том числе за счет средств федерального бюджета 34 280,426 тыс. руб., в том числе за счет средств областного бюджета 511 366,535 тыс. руб., городского бюджета 242 623,231 тыс. руб.</w:t>
            </w:r>
          </w:p>
          <w:p w:rsidR="007B62E7" w:rsidRPr="008B1210" w:rsidRDefault="007B62E7" w:rsidP="006A3967">
            <w:pPr>
              <w:jc w:val="both"/>
              <w:rPr>
                <w:sz w:val="28"/>
                <w:szCs w:val="28"/>
              </w:rPr>
            </w:pPr>
            <w:r w:rsidRPr="00B1178A">
              <w:rPr>
                <w:sz w:val="28"/>
                <w:szCs w:val="28"/>
                <w:lang w:eastAsia="ru-RU"/>
              </w:rPr>
              <w:t>2030 год – 830 943,209 тыс. рублей; в том числе за счет средств федерального бюджета 34 280,426 тыс. руб., в том числе за счет средств областного бюджета 511 570,831 тыс. руб., городского бюджета 285 091,952 тыс. руб.</w:t>
            </w:r>
            <w:r w:rsidRPr="008B1210">
              <w:rPr>
                <w:sz w:val="28"/>
                <w:szCs w:val="28"/>
              </w:rPr>
              <w:t>»</w:t>
            </w:r>
          </w:p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:rsidR="007B62E7" w:rsidRPr="005C56EF" w:rsidRDefault="007B62E7" w:rsidP="007B62E7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>
        <w:rPr>
          <w:rFonts w:eastAsia="Calibri"/>
          <w:sz w:val="27"/>
          <w:szCs w:val="27"/>
          <w:lang w:eastAsia="ru-RU"/>
        </w:rPr>
        <w:t>2. Раздел IX</w:t>
      </w:r>
      <w:r w:rsidRPr="005C56EF">
        <w:rPr>
          <w:rFonts w:eastAsia="Calibri"/>
          <w:sz w:val="27"/>
          <w:szCs w:val="27"/>
          <w:lang w:eastAsia="ru-RU"/>
        </w:rPr>
        <w:t xml:space="preserve">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>
        <w:rPr>
          <w:rFonts w:eastAsia="Calibri"/>
          <w:sz w:val="27"/>
          <w:szCs w:val="27"/>
          <w:lang w:eastAsia="ru-RU"/>
        </w:rPr>
        <w:t>10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607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6A3967">
        <w:rPr>
          <w:rFonts w:eastAsia="Calibri"/>
          <w:sz w:val="27"/>
          <w:szCs w:val="27"/>
          <w:lang w:eastAsia="ru-RU"/>
        </w:rPr>
        <w:t>348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A3967">
        <w:rPr>
          <w:rFonts w:eastAsia="Calibri"/>
          <w:sz w:val="27"/>
          <w:szCs w:val="27"/>
          <w:lang w:eastAsia="ru-RU"/>
        </w:rPr>
        <w:t>595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6A3967">
        <w:rPr>
          <w:rFonts w:eastAsia="Calibri"/>
          <w:sz w:val="27"/>
          <w:szCs w:val="27"/>
          <w:lang w:eastAsia="ru-RU"/>
        </w:rPr>
        <w:t>516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6A3967">
        <w:rPr>
          <w:rFonts w:eastAsia="Calibri"/>
          <w:sz w:val="27"/>
          <w:szCs w:val="27"/>
          <w:lang w:eastAsia="ru-RU"/>
        </w:rPr>
        <w:t>6</w:t>
      </w:r>
      <w:r>
        <w:rPr>
          <w:rFonts w:eastAsia="Calibri"/>
          <w:sz w:val="27"/>
          <w:szCs w:val="27"/>
          <w:lang w:eastAsia="ru-RU"/>
        </w:rPr>
        <w:t>80,2</w:t>
      </w:r>
      <w:r w:rsidR="006A3967">
        <w:rPr>
          <w:rFonts w:eastAsia="Calibri"/>
          <w:sz w:val="27"/>
          <w:szCs w:val="27"/>
          <w:lang w:eastAsia="ru-RU"/>
        </w:rPr>
        <w:t>85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6A3967">
        <w:rPr>
          <w:rFonts w:eastAsia="Calibri"/>
          <w:sz w:val="27"/>
          <w:szCs w:val="27"/>
          <w:lang w:eastAsia="ru-RU"/>
        </w:rPr>
        <w:t>6</w:t>
      </w:r>
      <w:r w:rsidRPr="005C56EF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6A3967">
        <w:rPr>
          <w:rFonts w:eastAsia="Calibri"/>
          <w:sz w:val="27"/>
          <w:szCs w:val="27"/>
          <w:lang w:eastAsia="ru-RU"/>
        </w:rPr>
        <w:t>24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748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A3967">
        <w:rPr>
          <w:rFonts w:eastAsia="Calibri"/>
          <w:sz w:val="27"/>
          <w:szCs w:val="27"/>
          <w:lang w:eastAsia="ru-RU"/>
        </w:rPr>
        <w:t>121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 городского бюджета </w:t>
      </w:r>
      <w:r w:rsidR="006A3967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A3967">
        <w:rPr>
          <w:rFonts w:eastAsia="Calibri"/>
          <w:sz w:val="27"/>
          <w:szCs w:val="27"/>
          <w:lang w:eastAsia="ru-RU"/>
        </w:rPr>
        <w:t>265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6A3967">
        <w:rPr>
          <w:rFonts w:eastAsia="Calibri"/>
          <w:sz w:val="27"/>
          <w:szCs w:val="27"/>
          <w:lang w:eastAsia="ru-RU"/>
        </w:rPr>
        <w:t>920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A3967">
        <w:rPr>
          <w:rFonts w:eastAsia="Calibri"/>
          <w:sz w:val="27"/>
          <w:szCs w:val="27"/>
          <w:lang w:eastAsia="ru-RU"/>
        </w:rPr>
        <w:t>189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Pr="005C56EF">
        <w:rPr>
          <w:rFonts w:eastAsia="Calibri"/>
          <w:sz w:val="27"/>
          <w:szCs w:val="27"/>
          <w:lang w:eastAsia="ru-RU"/>
        </w:rPr>
        <w:t>.</w:t>
      </w:r>
    </w:p>
    <w:p w:rsidR="007B62E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>
        <w:rPr>
          <w:rFonts w:eastAsia="Calibri"/>
          <w:sz w:val="27"/>
          <w:szCs w:val="27"/>
          <w:lang w:eastAsia="ru-RU"/>
        </w:rPr>
        <w:t>.</w:t>
      </w:r>
      <w:proofErr w:type="gramEnd"/>
    </w:p>
    <w:p w:rsidR="007B62E7" w:rsidRPr="008B1210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Pr="008B1210">
        <w:rPr>
          <w:rFonts w:eastAsia="Calibri"/>
          <w:b/>
          <w:sz w:val="27"/>
          <w:szCs w:val="27"/>
          <w:lang w:eastAsia="ru-RU"/>
        </w:rPr>
        <w:t>«</w:t>
      </w:r>
      <w:r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8B1210" w:rsidTr="006A3967">
        <w:tc>
          <w:tcPr>
            <w:tcW w:w="3562" w:type="dxa"/>
          </w:tcPr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Объем финансового обеспечения мероприятий подпрограммы 4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96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6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11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490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9 422,634 тыс. руб., за счет средств городского бюджета 4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188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6A3967">
              <w:rPr>
                <w:rFonts w:eastAsia="Calibri"/>
                <w:sz w:val="27"/>
                <w:szCs w:val="27"/>
                <w:lang w:eastAsia="ru-RU"/>
              </w:rPr>
              <w:t>856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руб.: 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2021 год – 33 453,430 тыс. рублей, в том числе за счет средств областного бюджета 654,236 тыс. руб., за счет средств городского бюджета  32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799,194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>271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 xml:space="preserve">514 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за счет средств областного бюджета 731,823 тыс. руб., за счет средств городского бюджета  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49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5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39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691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2024 год– 36200,498 тыс. рублей, в том числе за счет средств областного бюджета 629,533 тыс. руб., за счет средств городского бюджета  35 570,965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2025 год– 36 200 ,498 тыс. рублей, в том числе за счет средств областного бюджета 629,533 тыс. руб., за счет средств городского бюджета  35 570,965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2026 год– 37 648,518 тыс. рублей, в том числе за счет средств областного бюджета 654,718 тыс. руб., за счет средств городского бюджета  36 993,804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2027 год– 39 154,459 тыс. рублей, в том числе за счет средств областного бюджета 680,903 тыс. руб., за счет средств городского бюджета  38 473,556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2028 год– 40 720,637 тыс. рублей, в том числе за счет средств областного бюджета 708,139 тыс. руб., за счет средств городского бюджета  40 012,498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2029 год– 42 349,462 тыс. рублей, в том числе за счет средств областного бюджета 736,436 тыс. руб., за счет средств городского бюджета  41 612,998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2030 год– 44 033,441 тыс. рублей, в том числе за счет средств областного бюджета 765,923 тыс. руб., за счет средств горо</w:t>
            </w:r>
            <w:r>
              <w:rPr>
                <w:rFonts w:eastAsia="Calibri"/>
                <w:sz w:val="28"/>
                <w:szCs w:val="28"/>
                <w:lang w:eastAsia="ru-RU"/>
              </w:rPr>
              <w:t>дского бюджета  43 277,518 тыс.»</w:t>
            </w:r>
          </w:p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1.4. </w:t>
      </w:r>
      <w:r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496</w:t>
      </w:r>
      <w:r w:rsidRPr="005C56EF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6</w:t>
      </w:r>
      <w:r w:rsidR="00875779">
        <w:rPr>
          <w:rFonts w:eastAsia="Calibri"/>
          <w:sz w:val="27"/>
          <w:szCs w:val="27"/>
          <w:lang w:eastAsia="ru-RU"/>
        </w:rPr>
        <w:t>11</w:t>
      </w:r>
      <w:r w:rsidRPr="005C56EF">
        <w:rPr>
          <w:rFonts w:eastAsia="Calibri"/>
          <w:sz w:val="27"/>
          <w:szCs w:val="27"/>
          <w:lang w:eastAsia="ru-RU"/>
        </w:rPr>
        <w:t>,</w:t>
      </w:r>
      <w:r>
        <w:rPr>
          <w:rFonts w:eastAsia="Calibri"/>
          <w:sz w:val="27"/>
          <w:szCs w:val="27"/>
          <w:lang w:eastAsia="ru-RU"/>
        </w:rPr>
        <w:t>49</w:t>
      </w:r>
      <w:r w:rsidR="00875779">
        <w:rPr>
          <w:rFonts w:eastAsia="Calibri"/>
          <w:sz w:val="27"/>
          <w:szCs w:val="27"/>
          <w:lang w:eastAsia="ru-RU"/>
        </w:rPr>
        <w:t>0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</w:t>
      </w:r>
      <w:r w:rsidR="00875779">
        <w:rPr>
          <w:rFonts w:eastAsia="Calibri"/>
          <w:sz w:val="27"/>
          <w:szCs w:val="27"/>
          <w:lang w:eastAsia="ru-RU"/>
        </w:rPr>
        <w:t>9 422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634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городского бюджета </w:t>
      </w:r>
      <w:r w:rsidR="00875779">
        <w:rPr>
          <w:rFonts w:eastAsia="Calibri"/>
          <w:sz w:val="27"/>
          <w:szCs w:val="27"/>
          <w:lang w:eastAsia="ru-RU"/>
        </w:rPr>
        <w:t>487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875779">
        <w:rPr>
          <w:rFonts w:eastAsia="Calibri"/>
          <w:sz w:val="27"/>
          <w:szCs w:val="27"/>
          <w:lang w:eastAsia="ru-RU"/>
        </w:rPr>
        <w:t>188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856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5C56EF">
        <w:rPr>
          <w:rFonts w:eastAsia="Calibri"/>
          <w:sz w:val="27"/>
          <w:szCs w:val="27"/>
          <w:lang w:eastAsia="ru-RU"/>
        </w:rPr>
        <w:t>»</w:t>
      </w:r>
      <w:r>
        <w:rPr>
          <w:rFonts w:eastAsia="Calibri"/>
          <w:sz w:val="27"/>
          <w:szCs w:val="27"/>
          <w:lang w:eastAsia="ru-RU"/>
        </w:rPr>
        <w:t>.</w:t>
      </w:r>
    </w:p>
    <w:p w:rsidR="007B62E7" w:rsidRPr="002F67D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5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2F67D7" w:rsidTr="006A3967">
        <w:tc>
          <w:tcPr>
            <w:tcW w:w="3562" w:type="dxa"/>
          </w:tcPr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Общий объем финансирования подпрограммы составляет  9 3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48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6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94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785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514 466,974 тыс. руб., в том числе за счет средств  областного бюджета 6 815 159,318 тыс. руб., за счет средств городского бюджета 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019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0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68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493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2023 год –  6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72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4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014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39 577,065 тыс. руб. средства федерального бюджета, 476 244,506 тыс. руб. средства областного бюджета, 1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56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6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70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443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2024 год –  710 908,154 тыс. рублей, в том числе 39 249,951 тыс. руб. средства федерального бюджета, 514 361,827 тыс. руб. средства областного бюджета, 157 296,376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2025 год –  658 531,633 тыс. рублей, в том числе 35 915,245 тыс. руб. средства федерального бюджета, 514 142,813 тыс. руб. средства областного бюджета, 108 473,575 тыс. руб.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2026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2027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2028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2029 год –  679 320,020 тыс. рублей, в том числе 34 280,426 тыс. руб. средства федерального бюджета, 510 630,070 тыс. руб. средства областного бюджета, 134 409,524 тыс. руб. средства городского бюджета</w:t>
            </w:r>
            <w:proofErr w:type="gramEnd"/>
          </w:p>
          <w:p w:rsidR="007B62E7" w:rsidRDefault="007B62E7" w:rsidP="006A396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2030 год –  718 483,472 тыс. рублей, в том числе 34 280,426 тыс. руб. средства федерального бюджета, 510 804,908 тыс. руб. средства областного бюджета, 173 398,138 тыс. руб. средства городского бюджета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»</w:t>
            </w:r>
            <w:proofErr w:type="gramEnd"/>
          </w:p>
          <w:p w:rsidR="007B62E7" w:rsidRPr="008C30B8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37030" w:rsidRPr="000F018A" w:rsidRDefault="00B37030" w:rsidP="00B370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0F018A">
        <w:rPr>
          <w:rFonts w:eastAsia="Calibri"/>
          <w:sz w:val="27"/>
          <w:szCs w:val="27"/>
          <w:lang w:eastAsia="ru-RU"/>
        </w:rPr>
        <w:lastRenderedPageBreak/>
        <w:t>1.</w:t>
      </w:r>
      <w:r w:rsidR="000F018A" w:rsidRPr="000F018A">
        <w:rPr>
          <w:rFonts w:eastAsia="Calibri"/>
          <w:sz w:val="27"/>
          <w:szCs w:val="27"/>
          <w:lang w:eastAsia="ru-RU"/>
        </w:rPr>
        <w:t>6</w:t>
      </w:r>
      <w:r w:rsidRPr="000F018A">
        <w:rPr>
          <w:rFonts w:eastAsia="Calibri"/>
          <w:sz w:val="27"/>
          <w:szCs w:val="27"/>
          <w:lang w:eastAsia="ru-RU"/>
        </w:rPr>
        <w:t>. Подраздел «Показатели (индикаторы) и основные ожидаемые конечные результаты реализации подпрограммы» раздела 2.2. «</w:t>
      </w:r>
      <w:r w:rsidR="000F018A" w:rsidRPr="000F018A">
        <w:rPr>
          <w:rFonts w:eastAsia="Calibri"/>
          <w:b/>
          <w:sz w:val="27"/>
          <w:szCs w:val="27"/>
          <w:lang w:eastAsia="ru-RU"/>
        </w:rPr>
        <w:t>Приоритеты муниципальной политики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0F018A">
        <w:rPr>
          <w:rFonts w:eastAsia="Calibri"/>
          <w:sz w:val="27"/>
          <w:szCs w:val="27"/>
          <w:lang w:eastAsia="ru-RU"/>
        </w:rPr>
        <w:t>» Программы дополнить абзацем следующего содержания:</w:t>
      </w:r>
    </w:p>
    <w:p w:rsidR="00B37030" w:rsidRPr="000F018A" w:rsidRDefault="00B37030" w:rsidP="00B370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0F018A">
        <w:rPr>
          <w:rFonts w:eastAsia="Calibri"/>
          <w:sz w:val="27"/>
          <w:szCs w:val="27"/>
          <w:lang w:eastAsia="ru-RU"/>
        </w:rPr>
        <w:t>«Показатель 2.</w:t>
      </w:r>
      <w:r w:rsidR="000F018A" w:rsidRPr="000F018A">
        <w:rPr>
          <w:rFonts w:eastAsia="Calibri"/>
          <w:sz w:val="27"/>
          <w:szCs w:val="27"/>
          <w:lang w:eastAsia="ru-RU"/>
        </w:rPr>
        <w:t>26</w:t>
      </w:r>
      <w:r w:rsidRPr="000F018A">
        <w:rPr>
          <w:rFonts w:eastAsia="Calibri"/>
          <w:sz w:val="27"/>
          <w:szCs w:val="27"/>
          <w:lang w:eastAsia="ru-RU"/>
        </w:rPr>
        <w:t>. «</w:t>
      </w:r>
      <w:r w:rsidR="000F018A">
        <w:rPr>
          <w:rFonts w:eastAsia="Calibri"/>
          <w:sz w:val="27"/>
          <w:szCs w:val="27"/>
          <w:lang w:eastAsia="ru-RU"/>
        </w:rPr>
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Pr="000F018A">
        <w:rPr>
          <w:rFonts w:eastAsia="Calibri"/>
          <w:sz w:val="27"/>
          <w:szCs w:val="27"/>
          <w:lang w:eastAsia="ru-RU"/>
        </w:rPr>
        <w:t>, единиц».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0F018A">
        <w:rPr>
          <w:rFonts w:eastAsia="Calibri"/>
          <w:sz w:val="27"/>
          <w:szCs w:val="27"/>
          <w:lang w:eastAsia="ru-RU"/>
        </w:rPr>
        <w:t>.».</w:t>
      </w:r>
      <w:proofErr w:type="gramEnd"/>
    </w:p>
    <w:p w:rsidR="00B37030" w:rsidRDefault="00B37030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</w:p>
    <w:p w:rsidR="007B62E7" w:rsidRPr="00231D8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t>1.</w:t>
      </w:r>
      <w:r w:rsidR="000F018A">
        <w:rPr>
          <w:rFonts w:eastAsia="Calibri"/>
          <w:sz w:val="27"/>
          <w:szCs w:val="27"/>
          <w:lang w:eastAsia="ru-RU"/>
        </w:rPr>
        <w:t>7</w:t>
      </w:r>
      <w:r w:rsidRPr="00BB4F8B">
        <w:rPr>
          <w:rFonts w:eastAsia="Calibri"/>
          <w:sz w:val="27"/>
          <w:szCs w:val="27"/>
          <w:lang w:eastAsia="ru-RU"/>
        </w:rPr>
        <w:t xml:space="preserve">. Раздел 2.6. «Объем финансовых </w:t>
      </w:r>
      <w:r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7B62E7" w:rsidRPr="00231D8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3</w:t>
      </w:r>
      <w:r w:rsidR="00875779">
        <w:rPr>
          <w:rFonts w:eastAsia="Calibri"/>
          <w:sz w:val="27"/>
          <w:szCs w:val="27"/>
          <w:lang w:eastAsia="ru-RU"/>
        </w:rPr>
        <w:t>48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875779">
        <w:rPr>
          <w:rFonts w:eastAsia="Calibri"/>
          <w:sz w:val="27"/>
          <w:szCs w:val="27"/>
          <w:lang w:eastAsia="ru-RU"/>
        </w:rPr>
        <w:t>694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785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875779">
        <w:rPr>
          <w:rFonts w:eastAsia="Calibri"/>
          <w:sz w:val="27"/>
          <w:szCs w:val="27"/>
          <w:lang w:eastAsia="ru-RU"/>
        </w:rPr>
        <w:t>514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875779">
        <w:rPr>
          <w:rFonts w:eastAsia="Calibri"/>
          <w:sz w:val="27"/>
          <w:szCs w:val="27"/>
          <w:lang w:eastAsia="ru-RU"/>
        </w:rPr>
        <w:t>4</w:t>
      </w:r>
      <w:r>
        <w:rPr>
          <w:rFonts w:eastAsia="Calibri"/>
          <w:sz w:val="27"/>
          <w:szCs w:val="27"/>
          <w:lang w:eastAsia="ru-RU"/>
        </w:rPr>
        <w:t>66</w:t>
      </w:r>
      <w:r w:rsidRPr="00231D84">
        <w:rPr>
          <w:rFonts w:eastAsia="Calibri"/>
          <w:sz w:val="27"/>
          <w:szCs w:val="27"/>
          <w:lang w:eastAsia="ru-RU"/>
        </w:rPr>
        <w:t>,</w:t>
      </w:r>
      <w:r>
        <w:rPr>
          <w:rFonts w:eastAsia="Calibri"/>
          <w:sz w:val="27"/>
          <w:szCs w:val="27"/>
          <w:lang w:eastAsia="ru-RU"/>
        </w:rPr>
        <w:t>9</w:t>
      </w:r>
      <w:r w:rsidR="00875779">
        <w:rPr>
          <w:rFonts w:eastAsia="Calibri"/>
          <w:sz w:val="27"/>
          <w:szCs w:val="27"/>
          <w:lang w:eastAsia="ru-RU"/>
        </w:rPr>
        <w:t>74</w:t>
      </w:r>
      <w:r w:rsidRPr="00231D84">
        <w:rPr>
          <w:rFonts w:eastAsia="Calibri"/>
          <w:sz w:val="27"/>
          <w:szCs w:val="27"/>
          <w:lang w:eastAsia="ru-RU"/>
        </w:rPr>
        <w:t xml:space="preserve"> тыс. руб.; областного бюджета - </w:t>
      </w:r>
      <w:r w:rsidR="00875779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875779">
        <w:rPr>
          <w:rFonts w:eastAsia="Calibri"/>
          <w:sz w:val="27"/>
          <w:szCs w:val="27"/>
          <w:lang w:eastAsia="ru-RU"/>
        </w:rPr>
        <w:t>1</w:t>
      </w:r>
      <w:r w:rsidR="005F649D">
        <w:rPr>
          <w:rFonts w:eastAsia="Calibri"/>
          <w:sz w:val="27"/>
          <w:szCs w:val="27"/>
          <w:lang w:eastAsia="ru-RU"/>
        </w:rPr>
        <w:t>5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ru-RU"/>
        </w:rPr>
        <w:t>15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318</w:t>
      </w:r>
      <w:r w:rsidRPr="00231D84">
        <w:rPr>
          <w:rFonts w:eastAsia="Calibri"/>
          <w:sz w:val="27"/>
          <w:szCs w:val="27"/>
          <w:lang w:eastAsia="ru-RU"/>
        </w:rPr>
        <w:t xml:space="preserve">  тыс. рублей, городского бюджета- </w:t>
      </w:r>
      <w:r w:rsidR="00875779">
        <w:rPr>
          <w:rFonts w:eastAsia="Calibri"/>
          <w:sz w:val="27"/>
          <w:szCs w:val="27"/>
          <w:lang w:eastAsia="ru-RU"/>
        </w:rPr>
        <w:t>2 019 068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875779">
        <w:rPr>
          <w:rFonts w:eastAsia="Calibri"/>
          <w:sz w:val="27"/>
          <w:szCs w:val="27"/>
          <w:lang w:eastAsia="ru-RU"/>
        </w:rPr>
        <w:t>493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231D84" w:rsidRDefault="007B62E7" w:rsidP="007B62E7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231D84">
        <w:rPr>
          <w:rFonts w:eastAsia="Calibri"/>
          <w:sz w:val="27"/>
          <w:szCs w:val="27"/>
          <w:lang w:eastAsia="ru-RU"/>
        </w:rPr>
        <w:t>».</w:t>
      </w:r>
    </w:p>
    <w:p w:rsidR="007B62E7" w:rsidRPr="00482093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0F018A">
        <w:rPr>
          <w:rFonts w:eastAsia="Calibri"/>
          <w:sz w:val="27"/>
          <w:szCs w:val="27"/>
          <w:lang w:eastAsia="ru-RU"/>
        </w:rPr>
        <w:t>8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</w:t>
      </w:r>
      <w:r>
        <w:rPr>
          <w:rFonts w:eastAsia="Calibri"/>
          <w:sz w:val="27"/>
          <w:szCs w:val="27"/>
          <w:lang w:eastAsia="ru-RU"/>
        </w:rPr>
        <w:t>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FD13AD" w:rsidTr="006A3967">
        <w:trPr>
          <w:trHeight w:val="986"/>
        </w:trPr>
        <w:tc>
          <w:tcPr>
            <w:tcW w:w="3457" w:type="dxa"/>
          </w:tcPr>
          <w:p w:rsidR="007B62E7" w:rsidRPr="00FD13AD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6"/>
                <w:szCs w:val="26"/>
                <w:lang w:eastAsia="ru-RU"/>
              </w:rPr>
              <w:t>Общий объем финансирования подпрограммы составляет 7</w:t>
            </w:r>
            <w:r w:rsidR="00875779">
              <w:rPr>
                <w:rFonts w:eastAsia="Calibri"/>
                <w:sz w:val="26"/>
                <w:szCs w:val="26"/>
                <w:lang w:eastAsia="ru-RU"/>
              </w:rPr>
              <w:t>62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875779">
              <w:rPr>
                <w:rFonts w:eastAsia="Calibri"/>
                <w:sz w:val="26"/>
                <w:szCs w:val="26"/>
                <w:lang w:eastAsia="ru-RU"/>
              </w:rPr>
              <w:t>042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875779">
              <w:rPr>
                <w:rFonts w:eastAsia="Calibri"/>
                <w:sz w:val="26"/>
                <w:szCs w:val="26"/>
                <w:lang w:eastAsia="ru-RU"/>
              </w:rPr>
              <w:t>320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2213,311 тыс. руб. средства федерального бюджета, 166,169 тыс. руб. средства областного бюджета, 7</w:t>
            </w:r>
            <w:r w:rsidR="00875779">
              <w:rPr>
                <w:rFonts w:eastAsia="Calibri"/>
                <w:sz w:val="26"/>
                <w:szCs w:val="26"/>
                <w:lang w:eastAsia="ru-RU"/>
              </w:rPr>
              <w:t>59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875779">
              <w:rPr>
                <w:rFonts w:eastAsia="Calibri"/>
                <w:sz w:val="26"/>
                <w:szCs w:val="26"/>
                <w:lang w:eastAsia="ru-RU"/>
              </w:rPr>
              <w:t>662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875779">
              <w:rPr>
                <w:rFonts w:eastAsia="Calibri"/>
                <w:sz w:val="26"/>
                <w:szCs w:val="26"/>
                <w:lang w:eastAsia="ru-RU"/>
              </w:rPr>
              <w:t>840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Pr="00482093">
              <w:rPr>
                <w:rFonts w:eastAsia="Calibri"/>
                <w:sz w:val="26"/>
                <w:szCs w:val="26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482093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62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724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75779">
              <w:rPr>
                <w:rFonts w:eastAsia="Calibri"/>
                <w:sz w:val="28"/>
                <w:szCs w:val="28"/>
                <w:lang w:eastAsia="ru-RU"/>
              </w:rPr>
              <w:t>210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2024 год –53 165,616 тыс. рублей (средства городского бюджета);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2025 год –50 715,036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2026 год –61 562,289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2027 год –63 176,339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2028 год –64 854,952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2029 год –66 600,709 тыс. рублей (средства городского бюджета)</w:t>
            </w:r>
          </w:p>
          <w:p w:rsidR="007B62E7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2030 год –68 416,296 тыс. рублей (средства городского бюджета)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»</w:t>
            </w:r>
          </w:p>
          <w:p w:rsidR="007B62E7" w:rsidRPr="00FD13AD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7B62E7" w:rsidRDefault="000F018A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>1.9</w:t>
      </w:r>
      <w:r w:rsidR="007B62E7">
        <w:rPr>
          <w:rFonts w:eastAsia="Calibri"/>
          <w:sz w:val="27"/>
          <w:szCs w:val="27"/>
          <w:lang w:eastAsia="ru-RU"/>
        </w:rPr>
        <w:t xml:space="preserve">. </w:t>
      </w:r>
      <w:r w:rsidR="007B62E7" w:rsidRPr="007B62E7">
        <w:rPr>
          <w:rFonts w:eastAsia="Calibri"/>
          <w:sz w:val="27"/>
          <w:szCs w:val="27"/>
          <w:lang w:eastAsia="ru-RU"/>
        </w:rPr>
        <w:t>Раздел 3.3.  «Характеристика структурных элементов подпрограммы»  подпрограммы 3 «Развитие дополнительного образования и системы воспитания детей» Программы  дополнить абзацем следующего содержания:</w:t>
      </w:r>
    </w:p>
    <w:p w:rsidR="007B62E7" w:rsidRPr="005969F3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5969F3">
        <w:rPr>
          <w:rFonts w:eastAsia="Calibri"/>
          <w:b/>
          <w:sz w:val="27"/>
          <w:szCs w:val="27"/>
          <w:lang w:eastAsia="ru-RU"/>
        </w:rPr>
        <w:t>Основное мероприятие 3.7.</w:t>
      </w:r>
      <w:r w:rsidRPr="005969F3">
        <w:rPr>
          <w:rFonts w:eastAsia="Calibri"/>
          <w:sz w:val="27"/>
          <w:szCs w:val="27"/>
          <w:lang w:eastAsia="ru-RU"/>
        </w:rPr>
        <w:t xml:space="preserve"> «Обеспечение функционирования системы персонифицированного финансирования дополнительного образования детей» предусматривает расходование средств </w:t>
      </w:r>
      <w:proofErr w:type="gramStart"/>
      <w:r w:rsidRPr="005969F3">
        <w:rPr>
          <w:rFonts w:eastAsia="Calibri"/>
          <w:sz w:val="27"/>
          <w:szCs w:val="27"/>
          <w:lang w:eastAsia="ru-RU"/>
        </w:rPr>
        <w:t>на</w:t>
      </w:r>
      <w:proofErr w:type="gramEnd"/>
      <w:r w:rsidRPr="005969F3">
        <w:rPr>
          <w:rFonts w:eastAsia="Calibri"/>
          <w:sz w:val="27"/>
          <w:szCs w:val="27"/>
          <w:lang w:eastAsia="ru-RU"/>
        </w:rPr>
        <w:t>:</w:t>
      </w:r>
    </w:p>
    <w:p w:rsidR="007B62E7" w:rsidRPr="005969F3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5969F3">
        <w:rPr>
          <w:rFonts w:eastAsia="Calibri"/>
          <w:sz w:val="27"/>
          <w:szCs w:val="27"/>
          <w:lang w:eastAsia="ru-RU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 Персонифицированное финансирование реализуется через механизмы социального заказа в соответствии с социальными сертификатами.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5969F3">
        <w:rPr>
          <w:rFonts w:eastAsia="Calibri"/>
          <w:sz w:val="27"/>
          <w:szCs w:val="27"/>
          <w:lang w:eastAsia="ru-RU"/>
        </w:rPr>
        <w:t>1.</w:t>
      </w:r>
      <w:r w:rsidR="000F018A">
        <w:rPr>
          <w:rFonts w:eastAsia="Calibri"/>
          <w:sz w:val="27"/>
          <w:szCs w:val="27"/>
          <w:lang w:eastAsia="ru-RU"/>
        </w:rPr>
        <w:t>10</w:t>
      </w:r>
      <w:r w:rsidRPr="005969F3">
        <w:rPr>
          <w:rFonts w:eastAsia="Calibri"/>
          <w:sz w:val="27"/>
          <w:szCs w:val="27"/>
          <w:lang w:eastAsia="ru-RU"/>
        </w:rPr>
        <w:t xml:space="preserve">. Раздел 3.6. «Объем финансовых ресурсов, необходимых </w:t>
      </w:r>
      <w:r w:rsidRPr="007B62E7">
        <w:rPr>
          <w:rFonts w:eastAsia="Calibri"/>
          <w:sz w:val="27"/>
          <w:szCs w:val="27"/>
          <w:lang w:eastAsia="ru-RU"/>
        </w:rPr>
        <w:t>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4F72AD">
        <w:rPr>
          <w:rFonts w:eastAsia="Calibri"/>
          <w:sz w:val="27"/>
          <w:szCs w:val="27"/>
          <w:lang w:eastAsia="ru-RU"/>
        </w:rPr>
        <w:t>762 042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4F72AD">
        <w:rPr>
          <w:rFonts w:eastAsia="Calibri"/>
          <w:sz w:val="27"/>
          <w:szCs w:val="27"/>
          <w:lang w:eastAsia="ru-RU"/>
        </w:rPr>
        <w:t>320</w:t>
      </w:r>
      <w:r w:rsidRPr="007B62E7">
        <w:rPr>
          <w:rFonts w:eastAsia="Calibri"/>
          <w:sz w:val="27"/>
          <w:szCs w:val="27"/>
          <w:lang w:eastAsia="ru-RU"/>
        </w:rPr>
        <w:t xml:space="preserve"> тыс. руб., в том  числе 2213,311 тыс. руб. – средства федерального бюджета,166,169 тыс. руб. средства областного бюджета, </w:t>
      </w:r>
      <w:r w:rsidR="004F72AD">
        <w:rPr>
          <w:rFonts w:eastAsia="Calibri"/>
          <w:sz w:val="27"/>
          <w:szCs w:val="27"/>
          <w:lang w:eastAsia="ru-RU"/>
        </w:rPr>
        <w:t>759 662</w:t>
      </w:r>
      <w:r w:rsidRPr="007B62E7">
        <w:rPr>
          <w:rFonts w:eastAsia="Calibri"/>
          <w:sz w:val="27"/>
          <w:szCs w:val="27"/>
          <w:lang w:eastAsia="ru-RU"/>
        </w:rPr>
        <w:t>,</w:t>
      </w:r>
      <w:r w:rsidR="004F72AD">
        <w:rPr>
          <w:rFonts w:eastAsia="Calibri"/>
          <w:sz w:val="27"/>
          <w:szCs w:val="27"/>
          <w:lang w:eastAsia="ru-RU"/>
        </w:rPr>
        <w:t>840</w:t>
      </w:r>
      <w:r w:rsidRPr="007B62E7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003D4F" w:rsidRPr="00E8074C" w:rsidRDefault="005F649D" w:rsidP="00003D4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t>1.1</w:t>
      </w:r>
      <w:r w:rsidR="000F018A">
        <w:rPr>
          <w:rFonts w:eastAsia="Calibri"/>
          <w:sz w:val="27"/>
          <w:szCs w:val="27"/>
          <w:lang w:eastAsia="ru-RU"/>
        </w:rPr>
        <w:t>1</w:t>
      </w:r>
      <w:r>
        <w:rPr>
          <w:rFonts w:eastAsia="Calibri"/>
          <w:sz w:val="27"/>
          <w:szCs w:val="27"/>
          <w:lang w:eastAsia="ru-RU"/>
        </w:rPr>
        <w:t>.</w:t>
      </w:r>
      <w:r w:rsidR="00003D4F" w:rsidRPr="00003D4F">
        <w:rPr>
          <w:rFonts w:eastAsia="Calibri"/>
          <w:sz w:val="28"/>
          <w:szCs w:val="28"/>
          <w:lang w:eastAsia="ru-RU"/>
        </w:rPr>
        <w:t xml:space="preserve"> </w:t>
      </w:r>
      <w:r w:rsidR="00003D4F">
        <w:rPr>
          <w:rFonts w:eastAsia="Calibri"/>
          <w:sz w:val="28"/>
          <w:szCs w:val="28"/>
          <w:lang w:eastAsia="ru-RU"/>
        </w:rPr>
        <w:t xml:space="preserve">В </w:t>
      </w:r>
      <w:r w:rsidR="00003D4F" w:rsidRPr="00E8074C">
        <w:rPr>
          <w:rFonts w:eastAsia="Calibri"/>
          <w:sz w:val="28"/>
          <w:szCs w:val="28"/>
          <w:lang w:eastAsia="ru-RU"/>
        </w:rPr>
        <w:t>Приложени</w:t>
      </w:r>
      <w:r w:rsidR="00003D4F">
        <w:rPr>
          <w:rFonts w:eastAsia="Calibri"/>
          <w:sz w:val="28"/>
          <w:szCs w:val="28"/>
          <w:lang w:eastAsia="ru-RU"/>
        </w:rPr>
        <w:t>и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№ 1 к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</w:t>
      </w:r>
      <w:r w:rsidR="00003D4F">
        <w:rPr>
          <w:rFonts w:eastAsia="Calibri"/>
          <w:sz w:val="28"/>
          <w:szCs w:val="28"/>
          <w:lang w:eastAsia="ru-RU"/>
        </w:rPr>
        <w:t xml:space="preserve"> раздел «</w:t>
      </w:r>
      <w:r w:rsidR="00003D4F" w:rsidRPr="00E8074C">
        <w:rPr>
          <w:rFonts w:eastAsia="Calibri"/>
          <w:sz w:val="28"/>
          <w:szCs w:val="28"/>
          <w:lang w:eastAsia="ru-RU"/>
        </w:rPr>
        <w:t>Подпрограмма 2. «Развитие дошкольного и общего образования детей»</w:t>
      </w:r>
      <w:r w:rsidR="00003D4F">
        <w:rPr>
          <w:rFonts w:eastAsia="Calibri"/>
          <w:sz w:val="28"/>
          <w:szCs w:val="28"/>
          <w:lang w:eastAsia="ru-RU"/>
        </w:rPr>
        <w:t xml:space="preserve"> дополнить </w:t>
      </w:r>
      <w:r w:rsidR="00003D4F" w:rsidRPr="00E8074C">
        <w:rPr>
          <w:rFonts w:eastAsia="Calibri"/>
          <w:sz w:val="28"/>
          <w:szCs w:val="28"/>
          <w:lang w:eastAsia="ru-RU"/>
        </w:rPr>
        <w:t>строк</w:t>
      </w:r>
      <w:r w:rsidR="00003D4F">
        <w:rPr>
          <w:rFonts w:eastAsia="Calibri"/>
          <w:sz w:val="28"/>
          <w:szCs w:val="28"/>
          <w:lang w:eastAsia="ru-RU"/>
        </w:rPr>
        <w:t>ой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2.</w:t>
      </w:r>
      <w:r w:rsidR="00EA2B34">
        <w:rPr>
          <w:rFonts w:eastAsia="Calibri"/>
          <w:sz w:val="28"/>
          <w:szCs w:val="28"/>
          <w:lang w:eastAsia="ru-RU"/>
        </w:rPr>
        <w:t>26</w:t>
      </w:r>
      <w:r w:rsidR="00003D4F" w:rsidRPr="00E8074C">
        <w:rPr>
          <w:rFonts w:eastAsia="Calibri"/>
          <w:sz w:val="28"/>
          <w:szCs w:val="28"/>
          <w:lang w:eastAsia="ru-RU"/>
        </w:rPr>
        <w:t xml:space="preserve"> </w:t>
      </w:r>
      <w:r w:rsidR="00003D4F">
        <w:rPr>
          <w:rFonts w:eastAsia="Calibri"/>
          <w:sz w:val="28"/>
          <w:szCs w:val="28"/>
          <w:lang w:eastAsia="ru-RU"/>
        </w:rPr>
        <w:t>следующего содержания</w:t>
      </w:r>
      <w:r w:rsidR="00003D4F" w:rsidRPr="00E8074C">
        <w:rPr>
          <w:rFonts w:eastAsia="Calibri"/>
          <w:sz w:val="28"/>
          <w:szCs w:val="28"/>
          <w:lang w:eastAsia="ru-RU"/>
        </w:rPr>
        <w:t>:</w:t>
      </w:r>
    </w:p>
    <w:tbl>
      <w:tblPr>
        <w:tblStyle w:val="a4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5"/>
      </w:tblGrid>
      <w:tr w:rsidR="00C06B65" w:rsidRPr="00E8074C" w:rsidTr="00C06B65">
        <w:trPr>
          <w:trHeight w:val="306"/>
        </w:trPr>
        <w:tc>
          <w:tcPr>
            <w:tcW w:w="426" w:type="dxa"/>
            <w:vAlign w:val="bottom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bottom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6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 w:rsidRPr="00E8074C">
              <w:rPr>
                <w:rFonts w:eastAsia="Calibri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5" w:type="dxa"/>
          </w:tcPr>
          <w:p w:rsidR="00C06B65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118</w:t>
            </w:r>
          </w:p>
        </w:tc>
      </w:tr>
      <w:tr w:rsidR="00C06B65" w:rsidRPr="00E8074C" w:rsidTr="00C06B65">
        <w:tc>
          <w:tcPr>
            <w:tcW w:w="426" w:type="dxa"/>
          </w:tcPr>
          <w:p w:rsidR="00C06B65" w:rsidRPr="00E8074C" w:rsidRDefault="00C06B65" w:rsidP="00EA2B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E8074C">
              <w:rPr>
                <w:rFonts w:eastAsia="Calibri"/>
                <w:sz w:val="22"/>
                <w:szCs w:val="22"/>
                <w:lang w:eastAsia="ru-RU"/>
              </w:rPr>
              <w:t>2.</w:t>
            </w:r>
            <w:r w:rsidR="00EA2B34">
              <w:rPr>
                <w:rFonts w:eastAsia="Calibri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984" w:type="dxa"/>
          </w:tcPr>
          <w:p w:rsidR="00C06B65" w:rsidRPr="00E8074C" w:rsidRDefault="00EA2B34" w:rsidP="00EA2B3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426" w:type="dxa"/>
          </w:tcPr>
          <w:p w:rsidR="00C06B65" w:rsidRDefault="00C06B65" w:rsidP="00C06B65">
            <w:r w:rsidRPr="00701D4A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C06B65" w:rsidP="00C06B65">
            <w:r w:rsidRPr="00701D4A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Pr="00E8074C" w:rsidRDefault="00C06B65" w:rsidP="00C06B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E8074C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C06B65" w:rsidRDefault="00C06B65" w:rsidP="00C06B65">
            <w:r w:rsidRPr="00421D40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C06B65" w:rsidP="00C06B65">
            <w:r w:rsidRPr="00421D40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</w:tcPr>
          <w:p w:rsidR="00C06B65" w:rsidRDefault="00C06B65" w:rsidP="00C06B65">
            <w:r w:rsidRPr="00421D40"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Pr="00F276ED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C06B65" w:rsidRDefault="00EA2B34" w:rsidP="00C06B65">
            <w:r>
              <w:rPr>
                <w:rFonts w:eastAsia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</w:tcPr>
          <w:p w:rsidR="00C06B65" w:rsidRDefault="00EA2B34" w:rsidP="00C06B65">
            <w:r>
              <w:t>6</w:t>
            </w:r>
          </w:p>
        </w:tc>
        <w:tc>
          <w:tcPr>
            <w:tcW w:w="425" w:type="dxa"/>
          </w:tcPr>
          <w:p w:rsidR="00C06B65" w:rsidRDefault="00EA2B34" w:rsidP="00C06B65">
            <w:r>
              <w:t>6</w:t>
            </w:r>
          </w:p>
        </w:tc>
        <w:tc>
          <w:tcPr>
            <w:tcW w:w="426" w:type="dxa"/>
          </w:tcPr>
          <w:p w:rsidR="00C06B65" w:rsidRDefault="00C06B65" w:rsidP="00C06B65"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C06B65" w:rsidRDefault="00C06B65" w:rsidP="00C06B65"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C06B65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C06B65" w:rsidRDefault="00C06B65" w:rsidP="00C06B65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lastRenderedPageBreak/>
        <w:t>1.</w:t>
      </w:r>
      <w:r>
        <w:rPr>
          <w:rFonts w:eastAsia="Calibri"/>
          <w:sz w:val="27"/>
          <w:szCs w:val="27"/>
          <w:lang w:eastAsia="ru-RU"/>
        </w:rPr>
        <w:t>1</w:t>
      </w:r>
      <w:r w:rsidR="008154A6">
        <w:rPr>
          <w:rFonts w:eastAsia="Calibri"/>
          <w:sz w:val="27"/>
          <w:szCs w:val="27"/>
          <w:lang w:eastAsia="ru-RU"/>
        </w:rPr>
        <w:t>2</w:t>
      </w:r>
      <w:r w:rsidRPr="007B62E7">
        <w:rPr>
          <w:rFonts w:eastAsia="Calibri"/>
          <w:sz w:val="27"/>
          <w:szCs w:val="27"/>
          <w:lang w:eastAsia="ru-RU"/>
        </w:rPr>
        <w:t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к Программе изложить в новой редакции. (Приложение № 1).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1.1</w:t>
      </w:r>
      <w:r w:rsidR="008154A6">
        <w:rPr>
          <w:rFonts w:eastAsia="Calibri"/>
          <w:sz w:val="27"/>
          <w:szCs w:val="27"/>
          <w:lang w:eastAsia="ru-RU"/>
        </w:rPr>
        <w:t>3</w:t>
      </w:r>
      <w:r w:rsidRPr="007B62E7">
        <w:rPr>
          <w:rFonts w:eastAsia="Calibri"/>
          <w:sz w:val="27"/>
          <w:szCs w:val="27"/>
          <w:lang w:eastAsia="ru-RU"/>
        </w:rPr>
        <w:t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2).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2. </w:t>
      </w:r>
      <w:proofErr w:type="gramStart"/>
      <w:r w:rsidRPr="007B62E7">
        <w:rPr>
          <w:rFonts w:eastAsia="Calibri"/>
          <w:sz w:val="27"/>
          <w:szCs w:val="27"/>
          <w:lang w:eastAsia="ru-RU"/>
        </w:rPr>
        <w:t>Контроль за</w:t>
      </w:r>
      <w:proofErr w:type="gramEnd"/>
      <w:r w:rsidRPr="007B62E7">
        <w:rPr>
          <w:rFonts w:eastAsia="Calibri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3. Постановление вступает в силу со дня его опубликования.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Глава города                                                      </w:t>
      </w:r>
      <w:r>
        <w:rPr>
          <w:rFonts w:eastAsia="Calibri"/>
          <w:sz w:val="27"/>
          <w:szCs w:val="27"/>
          <w:lang w:eastAsia="ru-RU"/>
        </w:rPr>
        <w:t xml:space="preserve">                     </w:t>
      </w:r>
      <w:r w:rsidRPr="007B62E7">
        <w:rPr>
          <w:rFonts w:eastAsia="Calibri"/>
          <w:sz w:val="27"/>
          <w:szCs w:val="27"/>
          <w:lang w:eastAsia="ru-RU"/>
        </w:rPr>
        <w:t xml:space="preserve">     И.В. Корпунков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Sect="00CC16D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lastRenderedPageBreak/>
        <w:t xml:space="preserve">Приложение </w:t>
      </w:r>
      <w:r>
        <w:rPr>
          <w:rFonts w:ascii="Calibri" w:eastAsia="Arial Unicode MS" w:hAnsi="Calibri" w:cs="Calibri"/>
          <w:b/>
          <w:kern w:val="1"/>
          <w:sz w:val="22"/>
          <w:szCs w:val="22"/>
        </w:rPr>
        <w:t>№</w:t>
      </w:r>
      <w:r w:rsidR="00AD748C">
        <w:rPr>
          <w:rFonts w:ascii="Calibri" w:eastAsia="Arial Unicode MS" w:hAnsi="Calibri" w:cs="Calibri"/>
          <w:b/>
          <w:kern w:val="1"/>
          <w:sz w:val="22"/>
          <w:szCs w:val="22"/>
        </w:rPr>
        <w:t xml:space="preserve"> 1</w:t>
      </w: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 xml:space="preserve">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>от «</w:t>
      </w:r>
      <w:r w:rsidR="002561E1">
        <w:rPr>
          <w:rFonts w:ascii="Calibri" w:eastAsia="Arial Unicode MS" w:hAnsi="Calibri" w:cs="Calibri"/>
          <w:b/>
          <w:kern w:val="1"/>
          <w:sz w:val="22"/>
          <w:szCs w:val="22"/>
        </w:rPr>
        <w:t>11</w:t>
      </w: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>»</w:t>
      </w:r>
      <w:r w:rsidR="002561E1">
        <w:rPr>
          <w:rFonts w:ascii="Calibri" w:eastAsia="Arial Unicode MS" w:hAnsi="Calibri" w:cs="Calibri"/>
          <w:b/>
          <w:kern w:val="1"/>
          <w:sz w:val="22"/>
          <w:szCs w:val="22"/>
        </w:rPr>
        <w:t xml:space="preserve">августа </w:t>
      </w: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>2023 №</w:t>
      </w:r>
      <w:r w:rsidR="002561E1">
        <w:rPr>
          <w:rFonts w:ascii="Calibri" w:eastAsia="Arial Unicode MS" w:hAnsi="Calibri" w:cs="Calibri"/>
          <w:b/>
          <w:kern w:val="1"/>
          <w:sz w:val="22"/>
          <w:szCs w:val="22"/>
        </w:rPr>
        <w:t>1089</w:t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248"/>
        <w:gridCol w:w="1730"/>
        <w:gridCol w:w="1660"/>
        <w:gridCol w:w="573"/>
        <w:gridCol w:w="678"/>
        <w:gridCol w:w="249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DC124A" w:rsidRPr="00DC124A" w:rsidTr="00DC124A">
        <w:trPr>
          <w:trHeight w:val="84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841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Приложение № 4 к муниципальной программе</w:t>
            </w: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  <w:t>«Развитие образования  города Курчатова Курской области "</w:t>
            </w:r>
          </w:p>
        </w:tc>
      </w:tr>
      <w:tr w:rsidR="00DC124A" w:rsidRPr="00DC124A" w:rsidTr="00DC124A">
        <w:trPr>
          <w:trHeight w:val="990"/>
        </w:trPr>
        <w:tc>
          <w:tcPr>
            <w:tcW w:w="147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DC124A" w:rsidRPr="00DC124A" w:rsidTr="00DC124A">
        <w:trPr>
          <w:trHeight w:val="1455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48" w:type="dxa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исполнитель, соисполнители,</w:t>
            </w:r>
            <w:r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</w:t>
            </w: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участники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7960" w:type="dxa"/>
            <w:gridSpan w:val="12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Итого</w:t>
            </w:r>
          </w:p>
        </w:tc>
      </w:tr>
      <w:tr w:rsidR="00DC124A" w:rsidRPr="00DC124A" w:rsidTr="00DC124A">
        <w:trPr>
          <w:trHeight w:val="1560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структурного элемента подпрограммы</w:t>
            </w:r>
          </w:p>
        </w:tc>
        <w:tc>
          <w:tcPr>
            <w:tcW w:w="1659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ГРБС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МП,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пМП</w:t>
            </w:r>
            <w:proofErr w:type="spell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   СЭП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2016-2020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2029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2030</w:t>
            </w:r>
          </w:p>
        </w:tc>
        <w:tc>
          <w:tcPr>
            <w:tcW w:w="701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</w:tr>
      <w:tr w:rsidR="00DC124A" w:rsidRPr="00DC124A" w:rsidTr="00DC124A">
        <w:trPr>
          <w:trHeight w:val="30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18</w:t>
            </w:r>
          </w:p>
        </w:tc>
      </w:tr>
      <w:tr w:rsidR="00DC124A" w:rsidRPr="00DC124A" w:rsidTr="00DC124A">
        <w:trPr>
          <w:trHeight w:val="30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</w:tr>
      <w:tr w:rsidR="00DC124A" w:rsidRPr="00DC124A" w:rsidTr="00DC124A">
        <w:trPr>
          <w:trHeight w:val="765"/>
        </w:trPr>
        <w:tc>
          <w:tcPr>
            <w:tcW w:w="123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268 934,344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3 265 920,189</w:t>
            </w:r>
          </w:p>
        </w:tc>
      </w:tr>
      <w:tr w:rsidR="00DC124A" w:rsidRPr="00DC124A" w:rsidTr="00DC124A">
        <w:trPr>
          <w:trHeight w:val="1020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268 934,344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3 265 920,189</w:t>
            </w:r>
          </w:p>
        </w:tc>
      </w:tr>
      <w:tr w:rsidR="00DC124A" w:rsidRPr="00DC124A" w:rsidTr="00DC124A">
        <w:trPr>
          <w:trHeight w:val="183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49 539,691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36 993,804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38 473,556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40 012,498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41 612,998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43 277,518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487 188,856</w:t>
            </w:r>
          </w:p>
        </w:tc>
      </w:tr>
      <w:tr w:rsidR="00DC124A" w:rsidRPr="00DC124A" w:rsidTr="00DC124A">
        <w:trPr>
          <w:trHeight w:val="190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,</w:t>
            </w:r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03101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42 000,012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31 881,865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33 157,139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34 483,425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35 862,762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37 297,272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414 442,664</w:t>
            </w:r>
          </w:p>
        </w:tc>
      </w:tr>
      <w:tr w:rsidR="00DC124A" w:rsidRPr="00DC124A" w:rsidTr="00DC124A">
        <w:trPr>
          <w:trHeight w:val="870"/>
        </w:trPr>
        <w:tc>
          <w:tcPr>
            <w:tcW w:w="123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659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03102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4 559,608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4 708,764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7 472,179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4 847,826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4 847,826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5 041,739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5 243,409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5 453,145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5 671,271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5 898,122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71 990,062</w:t>
            </w:r>
          </w:p>
        </w:tc>
      </w:tr>
      <w:tr w:rsidR="00DC124A" w:rsidRPr="00DC124A" w:rsidTr="00DC124A">
        <w:trPr>
          <w:trHeight w:val="15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659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03102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6 616,423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6 616,423</w:t>
            </w:r>
          </w:p>
        </w:tc>
      </w:tr>
      <w:tr w:rsidR="00DC124A" w:rsidRPr="00DC124A" w:rsidTr="00DC124A">
        <w:trPr>
          <w:trHeight w:val="88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03104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101,404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36,000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36,000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67,500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67,500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67,500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70,200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73,008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75,928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78,965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82,124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756,130</w:t>
            </w:r>
          </w:p>
        </w:tc>
      </w:tr>
      <w:tr w:rsidR="00DC124A" w:rsidRPr="00DC124A" w:rsidTr="00DC124A">
        <w:trPr>
          <w:trHeight w:val="237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156 670,443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157 296,376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108 473,575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134 409,524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2 019 068,493</w:t>
            </w:r>
          </w:p>
        </w:tc>
      </w:tr>
      <w:tr w:rsidR="00DC124A" w:rsidRPr="00DC124A" w:rsidTr="00DC124A">
        <w:trPr>
          <w:trHeight w:val="325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города Курчатова, </w:t>
            </w: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03202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112 103,508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98 304,735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88 515,625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1 455 185,929</w:t>
            </w:r>
          </w:p>
        </w:tc>
      </w:tr>
      <w:tr w:rsidR="00DC124A" w:rsidRPr="00DC124A" w:rsidTr="00DC124A">
        <w:trPr>
          <w:trHeight w:val="247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03203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44 421,638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545 046,553</w:t>
            </w:r>
          </w:p>
        </w:tc>
      </w:tr>
      <w:tr w:rsidR="00DC124A" w:rsidRPr="00DC124A" w:rsidTr="00DC124A">
        <w:trPr>
          <w:trHeight w:val="132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Основное мероприятие 2.4.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03204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2 075,514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190,464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35,400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2 817,001</w:t>
            </w:r>
          </w:p>
        </w:tc>
      </w:tr>
      <w:tr w:rsidR="00DC124A" w:rsidRPr="00DC124A" w:rsidTr="00DC124A">
        <w:trPr>
          <w:trHeight w:val="124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03205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3 069,783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3 069,783</w:t>
            </w:r>
          </w:p>
        </w:tc>
      </w:tr>
      <w:tr w:rsidR="00DC124A" w:rsidRPr="00DC124A" w:rsidTr="00DC124A">
        <w:trPr>
          <w:trHeight w:val="144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032D3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67,500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67,500</w:t>
            </w:r>
          </w:p>
        </w:tc>
      </w:tr>
      <w:tr w:rsidR="00DC124A" w:rsidRPr="00DC124A" w:rsidTr="00DC124A">
        <w:trPr>
          <w:trHeight w:val="144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2 646,968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2 646,968</w:t>
            </w:r>
          </w:p>
        </w:tc>
      </w:tr>
      <w:tr w:rsidR="00DC124A" w:rsidRPr="00DC124A" w:rsidTr="00DC124A">
        <w:trPr>
          <w:trHeight w:val="900"/>
        </w:trPr>
        <w:tc>
          <w:tcPr>
            <w:tcW w:w="123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659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032E4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184,622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184,622</w:t>
            </w:r>
          </w:p>
        </w:tc>
      </w:tr>
      <w:tr w:rsidR="00DC124A" w:rsidRPr="00DC124A" w:rsidTr="00DC124A">
        <w:trPr>
          <w:trHeight w:val="2100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59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032E4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38,767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35,678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74,445</w:t>
            </w:r>
          </w:p>
        </w:tc>
      </w:tr>
      <w:tr w:rsidR="00DC124A" w:rsidRPr="00DC124A" w:rsidTr="00DC124A">
        <w:trPr>
          <w:trHeight w:val="2985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659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032E4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168,254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318,254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486,508</w:t>
            </w:r>
          </w:p>
        </w:tc>
      </w:tr>
      <w:tr w:rsidR="00DC124A" w:rsidRPr="00DC124A" w:rsidTr="00DC124A">
        <w:trPr>
          <w:trHeight w:val="2063"/>
        </w:trPr>
        <w:tc>
          <w:tcPr>
            <w:tcW w:w="123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032Е1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22,797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22,797</w:t>
            </w:r>
          </w:p>
        </w:tc>
      </w:tr>
      <w:tr w:rsidR="00DC124A" w:rsidRPr="00DC124A" w:rsidTr="00DC124A">
        <w:trPr>
          <w:trHeight w:val="2100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032Е1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42,268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68,054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110,322</w:t>
            </w:r>
          </w:p>
        </w:tc>
      </w:tr>
      <w:tr w:rsidR="00DC124A" w:rsidRPr="00DC124A" w:rsidTr="00DC124A">
        <w:trPr>
          <w:trHeight w:val="3780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</w:t>
            </w: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032Е1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50,644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45,077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95,721</w:t>
            </w:r>
          </w:p>
        </w:tc>
      </w:tr>
      <w:tr w:rsidR="00DC124A" w:rsidRPr="00DC124A" w:rsidTr="00DC124A">
        <w:trPr>
          <w:trHeight w:val="1718"/>
        </w:trPr>
        <w:tc>
          <w:tcPr>
            <w:tcW w:w="123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659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032Р2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2 749,147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2 749,147</w:t>
            </w:r>
          </w:p>
        </w:tc>
      </w:tr>
      <w:tr w:rsidR="00DC124A" w:rsidRPr="00DC124A" w:rsidTr="00DC124A">
        <w:trPr>
          <w:trHeight w:val="1170"/>
        </w:trPr>
        <w:tc>
          <w:tcPr>
            <w:tcW w:w="123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659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032Р2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6 020,136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6 020,136</w:t>
            </w:r>
          </w:p>
        </w:tc>
      </w:tr>
      <w:tr w:rsidR="00DC124A" w:rsidRPr="00DC124A" w:rsidTr="00DC124A">
        <w:trPr>
          <w:trHeight w:val="304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воспитатнию</w:t>
            </w:r>
            <w:proofErr w:type="spell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032ЕВ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18,721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59,253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58,411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58,411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59,253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59,253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59,253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59,253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59,253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491,061</w:t>
            </w:r>
          </w:p>
        </w:tc>
      </w:tr>
      <w:tr w:rsidR="00DC124A" w:rsidRPr="00DC124A" w:rsidTr="00DC124A">
        <w:trPr>
          <w:trHeight w:val="202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детей</w:t>
            </w: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,М</w:t>
            </w:r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КУ</w:t>
            </w:r>
            <w:proofErr w:type="spell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</w:t>
            </w: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ЦРО, муниципальные общеобразовательные организации города Курчатова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 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62 724,210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759 662,840</w:t>
            </w:r>
          </w:p>
        </w:tc>
      </w:tr>
      <w:tr w:rsidR="00DC124A" w:rsidRPr="00DC124A" w:rsidTr="00DC124A">
        <w:trPr>
          <w:trHeight w:val="129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,</w:t>
            </w:r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03301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40 099,056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40 351,265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41 965,315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43 643,928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45 389,685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47 205,272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579 933,854</w:t>
            </w:r>
          </w:p>
        </w:tc>
      </w:tr>
      <w:tr w:rsidR="00DC124A" w:rsidRPr="00DC124A" w:rsidTr="00DC124A">
        <w:trPr>
          <w:trHeight w:val="211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03302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500,132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280,350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377,700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321,500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301,500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3 390,182</w:t>
            </w:r>
          </w:p>
        </w:tc>
      </w:tr>
      <w:tr w:rsidR="00DC124A" w:rsidRPr="00DC124A" w:rsidTr="00DC124A">
        <w:trPr>
          <w:trHeight w:val="133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03303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130,000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641,708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456,779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657,743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981,100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981,100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981,100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981,100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981,100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6 811,730</w:t>
            </w:r>
          </w:p>
        </w:tc>
      </w:tr>
      <w:tr w:rsidR="00DC124A" w:rsidRPr="00DC124A" w:rsidTr="00DC124A">
        <w:trPr>
          <w:trHeight w:val="1200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03304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2 476,000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4 934,914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2 469,429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4 385,066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30 174,673</w:t>
            </w:r>
          </w:p>
        </w:tc>
      </w:tr>
      <w:tr w:rsidR="00DC124A" w:rsidRPr="00DC124A" w:rsidTr="00DC124A">
        <w:trPr>
          <w:trHeight w:val="136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03305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461,614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461,614</w:t>
            </w:r>
          </w:p>
        </w:tc>
      </w:tr>
      <w:tr w:rsidR="00DC124A" w:rsidRPr="00DC124A" w:rsidTr="00DC124A">
        <w:trPr>
          <w:trHeight w:val="1718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Основное мероприятие 3.7.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дополнительн</w:t>
            </w: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o</w:t>
            </w:r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го</w:t>
            </w:r>
            <w:proofErr w:type="spell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,</w:t>
            </w:r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03307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2 010,977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138 841,757</w:t>
            </w:r>
          </w:p>
        </w:tc>
      </w:tr>
      <w:tr w:rsidR="00DC124A" w:rsidRPr="00DC124A" w:rsidTr="00DC124A">
        <w:trPr>
          <w:trHeight w:val="1755"/>
        </w:trPr>
        <w:tc>
          <w:tcPr>
            <w:tcW w:w="123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173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5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,</w:t>
            </w:r>
            <w:proofErr w:type="gramEnd"/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583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005</w:t>
            </w:r>
          </w:p>
        </w:tc>
        <w:tc>
          <w:tcPr>
            <w:tcW w:w="66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033Е2</w:t>
            </w:r>
          </w:p>
        </w:tc>
        <w:tc>
          <w:tcPr>
            <w:tcW w:w="24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 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20,467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28,563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0,000</w:t>
            </w:r>
          </w:p>
        </w:tc>
        <w:tc>
          <w:tcPr>
            <w:tcW w:w="701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49,030</w:t>
            </w:r>
          </w:p>
        </w:tc>
      </w:tr>
    </w:tbl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C124A" w:rsidRPr="00DC124A" w:rsidRDefault="00DC124A" w:rsidP="00DC124A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bookmarkStart w:id="0" w:name="_GoBack"/>
      <w:bookmarkEnd w:id="0"/>
      <w:r w:rsidRPr="00DC124A">
        <w:rPr>
          <w:rFonts w:ascii="Calibri" w:eastAsia="Arial Unicode MS" w:hAnsi="Calibri" w:cs="Calibri"/>
          <w:b/>
          <w:kern w:val="1"/>
          <w:sz w:val="22"/>
          <w:szCs w:val="22"/>
        </w:rPr>
        <w:lastRenderedPageBreak/>
        <w:t xml:space="preserve">Приложение № </w:t>
      </w:r>
      <w:r>
        <w:rPr>
          <w:rFonts w:ascii="Calibri" w:eastAsia="Arial Unicode MS" w:hAnsi="Calibri" w:cs="Calibri"/>
          <w:b/>
          <w:kern w:val="1"/>
          <w:sz w:val="22"/>
          <w:szCs w:val="22"/>
        </w:rPr>
        <w:t>2</w:t>
      </w:r>
      <w:r w:rsidRPr="00DC124A">
        <w:rPr>
          <w:rFonts w:ascii="Calibri" w:eastAsia="Arial Unicode MS" w:hAnsi="Calibri" w:cs="Calibri"/>
          <w:b/>
          <w:kern w:val="1"/>
          <w:sz w:val="22"/>
          <w:szCs w:val="22"/>
        </w:rPr>
        <w:t xml:space="preserve">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2561E1" w:rsidRPr="002561E1" w:rsidRDefault="002561E1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r w:rsidRPr="002561E1">
        <w:rPr>
          <w:rFonts w:ascii="Calibri" w:eastAsia="Arial Unicode MS" w:hAnsi="Calibri" w:cs="Calibri"/>
          <w:b/>
          <w:kern w:val="1"/>
          <w:sz w:val="22"/>
          <w:szCs w:val="22"/>
        </w:rPr>
        <w:t>от «11»августа 2023 №1089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661"/>
        <w:gridCol w:w="1236"/>
        <w:gridCol w:w="668"/>
        <w:gridCol w:w="1107"/>
        <w:gridCol w:w="888"/>
        <w:gridCol w:w="957"/>
        <w:gridCol w:w="979"/>
        <w:gridCol w:w="1011"/>
        <w:gridCol w:w="883"/>
        <w:gridCol w:w="883"/>
        <w:gridCol w:w="883"/>
        <w:gridCol w:w="883"/>
        <w:gridCol w:w="883"/>
        <w:gridCol w:w="668"/>
      </w:tblGrid>
      <w:tr w:rsidR="00DC124A" w:rsidRPr="00DC124A" w:rsidTr="00DC124A">
        <w:trPr>
          <w:trHeight w:val="6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67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DC124A" w:rsidRPr="00DC124A" w:rsidTr="00DC124A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24A" w:rsidRPr="00DC124A" w:rsidRDefault="00DC124A" w:rsidP="003E171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DC124A" w:rsidRPr="00DC124A" w:rsidTr="00DC124A">
        <w:trPr>
          <w:trHeight w:val="525"/>
        </w:trPr>
        <w:tc>
          <w:tcPr>
            <w:tcW w:w="220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DC124A" w:rsidRPr="00DC124A" w:rsidTr="00DC124A">
        <w:trPr>
          <w:trHeight w:val="525"/>
        </w:trPr>
        <w:tc>
          <w:tcPr>
            <w:tcW w:w="1386" w:type="dxa"/>
            <w:vMerge w:val="restart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65" w:type="dxa"/>
            <w:gridSpan w:val="6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DC124A" w:rsidRPr="00DC124A" w:rsidTr="00DC124A">
        <w:trPr>
          <w:trHeight w:val="102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1568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DC124A" w:rsidRPr="00DC124A" w:rsidTr="00DC124A">
        <w:trPr>
          <w:trHeight w:val="30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DC124A" w:rsidRPr="00DC124A" w:rsidTr="00DC124A">
        <w:trPr>
          <w:trHeight w:val="1005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785 487,738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800 274,268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745 447,167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817 694,279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820 814,270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824 059,061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788 270,191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830 943,209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10 607 348,595</w:t>
            </w:r>
          </w:p>
        </w:tc>
      </w:tr>
      <w:tr w:rsidR="00DC124A" w:rsidRPr="00DC124A" w:rsidTr="00DC124A">
        <w:trPr>
          <w:trHeight w:val="81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37 444,023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39 577,065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516 680,285</w:t>
            </w:r>
          </w:p>
        </w:tc>
      </w:tr>
      <w:tr w:rsidR="00DC124A" w:rsidRPr="00DC124A" w:rsidTr="00DC124A">
        <w:trPr>
          <w:trHeight w:val="81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475 403,844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476 976,329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514 991,360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514 772,346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511 459,622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511 485,811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511 513,047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511 366,535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511 570,831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6 824 748,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121</w:t>
            </w:r>
          </w:p>
        </w:tc>
      </w:tr>
      <w:tr w:rsidR="00DC124A" w:rsidRPr="00DC124A" w:rsidTr="00DC124A">
        <w:trPr>
          <w:trHeight w:val="675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268 934,344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271 954,230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275 048,033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278 265,588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242 623,231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285 091,952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3 265 920,189</w:t>
            </w:r>
          </w:p>
        </w:tc>
      </w:tr>
      <w:tr w:rsidR="00DC124A" w:rsidRPr="00DC124A" w:rsidTr="00DC124A">
        <w:trPr>
          <w:trHeight w:val="70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50 271,514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37 648,518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39 154,459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40 720,637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42 349,462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44 043,441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496 611,490</w:t>
            </w:r>
          </w:p>
        </w:tc>
      </w:tr>
      <w:tr w:rsidR="00DC124A" w:rsidRPr="00DC124A" w:rsidTr="00DC124A">
        <w:trPr>
          <w:trHeight w:val="70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DC124A" w:rsidRPr="00DC124A" w:rsidTr="00DC124A">
        <w:trPr>
          <w:trHeight w:val="70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654,714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680,903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708,139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736,465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765,923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9 422,634</w:t>
            </w:r>
          </w:p>
        </w:tc>
      </w:tr>
      <w:tr w:rsidR="00DC124A" w:rsidRPr="00DC124A" w:rsidTr="00DC124A">
        <w:trPr>
          <w:trHeight w:val="66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49 539,691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36 993,804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38 473,556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40 012,498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41 612,998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43 277,518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487 188,856</w:t>
            </w:r>
          </w:p>
        </w:tc>
      </w:tr>
      <w:tr w:rsidR="00DC124A" w:rsidRPr="00DC124A" w:rsidTr="00DC124A">
        <w:trPr>
          <w:trHeight w:val="99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42 000,012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31 881,865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33 157,139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34 483,425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35 862,762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37 297,272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414 442,664</w:t>
            </w:r>
          </w:p>
        </w:tc>
      </w:tr>
      <w:tr w:rsidR="00DC124A" w:rsidRPr="00DC124A" w:rsidTr="00DC124A">
        <w:trPr>
          <w:trHeight w:val="1118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7 472,179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5 041,739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5 243,409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5 453,145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5 671,271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5 898,122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71 990,062</w:t>
            </w:r>
          </w:p>
        </w:tc>
      </w:tr>
      <w:tr w:rsidR="00DC124A" w:rsidRPr="00DC124A" w:rsidTr="00DC124A">
        <w:trPr>
          <w:trHeight w:val="1463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654,714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680,903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708,139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736,465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765,923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9 422,634</w:t>
            </w:r>
          </w:p>
        </w:tc>
      </w:tr>
      <w:tr w:rsidR="00DC124A" w:rsidRPr="00DC124A" w:rsidTr="00DC124A">
        <w:trPr>
          <w:trHeight w:val="117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70,200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73,008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756,130</w:t>
            </w:r>
          </w:p>
        </w:tc>
      </w:tr>
      <w:tr w:rsidR="00DC124A" w:rsidRPr="00DC124A" w:rsidTr="00DC124A">
        <w:trPr>
          <w:trHeight w:val="510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672 492,014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710 908,154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658 531,633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679 320,020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718 483,472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9 348 694,785</w:t>
            </w:r>
          </w:p>
        </w:tc>
      </w:tr>
      <w:tr w:rsidR="00DC124A" w:rsidRPr="00DC124A" w:rsidTr="00DC124A">
        <w:trPr>
          <w:trHeight w:val="63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39 577,065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34 280,426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514 466,974</w:t>
            </w:r>
          </w:p>
        </w:tc>
      </w:tr>
      <w:tr w:rsidR="00DC124A" w:rsidRPr="00DC124A" w:rsidTr="00DC124A">
        <w:trPr>
          <w:trHeight w:val="51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476 244,506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514 361,827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514 142,813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510 630,070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510 804,908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6 815 159,318</w:t>
            </w:r>
          </w:p>
        </w:tc>
      </w:tr>
      <w:tr w:rsidR="00DC124A" w:rsidRPr="00DC124A" w:rsidTr="00DC124A">
        <w:trPr>
          <w:trHeight w:val="46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156 670,443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157 296,376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108 473,575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134 409,524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173 398,138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2 019 068,493</w:t>
            </w:r>
          </w:p>
        </w:tc>
      </w:tr>
      <w:tr w:rsidR="00DC124A" w:rsidRPr="00DC124A" w:rsidTr="00DC124A">
        <w:trPr>
          <w:trHeight w:val="55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Курской области  в сфере образования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158 375,280</w:t>
            </w:r>
          </w:p>
        </w:tc>
      </w:tr>
      <w:tr w:rsidR="00DC124A" w:rsidRPr="00DC124A" w:rsidTr="00DC124A">
        <w:trPr>
          <w:trHeight w:val="99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472 589,414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6 718 868,921</w:t>
            </w:r>
          </w:p>
        </w:tc>
      </w:tr>
      <w:tr w:rsidR="00DC124A" w:rsidRPr="00DC124A" w:rsidTr="00DC124A">
        <w:trPr>
          <w:trHeight w:val="540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DC124A" w:rsidRPr="00DC124A" w:rsidTr="00DC124A">
        <w:trPr>
          <w:trHeight w:val="84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112 103,508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98 304,735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88 515,625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1 455 185,929</w:t>
            </w:r>
          </w:p>
        </w:tc>
      </w:tr>
      <w:tr w:rsidR="00DC124A" w:rsidRPr="00DC124A" w:rsidTr="00DC124A">
        <w:trPr>
          <w:trHeight w:val="96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66 874,832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40 950,139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42 120,213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781 771,802</w:t>
            </w:r>
          </w:p>
        </w:tc>
      </w:tr>
      <w:tr w:rsidR="00DC124A" w:rsidRPr="00DC124A" w:rsidTr="00DC124A">
        <w:trPr>
          <w:trHeight w:val="66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7 330,899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18 910,171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17 720,712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189 327,648</w:t>
            </w:r>
          </w:p>
        </w:tc>
      </w:tr>
      <w:tr w:rsidR="00DC124A" w:rsidRPr="00DC124A" w:rsidTr="00DC124A">
        <w:trPr>
          <w:trHeight w:val="60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3 543,023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3 365,288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3 365,288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47 397,601</w:t>
            </w:r>
          </w:p>
        </w:tc>
      </w:tr>
      <w:tr w:rsidR="00DC124A" w:rsidRPr="00DC124A" w:rsidTr="00DC124A">
        <w:trPr>
          <w:trHeight w:val="495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44 421,638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545 046,553</w:t>
            </w:r>
          </w:p>
        </w:tc>
      </w:tr>
      <w:tr w:rsidR="00DC124A" w:rsidRPr="00DC124A" w:rsidTr="00DC124A">
        <w:trPr>
          <w:trHeight w:val="28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3 310,636</w:t>
            </w:r>
          </w:p>
        </w:tc>
      </w:tr>
      <w:tr w:rsidR="00DC124A" w:rsidRPr="00DC124A" w:rsidTr="00DC124A">
        <w:trPr>
          <w:trHeight w:val="48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2 817,001</w:t>
            </w:r>
          </w:p>
        </w:tc>
      </w:tr>
      <w:tr w:rsidR="00DC124A" w:rsidRPr="00DC124A" w:rsidTr="00DC124A">
        <w:trPr>
          <w:trHeight w:val="55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493,635</w:t>
            </w:r>
          </w:p>
        </w:tc>
      </w:tr>
      <w:tr w:rsidR="00DC124A" w:rsidRPr="00DC124A" w:rsidTr="00DC124A">
        <w:trPr>
          <w:trHeight w:val="1155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2.5.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DC124A" w:rsidRPr="00DC124A" w:rsidTr="00DC124A">
        <w:trPr>
          <w:trHeight w:val="998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DC124A" w:rsidRPr="00DC124A" w:rsidTr="00DC124A">
        <w:trPr>
          <w:trHeight w:val="43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DC124A" w:rsidRPr="00DC124A" w:rsidTr="00DC124A">
        <w:trPr>
          <w:trHeight w:val="61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DC124A" w:rsidRPr="00DC124A" w:rsidTr="00DC124A">
        <w:trPr>
          <w:trHeight w:val="79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DC124A" w:rsidRPr="00DC124A" w:rsidTr="00DC124A">
        <w:trPr>
          <w:trHeight w:val="54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DC124A" w:rsidRPr="00DC124A" w:rsidTr="00DC124A">
        <w:trPr>
          <w:trHeight w:val="43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DC124A" w:rsidRPr="00DC124A" w:rsidTr="00DC124A">
        <w:trPr>
          <w:trHeight w:val="58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DC124A" w:rsidRPr="00DC124A" w:rsidTr="00DC124A">
        <w:trPr>
          <w:trHeight w:val="54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DC124A" w:rsidRPr="00DC124A" w:rsidTr="00DC124A">
        <w:trPr>
          <w:trHeight w:val="57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DC124A" w:rsidRPr="00DC124A" w:rsidTr="00DC124A">
        <w:trPr>
          <w:trHeight w:val="79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DC124A" w:rsidRPr="00DC124A" w:rsidTr="00DC124A">
        <w:trPr>
          <w:trHeight w:val="42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DC124A" w:rsidRPr="00DC124A" w:rsidTr="00DC124A">
        <w:trPr>
          <w:trHeight w:val="51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DC124A" w:rsidRPr="00DC124A" w:rsidTr="00DC124A">
        <w:trPr>
          <w:trHeight w:val="76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DC124A" w:rsidRPr="00DC124A" w:rsidTr="00DC124A">
        <w:trPr>
          <w:trHeight w:val="226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за счет средств городского бюджета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DC124A" w:rsidRPr="00DC124A" w:rsidTr="00DC124A">
        <w:trPr>
          <w:trHeight w:val="705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DC124A" w:rsidRPr="00DC124A" w:rsidTr="00DC124A">
        <w:trPr>
          <w:trHeight w:val="72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DC124A" w:rsidRPr="00DC124A" w:rsidTr="00DC124A">
        <w:trPr>
          <w:trHeight w:val="690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DC124A" w:rsidRPr="00DC124A" w:rsidTr="00DC124A">
        <w:trPr>
          <w:trHeight w:val="153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DC124A" w:rsidRPr="00DC124A" w:rsidTr="00DC124A">
        <w:trPr>
          <w:trHeight w:val="48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DC124A" w:rsidRPr="00DC124A" w:rsidTr="00DC124A">
        <w:trPr>
          <w:trHeight w:val="51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DC124A" w:rsidRPr="00DC124A" w:rsidTr="00DC124A">
        <w:trPr>
          <w:trHeight w:val="67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DC124A" w:rsidRPr="00DC124A" w:rsidTr="00DC124A">
        <w:trPr>
          <w:trHeight w:val="126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DC124A" w:rsidRPr="00DC124A" w:rsidTr="00DC124A">
        <w:trPr>
          <w:trHeight w:val="100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воспитания общеобразовательных организаций, в том числе осуществляющих </w:t>
            </w:r>
            <w:proofErr w:type="gram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образовательную</w:t>
            </w:r>
            <w:proofErr w:type="gram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деятельностьпо</w:t>
            </w:r>
            <w:proofErr w:type="spell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адаптированным основным общеобразовательным программам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2 253,885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4 786,064</w:t>
            </w:r>
          </w:p>
        </w:tc>
      </w:tr>
      <w:tr w:rsidR="00DC124A" w:rsidRPr="00DC124A" w:rsidTr="00DC124A">
        <w:trPr>
          <w:trHeight w:val="103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2 164,632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4 596,536</w:t>
            </w:r>
          </w:p>
        </w:tc>
      </w:tr>
      <w:tr w:rsidR="00DC124A" w:rsidRPr="00DC124A" w:rsidTr="00DC124A">
        <w:trPr>
          <w:trHeight w:val="103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44,176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93,807</w:t>
            </w:r>
          </w:p>
        </w:tc>
      </w:tr>
      <w:tr w:rsidR="00DC124A" w:rsidRPr="00DC124A" w:rsidTr="00DC124A">
        <w:trPr>
          <w:trHeight w:val="111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45,077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95,721</w:t>
            </w:r>
          </w:p>
        </w:tc>
      </w:tr>
      <w:tr w:rsidR="00DC124A" w:rsidRPr="00DC124A" w:rsidTr="00DC124A">
        <w:trPr>
          <w:trHeight w:val="300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DC124A" w:rsidRPr="00DC124A" w:rsidTr="00DC124A">
        <w:trPr>
          <w:trHeight w:val="57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DC124A" w:rsidRPr="00DC124A" w:rsidTr="00DC124A">
        <w:trPr>
          <w:trHeight w:val="57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DC124A" w:rsidRPr="00DC124A" w:rsidTr="00DC124A">
        <w:trPr>
          <w:trHeight w:val="48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DC124A" w:rsidRPr="00DC124A" w:rsidTr="00DC124A">
        <w:trPr>
          <w:trHeight w:val="30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DC124A" w:rsidRPr="00DC124A" w:rsidTr="00DC124A">
        <w:trPr>
          <w:trHeight w:val="57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DC124A" w:rsidRPr="00DC124A" w:rsidTr="00DC124A">
        <w:trPr>
          <w:trHeight w:val="57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DC124A" w:rsidRPr="00DC124A" w:rsidTr="00DC124A">
        <w:trPr>
          <w:trHeight w:val="458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DC124A" w:rsidRPr="00DC124A" w:rsidTr="00DC124A">
        <w:trPr>
          <w:trHeight w:val="458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2 962,671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10 036,102</w:t>
            </w:r>
          </w:p>
        </w:tc>
      </w:tr>
      <w:tr w:rsidR="00DC124A" w:rsidRPr="00DC124A" w:rsidTr="00DC124A">
        <w:trPr>
          <w:trHeight w:val="458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2 845,350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2 804,893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2 804,893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9 354,140</w:t>
            </w:r>
          </w:p>
        </w:tc>
      </w:tr>
      <w:tr w:rsidR="00DC124A" w:rsidRPr="00DC124A" w:rsidTr="00DC124A">
        <w:trPr>
          <w:trHeight w:val="76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58,068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190,901</w:t>
            </w:r>
          </w:p>
        </w:tc>
      </w:tr>
      <w:tr w:rsidR="00DC124A" w:rsidRPr="00DC124A" w:rsidTr="00DC124A">
        <w:trPr>
          <w:trHeight w:val="103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07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442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494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89" w:type="dxa"/>
            <w:noWrap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491,061</w:t>
            </w:r>
          </w:p>
        </w:tc>
      </w:tr>
      <w:tr w:rsidR="00DC124A" w:rsidRPr="00DC124A" w:rsidTr="00DC124A">
        <w:trPr>
          <w:trHeight w:val="540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детей » 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62 724,210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762 042,320</w:t>
            </w:r>
          </w:p>
        </w:tc>
      </w:tr>
      <w:tr w:rsidR="00DC124A" w:rsidRPr="00DC124A" w:rsidTr="00DC124A">
        <w:trPr>
          <w:trHeight w:val="69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DC124A" w:rsidRPr="00DC124A" w:rsidTr="00DC124A">
        <w:trPr>
          <w:trHeight w:val="66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166,169</w:t>
            </w:r>
          </w:p>
        </w:tc>
      </w:tr>
      <w:tr w:rsidR="00DC124A" w:rsidRPr="00DC124A" w:rsidTr="00DC124A">
        <w:trPr>
          <w:trHeight w:val="67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62 724,210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61 562,289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63 176,339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64 854,952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66 600,709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68 416,296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759 662,840</w:t>
            </w:r>
          </w:p>
        </w:tc>
      </w:tr>
      <w:tr w:rsidR="00DC124A" w:rsidRPr="00DC124A" w:rsidTr="00DC124A">
        <w:trPr>
          <w:trHeight w:val="97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40 099,056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40 351,265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41 965,315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43 643,928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45 389,685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47 205,272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579 933,854</w:t>
            </w:r>
          </w:p>
        </w:tc>
      </w:tr>
      <w:tr w:rsidR="00DC124A" w:rsidRPr="00DC124A" w:rsidTr="00DC124A">
        <w:trPr>
          <w:trHeight w:val="55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DC124A" w:rsidRPr="00DC124A" w:rsidTr="00DC124A">
        <w:trPr>
          <w:trHeight w:val="117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321,500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3 390,182</w:t>
            </w:r>
          </w:p>
        </w:tc>
      </w:tr>
      <w:tr w:rsidR="00DC124A" w:rsidRPr="00DC124A" w:rsidTr="00DC124A">
        <w:trPr>
          <w:trHeight w:val="174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456,779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657,743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6 811,730</w:t>
            </w:r>
          </w:p>
        </w:tc>
      </w:tr>
      <w:tr w:rsidR="00DC124A" w:rsidRPr="00DC124A" w:rsidTr="00DC124A">
        <w:trPr>
          <w:trHeight w:val="1230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образования 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30 174,673</w:t>
            </w:r>
          </w:p>
        </w:tc>
      </w:tr>
      <w:tr w:rsidR="00DC124A" w:rsidRPr="00DC124A" w:rsidTr="00DC124A">
        <w:trPr>
          <w:trHeight w:val="40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</w:tr>
      <w:tr w:rsidR="00DC124A" w:rsidRPr="00DC124A" w:rsidTr="00DC124A">
        <w:trPr>
          <w:trHeight w:val="54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</w:tr>
      <w:tr w:rsidR="00DC124A" w:rsidRPr="00DC124A" w:rsidTr="00DC124A">
        <w:trPr>
          <w:trHeight w:val="555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DC124A" w:rsidRPr="00DC124A" w:rsidTr="00DC124A">
        <w:trPr>
          <w:trHeight w:val="1812"/>
        </w:trPr>
        <w:tc>
          <w:tcPr>
            <w:tcW w:w="138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380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138 841,757</w:t>
            </w:r>
          </w:p>
        </w:tc>
      </w:tr>
      <w:tr w:rsidR="00DC124A" w:rsidRPr="00DC124A" w:rsidTr="00DC124A">
        <w:trPr>
          <w:trHeight w:val="675"/>
        </w:trPr>
        <w:tc>
          <w:tcPr>
            <w:tcW w:w="1386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0" w:type="dxa"/>
            <w:vMerge w:val="restart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</w:t>
            </w: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DC124A" w:rsidRPr="00DC124A" w:rsidTr="00DC124A">
        <w:trPr>
          <w:trHeight w:val="51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DC124A" w:rsidRPr="00DC124A" w:rsidTr="00DC124A">
        <w:trPr>
          <w:trHeight w:val="51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DC124A" w:rsidRPr="00DC124A" w:rsidTr="00DC124A">
        <w:trPr>
          <w:trHeight w:val="930"/>
        </w:trPr>
        <w:tc>
          <w:tcPr>
            <w:tcW w:w="1386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0" w:type="dxa"/>
            <w:vMerge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64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29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7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2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4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89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8" w:type="dxa"/>
            <w:hideMark/>
          </w:tcPr>
          <w:p w:rsidR="00DC124A" w:rsidRPr="00DC124A" w:rsidRDefault="00DC124A" w:rsidP="00DC124A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DC124A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:rsidR="00343846" w:rsidRPr="00343846" w:rsidRDefault="00343846" w:rsidP="00343846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343846" w:rsidRPr="00343846" w:rsidRDefault="00343846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43846" w:rsidRDefault="00343846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E87F79" w:rsidRPr="00343846" w:rsidRDefault="00E87F79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sectPr w:rsidR="00C74EEF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23D35"/>
    <w:rsid w:val="00065DF0"/>
    <w:rsid w:val="0007377A"/>
    <w:rsid w:val="000764E5"/>
    <w:rsid w:val="000807F1"/>
    <w:rsid w:val="000A4BA3"/>
    <w:rsid w:val="000A7263"/>
    <w:rsid w:val="000F018A"/>
    <w:rsid w:val="001073CF"/>
    <w:rsid w:val="001C3781"/>
    <w:rsid w:val="00221D42"/>
    <w:rsid w:val="00226A6B"/>
    <w:rsid w:val="00254C32"/>
    <w:rsid w:val="002561E1"/>
    <w:rsid w:val="002631E1"/>
    <w:rsid w:val="00264EBE"/>
    <w:rsid w:val="002D5976"/>
    <w:rsid w:val="00343846"/>
    <w:rsid w:val="00354539"/>
    <w:rsid w:val="003721E2"/>
    <w:rsid w:val="003B367F"/>
    <w:rsid w:val="003B5AB7"/>
    <w:rsid w:val="003D029E"/>
    <w:rsid w:val="003E171E"/>
    <w:rsid w:val="003E776D"/>
    <w:rsid w:val="00462582"/>
    <w:rsid w:val="004726C7"/>
    <w:rsid w:val="00486212"/>
    <w:rsid w:val="004F72AD"/>
    <w:rsid w:val="005408B8"/>
    <w:rsid w:val="005969F3"/>
    <w:rsid w:val="005F2A56"/>
    <w:rsid w:val="005F5965"/>
    <w:rsid w:val="005F649D"/>
    <w:rsid w:val="00624D0D"/>
    <w:rsid w:val="00664E2B"/>
    <w:rsid w:val="0067243B"/>
    <w:rsid w:val="006A3967"/>
    <w:rsid w:val="006D586C"/>
    <w:rsid w:val="00737697"/>
    <w:rsid w:val="007957F1"/>
    <w:rsid w:val="007B62E7"/>
    <w:rsid w:val="007D1BEA"/>
    <w:rsid w:val="008154A6"/>
    <w:rsid w:val="00823EF1"/>
    <w:rsid w:val="00837A30"/>
    <w:rsid w:val="00875779"/>
    <w:rsid w:val="00883022"/>
    <w:rsid w:val="0089031B"/>
    <w:rsid w:val="008A1351"/>
    <w:rsid w:val="008A7D0E"/>
    <w:rsid w:val="00927CA9"/>
    <w:rsid w:val="009934C4"/>
    <w:rsid w:val="009E19ED"/>
    <w:rsid w:val="00A342A5"/>
    <w:rsid w:val="00AA722F"/>
    <w:rsid w:val="00AC7082"/>
    <w:rsid w:val="00AD748C"/>
    <w:rsid w:val="00AF1B57"/>
    <w:rsid w:val="00AF3FAA"/>
    <w:rsid w:val="00B31F19"/>
    <w:rsid w:val="00B37030"/>
    <w:rsid w:val="00B415FF"/>
    <w:rsid w:val="00BA69C1"/>
    <w:rsid w:val="00BC25B5"/>
    <w:rsid w:val="00C06B65"/>
    <w:rsid w:val="00C405E6"/>
    <w:rsid w:val="00C74EEF"/>
    <w:rsid w:val="00CC16DA"/>
    <w:rsid w:val="00CC5AD4"/>
    <w:rsid w:val="00CF4E0F"/>
    <w:rsid w:val="00D643EE"/>
    <w:rsid w:val="00DC124A"/>
    <w:rsid w:val="00E4160D"/>
    <w:rsid w:val="00E45A7D"/>
    <w:rsid w:val="00E87F79"/>
    <w:rsid w:val="00E92CBD"/>
    <w:rsid w:val="00EA2B34"/>
    <w:rsid w:val="00EB600F"/>
    <w:rsid w:val="00EB7C67"/>
    <w:rsid w:val="00FE7FDF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35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38</cp:revision>
  <cp:lastPrinted>2023-08-14T12:16:00Z</cp:lastPrinted>
  <dcterms:created xsi:type="dcterms:W3CDTF">2023-02-16T11:04:00Z</dcterms:created>
  <dcterms:modified xsi:type="dcterms:W3CDTF">2023-08-14T13:01:00Z</dcterms:modified>
</cp:coreProperties>
</file>