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D6" w:rsidRDefault="000559D6" w:rsidP="000559D6">
      <w:pPr>
        <w:tabs>
          <w:tab w:val="left" w:pos="1080"/>
        </w:tabs>
        <w:ind w:firstLine="709"/>
        <w:jc w:val="both"/>
        <w:rPr>
          <w:sz w:val="28"/>
          <w:szCs w:val="28"/>
        </w:rPr>
      </w:pPr>
    </w:p>
    <w:p w:rsidR="000559D6" w:rsidRDefault="000559D6" w:rsidP="000559D6">
      <w:pPr>
        <w:tabs>
          <w:tab w:val="left" w:pos="1080"/>
        </w:tabs>
        <w:ind w:firstLine="709"/>
        <w:jc w:val="both"/>
        <w:rPr>
          <w:sz w:val="28"/>
          <w:szCs w:val="28"/>
        </w:rPr>
      </w:pPr>
    </w:p>
    <w:p w:rsidR="000559D6" w:rsidRDefault="000559D6" w:rsidP="000559D6">
      <w:pPr>
        <w:tabs>
          <w:tab w:val="left" w:pos="1080"/>
        </w:tabs>
        <w:ind w:firstLine="709"/>
        <w:jc w:val="both"/>
        <w:rPr>
          <w:sz w:val="28"/>
          <w:szCs w:val="28"/>
        </w:rPr>
      </w:pPr>
    </w:p>
    <w:tbl>
      <w:tblPr>
        <w:tblW w:w="20160" w:type="dxa"/>
        <w:tblInd w:w="-32" w:type="dxa"/>
        <w:tblLayout w:type="fixed"/>
        <w:tblLook w:val="04A0"/>
      </w:tblPr>
      <w:tblGrid>
        <w:gridCol w:w="10080"/>
        <w:gridCol w:w="10080"/>
      </w:tblGrid>
      <w:tr w:rsidR="000559D6" w:rsidTr="000559D6">
        <w:trPr>
          <w:trHeight w:val="898"/>
        </w:trPr>
        <w:tc>
          <w:tcPr>
            <w:tcW w:w="10080" w:type="dxa"/>
            <w:hideMark/>
          </w:tcPr>
          <w:p w:rsidR="000559D6" w:rsidRDefault="000559D6">
            <w:pPr>
              <w:spacing w:line="276" w:lineRule="auto"/>
              <w:jc w:val="center"/>
              <w:rPr>
                <w:b/>
                <w:sz w:val="28"/>
              </w:rPr>
            </w:pPr>
            <w:r>
              <w:rPr>
                <w:noProof/>
                <w:lang w:eastAsia="ru-RU"/>
              </w:rPr>
              <w:drawing>
                <wp:anchor distT="0" distB="0" distL="114300" distR="114300" simplePos="0" relativeHeight="251658240" behindDoc="0" locked="0" layoutInCell="1" allowOverlap="1">
                  <wp:simplePos x="0" y="0"/>
                  <wp:positionH relativeFrom="column">
                    <wp:posOffset>2921000</wp:posOffset>
                  </wp:positionH>
                  <wp:positionV relativeFrom="paragraph">
                    <wp:posOffset>-180340</wp:posOffset>
                  </wp:positionV>
                  <wp:extent cx="508000" cy="725805"/>
                  <wp:effectExtent l="19050" t="0" r="6350" b="0"/>
                  <wp:wrapNone/>
                  <wp:docPr id="2" name="Рисунок 2" descr="Описание: 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4"/>
                          <pic:cNvPicPr>
                            <a:picLocks noChangeAspect="1" noChangeArrowheads="1"/>
                          </pic:cNvPicPr>
                        </pic:nvPicPr>
                        <pic:blipFill>
                          <a:blip r:embed="rId8"/>
                          <a:srcRect/>
                          <a:stretch>
                            <a:fillRect/>
                          </a:stretch>
                        </pic:blipFill>
                        <pic:spPr bwMode="auto">
                          <a:xfrm>
                            <a:off x="0" y="0"/>
                            <a:ext cx="508000" cy="725805"/>
                          </a:xfrm>
                          <a:prstGeom prst="rect">
                            <a:avLst/>
                          </a:prstGeom>
                          <a:noFill/>
                        </pic:spPr>
                      </pic:pic>
                    </a:graphicData>
                  </a:graphic>
                </wp:anchor>
              </w:drawing>
            </w:r>
          </w:p>
        </w:tc>
        <w:tc>
          <w:tcPr>
            <w:tcW w:w="10080" w:type="dxa"/>
          </w:tcPr>
          <w:p w:rsidR="000559D6" w:rsidRDefault="000559D6">
            <w:pPr>
              <w:spacing w:line="276" w:lineRule="auto"/>
              <w:jc w:val="center"/>
              <w:rPr>
                <w:b/>
                <w:sz w:val="28"/>
              </w:rPr>
            </w:pPr>
          </w:p>
        </w:tc>
      </w:tr>
      <w:tr w:rsidR="000559D6" w:rsidTr="000559D6">
        <w:trPr>
          <w:trHeight w:val="1620"/>
        </w:trPr>
        <w:tc>
          <w:tcPr>
            <w:tcW w:w="10080" w:type="dxa"/>
          </w:tcPr>
          <w:p w:rsidR="000559D6" w:rsidRDefault="000559D6">
            <w:pPr>
              <w:pStyle w:val="7"/>
              <w:spacing w:before="0" w:after="0" w:line="276" w:lineRule="auto"/>
              <w:jc w:val="center"/>
              <w:rPr>
                <w:rFonts w:ascii="Times New Roman" w:hAnsi="Times New Roman"/>
                <w:b/>
                <w:sz w:val="36"/>
                <w:szCs w:val="36"/>
              </w:rPr>
            </w:pPr>
            <w:r>
              <w:rPr>
                <w:rFonts w:ascii="Times New Roman" w:hAnsi="Times New Roman"/>
                <w:b/>
                <w:sz w:val="36"/>
                <w:szCs w:val="36"/>
              </w:rPr>
              <w:t>АДМИНИСТРАЦИЯ ГОРОДА КУРЧАТОВА</w:t>
            </w:r>
          </w:p>
          <w:p w:rsidR="000559D6" w:rsidRDefault="000559D6">
            <w:pPr>
              <w:pStyle w:val="7"/>
              <w:spacing w:before="0" w:after="0" w:line="276" w:lineRule="auto"/>
              <w:jc w:val="center"/>
              <w:rPr>
                <w:rFonts w:ascii="Times New Roman" w:hAnsi="Times New Roman"/>
                <w:b/>
                <w:sz w:val="36"/>
                <w:szCs w:val="36"/>
              </w:rPr>
            </w:pPr>
            <w:r>
              <w:rPr>
                <w:rFonts w:ascii="Times New Roman" w:hAnsi="Times New Roman"/>
                <w:b/>
                <w:sz w:val="36"/>
                <w:szCs w:val="36"/>
              </w:rPr>
              <w:t>КУРСКОЙ ОБЛАСТИ</w:t>
            </w:r>
          </w:p>
          <w:p w:rsidR="000559D6" w:rsidRDefault="000559D6">
            <w:pPr>
              <w:spacing w:line="276" w:lineRule="auto"/>
            </w:pPr>
          </w:p>
          <w:p w:rsidR="000559D6" w:rsidRDefault="000559D6">
            <w:pPr>
              <w:spacing w:line="276" w:lineRule="auto"/>
              <w:jc w:val="center"/>
              <w:rPr>
                <w:b/>
                <w:sz w:val="48"/>
                <w:szCs w:val="48"/>
              </w:rPr>
            </w:pPr>
            <w:r>
              <w:rPr>
                <w:b/>
                <w:sz w:val="48"/>
                <w:szCs w:val="48"/>
              </w:rPr>
              <w:t>ПОСТАНОВЛЕНИЕ</w:t>
            </w:r>
          </w:p>
          <w:p w:rsidR="000559D6" w:rsidRDefault="000559D6">
            <w:pPr>
              <w:spacing w:line="276" w:lineRule="auto"/>
              <w:jc w:val="center"/>
              <w:rPr>
                <w:b/>
                <w:sz w:val="48"/>
                <w:szCs w:val="48"/>
              </w:rPr>
            </w:pPr>
          </w:p>
          <w:p w:rsidR="000559D6" w:rsidRDefault="000559D6">
            <w:pPr>
              <w:spacing w:line="276" w:lineRule="auto"/>
              <w:rPr>
                <w:b/>
                <w:sz w:val="28"/>
                <w:szCs w:val="28"/>
              </w:rPr>
            </w:pPr>
            <w:r>
              <w:rPr>
                <w:b/>
                <w:sz w:val="28"/>
                <w:szCs w:val="28"/>
              </w:rPr>
              <w:t xml:space="preserve">    </w:t>
            </w:r>
            <w:r w:rsidRPr="003D3E5A">
              <w:rPr>
                <w:b/>
                <w:sz w:val="28"/>
                <w:szCs w:val="28"/>
                <w:u w:val="single"/>
              </w:rPr>
              <w:t>23.04.2024</w:t>
            </w:r>
            <w:r>
              <w:rPr>
                <w:b/>
                <w:sz w:val="28"/>
                <w:szCs w:val="28"/>
              </w:rPr>
              <w:t xml:space="preserve"> № </w:t>
            </w:r>
            <w:r w:rsidRPr="003D3E5A">
              <w:rPr>
                <w:b/>
                <w:sz w:val="28"/>
                <w:szCs w:val="28"/>
                <w:u w:val="single"/>
              </w:rPr>
              <w:t>723</w:t>
            </w:r>
          </w:p>
          <w:p w:rsidR="000559D6" w:rsidRDefault="000559D6">
            <w:pPr>
              <w:spacing w:line="276" w:lineRule="auto"/>
              <w:rPr>
                <w:b/>
                <w:sz w:val="28"/>
                <w:szCs w:val="28"/>
              </w:rPr>
            </w:pPr>
          </w:p>
        </w:tc>
        <w:tc>
          <w:tcPr>
            <w:tcW w:w="10080" w:type="dxa"/>
          </w:tcPr>
          <w:p w:rsidR="000559D6" w:rsidRDefault="000559D6">
            <w:pPr>
              <w:spacing w:before="120" w:line="276" w:lineRule="auto"/>
              <w:jc w:val="center"/>
              <w:rPr>
                <w:b/>
                <w:sz w:val="48"/>
                <w:szCs w:val="48"/>
              </w:rPr>
            </w:pPr>
          </w:p>
        </w:tc>
      </w:tr>
      <w:tr w:rsidR="000559D6" w:rsidTr="000559D6">
        <w:trPr>
          <w:trHeight w:val="567"/>
        </w:trPr>
        <w:tc>
          <w:tcPr>
            <w:tcW w:w="10080" w:type="dxa"/>
            <w:hideMark/>
          </w:tcPr>
          <w:tbl>
            <w:tblPr>
              <w:tblW w:w="5775" w:type="dxa"/>
              <w:tblLayout w:type="fixed"/>
              <w:tblLook w:val="01E0"/>
            </w:tblPr>
            <w:tblGrid>
              <w:gridCol w:w="5775"/>
            </w:tblGrid>
            <w:tr w:rsidR="000559D6">
              <w:tc>
                <w:tcPr>
                  <w:tcW w:w="5778" w:type="dxa"/>
                  <w:hideMark/>
                </w:tcPr>
                <w:p w:rsidR="000559D6" w:rsidRDefault="000559D6">
                  <w:pPr>
                    <w:spacing w:line="276" w:lineRule="auto"/>
                    <w:ind w:right="-420"/>
                    <w:rPr>
                      <w:b/>
                      <w:sz w:val="28"/>
                      <w:szCs w:val="28"/>
                    </w:rPr>
                  </w:pPr>
                  <w:r>
                    <w:rPr>
                      <w:b/>
                      <w:sz w:val="28"/>
                      <w:szCs w:val="28"/>
                    </w:rPr>
                    <w:t xml:space="preserve">О внесении  изменений в </w:t>
                  </w:r>
                  <w:proofErr w:type="gramStart"/>
                  <w:r>
                    <w:rPr>
                      <w:b/>
                      <w:sz w:val="28"/>
                      <w:szCs w:val="28"/>
                    </w:rPr>
                    <w:t>муниципальную</w:t>
                  </w:r>
                  <w:proofErr w:type="gramEnd"/>
                </w:p>
                <w:p w:rsidR="000559D6" w:rsidRDefault="000559D6">
                  <w:pPr>
                    <w:spacing w:line="276" w:lineRule="auto"/>
                    <w:rPr>
                      <w:b/>
                      <w:sz w:val="28"/>
                      <w:szCs w:val="28"/>
                    </w:rPr>
                  </w:pPr>
                  <w:r>
                    <w:rPr>
                      <w:b/>
                      <w:sz w:val="28"/>
                      <w:szCs w:val="28"/>
                    </w:rPr>
                    <w:t xml:space="preserve">программу    «Развитие муниципальной службы в городе Курчатове  Курской  области», утвержденную постановлением </w:t>
                  </w:r>
                </w:p>
                <w:p w:rsidR="000559D6" w:rsidRDefault="000559D6">
                  <w:pPr>
                    <w:spacing w:line="276" w:lineRule="auto"/>
                    <w:rPr>
                      <w:b/>
                      <w:sz w:val="28"/>
                      <w:szCs w:val="28"/>
                    </w:rPr>
                  </w:pPr>
                  <w:r>
                    <w:rPr>
                      <w:b/>
                      <w:sz w:val="28"/>
                      <w:szCs w:val="28"/>
                    </w:rPr>
                    <w:t xml:space="preserve">администрации города Курчатова </w:t>
                  </w:r>
                </w:p>
                <w:p w:rsidR="000559D6" w:rsidRDefault="000559D6" w:rsidP="000559D6">
                  <w:pPr>
                    <w:spacing w:line="276" w:lineRule="auto"/>
                    <w:rPr>
                      <w:sz w:val="28"/>
                      <w:szCs w:val="28"/>
                    </w:rPr>
                  </w:pPr>
                  <w:r>
                    <w:rPr>
                      <w:b/>
                      <w:sz w:val="28"/>
                      <w:szCs w:val="28"/>
                    </w:rPr>
                    <w:t>от 30.09.2015 №1178  (в редакции постановления администрации города Курчатова от 27.12.2022 № 1932)</w:t>
                  </w:r>
                </w:p>
              </w:tc>
            </w:tr>
          </w:tbl>
          <w:p w:rsidR="000559D6" w:rsidRDefault="000559D6">
            <w:pPr>
              <w:shd w:val="clear" w:color="auto" w:fill="FFFFFF"/>
              <w:spacing w:line="264" w:lineRule="exact"/>
              <w:rPr>
                <w:b/>
                <w:sz w:val="28"/>
                <w:szCs w:val="28"/>
                <w:u w:val="single"/>
              </w:rPr>
            </w:pPr>
          </w:p>
        </w:tc>
        <w:tc>
          <w:tcPr>
            <w:tcW w:w="10080" w:type="dxa"/>
          </w:tcPr>
          <w:p w:rsidR="000559D6" w:rsidRDefault="000559D6">
            <w:pPr>
              <w:shd w:val="clear" w:color="auto" w:fill="FFFFFF"/>
              <w:spacing w:line="264" w:lineRule="exact"/>
              <w:rPr>
                <w:b/>
                <w:sz w:val="28"/>
                <w:szCs w:val="28"/>
              </w:rPr>
            </w:pPr>
          </w:p>
        </w:tc>
      </w:tr>
    </w:tbl>
    <w:p w:rsidR="000559D6" w:rsidRDefault="000559D6" w:rsidP="000559D6">
      <w:pPr>
        <w:rPr>
          <w:sz w:val="28"/>
          <w:szCs w:val="28"/>
        </w:rPr>
      </w:pPr>
    </w:p>
    <w:p w:rsidR="000559D6" w:rsidRDefault="000559D6" w:rsidP="000559D6">
      <w:pPr>
        <w:rPr>
          <w:sz w:val="28"/>
          <w:szCs w:val="28"/>
        </w:rPr>
      </w:pPr>
    </w:p>
    <w:p w:rsidR="000559D6" w:rsidRDefault="000559D6" w:rsidP="000559D6">
      <w:pPr>
        <w:tabs>
          <w:tab w:val="left" w:pos="1134"/>
        </w:tabs>
        <w:ind w:right="-2"/>
        <w:jc w:val="both"/>
        <w:rPr>
          <w:sz w:val="28"/>
          <w:szCs w:val="28"/>
        </w:rPr>
      </w:pPr>
      <w:r>
        <w:rPr>
          <w:rFonts w:eastAsia="Arial Unicode MS"/>
          <w:sz w:val="28"/>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администрации города Курчатова от 18.07.2022 №309-р «О внесении изменений в распоряжение администрации города Курчатова от 10.08.2015 №313-р  «Об утверждении перечня муниципальных программ города Курчатова Курской области», администрация города Курчатова </w:t>
      </w:r>
      <w:r>
        <w:rPr>
          <w:sz w:val="28"/>
          <w:szCs w:val="28"/>
        </w:rPr>
        <w:t>ПОСТАНОВЛЯЕТ:</w:t>
      </w:r>
    </w:p>
    <w:p w:rsidR="000559D6" w:rsidRDefault="000559D6" w:rsidP="000559D6">
      <w:pPr>
        <w:ind w:right="-2" w:firstLine="709"/>
        <w:jc w:val="both"/>
        <w:rPr>
          <w:sz w:val="28"/>
          <w:szCs w:val="28"/>
        </w:rPr>
      </w:pPr>
    </w:p>
    <w:p w:rsidR="000559D6" w:rsidRDefault="000559D6" w:rsidP="000559D6">
      <w:pPr>
        <w:tabs>
          <w:tab w:val="left" w:pos="1080"/>
          <w:tab w:val="num" w:pos="4897"/>
        </w:tabs>
        <w:jc w:val="both"/>
        <w:rPr>
          <w:sz w:val="28"/>
          <w:szCs w:val="28"/>
        </w:rPr>
      </w:pPr>
      <w:r>
        <w:rPr>
          <w:sz w:val="28"/>
          <w:szCs w:val="28"/>
        </w:rPr>
        <w:t xml:space="preserve">         1. Внести   в  муниципальную  программу «Развитие муниципальной службы в городе  Курчатове  Курской области»,  утвержденную     постановлением    администрации   города Курчатова от 30.09.2015 № 1178 (в редакции постановления администрации города Курчатова от 27.12.2022 №1932) изменения,  изложив ее в новой редакции  (Приложение).</w:t>
      </w:r>
    </w:p>
    <w:p w:rsidR="000559D6" w:rsidRDefault="000559D6" w:rsidP="000559D6">
      <w:pPr>
        <w:tabs>
          <w:tab w:val="left" w:pos="9923"/>
        </w:tabs>
        <w:autoSpaceDE w:val="0"/>
        <w:autoSpaceDN w:val="0"/>
        <w:adjustRightInd w:val="0"/>
        <w:ind w:right="-1"/>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города Кузнецову Р.А.</w:t>
      </w:r>
    </w:p>
    <w:p w:rsidR="000559D6" w:rsidRDefault="000559D6" w:rsidP="000559D6">
      <w:pPr>
        <w:jc w:val="both"/>
        <w:rPr>
          <w:sz w:val="28"/>
          <w:szCs w:val="28"/>
        </w:rPr>
      </w:pPr>
      <w:r>
        <w:rPr>
          <w:sz w:val="28"/>
          <w:szCs w:val="28"/>
        </w:rPr>
        <w:t xml:space="preserve">        3.Постановление вступает в силу со дня его опубликования.</w:t>
      </w:r>
    </w:p>
    <w:p w:rsidR="000559D6" w:rsidRDefault="000559D6" w:rsidP="000559D6">
      <w:pPr>
        <w:ind w:firstLine="709"/>
        <w:jc w:val="both"/>
        <w:rPr>
          <w:sz w:val="28"/>
          <w:szCs w:val="28"/>
        </w:rPr>
      </w:pPr>
    </w:p>
    <w:p w:rsidR="000559D6" w:rsidRDefault="000559D6" w:rsidP="000559D6">
      <w:pPr>
        <w:tabs>
          <w:tab w:val="left" w:pos="1080"/>
        </w:tabs>
        <w:jc w:val="both"/>
        <w:rPr>
          <w:sz w:val="28"/>
          <w:szCs w:val="28"/>
        </w:rPr>
      </w:pPr>
      <w:r>
        <w:rPr>
          <w:sz w:val="28"/>
          <w:szCs w:val="28"/>
        </w:rPr>
        <w:t xml:space="preserve">Глава города                                                                               И.В. </w:t>
      </w:r>
      <w:proofErr w:type="spellStart"/>
      <w:r>
        <w:rPr>
          <w:sz w:val="28"/>
          <w:szCs w:val="28"/>
        </w:rPr>
        <w:t>Корпунков</w:t>
      </w:r>
      <w:proofErr w:type="spellEnd"/>
    </w:p>
    <w:p w:rsidR="00A7389C" w:rsidRDefault="00A7389C" w:rsidP="004E6DC8">
      <w:pPr>
        <w:tabs>
          <w:tab w:val="left" w:pos="1080"/>
        </w:tabs>
        <w:jc w:val="both"/>
        <w:rPr>
          <w:sz w:val="28"/>
          <w:szCs w:val="28"/>
        </w:rPr>
      </w:pPr>
    </w:p>
    <w:p w:rsidR="00A7389C" w:rsidRDefault="00A7389C" w:rsidP="0060691A">
      <w:pPr>
        <w:tabs>
          <w:tab w:val="left" w:pos="1080"/>
        </w:tabs>
        <w:ind w:firstLine="709"/>
        <w:jc w:val="both"/>
        <w:rPr>
          <w:sz w:val="28"/>
          <w:szCs w:val="28"/>
        </w:rPr>
      </w:pPr>
    </w:p>
    <w:p w:rsidR="00A7389C" w:rsidRDefault="000559D6" w:rsidP="00A7389C">
      <w:pPr>
        <w:spacing w:line="276" w:lineRule="auto"/>
      </w:pPr>
      <w:r>
        <w:t xml:space="preserve">  </w:t>
      </w:r>
    </w:p>
    <w:p w:rsidR="00CB761C" w:rsidRPr="000559D6" w:rsidRDefault="000559D6" w:rsidP="00CB761C">
      <w:pPr>
        <w:pStyle w:val="ConsPlusNormal"/>
        <w:jc w:val="center"/>
        <w:rPr>
          <w:rFonts w:ascii="Times New Roman" w:hAnsi="Times New Roman" w:cs="Times New Roman"/>
          <w:sz w:val="28"/>
          <w:szCs w:val="28"/>
        </w:rPr>
      </w:pPr>
      <w:r>
        <w:rPr>
          <w:rFonts w:ascii="Times New Roman" w:hAnsi="Times New Roman" w:cs="Times New Roman"/>
          <w:b/>
          <w:sz w:val="28"/>
          <w:szCs w:val="28"/>
        </w:rPr>
        <w:t xml:space="preserve">                                                                   </w:t>
      </w:r>
      <w:r w:rsidRPr="000559D6">
        <w:rPr>
          <w:rFonts w:ascii="Times New Roman" w:hAnsi="Times New Roman" w:cs="Times New Roman"/>
          <w:sz w:val="28"/>
          <w:szCs w:val="28"/>
        </w:rPr>
        <w:t>Утверждена</w:t>
      </w:r>
    </w:p>
    <w:p w:rsidR="000559D6" w:rsidRPr="000559D6" w:rsidRDefault="000559D6" w:rsidP="000559D6">
      <w:pPr>
        <w:pStyle w:val="ConsPlusNormal"/>
        <w:rPr>
          <w:rFonts w:ascii="Times New Roman" w:hAnsi="Times New Roman" w:cs="Times New Roman"/>
          <w:sz w:val="28"/>
          <w:szCs w:val="28"/>
        </w:rPr>
      </w:pPr>
      <w:r w:rsidRPr="000559D6">
        <w:rPr>
          <w:rFonts w:ascii="Times New Roman" w:hAnsi="Times New Roman" w:cs="Times New Roman"/>
          <w:sz w:val="28"/>
          <w:szCs w:val="28"/>
        </w:rPr>
        <w:t xml:space="preserve">                                                                                              постановлением</w:t>
      </w:r>
    </w:p>
    <w:p w:rsidR="000559D6" w:rsidRPr="000559D6" w:rsidRDefault="000559D6" w:rsidP="00CB761C">
      <w:pPr>
        <w:pStyle w:val="ConsPlusNormal"/>
        <w:jc w:val="center"/>
        <w:rPr>
          <w:rFonts w:ascii="Times New Roman" w:hAnsi="Times New Roman" w:cs="Times New Roman"/>
          <w:sz w:val="28"/>
          <w:szCs w:val="28"/>
        </w:rPr>
      </w:pPr>
      <w:r w:rsidRPr="000559D6">
        <w:rPr>
          <w:rFonts w:ascii="Times New Roman" w:hAnsi="Times New Roman" w:cs="Times New Roman"/>
          <w:sz w:val="28"/>
          <w:szCs w:val="28"/>
        </w:rPr>
        <w:t xml:space="preserve">                                                                                  администрации города</w:t>
      </w:r>
    </w:p>
    <w:p w:rsidR="000559D6" w:rsidRPr="000559D6" w:rsidRDefault="000559D6" w:rsidP="000559D6">
      <w:pPr>
        <w:pStyle w:val="ConsPlusNormal"/>
        <w:rPr>
          <w:rFonts w:ascii="Times New Roman" w:hAnsi="Times New Roman" w:cs="Times New Roman"/>
          <w:sz w:val="28"/>
          <w:szCs w:val="28"/>
        </w:rPr>
      </w:pPr>
      <w:r w:rsidRPr="000559D6">
        <w:rPr>
          <w:rFonts w:ascii="Times New Roman" w:hAnsi="Times New Roman" w:cs="Times New Roman"/>
          <w:sz w:val="28"/>
          <w:szCs w:val="28"/>
        </w:rPr>
        <w:t xml:space="preserve">                                                                                              Курчатова</w:t>
      </w:r>
    </w:p>
    <w:p w:rsidR="000559D6" w:rsidRPr="000559D6" w:rsidRDefault="000559D6" w:rsidP="00CB761C">
      <w:pPr>
        <w:pStyle w:val="ConsPlusNormal"/>
        <w:jc w:val="center"/>
        <w:rPr>
          <w:rFonts w:ascii="Times New Roman" w:hAnsi="Times New Roman" w:cs="Times New Roman"/>
          <w:sz w:val="28"/>
          <w:szCs w:val="28"/>
        </w:rPr>
      </w:pPr>
      <w:r w:rsidRPr="000559D6">
        <w:rPr>
          <w:rFonts w:ascii="Times New Roman" w:hAnsi="Times New Roman" w:cs="Times New Roman"/>
          <w:sz w:val="28"/>
          <w:szCs w:val="28"/>
        </w:rPr>
        <w:t xml:space="preserve">                                                                             от 23.04.2024 №723</w:t>
      </w:r>
    </w:p>
    <w:p w:rsidR="000559D6" w:rsidRDefault="000559D6" w:rsidP="00CB761C">
      <w:pPr>
        <w:pStyle w:val="ConsPlusNormal"/>
        <w:jc w:val="center"/>
        <w:rPr>
          <w:rFonts w:ascii="Times New Roman" w:hAnsi="Times New Roman" w:cs="Times New Roman"/>
          <w:b/>
          <w:sz w:val="28"/>
          <w:szCs w:val="28"/>
        </w:rPr>
      </w:pPr>
    </w:p>
    <w:p w:rsidR="000559D6" w:rsidRDefault="000559D6" w:rsidP="00CB761C">
      <w:pPr>
        <w:pStyle w:val="ConsPlusNormal"/>
        <w:jc w:val="center"/>
        <w:rPr>
          <w:rFonts w:ascii="Times New Roman" w:hAnsi="Times New Roman" w:cs="Times New Roman"/>
          <w:b/>
          <w:sz w:val="28"/>
          <w:szCs w:val="28"/>
        </w:rPr>
      </w:pPr>
    </w:p>
    <w:p w:rsidR="000559D6" w:rsidRDefault="000559D6" w:rsidP="00CB761C">
      <w:pPr>
        <w:pStyle w:val="ConsPlusNormal"/>
        <w:jc w:val="center"/>
        <w:rPr>
          <w:rFonts w:ascii="Times New Roman" w:hAnsi="Times New Roman" w:cs="Times New Roman"/>
          <w:b/>
          <w:sz w:val="28"/>
          <w:szCs w:val="28"/>
        </w:rPr>
      </w:pPr>
    </w:p>
    <w:p w:rsidR="000559D6" w:rsidRDefault="000559D6" w:rsidP="00CB761C">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0559D6" w:rsidRDefault="000559D6" w:rsidP="00CB761C">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«Развитие муниципальной службы в городе Курчатове Курской области»</w:t>
      </w:r>
    </w:p>
    <w:p w:rsidR="000559D6" w:rsidRPr="005A39E8" w:rsidRDefault="000559D6" w:rsidP="000559D6">
      <w:pPr>
        <w:pStyle w:val="ConsPlusNormal"/>
        <w:rPr>
          <w:rFonts w:ascii="Times New Roman" w:hAnsi="Times New Roman" w:cs="Times New Roman"/>
          <w:b/>
          <w:sz w:val="28"/>
          <w:szCs w:val="28"/>
        </w:rPr>
      </w:pPr>
    </w:p>
    <w:p w:rsidR="00CB761C" w:rsidRPr="005A39E8" w:rsidRDefault="00CB761C" w:rsidP="00CB761C">
      <w:pPr>
        <w:pStyle w:val="ConsPlusNormal"/>
        <w:jc w:val="center"/>
        <w:rPr>
          <w:rFonts w:ascii="Times New Roman" w:hAnsi="Times New Roman" w:cs="Times New Roman"/>
          <w:b/>
          <w:sz w:val="28"/>
          <w:szCs w:val="28"/>
        </w:rPr>
      </w:pPr>
    </w:p>
    <w:p w:rsidR="00085521"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Ответственный исполнитель:</w:t>
      </w:r>
    </w:p>
    <w:p w:rsidR="00CB761C" w:rsidRPr="005A39E8" w:rsidRDefault="00085521" w:rsidP="00CB761C">
      <w:pPr>
        <w:pStyle w:val="ConsPlusNormal"/>
        <w:ind w:left="5387" w:hanging="5387"/>
        <w:jc w:val="both"/>
        <w:rPr>
          <w:rFonts w:ascii="Times New Roman" w:hAnsi="Times New Roman" w:cs="Times New Roman"/>
          <w:sz w:val="28"/>
          <w:szCs w:val="28"/>
        </w:rPr>
      </w:pPr>
      <w:r>
        <w:rPr>
          <w:rFonts w:ascii="Times New Roman" w:hAnsi="Times New Roman" w:cs="Times New Roman"/>
          <w:sz w:val="28"/>
          <w:szCs w:val="28"/>
        </w:rPr>
        <w:t>(соисполнитель программы)</w:t>
      </w:r>
      <w:r w:rsidR="00E7206B">
        <w:rPr>
          <w:rFonts w:ascii="Times New Roman" w:hAnsi="Times New Roman" w:cs="Times New Roman"/>
          <w:sz w:val="28"/>
          <w:szCs w:val="28"/>
        </w:rPr>
        <w:t xml:space="preserve">       </w:t>
      </w:r>
      <w:r w:rsidR="00CB761C" w:rsidRPr="005A39E8">
        <w:rPr>
          <w:rFonts w:ascii="Times New Roman" w:hAnsi="Times New Roman" w:cs="Times New Roman"/>
          <w:sz w:val="28"/>
          <w:szCs w:val="28"/>
        </w:rPr>
        <w:t>Управление делами администрации                               города Курчатова</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Дата составления проекта: </w:t>
      </w:r>
      <w:r w:rsidR="00082E17">
        <w:rPr>
          <w:rFonts w:ascii="Times New Roman" w:hAnsi="Times New Roman" w:cs="Times New Roman"/>
          <w:sz w:val="28"/>
          <w:szCs w:val="28"/>
        </w:rPr>
        <w:t>2015 год</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Исполнитель:                                                     </w:t>
      </w:r>
      <w:proofErr w:type="spellStart"/>
      <w:r w:rsidR="0071690D" w:rsidRPr="005A39E8">
        <w:rPr>
          <w:rFonts w:ascii="Times New Roman" w:hAnsi="Times New Roman" w:cs="Times New Roman"/>
          <w:sz w:val="28"/>
          <w:szCs w:val="28"/>
        </w:rPr>
        <w:t>Шнякина</w:t>
      </w:r>
      <w:proofErr w:type="spellEnd"/>
      <w:r w:rsidR="0071690D" w:rsidRPr="005A39E8">
        <w:rPr>
          <w:rFonts w:ascii="Times New Roman" w:hAnsi="Times New Roman" w:cs="Times New Roman"/>
          <w:sz w:val="28"/>
          <w:szCs w:val="28"/>
        </w:rPr>
        <w:t xml:space="preserve"> Валентина Петровна</w:t>
      </w: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ab/>
      </w:r>
      <w:r w:rsidR="0071690D" w:rsidRPr="005A39E8">
        <w:rPr>
          <w:rFonts w:ascii="Times New Roman" w:hAnsi="Times New Roman" w:cs="Times New Roman"/>
          <w:sz w:val="28"/>
          <w:szCs w:val="28"/>
        </w:rPr>
        <w:t xml:space="preserve"> Начальник общего отдела</w:t>
      </w:r>
    </w:p>
    <w:p w:rsidR="00CF3E33"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Управления делами</w:t>
      </w: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 администрации города Курчатова </w:t>
      </w:r>
    </w:p>
    <w:p w:rsidR="00CB761C" w:rsidRPr="005A39E8" w:rsidRDefault="00CF3E33" w:rsidP="00CB761C">
      <w:pPr>
        <w:pStyle w:val="ConsPlusNormal"/>
        <w:ind w:left="5387" w:hanging="5387"/>
        <w:jc w:val="both"/>
        <w:rPr>
          <w:rFonts w:ascii="Times New Roman" w:hAnsi="Times New Roman" w:cs="Times New Roman"/>
          <w:sz w:val="28"/>
          <w:szCs w:val="28"/>
        </w:rPr>
      </w:pPr>
      <w:r>
        <w:rPr>
          <w:rFonts w:ascii="Times New Roman" w:hAnsi="Times New Roman" w:cs="Times New Roman"/>
          <w:sz w:val="28"/>
          <w:szCs w:val="28"/>
        </w:rPr>
        <w:tab/>
      </w:r>
      <w:r w:rsidR="000559D6">
        <w:rPr>
          <w:rFonts w:ascii="Times New Roman" w:hAnsi="Times New Roman" w:cs="Times New Roman"/>
          <w:sz w:val="28"/>
          <w:szCs w:val="28"/>
        </w:rPr>
        <w:t xml:space="preserve">                  </w:t>
      </w:r>
      <w:r w:rsidR="000559D6" w:rsidRPr="005A39E8">
        <w:rPr>
          <w:rFonts w:ascii="Times New Roman" w:hAnsi="Times New Roman" w:cs="Times New Roman"/>
          <w:sz w:val="28"/>
          <w:szCs w:val="28"/>
        </w:rPr>
        <w:t xml:space="preserve">2-53-18        </w:t>
      </w:r>
    </w:p>
    <w:p w:rsidR="00CB761C" w:rsidRPr="005A39E8" w:rsidRDefault="00CB761C" w:rsidP="00CB761C">
      <w:pPr>
        <w:pStyle w:val="ConsPlusNormal"/>
        <w:jc w:val="center"/>
        <w:rPr>
          <w:rFonts w:ascii="Times New Roman" w:hAnsi="Times New Roman" w:cs="Times New Roman"/>
          <w:sz w:val="28"/>
          <w:szCs w:val="28"/>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rPr>
          <w:rFonts w:ascii="Times New Roman" w:hAnsi="Times New Roman" w:cs="Times New Roman"/>
          <w:sz w:val="26"/>
          <w:szCs w:val="26"/>
        </w:rPr>
      </w:pPr>
    </w:p>
    <w:p w:rsidR="000559D6" w:rsidRDefault="000559D6" w:rsidP="008A1035">
      <w:pPr>
        <w:pStyle w:val="ConsPlusNormal"/>
        <w:rPr>
          <w:rFonts w:ascii="Times New Roman" w:hAnsi="Times New Roman" w:cs="Times New Roman"/>
          <w:sz w:val="26"/>
          <w:szCs w:val="26"/>
        </w:rPr>
      </w:pPr>
    </w:p>
    <w:p w:rsidR="000559D6" w:rsidRDefault="000559D6" w:rsidP="008A1035">
      <w:pPr>
        <w:pStyle w:val="ConsPlusNormal"/>
        <w:rPr>
          <w:rFonts w:ascii="Times New Roman" w:hAnsi="Times New Roman" w:cs="Times New Roman"/>
          <w:sz w:val="26"/>
          <w:szCs w:val="26"/>
        </w:rPr>
      </w:pPr>
    </w:p>
    <w:p w:rsidR="000559D6" w:rsidRDefault="000559D6" w:rsidP="008A1035">
      <w:pPr>
        <w:pStyle w:val="ConsPlusNormal"/>
        <w:rPr>
          <w:rFonts w:ascii="Times New Roman" w:hAnsi="Times New Roman" w:cs="Times New Roman"/>
          <w:sz w:val="26"/>
          <w:szCs w:val="26"/>
        </w:rPr>
      </w:pPr>
    </w:p>
    <w:p w:rsidR="00CB761C" w:rsidRPr="005A39E8" w:rsidRDefault="00CB761C" w:rsidP="00CB761C">
      <w:pPr>
        <w:pStyle w:val="ConsPlusNormal"/>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lastRenderedPageBreak/>
        <w:t>ПАСПОРТ</w:t>
      </w: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муниципальной программы</w:t>
      </w:r>
    </w:p>
    <w:p w:rsidR="00CB761C" w:rsidRPr="005A39E8" w:rsidRDefault="00CB761C" w:rsidP="00931ADE">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«Развитие муниципальной службы в городе Курчатове</w:t>
      </w:r>
      <w:r w:rsidR="00E8044A">
        <w:rPr>
          <w:rFonts w:ascii="Times New Roman" w:hAnsi="Times New Roman" w:cs="Times New Roman"/>
          <w:b/>
          <w:sz w:val="26"/>
          <w:szCs w:val="26"/>
        </w:rPr>
        <w:t xml:space="preserve"> </w:t>
      </w:r>
      <w:r w:rsidR="0041361D" w:rsidRPr="005A39E8">
        <w:rPr>
          <w:rFonts w:ascii="Times New Roman" w:hAnsi="Times New Roman" w:cs="Times New Roman"/>
          <w:b/>
          <w:sz w:val="26"/>
          <w:szCs w:val="26"/>
        </w:rPr>
        <w:t>Курской области</w:t>
      </w:r>
      <w:r w:rsidRPr="005A39E8">
        <w:rPr>
          <w:rFonts w:ascii="Times New Roman" w:hAnsi="Times New Roman" w:cs="Times New Roman"/>
          <w:b/>
          <w:sz w:val="26"/>
          <w:szCs w:val="26"/>
        </w:rPr>
        <w:t>»</w:t>
      </w:r>
    </w:p>
    <w:p w:rsidR="00CB761C" w:rsidRPr="005A39E8" w:rsidRDefault="00CB761C" w:rsidP="00CB761C">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0"/>
        <w:gridCol w:w="6723"/>
      </w:tblGrid>
      <w:tr w:rsidR="00CB761C" w:rsidRPr="005A39E8" w:rsidTr="001B33EB">
        <w:tc>
          <w:tcPr>
            <w:tcW w:w="2700" w:type="dxa"/>
          </w:tcPr>
          <w:p w:rsidR="0019682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Ответственный</w:t>
            </w:r>
          </w:p>
          <w:p w:rsidR="00CB761C" w:rsidRPr="005A39E8" w:rsidRDefault="00196828" w:rsidP="00CB761C">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r w:rsidR="00CB761C" w:rsidRPr="005A39E8">
              <w:rPr>
                <w:rFonts w:ascii="Times New Roman" w:hAnsi="Times New Roman" w:cs="Times New Roman"/>
                <w:sz w:val="26"/>
                <w:szCs w:val="26"/>
              </w:rPr>
              <w:t xml:space="preserve"> исполнитель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делами администрации города Курчатова</w:t>
            </w:r>
          </w:p>
        </w:tc>
      </w:tr>
      <w:tr w:rsidR="00CB761C" w:rsidRPr="005A39E8" w:rsidTr="001B33EB">
        <w:tc>
          <w:tcPr>
            <w:tcW w:w="2700" w:type="dxa"/>
          </w:tcPr>
          <w:p w:rsidR="00196828" w:rsidRDefault="00CB761C" w:rsidP="00196828">
            <w:pPr>
              <w:pStyle w:val="ConsPlusNormal"/>
              <w:rPr>
                <w:rFonts w:ascii="Times New Roman" w:hAnsi="Times New Roman" w:cs="Times New Roman"/>
                <w:sz w:val="26"/>
                <w:szCs w:val="26"/>
              </w:rPr>
            </w:pPr>
            <w:r w:rsidRPr="005A39E8">
              <w:rPr>
                <w:rFonts w:ascii="Times New Roman" w:hAnsi="Times New Roman" w:cs="Times New Roman"/>
                <w:sz w:val="26"/>
                <w:szCs w:val="26"/>
              </w:rPr>
              <w:t>Соисполнители</w:t>
            </w:r>
          </w:p>
          <w:p w:rsidR="00196828" w:rsidRDefault="00196828" w:rsidP="00196828">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p>
          <w:p w:rsidR="00CB761C" w:rsidRPr="005A39E8" w:rsidRDefault="00CB761C" w:rsidP="00196828">
            <w:pPr>
              <w:pStyle w:val="ConsPlusNormal"/>
              <w:rPr>
                <w:rFonts w:ascii="Times New Roman" w:hAnsi="Times New Roman" w:cs="Times New Roman"/>
                <w:sz w:val="26"/>
                <w:szCs w:val="26"/>
              </w:rPr>
            </w:pP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Отсутствуют</w:t>
            </w:r>
          </w:p>
        </w:tc>
      </w:tr>
      <w:tr w:rsidR="00CB761C" w:rsidRPr="005A39E8" w:rsidTr="001B33EB">
        <w:tc>
          <w:tcPr>
            <w:tcW w:w="2700" w:type="dxa"/>
          </w:tcPr>
          <w:p w:rsidR="001834FC"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Участники</w:t>
            </w:r>
          </w:p>
          <w:p w:rsidR="001834FC" w:rsidRDefault="001834FC" w:rsidP="00CB761C">
            <w:pPr>
              <w:pStyle w:val="ConsPlusNormal"/>
              <w:rPr>
                <w:rFonts w:ascii="Times New Roman" w:hAnsi="Times New Roman" w:cs="Times New Roman"/>
                <w:sz w:val="26"/>
                <w:szCs w:val="26"/>
              </w:rPr>
            </w:pPr>
            <w:r>
              <w:rPr>
                <w:rFonts w:ascii="Times New Roman" w:hAnsi="Times New Roman" w:cs="Times New Roman"/>
                <w:sz w:val="26"/>
                <w:szCs w:val="26"/>
              </w:rPr>
              <w:t>муниципальной</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Администрация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финансов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социального обеспечения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xml:space="preserve">Комитет по управлению имуществом </w:t>
            </w:r>
            <w:proofErr w:type="gramStart"/>
            <w:r w:rsidRPr="005A39E8">
              <w:rPr>
                <w:rFonts w:ascii="Times New Roman" w:hAnsi="Times New Roman" w:cs="Times New Roman"/>
                <w:sz w:val="26"/>
                <w:szCs w:val="26"/>
              </w:rPr>
              <w:t>г</w:t>
            </w:r>
            <w:proofErr w:type="gramEnd"/>
            <w:r w:rsidRPr="005A39E8">
              <w:rPr>
                <w:rFonts w:ascii="Times New Roman" w:hAnsi="Times New Roman" w:cs="Times New Roman"/>
                <w:sz w:val="26"/>
                <w:szCs w:val="26"/>
              </w:rPr>
              <w:t>.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Комитет образования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Курчатовская городская Дума;</w:t>
            </w:r>
          </w:p>
          <w:p w:rsidR="00CB761C" w:rsidRDefault="00CB761C" w:rsidP="00330CEF">
            <w:pPr>
              <w:pStyle w:val="ConsPlusNormal"/>
              <w:tabs>
                <w:tab w:val="left" w:pos="5735"/>
              </w:tabs>
              <w:jc w:val="both"/>
              <w:rPr>
                <w:rFonts w:ascii="Times New Roman" w:hAnsi="Times New Roman" w:cs="Times New Roman"/>
                <w:sz w:val="26"/>
                <w:szCs w:val="26"/>
              </w:rPr>
            </w:pPr>
            <w:r w:rsidRPr="005A39E8">
              <w:rPr>
                <w:rFonts w:ascii="Times New Roman" w:hAnsi="Times New Roman" w:cs="Times New Roman"/>
                <w:sz w:val="26"/>
                <w:szCs w:val="26"/>
              </w:rPr>
              <w:t>Ревизионная комиссия МО «Город Курчатов».</w:t>
            </w:r>
            <w:r w:rsidR="00330CEF">
              <w:rPr>
                <w:rFonts w:ascii="Times New Roman" w:hAnsi="Times New Roman" w:cs="Times New Roman"/>
                <w:sz w:val="26"/>
                <w:szCs w:val="26"/>
              </w:rPr>
              <w:tab/>
            </w:r>
          </w:p>
          <w:p w:rsidR="00330CEF" w:rsidRPr="005A39E8" w:rsidRDefault="00330CEF" w:rsidP="00330CEF">
            <w:pPr>
              <w:pStyle w:val="ConsPlusNormal"/>
              <w:tabs>
                <w:tab w:val="left" w:pos="5735"/>
              </w:tabs>
              <w:jc w:val="both"/>
              <w:rPr>
                <w:rFonts w:ascii="Times New Roman" w:hAnsi="Times New Roman" w:cs="Times New Roman"/>
                <w:sz w:val="26"/>
                <w:szCs w:val="26"/>
              </w:rPr>
            </w:pP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Подпрограмма муниципальной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"Реализация мероприятий, направленных на развитие мун</w:t>
            </w:r>
            <w:r w:rsidR="00931ADE" w:rsidRPr="005A39E8">
              <w:rPr>
                <w:rFonts w:ascii="Times New Roman" w:hAnsi="Times New Roman" w:cs="Times New Roman"/>
                <w:sz w:val="26"/>
                <w:szCs w:val="26"/>
              </w:rPr>
              <w:t>иципальной службы</w:t>
            </w:r>
            <w:r w:rsidRPr="005A39E8">
              <w:rPr>
                <w:rFonts w:ascii="Times New Roman" w:hAnsi="Times New Roman" w:cs="Times New Roman"/>
                <w:sz w:val="26"/>
                <w:szCs w:val="26"/>
              </w:rPr>
              <w:t>"</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Программно-целевые инструменты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Отсутствуют</w:t>
            </w:r>
          </w:p>
        </w:tc>
      </w:tr>
      <w:tr w:rsidR="00186B93" w:rsidRPr="005A39E8" w:rsidTr="001B33EB">
        <w:tc>
          <w:tcPr>
            <w:tcW w:w="2700" w:type="dxa"/>
          </w:tcPr>
          <w:p w:rsidR="00186B93" w:rsidRPr="005A39E8" w:rsidRDefault="00186B93" w:rsidP="00CB761C">
            <w:pPr>
              <w:pStyle w:val="ConsPlusNormal"/>
              <w:rPr>
                <w:rFonts w:ascii="Times New Roman" w:hAnsi="Times New Roman" w:cs="Times New Roman"/>
                <w:sz w:val="26"/>
                <w:szCs w:val="26"/>
              </w:rPr>
            </w:pPr>
            <w:r>
              <w:rPr>
                <w:rFonts w:ascii="Times New Roman" w:hAnsi="Times New Roman" w:cs="Times New Roman"/>
                <w:sz w:val="26"/>
                <w:szCs w:val="26"/>
              </w:rPr>
              <w:t xml:space="preserve">Региональные проекты программы </w:t>
            </w:r>
          </w:p>
        </w:tc>
        <w:tc>
          <w:tcPr>
            <w:tcW w:w="6723" w:type="dxa"/>
          </w:tcPr>
          <w:p w:rsidR="00186B93" w:rsidRPr="005A39E8" w:rsidRDefault="00BE0150"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Отсутствуют</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Цели </w:t>
            </w:r>
            <w:r w:rsidR="003C7259">
              <w:rPr>
                <w:rFonts w:ascii="Times New Roman" w:hAnsi="Times New Roman" w:cs="Times New Roman"/>
                <w:sz w:val="26"/>
                <w:szCs w:val="26"/>
              </w:rPr>
              <w:t xml:space="preserve"> 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-создание условий для эффективного развития местного самоуправления в городе Курчатове Курской области</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Задачи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развитие нормативной правовой базы, регулирующей вопросы муниципальной службы;</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обеспечение своевременного проведения ежегодной диспансеризации муниципальных служащих;</w:t>
            </w:r>
          </w:p>
          <w:p w:rsidR="00330CEF"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формирование эффективной системы управления муниципальной службо</w:t>
            </w:r>
            <w:r w:rsidR="00E8044A">
              <w:rPr>
                <w:rFonts w:ascii="Times New Roman" w:hAnsi="Times New Roman" w:cs="Times New Roman"/>
                <w:sz w:val="26"/>
                <w:szCs w:val="26"/>
              </w:rPr>
              <w:t>й</w:t>
            </w:r>
          </w:p>
          <w:p w:rsidR="00E8044A" w:rsidRPr="005A39E8" w:rsidRDefault="00E8044A"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-повышение уровня информационной открытости администрации города</w:t>
            </w:r>
            <w:r w:rsidR="00105C15">
              <w:rPr>
                <w:rFonts w:ascii="Times New Roman" w:hAnsi="Times New Roman" w:cs="Times New Roman"/>
                <w:sz w:val="26"/>
                <w:szCs w:val="26"/>
              </w:rPr>
              <w:t xml:space="preserve"> Курчатова.</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Целевые индикаторы и </w:t>
            </w:r>
            <w:r w:rsidRPr="005A39E8">
              <w:rPr>
                <w:rFonts w:ascii="Times New Roman" w:hAnsi="Times New Roman" w:cs="Times New Roman"/>
                <w:sz w:val="26"/>
                <w:szCs w:val="26"/>
              </w:rPr>
              <w:lastRenderedPageBreak/>
              <w:t xml:space="preserve">показатели </w:t>
            </w:r>
            <w:r w:rsidR="003C7259">
              <w:rPr>
                <w:rFonts w:ascii="Times New Roman" w:hAnsi="Times New Roman" w:cs="Times New Roman"/>
                <w:sz w:val="26"/>
                <w:szCs w:val="26"/>
              </w:rPr>
              <w:t xml:space="preserve"> муниципальной </w:t>
            </w:r>
            <w:r w:rsidRPr="005A39E8">
              <w:rPr>
                <w:rFonts w:ascii="Times New Roman" w:hAnsi="Times New Roman" w:cs="Times New Roman"/>
                <w:sz w:val="26"/>
                <w:szCs w:val="26"/>
              </w:rPr>
              <w:t>программы</w:t>
            </w:r>
          </w:p>
        </w:tc>
        <w:tc>
          <w:tcPr>
            <w:tcW w:w="6723" w:type="dxa"/>
          </w:tcPr>
          <w:p w:rsidR="00CB761C" w:rsidRPr="005A39E8" w:rsidRDefault="00760378" w:rsidP="00CB761C">
            <w:pPr>
              <w:pStyle w:val="ConsPlusNormal"/>
              <w:jc w:val="both"/>
              <w:rPr>
                <w:rFonts w:ascii="Times New Roman" w:hAnsi="Times New Roman" w:cs="Times New Roman"/>
                <w:sz w:val="26"/>
                <w:szCs w:val="26"/>
                <w:highlight w:val="yellow"/>
              </w:rPr>
            </w:pPr>
            <w:r>
              <w:rPr>
                <w:rFonts w:ascii="Times New Roman" w:hAnsi="Times New Roman" w:cs="Times New Roman"/>
                <w:sz w:val="26"/>
                <w:szCs w:val="26"/>
              </w:rPr>
              <w:lastRenderedPageBreak/>
              <w:t>-</w:t>
            </w:r>
            <w:r w:rsidR="00CB761C" w:rsidRPr="005A39E8">
              <w:rPr>
                <w:rFonts w:ascii="Times New Roman" w:hAnsi="Times New Roman" w:cs="Times New Roman"/>
                <w:sz w:val="26"/>
                <w:szCs w:val="26"/>
              </w:rPr>
              <w:t xml:space="preserve">удельный вес нормативных правовых актов, изданных без </w:t>
            </w:r>
            <w:r w:rsidR="00CB761C" w:rsidRPr="005A39E8">
              <w:rPr>
                <w:rFonts w:ascii="Times New Roman" w:hAnsi="Times New Roman" w:cs="Times New Roman"/>
                <w:sz w:val="26"/>
                <w:szCs w:val="26"/>
              </w:rPr>
              <w:lastRenderedPageBreak/>
              <w:t>вынесения актов прокурорского реагирования;</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муниципальных служащих, прошедших ежегодную диспансеризацию (медицинский осмотр);</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и лиц, состоящих в резерве управленческих кадров города Курчатова, прошедших повышение квалификации;</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муниципальных служащих, прошедших аттестацию;</w:t>
            </w:r>
          </w:p>
          <w:p w:rsidR="00CB761C" w:rsidRDefault="00760378"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лиц, назначенных из резерва управленческих кадров города Курчатова</w:t>
            </w:r>
            <w:r w:rsidR="007706E4">
              <w:rPr>
                <w:rFonts w:ascii="Times New Roman" w:hAnsi="Times New Roman" w:cs="Times New Roman"/>
                <w:sz w:val="26"/>
                <w:szCs w:val="26"/>
              </w:rPr>
              <w:t>;</w:t>
            </w:r>
          </w:p>
          <w:p w:rsidR="00161393" w:rsidRDefault="00161393" w:rsidP="008B4446">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416801">
              <w:rPr>
                <w:rFonts w:ascii="Times New Roman" w:hAnsi="Times New Roman" w:cs="Times New Roman"/>
                <w:sz w:val="26"/>
                <w:szCs w:val="26"/>
              </w:rPr>
              <w:t>проведение специальной оценки</w:t>
            </w:r>
            <w:r w:rsidR="008B4446">
              <w:rPr>
                <w:rFonts w:ascii="Times New Roman" w:hAnsi="Times New Roman" w:cs="Times New Roman"/>
                <w:sz w:val="26"/>
                <w:szCs w:val="26"/>
              </w:rPr>
              <w:t xml:space="preserve">  условий</w:t>
            </w:r>
            <w:r w:rsidR="007706E4">
              <w:rPr>
                <w:rFonts w:ascii="Times New Roman" w:hAnsi="Times New Roman" w:cs="Times New Roman"/>
                <w:sz w:val="26"/>
                <w:szCs w:val="26"/>
              </w:rPr>
              <w:t xml:space="preserve"> труда</w:t>
            </w:r>
            <w:r w:rsidR="00556CA9">
              <w:rPr>
                <w:rFonts w:ascii="Times New Roman" w:hAnsi="Times New Roman" w:cs="Times New Roman"/>
                <w:sz w:val="26"/>
                <w:szCs w:val="26"/>
              </w:rPr>
              <w:t xml:space="preserve"> муниципальных служащих;</w:t>
            </w:r>
          </w:p>
          <w:p w:rsidR="00A80614" w:rsidRDefault="00A80614" w:rsidP="00260D3F">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260D3F">
              <w:rPr>
                <w:rFonts w:ascii="Times New Roman" w:hAnsi="Times New Roman" w:cs="Times New Roman"/>
                <w:sz w:val="26"/>
                <w:szCs w:val="26"/>
              </w:rPr>
              <w:t>направление муници</w:t>
            </w:r>
            <w:r w:rsidR="001A5213">
              <w:rPr>
                <w:rFonts w:ascii="Times New Roman" w:hAnsi="Times New Roman" w:cs="Times New Roman"/>
                <w:sz w:val="26"/>
                <w:szCs w:val="26"/>
              </w:rPr>
              <w:t>пальных служащих в командировки;</w:t>
            </w:r>
          </w:p>
          <w:p w:rsidR="00E8044A" w:rsidRDefault="001A5213" w:rsidP="00E8044A">
            <w:pPr>
              <w:shd w:val="clear" w:color="auto" w:fill="FFFFFF"/>
              <w:autoSpaceDE w:val="0"/>
              <w:autoSpaceDN w:val="0"/>
              <w:adjustRightInd w:val="0"/>
              <w:jc w:val="both"/>
              <w:rPr>
                <w:sz w:val="26"/>
                <w:szCs w:val="26"/>
              </w:rPr>
            </w:pPr>
            <w:r>
              <w:rPr>
                <w:sz w:val="26"/>
                <w:szCs w:val="26"/>
              </w:rPr>
              <w:t>-</w:t>
            </w:r>
            <w:r w:rsidR="00394F42">
              <w:rPr>
                <w:sz w:val="26"/>
                <w:szCs w:val="26"/>
              </w:rPr>
              <w:t>возмещение расходов на</w:t>
            </w:r>
            <w:r w:rsidR="00E8044A">
              <w:rPr>
                <w:sz w:val="26"/>
                <w:szCs w:val="26"/>
              </w:rPr>
              <w:t xml:space="preserve"> медосмотр при приеме на работу;</w:t>
            </w:r>
          </w:p>
          <w:p w:rsidR="001A5213" w:rsidRPr="005A39E8" w:rsidRDefault="00E8044A" w:rsidP="00BB3E14">
            <w:pPr>
              <w:shd w:val="clear" w:color="auto" w:fill="FFFFFF"/>
              <w:autoSpaceDE w:val="0"/>
              <w:autoSpaceDN w:val="0"/>
              <w:adjustRightInd w:val="0"/>
              <w:jc w:val="both"/>
              <w:rPr>
                <w:sz w:val="26"/>
                <w:szCs w:val="26"/>
              </w:rPr>
            </w:pPr>
            <w:r>
              <w:rPr>
                <w:sz w:val="26"/>
                <w:szCs w:val="26"/>
              </w:rPr>
              <w:t>-</w:t>
            </w:r>
            <w:r w:rsidR="009B2B93">
              <w:rPr>
                <w:sz w:val="26"/>
                <w:szCs w:val="26"/>
              </w:rPr>
              <w:t xml:space="preserve">количество телевизионных </w:t>
            </w:r>
            <w:r w:rsidR="00BB3E14">
              <w:rPr>
                <w:sz w:val="26"/>
                <w:szCs w:val="26"/>
              </w:rPr>
              <w:t>эф</w:t>
            </w:r>
            <w:r w:rsidR="009B2B93">
              <w:rPr>
                <w:sz w:val="26"/>
                <w:szCs w:val="26"/>
              </w:rPr>
              <w:t>иров</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lastRenderedPageBreak/>
              <w:t xml:space="preserve">Этапы и сроки реализации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2016</w:t>
            </w:r>
            <w:r w:rsidR="003719B8">
              <w:rPr>
                <w:rFonts w:ascii="Times New Roman" w:hAnsi="Times New Roman" w:cs="Times New Roman"/>
                <w:sz w:val="26"/>
                <w:szCs w:val="26"/>
              </w:rPr>
              <w:t xml:space="preserve"> - 2030</w:t>
            </w:r>
            <w:r w:rsidRPr="005A39E8">
              <w:rPr>
                <w:rFonts w:ascii="Times New Roman" w:hAnsi="Times New Roman" w:cs="Times New Roman"/>
                <w:sz w:val="26"/>
                <w:szCs w:val="26"/>
              </w:rPr>
              <w:t xml:space="preserve"> годы</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Объемы бюджетных ассигнований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Общий объем финансовых средств на реализацию мероприятий муници</w:t>
            </w:r>
            <w:r w:rsidR="003719B8">
              <w:rPr>
                <w:rFonts w:ascii="Times New Roman" w:hAnsi="Times New Roman" w:cs="Times New Roman"/>
                <w:sz w:val="26"/>
                <w:szCs w:val="26"/>
              </w:rPr>
              <w:t>пальной программы на 2016 - 2030</w:t>
            </w:r>
            <w:r w:rsidRPr="00A728FE">
              <w:rPr>
                <w:rFonts w:ascii="Times New Roman" w:hAnsi="Times New Roman" w:cs="Times New Roman"/>
                <w:sz w:val="26"/>
                <w:szCs w:val="26"/>
              </w:rPr>
              <w:t xml:space="preserve"> годы из бюджета города Курчатова ожидается в сумме </w:t>
            </w:r>
            <w:r w:rsidR="00467729">
              <w:rPr>
                <w:rFonts w:ascii="Times New Roman" w:hAnsi="Times New Roman" w:cs="Times New Roman"/>
                <w:sz w:val="26"/>
                <w:szCs w:val="26"/>
              </w:rPr>
              <w:t>14482,431</w:t>
            </w:r>
            <w:r w:rsidR="00046EA0">
              <w:rPr>
                <w:rFonts w:ascii="Times New Roman" w:hAnsi="Times New Roman" w:cs="Times New Roman"/>
                <w:sz w:val="26"/>
                <w:szCs w:val="26"/>
              </w:rPr>
              <w:t xml:space="preserve"> тыс</w:t>
            </w:r>
            <w:r w:rsidRPr="00A728FE">
              <w:rPr>
                <w:rFonts w:ascii="Times New Roman" w:hAnsi="Times New Roman" w:cs="Times New Roman"/>
                <w:sz w:val="26"/>
                <w:szCs w:val="26"/>
              </w:rPr>
              <w:t>. руб., в том числе по годам реализации:</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w:t>
            </w:r>
            <w:r w:rsidR="003719B8">
              <w:rPr>
                <w:rFonts w:ascii="Times New Roman" w:hAnsi="Times New Roman" w:cs="Times New Roman"/>
                <w:sz w:val="26"/>
                <w:szCs w:val="26"/>
              </w:rPr>
              <w:t>-2020</w:t>
            </w:r>
            <w:r w:rsidRPr="00A728FE">
              <w:rPr>
                <w:rFonts w:ascii="Times New Roman" w:hAnsi="Times New Roman" w:cs="Times New Roman"/>
                <w:sz w:val="26"/>
                <w:szCs w:val="26"/>
              </w:rPr>
              <w:t xml:space="preserve"> год – </w:t>
            </w:r>
            <w:r w:rsidR="003719B8">
              <w:rPr>
                <w:rFonts w:ascii="Times New Roman" w:hAnsi="Times New Roman" w:cs="Times New Roman"/>
                <w:sz w:val="26"/>
                <w:szCs w:val="26"/>
              </w:rPr>
              <w:t>755,260</w:t>
            </w:r>
            <w:r w:rsidRPr="00A728FE">
              <w:rPr>
                <w:rFonts w:ascii="Times New Roman" w:hAnsi="Times New Roman" w:cs="Times New Roman"/>
                <w:sz w:val="26"/>
                <w:szCs w:val="26"/>
              </w:rPr>
              <w:t xml:space="preserve"> тыс. руб.</w:t>
            </w:r>
          </w:p>
          <w:p w:rsidR="00FA124F" w:rsidRDefault="00FA124F" w:rsidP="001B33EB">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2021 год -</w:t>
            </w:r>
            <w:r w:rsidR="00E7206B">
              <w:rPr>
                <w:rFonts w:ascii="Times New Roman" w:hAnsi="Times New Roman" w:cs="Times New Roman"/>
                <w:sz w:val="26"/>
                <w:szCs w:val="26"/>
              </w:rPr>
              <w:t xml:space="preserve">   </w:t>
            </w:r>
            <w:r w:rsidR="00BE0150">
              <w:rPr>
                <w:rFonts w:ascii="Times New Roman" w:hAnsi="Times New Roman" w:cs="Times New Roman"/>
                <w:sz w:val="26"/>
                <w:szCs w:val="26"/>
              </w:rPr>
              <w:t>326,3</w:t>
            </w:r>
            <w:r w:rsidR="00493FF2">
              <w:rPr>
                <w:rFonts w:ascii="Times New Roman" w:hAnsi="Times New Roman" w:cs="Times New Roman"/>
                <w:sz w:val="26"/>
                <w:szCs w:val="26"/>
              </w:rPr>
              <w:t>9</w:t>
            </w:r>
            <w:r w:rsidR="00547F33">
              <w:rPr>
                <w:rFonts w:ascii="Times New Roman" w:hAnsi="Times New Roman" w:cs="Times New Roman"/>
                <w:sz w:val="26"/>
                <w:szCs w:val="26"/>
              </w:rPr>
              <w:t>4</w:t>
            </w:r>
            <w:r w:rsidR="00D016C6" w:rsidRPr="00A728FE">
              <w:rPr>
                <w:rFonts w:ascii="Times New Roman" w:hAnsi="Times New Roman" w:cs="Times New Roman"/>
                <w:sz w:val="26"/>
                <w:szCs w:val="26"/>
              </w:rPr>
              <w:t>тыс</w:t>
            </w:r>
            <w:proofErr w:type="gramStart"/>
            <w:r w:rsidR="00D016C6" w:rsidRPr="00A728FE">
              <w:rPr>
                <w:rFonts w:ascii="Times New Roman" w:hAnsi="Times New Roman" w:cs="Times New Roman"/>
                <w:sz w:val="26"/>
                <w:szCs w:val="26"/>
              </w:rPr>
              <w:t>.р</w:t>
            </w:r>
            <w:proofErr w:type="gramEnd"/>
            <w:r w:rsidR="00D016C6" w:rsidRPr="00A728FE">
              <w:rPr>
                <w:rFonts w:ascii="Times New Roman" w:hAnsi="Times New Roman" w:cs="Times New Roman"/>
                <w:sz w:val="26"/>
                <w:szCs w:val="26"/>
              </w:rPr>
              <w:t>уб.</w:t>
            </w:r>
          </w:p>
          <w:p w:rsidR="000E154B" w:rsidRDefault="000E154B" w:rsidP="001B33E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2022 год -  </w:t>
            </w:r>
            <w:r w:rsidR="00F35CAB">
              <w:rPr>
                <w:rFonts w:ascii="Times New Roman" w:hAnsi="Times New Roman" w:cs="Times New Roman"/>
                <w:sz w:val="26"/>
                <w:szCs w:val="26"/>
              </w:rPr>
              <w:t>1221,</w:t>
            </w:r>
            <w:r w:rsidR="00716CB4">
              <w:rPr>
                <w:rFonts w:ascii="Times New Roman" w:hAnsi="Times New Roman" w:cs="Times New Roman"/>
                <w:sz w:val="26"/>
                <w:szCs w:val="26"/>
              </w:rPr>
              <w:t>08</w:t>
            </w:r>
            <w:r w:rsidR="00B52B38">
              <w:rPr>
                <w:rFonts w:ascii="Times New Roman" w:hAnsi="Times New Roman" w:cs="Times New Roman"/>
                <w:sz w:val="26"/>
                <w:szCs w:val="26"/>
              </w:rPr>
              <w:t>3</w:t>
            </w:r>
            <w:r>
              <w:rPr>
                <w:rFonts w:ascii="Times New Roman" w:hAnsi="Times New Roman" w:cs="Times New Roman"/>
                <w:sz w:val="26"/>
                <w:szCs w:val="26"/>
              </w:rPr>
              <w:t>тыс</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уб.</w:t>
            </w:r>
          </w:p>
          <w:p w:rsidR="000E154B" w:rsidRDefault="000E154B" w:rsidP="001B33E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2023 год </w:t>
            </w:r>
            <w:r w:rsidR="003719B8">
              <w:rPr>
                <w:rFonts w:ascii="Times New Roman" w:hAnsi="Times New Roman" w:cs="Times New Roman"/>
                <w:sz w:val="26"/>
                <w:szCs w:val="26"/>
              </w:rPr>
              <w:t>–</w:t>
            </w:r>
            <w:r w:rsidR="002F7917">
              <w:rPr>
                <w:rFonts w:ascii="Times New Roman" w:hAnsi="Times New Roman" w:cs="Times New Roman"/>
                <w:sz w:val="26"/>
                <w:szCs w:val="26"/>
              </w:rPr>
              <w:t xml:space="preserve"> </w:t>
            </w:r>
            <w:r w:rsidR="00E7206B">
              <w:rPr>
                <w:rFonts w:ascii="Times New Roman" w:hAnsi="Times New Roman" w:cs="Times New Roman"/>
                <w:sz w:val="26"/>
                <w:szCs w:val="26"/>
              </w:rPr>
              <w:t>1662,915</w:t>
            </w:r>
            <w:r w:rsidR="00D61D5A">
              <w:rPr>
                <w:rFonts w:ascii="Times New Roman" w:hAnsi="Times New Roman" w:cs="Times New Roman"/>
                <w:sz w:val="26"/>
                <w:szCs w:val="26"/>
              </w:rPr>
              <w:t xml:space="preserve"> </w:t>
            </w:r>
            <w:r>
              <w:rPr>
                <w:rFonts w:ascii="Times New Roman" w:hAnsi="Times New Roman" w:cs="Times New Roman"/>
                <w:sz w:val="26"/>
                <w:szCs w:val="26"/>
              </w:rPr>
              <w:t>тыс</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уб.</w:t>
            </w:r>
          </w:p>
          <w:p w:rsidR="000E154B" w:rsidRDefault="00041B23"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2024 год -</w:t>
            </w:r>
            <w:r w:rsidR="002F7917">
              <w:rPr>
                <w:rFonts w:ascii="Times New Roman" w:hAnsi="Times New Roman" w:cs="Times New Roman"/>
                <w:sz w:val="26"/>
                <w:szCs w:val="26"/>
              </w:rPr>
              <w:t xml:space="preserve">  </w:t>
            </w:r>
            <w:r w:rsidR="00467729">
              <w:rPr>
                <w:rFonts w:ascii="Times New Roman" w:hAnsi="Times New Roman" w:cs="Times New Roman"/>
                <w:sz w:val="26"/>
                <w:szCs w:val="26"/>
              </w:rPr>
              <w:t>2644,141</w:t>
            </w:r>
            <w:r w:rsidR="00482A6F">
              <w:rPr>
                <w:rFonts w:ascii="Times New Roman" w:hAnsi="Times New Roman" w:cs="Times New Roman"/>
                <w:sz w:val="26"/>
                <w:szCs w:val="26"/>
              </w:rPr>
              <w:t xml:space="preserve"> тыс</w:t>
            </w:r>
            <w:proofErr w:type="gramStart"/>
            <w:r w:rsidR="00482A6F">
              <w:rPr>
                <w:rFonts w:ascii="Times New Roman" w:hAnsi="Times New Roman" w:cs="Times New Roman"/>
                <w:sz w:val="26"/>
                <w:szCs w:val="26"/>
              </w:rPr>
              <w:t>.</w:t>
            </w:r>
            <w:r w:rsidR="000E154B">
              <w:rPr>
                <w:rFonts w:ascii="Times New Roman" w:hAnsi="Times New Roman" w:cs="Times New Roman"/>
                <w:sz w:val="26"/>
                <w:szCs w:val="26"/>
              </w:rPr>
              <w:t>р</w:t>
            </w:r>
            <w:proofErr w:type="gramEnd"/>
            <w:r w:rsidR="000E154B">
              <w:rPr>
                <w:rFonts w:ascii="Times New Roman" w:hAnsi="Times New Roman" w:cs="Times New Roman"/>
                <w:sz w:val="26"/>
                <w:szCs w:val="26"/>
              </w:rPr>
              <w:t>уб.</w:t>
            </w:r>
          </w:p>
          <w:p w:rsidR="003719B8" w:rsidRDefault="003719B8"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2025 год  - </w:t>
            </w:r>
            <w:r w:rsidR="00046EA0">
              <w:rPr>
                <w:rFonts w:ascii="Times New Roman" w:hAnsi="Times New Roman" w:cs="Times New Roman"/>
                <w:sz w:val="26"/>
                <w:szCs w:val="26"/>
              </w:rPr>
              <w:t>1399,687</w:t>
            </w:r>
            <w:r>
              <w:rPr>
                <w:rFonts w:ascii="Times New Roman" w:hAnsi="Times New Roman" w:cs="Times New Roman"/>
                <w:sz w:val="26"/>
                <w:szCs w:val="26"/>
              </w:rPr>
              <w:t xml:space="preserve"> тыс. руб.</w:t>
            </w:r>
          </w:p>
          <w:p w:rsidR="003719B8" w:rsidRDefault="003719B8"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2026 год -  </w:t>
            </w:r>
            <w:r w:rsidR="00E7206B">
              <w:rPr>
                <w:rFonts w:ascii="Times New Roman" w:hAnsi="Times New Roman" w:cs="Times New Roman"/>
                <w:sz w:val="26"/>
                <w:szCs w:val="26"/>
              </w:rPr>
              <w:t xml:space="preserve"> </w:t>
            </w:r>
            <w:r w:rsidR="00046EA0">
              <w:rPr>
                <w:rFonts w:ascii="Times New Roman" w:hAnsi="Times New Roman" w:cs="Times New Roman"/>
                <w:sz w:val="26"/>
                <w:szCs w:val="26"/>
              </w:rPr>
              <w:t>1414,951</w:t>
            </w:r>
            <w:r>
              <w:rPr>
                <w:rFonts w:ascii="Times New Roman" w:hAnsi="Times New Roman" w:cs="Times New Roman"/>
                <w:sz w:val="26"/>
                <w:szCs w:val="26"/>
              </w:rPr>
              <w:t xml:space="preserve"> тыс. руб.</w:t>
            </w:r>
          </w:p>
          <w:p w:rsidR="003719B8" w:rsidRDefault="005E32B3"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2027 год -   1</w:t>
            </w:r>
            <w:r w:rsidR="000D6495">
              <w:rPr>
                <w:rFonts w:ascii="Times New Roman" w:hAnsi="Times New Roman" w:cs="Times New Roman"/>
                <w:sz w:val="26"/>
                <w:szCs w:val="26"/>
              </w:rPr>
              <w:t>264,5</w:t>
            </w:r>
            <w:r w:rsidR="003719B8">
              <w:rPr>
                <w:rFonts w:ascii="Times New Roman" w:hAnsi="Times New Roman" w:cs="Times New Roman"/>
                <w:sz w:val="26"/>
                <w:szCs w:val="26"/>
              </w:rPr>
              <w:t>00 тыс. руб</w:t>
            </w:r>
            <w:r w:rsidR="001C5E41">
              <w:rPr>
                <w:rFonts w:ascii="Times New Roman" w:hAnsi="Times New Roman" w:cs="Times New Roman"/>
                <w:sz w:val="26"/>
                <w:szCs w:val="26"/>
              </w:rPr>
              <w:t>.</w:t>
            </w:r>
          </w:p>
          <w:p w:rsidR="001C5E41" w:rsidRDefault="005E32B3"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2028 год -   1</w:t>
            </w:r>
            <w:r w:rsidR="000D6495">
              <w:rPr>
                <w:rFonts w:ascii="Times New Roman" w:hAnsi="Times New Roman" w:cs="Times New Roman"/>
                <w:sz w:val="26"/>
                <w:szCs w:val="26"/>
              </w:rPr>
              <w:t>264,5</w:t>
            </w:r>
            <w:r w:rsidR="001C5E41">
              <w:rPr>
                <w:rFonts w:ascii="Times New Roman" w:hAnsi="Times New Roman" w:cs="Times New Roman"/>
                <w:sz w:val="26"/>
                <w:szCs w:val="26"/>
              </w:rPr>
              <w:t>00 тыс. руб.</w:t>
            </w:r>
          </w:p>
          <w:p w:rsidR="001C5E41" w:rsidRDefault="000D6495" w:rsidP="003719B8">
            <w:pPr>
              <w:pStyle w:val="ConsPlusNormal"/>
              <w:jc w:val="both"/>
              <w:rPr>
                <w:rFonts w:ascii="Times New Roman" w:hAnsi="Times New Roman" w:cs="Times New Roman"/>
                <w:sz w:val="26"/>
                <w:szCs w:val="26"/>
              </w:rPr>
            </w:pPr>
            <w:r>
              <w:rPr>
                <w:rFonts w:ascii="Times New Roman" w:hAnsi="Times New Roman" w:cs="Times New Roman"/>
                <w:sz w:val="26"/>
                <w:szCs w:val="26"/>
              </w:rPr>
              <w:t>2029 год -   1264,5</w:t>
            </w:r>
            <w:r w:rsidR="001C5E41">
              <w:rPr>
                <w:rFonts w:ascii="Times New Roman" w:hAnsi="Times New Roman" w:cs="Times New Roman"/>
                <w:sz w:val="26"/>
                <w:szCs w:val="26"/>
              </w:rPr>
              <w:t>00 тыс. руб.</w:t>
            </w:r>
          </w:p>
          <w:p w:rsidR="001C5E41" w:rsidRPr="005A39E8" w:rsidRDefault="005E32B3" w:rsidP="000D6495">
            <w:pPr>
              <w:pStyle w:val="ConsPlusNormal"/>
              <w:jc w:val="both"/>
              <w:rPr>
                <w:rFonts w:ascii="Times New Roman" w:hAnsi="Times New Roman" w:cs="Times New Roman"/>
                <w:sz w:val="26"/>
                <w:szCs w:val="26"/>
              </w:rPr>
            </w:pPr>
            <w:r>
              <w:rPr>
                <w:rFonts w:ascii="Times New Roman" w:hAnsi="Times New Roman" w:cs="Times New Roman"/>
                <w:sz w:val="26"/>
                <w:szCs w:val="26"/>
              </w:rPr>
              <w:t>2030 год -   1</w:t>
            </w:r>
            <w:r w:rsidR="000D6495">
              <w:rPr>
                <w:rFonts w:ascii="Times New Roman" w:hAnsi="Times New Roman" w:cs="Times New Roman"/>
                <w:sz w:val="26"/>
                <w:szCs w:val="26"/>
              </w:rPr>
              <w:t>264,5</w:t>
            </w:r>
            <w:r w:rsidR="001C5E41">
              <w:rPr>
                <w:rFonts w:ascii="Times New Roman" w:hAnsi="Times New Roman" w:cs="Times New Roman"/>
                <w:sz w:val="26"/>
                <w:szCs w:val="26"/>
              </w:rPr>
              <w:t>00 тыс. руб.</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Ожидаемые результаты реализации программы</w:t>
            </w:r>
          </w:p>
        </w:tc>
        <w:tc>
          <w:tcPr>
            <w:tcW w:w="6723"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-снижение количества актов прокурорского реагирования на нормативные правовые акты;</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предупреждение рисков развития заболеваний на ранней стадии у муниципальных служащих;</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642FE9"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w:t>
            </w:r>
            <w:r w:rsidR="00642FE9">
              <w:rPr>
                <w:rFonts w:ascii="Times New Roman" w:hAnsi="Times New Roman" w:cs="Times New Roman"/>
                <w:sz w:val="26"/>
                <w:szCs w:val="26"/>
              </w:rPr>
              <w:t xml:space="preserve">альной </w:t>
            </w:r>
            <w:r w:rsidR="00642FE9">
              <w:rPr>
                <w:rFonts w:ascii="Times New Roman" w:hAnsi="Times New Roman" w:cs="Times New Roman"/>
                <w:sz w:val="26"/>
                <w:szCs w:val="26"/>
              </w:rPr>
              <w:lastRenderedPageBreak/>
              <w:t>служебной деятельности;</w:t>
            </w:r>
          </w:p>
          <w:p w:rsidR="00CB761C" w:rsidRPr="005A39E8" w:rsidRDefault="00642FE9" w:rsidP="00CB761C">
            <w:pPr>
              <w:pStyle w:val="ConsPlusNormal"/>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увеличение удельного веса муниципальных служащих, прошедших аттестацию;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из резерва управленческих кадров города Курчатова Курской области;</w:t>
            </w:r>
          </w:p>
          <w:p w:rsidR="00CB761C"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на основе конкурса</w:t>
            </w:r>
            <w:r w:rsidR="007706E4">
              <w:rPr>
                <w:rFonts w:ascii="Times New Roman" w:hAnsi="Times New Roman" w:cs="Times New Roman"/>
                <w:sz w:val="26"/>
                <w:szCs w:val="26"/>
              </w:rPr>
              <w:t>;</w:t>
            </w:r>
          </w:p>
          <w:p w:rsidR="00A728FE" w:rsidRDefault="00A728FE"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-выявление опасных и вредных</w:t>
            </w:r>
            <w:r w:rsidR="00060C26">
              <w:rPr>
                <w:rFonts w:ascii="Times New Roman" w:hAnsi="Times New Roman" w:cs="Times New Roman"/>
                <w:sz w:val="26"/>
                <w:szCs w:val="26"/>
              </w:rPr>
              <w:t xml:space="preserve"> факторов производственной среды в ходе трудового процесса на муниципальных служащих</w:t>
            </w:r>
            <w:r w:rsidR="00FB56DE">
              <w:rPr>
                <w:rFonts w:ascii="Times New Roman" w:hAnsi="Times New Roman" w:cs="Times New Roman"/>
                <w:sz w:val="26"/>
                <w:szCs w:val="26"/>
              </w:rPr>
              <w:t>;</w:t>
            </w:r>
          </w:p>
          <w:p w:rsidR="00FB56DE" w:rsidRPr="005A39E8" w:rsidRDefault="00FB56DE" w:rsidP="00165B72">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165B72">
              <w:rPr>
                <w:rFonts w:ascii="Times New Roman" w:hAnsi="Times New Roman" w:cs="Times New Roman"/>
                <w:sz w:val="26"/>
                <w:szCs w:val="26"/>
              </w:rPr>
              <w:t>оценка деятельности</w:t>
            </w:r>
            <w:r>
              <w:rPr>
                <w:rFonts w:ascii="Times New Roman" w:hAnsi="Times New Roman" w:cs="Times New Roman"/>
                <w:sz w:val="26"/>
                <w:szCs w:val="26"/>
              </w:rPr>
              <w:t xml:space="preserve"> администрации города</w:t>
            </w:r>
            <w:r w:rsidR="00105C15">
              <w:rPr>
                <w:rFonts w:ascii="Times New Roman" w:hAnsi="Times New Roman" w:cs="Times New Roman"/>
                <w:sz w:val="26"/>
                <w:szCs w:val="26"/>
              </w:rPr>
              <w:t xml:space="preserve"> Курчатова</w:t>
            </w:r>
            <w:r>
              <w:rPr>
                <w:rFonts w:ascii="Times New Roman" w:hAnsi="Times New Roman" w:cs="Times New Roman"/>
                <w:sz w:val="26"/>
                <w:szCs w:val="26"/>
              </w:rPr>
              <w:t>.</w:t>
            </w:r>
          </w:p>
        </w:tc>
      </w:tr>
    </w:tbl>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sz w:val="26"/>
          <w:szCs w:val="26"/>
          <w:lang w:val="en-US"/>
        </w:rPr>
        <w:t>I</w:t>
      </w:r>
      <w:r w:rsidRPr="005A39E8">
        <w:rPr>
          <w:rFonts w:ascii="Times New Roman" w:hAnsi="Times New Roman" w:cs="Times New Roman"/>
          <w:b/>
          <w:sz w:val="26"/>
          <w:szCs w:val="26"/>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B761C" w:rsidRPr="005A39E8" w:rsidRDefault="00CB761C" w:rsidP="00CB761C">
      <w:pPr>
        <w:pStyle w:val="ConsPlusNormal"/>
        <w:ind w:firstLine="540"/>
        <w:jc w:val="both"/>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В целом кадровый корпус органов местного самоуправления муниципального образования «Город Курчатов» имеет достаточно стабильную структуру: 66 % муниципальных служащих имеют стаж муниципальной службы свыше 5 лет. </w:t>
      </w:r>
      <w:proofErr w:type="gramStart"/>
      <w:r w:rsidRPr="005A39E8">
        <w:rPr>
          <w:rFonts w:ascii="Times New Roman" w:hAnsi="Times New Roman" w:cs="Times New Roman"/>
          <w:sz w:val="26"/>
          <w:szCs w:val="26"/>
        </w:rPr>
        <w:t>Начиная с 2007 года проводятся</w:t>
      </w:r>
      <w:proofErr w:type="gramEnd"/>
      <w:r w:rsidRPr="005A39E8">
        <w:rPr>
          <w:rFonts w:ascii="Times New Roman" w:hAnsi="Times New Roman" w:cs="Times New Roman"/>
          <w:sz w:val="26"/>
          <w:szCs w:val="26"/>
        </w:rPr>
        <w:t xml:space="preserve"> мероприятия, направленные на повышение квалификации муниципальных служащих и граждан, состоящих в резерве управленческих кадров города Курчатова Курской области.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В соответствии с Федеральным законом </w:t>
      </w:r>
      <w:r w:rsidRPr="008B4446">
        <w:rPr>
          <w:rFonts w:ascii="Times New Roman" w:hAnsi="Times New Roman" w:cs="Times New Roman"/>
          <w:sz w:val="26"/>
          <w:szCs w:val="26"/>
        </w:rPr>
        <w:t>от 02.03.2007 № 25-ФЗ «О муниципальной службе в Российской Федерации»</w:t>
      </w:r>
      <w:r w:rsidRPr="005A39E8">
        <w:rPr>
          <w:rFonts w:ascii="Times New Roman" w:hAnsi="Times New Roman" w:cs="Times New Roman"/>
          <w:sz w:val="26"/>
          <w:szCs w:val="26"/>
        </w:rPr>
        <w:t xml:space="preserve">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законом </w:t>
      </w:r>
      <w:r w:rsidRPr="008B4446">
        <w:rPr>
          <w:rFonts w:ascii="Times New Roman" w:hAnsi="Times New Roman" w:cs="Times New Roman"/>
          <w:sz w:val="26"/>
          <w:szCs w:val="26"/>
        </w:rPr>
        <w:t>от 27 июля 2004 года № 79-ФЗ «О государственной гражданской службе Российской Федерации»</w:t>
      </w:r>
      <w:r w:rsidRPr="005A39E8">
        <w:rPr>
          <w:rFonts w:ascii="Times New Roman" w:hAnsi="Times New Roman" w:cs="Times New Roman"/>
          <w:sz w:val="26"/>
          <w:szCs w:val="26"/>
        </w:rPr>
        <w:t xml:space="preserve"> повышение квалификации государственного гражданского служащего осуществляется по мере необходимости, но не реже одного раза в три года. </w:t>
      </w:r>
      <w:r w:rsidRPr="005A39E8">
        <w:rPr>
          <w:rFonts w:ascii="Times New Roman" w:hAnsi="Times New Roman" w:cs="Times New Roman"/>
          <w:sz w:val="26"/>
          <w:szCs w:val="26"/>
        </w:rPr>
        <w:lastRenderedPageBreak/>
        <w:t>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CB761C" w:rsidRPr="005A39E8" w:rsidRDefault="00CB761C" w:rsidP="00CB761C">
      <w:pPr>
        <w:pStyle w:val="ConsPlusNormal"/>
        <w:ind w:firstLine="540"/>
        <w:jc w:val="both"/>
        <w:rPr>
          <w:rFonts w:ascii="Times New Roman" w:hAnsi="Times New Roman" w:cs="Times New Roman"/>
          <w:color w:val="FF0000"/>
          <w:sz w:val="26"/>
          <w:szCs w:val="26"/>
        </w:rPr>
      </w:pPr>
      <w:r w:rsidRPr="005A39E8">
        <w:rPr>
          <w:rFonts w:ascii="Times New Roman" w:hAnsi="Times New Roman" w:cs="Times New Roman"/>
          <w:sz w:val="26"/>
          <w:szCs w:val="26"/>
        </w:rPr>
        <w:t xml:space="preserve">Общая численность муниципальных служащих, замещающих должности муниципальной службы в администрации города Курчатова Курской области, составляет </w:t>
      </w:r>
      <w:r w:rsidRPr="008B4446">
        <w:rPr>
          <w:rFonts w:ascii="Times New Roman" w:hAnsi="Times New Roman" w:cs="Times New Roman"/>
          <w:sz w:val="26"/>
          <w:szCs w:val="26"/>
        </w:rPr>
        <w:t>114 человек.</w:t>
      </w:r>
      <w:r w:rsidRPr="005A39E8">
        <w:rPr>
          <w:rFonts w:ascii="Times New Roman" w:hAnsi="Times New Roman" w:cs="Times New Roman"/>
          <w:sz w:val="26"/>
          <w:szCs w:val="26"/>
        </w:rPr>
        <w:t xml:space="preserve"> Исходя из этого, на курсах повышения квалификации необходимо ежегодно обучать </w:t>
      </w:r>
      <w:r w:rsidRPr="008B4446">
        <w:rPr>
          <w:rFonts w:ascii="Times New Roman" w:hAnsi="Times New Roman" w:cs="Times New Roman"/>
          <w:sz w:val="26"/>
          <w:szCs w:val="26"/>
        </w:rPr>
        <w:t>не менее 15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w:t>
      </w:r>
      <w:r w:rsidR="00157E94">
        <w:rPr>
          <w:rFonts w:ascii="Times New Roman" w:hAnsi="Times New Roman" w:cs="Times New Roman"/>
          <w:sz w:val="26"/>
          <w:szCs w:val="26"/>
        </w:rPr>
        <w:t xml:space="preserve">городского </w:t>
      </w:r>
      <w:r w:rsidRPr="005A39E8">
        <w:rPr>
          <w:rFonts w:ascii="Times New Roman" w:hAnsi="Times New Roman" w:cs="Times New Roman"/>
          <w:sz w:val="26"/>
          <w:szCs w:val="26"/>
        </w:rPr>
        <w:t>бюджета.</w:t>
      </w:r>
    </w:p>
    <w:p w:rsidR="00CB761C" w:rsidRPr="005A39E8" w:rsidRDefault="00CB761C" w:rsidP="00CB761C">
      <w:pPr>
        <w:pStyle w:val="ConsPlusNormal"/>
        <w:ind w:firstLine="540"/>
        <w:jc w:val="both"/>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bCs/>
          <w:sz w:val="26"/>
          <w:szCs w:val="26"/>
        </w:rPr>
        <w:t>2. П</w:t>
      </w:r>
      <w:r w:rsidRPr="005A39E8">
        <w:rPr>
          <w:rFonts w:ascii="Times New Roman" w:hAnsi="Times New Roman" w:cs="Times New Roman"/>
          <w:b/>
          <w:sz w:val="26"/>
          <w:szCs w:val="26"/>
        </w:rPr>
        <w:t>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Приоритетным направлением муниципальной политики в сфере реализации муниципальной программы является создание условий для повышения </w:t>
      </w:r>
      <w:proofErr w:type="gramStart"/>
      <w:r w:rsidRPr="005A39E8">
        <w:rPr>
          <w:rFonts w:ascii="Times New Roman" w:hAnsi="Times New Roman" w:cs="Times New Roman"/>
          <w:sz w:val="26"/>
          <w:szCs w:val="26"/>
        </w:rPr>
        <w:t>эффективности деятельности администрации города Курчатова Курской области</w:t>
      </w:r>
      <w:proofErr w:type="gramEnd"/>
      <w:r w:rsidRPr="005A39E8">
        <w:rPr>
          <w:rFonts w:ascii="Times New Roman" w:hAnsi="Times New Roman" w:cs="Times New Roman"/>
          <w:sz w:val="26"/>
          <w:szCs w:val="26"/>
        </w:rPr>
        <w:t xml:space="preserve"> по решению вопросов местного значения.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Цель муниципальной программы: создание условий для эффективного развития местного самоуправления в городе Курчатове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достижение поставленной цели направлено решение следующих задач:</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развитие нормативной правовой базы, регулирующей вопросы муниципальной службы и местного самоуправления;</w:t>
      </w:r>
    </w:p>
    <w:p w:rsidR="001834F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1834FC" w:rsidRDefault="001834FC"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обеспечение своевременного проведения ежегодной диспансеризации;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формирование эффективной системы управления муниципальной службой.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Ожидаемые конечные результаты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обеспечение выполнения целей, задач, показателей и основных мероприятий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снижение количества актов прокурорского реагирования на нормативные правовые акты;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применение эффективных методов оценки результатов служебной деятельности </w:t>
      </w:r>
      <w:r w:rsidRPr="005A39E8">
        <w:rPr>
          <w:rFonts w:ascii="Times New Roman" w:hAnsi="Times New Roman" w:cs="Times New Roman"/>
          <w:sz w:val="26"/>
          <w:szCs w:val="26"/>
        </w:rPr>
        <w:lastRenderedPageBreak/>
        <w:t>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из резерва управленческих кадров города Курчатова Курской области и кадрового резерва;</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w:t>
      </w:r>
      <w:r w:rsidR="003E1E8F">
        <w:rPr>
          <w:rFonts w:ascii="Times New Roman" w:hAnsi="Times New Roman" w:cs="Times New Roman"/>
          <w:sz w:val="26"/>
          <w:szCs w:val="26"/>
        </w:rPr>
        <w:t xml:space="preserve"> назначенных на основе конкурса;</w:t>
      </w:r>
    </w:p>
    <w:p w:rsidR="00060C26" w:rsidRDefault="00416801" w:rsidP="00CB761C">
      <w:pPr>
        <w:pStyle w:val="ConsPlusNormal"/>
        <w:ind w:firstLine="540"/>
        <w:jc w:val="both"/>
        <w:rPr>
          <w:rFonts w:ascii="Times New Roman" w:hAnsi="Times New Roman" w:cs="Times New Roman"/>
          <w:sz w:val="26"/>
          <w:szCs w:val="26"/>
        </w:rPr>
      </w:pPr>
      <w:r w:rsidRPr="00416801">
        <w:rPr>
          <w:rFonts w:ascii="Times New Roman" w:hAnsi="Times New Roman" w:cs="Times New Roman"/>
          <w:sz w:val="26"/>
          <w:szCs w:val="26"/>
        </w:rPr>
        <w:t xml:space="preserve">предупреждение влияния опасных и вредных факторов производственной </w:t>
      </w:r>
      <w:r w:rsidR="003E1E8F">
        <w:rPr>
          <w:rFonts w:ascii="Times New Roman" w:hAnsi="Times New Roman" w:cs="Times New Roman"/>
          <w:sz w:val="26"/>
          <w:szCs w:val="26"/>
        </w:rPr>
        <w:t>среды на муниципальных служащих;</w:t>
      </w:r>
    </w:p>
    <w:p w:rsidR="003E1E8F" w:rsidRDefault="003E1E8F" w:rsidP="001A521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предупреждение рисков развития заболевания на ранней </w:t>
      </w:r>
      <w:r w:rsidR="00FB56DE">
        <w:rPr>
          <w:rFonts w:ascii="Times New Roman" w:hAnsi="Times New Roman" w:cs="Times New Roman"/>
          <w:sz w:val="26"/>
          <w:szCs w:val="26"/>
        </w:rPr>
        <w:t>стадии у муниципальных служащих;</w:t>
      </w:r>
    </w:p>
    <w:p w:rsidR="00FB56DE" w:rsidRPr="001A5213" w:rsidRDefault="00FB56DE" w:rsidP="001A521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повышение уровня информационной открытости администрации города</w:t>
      </w:r>
      <w:r w:rsidR="00105C15">
        <w:rPr>
          <w:rFonts w:ascii="Times New Roman" w:hAnsi="Times New Roman" w:cs="Times New Roman"/>
          <w:sz w:val="26"/>
          <w:szCs w:val="26"/>
        </w:rPr>
        <w:t xml:space="preserve"> Курчатова</w:t>
      </w:r>
      <w:r>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Муниципальная программа рассчитана на 2016-</w:t>
      </w:r>
      <w:r w:rsidR="00545DEC">
        <w:rPr>
          <w:rFonts w:ascii="Times New Roman" w:hAnsi="Times New Roman" w:cs="Times New Roman"/>
          <w:sz w:val="26"/>
          <w:szCs w:val="26"/>
        </w:rPr>
        <w:t>2030</w:t>
      </w:r>
      <w:r w:rsidR="00E7206B">
        <w:rPr>
          <w:rFonts w:ascii="Times New Roman" w:hAnsi="Times New Roman" w:cs="Times New Roman"/>
          <w:sz w:val="26"/>
          <w:szCs w:val="26"/>
        </w:rPr>
        <w:t xml:space="preserve"> </w:t>
      </w:r>
      <w:proofErr w:type="gramStart"/>
      <w:r w:rsidRPr="005A39E8">
        <w:rPr>
          <w:rFonts w:ascii="Times New Roman" w:hAnsi="Times New Roman" w:cs="Times New Roman"/>
          <w:sz w:val="26"/>
          <w:szCs w:val="26"/>
        </w:rPr>
        <w:t>годы</w:t>
      </w:r>
      <w:proofErr w:type="gramEnd"/>
      <w:r w:rsidRPr="005A39E8">
        <w:rPr>
          <w:rFonts w:ascii="Times New Roman" w:hAnsi="Times New Roman" w:cs="Times New Roman"/>
          <w:sz w:val="26"/>
          <w:szCs w:val="26"/>
        </w:rPr>
        <w:t xml:space="preserve"> и ее реализация проводится в один этап.</w:t>
      </w:r>
    </w:p>
    <w:p w:rsidR="00CB761C" w:rsidRPr="005A39E8" w:rsidRDefault="00CB761C" w:rsidP="00CB761C">
      <w:pPr>
        <w:pStyle w:val="ConsPlusNormal"/>
        <w:ind w:firstLine="540"/>
        <w:rPr>
          <w:rFonts w:ascii="Times New Roman" w:hAnsi="Times New Roman" w:cs="Times New Roman"/>
          <w:sz w:val="26"/>
          <w:szCs w:val="26"/>
        </w:rPr>
      </w:pPr>
    </w:p>
    <w:p w:rsidR="00CB761C" w:rsidRPr="005A39E8" w:rsidRDefault="00CB761C" w:rsidP="00A35CBD">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sz w:val="26"/>
          <w:szCs w:val="26"/>
        </w:rPr>
        <w:t>3. Сведения о показателях и индикаторах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цели и решения задач муниципальной программы можно оценить с помощью следующих индикаторов (показателей):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нормативных правовых актов, изданных без вынесения актов прокурорского реагирования;</w:t>
      </w:r>
    </w:p>
    <w:p w:rsidR="00CB761C" w:rsidRPr="005A39E8" w:rsidRDefault="003E1E8F"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удельный вес </w:t>
      </w:r>
      <w:r w:rsidR="00CB761C" w:rsidRPr="005A39E8">
        <w:rPr>
          <w:rFonts w:ascii="Times New Roman" w:hAnsi="Times New Roman" w:cs="Times New Roman"/>
          <w:sz w:val="26"/>
          <w:szCs w:val="26"/>
        </w:rPr>
        <w:t>муниципальных служащих, прошедших ежегодную диспансеризацию;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прошедших аттестацию;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лиц, назначенных из резерва управленческих кадров города Курчатова Курской области;</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лиц,</w:t>
      </w:r>
      <w:r w:rsidR="007706E4">
        <w:rPr>
          <w:rFonts w:ascii="Times New Roman" w:hAnsi="Times New Roman" w:cs="Times New Roman"/>
          <w:sz w:val="26"/>
          <w:szCs w:val="26"/>
        </w:rPr>
        <w:t xml:space="preserve"> назначенных на основе конкурса;</w:t>
      </w:r>
    </w:p>
    <w:p w:rsidR="00060C26" w:rsidRDefault="003E1E8F" w:rsidP="00CB761C">
      <w:pPr>
        <w:pStyle w:val="ConsPlusNormal"/>
        <w:ind w:firstLine="540"/>
        <w:jc w:val="both"/>
        <w:rPr>
          <w:rFonts w:ascii="Times New Roman" w:hAnsi="Times New Roman" w:cs="Times New Roman"/>
          <w:sz w:val="26"/>
          <w:szCs w:val="26"/>
        </w:rPr>
      </w:pPr>
      <w:r w:rsidRPr="003E1E8F">
        <w:rPr>
          <w:rFonts w:ascii="Times New Roman" w:hAnsi="Times New Roman" w:cs="Times New Roman"/>
          <w:sz w:val="26"/>
          <w:szCs w:val="26"/>
        </w:rPr>
        <w:t>проведение</w:t>
      </w:r>
      <w:r w:rsidR="002F7917">
        <w:rPr>
          <w:rFonts w:ascii="Times New Roman" w:hAnsi="Times New Roman" w:cs="Times New Roman"/>
          <w:sz w:val="26"/>
          <w:szCs w:val="26"/>
        </w:rPr>
        <w:t xml:space="preserve"> </w:t>
      </w:r>
      <w:r>
        <w:rPr>
          <w:rFonts w:ascii="Times New Roman" w:hAnsi="Times New Roman" w:cs="Times New Roman"/>
          <w:sz w:val="26"/>
          <w:szCs w:val="26"/>
        </w:rPr>
        <w:t>специальной оценки</w:t>
      </w:r>
      <w:r w:rsidR="008B4446" w:rsidRPr="008B4446">
        <w:rPr>
          <w:rFonts w:ascii="Times New Roman" w:hAnsi="Times New Roman" w:cs="Times New Roman"/>
          <w:sz w:val="26"/>
          <w:szCs w:val="26"/>
        </w:rPr>
        <w:t xml:space="preserve"> условий труда муниципальных служащих</w:t>
      </w:r>
      <w:r w:rsidR="00C42A11">
        <w:rPr>
          <w:rFonts w:ascii="Times New Roman" w:hAnsi="Times New Roman" w:cs="Times New Roman"/>
          <w:sz w:val="26"/>
          <w:szCs w:val="26"/>
        </w:rPr>
        <w:t>;</w:t>
      </w:r>
    </w:p>
    <w:p w:rsidR="00C42A11" w:rsidRDefault="00FB56DE" w:rsidP="00FB56D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C42A11">
        <w:rPr>
          <w:rFonts w:ascii="Times New Roman" w:hAnsi="Times New Roman" w:cs="Times New Roman"/>
          <w:sz w:val="26"/>
          <w:szCs w:val="26"/>
        </w:rPr>
        <w:t xml:space="preserve"> направление муници</w:t>
      </w:r>
      <w:r w:rsidR="00394F42">
        <w:rPr>
          <w:rFonts w:ascii="Times New Roman" w:hAnsi="Times New Roman" w:cs="Times New Roman"/>
          <w:sz w:val="26"/>
          <w:szCs w:val="26"/>
        </w:rPr>
        <w:t>пальных служащих в командировки;</w:t>
      </w:r>
    </w:p>
    <w:p w:rsidR="00394F42" w:rsidRDefault="00FB56DE" w:rsidP="0078575E">
      <w:pPr>
        <w:shd w:val="clear" w:color="auto" w:fill="FFFFFF"/>
        <w:autoSpaceDE w:val="0"/>
        <w:autoSpaceDN w:val="0"/>
        <w:adjustRightInd w:val="0"/>
        <w:jc w:val="both"/>
        <w:rPr>
          <w:sz w:val="26"/>
          <w:szCs w:val="26"/>
        </w:rPr>
      </w:pPr>
      <w:r>
        <w:rPr>
          <w:sz w:val="26"/>
          <w:szCs w:val="26"/>
        </w:rPr>
        <w:t xml:space="preserve">        </w:t>
      </w:r>
      <w:r w:rsidR="00394F42">
        <w:rPr>
          <w:sz w:val="26"/>
          <w:szCs w:val="26"/>
        </w:rPr>
        <w:t>возмещение расходов на медосмотр при приеме на работу</w:t>
      </w:r>
      <w:r>
        <w:rPr>
          <w:sz w:val="26"/>
          <w:szCs w:val="26"/>
        </w:rPr>
        <w:t>;</w:t>
      </w:r>
    </w:p>
    <w:p w:rsidR="00FB56DE" w:rsidRPr="005A39E8" w:rsidRDefault="00FB56DE" w:rsidP="0078575E">
      <w:pPr>
        <w:shd w:val="clear" w:color="auto" w:fill="FFFFFF"/>
        <w:autoSpaceDE w:val="0"/>
        <w:autoSpaceDN w:val="0"/>
        <w:adjustRightInd w:val="0"/>
        <w:jc w:val="both"/>
        <w:rPr>
          <w:color w:val="000000"/>
          <w:sz w:val="26"/>
          <w:szCs w:val="26"/>
        </w:rPr>
      </w:pPr>
      <w:r>
        <w:rPr>
          <w:sz w:val="26"/>
          <w:szCs w:val="26"/>
        </w:rPr>
        <w:t xml:space="preserve">        </w:t>
      </w:r>
      <w:r w:rsidR="009B2B93">
        <w:rPr>
          <w:sz w:val="26"/>
          <w:szCs w:val="26"/>
        </w:rPr>
        <w:t>количество телевизионных эфиров</w:t>
      </w:r>
      <w:r w:rsidR="00105C15">
        <w:rPr>
          <w:sz w:val="26"/>
          <w:szCs w:val="26"/>
        </w:rPr>
        <w:t>.</w:t>
      </w:r>
    </w:p>
    <w:p w:rsidR="001A5213" w:rsidRPr="00060C26" w:rsidRDefault="001A5213" w:rsidP="00CB761C">
      <w:pPr>
        <w:pStyle w:val="ConsPlusNormal"/>
        <w:ind w:firstLine="540"/>
        <w:jc w:val="both"/>
        <w:rPr>
          <w:rFonts w:ascii="Times New Roman" w:hAnsi="Times New Roman" w:cs="Times New Roman"/>
          <w:color w:val="C00000"/>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Сведения о показателях (индикаторах) муниципальной программы, и ее значений приведены в приложении №1 к муниципальной программе.</w:t>
      </w:r>
    </w:p>
    <w:p w:rsidR="00CB761C" w:rsidRPr="005A39E8" w:rsidRDefault="00CB761C" w:rsidP="00CB761C">
      <w:pPr>
        <w:pStyle w:val="ConsPlusNormal"/>
        <w:rPr>
          <w:rFonts w:ascii="Times New Roman" w:hAnsi="Times New Roman" w:cs="Times New Roman"/>
          <w:sz w:val="26"/>
          <w:szCs w:val="26"/>
        </w:rPr>
      </w:pPr>
    </w:p>
    <w:p w:rsidR="00CB761C" w:rsidRPr="00A35CBD" w:rsidRDefault="00CB761C" w:rsidP="00A35CBD">
      <w:pPr>
        <w:pStyle w:val="ConsPlusNormal"/>
        <w:ind w:left="540"/>
        <w:jc w:val="center"/>
        <w:rPr>
          <w:rFonts w:ascii="Times New Roman" w:hAnsi="Times New Roman" w:cs="Times New Roman"/>
          <w:b/>
          <w:sz w:val="26"/>
          <w:szCs w:val="26"/>
        </w:rPr>
      </w:pPr>
      <w:r w:rsidRPr="005A39E8">
        <w:rPr>
          <w:rFonts w:ascii="Times New Roman" w:hAnsi="Times New Roman" w:cs="Times New Roman"/>
          <w:b/>
          <w:sz w:val="26"/>
          <w:szCs w:val="26"/>
        </w:rPr>
        <w:t xml:space="preserve">4. Обобщенная характеристика </w:t>
      </w:r>
      <w:r w:rsidR="00085521">
        <w:rPr>
          <w:rFonts w:ascii="Times New Roman" w:hAnsi="Times New Roman" w:cs="Times New Roman"/>
          <w:b/>
          <w:sz w:val="26"/>
          <w:szCs w:val="26"/>
        </w:rPr>
        <w:t>структурных элементов</w:t>
      </w:r>
      <w:r w:rsidR="003E1E8F">
        <w:rPr>
          <w:rFonts w:ascii="Times New Roman" w:hAnsi="Times New Roman" w:cs="Times New Roman"/>
          <w:b/>
          <w:sz w:val="26"/>
          <w:szCs w:val="26"/>
        </w:rPr>
        <w:t xml:space="preserve"> муниципальной программы, </w:t>
      </w:r>
      <w:r w:rsidRPr="005A39E8">
        <w:rPr>
          <w:rFonts w:ascii="Times New Roman" w:hAnsi="Times New Roman" w:cs="Times New Roman"/>
          <w:b/>
          <w:sz w:val="26"/>
          <w:szCs w:val="26"/>
        </w:rPr>
        <w:t>подпрограмм</w:t>
      </w:r>
      <w:r w:rsidR="003E1E8F">
        <w:rPr>
          <w:rFonts w:ascii="Times New Roman" w:hAnsi="Times New Roman" w:cs="Times New Roman"/>
          <w:b/>
          <w:sz w:val="26"/>
          <w:szCs w:val="26"/>
        </w:rPr>
        <w:t xml:space="preserve"> муниципальной программы</w:t>
      </w:r>
    </w:p>
    <w:p w:rsidR="00CB761C" w:rsidRDefault="00BA6DE5"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Основным</w:t>
      </w:r>
      <w:r w:rsidR="00A35CBD">
        <w:rPr>
          <w:rFonts w:ascii="Times New Roman" w:hAnsi="Times New Roman" w:cs="Times New Roman"/>
          <w:sz w:val="26"/>
          <w:szCs w:val="26"/>
        </w:rPr>
        <w:t>и мероприятия</w:t>
      </w:r>
      <w:r>
        <w:rPr>
          <w:rFonts w:ascii="Times New Roman" w:hAnsi="Times New Roman" w:cs="Times New Roman"/>
          <w:sz w:val="26"/>
          <w:szCs w:val="26"/>
        </w:rPr>
        <w:t>м</w:t>
      </w:r>
      <w:r w:rsidR="00A35CBD">
        <w:rPr>
          <w:rFonts w:ascii="Times New Roman" w:hAnsi="Times New Roman" w:cs="Times New Roman"/>
          <w:sz w:val="26"/>
          <w:szCs w:val="26"/>
        </w:rPr>
        <w:t>и</w:t>
      </w:r>
      <w:r w:rsidR="002F7917">
        <w:rPr>
          <w:rFonts w:ascii="Times New Roman" w:hAnsi="Times New Roman" w:cs="Times New Roman"/>
          <w:sz w:val="26"/>
          <w:szCs w:val="26"/>
        </w:rPr>
        <w:t xml:space="preserve"> </w:t>
      </w:r>
      <w:r w:rsidR="00A35CBD">
        <w:rPr>
          <w:rFonts w:ascii="Times New Roman" w:hAnsi="Times New Roman" w:cs="Times New Roman"/>
          <w:sz w:val="26"/>
          <w:szCs w:val="26"/>
        </w:rPr>
        <w:t>муниципальной программы являю</w:t>
      </w:r>
      <w:r w:rsidR="00CB761C" w:rsidRPr="005A39E8">
        <w:rPr>
          <w:rFonts w:ascii="Times New Roman" w:hAnsi="Times New Roman" w:cs="Times New Roman"/>
          <w:sz w:val="26"/>
          <w:szCs w:val="26"/>
        </w:rPr>
        <w:t>тся:</w:t>
      </w:r>
    </w:p>
    <w:p w:rsidR="003E1E8F" w:rsidRDefault="00A35CBD" w:rsidP="00A35CB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 </w:t>
      </w:r>
      <w:r w:rsidR="00BA6DE5">
        <w:rPr>
          <w:rFonts w:ascii="Times New Roman" w:hAnsi="Times New Roman" w:cs="Times New Roman"/>
          <w:sz w:val="26"/>
          <w:szCs w:val="26"/>
        </w:rPr>
        <w:t>Осуществление мероприятий, направленных</w:t>
      </w:r>
      <w:r w:rsidR="003E1E8F">
        <w:rPr>
          <w:rFonts w:ascii="Times New Roman" w:hAnsi="Times New Roman" w:cs="Times New Roman"/>
          <w:sz w:val="26"/>
          <w:szCs w:val="26"/>
        </w:rPr>
        <w:t xml:space="preserve"> н</w:t>
      </w:r>
      <w:r w:rsidR="00BA6DE5">
        <w:rPr>
          <w:rFonts w:ascii="Times New Roman" w:hAnsi="Times New Roman" w:cs="Times New Roman"/>
          <w:sz w:val="26"/>
          <w:szCs w:val="26"/>
        </w:rPr>
        <w:t>а развитие муниципальной службы</w:t>
      </w:r>
      <w:r>
        <w:rPr>
          <w:rFonts w:ascii="Times New Roman" w:hAnsi="Times New Roman" w:cs="Times New Roman"/>
          <w:sz w:val="26"/>
          <w:szCs w:val="26"/>
        </w:rPr>
        <w:t xml:space="preserve"> в городе Курчатове Курской области.</w:t>
      </w:r>
    </w:p>
    <w:p w:rsidR="00A35CBD" w:rsidRDefault="00A35CBD" w:rsidP="00A35CB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2. Повышение уровня информационной открытости администрации города Курчатова.</w:t>
      </w:r>
    </w:p>
    <w:p w:rsidR="003E1E8F" w:rsidRDefault="00BA6DE5"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состав основного мероприятия </w:t>
      </w:r>
      <w:r w:rsidR="00A35CBD">
        <w:rPr>
          <w:rFonts w:ascii="Times New Roman" w:hAnsi="Times New Roman" w:cs="Times New Roman"/>
          <w:sz w:val="26"/>
          <w:szCs w:val="26"/>
        </w:rPr>
        <w:t xml:space="preserve">№1 </w:t>
      </w:r>
      <w:r>
        <w:rPr>
          <w:rFonts w:ascii="Times New Roman" w:hAnsi="Times New Roman" w:cs="Times New Roman"/>
          <w:sz w:val="26"/>
          <w:szCs w:val="26"/>
        </w:rPr>
        <w:t>входят следующие мероприятия:</w:t>
      </w:r>
    </w:p>
    <w:p w:rsidR="00C66B69" w:rsidRDefault="00C66B69" w:rsidP="00C66B6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1.1.проведение ежегодной диспансеризации (медицинского осмотра) муниципальных служащих;</w:t>
      </w:r>
    </w:p>
    <w:p w:rsidR="00C66B69" w:rsidRPr="005A39E8" w:rsidRDefault="00C66B69" w:rsidP="00C66B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Pr="005A39E8">
        <w:rPr>
          <w:rFonts w:ascii="Times New Roman" w:hAnsi="Times New Roman" w:cs="Times New Roman"/>
          <w:sz w:val="26"/>
          <w:szCs w:val="26"/>
        </w:rPr>
        <w:t>мероприятия, направленные на разв</w:t>
      </w:r>
      <w:r>
        <w:rPr>
          <w:rFonts w:ascii="Times New Roman" w:hAnsi="Times New Roman" w:cs="Times New Roman"/>
          <w:sz w:val="26"/>
          <w:szCs w:val="26"/>
        </w:rPr>
        <w:t>итие муниципальной службы;</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CB761C" w:rsidRPr="005A39E8">
        <w:rPr>
          <w:rFonts w:ascii="Times New Roman" w:hAnsi="Times New Roman" w:cs="Times New Roman"/>
          <w:sz w:val="26"/>
          <w:szCs w:val="26"/>
        </w:rPr>
        <w:t xml:space="preserve">совершенствование нормативно-правовой базы по вопросам развития местного самоуправления и муниципальной службы;      </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00CB761C" w:rsidRPr="005A39E8">
        <w:rPr>
          <w:rFonts w:ascii="Times New Roman" w:hAnsi="Times New Roman" w:cs="Times New Roman"/>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w:t>
      </w:r>
      <w:r w:rsidR="00CB761C" w:rsidRPr="005A39E8">
        <w:rPr>
          <w:rFonts w:ascii="Times New Roman" w:hAnsi="Times New Roman" w:cs="Times New Roman"/>
          <w:sz w:val="26"/>
          <w:szCs w:val="26"/>
        </w:rPr>
        <w:lastRenderedPageBreak/>
        <w:t xml:space="preserve">службы; </w:t>
      </w:r>
    </w:p>
    <w:p w:rsidR="00CB761C" w:rsidRPr="005A39E8"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00CB761C" w:rsidRPr="005A39E8">
        <w:rPr>
          <w:rFonts w:ascii="Times New Roman" w:hAnsi="Times New Roman" w:cs="Times New Roman"/>
          <w:sz w:val="26"/>
          <w:szCs w:val="26"/>
        </w:rPr>
        <w:t>внедрение современных методов оценки профессиональных знаний и навыков муниципальных служащих при проведении аттестации;</w:t>
      </w:r>
    </w:p>
    <w:p w:rsidR="00CB761C"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00CB761C" w:rsidRPr="005A39E8">
        <w:rPr>
          <w:rFonts w:ascii="Times New Roman" w:hAnsi="Times New Roman" w:cs="Times New Roman"/>
          <w:sz w:val="26"/>
          <w:szCs w:val="26"/>
        </w:rPr>
        <w:t>создание эффективной системы подбора и расстановки кадров с исп</w:t>
      </w:r>
      <w:r w:rsidR="00060C26">
        <w:rPr>
          <w:rFonts w:ascii="Times New Roman" w:hAnsi="Times New Roman" w:cs="Times New Roman"/>
          <w:sz w:val="26"/>
          <w:szCs w:val="26"/>
        </w:rPr>
        <w:t>ользованием конкурсных процедур;</w:t>
      </w:r>
    </w:p>
    <w:p w:rsidR="00060C26"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w:t>
      </w:r>
      <w:r w:rsidR="00060C26">
        <w:rPr>
          <w:rFonts w:ascii="Times New Roman" w:hAnsi="Times New Roman" w:cs="Times New Roman"/>
          <w:sz w:val="26"/>
          <w:szCs w:val="26"/>
        </w:rPr>
        <w:t xml:space="preserve">проведение специальной оценки условий </w:t>
      </w:r>
      <w:r w:rsidR="00530AAA">
        <w:rPr>
          <w:rFonts w:ascii="Times New Roman" w:hAnsi="Times New Roman" w:cs="Times New Roman"/>
          <w:sz w:val="26"/>
          <w:szCs w:val="26"/>
        </w:rPr>
        <w:t xml:space="preserve"> труда </w:t>
      </w:r>
      <w:r w:rsidR="00C42A11">
        <w:rPr>
          <w:rFonts w:ascii="Times New Roman" w:hAnsi="Times New Roman" w:cs="Times New Roman"/>
          <w:sz w:val="26"/>
          <w:szCs w:val="26"/>
        </w:rPr>
        <w:t>муниципальных служащих;</w:t>
      </w:r>
    </w:p>
    <w:p w:rsidR="00C42A11"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w:t>
      </w:r>
      <w:r w:rsidR="00C42A11">
        <w:rPr>
          <w:rFonts w:ascii="Times New Roman" w:hAnsi="Times New Roman" w:cs="Times New Roman"/>
          <w:sz w:val="26"/>
          <w:szCs w:val="26"/>
        </w:rPr>
        <w:t>направление муници</w:t>
      </w:r>
      <w:r>
        <w:rPr>
          <w:rFonts w:ascii="Times New Roman" w:hAnsi="Times New Roman" w:cs="Times New Roman"/>
          <w:sz w:val="26"/>
          <w:szCs w:val="26"/>
        </w:rPr>
        <w:t>пальных служащих в командировки;</w:t>
      </w:r>
    </w:p>
    <w:p w:rsidR="00C66B69" w:rsidRDefault="00C66B69"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1.9.возмещение расходов</w:t>
      </w:r>
      <w:r w:rsidR="008A1035">
        <w:rPr>
          <w:rFonts w:ascii="Times New Roman" w:hAnsi="Times New Roman" w:cs="Times New Roman"/>
          <w:sz w:val="26"/>
          <w:szCs w:val="26"/>
        </w:rPr>
        <w:t xml:space="preserve"> на</w:t>
      </w:r>
      <w:r w:rsidR="003972F0">
        <w:rPr>
          <w:rFonts w:ascii="Times New Roman" w:hAnsi="Times New Roman" w:cs="Times New Roman"/>
          <w:sz w:val="26"/>
          <w:szCs w:val="26"/>
        </w:rPr>
        <w:t xml:space="preserve"> медосмотр при приеме на работу;</w:t>
      </w:r>
    </w:p>
    <w:p w:rsidR="003972F0" w:rsidRDefault="003972F0"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1.10</w:t>
      </w:r>
      <w:r w:rsidR="00FB56DE">
        <w:rPr>
          <w:rFonts w:ascii="Times New Roman" w:hAnsi="Times New Roman" w:cs="Times New Roman"/>
          <w:sz w:val="26"/>
          <w:szCs w:val="26"/>
        </w:rPr>
        <w:t>.оценка профессиональных рисков;</w:t>
      </w:r>
    </w:p>
    <w:p w:rsidR="00CB761C" w:rsidRDefault="00B548D2"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w:t>
      </w:r>
      <w:r w:rsidR="00FB56DE">
        <w:rPr>
          <w:rFonts w:ascii="Times New Roman" w:hAnsi="Times New Roman" w:cs="Times New Roman"/>
          <w:sz w:val="26"/>
          <w:szCs w:val="26"/>
        </w:rPr>
        <w:t>еречень основных мероприятий мун</w:t>
      </w:r>
      <w:r>
        <w:rPr>
          <w:rFonts w:ascii="Times New Roman" w:hAnsi="Times New Roman" w:cs="Times New Roman"/>
          <w:sz w:val="26"/>
          <w:szCs w:val="26"/>
        </w:rPr>
        <w:t>иципальной программы приведен в приложении №2 к муниципальной программе.</w:t>
      </w:r>
    </w:p>
    <w:p w:rsidR="00B548D2" w:rsidRDefault="00B548D2"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Мероприятия, предусмотренные программой, реализуются системно и непрерывно в течение всего срока действия подпрограммы.</w:t>
      </w:r>
    </w:p>
    <w:p w:rsidR="00330CEF" w:rsidRDefault="00330CEF" w:rsidP="00CB761C">
      <w:pPr>
        <w:pStyle w:val="ConsPlusNormal"/>
        <w:jc w:val="both"/>
        <w:rPr>
          <w:rFonts w:ascii="Times New Roman" w:hAnsi="Times New Roman" w:cs="Times New Roman"/>
          <w:sz w:val="26"/>
          <w:szCs w:val="26"/>
        </w:rPr>
      </w:pPr>
    </w:p>
    <w:p w:rsidR="00A557B1" w:rsidRPr="005A39E8" w:rsidRDefault="00A557B1"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5. Обобщенная характеристика мер муниципального регулирования</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 ходе реализации мероприятий муниципальной программы применение  налоговых, тарифных и кредитных мер муниципального регулирования не предусмотрено. </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 связи с корректировкой городского бюджета, а также из-за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w:t>
      </w:r>
      <w:r w:rsidRPr="005A39E8">
        <w:rPr>
          <w:rFonts w:ascii="Times New Roman" w:hAnsi="Times New Roman" w:cs="Times New Roman"/>
          <w:bCs/>
          <w:sz w:val="26"/>
          <w:szCs w:val="26"/>
        </w:rPr>
        <w:t>муниципального образования «Город Курчатов».</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ind w:firstLine="708"/>
        <w:jc w:val="center"/>
        <w:rPr>
          <w:rFonts w:ascii="Times New Roman" w:hAnsi="Times New Roman" w:cs="Times New Roman"/>
          <w:b/>
          <w:bCs/>
          <w:sz w:val="26"/>
          <w:szCs w:val="26"/>
        </w:rPr>
      </w:pPr>
      <w:r w:rsidRPr="005A39E8">
        <w:rPr>
          <w:rFonts w:ascii="Times New Roman" w:hAnsi="Times New Roman" w:cs="Times New Roman"/>
          <w:b/>
          <w:bCs/>
          <w:sz w:val="26"/>
          <w:szCs w:val="26"/>
        </w:rPr>
        <w:t>6. 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xml:space="preserve">В рамках реализации муниципальной программы выполнение муниципальных заданий и оказание муниципальных услуг не осуществляется.  </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jc w:val="center"/>
        <w:rPr>
          <w:rFonts w:ascii="Times New Roman" w:hAnsi="Times New Roman" w:cs="Times New Roman"/>
          <w:b/>
          <w:bCs/>
          <w:sz w:val="26"/>
          <w:szCs w:val="26"/>
        </w:rPr>
      </w:pPr>
      <w:r w:rsidRPr="005A39E8">
        <w:rPr>
          <w:rFonts w:ascii="Times New Roman" w:hAnsi="Times New Roman" w:cs="Times New Roman"/>
          <w:b/>
          <w:bCs/>
          <w:sz w:val="26"/>
          <w:szCs w:val="26"/>
        </w:rPr>
        <w:t>7. Информация об участии предприятий и организаций, независи</w:t>
      </w:r>
      <w:r w:rsidR="00157E94">
        <w:rPr>
          <w:rFonts w:ascii="Times New Roman" w:hAnsi="Times New Roman" w:cs="Times New Roman"/>
          <w:b/>
          <w:bCs/>
          <w:sz w:val="26"/>
          <w:szCs w:val="26"/>
        </w:rPr>
        <w:t xml:space="preserve">мо от их организационно-правовых форм </w:t>
      </w:r>
      <w:r w:rsidRPr="005A39E8">
        <w:rPr>
          <w:rFonts w:ascii="Times New Roman" w:hAnsi="Times New Roman" w:cs="Times New Roman"/>
          <w:b/>
          <w:bCs/>
          <w:sz w:val="26"/>
          <w:szCs w:val="26"/>
        </w:rPr>
        <w:t xml:space="preserve">собственности, а также </w:t>
      </w:r>
      <w:r w:rsidR="00157E94">
        <w:rPr>
          <w:rFonts w:ascii="Times New Roman" w:hAnsi="Times New Roman" w:cs="Times New Roman"/>
          <w:b/>
          <w:bCs/>
          <w:sz w:val="26"/>
          <w:szCs w:val="26"/>
        </w:rPr>
        <w:t xml:space="preserve">государственных </w:t>
      </w:r>
      <w:r w:rsidRPr="005A39E8">
        <w:rPr>
          <w:rFonts w:ascii="Times New Roman" w:hAnsi="Times New Roman" w:cs="Times New Roman"/>
          <w:b/>
          <w:bCs/>
          <w:sz w:val="26"/>
          <w:szCs w:val="26"/>
        </w:rPr>
        <w:t>внебюджетных фондов в реализации муниципальной программы</w:t>
      </w:r>
    </w:p>
    <w:p w:rsidR="00CB761C" w:rsidRPr="005A39E8" w:rsidRDefault="00CB761C" w:rsidP="00CB761C">
      <w:pPr>
        <w:pStyle w:val="ConsPlusNormal"/>
        <w:jc w:val="center"/>
        <w:rPr>
          <w:rFonts w:ascii="Times New Roman" w:hAnsi="Times New Roman" w:cs="Times New Roman"/>
          <w:b/>
          <w:bCs/>
          <w:sz w:val="26"/>
          <w:szCs w:val="26"/>
        </w:rPr>
      </w:pP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В рамках реализации основных мероприятий программы предполагается участие следующих учреждений и организаций:</w:t>
      </w: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Администрация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-Управление финансов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-Управление социального обеспечения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 xml:space="preserve">-Комитет по управлению имуществом </w:t>
      </w:r>
      <w:proofErr w:type="gramStart"/>
      <w:r w:rsidRPr="005A39E8">
        <w:rPr>
          <w:rFonts w:ascii="Times New Roman" w:hAnsi="Times New Roman" w:cs="Times New Roman"/>
          <w:sz w:val="26"/>
          <w:szCs w:val="26"/>
        </w:rPr>
        <w:t>г</w:t>
      </w:r>
      <w:proofErr w:type="gramEnd"/>
      <w:r w:rsidRPr="005A39E8">
        <w:rPr>
          <w:rFonts w:ascii="Times New Roman" w:hAnsi="Times New Roman" w:cs="Times New Roman"/>
          <w:sz w:val="26"/>
          <w:szCs w:val="26"/>
        </w:rPr>
        <w:t>. Курчатова;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-Комитет образования города Курчатова;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-Курчатовская городская Дума;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-Ревизионная комиссия МО «Город Курчатов».</w:t>
      </w:r>
    </w:p>
    <w:p w:rsidR="00CB761C" w:rsidRPr="005A39E8" w:rsidRDefault="00CB761C" w:rsidP="00CB761C">
      <w:pPr>
        <w:pStyle w:val="ConsPlusNormal"/>
        <w:ind w:firstLine="708"/>
        <w:jc w:val="both"/>
        <w:rPr>
          <w:rFonts w:ascii="Times New Roman" w:hAnsi="Times New Roman" w:cs="Times New Roman"/>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8. Обоснования выделения подпрограмм</w:t>
      </w:r>
    </w:p>
    <w:p w:rsidR="00CB761C" w:rsidRPr="005A39E8" w:rsidRDefault="00CB761C" w:rsidP="00CB761C">
      <w:pPr>
        <w:pStyle w:val="ConsPlusNormal"/>
        <w:ind w:firstLine="708"/>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Комплексный характер цели и задачи муниципальной подпрограммы </w:t>
      </w:r>
      <w:r w:rsidRPr="005A39E8">
        <w:rPr>
          <w:rFonts w:ascii="Times New Roman" w:hAnsi="Times New Roman" w:cs="Times New Roman"/>
          <w:sz w:val="26"/>
          <w:szCs w:val="26"/>
        </w:rPr>
        <w:lastRenderedPageBreak/>
        <w:t>обуславливают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 муниципальную программу включена подпрограмма «Реализация мероприятий, направленных на развитие муниципальной службы».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Выполнение задач подпрограммы, а также реализация ее мероприятий </w:t>
      </w:r>
      <w:proofErr w:type="gramStart"/>
      <w:r w:rsidRPr="005A39E8">
        <w:rPr>
          <w:rFonts w:ascii="Times New Roman" w:hAnsi="Times New Roman" w:cs="Times New Roman"/>
          <w:sz w:val="26"/>
          <w:szCs w:val="26"/>
        </w:rPr>
        <w:t>позволит достичь</w:t>
      </w:r>
      <w:proofErr w:type="gramEnd"/>
      <w:r w:rsidRPr="005A39E8">
        <w:rPr>
          <w:rFonts w:ascii="Times New Roman" w:hAnsi="Times New Roman" w:cs="Times New Roman"/>
          <w:sz w:val="26"/>
          <w:szCs w:val="26"/>
        </w:rPr>
        <w:t xml:space="preserve"> основную цель муниципальной программы: развитие муниципальной службы на территории города Курчатова Курской области, повышение квалификации кадрового состава, </w:t>
      </w:r>
      <w:r w:rsidR="002E7502">
        <w:rPr>
          <w:rFonts w:ascii="Times New Roman" w:hAnsi="Times New Roman" w:cs="Times New Roman"/>
          <w:sz w:val="26"/>
          <w:szCs w:val="26"/>
        </w:rPr>
        <w:t>эффективное развитие местного самоуправления города Курчатова.</w:t>
      </w:r>
    </w:p>
    <w:p w:rsidR="00CB761C" w:rsidRPr="005A39E8" w:rsidRDefault="00CB761C" w:rsidP="00CB761C">
      <w:pPr>
        <w:pStyle w:val="ConsPlusNormal"/>
        <w:rPr>
          <w:rFonts w:ascii="Times New Roman" w:hAnsi="Times New Roman" w:cs="Times New Roman"/>
          <w:b/>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9. </w:t>
      </w:r>
      <w:r w:rsidR="00157E94">
        <w:rPr>
          <w:rFonts w:ascii="Times New Roman" w:hAnsi="Times New Roman" w:cs="Times New Roman"/>
          <w:b/>
          <w:sz w:val="26"/>
          <w:szCs w:val="26"/>
        </w:rPr>
        <w:t>Объем</w:t>
      </w:r>
      <w:r w:rsidRPr="005A39E8">
        <w:rPr>
          <w:rFonts w:ascii="Times New Roman" w:hAnsi="Times New Roman" w:cs="Times New Roman"/>
          <w:b/>
          <w:sz w:val="26"/>
          <w:szCs w:val="26"/>
        </w:rPr>
        <w:t xml:space="preserve"> финансовых ресурсов, необходимых для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b/>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Финансирование программных мероприятий будет осуществляться за счет средств городского бюджета. </w:t>
      </w:r>
    </w:p>
    <w:p w:rsidR="00B80266" w:rsidRDefault="00CB761C" w:rsidP="00CB761C">
      <w:pPr>
        <w:pStyle w:val="ConsPlusNormal"/>
        <w:ind w:firstLine="708"/>
        <w:jc w:val="both"/>
        <w:rPr>
          <w:rFonts w:ascii="Times New Roman" w:hAnsi="Times New Roman" w:cs="Times New Roman"/>
          <w:sz w:val="26"/>
          <w:szCs w:val="26"/>
        </w:rPr>
      </w:pPr>
      <w:r w:rsidRPr="00530AAA">
        <w:rPr>
          <w:rFonts w:ascii="Times New Roman" w:hAnsi="Times New Roman" w:cs="Times New Roman"/>
          <w:sz w:val="26"/>
          <w:szCs w:val="26"/>
        </w:rPr>
        <w:t>Общий объем финансовых средств на реализацию мероприятий муниципальной программы на весь период составляет</w:t>
      </w:r>
      <w:r w:rsidR="00B62B2F">
        <w:rPr>
          <w:rFonts w:ascii="Times New Roman" w:hAnsi="Times New Roman" w:cs="Times New Roman"/>
          <w:sz w:val="26"/>
          <w:szCs w:val="26"/>
        </w:rPr>
        <w:t xml:space="preserve"> </w:t>
      </w:r>
      <w:r w:rsidR="00467729">
        <w:rPr>
          <w:rFonts w:ascii="Times New Roman" w:hAnsi="Times New Roman" w:cs="Times New Roman"/>
          <w:sz w:val="26"/>
          <w:szCs w:val="26"/>
        </w:rPr>
        <w:t>14482,431</w:t>
      </w:r>
      <w:r w:rsidR="00B62B2F">
        <w:rPr>
          <w:rFonts w:ascii="Times New Roman" w:hAnsi="Times New Roman" w:cs="Times New Roman"/>
          <w:sz w:val="26"/>
          <w:szCs w:val="26"/>
        </w:rPr>
        <w:t xml:space="preserve"> </w:t>
      </w:r>
      <w:r w:rsidR="00B42BD1">
        <w:rPr>
          <w:rFonts w:ascii="Times New Roman" w:hAnsi="Times New Roman" w:cs="Times New Roman"/>
          <w:sz w:val="26"/>
          <w:szCs w:val="26"/>
        </w:rPr>
        <w:t>тыс</w:t>
      </w:r>
      <w:proofErr w:type="gramStart"/>
      <w:r w:rsidR="00B42BD1">
        <w:rPr>
          <w:rFonts w:ascii="Times New Roman" w:hAnsi="Times New Roman" w:cs="Times New Roman"/>
          <w:sz w:val="26"/>
          <w:szCs w:val="26"/>
        </w:rPr>
        <w:t>.</w:t>
      </w:r>
      <w:r w:rsidRPr="00530AAA">
        <w:rPr>
          <w:rFonts w:ascii="Times New Roman" w:hAnsi="Times New Roman" w:cs="Times New Roman"/>
          <w:sz w:val="26"/>
          <w:szCs w:val="26"/>
        </w:rPr>
        <w:t>р</w:t>
      </w:r>
      <w:proofErr w:type="gramEnd"/>
      <w:r w:rsidRPr="00530AAA">
        <w:rPr>
          <w:rFonts w:ascii="Times New Roman" w:hAnsi="Times New Roman" w:cs="Times New Roman"/>
          <w:sz w:val="26"/>
          <w:szCs w:val="26"/>
        </w:rPr>
        <w:t>ублей, в том числе по годам:</w:t>
      </w:r>
    </w:p>
    <w:p w:rsidR="00C9439E" w:rsidRPr="00A728FE" w:rsidRDefault="00C9439E" w:rsidP="00C9439E">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w:t>
      </w:r>
      <w:r>
        <w:rPr>
          <w:rFonts w:ascii="Times New Roman" w:hAnsi="Times New Roman" w:cs="Times New Roman"/>
          <w:sz w:val="26"/>
          <w:szCs w:val="26"/>
        </w:rPr>
        <w:t>-2020</w:t>
      </w:r>
      <w:r w:rsidRPr="00A728FE">
        <w:rPr>
          <w:rFonts w:ascii="Times New Roman" w:hAnsi="Times New Roman" w:cs="Times New Roman"/>
          <w:sz w:val="26"/>
          <w:szCs w:val="26"/>
        </w:rPr>
        <w:t xml:space="preserve"> год – </w:t>
      </w:r>
      <w:r>
        <w:rPr>
          <w:rFonts w:ascii="Times New Roman" w:hAnsi="Times New Roman" w:cs="Times New Roman"/>
          <w:sz w:val="26"/>
          <w:szCs w:val="26"/>
        </w:rPr>
        <w:t>755,260</w:t>
      </w:r>
      <w:r w:rsidRPr="00A728FE">
        <w:rPr>
          <w:rFonts w:ascii="Times New Roman" w:hAnsi="Times New Roman" w:cs="Times New Roman"/>
          <w:sz w:val="26"/>
          <w:szCs w:val="26"/>
        </w:rPr>
        <w:t xml:space="preserve"> тыс. руб.</w:t>
      </w:r>
    </w:p>
    <w:p w:rsidR="00C9439E" w:rsidRDefault="00C9439E" w:rsidP="00C9439E">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 xml:space="preserve">2021 год -  </w:t>
      </w:r>
      <w:r>
        <w:rPr>
          <w:rFonts w:ascii="Times New Roman" w:hAnsi="Times New Roman" w:cs="Times New Roman"/>
          <w:sz w:val="26"/>
          <w:szCs w:val="26"/>
        </w:rPr>
        <w:t xml:space="preserve">326,394 </w:t>
      </w:r>
      <w:r w:rsidRPr="00A728FE">
        <w:rPr>
          <w:rFonts w:ascii="Times New Roman" w:hAnsi="Times New Roman" w:cs="Times New Roman"/>
          <w:sz w:val="26"/>
          <w:szCs w:val="26"/>
        </w:rPr>
        <w:t>тыс</w:t>
      </w:r>
      <w:proofErr w:type="gramStart"/>
      <w:r w:rsidRPr="00A728FE">
        <w:rPr>
          <w:rFonts w:ascii="Times New Roman" w:hAnsi="Times New Roman" w:cs="Times New Roman"/>
          <w:sz w:val="26"/>
          <w:szCs w:val="26"/>
        </w:rPr>
        <w:t>.р</w:t>
      </w:r>
      <w:proofErr w:type="gramEnd"/>
      <w:r w:rsidRPr="00A728FE">
        <w:rPr>
          <w:rFonts w:ascii="Times New Roman" w:hAnsi="Times New Roman" w:cs="Times New Roman"/>
          <w:sz w:val="26"/>
          <w:szCs w:val="26"/>
        </w:rPr>
        <w:t>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2022 год -  </w:t>
      </w:r>
      <w:r w:rsidR="001E7D41">
        <w:rPr>
          <w:rFonts w:ascii="Times New Roman" w:hAnsi="Times New Roman" w:cs="Times New Roman"/>
          <w:sz w:val="26"/>
          <w:szCs w:val="26"/>
        </w:rPr>
        <w:t>1221,083</w:t>
      </w:r>
      <w:r>
        <w:rPr>
          <w:rFonts w:ascii="Times New Roman" w:hAnsi="Times New Roman" w:cs="Times New Roman"/>
          <w:sz w:val="26"/>
          <w:szCs w:val="26"/>
        </w:rPr>
        <w:t xml:space="preserve"> тыс. руб.</w:t>
      </w:r>
    </w:p>
    <w:p w:rsidR="00C9439E" w:rsidRDefault="00465181"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2023 год – </w:t>
      </w:r>
      <w:r w:rsidR="00E7206B">
        <w:rPr>
          <w:rFonts w:ascii="Times New Roman" w:hAnsi="Times New Roman" w:cs="Times New Roman"/>
          <w:sz w:val="26"/>
          <w:szCs w:val="26"/>
        </w:rPr>
        <w:t>1662,915</w:t>
      </w:r>
      <w:r w:rsidR="00C9439E">
        <w:rPr>
          <w:rFonts w:ascii="Times New Roman" w:hAnsi="Times New Roman" w:cs="Times New Roman"/>
          <w:sz w:val="26"/>
          <w:szCs w:val="26"/>
        </w:rPr>
        <w:t xml:space="preserve"> тыс. 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2024 год -  </w:t>
      </w:r>
      <w:r w:rsidR="00467729">
        <w:rPr>
          <w:rFonts w:ascii="Times New Roman" w:hAnsi="Times New Roman" w:cs="Times New Roman"/>
          <w:sz w:val="26"/>
          <w:szCs w:val="26"/>
        </w:rPr>
        <w:t>2644,141</w:t>
      </w:r>
      <w:r>
        <w:rPr>
          <w:rFonts w:ascii="Times New Roman" w:hAnsi="Times New Roman" w:cs="Times New Roman"/>
          <w:sz w:val="26"/>
          <w:szCs w:val="26"/>
        </w:rPr>
        <w:t xml:space="preserve"> тыс. 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2025 год  - </w:t>
      </w:r>
      <w:r w:rsidR="00046EA0">
        <w:rPr>
          <w:rFonts w:ascii="Times New Roman" w:hAnsi="Times New Roman" w:cs="Times New Roman"/>
          <w:sz w:val="26"/>
          <w:szCs w:val="26"/>
        </w:rPr>
        <w:t>1399,687</w:t>
      </w:r>
      <w:r>
        <w:rPr>
          <w:rFonts w:ascii="Times New Roman" w:hAnsi="Times New Roman" w:cs="Times New Roman"/>
          <w:sz w:val="26"/>
          <w:szCs w:val="26"/>
        </w:rPr>
        <w:t xml:space="preserve"> тыс. руб.</w:t>
      </w:r>
    </w:p>
    <w:p w:rsidR="00C9439E" w:rsidRDefault="000D6495"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2026 год -  </w:t>
      </w:r>
      <w:r w:rsidR="00046EA0">
        <w:rPr>
          <w:rFonts w:ascii="Times New Roman" w:hAnsi="Times New Roman" w:cs="Times New Roman"/>
          <w:sz w:val="26"/>
          <w:szCs w:val="26"/>
        </w:rPr>
        <w:t>1414,951</w:t>
      </w:r>
      <w:r w:rsidR="00C9439E">
        <w:rPr>
          <w:rFonts w:ascii="Times New Roman" w:hAnsi="Times New Roman" w:cs="Times New Roman"/>
          <w:sz w:val="26"/>
          <w:szCs w:val="26"/>
        </w:rPr>
        <w:t xml:space="preserve"> тыс. 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2027 год -   1</w:t>
      </w:r>
      <w:r w:rsidR="000D6495">
        <w:rPr>
          <w:rFonts w:ascii="Times New Roman" w:hAnsi="Times New Roman" w:cs="Times New Roman"/>
          <w:sz w:val="26"/>
          <w:szCs w:val="26"/>
        </w:rPr>
        <w:t>264,5</w:t>
      </w:r>
      <w:r>
        <w:rPr>
          <w:rFonts w:ascii="Times New Roman" w:hAnsi="Times New Roman" w:cs="Times New Roman"/>
          <w:sz w:val="26"/>
          <w:szCs w:val="26"/>
        </w:rPr>
        <w:t>00 тыс. руб.</w:t>
      </w:r>
    </w:p>
    <w:p w:rsidR="00C9439E" w:rsidRDefault="00C9439E"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2028 год -   1</w:t>
      </w:r>
      <w:r w:rsidR="000D6495">
        <w:rPr>
          <w:rFonts w:ascii="Times New Roman" w:hAnsi="Times New Roman" w:cs="Times New Roman"/>
          <w:sz w:val="26"/>
          <w:szCs w:val="26"/>
        </w:rPr>
        <w:t>264,5</w:t>
      </w:r>
      <w:r>
        <w:rPr>
          <w:rFonts w:ascii="Times New Roman" w:hAnsi="Times New Roman" w:cs="Times New Roman"/>
          <w:sz w:val="26"/>
          <w:szCs w:val="26"/>
        </w:rPr>
        <w:t>00 тыс. руб.</w:t>
      </w:r>
    </w:p>
    <w:p w:rsidR="00C9439E" w:rsidRDefault="000D6495"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2029 год -   1264,5</w:t>
      </w:r>
      <w:r w:rsidR="00C9439E">
        <w:rPr>
          <w:rFonts w:ascii="Times New Roman" w:hAnsi="Times New Roman" w:cs="Times New Roman"/>
          <w:sz w:val="26"/>
          <w:szCs w:val="26"/>
        </w:rPr>
        <w:t>00 тыс. руб.</w:t>
      </w:r>
    </w:p>
    <w:p w:rsidR="00545DEC" w:rsidRDefault="000D6495" w:rsidP="00C9439E">
      <w:pPr>
        <w:pStyle w:val="ConsPlusNormal"/>
        <w:jc w:val="both"/>
        <w:rPr>
          <w:rFonts w:ascii="Times New Roman" w:hAnsi="Times New Roman" w:cs="Times New Roman"/>
          <w:sz w:val="26"/>
          <w:szCs w:val="26"/>
        </w:rPr>
      </w:pPr>
      <w:r>
        <w:rPr>
          <w:rFonts w:ascii="Times New Roman" w:hAnsi="Times New Roman" w:cs="Times New Roman"/>
          <w:sz w:val="26"/>
          <w:szCs w:val="26"/>
        </w:rPr>
        <w:t>2030 год -   1264,5</w:t>
      </w:r>
      <w:r w:rsidR="00C9439E">
        <w:rPr>
          <w:rFonts w:ascii="Times New Roman" w:hAnsi="Times New Roman" w:cs="Times New Roman"/>
          <w:sz w:val="26"/>
          <w:szCs w:val="26"/>
        </w:rPr>
        <w:t>00 тыс. руб.</w:t>
      </w:r>
    </w:p>
    <w:p w:rsidR="004469C7" w:rsidRPr="00530AAA" w:rsidRDefault="004469C7" w:rsidP="00C9439E">
      <w:pPr>
        <w:pStyle w:val="ConsPlusNormal"/>
        <w:jc w:val="both"/>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Ресурсное обеспечение реализации муниципальной программы </w:t>
      </w:r>
      <w:r w:rsidR="005A39E8" w:rsidRPr="005A39E8">
        <w:rPr>
          <w:rFonts w:ascii="Times New Roman" w:eastAsia="Calibri" w:hAnsi="Times New Roman" w:cs="Times New Roman"/>
          <w:sz w:val="26"/>
          <w:szCs w:val="26"/>
        </w:rPr>
        <w:t>за счет бюджетных ассигнований городского бюджета</w:t>
      </w:r>
      <w:r w:rsidRPr="005A39E8">
        <w:rPr>
          <w:rFonts w:ascii="Times New Roman" w:hAnsi="Times New Roman" w:cs="Times New Roman"/>
          <w:sz w:val="26"/>
          <w:szCs w:val="26"/>
        </w:rPr>
        <w:t xml:space="preserve"> представлено в приложении №3 к муниципальной программе.</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Ресурсное обеспечение и прогнозная (справочная) оценка расходов федерального бюджета, областного бюджета, городского бюджета и внебюджетных источников на реализацию муниципальной программы представлено в приложении №4 к муниципальной программе.</w:t>
      </w:r>
    </w:p>
    <w:p w:rsidR="00CB761C" w:rsidRPr="005A39E8" w:rsidRDefault="00105C15" w:rsidP="00105C1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CB761C" w:rsidRPr="005A39E8">
        <w:rPr>
          <w:rFonts w:ascii="Times New Roman" w:hAnsi="Times New Roman" w:cs="Times New Roman"/>
          <w:sz w:val="26"/>
          <w:szCs w:val="26"/>
        </w:rPr>
        <w:t xml:space="preserve">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 </w:t>
      </w:r>
    </w:p>
    <w:p w:rsidR="00CB761C" w:rsidRPr="005A39E8" w:rsidRDefault="00CB761C" w:rsidP="00CB761C">
      <w:pPr>
        <w:pStyle w:val="ConsPlusNormal"/>
        <w:ind w:firstLine="708"/>
        <w:jc w:val="both"/>
        <w:rPr>
          <w:rFonts w:ascii="Times New Roman" w:hAnsi="Times New Roman" w:cs="Times New Roman"/>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10. Оценка </w:t>
      </w:r>
      <w:proofErr w:type="gramStart"/>
      <w:r w:rsidRPr="005A39E8">
        <w:rPr>
          <w:rFonts w:ascii="Times New Roman" w:hAnsi="Times New Roman" w:cs="Times New Roman"/>
          <w:b/>
          <w:sz w:val="26"/>
          <w:szCs w:val="26"/>
        </w:rPr>
        <w:t>степени влияния выделения дополнительных объёмов ресурсов</w:t>
      </w:r>
      <w:proofErr w:type="gramEnd"/>
      <w:r w:rsidRPr="005A39E8">
        <w:rPr>
          <w:rFonts w:ascii="Times New Roman" w:hAnsi="Times New Roman" w:cs="Times New Roman"/>
          <w:b/>
          <w:sz w:val="26"/>
          <w:szCs w:val="26"/>
        </w:rPr>
        <w:t xml:space="preserve"> на показатели (индикаторы) муниципальной программы (подпрограммы), состав и основные характеристики </w:t>
      </w:r>
      <w:r w:rsidR="00085521">
        <w:rPr>
          <w:rFonts w:ascii="Times New Roman" w:hAnsi="Times New Roman" w:cs="Times New Roman"/>
          <w:b/>
          <w:sz w:val="26"/>
          <w:szCs w:val="26"/>
        </w:rPr>
        <w:t>структурных элементов</w:t>
      </w:r>
      <w:r w:rsidRPr="005A39E8">
        <w:rPr>
          <w:rFonts w:ascii="Times New Roman" w:hAnsi="Times New Roman" w:cs="Times New Roman"/>
          <w:b/>
          <w:sz w:val="26"/>
          <w:szCs w:val="26"/>
        </w:rPr>
        <w:t xml:space="preserve"> подпрограмм муниципальной программы</w:t>
      </w:r>
    </w:p>
    <w:p w:rsidR="00CB761C" w:rsidRPr="005A39E8" w:rsidRDefault="00CB761C" w:rsidP="00CB761C">
      <w:pPr>
        <w:pStyle w:val="ConsPlusNormal"/>
        <w:ind w:firstLine="708"/>
        <w:jc w:val="center"/>
        <w:rPr>
          <w:rFonts w:ascii="Times New Roman" w:hAnsi="Times New Roman" w:cs="Times New Roman"/>
          <w:b/>
          <w:bCs/>
          <w:sz w:val="26"/>
          <w:szCs w:val="26"/>
        </w:rPr>
      </w:pPr>
    </w:p>
    <w:p w:rsidR="00CB761C" w:rsidRPr="005A39E8" w:rsidRDefault="00CB761C" w:rsidP="00CB761C">
      <w:pPr>
        <w:pStyle w:val="ConsPlusNormal"/>
        <w:ind w:firstLine="708"/>
        <w:jc w:val="both"/>
        <w:rPr>
          <w:rFonts w:ascii="Times New Roman" w:hAnsi="Times New Roman" w:cs="Times New Roman"/>
          <w:b/>
          <w:bCs/>
          <w:sz w:val="26"/>
          <w:szCs w:val="26"/>
        </w:rPr>
      </w:pPr>
      <w:r w:rsidRPr="005A39E8">
        <w:rPr>
          <w:rFonts w:ascii="Times New Roman" w:hAnsi="Times New Roman" w:cs="Times New Roman"/>
          <w:bCs/>
          <w:sz w:val="26"/>
          <w:szCs w:val="26"/>
        </w:rPr>
        <w:t>Достижение плановых значений показателей (индикаторов) муниципальной программы будет обеспечено при условии</w:t>
      </w:r>
      <w:r w:rsidR="007C7DE7">
        <w:rPr>
          <w:rFonts w:ascii="Times New Roman" w:hAnsi="Times New Roman" w:cs="Times New Roman"/>
          <w:bCs/>
          <w:sz w:val="26"/>
          <w:szCs w:val="26"/>
        </w:rPr>
        <w:t xml:space="preserve"> ее финансирования в 2016 - 2030</w:t>
      </w:r>
      <w:r w:rsidRPr="005A39E8">
        <w:rPr>
          <w:rFonts w:ascii="Times New Roman" w:hAnsi="Times New Roman" w:cs="Times New Roman"/>
          <w:bCs/>
          <w:sz w:val="26"/>
          <w:szCs w:val="26"/>
        </w:rPr>
        <w:t xml:space="preserve"> годах в </w:t>
      </w:r>
      <w:r w:rsidRPr="005A39E8">
        <w:rPr>
          <w:rFonts w:ascii="Times New Roman" w:hAnsi="Times New Roman" w:cs="Times New Roman"/>
          <w:bCs/>
          <w:sz w:val="26"/>
          <w:szCs w:val="26"/>
        </w:rPr>
        <w:lastRenderedPageBreak/>
        <w:t>объеме, указанном в паспорте муниципальной программы с учетом прогнозной ориентировочной потребности</w:t>
      </w:r>
      <w:r w:rsidRPr="005A39E8">
        <w:rPr>
          <w:rFonts w:ascii="Times New Roman" w:hAnsi="Times New Roman" w:cs="Times New Roman"/>
          <w:b/>
          <w:bCs/>
          <w:sz w:val="26"/>
          <w:szCs w:val="26"/>
        </w:rPr>
        <w:t>.</w:t>
      </w:r>
    </w:p>
    <w:p w:rsidR="00CB761C" w:rsidRPr="005A39E8" w:rsidRDefault="00CB761C" w:rsidP="00CB761C">
      <w:pPr>
        <w:pStyle w:val="ConsPlusNormal"/>
        <w:ind w:firstLine="708"/>
        <w:jc w:val="center"/>
        <w:rPr>
          <w:rFonts w:ascii="Times New Roman" w:hAnsi="Times New Roman" w:cs="Times New Roman"/>
          <w:b/>
          <w:bCs/>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11. </w:t>
      </w:r>
      <w:proofErr w:type="gramStart"/>
      <w:r w:rsidRPr="005A39E8">
        <w:rPr>
          <w:rFonts w:ascii="Times New Roman" w:hAnsi="Times New Roman" w:cs="Times New Roman"/>
          <w:b/>
          <w:sz w:val="26"/>
          <w:szCs w:val="26"/>
        </w:rPr>
        <w:t>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roofErr w:type="gramEnd"/>
    </w:p>
    <w:p w:rsidR="00CB761C" w:rsidRPr="005A39E8" w:rsidRDefault="00CB761C" w:rsidP="00CB761C">
      <w:pPr>
        <w:pStyle w:val="ConsPlusNormal"/>
        <w:ind w:firstLine="708"/>
        <w:jc w:val="center"/>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При реализации муниципальной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Риски реализации муниципальной программы разделены на внутренние, которые относятся к сфере компетенции ответственного исполнителя, и внешние, наступление или не наступление которых не зависит от действий ответственного исполнителя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Внутренние риски могут являться следствием: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низкой исполнительской дисциплины ответственного исполнителя, должностных лиц, ответственных за выполнение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несвоевременной разработки, согласования и принятия документов, обеспечивающих выполнение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Мерами управления внутренними рисками являются:</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детальное планирование хода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оперативный мониторинг выполнения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Внешние риски могут являться следствием: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сокращения объемов бюджетного финансирования мероприятий муниципальной программы; появления новых научных, технических и технологических решений.</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Меры по управлению указанными рисками реализации муниципальной программы основаны </w:t>
      </w:r>
      <w:proofErr w:type="gramStart"/>
      <w:r w:rsidRPr="005A39E8">
        <w:rPr>
          <w:rFonts w:ascii="Times New Roman" w:hAnsi="Times New Roman" w:cs="Times New Roman"/>
          <w:sz w:val="26"/>
          <w:szCs w:val="26"/>
        </w:rPr>
        <w:t>на</w:t>
      </w:r>
      <w:proofErr w:type="gramEnd"/>
      <w:r w:rsidRPr="005A39E8">
        <w:rPr>
          <w:rFonts w:ascii="Times New Roman" w:hAnsi="Times New Roman" w:cs="Times New Roman"/>
          <w:sz w:val="26"/>
          <w:szCs w:val="26"/>
        </w:rPr>
        <w:t>:</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регулярном </w:t>
      </w:r>
      <w:proofErr w:type="gramStart"/>
      <w:r w:rsidRPr="005A39E8">
        <w:rPr>
          <w:rFonts w:ascii="Times New Roman" w:hAnsi="Times New Roman" w:cs="Times New Roman"/>
          <w:sz w:val="26"/>
          <w:szCs w:val="26"/>
        </w:rPr>
        <w:t>анализе</w:t>
      </w:r>
      <w:proofErr w:type="gramEnd"/>
      <w:r w:rsidRPr="005A39E8">
        <w:rPr>
          <w:rFonts w:ascii="Times New Roman" w:hAnsi="Times New Roman" w:cs="Times New Roman"/>
          <w:sz w:val="26"/>
          <w:szCs w:val="26"/>
        </w:rPr>
        <w:t xml:space="preserve">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xml:space="preserve">Принятие мер по управлению рисками осуществляется ответственным исполнителем </w:t>
      </w:r>
      <w:r w:rsidRPr="005A39E8">
        <w:rPr>
          <w:rFonts w:ascii="Times New Roman" w:hAnsi="Times New Roman" w:cs="Times New Roman"/>
          <w:sz w:val="26"/>
          <w:szCs w:val="26"/>
        </w:rPr>
        <w:t>муниципальной программы</w:t>
      </w:r>
      <w:r w:rsidRPr="005A39E8">
        <w:rPr>
          <w:rFonts w:ascii="Times New Roman" w:hAnsi="Times New Roman" w:cs="Times New Roman"/>
          <w:bCs/>
          <w:sz w:val="26"/>
          <w:szCs w:val="26"/>
        </w:rPr>
        <w:t xml:space="preserve"> в процессе мониторинга реализации </w:t>
      </w:r>
      <w:r w:rsidRPr="005A39E8">
        <w:rPr>
          <w:rFonts w:ascii="Times New Roman" w:hAnsi="Times New Roman" w:cs="Times New Roman"/>
          <w:sz w:val="26"/>
          <w:szCs w:val="26"/>
        </w:rPr>
        <w:t>муниципальной программы</w:t>
      </w:r>
      <w:r w:rsidRPr="005A39E8">
        <w:rPr>
          <w:rFonts w:ascii="Times New Roman" w:hAnsi="Times New Roman" w:cs="Times New Roman"/>
          <w:bCs/>
          <w:sz w:val="26"/>
          <w:szCs w:val="26"/>
        </w:rPr>
        <w:t xml:space="preserve"> и оценки ее эффективности и результативности.</w:t>
      </w:r>
    </w:p>
    <w:p w:rsidR="00CB761C" w:rsidRPr="005A39E8" w:rsidRDefault="00CB761C" w:rsidP="00CB761C">
      <w:pPr>
        <w:pStyle w:val="ConsPlusNormal"/>
        <w:ind w:firstLine="708"/>
        <w:jc w:val="both"/>
        <w:rPr>
          <w:rFonts w:ascii="Times New Roman" w:hAnsi="Times New Roman" w:cs="Times New Roman"/>
          <w:bCs/>
          <w:sz w:val="26"/>
          <w:szCs w:val="26"/>
        </w:rPr>
      </w:pPr>
    </w:p>
    <w:p w:rsidR="00CB761C" w:rsidRPr="005A39E8" w:rsidRDefault="00CB761C" w:rsidP="00CB761C">
      <w:pPr>
        <w:pStyle w:val="ConsPlusNormal"/>
        <w:jc w:val="center"/>
        <w:rPr>
          <w:rFonts w:ascii="Times New Roman" w:hAnsi="Times New Roman" w:cs="Times New Roman"/>
          <w:b/>
          <w:bCs/>
          <w:sz w:val="26"/>
          <w:szCs w:val="26"/>
        </w:rPr>
      </w:pPr>
      <w:r w:rsidRPr="005A39E8">
        <w:rPr>
          <w:rFonts w:ascii="Times New Roman" w:hAnsi="Times New Roman" w:cs="Times New Roman"/>
          <w:b/>
          <w:bCs/>
          <w:sz w:val="26"/>
          <w:szCs w:val="26"/>
        </w:rPr>
        <w:t>12. Методика оценки эффективности муниципальной программы</w:t>
      </w:r>
    </w:p>
    <w:p w:rsidR="00CB761C" w:rsidRPr="005A39E8" w:rsidRDefault="00CB761C" w:rsidP="00CB761C">
      <w:pPr>
        <w:ind w:firstLine="708"/>
        <w:jc w:val="center"/>
        <w:rPr>
          <w:sz w:val="26"/>
          <w:szCs w:val="26"/>
        </w:rPr>
      </w:pPr>
    </w:p>
    <w:p w:rsidR="00CB761C" w:rsidRPr="005A39E8" w:rsidRDefault="002C4AE6" w:rsidP="00CB761C">
      <w:pPr>
        <w:autoSpaceDE w:val="0"/>
        <w:rPr>
          <w:sz w:val="26"/>
          <w:szCs w:val="26"/>
        </w:rPr>
      </w:pPr>
      <w:r>
        <w:rPr>
          <w:sz w:val="26"/>
          <w:szCs w:val="26"/>
        </w:rPr>
        <w:t xml:space="preserve">                                     </w:t>
      </w:r>
      <w:r w:rsidR="00CB761C" w:rsidRPr="005A39E8">
        <w:rPr>
          <w:sz w:val="26"/>
          <w:szCs w:val="26"/>
        </w:rPr>
        <w:t>Общие положения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Оценка эффективности реализации муниципальной программы производится ежегодно. Результаты оценки эффективности реализации муниципальной </w:t>
      </w:r>
      <w:r w:rsidRPr="005A39E8">
        <w:rPr>
          <w:rFonts w:ascii="Times New Roman" w:hAnsi="Times New Roman" w:cs="Times New Roman"/>
          <w:sz w:val="26"/>
          <w:szCs w:val="26"/>
        </w:rPr>
        <w:lastRenderedPageBreak/>
        <w:t>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муниципальной программы производится с учетом следующих составляющих: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достижения целей и решения задач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достижения целей и решения задач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оценки степени реализации </w:t>
      </w:r>
      <w:r w:rsidR="00FF4780">
        <w:rPr>
          <w:rFonts w:ascii="Times New Roman" w:hAnsi="Times New Roman" w:cs="Times New Roman"/>
          <w:sz w:val="26"/>
          <w:szCs w:val="26"/>
        </w:rPr>
        <w:t>структурных элементов подпрограмм</w:t>
      </w:r>
      <w:r w:rsidRPr="005A39E8">
        <w:rPr>
          <w:rFonts w:ascii="Times New Roman" w:hAnsi="Times New Roman" w:cs="Times New Roman"/>
          <w:sz w:val="26"/>
          <w:szCs w:val="26"/>
        </w:rPr>
        <w:t>,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соответствия запланированному уровню затрат;</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эффективности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муниципальных программ осуществляется в два этапа.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реализации мероприятий</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B761C" w:rsidRPr="005A39E8" w:rsidRDefault="00CB761C" w:rsidP="00F83A7B">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СРм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Мв</w:t>
      </w:r>
      <w:proofErr w:type="spellEnd"/>
      <w:r w:rsidRPr="005A39E8">
        <w:rPr>
          <w:rFonts w:ascii="Times New Roman" w:hAnsi="Times New Roman" w:cs="Times New Roman"/>
          <w:sz w:val="26"/>
          <w:szCs w:val="26"/>
        </w:rPr>
        <w:t xml:space="preserve"> / 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СРм</w:t>
      </w:r>
      <w:proofErr w:type="spellEnd"/>
      <w:r w:rsidRPr="005A39E8">
        <w:rPr>
          <w:rFonts w:ascii="Times New Roman" w:hAnsi="Times New Roman" w:cs="Times New Roman"/>
          <w:sz w:val="26"/>
          <w:szCs w:val="26"/>
        </w:rPr>
        <w:t xml:space="preserve"> - степень реализации мероприятий;</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Мв</w:t>
      </w:r>
      <w:proofErr w:type="spellEnd"/>
      <w:r w:rsidRPr="005A39E8">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 - общее количество мероприятий, запланированных к реализации в отчетном году.</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формировании </w:t>
      </w:r>
      <w:proofErr w:type="gramStart"/>
      <w:r w:rsidRPr="005A39E8">
        <w:rPr>
          <w:rFonts w:ascii="Times New Roman" w:hAnsi="Times New Roman" w:cs="Times New Roman"/>
          <w:sz w:val="26"/>
          <w:szCs w:val="26"/>
        </w:rPr>
        <w:t>методики оценки эффективности реализации муниципальной программы</w:t>
      </w:r>
      <w:proofErr w:type="gramEnd"/>
      <w:r w:rsidRPr="005A39E8">
        <w:rPr>
          <w:rFonts w:ascii="Times New Roman" w:hAnsi="Times New Roman" w:cs="Times New Roman"/>
          <w:sz w:val="26"/>
          <w:szCs w:val="26"/>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расчет степени реализации мероприятий на уровне</w:t>
      </w:r>
      <w:r w:rsidR="00FF4780">
        <w:rPr>
          <w:rFonts w:ascii="Times New Roman" w:hAnsi="Times New Roman" w:cs="Times New Roman"/>
          <w:sz w:val="26"/>
          <w:szCs w:val="26"/>
        </w:rPr>
        <w:t xml:space="preserve"> структурных элементов </w:t>
      </w:r>
      <w:r w:rsidRPr="005A39E8">
        <w:rPr>
          <w:rFonts w:ascii="Times New Roman" w:hAnsi="Times New Roman" w:cs="Times New Roman"/>
          <w:sz w:val="26"/>
          <w:szCs w:val="26"/>
        </w:rPr>
        <w:t>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расчет степени реализации мероприятий на уровне мероприятий подпрограмм в детальном плане-графике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зависимости от специфики муниципальной программы степень реализации мероприятий может рассчитываться: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только для мероприятий, полностью или частично реализуемых за счет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всех мероприятий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CB761C" w:rsidRPr="005A39E8" w:rsidRDefault="00CB761C" w:rsidP="00CB761C">
      <w:pPr>
        <w:pStyle w:val="ConsPlusNormal"/>
        <w:ind w:firstLine="540"/>
        <w:jc w:val="both"/>
        <w:rPr>
          <w:rFonts w:ascii="Times New Roman" w:hAnsi="Times New Roman" w:cs="Times New Roman"/>
          <w:sz w:val="26"/>
          <w:szCs w:val="26"/>
        </w:rPr>
      </w:pPr>
      <w:proofErr w:type="gramStart"/>
      <w:r w:rsidRPr="005A39E8">
        <w:rPr>
          <w:rFonts w:ascii="Times New Roman" w:hAnsi="Times New Roman" w:cs="Times New Roman"/>
          <w:sz w:val="26"/>
          <w:szCs w:val="26"/>
        </w:rPr>
        <w:t xml:space="preserve">- мероприятие, результаты которого оцениваются на основании числовых (в </w:t>
      </w:r>
      <w:r w:rsidRPr="005A39E8">
        <w:rPr>
          <w:rFonts w:ascii="Times New Roman" w:hAnsi="Times New Roman" w:cs="Times New Roman"/>
          <w:sz w:val="26"/>
          <w:szCs w:val="26"/>
        </w:rPr>
        <w:lastRenderedPageBreak/>
        <w:t>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5A39E8">
        <w:rPr>
          <w:rFonts w:ascii="Times New Roman" w:hAnsi="Times New Roman" w:cs="Times New Roman"/>
          <w:sz w:val="26"/>
          <w:szCs w:val="26"/>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 по иным мероприятиям результаты реализации могут оцениваться как наступление или </w:t>
      </w:r>
      <w:proofErr w:type="spellStart"/>
      <w:r w:rsidRPr="005A39E8">
        <w:rPr>
          <w:rFonts w:ascii="Times New Roman" w:hAnsi="Times New Roman" w:cs="Times New Roman"/>
          <w:sz w:val="26"/>
          <w:szCs w:val="26"/>
        </w:rPr>
        <w:t>ненаступление</w:t>
      </w:r>
      <w:proofErr w:type="spellEnd"/>
      <w:r w:rsidRPr="005A39E8">
        <w:rPr>
          <w:rFonts w:ascii="Times New Roman" w:hAnsi="Times New Roman" w:cs="Times New Roman"/>
          <w:sz w:val="26"/>
          <w:szCs w:val="26"/>
        </w:rPr>
        <w:t xml:space="preserve"> контрольного события (событий) и (или) достижение качественного результата (оценка проводится экспертно).</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 xml:space="preserve">Оценка степени соответствия </w:t>
      </w:r>
      <w:r w:rsidRPr="002C4AE6">
        <w:rPr>
          <w:rFonts w:ascii="Times New Roman" w:hAnsi="Times New Roman" w:cs="Times New Roman"/>
          <w:sz w:val="26"/>
          <w:szCs w:val="26"/>
        </w:rPr>
        <w:t>запланированному</w:t>
      </w:r>
      <w:r w:rsidR="002C4AE6">
        <w:rPr>
          <w:rFonts w:ascii="Times New Roman" w:hAnsi="Times New Roman" w:cs="Times New Roman"/>
          <w:sz w:val="26"/>
          <w:szCs w:val="26"/>
        </w:rPr>
        <w:t xml:space="preserve"> </w:t>
      </w:r>
      <w:r w:rsidRPr="002C4AE6">
        <w:rPr>
          <w:rFonts w:ascii="Times New Roman" w:hAnsi="Times New Roman" w:cs="Times New Roman"/>
          <w:sz w:val="26"/>
          <w:szCs w:val="26"/>
        </w:rPr>
        <w:t>уровню</w:t>
      </w:r>
      <w:r w:rsidRPr="005A39E8">
        <w:rPr>
          <w:rFonts w:ascii="Times New Roman" w:hAnsi="Times New Roman" w:cs="Times New Roman"/>
          <w:sz w:val="26"/>
          <w:szCs w:val="26"/>
        </w:rPr>
        <w:t xml:space="preserve"> затрат</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ф</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ф</w:t>
      </w:r>
      <w:proofErr w:type="spellEnd"/>
      <w:r w:rsidRPr="005A39E8">
        <w:rPr>
          <w:rFonts w:ascii="Times New Roman" w:hAnsi="Times New Roman" w:cs="Times New Roman"/>
          <w:sz w:val="26"/>
          <w:szCs w:val="26"/>
        </w:rPr>
        <w:t xml:space="preserve"> - фактические расходы на реализацию подпрограммы в отчетном году;</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плановые расходы на реализацию подпрограммы в отчетном году.</w:t>
      </w:r>
    </w:p>
    <w:p w:rsidR="00CB761C" w:rsidRPr="005A39E8" w:rsidRDefault="00CB761C" w:rsidP="00CB761C">
      <w:pPr>
        <w:pStyle w:val="ConsPlusNormal"/>
        <w:spacing w:before="220"/>
        <w:ind w:firstLine="540"/>
        <w:jc w:val="both"/>
        <w:rPr>
          <w:rFonts w:ascii="Times New Roman" w:hAnsi="Times New Roman" w:cs="Times New Roman"/>
          <w:sz w:val="26"/>
          <w:szCs w:val="26"/>
        </w:rPr>
      </w:pPr>
      <w:r w:rsidRPr="005A39E8">
        <w:rPr>
          <w:rFonts w:ascii="Times New Roman" w:hAnsi="Times New Roman" w:cs="Times New Roman"/>
          <w:sz w:val="26"/>
          <w:szCs w:val="26"/>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CB761C" w:rsidRPr="005A39E8" w:rsidRDefault="00CB761C" w:rsidP="00CB761C">
      <w:pPr>
        <w:pStyle w:val="ConsPlusNormal"/>
        <w:ind w:firstLine="540"/>
        <w:jc w:val="both"/>
        <w:rPr>
          <w:rFonts w:ascii="Times New Roman" w:hAnsi="Times New Roman" w:cs="Times New Roman"/>
          <w:sz w:val="26"/>
          <w:szCs w:val="26"/>
        </w:rPr>
      </w:pPr>
      <w:proofErr w:type="gramStart"/>
      <w:r w:rsidRPr="005A39E8">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использования средств</w:t>
      </w:r>
    </w:p>
    <w:p w:rsidR="00CB761C" w:rsidRPr="005A39E8" w:rsidRDefault="00CB761C" w:rsidP="00CB761C">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городского бюджета</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степень реализации мероприятий, полностью или частично финансируемых из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 из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Данный показатель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степень реализации всех мероприятий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достижения целей и решения</w:t>
      </w:r>
      <w:r w:rsidR="00FB0E3B">
        <w:rPr>
          <w:rFonts w:ascii="Times New Roman" w:hAnsi="Times New Roman" w:cs="Times New Roman"/>
          <w:sz w:val="26"/>
          <w:szCs w:val="26"/>
        </w:rPr>
        <w:t xml:space="preserve"> </w:t>
      </w:r>
      <w:r w:rsidRPr="005A39E8">
        <w:rPr>
          <w:rFonts w:ascii="Times New Roman" w:hAnsi="Times New Roman" w:cs="Times New Roman"/>
          <w:sz w:val="26"/>
          <w:szCs w:val="26"/>
        </w:rPr>
        <w:t>задач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увеличение значений:</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снижение значений:</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подпрограммы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28775" cy="476250"/>
            <wp:effectExtent l="0" t="0" r="0" b="0"/>
            <wp:docPr id="1" name="Рисунок 1" descr="base_23969_670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spect="1" noChangeArrowheads="1"/>
                    </pic:cNvPicPr>
                  </pic:nvPicPr>
                  <pic:blipFill>
                    <a:blip r:embed="rId9" cstate="print"/>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lastRenderedPageBreak/>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proofErr w:type="gramStart"/>
      <w:r w:rsidRPr="005A39E8">
        <w:rPr>
          <w:rFonts w:ascii="Times New Roman" w:hAnsi="Times New Roman" w:cs="Times New Roman"/>
          <w:sz w:val="26"/>
          <w:szCs w:val="26"/>
          <w:vertAlign w:val="subscript"/>
        </w:rPr>
        <w:t>п</w:t>
      </w:r>
      <w:proofErr w:type="spellEnd"/>
      <w:proofErr w:type="gramEnd"/>
      <w:r w:rsidRPr="005A39E8">
        <w:rPr>
          <w:rFonts w:ascii="Times New Roman" w:hAnsi="Times New Roman" w:cs="Times New Roman"/>
          <w:sz w:val="26"/>
          <w:szCs w:val="26"/>
        </w:rPr>
        <w:t xml:space="preserve"> - степень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N - число показателей (индикаторов), характеризующих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использовании данной формулы в случаях, если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больше 1, значение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принимается </w:t>
      </w:r>
      <w:proofErr w:type="gramStart"/>
      <w:r w:rsidRPr="005A39E8">
        <w:rPr>
          <w:rFonts w:ascii="Times New Roman" w:hAnsi="Times New Roman" w:cs="Times New Roman"/>
          <w:sz w:val="26"/>
          <w:szCs w:val="26"/>
        </w:rPr>
        <w:t>равным</w:t>
      </w:r>
      <w:proofErr w:type="gramEnd"/>
      <w:r w:rsidRPr="005A39E8">
        <w:rPr>
          <w:rFonts w:ascii="Times New Roman" w:hAnsi="Times New Roman" w:cs="Times New Roman"/>
          <w:sz w:val="26"/>
          <w:szCs w:val="26"/>
        </w:rPr>
        <w:t xml:space="preserve"> 1.</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5A39E8">
        <w:rPr>
          <w:rFonts w:ascii="Times New Roman" w:hAnsi="Times New Roman" w:cs="Times New Roman"/>
          <w:sz w:val="26"/>
          <w:szCs w:val="26"/>
        </w:rPr>
        <w:t>следующую</w:t>
      </w:r>
      <w:proofErr w:type="gramEnd"/>
      <w:r w:rsidRPr="005A39E8">
        <w:rPr>
          <w:rFonts w:ascii="Times New Roman" w:hAnsi="Times New Roman" w:cs="Times New Roman"/>
          <w:sz w:val="26"/>
          <w:szCs w:val="26"/>
        </w:rPr>
        <w:t>:</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85925" cy="476250"/>
            <wp:effectExtent l="0" t="0" r="0" b="0"/>
            <wp:docPr id="3" name="Рисунок 2" descr="base_23969_67098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spect="1" noChangeArrowheads="1"/>
                    </pic:cNvPicPr>
                  </pic:nvPicPr>
                  <pic:blipFill>
                    <a:blip r:embed="rId10"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где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i</w:t>
      </w:r>
      <w:proofErr w:type="spellEnd"/>
      <w:r w:rsidRPr="005A39E8">
        <w:rPr>
          <w:rFonts w:ascii="Times New Roman" w:hAnsi="Times New Roman" w:cs="Times New Roman"/>
          <w:sz w:val="26"/>
          <w:szCs w:val="26"/>
        </w:rPr>
        <w:t xml:space="preserve"> - удельный вес, отражающий значимость показателя (индикатора), </w:t>
      </w:r>
      <w:r w:rsidRPr="005A39E8">
        <w:rPr>
          <w:rFonts w:ascii="Times New Roman" w:hAnsi="Times New Roman" w:cs="Times New Roman"/>
          <w:noProof/>
          <w:position w:val="-10"/>
          <w:sz w:val="26"/>
          <w:szCs w:val="26"/>
        </w:rPr>
        <w:drawing>
          <wp:inline distT="0" distB="0" distL="0" distR="0">
            <wp:extent cx="600075" cy="266700"/>
            <wp:effectExtent l="19050" t="0" r="0" b="0"/>
            <wp:docPr id="4" name="Рисунок 3" descr="base_23969_67098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spect="1" noChangeArrowheads="1"/>
                    </pic:cNvPicPr>
                  </pic:nvPicPr>
                  <pic:blipFill>
                    <a:blip r:embed="rId11"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подпрограммы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proofErr w:type="gramStart"/>
      <w:r w:rsidRPr="005A39E8">
        <w:rPr>
          <w:rFonts w:ascii="Times New Roman" w:hAnsi="Times New Roman" w:cs="Times New Roman"/>
          <w:sz w:val="26"/>
          <w:szCs w:val="26"/>
          <w:vertAlign w:val="subscript"/>
        </w:rPr>
        <w:t>п</w:t>
      </w:r>
      <w:proofErr w:type="spellEnd"/>
      <w:proofErr w:type="gram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w:t>
      </w:r>
      <w:proofErr w:type="spellStart"/>
      <w:r w:rsidRPr="005A39E8">
        <w:rPr>
          <w:rFonts w:ascii="Times New Roman" w:hAnsi="Times New Roman" w:cs="Times New Roman"/>
          <w:sz w:val="26"/>
          <w:szCs w:val="26"/>
        </w:rPr>
        <w:t>x</w:t>
      </w:r>
      <w:proofErr w:type="spellEnd"/>
      <w:r w:rsidRPr="005A39E8">
        <w:rPr>
          <w:rFonts w:ascii="Times New Roman" w:hAnsi="Times New Roman" w:cs="Times New Roman"/>
          <w:sz w:val="26"/>
          <w:szCs w:val="26"/>
        </w:rPr>
        <w:t xml:space="preserve"> </w:t>
      </w: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proofErr w:type="gramStart"/>
      <w:r w:rsidRPr="005A39E8">
        <w:rPr>
          <w:rFonts w:ascii="Times New Roman" w:hAnsi="Times New Roman" w:cs="Times New Roman"/>
          <w:sz w:val="26"/>
          <w:szCs w:val="26"/>
          <w:vertAlign w:val="subscript"/>
        </w:rPr>
        <w:t>п</w:t>
      </w:r>
      <w:proofErr w:type="spellEnd"/>
      <w:proofErr w:type="gramEnd"/>
      <w:r w:rsidRPr="005A39E8">
        <w:rPr>
          <w:rFonts w:ascii="Times New Roman" w:hAnsi="Times New Roman" w:cs="Times New Roman"/>
          <w:sz w:val="26"/>
          <w:szCs w:val="26"/>
        </w:rPr>
        <w:t xml:space="preserve"> - эффективность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proofErr w:type="gramStart"/>
      <w:r w:rsidRPr="005A39E8">
        <w:rPr>
          <w:rFonts w:ascii="Times New Roman" w:hAnsi="Times New Roman" w:cs="Times New Roman"/>
          <w:sz w:val="26"/>
          <w:szCs w:val="26"/>
          <w:vertAlign w:val="subscript"/>
        </w:rPr>
        <w:t>п</w:t>
      </w:r>
      <w:proofErr w:type="spellEnd"/>
      <w:proofErr w:type="gramEnd"/>
      <w:r w:rsidRPr="005A39E8">
        <w:rPr>
          <w:rFonts w:ascii="Times New Roman" w:hAnsi="Times New Roman" w:cs="Times New Roman"/>
          <w:sz w:val="26"/>
          <w:szCs w:val="26"/>
        </w:rPr>
        <w:t xml:space="preserve"> - степень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высокой,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proofErr w:type="gramStart"/>
      <w:r w:rsidRPr="005A39E8">
        <w:rPr>
          <w:rFonts w:ascii="Times New Roman" w:hAnsi="Times New Roman" w:cs="Times New Roman"/>
          <w:sz w:val="26"/>
          <w:szCs w:val="26"/>
          <w:vertAlign w:val="subscript"/>
        </w:rPr>
        <w:t>п</w:t>
      </w:r>
      <w:proofErr w:type="spellEnd"/>
      <w:proofErr w:type="gramEnd"/>
      <w:r w:rsidRPr="005A39E8">
        <w:rPr>
          <w:rFonts w:ascii="Times New Roman" w:hAnsi="Times New Roman" w:cs="Times New Roman"/>
          <w:sz w:val="26"/>
          <w:szCs w:val="26"/>
        </w:rPr>
        <w:t xml:space="preserve"> составляет не менее 0,9.</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средней,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proofErr w:type="gramStart"/>
      <w:r w:rsidRPr="005A39E8">
        <w:rPr>
          <w:rFonts w:ascii="Times New Roman" w:hAnsi="Times New Roman" w:cs="Times New Roman"/>
          <w:sz w:val="26"/>
          <w:szCs w:val="26"/>
          <w:vertAlign w:val="subscript"/>
        </w:rPr>
        <w:t>п</w:t>
      </w:r>
      <w:proofErr w:type="spellEnd"/>
      <w:proofErr w:type="gramEnd"/>
      <w:r w:rsidRPr="005A39E8">
        <w:rPr>
          <w:rFonts w:ascii="Times New Roman" w:hAnsi="Times New Roman" w:cs="Times New Roman"/>
          <w:sz w:val="26"/>
          <w:szCs w:val="26"/>
        </w:rPr>
        <w:t xml:space="preserve"> составляет не менее 0,8.</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удовлетворительной,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proofErr w:type="gramStart"/>
      <w:r w:rsidRPr="005A39E8">
        <w:rPr>
          <w:rFonts w:ascii="Times New Roman" w:hAnsi="Times New Roman" w:cs="Times New Roman"/>
          <w:sz w:val="26"/>
          <w:szCs w:val="26"/>
          <w:vertAlign w:val="subscript"/>
        </w:rPr>
        <w:t>п</w:t>
      </w:r>
      <w:proofErr w:type="spellEnd"/>
      <w:proofErr w:type="gramEnd"/>
      <w:r w:rsidRPr="005A39E8">
        <w:rPr>
          <w:rFonts w:ascii="Times New Roman" w:hAnsi="Times New Roman" w:cs="Times New Roman"/>
          <w:sz w:val="26"/>
          <w:szCs w:val="26"/>
        </w:rPr>
        <w:t xml:space="preserve"> составляет не менее 0,7.</w:t>
      </w:r>
    </w:p>
    <w:p w:rsidR="00CB761C" w:rsidRPr="005A39E8" w:rsidRDefault="00CB761C" w:rsidP="00CB761C">
      <w:pPr>
        <w:pStyle w:val="ConsPlusNormal"/>
        <w:spacing w:before="220"/>
        <w:ind w:firstLine="540"/>
        <w:jc w:val="both"/>
        <w:rPr>
          <w:rFonts w:ascii="Times New Roman" w:hAnsi="Times New Roman" w:cs="Times New Roman"/>
          <w:sz w:val="26"/>
          <w:szCs w:val="26"/>
        </w:rPr>
      </w:pPr>
      <w:r w:rsidRPr="005A39E8">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достижения целей и решения задач</w:t>
      </w:r>
      <w:r w:rsidR="00FB0E3B">
        <w:rPr>
          <w:rFonts w:ascii="Times New Roman" w:hAnsi="Times New Roman" w:cs="Times New Roman"/>
          <w:sz w:val="26"/>
          <w:szCs w:val="26"/>
        </w:rPr>
        <w:t xml:space="preserve"> </w:t>
      </w:r>
      <w:r w:rsidRPr="005A39E8">
        <w:rPr>
          <w:rFonts w:ascii="Times New Roman" w:hAnsi="Times New Roman" w:cs="Times New Roman"/>
          <w:sz w:val="26"/>
          <w:szCs w:val="26"/>
        </w:rPr>
        <w:t>муниципальной 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lastRenderedPageBreak/>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увеличение значений:</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снижение значений:</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 xml:space="preserve"> - плановое значение показателя (индикатора), характеризующего цели и задачи муниципальной 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муниципальной программы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09725" cy="476250"/>
            <wp:effectExtent l="0" t="0" r="0" b="0"/>
            <wp:docPr id="5" name="Рисунок 4" descr="base_23969_67098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spect="1" noChangeArrowheads="1"/>
                    </pic:cNvPicPr>
                  </pic:nvPicPr>
                  <pic:blipFill>
                    <a:blip r:embed="rId12" cstate="print"/>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степень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 - число показателей (индикаторов), характеризующих цели и задачи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использовании данной формулы, в случае если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больше 1, значение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принимается </w:t>
      </w:r>
      <w:proofErr w:type="gramStart"/>
      <w:r w:rsidRPr="005A39E8">
        <w:rPr>
          <w:rFonts w:ascii="Times New Roman" w:hAnsi="Times New Roman" w:cs="Times New Roman"/>
          <w:sz w:val="26"/>
          <w:szCs w:val="26"/>
        </w:rPr>
        <w:t>равным</w:t>
      </w:r>
      <w:proofErr w:type="gramEnd"/>
      <w:r w:rsidRPr="005A39E8">
        <w:rPr>
          <w:rFonts w:ascii="Times New Roman" w:hAnsi="Times New Roman" w:cs="Times New Roman"/>
          <w:sz w:val="26"/>
          <w:szCs w:val="26"/>
        </w:rPr>
        <w:t xml:space="preserve"> 1.</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5A39E8">
        <w:rPr>
          <w:rFonts w:ascii="Times New Roman" w:hAnsi="Times New Roman" w:cs="Times New Roman"/>
          <w:sz w:val="26"/>
          <w:szCs w:val="26"/>
        </w:rPr>
        <w:t>следующую</w:t>
      </w:r>
      <w:proofErr w:type="gramEnd"/>
      <w:r w:rsidRPr="005A39E8">
        <w:rPr>
          <w:rFonts w:ascii="Times New Roman" w:hAnsi="Times New Roman" w:cs="Times New Roman"/>
          <w:sz w:val="26"/>
          <w:szCs w:val="26"/>
        </w:rPr>
        <w:t>:</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57350" cy="476250"/>
            <wp:effectExtent l="0" t="0" r="0" b="0"/>
            <wp:docPr id="6" name="Рисунок 5" descr="base_23969_67098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spect="1" noChangeArrowheads="1"/>
                    </pic:cNvPicPr>
                  </pic:nvPicPr>
                  <pic:blipFill>
                    <a:blip r:embed="rId13" cstate="print"/>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где: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i</w:t>
      </w:r>
      <w:proofErr w:type="spellEnd"/>
      <w:r w:rsidRPr="005A39E8">
        <w:rPr>
          <w:rFonts w:ascii="Times New Roman" w:hAnsi="Times New Roman" w:cs="Times New Roman"/>
          <w:sz w:val="26"/>
          <w:szCs w:val="26"/>
        </w:rPr>
        <w:t xml:space="preserve"> - удельный вес, отражающий значимость показателя (индикатора), </w:t>
      </w:r>
      <w:r w:rsidRPr="005A39E8">
        <w:rPr>
          <w:rFonts w:ascii="Times New Roman" w:hAnsi="Times New Roman" w:cs="Times New Roman"/>
          <w:noProof/>
          <w:position w:val="-10"/>
          <w:sz w:val="26"/>
          <w:szCs w:val="26"/>
        </w:rPr>
        <w:drawing>
          <wp:inline distT="0" distB="0" distL="0" distR="0">
            <wp:extent cx="600075" cy="266700"/>
            <wp:effectExtent l="19050" t="0" r="0" b="0"/>
            <wp:docPr id="7" name="Рисунок 6" descr="base_23969_67098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spect="1" noChangeArrowheads="1"/>
                    </pic:cNvPicPr>
                  </pic:nvPicPr>
                  <pic:blipFill>
                    <a:blip r:embed="rId14"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муниципальной</w:t>
      </w:r>
      <w:r w:rsidR="00A53BB8">
        <w:rPr>
          <w:rFonts w:ascii="Times New Roman" w:hAnsi="Times New Roman" w:cs="Times New Roman"/>
          <w:sz w:val="26"/>
          <w:szCs w:val="26"/>
        </w:rPr>
        <w:t xml:space="preserve"> </w:t>
      </w:r>
      <w:r w:rsidRPr="005A39E8">
        <w:rPr>
          <w:rFonts w:ascii="Times New Roman" w:hAnsi="Times New Roman" w:cs="Times New Roman"/>
          <w:sz w:val="26"/>
          <w:szCs w:val="26"/>
        </w:rPr>
        <w:t>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CB761C" w:rsidRPr="005A39E8" w:rsidRDefault="00CB761C" w:rsidP="00CB761C">
      <w:pPr>
        <w:pStyle w:val="ConsPlusNormal"/>
        <w:ind w:firstLine="540"/>
        <w:jc w:val="both"/>
        <w:rPr>
          <w:rFonts w:ascii="Times New Roman" w:hAnsi="Times New Roman" w:cs="Times New Roman"/>
          <w:sz w:val="26"/>
          <w:szCs w:val="26"/>
        </w:rPr>
      </w:pPr>
      <w:proofErr w:type="gramStart"/>
      <w:r w:rsidRPr="005A39E8">
        <w:rPr>
          <w:rFonts w:ascii="Times New Roman" w:hAnsi="Times New Roman" w:cs="Times New Roman"/>
          <w:sz w:val="26"/>
          <w:szCs w:val="26"/>
          <w:vertAlign w:val="subscript"/>
          <w:lang w:val="en-US"/>
        </w:rPr>
        <w:t>j</w:t>
      </w:r>
      <w:proofErr w:type="gramEnd"/>
    </w:p>
    <w:p w:rsidR="00CB761C" w:rsidRPr="005A39E8" w:rsidRDefault="00CB761C" w:rsidP="00CB761C">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r w:rsidRPr="005A39E8">
        <w:rPr>
          <w:rFonts w:ascii="Times New Roman" w:hAnsi="Times New Roman" w:cs="Times New Roman"/>
          <w:sz w:val="26"/>
          <w:szCs w:val="26"/>
          <w:vertAlign w:val="superscript"/>
        </w:rPr>
        <w:t>=</w:t>
      </w:r>
      <w:proofErr w:type="spellEnd"/>
      <w:r w:rsidRPr="005A39E8">
        <w:rPr>
          <w:rFonts w:ascii="Times New Roman" w:hAnsi="Times New Roman" w:cs="Times New Roman"/>
          <w:sz w:val="26"/>
          <w:szCs w:val="26"/>
          <w:vertAlign w:val="superscript"/>
        </w:rPr>
        <w:t xml:space="preserve"> </w:t>
      </w:r>
      <w:r w:rsidRPr="005A39E8">
        <w:rPr>
          <w:rFonts w:ascii="Times New Roman" w:hAnsi="Times New Roman" w:cs="Times New Roman"/>
          <w:sz w:val="26"/>
          <w:szCs w:val="26"/>
        </w:rPr>
        <w:t xml:space="preserve">0,5 </w:t>
      </w:r>
      <w:proofErr w:type="spellStart"/>
      <w:r w:rsidRPr="005A39E8">
        <w:rPr>
          <w:rFonts w:ascii="Times New Roman" w:hAnsi="Times New Roman" w:cs="Times New Roman"/>
          <w:sz w:val="26"/>
          <w:szCs w:val="26"/>
        </w:rPr>
        <w:t>х</w:t>
      </w:r>
      <w:proofErr w:type="spellEnd"/>
      <w:r w:rsidRPr="005A39E8">
        <w:rPr>
          <w:rFonts w:ascii="Times New Roman" w:hAnsi="Times New Roman" w:cs="Times New Roman"/>
          <w:sz w:val="26"/>
          <w:szCs w:val="26"/>
        </w:rPr>
        <w:t xml:space="preserve"> СР</w:t>
      </w:r>
      <w:r w:rsidRPr="005A39E8">
        <w:rPr>
          <w:rFonts w:ascii="Times New Roman" w:hAnsi="Times New Roman" w:cs="Times New Roman"/>
          <w:sz w:val="26"/>
          <w:szCs w:val="26"/>
          <w:vertAlign w:val="subscript"/>
        </w:rPr>
        <w:t>мп</w:t>
      </w:r>
      <w:r w:rsidRPr="005A39E8">
        <w:rPr>
          <w:rFonts w:ascii="Times New Roman" w:hAnsi="Times New Roman" w:cs="Times New Roman"/>
          <w:sz w:val="26"/>
          <w:szCs w:val="26"/>
        </w:rPr>
        <w:t xml:space="preserve">+0,5 </w:t>
      </w:r>
      <w:proofErr w:type="spellStart"/>
      <w:r w:rsidRPr="005A39E8">
        <w:rPr>
          <w:rFonts w:ascii="Times New Roman" w:hAnsi="Times New Roman" w:cs="Times New Roman"/>
          <w:sz w:val="26"/>
          <w:szCs w:val="26"/>
        </w:rPr>
        <w:t>х</w:t>
      </w:r>
      <w:proofErr w:type="spellEnd"/>
      <w:r w:rsidRPr="005A39E8">
        <w:rPr>
          <w:rFonts w:ascii="Times New Roman" w:hAnsi="Times New Roman" w:cs="Times New Roman"/>
          <w:sz w:val="26"/>
          <w:szCs w:val="26"/>
        </w:rPr>
        <w:t>∑</w:t>
      </w:r>
      <w:proofErr w:type="gramStart"/>
      <w:r w:rsidRPr="005A39E8">
        <w:rPr>
          <w:rFonts w:ascii="Times New Roman" w:hAnsi="Times New Roman" w:cs="Times New Roman"/>
          <w:sz w:val="26"/>
          <w:szCs w:val="26"/>
        </w:rPr>
        <w:t xml:space="preserve">( </w:t>
      </w:r>
      <w:proofErr w:type="spellStart"/>
      <w:proofErr w:type="gramEnd"/>
      <w:r w:rsidRPr="005A39E8">
        <w:rPr>
          <w:rFonts w:ascii="Times New Roman" w:hAnsi="Times New Roman" w:cs="Times New Roman"/>
          <w:sz w:val="26"/>
          <w:szCs w:val="26"/>
        </w:rPr>
        <w:t>ЭР</w:t>
      </w:r>
      <w:r w:rsidRPr="005A39E8">
        <w:rPr>
          <w:rFonts w:ascii="Times New Roman" w:hAnsi="Times New Roman" w:cs="Times New Roman"/>
          <w:color w:val="000000"/>
          <w:sz w:val="26"/>
          <w:szCs w:val="26"/>
          <w:vertAlign w:val="subscript"/>
        </w:rPr>
        <w:t>п</w:t>
      </w:r>
      <w:proofErr w:type="spellEnd"/>
      <w:r w:rsidRPr="005A39E8">
        <w:rPr>
          <w:rFonts w:ascii="Times New Roman" w:hAnsi="Times New Roman" w:cs="Times New Roman"/>
          <w:color w:val="000000"/>
          <w:sz w:val="26"/>
          <w:szCs w:val="26"/>
          <w:vertAlign w:val="subscript"/>
        </w:rPr>
        <w:t>/</w:t>
      </w:r>
      <w:proofErr w:type="spellStart"/>
      <w:r w:rsidRPr="005A39E8">
        <w:rPr>
          <w:rFonts w:ascii="Times New Roman" w:hAnsi="Times New Roman" w:cs="Times New Roman"/>
          <w:color w:val="000000"/>
          <w:sz w:val="26"/>
          <w:szCs w:val="26"/>
          <w:vertAlign w:val="subscript"/>
        </w:rPr>
        <w:t>п</w:t>
      </w:r>
      <w:r w:rsidRPr="005A39E8">
        <w:rPr>
          <w:rFonts w:ascii="Times New Roman" w:hAnsi="Times New Roman" w:cs="Times New Roman"/>
          <w:sz w:val="26"/>
          <w:szCs w:val="26"/>
        </w:rPr>
        <w:t>хkj</w:t>
      </w:r>
      <w:proofErr w:type="spellEnd"/>
      <w:r w:rsidRPr="005A39E8">
        <w:rPr>
          <w:rFonts w:ascii="Times New Roman" w:hAnsi="Times New Roman" w:cs="Times New Roman"/>
          <w:sz w:val="26"/>
          <w:szCs w:val="26"/>
        </w:rPr>
        <w:t xml:space="preserve"> ) </w:t>
      </w:r>
    </w:p>
    <w:p w:rsidR="00CB761C" w:rsidRPr="005A39E8" w:rsidRDefault="009C6B98" w:rsidP="00CB761C">
      <w:pPr>
        <w:pStyle w:val="ConsPlusNormal"/>
        <w:ind w:firstLine="540"/>
        <w:jc w:val="both"/>
        <w:rPr>
          <w:rFonts w:ascii="Times New Roman" w:hAnsi="Times New Roman" w:cs="Times New Roman"/>
          <w:sz w:val="26"/>
          <w:szCs w:val="26"/>
          <w:vertAlign w:val="superscript"/>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B761C" w:rsidRPr="005A39E8">
        <w:rPr>
          <w:rFonts w:ascii="Times New Roman" w:hAnsi="Times New Roman" w:cs="Times New Roman"/>
          <w:sz w:val="26"/>
          <w:szCs w:val="26"/>
          <w:vertAlign w:val="superscript"/>
        </w:rPr>
        <w:t>1</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эффективность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степень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lastRenderedPageBreak/>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proofErr w:type="gramStart"/>
      <w:r w:rsidRPr="005A39E8">
        <w:rPr>
          <w:rFonts w:ascii="Times New Roman" w:hAnsi="Times New Roman" w:cs="Times New Roman"/>
          <w:sz w:val="26"/>
          <w:szCs w:val="26"/>
          <w:vertAlign w:val="subscript"/>
        </w:rPr>
        <w:t>п</w:t>
      </w:r>
      <w:proofErr w:type="spellEnd"/>
      <w:proofErr w:type="gramEnd"/>
      <w:r w:rsidRPr="005A39E8">
        <w:rPr>
          <w:rFonts w:ascii="Times New Roman" w:hAnsi="Times New Roman" w:cs="Times New Roman"/>
          <w:sz w:val="26"/>
          <w:szCs w:val="26"/>
        </w:rPr>
        <w:t xml:space="preserve"> - эффективность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определяется по формуле: </w:t>
      </w:r>
      <w:proofErr w:type="spellStart"/>
      <w:r w:rsidRPr="005A39E8">
        <w:rPr>
          <w:rFonts w:ascii="Times New Roman" w:hAnsi="Times New Roman" w:cs="Times New Roman"/>
          <w:sz w:val="26"/>
          <w:szCs w:val="26"/>
        </w:rPr>
        <w:t>kj</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Ф</w:t>
      </w:r>
      <w:proofErr w:type="gramStart"/>
      <w:r w:rsidRPr="005A39E8">
        <w:rPr>
          <w:rFonts w:ascii="Times New Roman" w:hAnsi="Times New Roman" w:cs="Times New Roman"/>
          <w:sz w:val="26"/>
          <w:szCs w:val="26"/>
        </w:rPr>
        <w:t>j</w:t>
      </w:r>
      <w:proofErr w:type="spellEnd"/>
      <w:proofErr w:type="gramEnd"/>
      <w:r w:rsidRPr="005A39E8">
        <w:rPr>
          <w:rFonts w:ascii="Times New Roman" w:hAnsi="Times New Roman" w:cs="Times New Roman"/>
          <w:sz w:val="26"/>
          <w:szCs w:val="26"/>
        </w:rPr>
        <w:t xml:space="preserve"> / Ф, где </w:t>
      </w:r>
      <w:proofErr w:type="spellStart"/>
      <w:r w:rsidRPr="005A39E8">
        <w:rPr>
          <w:rFonts w:ascii="Times New Roman" w:hAnsi="Times New Roman" w:cs="Times New Roman"/>
          <w:sz w:val="26"/>
          <w:szCs w:val="26"/>
        </w:rPr>
        <w:t>Ф</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 объем фактических расходов из городского бюджета (кассового исполнения) на реализацию </w:t>
      </w:r>
      <w:proofErr w:type="spellStart"/>
      <w:r w:rsidRPr="005A39E8">
        <w:rPr>
          <w:rFonts w:ascii="Times New Roman" w:hAnsi="Times New Roman" w:cs="Times New Roman"/>
          <w:sz w:val="26"/>
          <w:szCs w:val="26"/>
        </w:rPr>
        <w:t>j-й</w:t>
      </w:r>
      <w:proofErr w:type="spellEnd"/>
      <w:r w:rsidRPr="005A39E8">
        <w:rPr>
          <w:rFonts w:ascii="Times New Roman" w:hAnsi="Times New Roman" w:cs="Times New Roman"/>
          <w:sz w:val="26"/>
          <w:szCs w:val="26"/>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j</w:t>
      </w:r>
      <w:proofErr w:type="spellEnd"/>
      <w:r w:rsidRPr="005A39E8">
        <w:rPr>
          <w:rFonts w:ascii="Times New Roman" w:hAnsi="Times New Roman" w:cs="Times New Roman"/>
          <w:sz w:val="26"/>
          <w:szCs w:val="26"/>
        </w:rPr>
        <w:t xml:space="preserve"> - количество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высокой,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0,90.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средней,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0,80.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0,70.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00293121" w:rsidRPr="005A39E8">
        <w:rPr>
          <w:rFonts w:ascii="Times New Roman" w:hAnsi="Times New Roman" w:cs="Times New Roman"/>
          <w:sz w:val="26"/>
          <w:szCs w:val="26"/>
        </w:rPr>
        <w:t>.</w:t>
      </w:r>
    </w:p>
    <w:p w:rsidR="005A39E8" w:rsidRDefault="005A39E8"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236370" w:rsidRDefault="00236370" w:rsidP="00CB761C">
      <w:pPr>
        <w:rPr>
          <w:rFonts w:ascii="Arial" w:hAnsi="Arial" w:cs="Arial"/>
          <w:sz w:val="26"/>
          <w:szCs w:val="26"/>
          <w:lang w:eastAsia="ja-JP" w:bidi="fa-IR"/>
        </w:rPr>
      </w:pPr>
    </w:p>
    <w:p w:rsidR="00165B72" w:rsidRDefault="00165B72" w:rsidP="00CB761C">
      <w:pPr>
        <w:rPr>
          <w:rFonts w:ascii="Arial" w:hAnsi="Arial" w:cs="Arial"/>
          <w:sz w:val="26"/>
          <w:szCs w:val="26"/>
          <w:lang w:eastAsia="ja-JP" w:bidi="fa-IR"/>
        </w:rPr>
      </w:pPr>
    </w:p>
    <w:p w:rsidR="00165B72" w:rsidRDefault="00165B72" w:rsidP="00CB761C">
      <w:pPr>
        <w:rPr>
          <w:rFonts w:ascii="Arial" w:hAnsi="Arial" w:cs="Arial"/>
          <w:sz w:val="26"/>
          <w:szCs w:val="26"/>
          <w:lang w:eastAsia="ja-JP" w:bidi="fa-IR"/>
        </w:rPr>
      </w:pPr>
    </w:p>
    <w:p w:rsidR="00CB761C" w:rsidRPr="005A39E8" w:rsidRDefault="00CB761C" w:rsidP="00421CB3">
      <w:pPr>
        <w:rPr>
          <w:b/>
          <w:sz w:val="26"/>
          <w:szCs w:val="26"/>
        </w:rPr>
      </w:pPr>
    </w:p>
    <w:p w:rsidR="00CB761C" w:rsidRPr="005A39E8" w:rsidRDefault="00CB761C" w:rsidP="00CB761C">
      <w:pPr>
        <w:jc w:val="center"/>
        <w:rPr>
          <w:b/>
          <w:sz w:val="26"/>
          <w:szCs w:val="26"/>
        </w:rPr>
      </w:pPr>
      <w:r w:rsidRPr="005A39E8">
        <w:rPr>
          <w:b/>
          <w:sz w:val="26"/>
          <w:szCs w:val="26"/>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w:t>
      </w:r>
      <w:r w:rsidR="0099686C" w:rsidRPr="005A39E8">
        <w:rPr>
          <w:b/>
          <w:sz w:val="26"/>
          <w:szCs w:val="26"/>
        </w:rPr>
        <w:t xml:space="preserve"> в городе Курчатове</w:t>
      </w:r>
      <w:r w:rsidRPr="005A39E8">
        <w:rPr>
          <w:b/>
          <w:sz w:val="26"/>
          <w:szCs w:val="26"/>
        </w:rPr>
        <w:t>»</w:t>
      </w:r>
    </w:p>
    <w:p w:rsidR="00CB761C" w:rsidRPr="005A39E8" w:rsidRDefault="00CB761C" w:rsidP="00CB761C">
      <w:pPr>
        <w:jc w:val="center"/>
        <w:rPr>
          <w:b/>
          <w:sz w:val="26"/>
          <w:szCs w:val="26"/>
        </w:rPr>
      </w:pPr>
    </w:p>
    <w:p w:rsidR="00CB761C" w:rsidRPr="005A39E8" w:rsidRDefault="00CB761C" w:rsidP="00CB761C">
      <w:pPr>
        <w:jc w:val="center"/>
        <w:rPr>
          <w:b/>
          <w:sz w:val="26"/>
          <w:szCs w:val="26"/>
        </w:rPr>
      </w:pPr>
      <w:r w:rsidRPr="005A39E8">
        <w:rPr>
          <w:b/>
          <w:sz w:val="26"/>
          <w:szCs w:val="26"/>
        </w:rPr>
        <w:t xml:space="preserve">Паспорт подпрограммы </w:t>
      </w:r>
    </w:p>
    <w:p w:rsidR="00CB761C" w:rsidRPr="005A39E8" w:rsidRDefault="00CB761C" w:rsidP="00CB761C">
      <w:pPr>
        <w:shd w:val="clear" w:color="auto" w:fill="FFFFFF"/>
        <w:autoSpaceDE w:val="0"/>
        <w:autoSpaceDN w:val="0"/>
        <w:adjustRightInd w:val="0"/>
        <w:jc w:val="center"/>
        <w:rPr>
          <w:color w:val="000000"/>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6050"/>
      </w:tblGrid>
      <w:tr w:rsidR="00CB761C" w:rsidRPr="005A39E8" w:rsidTr="00CB761C">
        <w:tc>
          <w:tcPr>
            <w:tcW w:w="2970" w:type="dxa"/>
          </w:tcPr>
          <w:p w:rsidR="00CB761C" w:rsidRPr="005A39E8" w:rsidRDefault="00CB761C" w:rsidP="00186B93">
            <w:pPr>
              <w:shd w:val="clear" w:color="auto" w:fill="FFFFFF"/>
              <w:autoSpaceDE w:val="0"/>
              <w:autoSpaceDN w:val="0"/>
              <w:adjustRightInd w:val="0"/>
              <w:jc w:val="center"/>
              <w:rPr>
                <w:sz w:val="26"/>
                <w:szCs w:val="26"/>
              </w:rPr>
            </w:pPr>
            <w:r w:rsidRPr="005A39E8">
              <w:rPr>
                <w:color w:val="000000"/>
                <w:sz w:val="26"/>
                <w:szCs w:val="26"/>
              </w:rPr>
              <w:t>Ответственный исполнитель подпрограммы</w:t>
            </w:r>
            <w:r w:rsidR="00186B93">
              <w:rPr>
                <w:color w:val="000000"/>
                <w:sz w:val="26"/>
                <w:szCs w:val="26"/>
              </w:rPr>
              <w:t xml:space="preserve"> (соисполнитель программы)</w:t>
            </w:r>
          </w:p>
        </w:tc>
        <w:tc>
          <w:tcPr>
            <w:tcW w:w="6050" w:type="dxa"/>
          </w:tcPr>
          <w:p w:rsidR="00CB761C" w:rsidRPr="005A39E8" w:rsidRDefault="00CB761C" w:rsidP="00CB761C">
            <w:pPr>
              <w:autoSpaceDE w:val="0"/>
              <w:autoSpaceDN w:val="0"/>
              <w:adjustRightInd w:val="0"/>
              <w:jc w:val="both"/>
              <w:rPr>
                <w:sz w:val="26"/>
                <w:szCs w:val="26"/>
              </w:rPr>
            </w:pPr>
            <w:r w:rsidRPr="005A39E8">
              <w:rPr>
                <w:sz w:val="26"/>
                <w:szCs w:val="26"/>
              </w:rPr>
              <w:t>Администрация города Курчатова Курской области</w:t>
            </w:r>
          </w:p>
        </w:tc>
      </w:tr>
      <w:tr w:rsidR="00CB761C" w:rsidRPr="005A39E8" w:rsidTr="00CB761C">
        <w:tc>
          <w:tcPr>
            <w:tcW w:w="2970" w:type="dxa"/>
          </w:tcPr>
          <w:p w:rsidR="00CB761C" w:rsidRPr="005A39E8" w:rsidRDefault="00CB761C" w:rsidP="00186B93">
            <w:pPr>
              <w:shd w:val="clear" w:color="auto" w:fill="FFFFFF"/>
              <w:autoSpaceDE w:val="0"/>
              <w:autoSpaceDN w:val="0"/>
              <w:adjustRightInd w:val="0"/>
              <w:jc w:val="center"/>
              <w:rPr>
                <w:sz w:val="26"/>
                <w:szCs w:val="26"/>
              </w:rPr>
            </w:pPr>
            <w:r w:rsidRPr="005A39E8">
              <w:rPr>
                <w:color w:val="000000"/>
                <w:sz w:val="26"/>
                <w:szCs w:val="26"/>
              </w:rPr>
              <w:t>Участники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Администрация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Управление финансов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Управление социальной защиты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xml:space="preserve">Комитет по управлению имуществом </w:t>
            </w:r>
            <w:proofErr w:type="gramStart"/>
            <w:r w:rsidRPr="005A39E8">
              <w:rPr>
                <w:sz w:val="26"/>
                <w:szCs w:val="26"/>
              </w:rPr>
              <w:t>г</w:t>
            </w:r>
            <w:proofErr w:type="gramEnd"/>
            <w:r w:rsidRPr="005A39E8">
              <w:rPr>
                <w:sz w:val="26"/>
                <w:szCs w:val="26"/>
              </w:rPr>
              <w:t>.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Комитет образования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Курчатовская городская Дума;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Ревизионная комиссия МО «Город Курчатов»</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sz w:val="26"/>
                <w:szCs w:val="26"/>
              </w:rPr>
            </w:pPr>
            <w:r w:rsidRPr="005A39E8">
              <w:rPr>
                <w:sz w:val="26"/>
                <w:szCs w:val="26"/>
              </w:rPr>
              <w:t xml:space="preserve">Программно - целевые инструменты </w:t>
            </w:r>
          </w:p>
          <w:p w:rsidR="00CB761C" w:rsidRPr="005A39E8" w:rsidRDefault="00CB761C" w:rsidP="00CB761C">
            <w:pPr>
              <w:shd w:val="clear" w:color="auto" w:fill="FFFFFF"/>
              <w:autoSpaceDE w:val="0"/>
              <w:autoSpaceDN w:val="0"/>
              <w:adjustRightInd w:val="0"/>
              <w:jc w:val="center"/>
              <w:rPr>
                <w:sz w:val="26"/>
                <w:szCs w:val="26"/>
              </w:rPr>
            </w:pPr>
            <w:r w:rsidRPr="005A39E8">
              <w:rPr>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color w:val="000000"/>
                <w:sz w:val="26"/>
                <w:szCs w:val="26"/>
              </w:rPr>
              <w:t>отсутствуют</w:t>
            </w:r>
          </w:p>
        </w:tc>
      </w:tr>
      <w:tr w:rsidR="00186B93" w:rsidRPr="005A39E8" w:rsidTr="00CB761C">
        <w:tc>
          <w:tcPr>
            <w:tcW w:w="2970" w:type="dxa"/>
          </w:tcPr>
          <w:p w:rsidR="00186B93" w:rsidRPr="005A39E8" w:rsidRDefault="00186B93" w:rsidP="00CB761C">
            <w:pPr>
              <w:shd w:val="clear" w:color="auto" w:fill="FFFFFF"/>
              <w:autoSpaceDE w:val="0"/>
              <w:autoSpaceDN w:val="0"/>
              <w:adjustRightInd w:val="0"/>
              <w:jc w:val="center"/>
              <w:rPr>
                <w:sz w:val="26"/>
                <w:szCs w:val="26"/>
              </w:rPr>
            </w:pPr>
            <w:r>
              <w:rPr>
                <w:sz w:val="26"/>
                <w:szCs w:val="26"/>
              </w:rPr>
              <w:t>Региональные проекты подпрограммы</w:t>
            </w:r>
          </w:p>
        </w:tc>
        <w:tc>
          <w:tcPr>
            <w:tcW w:w="6050" w:type="dxa"/>
          </w:tcPr>
          <w:p w:rsidR="00186B93" w:rsidRPr="005A39E8" w:rsidRDefault="00BE0150" w:rsidP="00CB761C">
            <w:pPr>
              <w:shd w:val="clear" w:color="auto" w:fill="FFFFFF"/>
              <w:autoSpaceDE w:val="0"/>
              <w:autoSpaceDN w:val="0"/>
              <w:adjustRightInd w:val="0"/>
              <w:jc w:val="both"/>
              <w:rPr>
                <w:color w:val="000000"/>
                <w:sz w:val="26"/>
                <w:szCs w:val="26"/>
              </w:rPr>
            </w:pPr>
            <w:r>
              <w:rPr>
                <w:color w:val="000000"/>
                <w:sz w:val="26"/>
                <w:szCs w:val="26"/>
              </w:rPr>
              <w:t>отсутствуют</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Цель</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color w:val="000000"/>
                <w:sz w:val="26"/>
                <w:szCs w:val="26"/>
              </w:rPr>
              <w:t>-создание условий для эффективного развития местного самоуправления в городе Курчатове Курской области</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 xml:space="preserve">Задачи </w:t>
            </w:r>
          </w:p>
          <w:p w:rsidR="00CB761C" w:rsidRPr="005A39E8"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подпрограммы</w:t>
            </w:r>
          </w:p>
        </w:tc>
        <w:tc>
          <w:tcPr>
            <w:tcW w:w="6050" w:type="dxa"/>
          </w:tcPr>
          <w:p w:rsidR="00CB761C" w:rsidRPr="005A39E8" w:rsidRDefault="00C42A11"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развитие нормативной правовой базы, регулирующей вопросы муниципальной службы;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42A11"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обеспечение своевременного проведения ежегодной диспансеризации муниципальных служащих;</w:t>
            </w:r>
          </w:p>
          <w:p w:rsidR="00A465A6" w:rsidRDefault="00A465A6" w:rsidP="00CB761C">
            <w:pPr>
              <w:shd w:val="clear" w:color="auto" w:fill="FFFFFF"/>
              <w:autoSpaceDE w:val="0"/>
              <w:autoSpaceDN w:val="0"/>
              <w:adjustRightInd w:val="0"/>
              <w:jc w:val="both"/>
              <w:rPr>
                <w:sz w:val="26"/>
                <w:szCs w:val="26"/>
              </w:rPr>
            </w:pPr>
            <w:r>
              <w:rPr>
                <w:sz w:val="26"/>
                <w:szCs w:val="26"/>
              </w:rPr>
              <w:t>-</w:t>
            </w:r>
            <w:r w:rsidR="00CB761C" w:rsidRPr="005A39E8">
              <w:rPr>
                <w:sz w:val="26"/>
                <w:szCs w:val="26"/>
              </w:rPr>
              <w:t>формирование эффективной системы управления муниципальной службой</w:t>
            </w:r>
            <w:r w:rsidR="00105C15">
              <w:rPr>
                <w:sz w:val="26"/>
                <w:szCs w:val="26"/>
              </w:rPr>
              <w:t>;</w:t>
            </w:r>
          </w:p>
          <w:p w:rsidR="00105C15" w:rsidRPr="00936121" w:rsidRDefault="00105C15" w:rsidP="00CB761C">
            <w:pPr>
              <w:shd w:val="clear" w:color="auto" w:fill="FFFFFF"/>
              <w:autoSpaceDE w:val="0"/>
              <w:autoSpaceDN w:val="0"/>
              <w:adjustRightInd w:val="0"/>
              <w:jc w:val="both"/>
              <w:rPr>
                <w:sz w:val="26"/>
                <w:szCs w:val="26"/>
              </w:rPr>
            </w:pPr>
            <w:r>
              <w:rPr>
                <w:sz w:val="26"/>
                <w:szCs w:val="26"/>
              </w:rPr>
              <w:t>- повышение уровня информационной открытости администрации города Курчатова.</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 xml:space="preserve">Целевые индикаторы и показатели </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подпрограммы</w:t>
            </w:r>
          </w:p>
        </w:tc>
        <w:tc>
          <w:tcPr>
            <w:tcW w:w="605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нормативных правовых актов, изданных без  вынесения актов прокурорского реагирования;</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доля муниципальных служащих, прошедших ежегодную диспансеризацию;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-удельный вес муниципальных служащих, </w:t>
            </w:r>
            <w:r w:rsidRPr="005A39E8">
              <w:rPr>
                <w:rFonts w:ascii="Times New Roman" w:hAnsi="Times New Roman" w:cs="Times New Roman"/>
                <w:sz w:val="26"/>
                <w:szCs w:val="26"/>
              </w:rPr>
              <w:lastRenderedPageBreak/>
              <w:t>принявших участие в семинарах;</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прошедших аттестацию;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лиц, назначенных из резерва управленческих кадров города Курчатова Курской области;</w:t>
            </w:r>
          </w:p>
          <w:p w:rsidR="00CB761C" w:rsidRDefault="00105C15"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CB761C" w:rsidRPr="005A39E8">
              <w:rPr>
                <w:rFonts w:ascii="Times New Roman" w:hAnsi="Times New Roman" w:cs="Times New Roman"/>
                <w:sz w:val="26"/>
                <w:szCs w:val="26"/>
              </w:rPr>
              <w:t>удельный вес лиц, назначенных на основе конкурса</w:t>
            </w:r>
            <w:r w:rsidR="00530AAA">
              <w:rPr>
                <w:rFonts w:ascii="Times New Roman" w:hAnsi="Times New Roman" w:cs="Times New Roman"/>
                <w:sz w:val="26"/>
                <w:szCs w:val="26"/>
              </w:rPr>
              <w:t>;</w:t>
            </w:r>
          </w:p>
          <w:p w:rsidR="00530AAA" w:rsidRDefault="00530AAA" w:rsidP="008B4446">
            <w:pPr>
              <w:pStyle w:val="ConsPlusNormal"/>
              <w:jc w:val="both"/>
              <w:rPr>
                <w:rFonts w:ascii="Times New Roman" w:hAnsi="Times New Roman" w:cs="Times New Roman"/>
                <w:sz w:val="26"/>
                <w:szCs w:val="26"/>
              </w:rPr>
            </w:pPr>
            <w:r>
              <w:rPr>
                <w:rFonts w:ascii="Times New Roman" w:hAnsi="Times New Roman" w:cs="Times New Roman"/>
                <w:sz w:val="26"/>
                <w:szCs w:val="26"/>
              </w:rPr>
              <w:t>-</w:t>
            </w:r>
            <w:proofErr w:type="gramStart"/>
            <w:r w:rsidR="008B4446">
              <w:rPr>
                <w:rFonts w:ascii="Times New Roman" w:hAnsi="Times New Roman" w:cs="Times New Roman"/>
                <w:sz w:val="26"/>
                <w:szCs w:val="26"/>
              </w:rPr>
              <w:t>специальная</w:t>
            </w:r>
            <w:proofErr w:type="gramEnd"/>
            <w:r w:rsidR="008B4446">
              <w:rPr>
                <w:rFonts w:ascii="Times New Roman" w:hAnsi="Times New Roman" w:cs="Times New Roman"/>
                <w:sz w:val="26"/>
                <w:szCs w:val="26"/>
              </w:rPr>
              <w:t xml:space="preserve">  оценки услов</w:t>
            </w:r>
            <w:r w:rsidR="00B80266">
              <w:rPr>
                <w:rFonts w:ascii="Times New Roman" w:hAnsi="Times New Roman" w:cs="Times New Roman"/>
                <w:sz w:val="26"/>
                <w:szCs w:val="26"/>
              </w:rPr>
              <w:t>ий труда муниципальных служащих;</w:t>
            </w:r>
          </w:p>
          <w:p w:rsidR="00B80266" w:rsidRDefault="00B80266" w:rsidP="009027D6">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9027D6">
              <w:rPr>
                <w:rFonts w:ascii="Times New Roman" w:hAnsi="Times New Roman" w:cs="Times New Roman"/>
                <w:sz w:val="26"/>
                <w:szCs w:val="26"/>
              </w:rPr>
              <w:t xml:space="preserve">удельный вес </w:t>
            </w:r>
            <w:r w:rsidR="00A465A6">
              <w:rPr>
                <w:rFonts w:ascii="Times New Roman" w:hAnsi="Times New Roman" w:cs="Times New Roman"/>
                <w:sz w:val="26"/>
                <w:szCs w:val="26"/>
              </w:rPr>
              <w:t>муниципальных служащих</w:t>
            </w:r>
            <w:r w:rsidR="009027D6">
              <w:rPr>
                <w:rFonts w:ascii="Times New Roman" w:hAnsi="Times New Roman" w:cs="Times New Roman"/>
                <w:sz w:val="26"/>
                <w:szCs w:val="26"/>
              </w:rPr>
              <w:t xml:space="preserve"> направленных</w:t>
            </w:r>
            <w:r w:rsidR="00A465A6">
              <w:rPr>
                <w:rFonts w:ascii="Times New Roman" w:hAnsi="Times New Roman" w:cs="Times New Roman"/>
                <w:sz w:val="26"/>
                <w:szCs w:val="26"/>
              </w:rPr>
              <w:t xml:space="preserve"> в командировки</w:t>
            </w:r>
            <w:r w:rsidR="002C4AE6">
              <w:rPr>
                <w:rFonts w:ascii="Times New Roman" w:hAnsi="Times New Roman" w:cs="Times New Roman"/>
                <w:sz w:val="26"/>
                <w:szCs w:val="26"/>
              </w:rPr>
              <w:t>;</w:t>
            </w:r>
          </w:p>
          <w:p w:rsidR="002C4AE6" w:rsidRPr="005A39E8" w:rsidRDefault="002C4AE6" w:rsidP="00165B7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165B72">
              <w:rPr>
                <w:rFonts w:ascii="Times New Roman" w:hAnsi="Times New Roman" w:cs="Times New Roman"/>
                <w:sz w:val="26"/>
                <w:szCs w:val="26"/>
              </w:rPr>
              <w:t>количество телевизионных эфиров</w:t>
            </w:r>
            <w:r w:rsidR="00105C15">
              <w:rPr>
                <w:rFonts w:ascii="Times New Roman" w:hAnsi="Times New Roman" w:cs="Times New Roman"/>
                <w:sz w:val="26"/>
                <w:szCs w:val="26"/>
              </w:rPr>
              <w:t>.</w:t>
            </w:r>
          </w:p>
        </w:tc>
      </w:tr>
      <w:tr w:rsidR="00CB761C" w:rsidRPr="005A39E8" w:rsidTr="00CB761C">
        <w:tc>
          <w:tcPr>
            <w:tcW w:w="2970" w:type="dxa"/>
          </w:tcPr>
          <w:p w:rsidR="00936121"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lastRenderedPageBreak/>
              <w:t xml:space="preserve">Этапы и сроки реализации </w:t>
            </w:r>
          </w:p>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color w:val="000000"/>
                <w:sz w:val="26"/>
                <w:szCs w:val="26"/>
              </w:rPr>
            </w:pPr>
            <w:r w:rsidRPr="005A39E8">
              <w:rPr>
                <w:color w:val="000000"/>
                <w:sz w:val="26"/>
                <w:szCs w:val="26"/>
              </w:rPr>
              <w:t>2016-</w:t>
            </w:r>
            <w:r w:rsidR="00545DEC">
              <w:rPr>
                <w:sz w:val="26"/>
                <w:szCs w:val="26"/>
              </w:rPr>
              <w:t>2030</w:t>
            </w:r>
            <w:r w:rsidRPr="005A39E8">
              <w:rPr>
                <w:color w:val="000000"/>
                <w:sz w:val="26"/>
                <w:szCs w:val="26"/>
              </w:rPr>
              <w:t xml:space="preserve"> годы в один этап</w:t>
            </w:r>
          </w:p>
        </w:tc>
      </w:tr>
      <w:tr w:rsidR="00CB761C" w:rsidRPr="005A39E8" w:rsidTr="00CB761C">
        <w:tc>
          <w:tcPr>
            <w:tcW w:w="2970" w:type="dxa"/>
          </w:tcPr>
          <w:p w:rsidR="00CB761C"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Объемы бюджетных ассигнований</w:t>
            </w:r>
          </w:p>
          <w:p w:rsidR="00186B93" w:rsidRPr="005A39E8" w:rsidRDefault="00186B93" w:rsidP="00CB761C">
            <w:pPr>
              <w:shd w:val="clear" w:color="auto" w:fill="FFFFFF"/>
              <w:autoSpaceDE w:val="0"/>
              <w:autoSpaceDN w:val="0"/>
              <w:adjustRightInd w:val="0"/>
              <w:jc w:val="center"/>
              <w:rPr>
                <w:color w:val="000000"/>
                <w:sz w:val="26"/>
                <w:szCs w:val="26"/>
              </w:rPr>
            </w:pPr>
            <w:r>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color w:val="000000"/>
                <w:sz w:val="26"/>
                <w:szCs w:val="26"/>
              </w:rPr>
            </w:pPr>
            <w:r w:rsidRPr="005A39E8">
              <w:rPr>
                <w:color w:val="000000"/>
                <w:sz w:val="26"/>
                <w:szCs w:val="26"/>
              </w:rPr>
              <w:t>Финансирование подпрограммных мероприятий предусматривается за счет средств городского бюджета.</w:t>
            </w:r>
          </w:p>
          <w:p w:rsidR="00CB761C" w:rsidRPr="00E6354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Общий объем финансовых средств на реализацию мероприятий муници</w:t>
            </w:r>
            <w:r w:rsidR="00545DEC">
              <w:rPr>
                <w:rFonts w:ascii="Times New Roman" w:hAnsi="Times New Roman" w:cs="Times New Roman"/>
                <w:sz w:val="26"/>
                <w:szCs w:val="26"/>
              </w:rPr>
              <w:t xml:space="preserve">пальной </w:t>
            </w:r>
            <w:r w:rsidR="00B9510B">
              <w:rPr>
                <w:rFonts w:ascii="Times New Roman" w:hAnsi="Times New Roman" w:cs="Times New Roman"/>
                <w:sz w:val="26"/>
                <w:szCs w:val="26"/>
              </w:rPr>
              <w:t>под</w:t>
            </w:r>
            <w:r w:rsidR="00545DEC">
              <w:rPr>
                <w:rFonts w:ascii="Times New Roman" w:hAnsi="Times New Roman" w:cs="Times New Roman"/>
                <w:sz w:val="26"/>
                <w:szCs w:val="26"/>
              </w:rPr>
              <w:t>программы на 2016 - 2030</w:t>
            </w:r>
            <w:r w:rsidRPr="005A39E8">
              <w:rPr>
                <w:rFonts w:ascii="Times New Roman" w:hAnsi="Times New Roman" w:cs="Times New Roman"/>
                <w:sz w:val="26"/>
                <w:szCs w:val="26"/>
              </w:rPr>
              <w:t xml:space="preserve"> годы из бюджета города Курчатова ожидается в сумме </w:t>
            </w:r>
            <w:r w:rsidR="00B52542">
              <w:rPr>
                <w:rFonts w:ascii="Times New Roman" w:hAnsi="Times New Roman" w:cs="Times New Roman"/>
                <w:sz w:val="26"/>
                <w:szCs w:val="26"/>
              </w:rPr>
              <w:t>14482,431</w:t>
            </w:r>
            <w:r w:rsidR="00B62B2F">
              <w:rPr>
                <w:rFonts w:ascii="Times New Roman" w:hAnsi="Times New Roman" w:cs="Times New Roman"/>
                <w:sz w:val="26"/>
                <w:szCs w:val="26"/>
              </w:rPr>
              <w:t xml:space="preserve"> </w:t>
            </w:r>
            <w:r w:rsidRPr="00E63548">
              <w:rPr>
                <w:rFonts w:ascii="Times New Roman" w:hAnsi="Times New Roman" w:cs="Times New Roman"/>
                <w:sz w:val="26"/>
                <w:szCs w:val="26"/>
              </w:rPr>
              <w:t>тыс. руб., в том числе по годам реализации:</w:t>
            </w:r>
          </w:p>
          <w:p w:rsidR="00F960E9" w:rsidRPr="00A728FE" w:rsidRDefault="00F960E9" w:rsidP="00F960E9">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w:t>
            </w:r>
            <w:r>
              <w:rPr>
                <w:rFonts w:ascii="Times New Roman" w:hAnsi="Times New Roman" w:cs="Times New Roman"/>
                <w:sz w:val="26"/>
                <w:szCs w:val="26"/>
              </w:rPr>
              <w:t>-2020</w:t>
            </w:r>
            <w:r w:rsidRPr="00A728FE">
              <w:rPr>
                <w:rFonts w:ascii="Times New Roman" w:hAnsi="Times New Roman" w:cs="Times New Roman"/>
                <w:sz w:val="26"/>
                <w:szCs w:val="26"/>
              </w:rPr>
              <w:t xml:space="preserve"> год – </w:t>
            </w:r>
            <w:r>
              <w:rPr>
                <w:rFonts w:ascii="Times New Roman" w:hAnsi="Times New Roman" w:cs="Times New Roman"/>
                <w:sz w:val="26"/>
                <w:szCs w:val="26"/>
              </w:rPr>
              <w:t>755,260</w:t>
            </w:r>
            <w:r w:rsidRPr="00A728FE">
              <w:rPr>
                <w:rFonts w:ascii="Times New Roman" w:hAnsi="Times New Roman" w:cs="Times New Roman"/>
                <w:sz w:val="26"/>
                <w:szCs w:val="26"/>
              </w:rPr>
              <w:t xml:space="preserve"> тыс. руб.</w:t>
            </w:r>
          </w:p>
          <w:p w:rsidR="00F960E9" w:rsidRDefault="00F960E9" w:rsidP="00F960E9">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 xml:space="preserve">2021 год -  </w:t>
            </w:r>
            <w:r>
              <w:rPr>
                <w:rFonts w:ascii="Times New Roman" w:hAnsi="Times New Roman" w:cs="Times New Roman"/>
                <w:sz w:val="26"/>
                <w:szCs w:val="26"/>
              </w:rPr>
              <w:t xml:space="preserve">326,394 </w:t>
            </w:r>
            <w:r w:rsidRPr="00A728FE">
              <w:rPr>
                <w:rFonts w:ascii="Times New Roman" w:hAnsi="Times New Roman" w:cs="Times New Roman"/>
                <w:sz w:val="26"/>
                <w:szCs w:val="26"/>
              </w:rPr>
              <w:t>тыс.</w:t>
            </w:r>
            <w:r w:rsidR="00E7206B">
              <w:rPr>
                <w:rFonts w:ascii="Times New Roman" w:hAnsi="Times New Roman" w:cs="Times New Roman"/>
                <w:sz w:val="26"/>
                <w:szCs w:val="26"/>
              </w:rPr>
              <w:t xml:space="preserve"> </w:t>
            </w:r>
            <w:r w:rsidRPr="00A728FE">
              <w:rPr>
                <w:rFonts w:ascii="Times New Roman" w:hAnsi="Times New Roman" w:cs="Times New Roman"/>
                <w:sz w:val="26"/>
                <w:szCs w:val="26"/>
              </w:rPr>
              <w:t>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2022 год -  1221,083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2023 год – </w:t>
            </w:r>
            <w:r w:rsidR="00E7206B">
              <w:rPr>
                <w:rFonts w:ascii="Times New Roman" w:hAnsi="Times New Roman" w:cs="Times New Roman"/>
                <w:sz w:val="26"/>
                <w:szCs w:val="26"/>
              </w:rPr>
              <w:t>1662,915</w:t>
            </w:r>
            <w:r>
              <w:rPr>
                <w:rFonts w:ascii="Times New Roman" w:hAnsi="Times New Roman" w:cs="Times New Roman"/>
                <w:sz w:val="26"/>
                <w:szCs w:val="26"/>
              </w:rPr>
              <w:t xml:space="preserve">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2024 год -  </w:t>
            </w:r>
            <w:r w:rsidR="00B52542">
              <w:rPr>
                <w:rFonts w:ascii="Times New Roman" w:hAnsi="Times New Roman" w:cs="Times New Roman"/>
                <w:sz w:val="26"/>
                <w:szCs w:val="26"/>
              </w:rPr>
              <w:t>2644,141</w:t>
            </w:r>
            <w:r>
              <w:rPr>
                <w:rFonts w:ascii="Times New Roman" w:hAnsi="Times New Roman" w:cs="Times New Roman"/>
                <w:sz w:val="26"/>
                <w:szCs w:val="26"/>
              </w:rPr>
              <w:t xml:space="preserve">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2025 год  - </w:t>
            </w:r>
            <w:r w:rsidR="00A53BB8">
              <w:rPr>
                <w:rFonts w:ascii="Times New Roman" w:hAnsi="Times New Roman" w:cs="Times New Roman"/>
                <w:sz w:val="26"/>
                <w:szCs w:val="26"/>
              </w:rPr>
              <w:t>1399,687</w:t>
            </w:r>
            <w:r>
              <w:rPr>
                <w:rFonts w:ascii="Times New Roman" w:hAnsi="Times New Roman" w:cs="Times New Roman"/>
                <w:sz w:val="26"/>
                <w:szCs w:val="26"/>
              </w:rPr>
              <w:t xml:space="preserve">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2026 год -  </w:t>
            </w:r>
            <w:r w:rsidR="00A53BB8">
              <w:rPr>
                <w:rFonts w:ascii="Times New Roman" w:hAnsi="Times New Roman" w:cs="Times New Roman"/>
                <w:sz w:val="26"/>
                <w:szCs w:val="26"/>
              </w:rPr>
              <w:t>1414,951</w:t>
            </w:r>
            <w:r>
              <w:rPr>
                <w:rFonts w:ascii="Times New Roman" w:hAnsi="Times New Roman" w:cs="Times New Roman"/>
                <w:sz w:val="26"/>
                <w:szCs w:val="26"/>
              </w:rPr>
              <w:t xml:space="preserve">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2027 год -   1264,500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2028 год -   1264,500 тыс. руб.</w:t>
            </w:r>
          </w:p>
          <w:p w:rsidR="00F960E9"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2029 год -   1264,500 тыс. руб.</w:t>
            </w:r>
          </w:p>
          <w:p w:rsidR="00650E45" w:rsidRPr="005A39E8"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2030 год -   1264,500 тыс. руб.</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sz w:val="26"/>
                <w:szCs w:val="26"/>
              </w:rPr>
              <w:t>Ожидаемые результаты реализации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-снижение количества актов прокурорского реагирования на нормативные правовые акты;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предупреждение рисков развития заболевай на ранней стадии у муниципальных служащих;</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lastRenderedPageBreak/>
              <w:t>-увеличение удельного веса лиц, назначенных из резерва управленческих кадров города Курчатова Курской области;</w:t>
            </w:r>
          </w:p>
          <w:p w:rsidR="00CB761C"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лиц, назначенных на основе конкурса</w:t>
            </w:r>
            <w:r w:rsidR="00E85594">
              <w:rPr>
                <w:sz w:val="26"/>
                <w:szCs w:val="26"/>
              </w:rPr>
              <w:t>;</w:t>
            </w:r>
          </w:p>
          <w:p w:rsidR="00E85594" w:rsidRDefault="00E85594" w:rsidP="00E85594">
            <w:pPr>
              <w:shd w:val="clear" w:color="auto" w:fill="FFFFFF"/>
              <w:autoSpaceDE w:val="0"/>
              <w:autoSpaceDN w:val="0"/>
              <w:adjustRightInd w:val="0"/>
              <w:jc w:val="both"/>
              <w:rPr>
                <w:sz w:val="26"/>
                <w:szCs w:val="26"/>
              </w:rPr>
            </w:pPr>
            <w:r>
              <w:rPr>
                <w:sz w:val="26"/>
                <w:szCs w:val="26"/>
              </w:rPr>
              <w:t xml:space="preserve">-предупреждение влияния опасных и вредных факторов производственной </w:t>
            </w:r>
            <w:r w:rsidR="00A465A6">
              <w:rPr>
                <w:sz w:val="26"/>
                <w:szCs w:val="26"/>
              </w:rPr>
              <w:t>среды на муниципальных служащих;</w:t>
            </w:r>
          </w:p>
          <w:p w:rsidR="00A465A6" w:rsidRDefault="00A465A6" w:rsidP="0016108A">
            <w:pPr>
              <w:shd w:val="clear" w:color="auto" w:fill="FFFFFF"/>
              <w:autoSpaceDE w:val="0"/>
              <w:autoSpaceDN w:val="0"/>
              <w:adjustRightInd w:val="0"/>
              <w:jc w:val="both"/>
              <w:rPr>
                <w:sz w:val="26"/>
                <w:szCs w:val="26"/>
              </w:rPr>
            </w:pPr>
            <w:r>
              <w:rPr>
                <w:sz w:val="26"/>
                <w:szCs w:val="26"/>
              </w:rPr>
              <w:t>-</w:t>
            </w:r>
            <w:r w:rsidR="0016108A">
              <w:rPr>
                <w:sz w:val="26"/>
                <w:szCs w:val="26"/>
              </w:rPr>
              <w:t>участие в мероприятиях, направленных на развитие МО «Город Курчатов»</w:t>
            </w:r>
            <w:r w:rsidR="002C4AE6">
              <w:rPr>
                <w:sz w:val="26"/>
                <w:szCs w:val="26"/>
              </w:rPr>
              <w:t>;</w:t>
            </w:r>
          </w:p>
          <w:p w:rsidR="002C4AE6" w:rsidRPr="005A39E8" w:rsidRDefault="002C4AE6" w:rsidP="0016108A">
            <w:pPr>
              <w:shd w:val="clear" w:color="auto" w:fill="FFFFFF"/>
              <w:autoSpaceDE w:val="0"/>
              <w:autoSpaceDN w:val="0"/>
              <w:adjustRightInd w:val="0"/>
              <w:jc w:val="both"/>
              <w:rPr>
                <w:sz w:val="26"/>
                <w:szCs w:val="26"/>
              </w:rPr>
            </w:pPr>
            <w:r>
              <w:rPr>
                <w:sz w:val="26"/>
                <w:szCs w:val="26"/>
              </w:rPr>
              <w:t>- повышение уровня информационной открытости администрации города</w:t>
            </w:r>
            <w:r w:rsidR="00105C15">
              <w:rPr>
                <w:sz w:val="26"/>
                <w:szCs w:val="26"/>
              </w:rPr>
              <w:t xml:space="preserve"> Курчатова</w:t>
            </w:r>
            <w:r>
              <w:rPr>
                <w:sz w:val="26"/>
                <w:szCs w:val="26"/>
              </w:rPr>
              <w:t>.</w:t>
            </w:r>
          </w:p>
        </w:tc>
      </w:tr>
    </w:tbl>
    <w:p w:rsidR="00CB761C" w:rsidRPr="005A39E8" w:rsidRDefault="00CB761C" w:rsidP="00CB761C">
      <w:pPr>
        <w:rPr>
          <w:b/>
          <w:bCs/>
          <w:sz w:val="26"/>
          <w:szCs w:val="26"/>
        </w:rPr>
      </w:pPr>
    </w:p>
    <w:p w:rsidR="00CB761C" w:rsidRPr="005A39E8" w:rsidRDefault="00CB761C" w:rsidP="00CB761C">
      <w:pPr>
        <w:jc w:val="center"/>
        <w:rPr>
          <w:b/>
          <w:bCs/>
          <w:sz w:val="26"/>
          <w:szCs w:val="26"/>
        </w:rPr>
      </w:pPr>
      <w:r w:rsidRPr="005A39E8">
        <w:rPr>
          <w:b/>
          <w:bCs/>
          <w:sz w:val="26"/>
          <w:szCs w:val="26"/>
        </w:rPr>
        <w:t xml:space="preserve">1. </w:t>
      </w:r>
      <w:r w:rsidR="00157E94">
        <w:rPr>
          <w:b/>
          <w:bCs/>
          <w:sz w:val="26"/>
          <w:szCs w:val="26"/>
        </w:rPr>
        <w:t>Х</w:t>
      </w:r>
      <w:r w:rsidRPr="005A39E8">
        <w:rPr>
          <w:b/>
          <w:bCs/>
          <w:sz w:val="26"/>
          <w:szCs w:val="26"/>
        </w:rPr>
        <w:t>арактеристика сферы реализации муниципальной подпрограммы,</w:t>
      </w:r>
      <w:r w:rsidR="002F7917">
        <w:rPr>
          <w:b/>
          <w:bCs/>
          <w:sz w:val="26"/>
          <w:szCs w:val="26"/>
        </w:rPr>
        <w:t xml:space="preserve"> </w:t>
      </w:r>
      <w:r w:rsidR="00157E94">
        <w:rPr>
          <w:b/>
          <w:spacing w:val="-5"/>
          <w:sz w:val="26"/>
          <w:szCs w:val="26"/>
        </w:rPr>
        <w:t xml:space="preserve">описание </w:t>
      </w:r>
      <w:r w:rsidRPr="005A39E8">
        <w:rPr>
          <w:b/>
          <w:spacing w:val="-5"/>
          <w:sz w:val="26"/>
          <w:szCs w:val="26"/>
        </w:rPr>
        <w:t>основных проблем в указанной сфере и прогноз ее развития</w:t>
      </w:r>
    </w:p>
    <w:p w:rsidR="00CB761C" w:rsidRPr="005A39E8" w:rsidRDefault="00CB761C" w:rsidP="00CB761C">
      <w:pPr>
        <w:shd w:val="clear" w:color="auto" w:fill="FFFFFF"/>
        <w:autoSpaceDE w:val="0"/>
        <w:autoSpaceDN w:val="0"/>
        <w:adjustRightInd w:val="0"/>
        <w:rPr>
          <w:sz w:val="26"/>
          <w:szCs w:val="26"/>
        </w:rPr>
      </w:pP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 xml:space="preserve">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 </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 xml:space="preserve">В целом кадровый корпус органов местного самоуправления города Курчатова Курской области имеет </w:t>
      </w:r>
      <w:r w:rsidRPr="005A39E8">
        <w:rPr>
          <w:sz w:val="26"/>
          <w:szCs w:val="26"/>
        </w:rPr>
        <w:t xml:space="preserve">достаточно стабильную структуру: 66,0 % муниципальных служащих имеют стаж муниципальной службы свыше 5 лет. </w:t>
      </w:r>
      <w:proofErr w:type="gramStart"/>
      <w:r w:rsidRPr="005A39E8">
        <w:rPr>
          <w:sz w:val="26"/>
          <w:szCs w:val="26"/>
        </w:rPr>
        <w:t>Начиная с 2007 года проводятся</w:t>
      </w:r>
      <w:proofErr w:type="gramEnd"/>
      <w:r w:rsidRPr="005A39E8">
        <w:rPr>
          <w:sz w:val="26"/>
          <w:szCs w:val="26"/>
        </w:rPr>
        <w:t xml:space="preserve"> мероприятия, направленные на повышение квалификации муниципальных служащих </w:t>
      </w:r>
      <w:r w:rsidRPr="005A39E8">
        <w:rPr>
          <w:color w:val="000000"/>
          <w:sz w:val="26"/>
          <w:szCs w:val="26"/>
        </w:rPr>
        <w:t>и граждан, состоящих в резерве управленческих кадров города Курчатова Курской области</w:t>
      </w:r>
      <w:r w:rsidRPr="005A39E8">
        <w:rPr>
          <w:sz w:val="26"/>
          <w:szCs w:val="26"/>
        </w:rPr>
        <w:t xml:space="preserve">.  </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В соответствии с Федеральны</w:t>
      </w:r>
      <w:r w:rsidR="00421CB3" w:rsidRPr="005A39E8">
        <w:rPr>
          <w:sz w:val="26"/>
          <w:szCs w:val="26"/>
        </w:rPr>
        <w:t xml:space="preserve">м законом </w:t>
      </w:r>
      <w:r w:rsidR="00421CB3" w:rsidRPr="00416801">
        <w:rPr>
          <w:sz w:val="26"/>
          <w:szCs w:val="26"/>
        </w:rPr>
        <w:t>от 02.03.2007 № 25-ФЗ</w:t>
      </w:r>
      <w:r w:rsidRPr="005A39E8">
        <w:rPr>
          <w:sz w:val="26"/>
          <w:szCs w:val="26"/>
        </w:rPr>
        <w:t xml:space="preserve"> «О муниципальной службе в Российской Федерации»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w:t>
      </w:r>
      <w:r w:rsidRPr="00416801">
        <w:rPr>
          <w:sz w:val="26"/>
          <w:szCs w:val="26"/>
        </w:rPr>
        <w:t>ом от 27 июля 2004 года № 79-ФЗ</w:t>
      </w:r>
      <w:r w:rsidRPr="005A39E8">
        <w:rPr>
          <w:sz w:val="26"/>
          <w:szCs w:val="26"/>
        </w:rPr>
        <w:t xml:space="preserve"> «О </w:t>
      </w:r>
      <w:r w:rsidRPr="00416801">
        <w:rPr>
          <w:sz w:val="26"/>
          <w:szCs w:val="26"/>
        </w:rPr>
        <w:t>государственной</w:t>
      </w:r>
      <w:r w:rsidRPr="005A39E8">
        <w:rPr>
          <w:sz w:val="26"/>
          <w:szCs w:val="26"/>
        </w:rPr>
        <w:t xml:space="preserve">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w:t>
      </w:r>
      <w:r w:rsidRPr="005A39E8">
        <w:rPr>
          <w:sz w:val="26"/>
          <w:szCs w:val="26"/>
        </w:rPr>
        <w:lastRenderedPageBreak/>
        <w:t>повышения квалификации необходимо обучать 33,3 процента муниципальных служащих.</w:t>
      </w:r>
    </w:p>
    <w:p w:rsidR="00CB761C" w:rsidRPr="005A39E8" w:rsidRDefault="00CB761C" w:rsidP="00CB761C">
      <w:pPr>
        <w:shd w:val="clear" w:color="auto" w:fill="FFFFFF"/>
        <w:autoSpaceDE w:val="0"/>
        <w:autoSpaceDN w:val="0"/>
        <w:adjustRightInd w:val="0"/>
        <w:ind w:firstLine="709"/>
        <w:jc w:val="both"/>
        <w:rPr>
          <w:color w:val="FF0000"/>
          <w:sz w:val="26"/>
          <w:szCs w:val="26"/>
        </w:rPr>
      </w:pPr>
      <w:r w:rsidRPr="005A39E8">
        <w:rPr>
          <w:color w:val="000000"/>
          <w:sz w:val="26"/>
          <w:szCs w:val="26"/>
        </w:rPr>
        <w:t xml:space="preserve">Общая численность муниципальных служащих, замещающих должности муниципальной службы в администрации города Курчатова Курской области, составляет </w:t>
      </w:r>
      <w:r w:rsidRPr="00416801">
        <w:rPr>
          <w:sz w:val="26"/>
          <w:szCs w:val="26"/>
        </w:rPr>
        <w:t>114 человек. Исходя из этого, на курсах повышения квалификации необходимо ежегодно обучать не менее 15 муниципальных служащих.</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городского бюджета.</w:t>
      </w:r>
    </w:p>
    <w:p w:rsidR="00CB761C" w:rsidRPr="005A39E8" w:rsidRDefault="00CB761C" w:rsidP="00CB761C">
      <w:pPr>
        <w:autoSpaceDE w:val="0"/>
        <w:autoSpaceDN w:val="0"/>
        <w:adjustRightInd w:val="0"/>
        <w:outlineLvl w:val="0"/>
        <w:rPr>
          <w:b/>
          <w:bCs/>
          <w:sz w:val="26"/>
          <w:szCs w:val="26"/>
        </w:rPr>
      </w:pPr>
    </w:p>
    <w:p w:rsidR="00CB761C" w:rsidRPr="005A39E8" w:rsidRDefault="00CB761C" w:rsidP="00CB761C">
      <w:pPr>
        <w:autoSpaceDE w:val="0"/>
        <w:autoSpaceDN w:val="0"/>
        <w:adjustRightInd w:val="0"/>
        <w:jc w:val="center"/>
        <w:outlineLvl w:val="0"/>
        <w:rPr>
          <w:b/>
          <w:color w:val="000000"/>
          <w:spacing w:val="1"/>
          <w:sz w:val="26"/>
          <w:szCs w:val="26"/>
        </w:rPr>
      </w:pPr>
      <w:r w:rsidRPr="005A39E8">
        <w:rPr>
          <w:b/>
          <w:bCs/>
          <w:sz w:val="26"/>
          <w:szCs w:val="26"/>
        </w:rPr>
        <w:t>2. П</w:t>
      </w:r>
      <w:r w:rsidRPr="005A39E8">
        <w:rPr>
          <w:b/>
          <w:color w:val="000000"/>
          <w:spacing w:val="1"/>
          <w:sz w:val="26"/>
          <w:szCs w:val="26"/>
        </w:rPr>
        <w:t xml:space="preserve">риоритеты муниципальной политики в сфере реализации </w:t>
      </w:r>
      <w:r w:rsidRPr="005A39E8">
        <w:rPr>
          <w:b/>
          <w:color w:val="000000"/>
          <w:spacing w:val="-4"/>
          <w:sz w:val="26"/>
          <w:szCs w:val="26"/>
        </w:rPr>
        <w:t xml:space="preserve">муниципальной подпрограммы, цели, задачи и показатели (индикаторы) </w:t>
      </w:r>
      <w:r w:rsidRPr="005A39E8">
        <w:rPr>
          <w:b/>
          <w:color w:val="000000"/>
          <w:sz w:val="26"/>
          <w:szCs w:val="26"/>
        </w:rPr>
        <w:t xml:space="preserve">достижения целей и решения задач, описание основных ожидаемых </w:t>
      </w:r>
      <w:r w:rsidRPr="005A39E8">
        <w:rPr>
          <w:b/>
          <w:color w:val="000000"/>
          <w:spacing w:val="-2"/>
          <w:sz w:val="26"/>
          <w:szCs w:val="26"/>
        </w:rPr>
        <w:t xml:space="preserve">конечных результатов муниципальной подпрограммы, сроков и контрольных этапов </w:t>
      </w:r>
      <w:r w:rsidRPr="005A39E8">
        <w:rPr>
          <w:b/>
          <w:color w:val="000000"/>
          <w:spacing w:val="-4"/>
          <w:sz w:val="26"/>
          <w:szCs w:val="26"/>
        </w:rPr>
        <w:t>реализации подпрограммы</w:t>
      </w:r>
    </w:p>
    <w:p w:rsidR="00CB761C" w:rsidRPr="005A39E8" w:rsidRDefault="00CB761C" w:rsidP="00CB761C">
      <w:pPr>
        <w:autoSpaceDE w:val="0"/>
        <w:autoSpaceDN w:val="0"/>
        <w:adjustRightInd w:val="0"/>
        <w:jc w:val="center"/>
        <w:rPr>
          <w:sz w:val="26"/>
          <w:szCs w:val="26"/>
        </w:rPr>
      </w:pPr>
    </w:p>
    <w:p w:rsidR="00CB761C" w:rsidRPr="005A39E8" w:rsidRDefault="00CB761C" w:rsidP="00CB761C">
      <w:pPr>
        <w:ind w:firstLine="709"/>
        <w:jc w:val="both"/>
        <w:rPr>
          <w:sz w:val="26"/>
          <w:szCs w:val="26"/>
        </w:rPr>
      </w:pPr>
      <w:r w:rsidRPr="005A39E8">
        <w:rPr>
          <w:sz w:val="26"/>
          <w:szCs w:val="26"/>
        </w:rPr>
        <w:t xml:space="preserve">Приоритетным направлением муниципальной политики в сфере реализации муниципальной подпрограммы является создание условий для повышения </w:t>
      </w:r>
      <w:proofErr w:type="gramStart"/>
      <w:r w:rsidRPr="005A39E8">
        <w:rPr>
          <w:sz w:val="26"/>
          <w:szCs w:val="26"/>
        </w:rPr>
        <w:t>эффективности деятельности администрации</w:t>
      </w:r>
      <w:r w:rsidR="002F7917">
        <w:rPr>
          <w:sz w:val="26"/>
          <w:szCs w:val="26"/>
        </w:rPr>
        <w:t xml:space="preserve"> </w:t>
      </w:r>
      <w:r w:rsidRPr="005A39E8">
        <w:rPr>
          <w:sz w:val="26"/>
          <w:szCs w:val="26"/>
        </w:rPr>
        <w:t xml:space="preserve"> города Курчатова Курской области</w:t>
      </w:r>
      <w:proofErr w:type="gramEnd"/>
      <w:r w:rsidRPr="005A39E8">
        <w:rPr>
          <w:sz w:val="26"/>
          <w:szCs w:val="26"/>
        </w:rPr>
        <w:t xml:space="preserve"> по решению вопросов местного значения.</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 xml:space="preserve">Цель муниципальной подпрограммы: </w:t>
      </w:r>
      <w:r w:rsidRPr="005A39E8">
        <w:rPr>
          <w:color w:val="000000"/>
          <w:sz w:val="26"/>
          <w:szCs w:val="26"/>
        </w:rPr>
        <w:t>создание условий для эффективного развития местного самоуправления в городе Курчатове Курской области.</w:t>
      </w:r>
    </w:p>
    <w:p w:rsidR="00CB761C" w:rsidRPr="005A39E8" w:rsidRDefault="00CB761C" w:rsidP="00CB761C">
      <w:pPr>
        <w:ind w:firstLine="709"/>
        <w:jc w:val="both"/>
        <w:rPr>
          <w:sz w:val="26"/>
          <w:szCs w:val="26"/>
        </w:rPr>
      </w:pPr>
      <w:r w:rsidRPr="005A39E8">
        <w:rPr>
          <w:sz w:val="26"/>
          <w:szCs w:val="26"/>
        </w:rPr>
        <w:t>На достижение поставленной цели направлено решение следующих задач:</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развитие нормативной правовой базы, регулирующей вопросы муниципальной службы и местного самоуправления;</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формирование эффективной системы управления муниципальной службой.</w:t>
      </w:r>
    </w:p>
    <w:p w:rsidR="00CB761C" w:rsidRPr="005A39E8" w:rsidRDefault="00CB761C" w:rsidP="00CB761C">
      <w:pPr>
        <w:ind w:firstLine="709"/>
        <w:jc w:val="both"/>
        <w:rPr>
          <w:sz w:val="26"/>
          <w:szCs w:val="26"/>
        </w:rPr>
      </w:pPr>
      <w:r w:rsidRPr="005A39E8">
        <w:rPr>
          <w:sz w:val="26"/>
          <w:szCs w:val="26"/>
        </w:rPr>
        <w:t>Ожидаемые конечные результаты муниципальной подпрограммы:</w:t>
      </w:r>
    </w:p>
    <w:p w:rsidR="00CB761C" w:rsidRPr="005A39E8" w:rsidRDefault="00CB761C" w:rsidP="00CB761C">
      <w:pPr>
        <w:ind w:firstLine="709"/>
        <w:jc w:val="both"/>
        <w:rPr>
          <w:sz w:val="26"/>
          <w:szCs w:val="26"/>
        </w:rPr>
      </w:pPr>
      <w:r w:rsidRPr="005A39E8">
        <w:rPr>
          <w:sz w:val="26"/>
          <w:szCs w:val="26"/>
        </w:rPr>
        <w:t>обеспечение выполнения целей, задач, показателей и основных мероприятий муниципальной подпрограммы;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снижение количества актов прокурорского реагирования на нормативные правовые акты;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047299" w:rsidRDefault="00CB761C" w:rsidP="00CB761C">
      <w:pPr>
        <w:shd w:val="clear" w:color="auto" w:fill="FFFFFF"/>
        <w:autoSpaceDE w:val="0"/>
        <w:autoSpaceDN w:val="0"/>
        <w:adjustRightInd w:val="0"/>
        <w:ind w:firstLine="709"/>
        <w:jc w:val="both"/>
        <w:rPr>
          <w:sz w:val="26"/>
          <w:szCs w:val="26"/>
        </w:rPr>
      </w:pPr>
      <w:r w:rsidRPr="00047299">
        <w:rPr>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lastRenderedPageBreak/>
        <w:t>увеличение удельного веса лиц, назначенных из резерва управленческих кадров города Курчатова Курской области и кадрового резерва;</w:t>
      </w:r>
    </w:p>
    <w:p w:rsidR="00CB761C" w:rsidRDefault="00CB761C" w:rsidP="00CB761C">
      <w:pPr>
        <w:shd w:val="clear" w:color="auto" w:fill="FFFFFF"/>
        <w:autoSpaceDE w:val="0"/>
        <w:autoSpaceDN w:val="0"/>
        <w:adjustRightInd w:val="0"/>
        <w:ind w:firstLine="709"/>
        <w:jc w:val="both"/>
        <w:rPr>
          <w:sz w:val="26"/>
          <w:szCs w:val="26"/>
        </w:rPr>
      </w:pPr>
      <w:r w:rsidRPr="005A39E8">
        <w:rPr>
          <w:sz w:val="26"/>
          <w:szCs w:val="26"/>
        </w:rPr>
        <w:t>увеличение удельного веса лиц, назначенных на основе к</w:t>
      </w:r>
      <w:r w:rsidR="00974606">
        <w:rPr>
          <w:sz w:val="26"/>
          <w:szCs w:val="26"/>
        </w:rPr>
        <w:t>онкурса;</w:t>
      </w:r>
    </w:p>
    <w:p w:rsidR="00974606" w:rsidRDefault="00974606" w:rsidP="00CB761C">
      <w:pPr>
        <w:shd w:val="clear" w:color="auto" w:fill="FFFFFF"/>
        <w:autoSpaceDE w:val="0"/>
        <w:autoSpaceDN w:val="0"/>
        <w:adjustRightInd w:val="0"/>
        <w:ind w:firstLine="709"/>
        <w:jc w:val="both"/>
        <w:rPr>
          <w:sz w:val="26"/>
          <w:szCs w:val="26"/>
        </w:rPr>
      </w:pPr>
      <w:r>
        <w:rPr>
          <w:sz w:val="26"/>
          <w:szCs w:val="26"/>
        </w:rPr>
        <w:t xml:space="preserve">предупреждение влияния опасных и вредных факторов производственной </w:t>
      </w:r>
      <w:r w:rsidR="00A465A6">
        <w:rPr>
          <w:sz w:val="26"/>
          <w:szCs w:val="26"/>
        </w:rPr>
        <w:t>среды на муниципальных служащих;</w:t>
      </w:r>
    </w:p>
    <w:p w:rsidR="00A465A6" w:rsidRDefault="00FB06DB" w:rsidP="00CB761C">
      <w:pPr>
        <w:shd w:val="clear" w:color="auto" w:fill="FFFFFF"/>
        <w:autoSpaceDE w:val="0"/>
        <w:autoSpaceDN w:val="0"/>
        <w:adjustRightInd w:val="0"/>
        <w:ind w:firstLine="709"/>
        <w:jc w:val="both"/>
        <w:rPr>
          <w:sz w:val="26"/>
          <w:szCs w:val="26"/>
        </w:rPr>
      </w:pPr>
      <w:r>
        <w:rPr>
          <w:sz w:val="26"/>
          <w:szCs w:val="26"/>
        </w:rPr>
        <w:t xml:space="preserve">участие в мероприятиях, направленных </w:t>
      </w:r>
      <w:r w:rsidR="002C4AE6">
        <w:rPr>
          <w:sz w:val="26"/>
          <w:szCs w:val="26"/>
        </w:rPr>
        <w:t>на развитие МО «Город Курчатов»;</w:t>
      </w:r>
    </w:p>
    <w:p w:rsidR="002C4AE6" w:rsidRPr="005A39E8" w:rsidRDefault="004469C7" w:rsidP="00CB761C">
      <w:pPr>
        <w:shd w:val="clear" w:color="auto" w:fill="FFFFFF"/>
        <w:autoSpaceDE w:val="0"/>
        <w:autoSpaceDN w:val="0"/>
        <w:adjustRightInd w:val="0"/>
        <w:ind w:firstLine="709"/>
        <w:jc w:val="both"/>
        <w:rPr>
          <w:sz w:val="26"/>
          <w:szCs w:val="26"/>
        </w:rPr>
      </w:pPr>
      <w:r>
        <w:rPr>
          <w:sz w:val="26"/>
          <w:szCs w:val="26"/>
        </w:rPr>
        <w:t>участие в телевизионных эфирах</w:t>
      </w:r>
      <w:r w:rsidR="00105C15">
        <w:rPr>
          <w:sz w:val="26"/>
          <w:szCs w:val="26"/>
        </w:rPr>
        <w:t>.</w:t>
      </w:r>
    </w:p>
    <w:p w:rsidR="00CB761C" w:rsidRPr="005A39E8" w:rsidRDefault="00CB761C" w:rsidP="00CB761C">
      <w:pPr>
        <w:ind w:firstLine="709"/>
        <w:jc w:val="both"/>
        <w:rPr>
          <w:sz w:val="26"/>
          <w:szCs w:val="26"/>
        </w:rPr>
      </w:pPr>
      <w:r w:rsidRPr="005A39E8">
        <w:rPr>
          <w:sz w:val="26"/>
          <w:szCs w:val="26"/>
        </w:rPr>
        <w:t>Муниципальная подп</w:t>
      </w:r>
      <w:r w:rsidR="00653554" w:rsidRPr="005A39E8">
        <w:rPr>
          <w:sz w:val="26"/>
          <w:szCs w:val="26"/>
        </w:rPr>
        <w:t>рограмма рассчит</w:t>
      </w:r>
      <w:r w:rsidR="007C7DE7">
        <w:rPr>
          <w:sz w:val="26"/>
          <w:szCs w:val="26"/>
        </w:rPr>
        <w:t>ана на 2016-2030</w:t>
      </w:r>
      <w:r w:rsidR="00165B72">
        <w:rPr>
          <w:sz w:val="26"/>
          <w:szCs w:val="26"/>
        </w:rPr>
        <w:t xml:space="preserve"> </w:t>
      </w:r>
      <w:r w:rsidR="00B62B2F">
        <w:rPr>
          <w:sz w:val="26"/>
          <w:szCs w:val="26"/>
        </w:rPr>
        <w:t xml:space="preserve"> </w:t>
      </w:r>
      <w:proofErr w:type="gramStart"/>
      <w:r w:rsidRPr="005A39E8">
        <w:rPr>
          <w:sz w:val="26"/>
          <w:szCs w:val="26"/>
        </w:rPr>
        <w:t>годы</w:t>
      </w:r>
      <w:proofErr w:type="gramEnd"/>
      <w:r w:rsidRPr="005A39E8">
        <w:rPr>
          <w:sz w:val="26"/>
          <w:szCs w:val="26"/>
        </w:rPr>
        <w:t xml:space="preserve"> и ее реализация проводится в один этап.</w:t>
      </w:r>
    </w:p>
    <w:p w:rsidR="00CB761C" w:rsidRPr="005A39E8" w:rsidRDefault="00CB761C" w:rsidP="00CB761C">
      <w:pPr>
        <w:jc w:val="both"/>
        <w:rPr>
          <w:sz w:val="26"/>
          <w:szCs w:val="26"/>
        </w:rPr>
      </w:pPr>
    </w:p>
    <w:p w:rsidR="008A1035" w:rsidRPr="004B127B" w:rsidRDefault="00CB761C" w:rsidP="004B127B">
      <w:pPr>
        <w:shd w:val="clear" w:color="auto" w:fill="FFFFFF"/>
        <w:autoSpaceDE w:val="0"/>
        <w:autoSpaceDN w:val="0"/>
        <w:adjustRightInd w:val="0"/>
        <w:jc w:val="center"/>
        <w:rPr>
          <w:b/>
          <w:color w:val="000000"/>
          <w:spacing w:val="-4"/>
          <w:sz w:val="26"/>
          <w:szCs w:val="26"/>
        </w:rPr>
      </w:pPr>
      <w:r w:rsidRPr="005A39E8">
        <w:rPr>
          <w:b/>
          <w:color w:val="000000"/>
          <w:sz w:val="26"/>
          <w:szCs w:val="26"/>
        </w:rPr>
        <w:t>3. Х</w:t>
      </w:r>
      <w:r w:rsidRPr="005A39E8">
        <w:rPr>
          <w:b/>
          <w:color w:val="000000"/>
          <w:spacing w:val="-4"/>
          <w:sz w:val="26"/>
          <w:szCs w:val="26"/>
        </w:rPr>
        <w:t xml:space="preserve">арактеристика </w:t>
      </w:r>
      <w:r w:rsidR="00085521">
        <w:rPr>
          <w:b/>
          <w:color w:val="000000"/>
          <w:spacing w:val="-4"/>
          <w:sz w:val="26"/>
          <w:szCs w:val="26"/>
        </w:rPr>
        <w:t>структурных элементов</w:t>
      </w:r>
      <w:r w:rsidR="00B62B2F">
        <w:rPr>
          <w:b/>
          <w:color w:val="000000"/>
          <w:spacing w:val="-4"/>
          <w:sz w:val="26"/>
          <w:szCs w:val="26"/>
        </w:rPr>
        <w:t xml:space="preserve"> </w:t>
      </w:r>
      <w:r w:rsidRPr="005A39E8">
        <w:rPr>
          <w:b/>
          <w:color w:val="000000"/>
          <w:spacing w:val="3"/>
          <w:sz w:val="26"/>
          <w:szCs w:val="26"/>
        </w:rPr>
        <w:t>подпрограммы</w:t>
      </w:r>
    </w:p>
    <w:p w:rsidR="004B127B" w:rsidRPr="005A39E8" w:rsidRDefault="004B127B" w:rsidP="004B127B">
      <w:pPr>
        <w:pStyle w:val="ConsPlusNormal"/>
        <w:jc w:val="both"/>
        <w:rPr>
          <w:rFonts w:ascii="Times New Roman" w:hAnsi="Times New Roman" w:cs="Times New Roman"/>
          <w:sz w:val="26"/>
          <w:szCs w:val="26"/>
        </w:rPr>
      </w:pP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Основным</w:t>
      </w:r>
      <w:r w:rsidR="004469C7">
        <w:rPr>
          <w:rFonts w:ascii="Times New Roman" w:hAnsi="Times New Roman" w:cs="Times New Roman"/>
          <w:sz w:val="26"/>
          <w:szCs w:val="26"/>
        </w:rPr>
        <w:t>и мероприятия</w:t>
      </w:r>
      <w:r>
        <w:rPr>
          <w:rFonts w:ascii="Times New Roman" w:hAnsi="Times New Roman" w:cs="Times New Roman"/>
          <w:sz w:val="26"/>
          <w:szCs w:val="26"/>
        </w:rPr>
        <w:t>м</w:t>
      </w:r>
      <w:r w:rsidR="004469C7">
        <w:rPr>
          <w:rFonts w:ascii="Times New Roman" w:hAnsi="Times New Roman" w:cs="Times New Roman"/>
          <w:sz w:val="26"/>
          <w:szCs w:val="26"/>
        </w:rPr>
        <w:t>и</w:t>
      </w:r>
      <w:r w:rsidR="00B62B2F">
        <w:rPr>
          <w:rFonts w:ascii="Times New Roman" w:hAnsi="Times New Roman" w:cs="Times New Roman"/>
          <w:sz w:val="26"/>
          <w:szCs w:val="26"/>
        </w:rPr>
        <w:t xml:space="preserve"> </w:t>
      </w:r>
      <w:r w:rsidR="004469C7">
        <w:rPr>
          <w:rFonts w:ascii="Times New Roman" w:hAnsi="Times New Roman" w:cs="Times New Roman"/>
          <w:sz w:val="26"/>
          <w:szCs w:val="26"/>
        </w:rPr>
        <w:t>муниципальной программы являю</w:t>
      </w:r>
      <w:r w:rsidRPr="005A39E8">
        <w:rPr>
          <w:rFonts w:ascii="Times New Roman" w:hAnsi="Times New Roman" w:cs="Times New Roman"/>
          <w:sz w:val="26"/>
          <w:szCs w:val="26"/>
        </w:rPr>
        <w:t>тся:</w:t>
      </w:r>
    </w:p>
    <w:p w:rsidR="004B127B" w:rsidRDefault="00D333A9" w:rsidP="00D333A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w:t>
      </w:r>
      <w:r w:rsidR="004B127B">
        <w:rPr>
          <w:rFonts w:ascii="Times New Roman" w:hAnsi="Times New Roman" w:cs="Times New Roman"/>
          <w:sz w:val="26"/>
          <w:szCs w:val="26"/>
        </w:rPr>
        <w:t xml:space="preserve">Осуществление мероприятий, направленных на развитие муниципальной службы в </w:t>
      </w:r>
      <w:proofErr w:type="gramStart"/>
      <w:r w:rsidR="004B127B">
        <w:rPr>
          <w:rFonts w:ascii="Times New Roman" w:hAnsi="Times New Roman" w:cs="Times New Roman"/>
          <w:sz w:val="26"/>
          <w:szCs w:val="26"/>
        </w:rPr>
        <w:t>г</w:t>
      </w:r>
      <w:proofErr w:type="gramEnd"/>
      <w:r w:rsidR="004B127B">
        <w:rPr>
          <w:rFonts w:ascii="Times New Roman" w:hAnsi="Times New Roman" w:cs="Times New Roman"/>
          <w:sz w:val="26"/>
          <w:szCs w:val="26"/>
        </w:rPr>
        <w:t>. Курчатове Курской области.</w:t>
      </w:r>
    </w:p>
    <w:p w:rsidR="004469C7" w:rsidRDefault="00D333A9" w:rsidP="00D333A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2.</w:t>
      </w:r>
      <w:r w:rsidR="004469C7">
        <w:rPr>
          <w:rFonts w:ascii="Times New Roman" w:hAnsi="Times New Roman" w:cs="Times New Roman"/>
          <w:sz w:val="26"/>
          <w:szCs w:val="26"/>
        </w:rPr>
        <w:t>Повышение</w:t>
      </w:r>
      <w:r>
        <w:rPr>
          <w:rFonts w:ascii="Times New Roman" w:hAnsi="Times New Roman" w:cs="Times New Roman"/>
          <w:sz w:val="26"/>
          <w:szCs w:val="26"/>
        </w:rPr>
        <w:t xml:space="preserve"> уровня</w:t>
      </w:r>
      <w:r w:rsidR="004469C7">
        <w:rPr>
          <w:rFonts w:ascii="Times New Roman" w:hAnsi="Times New Roman" w:cs="Times New Roman"/>
          <w:sz w:val="26"/>
          <w:szCs w:val="26"/>
        </w:rPr>
        <w:t xml:space="preserve"> информационной открытости администрации города Курчатова.</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состав основного</w:t>
      </w:r>
      <w:r w:rsidR="00D333A9">
        <w:rPr>
          <w:rFonts w:ascii="Times New Roman" w:hAnsi="Times New Roman" w:cs="Times New Roman"/>
          <w:sz w:val="26"/>
          <w:szCs w:val="26"/>
        </w:rPr>
        <w:t xml:space="preserve"> №1</w:t>
      </w:r>
      <w:r>
        <w:rPr>
          <w:rFonts w:ascii="Times New Roman" w:hAnsi="Times New Roman" w:cs="Times New Roman"/>
          <w:sz w:val="26"/>
          <w:szCs w:val="26"/>
        </w:rPr>
        <w:t xml:space="preserve"> мероприятия входят следующие мероприятия:</w:t>
      </w:r>
    </w:p>
    <w:p w:rsidR="004B127B" w:rsidRDefault="004B127B" w:rsidP="004B127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1.1.проведение ежегодной диспансеризации (медицинского осмотра) муниципальных служащих;</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Pr="005A39E8">
        <w:rPr>
          <w:rFonts w:ascii="Times New Roman" w:hAnsi="Times New Roman" w:cs="Times New Roman"/>
          <w:sz w:val="26"/>
          <w:szCs w:val="26"/>
        </w:rPr>
        <w:t>мероприятия, направленные на разв</w:t>
      </w:r>
      <w:r>
        <w:rPr>
          <w:rFonts w:ascii="Times New Roman" w:hAnsi="Times New Roman" w:cs="Times New Roman"/>
          <w:sz w:val="26"/>
          <w:szCs w:val="26"/>
        </w:rPr>
        <w:t>итие муниципальной службы;</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Pr="005A39E8">
        <w:rPr>
          <w:rFonts w:ascii="Times New Roman" w:hAnsi="Times New Roman" w:cs="Times New Roman"/>
          <w:sz w:val="26"/>
          <w:szCs w:val="26"/>
        </w:rPr>
        <w:t xml:space="preserve">совершенствование нормативно-правовой базы по вопросам развития местного самоуправления и муниципальной службы;      </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Pr="005A39E8">
        <w:rPr>
          <w:rFonts w:ascii="Times New Roman" w:hAnsi="Times New Roman" w:cs="Times New Roman"/>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службы; </w:t>
      </w:r>
    </w:p>
    <w:p w:rsidR="004B127B" w:rsidRPr="005A39E8"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5A39E8">
        <w:rPr>
          <w:rFonts w:ascii="Times New Roman" w:hAnsi="Times New Roman" w:cs="Times New Roman"/>
          <w:sz w:val="26"/>
          <w:szCs w:val="26"/>
        </w:rPr>
        <w:t>внедрение современных методов оценки профессиональных знаний и навыков муниципальных служащих при проведении аттестации;</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Pr="005A39E8">
        <w:rPr>
          <w:rFonts w:ascii="Times New Roman" w:hAnsi="Times New Roman" w:cs="Times New Roman"/>
          <w:sz w:val="26"/>
          <w:szCs w:val="26"/>
        </w:rPr>
        <w:t>создание эффективной системы подбора и расстановки кадров с исп</w:t>
      </w:r>
      <w:r>
        <w:rPr>
          <w:rFonts w:ascii="Times New Roman" w:hAnsi="Times New Roman" w:cs="Times New Roman"/>
          <w:sz w:val="26"/>
          <w:szCs w:val="26"/>
        </w:rPr>
        <w:t>ользованием конкурсных процедур;</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1.7.проведение специальной оценки условий  труда муниципальных служащих;</w:t>
      </w:r>
    </w:p>
    <w:p w:rsidR="004B127B" w:rsidRDefault="004B127B" w:rsidP="004B1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1.8.направление муниципальных служащих в командировки;</w:t>
      </w:r>
    </w:p>
    <w:p w:rsidR="00CB761C" w:rsidRDefault="004B127B" w:rsidP="00B54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1.9.возмещение расходов на медосмотр </w:t>
      </w:r>
      <w:r w:rsidR="00C40D96">
        <w:rPr>
          <w:rFonts w:ascii="Times New Roman" w:hAnsi="Times New Roman" w:cs="Times New Roman"/>
          <w:sz w:val="26"/>
          <w:szCs w:val="26"/>
        </w:rPr>
        <w:t>при приеме на работу;</w:t>
      </w:r>
    </w:p>
    <w:p w:rsidR="00041638" w:rsidRPr="00B548D2" w:rsidRDefault="00C40D96" w:rsidP="00D333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1.10</w:t>
      </w:r>
      <w:r w:rsidR="00041638">
        <w:rPr>
          <w:rFonts w:ascii="Times New Roman" w:hAnsi="Times New Roman" w:cs="Times New Roman"/>
          <w:sz w:val="26"/>
          <w:szCs w:val="26"/>
        </w:rPr>
        <w:t>.оценка профессиональных рисков;</w:t>
      </w:r>
    </w:p>
    <w:p w:rsidR="00421CB3" w:rsidRDefault="00B548D2" w:rsidP="00B548D2">
      <w:pPr>
        <w:shd w:val="clear" w:color="auto" w:fill="FFFFFF"/>
        <w:autoSpaceDE w:val="0"/>
        <w:autoSpaceDN w:val="0"/>
        <w:adjustRightInd w:val="0"/>
        <w:jc w:val="both"/>
        <w:rPr>
          <w:sz w:val="26"/>
          <w:szCs w:val="26"/>
        </w:rPr>
      </w:pPr>
      <w:r>
        <w:rPr>
          <w:sz w:val="26"/>
          <w:szCs w:val="26"/>
        </w:rPr>
        <w:t xml:space="preserve">       Перечень мероприятий подпрограммы приведены в приложении №2 к муниципальной программе.</w:t>
      </w:r>
    </w:p>
    <w:p w:rsidR="00D333A9" w:rsidRPr="005A39E8" w:rsidRDefault="00D333A9" w:rsidP="00B548D2">
      <w:pPr>
        <w:shd w:val="clear" w:color="auto" w:fill="FFFFFF"/>
        <w:autoSpaceDE w:val="0"/>
        <w:autoSpaceDN w:val="0"/>
        <w:adjustRightInd w:val="0"/>
        <w:jc w:val="both"/>
        <w:rPr>
          <w:sz w:val="26"/>
          <w:szCs w:val="26"/>
        </w:rPr>
      </w:pPr>
    </w:p>
    <w:p w:rsidR="00CB761C" w:rsidRPr="00D333A9" w:rsidRDefault="00CB761C" w:rsidP="00D333A9">
      <w:pPr>
        <w:shd w:val="clear" w:color="auto" w:fill="FFFFFF"/>
        <w:autoSpaceDE w:val="0"/>
        <w:autoSpaceDN w:val="0"/>
        <w:adjustRightInd w:val="0"/>
        <w:jc w:val="center"/>
        <w:rPr>
          <w:b/>
          <w:color w:val="000000"/>
          <w:spacing w:val="-5"/>
          <w:sz w:val="26"/>
          <w:szCs w:val="26"/>
        </w:rPr>
      </w:pPr>
      <w:r w:rsidRPr="005A39E8">
        <w:rPr>
          <w:b/>
          <w:color w:val="000000"/>
          <w:sz w:val="26"/>
          <w:szCs w:val="26"/>
        </w:rPr>
        <w:t>4. П</w:t>
      </w:r>
      <w:r w:rsidRPr="005A39E8">
        <w:rPr>
          <w:b/>
          <w:color w:val="000000"/>
          <w:spacing w:val="-4"/>
          <w:sz w:val="26"/>
          <w:szCs w:val="26"/>
        </w:rPr>
        <w:t xml:space="preserve">рогноз сводных показателей муниципальных заданий по этапам реализации муниципальной подпрограммы (при оказании </w:t>
      </w:r>
      <w:r w:rsidRPr="005A39E8">
        <w:rPr>
          <w:b/>
          <w:color w:val="000000"/>
          <w:spacing w:val="-5"/>
          <w:sz w:val="26"/>
          <w:szCs w:val="26"/>
        </w:rPr>
        <w:t>муниципальными учреждениями муниципальных услуг (работ) в рамках муниципальной подпрограммы)</w:t>
      </w:r>
    </w:p>
    <w:p w:rsidR="00CB761C" w:rsidRPr="005A39E8" w:rsidRDefault="00CB761C" w:rsidP="00CB761C">
      <w:pPr>
        <w:autoSpaceDE w:val="0"/>
        <w:autoSpaceDN w:val="0"/>
        <w:adjustRightInd w:val="0"/>
        <w:ind w:firstLine="709"/>
        <w:jc w:val="both"/>
        <w:rPr>
          <w:sz w:val="26"/>
          <w:szCs w:val="26"/>
        </w:rPr>
      </w:pPr>
      <w:r w:rsidRPr="005A39E8">
        <w:rPr>
          <w:sz w:val="26"/>
          <w:szCs w:val="26"/>
        </w:rPr>
        <w:t xml:space="preserve">В рамках реализации муниципальной подпрограммы выполнение муниципальных заданий и оказание муниципальных услуг не осуществляется.  </w:t>
      </w:r>
    </w:p>
    <w:p w:rsidR="00CB761C" w:rsidRPr="005A39E8" w:rsidRDefault="00CB761C" w:rsidP="00CB761C">
      <w:pPr>
        <w:shd w:val="clear" w:color="auto" w:fill="FFFFFF"/>
        <w:autoSpaceDE w:val="0"/>
        <w:autoSpaceDN w:val="0"/>
        <w:adjustRightInd w:val="0"/>
        <w:jc w:val="center"/>
        <w:rPr>
          <w:color w:val="000000"/>
          <w:sz w:val="26"/>
          <w:szCs w:val="26"/>
        </w:rPr>
      </w:pPr>
    </w:p>
    <w:p w:rsidR="00CB761C" w:rsidRPr="005A39E8" w:rsidRDefault="00CB761C" w:rsidP="00CB761C">
      <w:pPr>
        <w:shd w:val="clear" w:color="auto" w:fill="FFFFFF"/>
        <w:autoSpaceDE w:val="0"/>
        <w:autoSpaceDN w:val="0"/>
        <w:adjustRightInd w:val="0"/>
        <w:jc w:val="center"/>
        <w:rPr>
          <w:b/>
          <w:color w:val="000000"/>
          <w:spacing w:val="-4"/>
          <w:sz w:val="26"/>
          <w:szCs w:val="26"/>
        </w:rPr>
      </w:pPr>
      <w:r w:rsidRPr="005A39E8">
        <w:rPr>
          <w:b/>
          <w:sz w:val="26"/>
          <w:szCs w:val="26"/>
        </w:rPr>
        <w:t>5.</w:t>
      </w:r>
      <w:r w:rsidRPr="005A39E8">
        <w:rPr>
          <w:b/>
          <w:color w:val="000000"/>
          <w:spacing w:val="-5"/>
          <w:sz w:val="26"/>
          <w:szCs w:val="26"/>
        </w:rPr>
        <w:t xml:space="preserve"> Информация об участии предприятий и организаций, </w:t>
      </w:r>
      <w:r w:rsidRPr="005A39E8">
        <w:rPr>
          <w:b/>
          <w:color w:val="000000"/>
          <w:spacing w:val="-4"/>
          <w:sz w:val="26"/>
          <w:szCs w:val="26"/>
        </w:rPr>
        <w:t>а также внебюджетных фондов в реализации муниципальной подпрограммы</w:t>
      </w:r>
    </w:p>
    <w:p w:rsidR="00CB761C" w:rsidRPr="005A39E8" w:rsidRDefault="00CB761C" w:rsidP="00CB761C">
      <w:pPr>
        <w:shd w:val="clear" w:color="auto" w:fill="FFFFFF"/>
        <w:autoSpaceDE w:val="0"/>
        <w:autoSpaceDN w:val="0"/>
        <w:adjustRightInd w:val="0"/>
        <w:jc w:val="center"/>
        <w:rPr>
          <w:b/>
          <w:color w:val="000000"/>
          <w:spacing w:val="-4"/>
          <w:sz w:val="26"/>
          <w:szCs w:val="26"/>
        </w:rPr>
      </w:pPr>
    </w:p>
    <w:p w:rsidR="00CB761C" w:rsidRPr="005A39E8" w:rsidRDefault="00CB761C" w:rsidP="00CB761C">
      <w:pPr>
        <w:shd w:val="clear" w:color="auto" w:fill="FFFFFF"/>
        <w:autoSpaceDE w:val="0"/>
        <w:autoSpaceDN w:val="0"/>
        <w:adjustRightInd w:val="0"/>
        <w:ind w:firstLine="708"/>
        <w:jc w:val="both"/>
        <w:rPr>
          <w:bCs/>
          <w:color w:val="000000"/>
          <w:spacing w:val="-5"/>
          <w:sz w:val="26"/>
          <w:szCs w:val="26"/>
        </w:rPr>
      </w:pPr>
      <w:r w:rsidRPr="005A39E8">
        <w:rPr>
          <w:bCs/>
          <w:color w:val="000000"/>
          <w:spacing w:val="-5"/>
          <w:sz w:val="26"/>
          <w:szCs w:val="26"/>
        </w:rPr>
        <w:t>В рамках реализации основных мероприятий подпрограммы предполагается участие следующих учреждений и организаций:</w:t>
      </w:r>
    </w:p>
    <w:p w:rsidR="00CB761C" w:rsidRPr="005A39E8" w:rsidRDefault="00CB761C" w:rsidP="00CB761C">
      <w:pPr>
        <w:shd w:val="clear" w:color="auto" w:fill="FFFFFF"/>
        <w:autoSpaceDE w:val="0"/>
        <w:autoSpaceDN w:val="0"/>
        <w:adjustRightInd w:val="0"/>
        <w:ind w:firstLine="708"/>
        <w:jc w:val="both"/>
        <w:rPr>
          <w:bCs/>
          <w:color w:val="000000"/>
          <w:spacing w:val="-5"/>
          <w:sz w:val="26"/>
          <w:szCs w:val="26"/>
        </w:rPr>
      </w:pPr>
      <w:r w:rsidRPr="005A39E8">
        <w:rPr>
          <w:bCs/>
          <w:color w:val="000000"/>
          <w:spacing w:val="-5"/>
          <w:sz w:val="26"/>
          <w:szCs w:val="26"/>
        </w:rPr>
        <w:t>- Администрация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-Управление финансов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lastRenderedPageBreak/>
        <w:t>-Управление социального обеспечения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xml:space="preserve">-Комитет по управлению имуществом </w:t>
      </w:r>
      <w:proofErr w:type="gramStart"/>
      <w:r w:rsidRPr="005A39E8">
        <w:rPr>
          <w:color w:val="000000"/>
          <w:spacing w:val="-5"/>
          <w:sz w:val="26"/>
          <w:szCs w:val="26"/>
        </w:rPr>
        <w:t>г</w:t>
      </w:r>
      <w:proofErr w:type="gramEnd"/>
      <w:r w:rsidRPr="005A39E8">
        <w:rPr>
          <w:color w:val="000000"/>
          <w:spacing w:val="-5"/>
          <w:sz w:val="26"/>
          <w:szCs w:val="26"/>
        </w:rPr>
        <w:t>.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-Комитет образования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Курчатовская городская Дума;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Ревизионная комиссия МО «Город Курчатов».</w:t>
      </w:r>
    </w:p>
    <w:p w:rsidR="00CB761C" w:rsidRPr="005A39E8" w:rsidRDefault="00CB761C" w:rsidP="00CB761C">
      <w:pPr>
        <w:shd w:val="clear" w:color="auto" w:fill="FFFFFF"/>
        <w:autoSpaceDE w:val="0"/>
        <w:autoSpaceDN w:val="0"/>
        <w:adjustRightInd w:val="0"/>
        <w:jc w:val="both"/>
        <w:rPr>
          <w:color w:val="000000"/>
          <w:spacing w:val="-4"/>
          <w:sz w:val="26"/>
          <w:szCs w:val="26"/>
        </w:rPr>
      </w:pPr>
    </w:p>
    <w:p w:rsidR="00CB761C" w:rsidRPr="005A39E8" w:rsidRDefault="00CB761C" w:rsidP="00CB761C">
      <w:pPr>
        <w:shd w:val="clear" w:color="auto" w:fill="FFFFFF"/>
        <w:autoSpaceDE w:val="0"/>
        <w:autoSpaceDN w:val="0"/>
        <w:adjustRightInd w:val="0"/>
        <w:jc w:val="center"/>
        <w:rPr>
          <w:b/>
          <w:color w:val="000000"/>
          <w:spacing w:val="2"/>
          <w:sz w:val="26"/>
          <w:szCs w:val="26"/>
        </w:rPr>
      </w:pPr>
      <w:r w:rsidRPr="005A39E8">
        <w:rPr>
          <w:b/>
          <w:color w:val="000000"/>
          <w:sz w:val="26"/>
          <w:szCs w:val="26"/>
        </w:rPr>
        <w:t>6.</w:t>
      </w:r>
      <w:r w:rsidR="00165B72">
        <w:rPr>
          <w:b/>
          <w:color w:val="000000"/>
          <w:sz w:val="26"/>
          <w:szCs w:val="26"/>
        </w:rPr>
        <w:t xml:space="preserve"> </w:t>
      </w:r>
      <w:r w:rsidR="00157E94">
        <w:rPr>
          <w:b/>
          <w:color w:val="000000"/>
          <w:spacing w:val="2"/>
          <w:sz w:val="26"/>
          <w:szCs w:val="26"/>
        </w:rPr>
        <w:t>Объем</w:t>
      </w:r>
      <w:r w:rsidRPr="005A39E8">
        <w:rPr>
          <w:b/>
          <w:color w:val="000000"/>
          <w:spacing w:val="2"/>
          <w:sz w:val="26"/>
          <w:szCs w:val="26"/>
        </w:rPr>
        <w:t xml:space="preserve"> финансовых ресурсов, необходимых для </w:t>
      </w:r>
      <w:r w:rsidRPr="005A39E8">
        <w:rPr>
          <w:b/>
          <w:color w:val="000000"/>
          <w:spacing w:val="-5"/>
          <w:sz w:val="26"/>
          <w:szCs w:val="26"/>
        </w:rPr>
        <w:t>реализации муниципальной подпрограммы</w:t>
      </w:r>
    </w:p>
    <w:p w:rsidR="00CB761C" w:rsidRPr="005A39E8" w:rsidRDefault="00CB761C" w:rsidP="00CB761C">
      <w:pPr>
        <w:shd w:val="clear" w:color="auto" w:fill="FFFFFF"/>
        <w:autoSpaceDE w:val="0"/>
        <w:autoSpaceDN w:val="0"/>
        <w:adjustRightInd w:val="0"/>
        <w:jc w:val="center"/>
        <w:rPr>
          <w:b/>
          <w:color w:val="000000"/>
          <w:sz w:val="26"/>
          <w:szCs w:val="26"/>
        </w:rPr>
      </w:pPr>
    </w:p>
    <w:p w:rsidR="00CB761C" w:rsidRPr="00F960E9" w:rsidRDefault="00CB761C" w:rsidP="00F960E9">
      <w:pPr>
        <w:shd w:val="clear" w:color="auto" w:fill="FFFFFF"/>
        <w:ind w:firstLine="708"/>
        <w:jc w:val="both"/>
        <w:rPr>
          <w:color w:val="000000"/>
          <w:sz w:val="26"/>
          <w:szCs w:val="26"/>
        </w:rPr>
      </w:pPr>
      <w:r w:rsidRPr="00F960E9">
        <w:rPr>
          <w:color w:val="000000"/>
          <w:sz w:val="26"/>
          <w:szCs w:val="26"/>
        </w:rPr>
        <w:t xml:space="preserve">Финансирование программных мероприятий будет осуществляться за счет средств городского бюджета. </w:t>
      </w:r>
    </w:p>
    <w:p w:rsidR="00F960E9" w:rsidRPr="00F960E9" w:rsidRDefault="00F960E9" w:rsidP="00F960E9">
      <w:pPr>
        <w:pStyle w:val="ConsPlusNormal"/>
        <w:ind w:firstLine="708"/>
        <w:jc w:val="both"/>
        <w:rPr>
          <w:rFonts w:ascii="Times New Roman" w:hAnsi="Times New Roman" w:cs="Times New Roman"/>
          <w:sz w:val="26"/>
          <w:szCs w:val="26"/>
        </w:rPr>
      </w:pPr>
      <w:r w:rsidRPr="00F960E9">
        <w:rPr>
          <w:rFonts w:ascii="Times New Roman" w:hAnsi="Times New Roman" w:cs="Times New Roman"/>
          <w:sz w:val="26"/>
          <w:szCs w:val="26"/>
        </w:rPr>
        <w:t xml:space="preserve">Общий объем финансовых средств на реализацию мероприятий муниципальной </w:t>
      </w:r>
      <w:r>
        <w:rPr>
          <w:rFonts w:ascii="Times New Roman" w:hAnsi="Times New Roman" w:cs="Times New Roman"/>
          <w:sz w:val="26"/>
          <w:szCs w:val="26"/>
        </w:rPr>
        <w:t>под</w:t>
      </w:r>
      <w:r w:rsidRPr="00F960E9">
        <w:rPr>
          <w:rFonts w:ascii="Times New Roman" w:hAnsi="Times New Roman" w:cs="Times New Roman"/>
          <w:sz w:val="26"/>
          <w:szCs w:val="26"/>
        </w:rPr>
        <w:t xml:space="preserve">программы на весь период составляет </w:t>
      </w:r>
      <w:r w:rsidR="00B52542">
        <w:rPr>
          <w:rFonts w:ascii="Times New Roman" w:hAnsi="Times New Roman" w:cs="Times New Roman"/>
          <w:sz w:val="26"/>
          <w:szCs w:val="26"/>
        </w:rPr>
        <w:t>14482,431</w:t>
      </w:r>
      <w:r w:rsidRPr="00F960E9">
        <w:rPr>
          <w:rFonts w:ascii="Times New Roman" w:hAnsi="Times New Roman" w:cs="Times New Roman"/>
          <w:sz w:val="26"/>
          <w:szCs w:val="26"/>
        </w:rPr>
        <w:t xml:space="preserve"> тыс. рублей, в том числе по годам:</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2016-2020 год – 755,260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2021 год -  326,394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2022 год -  1221,083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 xml:space="preserve">2023 год – </w:t>
      </w:r>
      <w:r w:rsidR="00E7206B">
        <w:rPr>
          <w:rFonts w:ascii="Times New Roman" w:hAnsi="Times New Roman" w:cs="Times New Roman"/>
          <w:sz w:val="26"/>
          <w:szCs w:val="26"/>
        </w:rPr>
        <w:t>1662,915</w:t>
      </w:r>
      <w:r w:rsidRPr="00F960E9">
        <w:rPr>
          <w:rFonts w:ascii="Times New Roman" w:hAnsi="Times New Roman" w:cs="Times New Roman"/>
          <w:sz w:val="26"/>
          <w:szCs w:val="26"/>
        </w:rPr>
        <w:t xml:space="preserve">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 xml:space="preserve">2024 год -  </w:t>
      </w:r>
      <w:r w:rsidR="00B52542">
        <w:rPr>
          <w:rFonts w:ascii="Times New Roman" w:hAnsi="Times New Roman" w:cs="Times New Roman"/>
          <w:sz w:val="26"/>
          <w:szCs w:val="26"/>
        </w:rPr>
        <w:t>2644,141</w:t>
      </w:r>
      <w:r w:rsidRPr="00F960E9">
        <w:rPr>
          <w:rFonts w:ascii="Times New Roman" w:hAnsi="Times New Roman" w:cs="Times New Roman"/>
          <w:sz w:val="26"/>
          <w:szCs w:val="26"/>
        </w:rPr>
        <w:t xml:space="preserve">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 xml:space="preserve">2025 год  - </w:t>
      </w:r>
      <w:r w:rsidR="00A53BB8">
        <w:rPr>
          <w:rFonts w:ascii="Times New Roman" w:hAnsi="Times New Roman" w:cs="Times New Roman"/>
          <w:sz w:val="26"/>
          <w:szCs w:val="26"/>
        </w:rPr>
        <w:t>1399,687</w:t>
      </w:r>
      <w:r w:rsidRPr="00F960E9">
        <w:rPr>
          <w:rFonts w:ascii="Times New Roman" w:hAnsi="Times New Roman" w:cs="Times New Roman"/>
          <w:sz w:val="26"/>
          <w:szCs w:val="26"/>
        </w:rPr>
        <w:t xml:space="preserve">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 xml:space="preserve">2026 год -  </w:t>
      </w:r>
      <w:r w:rsidR="00A53BB8">
        <w:rPr>
          <w:rFonts w:ascii="Times New Roman" w:hAnsi="Times New Roman" w:cs="Times New Roman"/>
          <w:sz w:val="26"/>
          <w:szCs w:val="26"/>
        </w:rPr>
        <w:t>1414,951</w:t>
      </w:r>
      <w:r w:rsidRPr="00F960E9">
        <w:rPr>
          <w:rFonts w:ascii="Times New Roman" w:hAnsi="Times New Roman" w:cs="Times New Roman"/>
          <w:sz w:val="26"/>
          <w:szCs w:val="26"/>
        </w:rPr>
        <w:t xml:space="preserve">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2027 год -   1264,500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2028 год -   1264,500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2029 год -   1264,500 тыс. руб.</w:t>
      </w:r>
    </w:p>
    <w:p w:rsidR="00F960E9" w:rsidRPr="00F960E9" w:rsidRDefault="00F960E9" w:rsidP="00F960E9">
      <w:pPr>
        <w:pStyle w:val="ConsPlusNormal"/>
        <w:jc w:val="both"/>
        <w:rPr>
          <w:rFonts w:ascii="Times New Roman" w:hAnsi="Times New Roman" w:cs="Times New Roman"/>
          <w:sz w:val="26"/>
          <w:szCs w:val="26"/>
        </w:rPr>
      </w:pPr>
      <w:r w:rsidRPr="00F960E9">
        <w:rPr>
          <w:rFonts w:ascii="Times New Roman" w:hAnsi="Times New Roman" w:cs="Times New Roman"/>
          <w:sz w:val="26"/>
          <w:szCs w:val="26"/>
        </w:rPr>
        <w:t>2030 год -   1264,500 тыс. руб.</w:t>
      </w:r>
    </w:p>
    <w:p w:rsidR="000554C1" w:rsidRPr="005A39E8" w:rsidRDefault="00F960E9" w:rsidP="00F960E9">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0554C1" w:rsidRPr="005A39E8">
        <w:rPr>
          <w:rFonts w:ascii="Times New Roman" w:hAnsi="Times New Roman" w:cs="Times New Roman"/>
          <w:sz w:val="26"/>
          <w:szCs w:val="26"/>
        </w:rPr>
        <w:t xml:space="preserve">Ресурсное обеспечение реализации муниципальной </w:t>
      </w:r>
      <w:r>
        <w:rPr>
          <w:rFonts w:ascii="Times New Roman" w:hAnsi="Times New Roman" w:cs="Times New Roman"/>
          <w:sz w:val="26"/>
          <w:szCs w:val="26"/>
        </w:rPr>
        <w:t>под</w:t>
      </w:r>
      <w:r w:rsidR="000554C1" w:rsidRPr="005A39E8">
        <w:rPr>
          <w:rFonts w:ascii="Times New Roman" w:hAnsi="Times New Roman" w:cs="Times New Roman"/>
          <w:sz w:val="26"/>
          <w:szCs w:val="26"/>
        </w:rPr>
        <w:t xml:space="preserve">программы </w:t>
      </w:r>
      <w:r w:rsidR="000554C1" w:rsidRPr="005A39E8">
        <w:rPr>
          <w:rFonts w:ascii="Times New Roman" w:eastAsia="Calibri" w:hAnsi="Times New Roman" w:cs="Times New Roman"/>
          <w:sz w:val="26"/>
          <w:szCs w:val="26"/>
        </w:rPr>
        <w:t>за счет бюджетных ассигнований городского бюджета</w:t>
      </w:r>
      <w:r w:rsidR="000554C1" w:rsidRPr="005A39E8">
        <w:rPr>
          <w:rFonts w:ascii="Times New Roman" w:hAnsi="Times New Roman" w:cs="Times New Roman"/>
          <w:sz w:val="26"/>
          <w:szCs w:val="26"/>
        </w:rPr>
        <w:t xml:space="preserve"> представлено в приложении №3 к муниципальной программе.</w:t>
      </w:r>
    </w:p>
    <w:p w:rsidR="000554C1" w:rsidRPr="005A39E8" w:rsidRDefault="000554C1" w:rsidP="000554C1">
      <w:pPr>
        <w:shd w:val="clear" w:color="auto" w:fill="FFFFFF"/>
        <w:ind w:firstLine="708"/>
        <w:jc w:val="both"/>
        <w:rPr>
          <w:color w:val="000000"/>
          <w:sz w:val="26"/>
          <w:szCs w:val="26"/>
        </w:rPr>
      </w:pPr>
      <w:r w:rsidRPr="005A39E8">
        <w:rPr>
          <w:color w:val="000000"/>
          <w:sz w:val="26"/>
          <w:szCs w:val="26"/>
        </w:rPr>
        <w:t xml:space="preserve">Ресурсное обеспечение и прогнозная (справочная) оценка расходов федерального бюджета, городского бюджета и внебюджетных источников на реализацию муниципальной </w:t>
      </w:r>
      <w:r w:rsidR="00F960E9">
        <w:rPr>
          <w:color w:val="000000"/>
          <w:sz w:val="26"/>
          <w:szCs w:val="26"/>
        </w:rPr>
        <w:t>под</w:t>
      </w:r>
      <w:r w:rsidRPr="005A39E8">
        <w:rPr>
          <w:color w:val="000000"/>
          <w:sz w:val="26"/>
          <w:szCs w:val="26"/>
        </w:rPr>
        <w:t>программы представлено в приложении №4 к муниципальной программе.</w:t>
      </w:r>
    </w:p>
    <w:p w:rsidR="00645A44" w:rsidRDefault="000554C1" w:rsidP="000554C1">
      <w:pPr>
        <w:shd w:val="clear" w:color="auto" w:fill="FFFFFF"/>
        <w:ind w:firstLine="708"/>
        <w:jc w:val="both"/>
        <w:rPr>
          <w:color w:val="000000"/>
          <w:sz w:val="26"/>
          <w:szCs w:val="26"/>
        </w:rPr>
      </w:pPr>
      <w:r w:rsidRPr="005A39E8">
        <w:rPr>
          <w:color w:val="000000"/>
          <w:sz w:val="26"/>
          <w:szCs w:val="26"/>
        </w:rPr>
        <w:t>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w:t>
      </w:r>
    </w:p>
    <w:p w:rsidR="000554C1" w:rsidRPr="005A39E8" w:rsidRDefault="000554C1" w:rsidP="000554C1">
      <w:pPr>
        <w:shd w:val="clear" w:color="auto" w:fill="FFFFFF"/>
        <w:jc w:val="both"/>
        <w:rPr>
          <w:color w:val="000000"/>
          <w:sz w:val="26"/>
          <w:szCs w:val="26"/>
        </w:rPr>
      </w:pPr>
    </w:p>
    <w:p w:rsidR="000554C1" w:rsidRDefault="000554C1" w:rsidP="000554C1">
      <w:pPr>
        <w:shd w:val="clear" w:color="auto" w:fill="FFFFFF"/>
        <w:jc w:val="center"/>
        <w:rPr>
          <w:b/>
          <w:color w:val="000000"/>
          <w:spacing w:val="-4"/>
          <w:sz w:val="26"/>
          <w:szCs w:val="26"/>
        </w:rPr>
      </w:pPr>
      <w:r w:rsidRPr="005A39E8">
        <w:rPr>
          <w:b/>
          <w:sz w:val="26"/>
          <w:szCs w:val="26"/>
        </w:rPr>
        <w:t>7. А</w:t>
      </w:r>
      <w:r w:rsidRPr="005A39E8">
        <w:rPr>
          <w:b/>
          <w:color w:val="000000"/>
          <w:spacing w:val="-4"/>
          <w:sz w:val="26"/>
          <w:szCs w:val="26"/>
        </w:rPr>
        <w:t xml:space="preserve">нализ рисков реализации муниципальной подпрограммы </w:t>
      </w:r>
      <w:r w:rsidRPr="005A39E8">
        <w:rPr>
          <w:b/>
          <w:color w:val="000000"/>
          <w:spacing w:val="-5"/>
          <w:sz w:val="26"/>
          <w:szCs w:val="26"/>
        </w:rPr>
        <w:t xml:space="preserve">и описание мер </w:t>
      </w:r>
      <w:r w:rsidR="003D526D">
        <w:rPr>
          <w:b/>
          <w:color w:val="000000"/>
          <w:spacing w:val="-4"/>
          <w:sz w:val="26"/>
          <w:szCs w:val="26"/>
        </w:rPr>
        <w:t xml:space="preserve">управления рисками реализации </w:t>
      </w:r>
      <w:r w:rsidRPr="005A39E8">
        <w:rPr>
          <w:b/>
          <w:color w:val="000000"/>
          <w:spacing w:val="-4"/>
          <w:sz w:val="26"/>
          <w:szCs w:val="26"/>
        </w:rPr>
        <w:t>муниципальной подпрограммы</w:t>
      </w:r>
    </w:p>
    <w:p w:rsidR="003D526D" w:rsidRPr="005A39E8" w:rsidRDefault="003D526D" w:rsidP="000554C1">
      <w:pPr>
        <w:shd w:val="clear" w:color="auto" w:fill="FFFFFF"/>
        <w:jc w:val="center"/>
        <w:rPr>
          <w:b/>
          <w:color w:val="000000"/>
          <w:spacing w:val="-4"/>
          <w:sz w:val="26"/>
          <w:szCs w:val="26"/>
        </w:rPr>
      </w:pPr>
    </w:p>
    <w:p w:rsidR="00CB761C" w:rsidRPr="005A39E8" w:rsidRDefault="00CB761C" w:rsidP="003D526D">
      <w:pPr>
        <w:ind w:firstLine="567"/>
        <w:jc w:val="both"/>
        <w:rPr>
          <w:sz w:val="26"/>
          <w:szCs w:val="26"/>
        </w:rPr>
      </w:pPr>
      <w:r w:rsidRPr="005A39E8">
        <w:rPr>
          <w:sz w:val="26"/>
          <w:szCs w:val="26"/>
        </w:rPr>
        <w:t>При реализации муниципальной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w:t>
      </w:r>
    </w:p>
    <w:p w:rsidR="00CB761C" w:rsidRPr="005A39E8" w:rsidRDefault="00CB761C" w:rsidP="00CB761C">
      <w:pPr>
        <w:ind w:firstLine="567"/>
        <w:jc w:val="both"/>
        <w:rPr>
          <w:sz w:val="26"/>
          <w:szCs w:val="26"/>
        </w:rPr>
      </w:pPr>
      <w:r w:rsidRPr="005A39E8">
        <w:rPr>
          <w:sz w:val="26"/>
          <w:szCs w:val="26"/>
        </w:rPr>
        <w:t>Риски реализации муниципальной подпрограммы разделены на внутренние, которые относятся к сфере компетенции ответственного исполнителя, и внешние, наступление или не наступление которых не зависит от действий ответственного исполнителя программы.</w:t>
      </w:r>
    </w:p>
    <w:p w:rsidR="00CB761C" w:rsidRPr="005A39E8" w:rsidRDefault="00CB761C" w:rsidP="00CB761C">
      <w:pPr>
        <w:ind w:firstLine="567"/>
        <w:jc w:val="both"/>
        <w:rPr>
          <w:sz w:val="26"/>
          <w:szCs w:val="26"/>
        </w:rPr>
      </w:pPr>
      <w:r w:rsidRPr="005A39E8">
        <w:rPr>
          <w:sz w:val="26"/>
          <w:szCs w:val="26"/>
        </w:rPr>
        <w:t>Внутренние риски могут являться следствием:</w:t>
      </w:r>
    </w:p>
    <w:p w:rsidR="00CB761C" w:rsidRPr="005A39E8" w:rsidRDefault="00CB761C" w:rsidP="00CB761C">
      <w:pPr>
        <w:ind w:firstLine="567"/>
        <w:jc w:val="both"/>
        <w:rPr>
          <w:sz w:val="26"/>
          <w:szCs w:val="26"/>
        </w:rPr>
      </w:pPr>
      <w:r w:rsidRPr="005A39E8">
        <w:rPr>
          <w:sz w:val="26"/>
          <w:szCs w:val="26"/>
        </w:rPr>
        <w:t>низкой исполнительской дисциплины ответственного исполнителя, должностных лиц, ответственных за выполнение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lastRenderedPageBreak/>
        <w:t>несвоевременных разработки, согласования и принятия документов, обеспечивающих выполнение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CB761C" w:rsidRPr="005A39E8" w:rsidRDefault="00CB761C" w:rsidP="00CB761C">
      <w:pPr>
        <w:ind w:firstLine="567"/>
        <w:jc w:val="both"/>
        <w:rPr>
          <w:sz w:val="26"/>
          <w:szCs w:val="26"/>
        </w:rPr>
      </w:pPr>
      <w:r w:rsidRPr="005A39E8">
        <w:rPr>
          <w:sz w:val="26"/>
          <w:szCs w:val="26"/>
        </w:rPr>
        <w:t>Мерами управления внутренними рисками являются:</w:t>
      </w:r>
    </w:p>
    <w:p w:rsidR="00CB761C" w:rsidRPr="005A39E8" w:rsidRDefault="00CB761C" w:rsidP="00CB761C">
      <w:pPr>
        <w:ind w:firstLine="567"/>
        <w:jc w:val="both"/>
        <w:rPr>
          <w:sz w:val="26"/>
          <w:szCs w:val="26"/>
        </w:rPr>
      </w:pPr>
      <w:r w:rsidRPr="005A39E8">
        <w:rPr>
          <w:sz w:val="26"/>
          <w:szCs w:val="26"/>
        </w:rPr>
        <w:t>детальное планирование хода реализации муниципальной подпрограммы;</w:t>
      </w:r>
    </w:p>
    <w:p w:rsidR="00CB761C" w:rsidRPr="005A39E8" w:rsidRDefault="00CB761C" w:rsidP="00CB761C">
      <w:pPr>
        <w:ind w:firstLine="567"/>
        <w:jc w:val="both"/>
        <w:rPr>
          <w:sz w:val="26"/>
          <w:szCs w:val="26"/>
        </w:rPr>
      </w:pPr>
      <w:r w:rsidRPr="005A39E8">
        <w:rPr>
          <w:sz w:val="26"/>
          <w:szCs w:val="26"/>
        </w:rPr>
        <w:t>оперативный мониторинг выполнения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своевременная актуализация ежегодных планов реализации муниципальной подпрограммы, в том числе корректировка состава и сроков исполнения мероприятий с сохранением ожидаемых результатов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Внешние риски могут являться следствием:</w:t>
      </w:r>
    </w:p>
    <w:p w:rsidR="00CB761C" w:rsidRPr="005A39E8" w:rsidRDefault="00CB761C" w:rsidP="00CB761C">
      <w:pPr>
        <w:ind w:firstLine="567"/>
        <w:jc w:val="both"/>
        <w:rPr>
          <w:sz w:val="26"/>
          <w:szCs w:val="26"/>
        </w:rPr>
      </w:pPr>
      <w:r w:rsidRPr="005A39E8">
        <w:rPr>
          <w:sz w:val="26"/>
          <w:szCs w:val="26"/>
        </w:rPr>
        <w:t>сокращения объемов бюджетного финансирования мероприятий муниципальной подпрограммы; появления новых научных, технических и технологических решений.</w:t>
      </w:r>
    </w:p>
    <w:p w:rsidR="00CB761C" w:rsidRPr="005A39E8" w:rsidRDefault="00CB761C" w:rsidP="00CB761C">
      <w:pPr>
        <w:ind w:firstLine="567"/>
        <w:jc w:val="both"/>
        <w:rPr>
          <w:sz w:val="26"/>
          <w:szCs w:val="26"/>
        </w:rPr>
      </w:pPr>
      <w:r w:rsidRPr="005A39E8">
        <w:rPr>
          <w:sz w:val="26"/>
          <w:szCs w:val="26"/>
        </w:rPr>
        <w:t xml:space="preserve">Меры по управлению указанными рисками реализации муниципальной подпрограммы основаны </w:t>
      </w:r>
      <w:proofErr w:type="gramStart"/>
      <w:r w:rsidRPr="005A39E8">
        <w:rPr>
          <w:sz w:val="26"/>
          <w:szCs w:val="26"/>
        </w:rPr>
        <w:t>на</w:t>
      </w:r>
      <w:proofErr w:type="gramEnd"/>
      <w:r w:rsidRPr="005A39E8">
        <w:rPr>
          <w:sz w:val="26"/>
          <w:szCs w:val="26"/>
        </w:rPr>
        <w:t>:</w:t>
      </w:r>
    </w:p>
    <w:p w:rsidR="00CB761C" w:rsidRPr="005A39E8" w:rsidRDefault="00CB761C" w:rsidP="00CB761C">
      <w:pPr>
        <w:ind w:firstLine="567"/>
        <w:jc w:val="both"/>
        <w:rPr>
          <w:sz w:val="26"/>
          <w:szCs w:val="26"/>
        </w:rPr>
      </w:pPr>
      <w:r w:rsidRPr="005A39E8">
        <w:rPr>
          <w:sz w:val="26"/>
          <w:szCs w:val="26"/>
        </w:rPr>
        <w:t xml:space="preserve">регулярном </w:t>
      </w:r>
      <w:proofErr w:type="gramStart"/>
      <w:r w:rsidRPr="005A39E8">
        <w:rPr>
          <w:sz w:val="26"/>
          <w:szCs w:val="26"/>
        </w:rPr>
        <w:t>анализе</w:t>
      </w:r>
      <w:proofErr w:type="gramEnd"/>
      <w:r w:rsidRPr="005A39E8">
        <w:rPr>
          <w:sz w:val="26"/>
          <w:szCs w:val="26"/>
        </w:rPr>
        <w:t xml:space="preserve">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CB761C" w:rsidRPr="005A39E8" w:rsidRDefault="00CB761C" w:rsidP="00CB761C">
      <w:pPr>
        <w:ind w:firstLine="567"/>
        <w:jc w:val="both"/>
        <w:rPr>
          <w:sz w:val="26"/>
          <w:szCs w:val="26"/>
        </w:rPr>
      </w:pPr>
      <w:r w:rsidRPr="005A39E8">
        <w:rPr>
          <w:bCs/>
          <w:sz w:val="26"/>
          <w:szCs w:val="26"/>
        </w:rPr>
        <w:t xml:space="preserve">Принятие мер по управлению рисками осуществляется ответственным исполнителем </w:t>
      </w:r>
      <w:r w:rsidRPr="005A39E8">
        <w:rPr>
          <w:sz w:val="26"/>
          <w:szCs w:val="26"/>
        </w:rPr>
        <w:t>муниципальной программы</w:t>
      </w:r>
      <w:r w:rsidRPr="005A39E8">
        <w:rPr>
          <w:bCs/>
          <w:sz w:val="26"/>
          <w:szCs w:val="26"/>
        </w:rPr>
        <w:t xml:space="preserve"> в процессе мониторинга реализации </w:t>
      </w:r>
      <w:r w:rsidRPr="005A39E8">
        <w:rPr>
          <w:sz w:val="26"/>
          <w:szCs w:val="26"/>
        </w:rPr>
        <w:t>муниципальной подпрограммы.</w:t>
      </w: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650E45" w:rsidRDefault="00650E45" w:rsidP="00CB761C">
      <w:pPr>
        <w:tabs>
          <w:tab w:val="left" w:pos="12616"/>
        </w:tabs>
        <w:autoSpaceDE w:val="0"/>
        <w:autoSpaceDN w:val="0"/>
        <w:adjustRightInd w:val="0"/>
        <w:outlineLvl w:val="1"/>
        <w:rPr>
          <w:sz w:val="24"/>
          <w:szCs w:val="24"/>
        </w:rPr>
        <w:sectPr w:rsidR="00650E45" w:rsidSect="00645A44">
          <w:type w:val="evenPage"/>
          <w:pgSz w:w="11905" w:h="16838"/>
          <w:pgMar w:top="851" w:right="1132" w:bottom="993" w:left="1276" w:header="0" w:footer="0" w:gutter="0"/>
          <w:cols w:space="720"/>
          <w:docGrid w:linePitch="299"/>
        </w:sectPr>
      </w:pPr>
    </w:p>
    <w:p w:rsidR="00195C4D" w:rsidRPr="004E3ABF" w:rsidRDefault="00195C4D" w:rsidP="00195C4D">
      <w:pPr>
        <w:tabs>
          <w:tab w:val="left" w:pos="12616"/>
        </w:tabs>
        <w:autoSpaceDE w:val="0"/>
        <w:autoSpaceDN w:val="0"/>
        <w:adjustRightInd w:val="0"/>
        <w:jc w:val="right"/>
        <w:outlineLvl w:val="1"/>
        <w:rPr>
          <w:sz w:val="24"/>
          <w:szCs w:val="24"/>
        </w:rPr>
      </w:pPr>
      <w:r w:rsidRPr="004E3ABF">
        <w:rPr>
          <w:sz w:val="24"/>
          <w:szCs w:val="24"/>
        </w:rPr>
        <w:lastRenderedPageBreak/>
        <w:t>Приложение №1</w:t>
      </w:r>
    </w:p>
    <w:p w:rsidR="00195C4D" w:rsidRPr="004E3ABF" w:rsidRDefault="00195C4D" w:rsidP="00195C4D">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195C4D" w:rsidRPr="0028427F" w:rsidRDefault="00195C4D" w:rsidP="00195C4D">
      <w:pPr>
        <w:tabs>
          <w:tab w:val="left" w:pos="12616"/>
        </w:tabs>
        <w:autoSpaceDE w:val="0"/>
        <w:autoSpaceDN w:val="0"/>
        <w:adjustRightInd w:val="0"/>
        <w:jc w:val="right"/>
        <w:outlineLvl w:val="1"/>
        <w:rPr>
          <w:sz w:val="24"/>
          <w:szCs w:val="24"/>
        </w:rPr>
      </w:pPr>
      <w:r w:rsidRPr="004E3ABF">
        <w:rPr>
          <w:sz w:val="24"/>
          <w:szCs w:val="24"/>
        </w:rPr>
        <w:t xml:space="preserve"> «</w:t>
      </w:r>
      <w:r w:rsidRPr="0028427F">
        <w:rPr>
          <w:sz w:val="24"/>
          <w:szCs w:val="24"/>
        </w:rPr>
        <w:t xml:space="preserve">Развитие муниципальной службы </w:t>
      </w:r>
      <w:proofErr w:type="gramStart"/>
      <w:r w:rsidRPr="0028427F">
        <w:rPr>
          <w:sz w:val="24"/>
          <w:szCs w:val="24"/>
        </w:rPr>
        <w:t>в</w:t>
      </w:r>
      <w:proofErr w:type="gramEnd"/>
    </w:p>
    <w:p w:rsidR="00195C4D" w:rsidRPr="0028427F" w:rsidRDefault="00195C4D" w:rsidP="00421CB3">
      <w:pPr>
        <w:tabs>
          <w:tab w:val="left" w:pos="12616"/>
        </w:tabs>
        <w:autoSpaceDE w:val="0"/>
        <w:autoSpaceDN w:val="0"/>
        <w:adjustRightInd w:val="0"/>
        <w:jc w:val="right"/>
        <w:outlineLvl w:val="1"/>
        <w:rPr>
          <w:sz w:val="24"/>
          <w:szCs w:val="24"/>
        </w:rPr>
      </w:pPr>
      <w:proofErr w:type="gramStart"/>
      <w:r w:rsidRPr="0028427F">
        <w:rPr>
          <w:sz w:val="24"/>
          <w:szCs w:val="24"/>
        </w:rPr>
        <w:t>г</w:t>
      </w:r>
      <w:r w:rsidR="0028427F">
        <w:rPr>
          <w:sz w:val="24"/>
          <w:szCs w:val="24"/>
        </w:rPr>
        <w:t>ороде</w:t>
      </w:r>
      <w:proofErr w:type="gramEnd"/>
      <w:r w:rsidR="0028427F">
        <w:rPr>
          <w:sz w:val="24"/>
          <w:szCs w:val="24"/>
        </w:rPr>
        <w:t xml:space="preserve"> Курчатове Курской области</w:t>
      </w:r>
      <w:r w:rsidRPr="0028427F">
        <w:rPr>
          <w:sz w:val="24"/>
          <w:szCs w:val="24"/>
        </w:rPr>
        <w:t>»</w:t>
      </w:r>
    </w:p>
    <w:p w:rsidR="00421CB3" w:rsidRPr="0028427F" w:rsidRDefault="00E7206B" w:rsidP="0028427F">
      <w:pPr>
        <w:autoSpaceDE w:val="0"/>
        <w:autoSpaceDN w:val="0"/>
        <w:adjustRightInd w:val="0"/>
        <w:jc w:val="center"/>
        <w:rPr>
          <w:sz w:val="24"/>
          <w:szCs w:val="24"/>
        </w:rPr>
      </w:pPr>
      <w:r>
        <w:rPr>
          <w:sz w:val="24"/>
          <w:szCs w:val="24"/>
        </w:rPr>
        <w:t xml:space="preserve">                                                                                                                                                                          </w:t>
      </w:r>
      <w:r w:rsidR="008A0881" w:rsidRPr="0028427F">
        <w:rPr>
          <w:sz w:val="24"/>
          <w:szCs w:val="24"/>
        </w:rPr>
        <w:t>от</w:t>
      </w:r>
      <w:r w:rsidR="00921B00">
        <w:rPr>
          <w:sz w:val="24"/>
          <w:szCs w:val="24"/>
        </w:rPr>
        <w:t xml:space="preserve"> 23.04.2024</w:t>
      </w:r>
      <w:r w:rsidR="008A0881" w:rsidRPr="0028427F">
        <w:rPr>
          <w:sz w:val="24"/>
          <w:szCs w:val="24"/>
        </w:rPr>
        <w:t xml:space="preserve"> </w:t>
      </w:r>
      <w:r w:rsidR="00921B00">
        <w:rPr>
          <w:sz w:val="24"/>
          <w:szCs w:val="24"/>
        </w:rPr>
        <w:t xml:space="preserve"> </w:t>
      </w:r>
      <w:r w:rsidR="00FF0CD2">
        <w:rPr>
          <w:sz w:val="24"/>
          <w:szCs w:val="24"/>
        </w:rPr>
        <w:t xml:space="preserve"> </w:t>
      </w:r>
      <w:r w:rsidR="0028427F" w:rsidRPr="0028427F">
        <w:rPr>
          <w:sz w:val="24"/>
          <w:szCs w:val="24"/>
        </w:rPr>
        <w:t xml:space="preserve">№ </w:t>
      </w:r>
      <w:r w:rsidR="00921B00">
        <w:rPr>
          <w:sz w:val="24"/>
          <w:szCs w:val="24"/>
        </w:rPr>
        <w:t>723</w:t>
      </w:r>
    </w:p>
    <w:p w:rsidR="00421CB3" w:rsidRDefault="00421CB3" w:rsidP="00195C4D">
      <w:pPr>
        <w:autoSpaceDE w:val="0"/>
        <w:autoSpaceDN w:val="0"/>
        <w:adjustRightInd w:val="0"/>
        <w:jc w:val="center"/>
        <w:rPr>
          <w:b/>
          <w:sz w:val="28"/>
          <w:szCs w:val="28"/>
        </w:rPr>
      </w:pPr>
    </w:p>
    <w:p w:rsidR="00645A44" w:rsidRDefault="00421CB3" w:rsidP="004E3ABF">
      <w:pPr>
        <w:autoSpaceDE w:val="0"/>
        <w:autoSpaceDN w:val="0"/>
        <w:adjustRightInd w:val="0"/>
        <w:jc w:val="center"/>
        <w:rPr>
          <w:b/>
          <w:sz w:val="24"/>
          <w:szCs w:val="24"/>
        </w:rPr>
      </w:pPr>
      <w:r w:rsidRPr="004E3ABF">
        <w:rPr>
          <w:b/>
          <w:sz w:val="24"/>
          <w:szCs w:val="24"/>
        </w:rPr>
        <w:t>Сведения о показателях (индикаторах) муниципальной программы «Развитие муниципальной службы</w:t>
      </w:r>
    </w:p>
    <w:p w:rsidR="00421CB3" w:rsidRDefault="00421CB3" w:rsidP="00421CB3">
      <w:pPr>
        <w:autoSpaceDE w:val="0"/>
        <w:autoSpaceDN w:val="0"/>
        <w:adjustRightInd w:val="0"/>
        <w:jc w:val="center"/>
        <w:rPr>
          <w:b/>
          <w:sz w:val="24"/>
          <w:szCs w:val="24"/>
        </w:rPr>
      </w:pPr>
      <w:r w:rsidRPr="004E3ABF">
        <w:rPr>
          <w:b/>
          <w:sz w:val="24"/>
          <w:szCs w:val="24"/>
        </w:rPr>
        <w:t xml:space="preserve"> в городе Курчатове Курской области», подпрограммы муниц</w:t>
      </w:r>
      <w:r w:rsidR="003D526D">
        <w:rPr>
          <w:b/>
          <w:sz w:val="24"/>
          <w:szCs w:val="24"/>
        </w:rPr>
        <w:t>ипальной программы и их</w:t>
      </w:r>
      <w:r w:rsidRPr="004E3ABF">
        <w:rPr>
          <w:b/>
          <w:sz w:val="24"/>
          <w:szCs w:val="24"/>
        </w:rPr>
        <w:t xml:space="preserve"> значениях</w:t>
      </w:r>
    </w:p>
    <w:p w:rsidR="0028427F" w:rsidRPr="004E3ABF" w:rsidRDefault="0028427F" w:rsidP="00421CB3">
      <w:pPr>
        <w:autoSpaceDE w:val="0"/>
        <w:autoSpaceDN w:val="0"/>
        <w:adjustRightInd w:val="0"/>
        <w:jc w:val="center"/>
        <w:rPr>
          <w:b/>
          <w:sz w:val="24"/>
          <w:szCs w:val="24"/>
        </w:rPr>
      </w:pPr>
    </w:p>
    <w:tbl>
      <w:tblPr>
        <w:tblW w:w="15593" w:type="dxa"/>
        <w:tblInd w:w="250" w:type="dxa"/>
        <w:tblLayout w:type="fixed"/>
        <w:tblLook w:val="04A0"/>
      </w:tblPr>
      <w:tblGrid>
        <w:gridCol w:w="560"/>
        <w:gridCol w:w="3834"/>
        <w:gridCol w:w="567"/>
        <w:gridCol w:w="709"/>
        <w:gridCol w:w="709"/>
        <w:gridCol w:w="708"/>
        <w:gridCol w:w="709"/>
        <w:gridCol w:w="709"/>
        <w:gridCol w:w="709"/>
        <w:gridCol w:w="708"/>
        <w:gridCol w:w="709"/>
        <w:gridCol w:w="709"/>
        <w:gridCol w:w="709"/>
        <w:gridCol w:w="708"/>
        <w:gridCol w:w="709"/>
        <w:gridCol w:w="709"/>
        <w:gridCol w:w="709"/>
        <w:gridCol w:w="709"/>
      </w:tblGrid>
      <w:tr w:rsidR="0028427F" w:rsidRPr="0056158F" w:rsidTr="00D737CB">
        <w:trPr>
          <w:trHeight w:val="353"/>
          <w:tblHead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jc w:val="center"/>
            </w:pPr>
            <w:r w:rsidRPr="0056158F">
              <w:t>№</w:t>
            </w:r>
          </w:p>
          <w:p w:rsidR="0028427F" w:rsidRPr="0056158F" w:rsidRDefault="0028427F" w:rsidP="00640D9B">
            <w:pPr>
              <w:jc w:val="center"/>
            </w:pPr>
            <w:proofErr w:type="spellStart"/>
            <w:proofErr w:type="gramStart"/>
            <w:r w:rsidRPr="0056158F">
              <w:t>п</w:t>
            </w:r>
            <w:proofErr w:type="spellEnd"/>
            <w:proofErr w:type="gramEnd"/>
            <w:r w:rsidRPr="0056158F">
              <w:t>/</w:t>
            </w:r>
            <w:proofErr w:type="spellStart"/>
            <w:r w:rsidRPr="0056158F">
              <w:t>п</w:t>
            </w:r>
            <w:proofErr w:type="spellEnd"/>
          </w:p>
        </w:tc>
        <w:tc>
          <w:tcPr>
            <w:tcW w:w="3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27F" w:rsidRPr="0056158F" w:rsidRDefault="0028427F" w:rsidP="00640D9B">
            <w:r w:rsidRPr="0056158F">
              <w:t>Показатель (индикатор) (наименование)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ind w:left="-108" w:right="-108"/>
              <w:jc w:val="center"/>
            </w:pPr>
            <w:r w:rsidRPr="0056158F">
              <w:t>Ед. измерения</w:t>
            </w:r>
          </w:p>
        </w:tc>
        <w:tc>
          <w:tcPr>
            <w:tcW w:w="1063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jc w:val="center"/>
            </w:pPr>
            <w:r w:rsidRPr="0056158F">
              <w:t>Значения показателей</w:t>
            </w:r>
          </w:p>
        </w:tc>
      </w:tr>
      <w:tr w:rsidR="0028427F" w:rsidRPr="0056158F" w:rsidTr="00D737CB">
        <w:trPr>
          <w:tblHead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tc>
        <w:tc>
          <w:tcPr>
            <w:tcW w:w="3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27F" w:rsidRPr="0056158F" w:rsidRDefault="0028427F" w:rsidP="00640D9B"/>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jc w:val="center"/>
            </w:pPr>
            <w:r w:rsidRPr="0056158F">
              <w:t>2016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jc w:val="center"/>
            </w:pPr>
            <w:r w:rsidRPr="0056158F">
              <w:t>2017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jc w:val="center"/>
            </w:pPr>
            <w:r w:rsidRPr="0056158F">
              <w:t>2018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jc w:val="center"/>
            </w:pPr>
            <w:r w:rsidRPr="0056158F">
              <w:t>2019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jc w:val="center"/>
            </w:pPr>
            <w:r w:rsidRPr="0056158F">
              <w:t>2020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pPr>
              <w:jc w:val="center"/>
            </w:pPr>
            <w:r w:rsidRPr="0056158F">
              <w:t>2021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r w:rsidRPr="0056158F">
              <w:t>2022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r w:rsidRPr="0056158F">
              <w:t>2023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r w:rsidRPr="0056158F">
              <w:t>2024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r w:rsidRPr="0056158F">
              <w:t>2025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27F" w:rsidRPr="0056158F" w:rsidRDefault="0028427F" w:rsidP="00640D9B">
            <w:r w:rsidRPr="0056158F">
              <w:t>2026 год</w:t>
            </w:r>
          </w:p>
        </w:tc>
        <w:tc>
          <w:tcPr>
            <w:tcW w:w="709" w:type="dxa"/>
            <w:tcBorders>
              <w:top w:val="single" w:sz="4" w:space="0" w:color="000000"/>
              <w:left w:val="single" w:sz="4" w:space="0" w:color="000000"/>
              <w:bottom w:val="single" w:sz="4" w:space="0" w:color="000000"/>
              <w:right w:val="single" w:sz="4" w:space="0" w:color="000000"/>
            </w:tcBorders>
          </w:tcPr>
          <w:p w:rsidR="0028427F" w:rsidRPr="0056158F" w:rsidRDefault="0028427F" w:rsidP="00640D9B">
            <w:r w:rsidRPr="0056158F">
              <w:t>2027 год</w:t>
            </w:r>
          </w:p>
        </w:tc>
        <w:tc>
          <w:tcPr>
            <w:tcW w:w="709" w:type="dxa"/>
            <w:tcBorders>
              <w:top w:val="single" w:sz="4" w:space="0" w:color="000000"/>
              <w:left w:val="single" w:sz="4" w:space="0" w:color="000000"/>
              <w:bottom w:val="single" w:sz="4" w:space="0" w:color="000000"/>
              <w:right w:val="single" w:sz="4" w:space="0" w:color="000000"/>
            </w:tcBorders>
          </w:tcPr>
          <w:p w:rsidR="0028427F" w:rsidRPr="0056158F" w:rsidRDefault="0028427F" w:rsidP="00640D9B">
            <w:r w:rsidRPr="0056158F">
              <w:t>2028 год</w:t>
            </w:r>
          </w:p>
        </w:tc>
        <w:tc>
          <w:tcPr>
            <w:tcW w:w="709" w:type="dxa"/>
            <w:tcBorders>
              <w:top w:val="single" w:sz="4" w:space="0" w:color="000000"/>
              <w:left w:val="single" w:sz="4" w:space="0" w:color="000000"/>
              <w:bottom w:val="single" w:sz="4" w:space="0" w:color="000000"/>
              <w:right w:val="single" w:sz="4" w:space="0" w:color="000000"/>
            </w:tcBorders>
          </w:tcPr>
          <w:p w:rsidR="0028427F" w:rsidRPr="0056158F" w:rsidRDefault="0028427F" w:rsidP="00640D9B">
            <w:r w:rsidRPr="0056158F">
              <w:t>2029 год</w:t>
            </w:r>
          </w:p>
        </w:tc>
        <w:tc>
          <w:tcPr>
            <w:tcW w:w="709" w:type="dxa"/>
            <w:tcBorders>
              <w:top w:val="single" w:sz="4" w:space="0" w:color="000000"/>
              <w:left w:val="single" w:sz="4" w:space="0" w:color="000000"/>
              <w:bottom w:val="single" w:sz="4" w:space="0" w:color="000000"/>
              <w:right w:val="single" w:sz="4" w:space="0" w:color="000000"/>
            </w:tcBorders>
          </w:tcPr>
          <w:p w:rsidR="0028427F" w:rsidRPr="0056158F" w:rsidRDefault="0028427F" w:rsidP="00640D9B">
            <w:r w:rsidRPr="0056158F">
              <w:t>2030 год</w:t>
            </w:r>
          </w:p>
        </w:tc>
      </w:tr>
      <w:tr w:rsidR="0028427F" w:rsidRPr="0056158F" w:rsidTr="00D737CB">
        <w:trPr>
          <w:trHeight w:val="325"/>
          <w:tblHeader/>
        </w:trPr>
        <w:tc>
          <w:tcPr>
            <w:tcW w:w="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jc w:val="center"/>
            </w:pPr>
            <w:r w:rsidRPr="0056158F">
              <w:t>1</w:t>
            </w:r>
          </w:p>
        </w:tc>
        <w:tc>
          <w:tcPr>
            <w:tcW w:w="38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spacing w:line="100" w:lineRule="atLeast"/>
              <w:jc w:val="center"/>
            </w:pPr>
            <w:r w:rsidRPr="0056158F">
              <w:t>2</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jc w:val="center"/>
            </w:pPr>
            <w:r w:rsidRPr="0056158F">
              <w:t>3</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4</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5</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6</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7</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8</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9</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10</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11</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12</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13</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27F" w:rsidRPr="0056158F" w:rsidRDefault="0028427F" w:rsidP="00640D9B">
            <w:pPr>
              <w:tabs>
                <w:tab w:val="center" w:pos="4677"/>
                <w:tab w:val="right" w:pos="9355"/>
              </w:tabs>
              <w:jc w:val="center"/>
            </w:pPr>
            <w:r w:rsidRPr="0056158F">
              <w:t>14</w:t>
            </w:r>
          </w:p>
        </w:tc>
        <w:tc>
          <w:tcPr>
            <w:tcW w:w="709" w:type="dxa"/>
            <w:tcBorders>
              <w:top w:val="single" w:sz="4" w:space="0" w:color="000000"/>
              <w:left w:val="single" w:sz="4" w:space="0" w:color="000000"/>
              <w:bottom w:val="single" w:sz="4" w:space="0" w:color="auto"/>
              <w:right w:val="single" w:sz="4" w:space="0" w:color="000000"/>
            </w:tcBorders>
          </w:tcPr>
          <w:p w:rsidR="0028427F" w:rsidRPr="0056158F" w:rsidRDefault="0028427F" w:rsidP="00640D9B">
            <w:pPr>
              <w:tabs>
                <w:tab w:val="center" w:pos="4677"/>
                <w:tab w:val="right" w:pos="9355"/>
              </w:tabs>
              <w:jc w:val="center"/>
            </w:pPr>
            <w:r w:rsidRPr="0056158F">
              <w:t>15</w:t>
            </w:r>
          </w:p>
        </w:tc>
        <w:tc>
          <w:tcPr>
            <w:tcW w:w="709" w:type="dxa"/>
            <w:tcBorders>
              <w:top w:val="single" w:sz="4" w:space="0" w:color="000000"/>
              <w:left w:val="single" w:sz="4" w:space="0" w:color="000000"/>
              <w:bottom w:val="single" w:sz="4" w:space="0" w:color="auto"/>
              <w:right w:val="single" w:sz="4" w:space="0" w:color="000000"/>
            </w:tcBorders>
          </w:tcPr>
          <w:p w:rsidR="0028427F" w:rsidRPr="0056158F" w:rsidRDefault="0028427F" w:rsidP="00640D9B">
            <w:pPr>
              <w:tabs>
                <w:tab w:val="center" w:pos="4677"/>
                <w:tab w:val="right" w:pos="9355"/>
              </w:tabs>
              <w:jc w:val="center"/>
            </w:pPr>
            <w:r w:rsidRPr="0056158F">
              <w:t>16</w:t>
            </w:r>
          </w:p>
        </w:tc>
        <w:tc>
          <w:tcPr>
            <w:tcW w:w="709" w:type="dxa"/>
            <w:tcBorders>
              <w:top w:val="single" w:sz="4" w:space="0" w:color="000000"/>
              <w:left w:val="single" w:sz="4" w:space="0" w:color="000000"/>
              <w:bottom w:val="single" w:sz="4" w:space="0" w:color="auto"/>
              <w:right w:val="single" w:sz="4" w:space="0" w:color="000000"/>
            </w:tcBorders>
          </w:tcPr>
          <w:p w:rsidR="0028427F" w:rsidRPr="0056158F" w:rsidRDefault="0028427F" w:rsidP="00640D9B">
            <w:pPr>
              <w:tabs>
                <w:tab w:val="center" w:pos="4677"/>
                <w:tab w:val="right" w:pos="9355"/>
              </w:tabs>
              <w:jc w:val="center"/>
            </w:pPr>
            <w:r w:rsidRPr="0056158F">
              <w:t>17</w:t>
            </w:r>
          </w:p>
        </w:tc>
        <w:tc>
          <w:tcPr>
            <w:tcW w:w="709" w:type="dxa"/>
            <w:tcBorders>
              <w:top w:val="single" w:sz="4" w:space="0" w:color="000000"/>
              <w:left w:val="single" w:sz="4" w:space="0" w:color="000000"/>
              <w:bottom w:val="single" w:sz="4" w:space="0" w:color="auto"/>
              <w:right w:val="single" w:sz="4" w:space="0" w:color="000000"/>
            </w:tcBorders>
          </w:tcPr>
          <w:p w:rsidR="0028427F" w:rsidRPr="0056158F" w:rsidRDefault="0028427F" w:rsidP="00640D9B">
            <w:pPr>
              <w:tabs>
                <w:tab w:val="center" w:pos="4677"/>
                <w:tab w:val="right" w:pos="9355"/>
              </w:tabs>
              <w:jc w:val="center"/>
            </w:pPr>
            <w:r w:rsidRPr="0056158F">
              <w:t>18</w:t>
            </w:r>
          </w:p>
        </w:tc>
      </w:tr>
      <w:tr w:rsidR="0028427F" w:rsidRPr="0056158F" w:rsidTr="00640D9B">
        <w:tc>
          <w:tcPr>
            <w:tcW w:w="15593" w:type="dxa"/>
            <w:gridSpan w:val="1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427F" w:rsidRPr="0056158F" w:rsidRDefault="0028427F" w:rsidP="00F8261D">
            <w:pPr>
              <w:jc w:val="center"/>
            </w:pPr>
            <w:r w:rsidRPr="0056158F">
              <w:rPr>
                <w:b/>
              </w:rPr>
              <w:t>Подпрограмма 1 "</w:t>
            </w:r>
            <w:r w:rsidRPr="0056158F">
              <w:t xml:space="preserve"> Реализация мероприятий, направленных на развитие муниципальной службы в городе Курчатове Курской области</w:t>
            </w:r>
            <w:r w:rsidRPr="0056158F">
              <w:rPr>
                <w:b/>
              </w:rPr>
              <w:t>"</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1</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shd w:val="clear" w:color="auto" w:fill="FFFFFF"/>
              <w:autoSpaceDE w:val="0"/>
              <w:autoSpaceDN w:val="0"/>
              <w:adjustRightInd w:val="0"/>
              <w:jc w:val="center"/>
            </w:pPr>
            <w:r w:rsidRPr="0056158F">
              <w:t>Удельный вес нормативных правовых актов, изданных      без вынесения актов прокурорского реагирования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95</w:t>
            </w:r>
          </w:p>
          <w:p w:rsidR="0056158F" w:rsidRPr="0056158F" w:rsidRDefault="0056158F" w:rsidP="00640D9B">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w:t>
            </w:r>
            <w:r w:rsidR="00B62B2F">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w:t>
            </w:r>
            <w:r w:rsidR="00B62B2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95</w:t>
            </w:r>
          </w:p>
          <w:p w:rsidR="0056158F" w:rsidRPr="0056158F" w:rsidRDefault="0056158F" w:rsidP="00640D9B">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widowControl/>
              <w:suppressAutoHyphens w:val="0"/>
              <w:spacing w:after="200" w:line="276" w:lineRule="auto"/>
            </w:pPr>
            <w:r w:rsidRPr="0056158F">
              <w:t>95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95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95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95</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95</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2</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shd w:val="clear" w:color="auto" w:fill="FFFFFF"/>
              <w:autoSpaceDE w:val="0"/>
              <w:autoSpaceDN w:val="0"/>
              <w:adjustRightInd w:val="0"/>
              <w:jc w:val="center"/>
            </w:pPr>
            <w:r w:rsidRPr="0056158F">
              <w:t>Удельный вес муниципальных служащих, прошедших ежегодную диспансеризацию</w:t>
            </w:r>
          </w:p>
          <w:p w:rsidR="0056158F" w:rsidRPr="0056158F" w:rsidRDefault="0056158F" w:rsidP="00640D9B">
            <w:pPr>
              <w:shd w:val="clear" w:color="auto" w:fill="FFFFFF"/>
              <w:autoSpaceDE w:val="0"/>
              <w:autoSpaceDN w:val="0"/>
              <w:adjustRightInd w:val="0"/>
              <w:jc w:val="center"/>
            </w:pPr>
            <w:r w:rsidRPr="0056158F">
              <w:t>(медицинский осмотр)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widowControl/>
              <w:suppressAutoHyphens w:val="0"/>
              <w:spacing w:after="200" w:line="276" w:lineRule="auto"/>
            </w:pPr>
            <w:r w:rsidRPr="0056158F">
              <w:t>90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90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90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90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90</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3</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Удельный вес</w:t>
            </w:r>
            <w:r w:rsidRPr="0056158F">
              <w:rPr>
                <w:rFonts w:ascii="Times New Roman" w:hAnsi="Times New Roman" w:cs="Times New Roman"/>
                <w:color w:val="000000"/>
              </w:rPr>
              <w:t xml:space="preserve"> муниципальных служащих, и лиц, состоящих в резерве управленческих кадров города Курчатова,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14</w:t>
            </w:r>
          </w:p>
          <w:p w:rsidR="0056158F" w:rsidRPr="0056158F" w:rsidRDefault="0056158F" w:rsidP="00640D9B">
            <w:pPr>
              <w:pStyle w:val="ConsPlusCell"/>
              <w:widowContro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401B13" w:rsidP="00640D9B">
            <w:pPr>
              <w:pStyle w:val="ConsPlusCell"/>
              <w:widowControl/>
              <w:jc w:val="center"/>
              <w:rPr>
                <w:rFonts w:ascii="Times New Roman" w:hAnsi="Times New Roman" w:cs="Times New Roman"/>
              </w:rPr>
            </w:pPr>
            <w:r>
              <w:rPr>
                <w:rFonts w:ascii="Times New Roman" w:hAnsi="Times New Roman" w:cs="Times New Roman"/>
              </w:rPr>
              <w:t>10</w:t>
            </w:r>
          </w:p>
          <w:p w:rsidR="0056158F" w:rsidRPr="0056158F" w:rsidRDefault="0056158F" w:rsidP="00640D9B">
            <w:pPr>
              <w:pStyle w:val="ConsPlusCell"/>
              <w:widowContro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401B13" w:rsidP="00640D9B">
            <w:pPr>
              <w:pStyle w:val="ConsPlusCell"/>
              <w:widowControl/>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401B13" w:rsidP="00640D9B">
            <w:pPr>
              <w:widowControl/>
              <w:suppressAutoHyphens w:val="0"/>
              <w:spacing w:after="200" w:line="276" w:lineRule="auto"/>
            </w:pPr>
            <w:r>
              <w:t>10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401B13" w:rsidP="00640D9B">
            <w:pPr>
              <w:widowControl/>
              <w:suppressAutoHyphens w:val="0"/>
              <w:spacing w:after="200" w:line="276" w:lineRule="auto"/>
            </w:pPr>
            <w:r>
              <w:t>10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9A533E" w:rsidP="00640D9B">
            <w:pPr>
              <w:widowControl/>
              <w:suppressAutoHyphens w:val="0"/>
              <w:spacing w:after="200" w:line="276" w:lineRule="auto"/>
            </w:pPr>
            <w:r>
              <w:t>10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9A533E" w:rsidP="00640D9B">
            <w:pPr>
              <w:widowControl/>
              <w:suppressAutoHyphens w:val="0"/>
              <w:spacing w:after="200" w:line="276" w:lineRule="auto"/>
            </w:pPr>
            <w:r>
              <w:t>10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9A533E" w:rsidP="00640D9B">
            <w:pPr>
              <w:widowControl/>
              <w:suppressAutoHyphens w:val="0"/>
              <w:spacing w:after="200" w:line="276" w:lineRule="auto"/>
            </w:pPr>
            <w:r>
              <w:t>10</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4</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shd w:val="clear" w:color="auto" w:fill="FFFFFF"/>
              <w:autoSpaceDE w:val="0"/>
              <w:autoSpaceDN w:val="0"/>
              <w:adjustRightInd w:val="0"/>
              <w:jc w:val="center"/>
              <w:rPr>
                <w:color w:val="000000"/>
              </w:rPr>
            </w:pPr>
            <w:r w:rsidRPr="0056158F">
              <w:t>Удельный вес</w:t>
            </w:r>
            <w:r w:rsidRPr="0056158F">
              <w:rPr>
                <w:color w:val="000000"/>
              </w:rPr>
              <w:t xml:space="preserve"> муниципальных служащих, принявших участие в семинарах</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p w:rsidR="0056158F" w:rsidRPr="0056158F" w:rsidRDefault="0056158F" w:rsidP="00640D9B">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p w:rsidR="0056158F" w:rsidRPr="0056158F" w:rsidRDefault="0056158F" w:rsidP="00640D9B">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100</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5</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Удельный вес муниципальных служащих, прошедших аттестацию</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100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100</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6</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 xml:space="preserve">Удельный вес лиц, назначенных из резерва управленческих кадров </w:t>
            </w:r>
          </w:p>
          <w:p w:rsidR="0056158F" w:rsidRPr="0056158F" w:rsidRDefault="0056158F" w:rsidP="00640D9B">
            <w:pPr>
              <w:jc w:val="center"/>
            </w:pPr>
            <w:r w:rsidRPr="0056158F">
              <w:t>города Курчатова</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85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85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95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0</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7</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Проведение специальной оценки условий труда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ind w:right="-108"/>
              <w:jc w:val="center"/>
              <w:rPr>
                <w:rFonts w:ascii="Times New Roman" w:hAnsi="Times New Roman" w:cs="Times New Roman"/>
              </w:rPr>
            </w:pPr>
            <w:proofErr w:type="spellStart"/>
            <w:r w:rsidRPr="0056158F">
              <w:rPr>
                <w:rFonts w:ascii="Times New Roman" w:hAnsi="Times New Roman" w:cs="Times New Roman"/>
              </w:rPr>
              <w:t>кол</w:t>
            </w:r>
            <w:proofErr w:type="gramStart"/>
            <w:r w:rsidRPr="0056158F">
              <w:rPr>
                <w:rFonts w:ascii="Times New Roman" w:hAnsi="Times New Roman" w:cs="Times New Roman"/>
              </w:rPr>
              <w:t>.ч</w:t>
            </w:r>
            <w:proofErr w:type="gramEnd"/>
            <w:r w:rsidRPr="0056158F">
              <w:rPr>
                <w:rFonts w:ascii="Times New Roman" w:hAnsi="Times New Roman" w:cs="Times New Roman"/>
              </w:rPr>
              <w:t>ел</w:t>
            </w:r>
            <w:proofErr w:type="spellEnd"/>
            <w:r w:rsidRPr="0056158F">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30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0</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t>8</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Направление муниципальных служащих в командировки</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ind w:left="-108" w:right="-108"/>
              <w:jc w:val="center"/>
              <w:rPr>
                <w:rFonts w:ascii="Times New Roman" w:hAnsi="Times New Roman" w:cs="Times New Roman"/>
              </w:rPr>
            </w:pPr>
            <w:proofErr w:type="spellStart"/>
            <w:r w:rsidRPr="0056158F">
              <w:rPr>
                <w:rFonts w:ascii="Times New Roman" w:hAnsi="Times New Roman" w:cs="Times New Roman"/>
              </w:rPr>
              <w:t>кол-во</w:t>
            </w:r>
            <w:proofErr w:type="gramStart"/>
            <w:r w:rsidRPr="0056158F">
              <w:rPr>
                <w:rFonts w:ascii="Times New Roman" w:hAnsi="Times New Roman" w:cs="Times New Roman"/>
              </w:rPr>
              <w:t>.к</w:t>
            </w:r>
            <w:proofErr w:type="gramEnd"/>
            <w:r w:rsidRPr="0056158F">
              <w:rPr>
                <w:rFonts w:ascii="Times New Roman" w:hAnsi="Times New Roman" w:cs="Times New Roman"/>
              </w:rPr>
              <w:t>о</w:t>
            </w:r>
            <w:r w:rsidRPr="0056158F">
              <w:rPr>
                <w:rFonts w:ascii="Times New Roman" w:hAnsi="Times New Roman" w:cs="Times New Roman"/>
              </w:rPr>
              <w:lastRenderedPageBreak/>
              <w:t>мандировок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lastRenderedPageBreak/>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20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40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30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3</w:t>
            </w:r>
            <w:r w:rsidR="00B62B2F">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30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30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widowControl/>
              <w:suppressAutoHyphens w:val="0"/>
              <w:spacing w:after="200" w:line="276" w:lineRule="auto"/>
            </w:pPr>
            <w:r w:rsidRPr="0056158F">
              <w:t>30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30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30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30</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56158F" w:rsidP="00640D9B">
            <w:pPr>
              <w:widowControl/>
              <w:suppressAutoHyphens w:val="0"/>
              <w:spacing w:after="200" w:line="276" w:lineRule="auto"/>
            </w:pPr>
            <w:r w:rsidRPr="0056158F">
              <w:t>30</w:t>
            </w:r>
          </w:p>
        </w:tc>
      </w:tr>
      <w:tr w:rsidR="0056158F"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jc w:val="center"/>
              <w:rPr>
                <w:rFonts w:ascii="Times New Roman" w:hAnsi="Times New Roman" w:cs="Times New Roman"/>
              </w:rPr>
            </w:pPr>
            <w:r w:rsidRPr="0056158F">
              <w:rPr>
                <w:rFonts w:ascii="Times New Roman" w:hAnsi="Times New Roman" w:cs="Times New Roman"/>
              </w:rPr>
              <w:lastRenderedPageBreak/>
              <w:t>9</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Возмещение расходов на медосмотр при приеме на работу</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pStyle w:val="ConsPlusCell"/>
              <w:widowControl/>
              <w:ind w:right="-108"/>
              <w:jc w:val="center"/>
              <w:rPr>
                <w:rFonts w:ascii="Times New Roman" w:hAnsi="Times New Roman" w:cs="Times New Roman"/>
              </w:rPr>
            </w:pPr>
            <w:proofErr w:type="spellStart"/>
            <w:r w:rsidRPr="0056158F">
              <w:rPr>
                <w:rFonts w:ascii="Times New Roman" w:hAnsi="Times New Roman" w:cs="Times New Roman"/>
              </w:rPr>
              <w:t>кол</w:t>
            </w:r>
            <w:proofErr w:type="gramStart"/>
            <w:r w:rsidRPr="0056158F">
              <w:rPr>
                <w:rFonts w:ascii="Times New Roman" w:hAnsi="Times New Roman" w:cs="Times New Roman"/>
              </w:rPr>
              <w:t>.ч</w:t>
            </w:r>
            <w:proofErr w:type="gramEnd"/>
            <w:r w:rsidRPr="0056158F">
              <w:rPr>
                <w:rFonts w:ascii="Times New Roman" w:hAnsi="Times New Roman" w:cs="Times New Roman"/>
              </w:rPr>
              <w:t>ел</w:t>
            </w:r>
            <w:proofErr w:type="spellEnd"/>
            <w:r w:rsidRPr="0056158F">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B62B2F" w:rsidP="00640D9B">
            <w:pPr>
              <w:jc w:val="center"/>
            </w:pPr>
            <w:r>
              <w:t>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56158F" w:rsidP="00640D9B">
            <w:pPr>
              <w:jc w:val="center"/>
            </w:pPr>
            <w:r w:rsidRPr="0056158F">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158F" w:rsidRPr="0056158F" w:rsidRDefault="00FB0E3B" w:rsidP="00640D9B">
            <w:pPr>
              <w:widowControl/>
              <w:suppressAutoHyphens w:val="0"/>
              <w:spacing w:after="200" w:line="276" w:lineRule="auto"/>
            </w:pPr>
            <w:r>
              <w:t>2</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FB0E3B" w:rsidP="00640D9B">
            <w:pPr>
              <w:widowControl/>
              <w:suppressAutoHyphens w:val="0"/>
              <w:spacing w:after="200" w:line="276" w:lineRule="auto"/>
            </w:pPr>
            <w:r>
              <w:t>2</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FB0E3B" w:rsidP="00640D9B">
            <w:pPr>
              <w:widowControl/>
              <w:suppressAutoHyphens w:val="0"/>
              <w:spacing w:after="200" w:line="276" w:lineRule="auto"/>
            </w:pPr>
            <w:r>
              <w:t>2</w:t>
            </w:r>
          </w:p>
        </w:tc>
        <w:tc>
          <w:tcPr>
            <w:tcW w:w="709" w:type="dxa"/>
            <w:tcBorders>
              <w:top w:val="single" w:sz="4" w:space="0" w:color="auto"/>
              <w:left w:val="single" w:sz="4" w:space="0" w:color="auto"/>
              <w:bottom w:val="single" w:sz="4" w:space="0" w:color="auto"/>
              <w:right w:val="single" w:sz="4" w:space="0" w:color="auto"/>
            </w:tcBorders>
          </w:tcPr>
          <w:p w:rsidR="0056158F" w:rsidRPr="0056158F" w:rsidRDefault="00FB0E3B" w:rsidP="00640D9B">
            <w:pPr>
              <w:widowControl/>
              <w:suppressAutoHyphens w:val="0"/>
              <w:spacing w:after="200" w:line="276" w:lineRule="auto"/>
            </w:pPr>
            <w:r>
              <w:t>2</w:t>
            </w:r>
          </w:p>
        </w:tc>
        <w:tc>
          <w:tcPr>
            <w:tcW w:w="709" w:type="dxa"/>
            <w:tcBorders>
              <w:top w:val="single" w:sz="4" w:space="0" w:color="auto"/>
              <w:left w:val="single" w:sz="4" w:space="0" w:color="auto"/>
              <w:bottom w:val="single" w:sz="4" w:space="0" w:color="auto"/>
              <w:right w:val="single" w:sz="4" w:space="0" w:color="auto"/>
            </w:tcBorders>
          </w:tcPr>
          <w:p w:rsidR="00886E17" w:rsidRPr="0056158F" w:rsidRDefault="00FB0E3B" w:rsidP="00640D9B">
            <w:pPr>
              <w:widowControl/>
              <w:suppressAutoHyphens w:val="0"/>
              <w:spacing w:after="200" w:line="276" w:lineRule="auto"/>
            </w:pPr>
            <w:r>
              <w:t>2</w:t>
            </w:r>
            <w:r w:rsidR="0056158F" w:rsidRPr="0056158F">
              <w:t xml:space="preserve"> </w:t>
            </w:r>
          </w:p>
        </w:tc>
      </w:tr>
      <w:tr w:rsidR="00B52542" w:rsidRPr="0056158F" w:rsidTr="00640D9B">
        <w:tc>
          <w:tcPr>
            <w:tcW w:w="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B52542" w:rsidP="00640D9B">
            <w:pPr>
              <w:pStyle w:val="ConsPlusCell"/>
              <w:widowControl/>
              <w:jc w:val="center"/>
              <w:rPr>
                <w:rFonts w:ascii="Times New Roman" w:hAnsi="Times New Roman" w:cs="Times New Roman"/>
              </w:rPr>
            </w:pPr>
            <w:r>
              <w:rPr>
                <w:rFonts w:ascii="Times New Roman" w:hAnsi="Times New Roman" w:cs="Times New Roman"/>
              </w:rPr>
              <w:t>1</w:t>
            </w:r>
            <w:r w:rsidR="00377C18">
              <w:rPr>
                <w:rFonts w:ascii="Times New Roman" w:hAnsi="Times New Roman" w:cs="Times New Roman"/>
              </w:rPr>
              <w:t>0</w:t>
            </w:r>
          </w:p>
        </w:tc>
        <w:tc>
          <w:tcPr>
            <w:tcW w:w="38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165B72" w:rsidRDefault="00377C18" w:rsidP="00B52542">
            <w:pPr>
              <w:rPr>
                <w:sz w:val="22"/>
                <w:szCs w:val="22"/>
              </w:rPr>
            </w:pPr>
            <w:r>
              <w:rPr>
                <w:sz w:val="22"/>
                <w:szCs w:val="22"/>
              </w:rPr>
              <w:t>К</w:t>
            </w:r>
            <w:r w:rsidR="009B2B93" w:rsidRPr="00165B72">
              <w:rPr>
                <w:sz w:val="22"/>
                <w:szCs w:val="22"/>
              </w:rPr>
              <w:t>оличество телевизионных эфиров</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377C18" w:rsidP="00B52542">
            <w:pPr>
              <w:pStyle w:val="ConsPlusCell"/>
              <w:widowControl/>
              <w:ind w:right="-108"/>
              <w:rPr>
                <w:rFonts w:ascii="Times New Roman" w:hAnsi="Times New Roman" w:cs="Times New Roman"/>
              </w:rPr>
            </w:pPr>
            <w:r>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377C18" w:rsidP="00640D9B">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377C18" w:rsidP="00640D9B">
            <w:pPr>
              <w:jc w:val="center"/>
            </w:pPr>
            <w:proofErr w:type="spellStart"/>
            <w: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377C18" w:rsidP="00640D9B">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377C18" w:rsidP="00640D9B">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377C18" w:rsidP="00640D9B">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377C18" w:rsidP="00640D9B">
            <w:pPr>
              <w:jc w:val="center"/>
            </w:pPr>
            <w:proofErr w:type="spellStart"/>
            <w: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377C18" w:rsidP="00B52542">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Default="00377C18" w:rsidP="00B52542">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B52542" w:rsidP="00B52542">
            <w:r>
              <w:t>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Pr="0056158F" w:rsidRDefault="00F8068E" w:rsidP="00B52542">
            <w: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2542" w:rsidRDefault="00F8068E" w:rsidP="00640D9B">
            <w:pPr>
              <w:widowControl/>
              <w:suppressAutoHyphens w:val="0"/>
              <w:spacing w:after="200" w:line="276" w:lineRule="auto"/>
            </w:pPr>
            <w:r>
              <w:t>0</w:t>
            </w:r>
          </w:p>
        </w:tc>
        <w:tc>
          <w:tcPr>
            <w:tcW w:w="709" w:type="dxa"/>
            <w:tcBorders>
              <w:top w:val="single" w:sz="4" w:space="0" w:color="auto"/>
              <w:left w:val="single" w:sz="4" w:space="0" w:color="auto"/>
              <w:bottom w:val="single" w:sz="4" w:space="0" w:color="auto"/>
              <w:right w:val="single" w:sz="4" w:space="0" w:color="auto"/>
            </w:tcBorders>
          </w:tcPr>
          <w:p w:rsidR="00B52542" w:rsidRDefault="00F8068E" w:rsidP="00640D9B">
            <w:pPr>
              <w:widowControl/>
              <w:suppressAutoHyphens w:val="0"/>
              <w:spacing w:after="200" w:line="276" w:lineRule="auto"/>
            </w:pPr>
            <w:r>
              <w:t>0</w:t>
            </w:r>
          </w:p>
        </w:tc>
        <w:tc>
          <w:tcPr>
            <w:tcW w:w="709" w:type="dxa"/>
            <w:tcBorders>
              <w:top w:val="single" w:sz="4" w:space="0" w:color="auto"/>
              <w:left w:val="single" w:sz="4" w:space="0" w:color="auto"/>
              <w:bottom w:val="single" w:sz="4" w:space="0" w:color="auto"/>
              <w:right w:val="single" w:sz="4" w:space="0" w:color="auto"/>
            </w:tcBorders>
          </w:tcPr>
          <w:p w:rsidR="00B52542" w:rsidRDefault="00F8068E" w:rsidP="00640D9B">
            <w:pPr>
              <w:widowControl/>
              <w:suppressAutoHyphens w:val="0"/>
              <w:spacing w:after="200" w:line="276" w:lineRule="auto"/>
            </w:pPr>
            <w:r>
              <w:t>0</w:t>
            </w:r>
          </w:p>
        </w:tc>
        <w:tc>
          <w:tcPr>
            <w:tcW w:w="709" w:type="dxa"/>
            <w:tcBorders>
              <w:top w:val="single" w:sz="4" w:space="0" w:color="auto"/>
              <w:left w:val="single" w:sz="4" w:space="0" w:color="auto"/>
              <w:bottom w:val="single" w:sz="4" w:space="0" w:color="auto"/>
              <w:right w:val="single" w:sz="4" w:space="0" w:color="auto"/>
            </w:tcBorders>
          </w:tcPr>
          <w:p w:rsidR="00B52542" w:rsidRDefault="00F8068E" w:rsidP="00640D9B">
            <w:pPr>
              <w:widowControl/>
              <w:suppressAutoHyphens w:val="0"/>
              <w:spacing w:after="200" w:line="276" w:lineRule="auto"/>
            </w:pPr>
            <w:r>
              <w:t>0</w:t>
            </w:r>
          </w:p>
        </w:tc>
        <w:tc>
          <w:tcPr>
            <w:tcW w:w="709" w:type="dxa"/>
            <w:tcBorders>
              <w:top w:val="single" w:sz="4" w:space="0" w:color="auto"/>
              <w:left w:val="single" w:sz="4" w:space="0" w:color="auto"/>
              <w:bottom w:val="single" w:sz="4" w:space="0" w:color="auto"/>
              <w:right w:val="single" w:sz="4" w:space="0" w:color="auto"/>
            </w:tcBorders>
          </w:tcPr>
          <w:p w:rsidR="00B52542" w:rsidRDefault="00F8068E" w:rsidP="00640D9B">
            <w:pPr>
              <w:widowControl/>
              <w:suppressAutoHyphens w:val="0"/>
              <w:spacing w:after="200" w:line="276" w:lineRule="auto"/>
            </w:pPr>
            <w:r>
              <w:t>0</w:t>
            </w:r>
          </w:p>
        </w:tc>
      </w:tr>
    </w:tbl>
    <w:p w:rsidR="00421CB3" w:rsidRDefault="00421CB3" w:rsidP="00307129">
      <w:pPr>
        <w:jc w:val="right"/>
        <w:rPr>
          <w:sz w:val="16"/>
          <w:szCs w:val="16"/>
        </w:rPr>
      </w:pPr>
    </w:p>
    <w:p w:rsidR="00421CB3" w:rsidRDefault="00421CB3"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534891" w:rsidRDefault="00534891" w:rsidP="00307129">
      <w:pPr>
        <w:jc w:val="right"/>
        <w:rPr>
          <w:sz w:val="16"/>
          <w:szCs w:val="16"/>
        </w:rPr>
      </w:pPr>
    </w:p>
    <w:p w:rsidR="00421CB3" w:rsidRPr="005428FA" w:rsidRDefault="00421CB3" w:rsidP="00307129">
      <w:pPr>
        <w:jc w:val="right"/>
        <w:rPr>
          <w:sz w:val="16"/>
          <w:szCs w:val="16"/>
        </w:rPr>
      </w:pPr>
    </w:p>
    <w:p w:rsidR="004E3ABF" w:rsidRDefault="004E3ABF" w:rsidP="00307129">
      <w:pPr>
        <w:jc w:val="center"/>
        <w:rPr>
          <w:b/>
          <w:sz w:val="32"/>
          <w:szCs w:val="32"/>
        </w:rPr>
      </w:pPr>
    </w:p>
    <w:p w:rsidR="004E3ABF" w:rsidRDefault="004E3ABF" w:rsidP="00307129">
      <w:pPr>
        <w:jc w:val="center"/>
        <w:rPr>
          <w:b/>
          <w:sz w:val="32"/>
          <w:szCs w:val="32"/>
        </w:rPr>
      </w:pPr>
    </w:p>
    <w:p w:rsidR="007875EE" w:rsidRDefault="007875EE" w:rsidP="0016108A">
      <w:pPr>
        <w:tabs>
          <w:tab w:val="left" w:pos="12616"/>
        </w:tabs>
        <w:autoSpaceDE w:val="0"/>
        <w:autoSpaceDN w:val="0"/>
        <w:adjustRightInd w:val="0"/>
        <w:outlineLvl w:val="1"/>
        <w:sectPr w:rsidR="007875EE" w:rsidSect="00650E45">
          <w:type w:val="oddPage"/>
          <w:pgSz w:w="16838" w:h="11905" w:orient="landscape"/>
          <w:pgMar w:top="1276" w:right="851" w:bottom="1132" w:left="993" w:header="0" w:footer="0" w:gutter="0"/>
          <w:cols w:space="720"/>
          <w:docGrid w:linePitch="299"/>
        </w:sectPr>
      </w:pPr>
    </w:p>
    <w:p w:rsidR="004E3ABF" w:rsidRPr="004E3ABF" w:rsidRDefault="0066697F" w:rsidP="004E3ABF">
      <w:pPr>
        <w:tabs>
          <w:tab w:val="left" w:pos="12616"/>
        </w:tabs>
        <w:autoSpaceDE w:val="0"/>
        <w:autoSpaceDN w:val="0"/>
        <w:adjustRightInd w:val="0"/>
        <w:outlineLvl w:val="1"/>
        <w:rPr>
          <w:sz w:val="24"/>
          <w:szCs w:val="24"/>
        </w:rPr>
      </w:pPr>
      <w:r>
        <w:rPr>
          <w:sz w:val="24"/>
          <w:szCs w:val="24"/>
        </w:rPr>
        <w:lastRenderedPageBreak/>
        <w:t xml:space="preserve">                                                                                                                                                                                                                  </w:t>
      </w:r>
      <w:r w:rsidR="004E3ABF" w:rsidRPr="004E3ABF">
        <w:rPr>
          <w:sz w:val="24"/>
          <w:szCs w:val="24"/>
        </w:rPr>
        <w:t>Приложение №2</w:t>
      </w:r>
    </w:p>
    <w:p w:rsidR="004E3ABF" w:rsidRPr="004E3ABF" w:rsidRDefault="004E3ABF" w:rsidP="004E3ABF">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4E3ABF" w:rsidRPr="004E3ABF" w:rsidRDefault="0066697F" w:rsidP="009C6544">
      <w:pPr>
        <w:tabs>
          <w:tab w:val="left" w:pos="12616"/>
        </w:tabs>
        <w:autoSpaceDE w:val="0"/>
        <w:autoSpaceDN w:val="0"/>
        <w:adjustRightInd w:val="0"/>
        <w:jc w:val="center"/>
        <w:outlineLvl w:val="1"/>
        <w:rPr>
          <w:sz w:val="24"/>
          <w:szCs w:val="24"/>
        </w:rPr>
      </w:pPr>
      <w:r>
        <w:rPr>
          <w:sz w:val="24"/>
          <w:szCs w:val="24"/>
        </w:rPr>
        <w:t xml:space="preserve">                                                                                                                                                                          </w:t>
      </w:r>
      <w:r w:rsidR="004E3ABF" w:rsidRPr="004E3ABF">
        <w:rPr>
          <w:sz w:val="24"/>
          <w:szCs w:val="24"/>
        </w:rPr>
        <w:t xml:space="preserve"> «Развитие муниципальной службы</w:t>
      </w:r>
    </w:p>
    <w:p w:rsidR="0028427F" w:rsidRDefault="009C6544" w:rsidP="004E3ABF">
      <w:pPr>
        <w:tabs>
          <w:tab w:val="left" w:pos="12616"/>
        </w:tabs>
        <w:autoSpaceDE w:val="0"/>
        <w:autoSpaceDN w:val="0"/>
        <w:adjustRightInd w:val="0"/>
        <w:jc w:val="right"/>
        <w:outlineLvl w:val="1"/>
        <w:rPr>
          <w:sz w:val="24"/>
          <w:szCs w:val="24"/>
        </w:rPr>
      </w:pPr>
      <w:r>
        <w:rPr>
          <w:sz w:val="24"/>
          <w:szCs w:val="24"/>
        </w:rPr>
        <w:t xml:space="preserve">    в </w:t>
      </w:r>
      <w:r w:rsidR="004E3ABF" w:rsidRPr="004E3ABF">
        <w:rPr>
          <w:sz w:val="24"/>
          <w:szCs w:val="24"/>
        </w:rPr>
        <w:t>городе Курчатове Курской области</w:t>
      </w:r>
      <w:r>
        <w:rPr>
          <w:sz w:val="24"/>
          <w:szCs w:val="24"/>
        </w:rPr>
        <w:t>»</w:t>
      </w:r>
    </w:p>
    <w:p w:rsidR="0028427F" w:rsidRPr="0028427F" w:rsidRDefault="0066697F" w:rsidP="0028427F">
      <w:pPr>
        <w:autoSpaceDE w:val="0"/>
        <w:autoSpaceDN w:val="0"/>
        <w:adjustRightInd w:val="0"/>
        <w:jc w:val="center"/>
        <w:rPr>
          <w:sz w:val="24"/>
          <w:szCs w:val="24"/>
        </w:rPr>
      </w:pPr>
      <w:r>
        <w:rPr>
          <w:sz w:val="24"/>
          <w:szCs w:val="24"/>
        </w:rPr>
        <w:t xml:space="preserve">                                                                                                                                                                     от  </w:t>
      </w:r>
      <w:r w:rsidR="00921B00">
        <w:rPr>
          <w:sz w:val="24"/>
          <w:szCs w:val="24"/>
        </w:rPr>
        <w:t xml:space="preserve">23.04.2024   </w:t>
      </w:r>
      <w:r w:rsidR="008010A7">
        <w:rPr>
          <w:sz w:val="24"/>
          <w:szCs w:val="24"/>
        </w:rPr>
        <w:t xml:space="preserve"> </w:t>
      </w:r>
      <w:r w:rsidR="0028427F" w:rsidRPr="0028427F">
        <w:rPr>
          <w:sz w:val="24"/>
          <w:szCs w:val="24"/>
        </w:rPr>
        <w:t xml:space="preserve">№ </w:t>
      </w:r>
      <w:r w:rsidR="00921B00">
        <w:rPr>
          <w:sz w:val="24"/>
          <w:szCs w:val="24"/>
        </w:rPr>
        <w:t>723</w:t>
      </w:r>
    </w:p>
    <w:p w:rsidR="0028427F" w:rsidRPr="0028427F" w:rsidRDefault="0028427F" w:rsidP="0028427F">
      <w:pPr>
        <w:autoSpaceDE w:val="0"/>
        <w:autoSpaceDN w:val="0"/>
        <w:adjustRightInd w:val="0"/>
        <w:rPr>
          <w:b/>
          <w:sz w:val="24"/>
          <w:szCs w:val="24"/>
        </w:rPr>
      </w:pPr>
    </w:p>
    <w:p w:rsidR="00E15153" w:rsidRDefault="0088786B" w:rsidP="00E15153">
      <w:pPr>
        <w:pStyle w:val="ConsPlusNormal"/>
        <w:jc w:val="center"/>
        <w:rPr>
          <w:rFonts w:ascii="Times New Roman" w:hAnsi="Times New Roman" w:cs="Times New Roman"/>
          <w:b/>
          <w:sz w:val="24"/>
          <w:szCs w:val="24"/>
        </w:rPr>
      </w:pPr>
      <w:r w:rsidRPr="00E15153">
        <w:rPr>
          <w:rFonts w:ascii="Times New Roman" w:hAnsi="Times New Roman" w:cs="Times New Roman"/>
          <w:b/>
          <w:sz w:val="24"/>
          <w:szCs w:val="24"/>
        </w:rPr>
        <w:t>Перечень</w:t>
      </w:r>
      <w:r w:rsidR="007A2E0A">
        <w:rPr>
          <w:rFonts w:ascii="Times New Roman" w:hAnsi="Times New Roman" w:cs="Times New Roman"/>
          <w:b/>
          <w:sz w:val="24"/>
          <w:szCs w:val="24"/>
        </w:rPr>
        <w:t xml:space="preserve"> </w:t>
      </w:r>
      <w:r w:rsidRPr="00E15153">
        <w:rPr>
          <w:rFonts w:ascii="Times New Roman" w:hAnsi="Times New Roman" w:cs="Times New Roman"/>
          <w:b/>
          <w:sz w:val="24"/>
          <w:szCs w:val="24"/>
        </w:rPr>
        <w:t>структурных элементов подпрограмм муниципальной программы</w:t>
      </w:r>
    </w:p>
    <w:p w:rsidR="00307129" w:rsidRPr="00E15153" w:rsidRDefault="00307129" w:rsidP="00E15153">
      <w:pPr>
        <w:pStyle w:val="ConsPlusNormal"/>
        <w:jc w:val="center"/>
        <w:rPr>
          <w:rFonts w:ascii="Times New Roman" w:hAnsi="Times New Roman" w:cs="Times New Roman"/>
          <w:b/>
          <w:sz w:val="24"/>
          <w:szCs w:val="24"/>
        </w:rPr>
      </w:pPr>
      <w:r w:rsidRPr="00E15153">
        <w:rPr>
          <w:rFonts w:ascii="Times New Roman" w:hAnsi="Times New Roman" w:cs="Times New Roman"/>
          <w:b/>
          <w:sz w:val="24"/>
          <w:szCs w:val="24"/>
        </w:rPr>
        <w:t>«Развитие муниципа</w:t>
      </w:r>
      <w:r w:rsidR="004E3ABF" w:rsidRPr="00E15153">
        <w:rPr>
          <w:rFonts w:ascii="Times New Roman" w:hAnsi="Times New Roman" w:cs="Times New Roman"/>
          <w:b/>
          <w:sz w:val="24"/>
          <w:szCs w:val="24"/>
        </w:rPr>
        <w:t>льной службы в городе Курчатове Курской области</w:t>
      </w:r>
      <w:r w:rsidRPr="00E15153">
        <w:rPr>
          <w:rFonts w:ascii="Times New Roman" w:hAnsi="Times New Roman" w:cs="Times New Roman"/>
          <w:b/>
          <w:sz w:val="24"/>
          <w:szCs w:val="24"/>
        </w:rPr>
        <w:t>»</w:t>
      </w:r>
    </w:p>
    <w:p w:rsidR="00307129" w:rsidRPr="005428FA" w:rsidRDefault="00307129" w:rsidP="00307129">
      <w:pPr>
        <w:ind w:firstLine="702"/>
        <w:jc w:val="both"/>
      </w:pPr>
    </w:p>
    <w:tbl>
      <w:tblPr>
        <w:tblW w:w="14885" w:type="dxa"/>
        <w:tblInd w:w="70" w:type="dxa"/>
        <w:tblLayout w:type="fixed"/>
        <w:tblCellMar>
          <w:left w:w="70" w:type="dxa"/>
          <w:right w:w="70" w:type="dxa"/>
        </w:tblCellMar>
        <w:tblLook w:val="0000"/>
      </w:tblPr>
      <w:tblGrid>
        <w:gridCol w:w="567"/>
        <w:gridCol w:w="2260"/>
        <w:gridCol w:w="9"/>
        <w:gridCol w:w="2268"/>
        <w:gridCol w:w="992"/>
        <w:gridCol w:w="992"/>
        <w:gridCol w:w="2977"/>
        <w:gridCol w:w="2410"/>
        <w:gridCol w:w="2410"/>
      </w:tblGrid>
      <w:tr w:rsidR="00307129" w:rsidRPr="004E3ABF" w:rsidTr="0041361D">
        <w:trPr>
          <w:cantSplit/>
          <w:trHeight w:val="240"/>
        </w:trPr>
        <w:tc>
          <w:tcPr>
            <w:tcW w:w="567"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 xml:space="preserve">№ </w:t>
            </w:r>
            <w:proofErr w:type="spellStart"/>
            <w:proofErr w:type="gramStart"/>
            <w:r w:rsidRPr="004E3ABF">
              <w:rPr>
                <w:rFonts w:ascii="Times New Roman" w:hAnsi="Times New Roman" w:cs="Times New Roman"/>
                <w:sz w:val="24"/>
                <w:szCs w:val="24"/>
              </w:rPr>
              <w:t>п</w:t>
            </w:r>
            <w:proofErr w:type="spellEnd"/>
            <w:proofErr w:type="gramEnd"/>
            <w:r w:rsidRPr="004E3ABF">
              <w:rPr>
                <w:rFonts w:ascii="Times New Roman" w:hAnsi="Times New Roman" w:cs="Times New Roman"/>
                <w:sz w:val="24"/>
                <w:szCs w:val="24"/>
              </w:rPr>
              <w:t>/</w:t>
            </w:r>
            <w:proofErr w:type="spellStart"/>
            <w:r w:rsidRPr="004E3ABF">
              <w:rPr>
                <w:rFonts w:ascii="Times New Roman" w:hAnsi="Times New Roman" w:cs="Times New Roman"/>
                <w:sz w:val="24"/>
                <w:szCs w:val="24"/>
              </w:rPr>
              <w:t>п</w:t>
            </w:r>
            <w:proofErr w:type="spellEnd"/>
          </w:p>
        </w:tc>
        <w:tc>
          <w:tcPr>
            <w:tcW w:w="2269" w:type="dxa"/>
            <w:gridSpan w:val="2"/>
            <w:vMerge w:val="restart"/>
            <w:tcBorders>
              <w:top w:val="single" w:sz="6" w:space="0" w:color="auto"/>
              <w:left w:val="single" w:sz="4" w:space="0" w:color="auto"/>
              <w:right w:val="single" w:sz="6" w:space="0" w:color="auto"/>
            </w:tcBorders>
          </w:tcPr>
          <w:p w:rsidR="00307129" w:rsidRPr="0088786B" w:rsidRDefault="0088786B" w:rsidP="0041361D">
            <w:pPr>
              <w:pStyle w:val="ConsPlusCell"/>
              <w:jc w:val="center"/>
              <w:rPr>
                <w:rFonts w:ascii="Times New Roman" w:hAnsi="Times New Roman" w:cs="Times New Roman"/>
                <w:sz w:val="24"/>
                <w:szCs w:val="24"/>
              </w:rPr>
            </w:pPr>
            <w:r w:rsidRPr="0088786B">
              <w:rPr>
                <w:rFonts w:ascii="Times New Roman" w:hAnsi="Times New Roman"/>
                <w:sz w:val="24"/>
                <w:szCs w:val="24"/>
              </w:rPr>
              <w:t xml:space="preserve">Номер и наименование структурного элемента подпрограммы </w:t>
            </w:r>
          </w:p>
        </w:tc>
        <w:tc>
          <w:tcPr>
            <w:tcW w:w="2268" w:type="dxa"/>
            <w:vMerge w:val="restart"/>
            <w:tcBorders>
              <w:top w:val="single" w:sz="6" w:space="0" w:color="auto"/>
              <w:left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Ответственный исполнитель</w:t>
            </w:r>
          </w:p>
        </w:tc>
        <w:tc>
          <w:tcPr>
            <w:tcW w:w="1984" w:type="dxa"/>
            <w:gridSpan w:val="2"/>
            <w:tcBorders>
              <w:top w:val="single" w:sz="6" w:space="0" w:color="auto"/>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Срок</w:t>
            </w:r>
          </w:p>
        </w:tc>
        <w:tc>
          <w:tcPr>
            <w:tcW w:w="2977"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Ожидаемый непосредственный результат (краткое описание)</w:t>
            </w:r>
          </w:p>
        </w:tc>
        <w:tc>
          <w:tcPr>
            <w:tcW w:w="2410"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Основные направления реализации</w:t>
            </w:r>
          </w:p>
        </w:tc>
        <w:tc>
          <w:tcPr>
            <w:tcW w:w="2410" w:type="dxa"/>
            <w:vMerge w:val="restart"/>
            <w:tcBorders>
              <w:top w:val="single" w:sz="6" w:space="0" w:color="auto"/>
              <w:left w:val="single" w:sz="4"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Связь с показателями муниципальной программы</w:t>
            </w:r>
          </w:p>
        </w:tc>
      </w:tr>
      <w:tr w:rsidR="00307129" w:rsidRPr="004E3ABF" w:rsidTr="0041361D">
        <w:trPr>
          <w:cantSplit/>
          <w:trHeight w:val="165"/>
          <w:tblHeader/>
        </w:trPr>
        <w:tc>
          <w:tcPr>
            <w:tcW w:w="567" w:type="dxa"/>
            <w:vMerge/>
            <w:tcBorders>
              <w:left w:val="single" w:sz="6" w:space="0" w:color="auto"/>
              <w:bottom w:val="single" w:sz="4"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gridSpan w:val="2"/>
            <w:vMerge/>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8" w:type="dxa"/>
            <w:vMerge/>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начала реализации</w:t>
            </w:r>
          </w:p>
        </w:tc>
        <w:tc>
          <w:tcPr>
            <w:tcW w:w="992" w:type="dxa"/>
            <w:tcBorders>
              <w:top w:val="single" w:sz="4" w:space="0" w:color="auto"/>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окончания реализации</w:t>
            </w:r>
          </w:p>
        </w:tc>
        <w:tc>
          <w:tcPr>
            <w:tcW w:w="2977" w:type="dxa"/>
            <w:vMerge/>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410" w:type="dxa"/>
            <w:vMerge/>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410" w:type="dxa"/>
            <w:vMerge/>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r>
      <w:tr w:rsidR="00307129" w:rsidRPr="004E3ABF" w:rsidTr="0041361D">
        <w:trPr>
          <w:cantSplit/>
          <w:trHeight w:val="66"/>
          <w:tblHeader/>
        </w:trPr>
        <w:tc>
          <w:tcPr>
            <w:tcW w:w="567" w:type="dxa"/>
            <w:tcBorders>
              <w:left w:val="single" w:sz="6" w:space="0" w:color="auto"/>
              <w:bottom w:val="single" w:sz="4"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1</w:t>
            </w:r>
          </w:p>
        </w:tc>
        <w:tc>
          <w:tcPr>
            <w:tcW w:w="2269" w:type="dxa"/>
            <w:gridSpan w:val="2"/>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2</w:t>
            </w:r>
          </w:p>
        </w:tc>
        <w:tc>
          <w:tcPr>
            <w:tcW w:w="2268" w:type="dxa"/>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4</w:t>
            </w:r>
          </w:p>
        </w:tc>
        <w:tc>
          <w:tcPr>
            <w:tcW w:w="992" w:type="dxa"/>
            <w:tcBorders>
              <w:top w:val="single" w:sz="4" w:space="0" w:color="auto"/>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5</w:t>
            </w:r>
          </w:p>
        </w:tc>
        <w:tc>
          <w:tcPr>
            <w:tcW w:w="2977" w:type="dxa"/>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6</w:t>
            </w:r>
          </w:p>
        </w:tc>
        <w:tc>
          <w:tcPr>
            <w:tcW w:w="2410" w:type="dxa"/>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7</w:t>
            </w:r>
          </w:p>
        </w:tc>
        <w:tc>
          <w:tcPr>
            <w:tcW w:w="2410" w:type="dxa"/>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8</w:t>
            </w:r>
          </w:p>
        </w:tc>
      </w:tr>
      <w:tr w:rsidR="00307129" w:rsidRPr="004E3ABF" w:rsidTr="0041361D">
        <w:tc>
          <w:tcPr>
            <w:tcW w:w="14885" w:type="dxa"/>
            <w:gridSpan w:val="9"/>
            <w:tcBorders>
              <w:top w:val="single" w:sz="6" w:space="0" w:color="auto"/>
              <w:left w:val="single" w:sz="6" w:space="0" w:color="auto"/>
              <w:bottom w:val="single" w:sz="6" w:space="0" w:color="auto"/>
              <w:right w:val="single" w:sz="6" w:space="0" w:color="auto"/>
            </w:tcBorders>
          </w:tcPr>
          <w:p w:rsidR="00307129" w:rsidRPr="004E3ABF" w:rsidRDefault="00307129" w:rsidP="0041361D">
            <w:pPr>
              <w:shd w:val="clear" w:color="auto" w:fill="FFFFFF"/>
              <w:autoSpaceDE w:val="0"/>
              <w:autoSpaceDN w:val="0"/>
              <w:adjustRightInd w:val="0"/>
              <w:jc w:val="center"/>
              <w:rPr>
                <w:sz w:val="24"/>
                <w:szCs w:val="24"/>
              </w:rPr>
            </w:pPr>
            <w:r w:rsidRPr="004E3ABF">
              <w:rPr>
                <w:sz w:val="24"/>
                <w:szCs w:val="24"/>
              </w:rPr>
              <w:t>Подпрограмма «Реализация мероприятий, направленных на развитие муниципальной службы»</w:t>
            </w:r>
          </w:p>
        </w:tc>
      </w:tr>
      <w:tr w:rsidR="0025369D" w:rsidRPr="004E3ABF" w:rsidTr="0041361D">
        <w:tc>
          <w:tcPr>
            <w:tcW w:w="14885" w:type="dxa"/>
            <w:gridSpan w:val="9"/>
            <w:tcBorders>
              <w:top w:val="single" w:sz="6" w:space="0" w:color="auto"/>
              <w:left w:val="single" w:sz="6" w:space="0" w:color="auto"/>
              <w:bottom w:val="single" w:sz="6" w:space="0" w:color="auto"/>
              <w:right w:val="single" w:sz="6" w:space="0" w:color="auto"/>
            </w:tcBorders>
          </w:tcPr>
          <w:p w:rsidR="0025369D" w:rsidRPr="004E3ABF" w:rsidRDefault="0025369D" w:rsidP="0041361D">
            <w:pPr>
              <w:shd w:val="clear" w:color="auto" w:fill="FFFFFF"/>
              <w:autoSpaceDE w:val="0"/>
              <w:autoSpaceDN w:val="0"/>
              <w:adjustRightInd w:val="0"/>
              <w:jc w:val="center"/>
              <w:rPr>
                <w:sz w:val="24"/>
                <w:szCs w:val="24"/>
              </w:rPr>
            </w:pPr>
            <w:r>
              <w:rPr>
                <w:sz w:val="24"/>
                <w:szCs w:val="24"/>
              </w:rPr>
              <w:t xml:space="preserve">Основное мероприятие 1. Осуществление мероприятий, направленных на развитие муниципальной службы в </w:t>
            </w:r>
            <w:proofErr w:type="gramStart"/>
            <w:r>
              <w:rPr>
                <w:sz w:val="24"/>
                <w:szCs w:val="24"/>
              </w:rPr>
              <w:t>г</w:t>
            </w:r>
            <w:proofErr w:type="gramEnd"/>
            <w:r>
              <w:rPr>
                <w:sz w:val="24"/>
                <w:szCs w:val="24"/>
              </w:rPr>
              <w:t>. Курчатове Курской области</w:t>
            </w:r>
          </w:p>
        </w:tc>
      </w:tr>
      <w:tr w:rsidR="00820188" w:rsidRPr="004E3ABF" w:rsidTr="0088786B">
        <w:tc>
          <w:tcPr>
            <w:tcW w:w="567" w:type="dxa"/>
            <w:tcBorders>
              <w:top w:val="single" w:sz="4" w:space="0" w:color="auto"/>
              <w:left w:val="single" w:sz="4" w:space="0" w:color="auto"/>
              <w:bottom w:val="single" w:sz="4" w:space="0" w:color="auto"/>
              <w:right w:val="single" w:sz="4" w:space="0" w:color="auto"/>
            </w:tcBorders>
          </w:tcPr>
          <w:p w:rsidR="00820188" w:rsidRPr="004E3ABF" w:rsidRDefault="00886E17"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269" w:type="dxa"/>
            <w:gridSpan w:val="2"/>
            <w:tcBorders>
              <w:top w:val="single" w:sz="6" w:space="0" w:color="auto"/>
              <w:left w:val="single" w:sz="4" w:space="0" w:color="auto"/>
              <w:bottom w:val="single" w:sz="6" w:space="0" w:color="auto"/>
              <w:right w:val="single" w:sz="6" w:space="0" w:color="auto"/>
            </w:tcBorders>
          </w:tcPr>
          <w:p w:rsidR="00820188" w:rsidRPr="004E3ABF" w:rsidRDefault="00820188" w:rsidP="003C2D2C">
            <w:pPr>
              <w:pStyle w:val="ConsPlusCell"/>
              <w:jc w:val="center"/>
              <w:rPr>
                <w:rFonts w:ascii="Times New Roman" w:hAnsi="Times New Roman" w:cs="Times New Roman"/>
                <w:sz w:val="24"/>
                <w:szCs w:val="24"/>
              </w:rPr>
            </w:pPr>
            <w:r>
              <w:rPr>
                <w:rFonts w:ascii="Times New Roman" w:hAnsi="Times New Roman" w:cs="Times New Roman"/>
                <w:sz w:val="24"/>
                <w:szCs w:val="24"/>
              </w:rPr>
              <w:t>1.1.</w:t>
            </w:r>
            <w:r w:rsidRPr="004E3ABF">
              <w:rPr>
                <w:rFonts w:ascii="Times New Roman" w:hAnsi="Times New Roman" w:cs="Times New Roman"/>
                <w:sz w:val="24"/>
                <w:szCs w:val="24"/>
              </w:rPr>
              <w:t xml:space="preserve">Проведение ежегодной диспансеризации </w:t>
            </w:r>
          </w:p>
          <w:p w:rsidR="00820188" w:rsidRPr="004E3ABF" w:rsidRDefault="00820188" w:rsidP="003C2D2C">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(медицинского осмотра) муниципальных служащих</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autoSpaceDE w:val="0"/>
              <w:autoSpaceDN w:val="0"/>
              <w:adjustRightInd w:val="0"/>
              <w:jc w:val="center"/>
              <w:rPr>
                <w:sz w:val="24"/>
                <w:szCs w:val="24"/>
              </w:rPr>
            </w:pPr>
            <w:r>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640D9B">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Предупреждение рисков развития заболеваний на ранней стадии у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jc w:val="center"/>
              <w:rPr>
                <w:sz w:val="24"/>
                <w:szCs w:val="24"/>
              </w:rPr>
            </w:pPr>
            <w:r w:rsidRPr="004E3ABF">
              <w:rPr>
                <w:sz w:val="24"/>
                <w:szCs w:val="24"/>
              </w:rPr>
              <w:t>Показатель №2 приложения №1 к муниципальной программе</w:t>
            </w:r>
          </w:p>
        </w:tc>
      </w:tr>
      <w:tr w:rsidR="00820188" w:rsidRPr="004E3ABF" w:rsidTr="0088786B">
        <w:tc>
          <w:tcPr>
            <w:tcW w:w="567" w:type="dxa"/>
            <w:tcBorders>
              <w:top w:val="single" w:sz="4" w:space="0" w:color="auto"/>
              <w:left w:val="single" w:sz="4" w:space="0" w:color="auto"/>
              <w:bottom w:val="single" w:sz="4" w:space="0" w:color="auto"/>
              <w:right w:val="single" w:sz="4" w:space="0" w:color="auto"/>
            </w:tcBorders>
          </w:tcPr>
          <w:p w:rsidR="00820188" w:rsidRPr="004E3ABF" w:rsidRDefault="00886E17"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269" w:type="dxa"/>
            <w:gridSpan w:val="2"/>
            <w:tcBorders>
              <w:top w:val="single" w:sz="6" w:space="0" w:color="auto"/>
              <w:left w:val="single" w:sz="4" w:space="0" w:color="auto"/>
              <w:bottom w:val="single" w:sz="6" w:space="0" w:color="auto"/>
              <w:right w:val="single" w:sz="6" w:space="0" w:color="auto"/>
            </w:tcBorders>
          </w:tcPr>
          <w:p w:rsidR="00820188" w:rsidRPr="004E3ABF" w:rsidRDefault="00820188" w:rsidP="0041361D">
            <w:pPr>
              <w:pStyle w:val="ConsPlusCell"/>
              <w:ind w:firstLine="76"/>
              <w:jc w:val="center"/>
              <w:rPr>
                <w:rFonts w:ascii="Times New Roman" w:hAnsi="Times New Roman" w:cs="Times New Roman"/>
                <w:sz w:val="24"/>
                <w:szCs w:val="24"/>
              </w:rPr>
            </w:pPr>
            <w:r>
              <w:rPr>
                <w:rFonts w:ascii="Times New Roman" w:hAnsi="Times New Roman" w:cs="Times New Roman"/>
                <w:sz w:val="24"/>
                <w:szCs w:val="24"/>
              </w:rPr>
              <w:t>1.2.</w:t>
            </w:r>
            <w:r w:rsidRPr="004E3ABF">
              <w:rPr>
                <w:rFonts w:ascii="Times New Roman" w:hAnsi="Times New Roman" w:cs="Times New Roman"/>
                <w:sz w:val="24"/>
                <w:szCs w:val="24"/>
              </w:rPr>
              <w:t>Мероприятия, направленные на развитие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autoSpaceDE w:val="0"/>
              <w:autoSpaceDN w:val="0"/>
              <w:adjustRightInd w:val="0"/>
              <w:jc w:val="center"/>
              <w:rPr>
                <w:sz w:val="24"/>
                <w:szCs w:val="24"/>
              </w:rPr>
            </w:pPr>
            <w:r>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640D9B">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E3ABF">
            <w:pPr>
              <w:shd w:val="clear" w:color="auto" w:fill="FFFFFF"/>
              <w:autoSpaceDE w:val="0"/>
              <w:autoSpaceDN w:val="0"/>
              <w:adjustRightInd w:val="0"/>
              <w:jc w:val="center"/>
              <w:rPr>
                <w:color w:val="000000"/>
                <w:sz w:val="24"/>
                <w:szCs w:val="24"/>
              </w:rPr>
            </w:pPr>
            <w:r w:rsidRPr="004E3ABF">
              <w:rPr>
                <w:color w:val="000000"/>
                <w:sz w:val="24"/>
                <w:szCs w:val="24"/>
              </w:rPr>
              <w:t>Увеличение удельного веса муниципальных служащих и граждан, состоящих в резерве управленческих кадров, прошедших повышение квалификации</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Эффективная 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shd w:val="clear" w:color="auto" w:fill="FFFFFF"/>
              <w:autoSpaceDE w:val="0"/>
              <w:autoSpaceDN w:val="0"/>
              <w:adjustRightInd w:val="0"/>
              <w:jc w:val="center"/>
              <w:rPr>
                <w:sz w:val="24"/>
                <w:szCs w:val="24"/>
              </w:rPr>
            </w:pPr>
            <w:r w:rsidRPr="004E3ABF">
              <w:rPr>
                <w:sz w:val="24"/>
                <w:szCs w:val="24"/>
              </w:rPr>
              <w:t>Показатель №3 приложения №1 к муниципальной программе</w:t>
            </w:r>
          </w:p>
        </w:tc>
      </w:tr>
      <w:tr w:rsidR="00307129" w:rsidRPr="004E3ABF" w:rsidTr="0088786B">
        <w:tc>
          <w:tcPr>
            <w:tcW w:w="567" w:type="dxa"/>
            <w:tcBorders>
              <w:top w:val="single" w:sz="4" w:space="0" w:color="auto"/>
              <w:left w:val="single" w:sz="6" w:space="0" w:color="auto"/>
              <w:bottom w:val="single" w:sz="6" w:space="0" w:color="auto"/>
              <w:right w:val="single" w:sz="6" w:space="0" w:color="auto"/>
            </w:tcBorders>
          </w:tcPr>
          <w:p w:rsidR="00886E17" w:rsidRDefault="00886E17" w:rsidP="0041361D">
            <w:pPr>
              <w:pStyle w:val="ConsPlusCell"/>
              <w:jc w:val="center"/>
              <w:rPr>
                <w:rFonts w:ascii="Times New Roman" w:hAnsi="Times New Roman" w:cs="Times New Roman"/>
                <w:sz w:val="24"/>
                <w:szCs w:val="24"/>
              </w:rPr>
            </w:pPr>
          </w:p>
          <w:p w:rsidR="00307129" w:rsidRPr="00886E17" w:rsidRDefault="00886E17" w:rsidP="00886E17">
            <w:pPr>
              <w:rPr>
                <w:lang w:eastAsia="ru-RU"/>
              </w:rPr>
            </w:pPr>
            <w:r>
              <w:rPr>
                <w:lang w:eastAsia="ru-RU"/>
              </w:rPr>
              <w:t>3.</w:t>
            </w:r>
          </w:p>
        </w:tc>
        <w:tc>
          <w:tcPr>
            <w:tcW w:w="2269" w:type="dxa"/>
            <w:gridSpan w:val="2"/>
            <w:tcBorders>
              <w:top w:val="single" w:sz="6" w:space="0" w:color="auto"/>
              <w:left w:val="single" w:sz="6" w:space="0" w:color="auto"/>
              <w:bottom w:val="single" w:sz="6" w:space="0" w:color="auto"/>
              <w:right w:val="single" w:sz="6" w:space="0" w:color="auto"/>
            </w:tcBorders>
          </w:tcPr>
          <w:p w:rsidR="00307129" w:rsidRPr="004E3ABF" w:rsidRDefault="0025369D" w:rsidP="0041361D">
            <w:pPr>
              <w:autoSpaceDE w:val="0"/>
              <w:autoSpaceDN w:val="0"/>
              <w:adjustRightInd w:val="0"/>
              <w:jc w:val="center"/>
              <w:rPr>
                <w:sz w:val="24"/>
                <w:szCs w:val="24"/>
              </w:rPr>
            </w:pPr>
            <w:r>
              <w:rPr>
                <w:sz w:val="24"/>
                <w:szCs w:val="24"/>
              </w:rPr>
              <w:t>1.3.</w:t>
            </w:r>
            <w:r w:rsidR="00307129" w:rsidRPr="004E3ABF">
              <w:rPr>
                <w:sz w:val="24"/>
                <w:szCs w:val="24"/>
              </w:rPr>
              <w:t xml:space="preserve">Совершенствование нормативно-правовой базы по вопросам развития </w:t>
            </w:r>
            <w:r w:rsidR="00307129" w:rsidRPr="004E3ABF">
              <w:rPr>
                <w:sz w:val="24"/>
                <w:szCs w:val="24"/>
              </w:rPr>
              <w:lastRenderedPageBreak/>
              <w:t>местного самоуправления и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lastRenderedPageBreak/>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820188" w:rsidP="0041361D">
            <w:pPr>
              <w:autoSpaceDE w:val="0"/>
              <w:autoSpaceDN w:val="0"/>
              <w:adjustRightInd w:val="0"/>
              <w:jc w:val="center"/>
              <w:rPr>
                <w:sz w:val="24"/>
                <w:szCs w:val="24"/>
              </w:rPr>
            </w:pPr>
            <w:r>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5B6A52" w:rsidP="0041361D">
            <w:pPr>
              <w:autoSpaceDE w:val="0"/>
              <w:autoSpaceDN w:val="0"/>
              <w:adjustRightInd w:val="0"/>
              <w:jc w:val="center"/>
              <w:rPr>
                <w:sz w:val="24"/>
                <w:szCs w:val="24"/>
              </w:rPr>
            </w:pPr>
            <w:r>
              <w:rPr>
                <w:sz w:val="24"/>
                <w:szCs w:val="24"/>
              </w:rPr>
              <w:t>2030</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color w:val="000000"/>
                <w:sz w:val="24"/>
                <w:szCs w:val="24"/>
              </w:rPr>
            </w:pPr>
            <w:r w:rsidRPr="004E3ABF">
              <w:rPr>
                <w:rFonts w:ascii="Times New Roman" w:hAnsi="Times New Roman" w:cs="Times New Roman"/>
                <w:color w:val="000000"/>
                <w:sz w:val="24"/>
                <w:szCs w:val="24"/>
              </w:rPr>
              <w:t xml:space="preserve">Снижение количества актов прокурорского реагирования на нормативные правовые </w:t>
            </w:r>
            <w:r w:rsidRPr="004E3ABF">
              <w:rPr>
                <w:rFonts w:ascii="Times New Roman" w:hAnsi="Times New Roman" w:cs="Times New Roman"/>
                <w:color w:val="000000"/>
                <w:sz w:val="24"/>
                <w:szCs w:val="24"/>
              </w:rPr>
              <w:lastRenderedPageBreak/>
              <w:t>акты</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autoSpaceDE w:val="0"/>
              <w:autoSpaceDN w:val="0"/>
              <w:adjustRightInd w:val="0"/>
              <w:jc w:val="center"/>
              <w:rPr>
                <w:rFonts w:eastAsia="Calibri"/>
                <w:sz w:val="24"/>
                <w:szCs w:val="24"/>
              </w:rPr>
            </w:pPr>
            <w:r w:rsidRPr="004E3ABF">
              <w:rPr>
                <w:rFonts w:eastAsia="Calibri"/>
                <w:sz w:val="24"/>
                <w:szCs w:val="24"/>
              </w:rPr>
              <w:lastRenderedPageBreak/>
              <w:t>Э</w:t>
            </w:r>
            <w:r w:rsidR="00307129" w:rsidRPr="004E3ABF">
              <w:rPr>
                <w:rFonts w:eastAsia="Calibri"/>
                <w:sz w:val="24"/>
                <w:szCs w:val="24"/>
              </w:rPr>
              <w:t>ффективная 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widowControl/>
              <w:jc w:val="center"/>
              <w:rPr>
                <w:rFonts w:ascii="Times New Roman" w:hAnsi="Times New Roman" w:cs="Times New Roman"/>
                <w:color w:val="000000"/>
                <w:sz w:val="24"/>
                <w:szCs w:val="24"/>
              </w:rPr>
            </w:pPr>
            <w:r w:rsidRPr="004E3ABF">
              <w:rPr>
                <w:rFonts w:ascii="Times New Roman" w:hAnsi="Times New Roman" w:cs="Times New Roman"/>
                <w:sz w:val="24"/>
                <w:szCs w:val="24"/>
              </w:rPr>
              <w:t>Показатель №1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886E17"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69" w:type="dxa"/>
            <w:gridSpan w:val="2"/>
            <w:tcBorders>
              <w:top w:val="single" w:sz="6" w:space="0" w:color="auto"/>
              <w:left w:val="single" w:sz="6" w:space="0" w:color="auto"/>
              <w:bottom w:val="single" w:sz="6" w:space="0" w:color="auto"/>
              <w:right w:val="single" w:sz="6" w:space="0" w:color="auto"/>
            </w:tcBorders>
          </w:tcPr>
          <w:p w:rsidR="00307129" w:rsidRPr="004E3ABF" w:rsidRDefault="0025369D" w:rsidP="0041361D">
            <w:pPr>
              <w:autoSpaceDE w:val="0"/>
              <w:autoSpaceDN w:val="0"/>
              <w:adjustRightInd w:val="0"/>
              <w:jc w:val="center"/>
              <w:rPr>
                <w:color w:val="000000"/>
                <w:sz w:val="24"/>
                <w:szCs w:val="24"/>
              </w:rPr>
            </w:pPr>
            <w:r>
              <w:rPr>
                <w:color w:val="000000"/>
                <w:sz w:val="24"/>
                <w:szCs w:val="24"/>
              </w:rPr>
              <w:t>1.4.</w:t>
            </w:r>
            <w:r w:rsidR="00307129" w:rsidRPr="004E3ABF">
              <w:rPr>
                <w:color w:val="000000"/>
                <w:sz w:val="24"/>
                <w:szCs w:val="24"/>
              </w:rP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5B6A52" w:rsidP="0041361D">
            <w:pPr>
              <w:autoSpaceDE w:val="0"/>
              <w:autoSpaceDN w:val="0"/>
              <w:adjustRightInd w:val="0"/>
              <w:jc w:val="center"/>
              <w:rPr>
                <w:sz w:val="24"/>
                <w:szCs w:val="24"/>
              </w:rPr>
            </w:pPr>
            <w:r>
              <w:rPr>
                <w:sz w:val="24"/>
                <w:szCs w:val="24"/>
              </w:rPr>
              <w:t>2030</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color w:val="000000"/>
                <w:sz w:val="24"/>
                <w:szCs w:val="24"/>
              </w:rPr>
              <w:t>Увеличение удельного веса муниципальных служащих, принявших участие в семинарах и совещаниях по вопросам муниципальной службы</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autoSpaceDE w:val="0"/>
              <w:autoSpaceDN w:val="0"/>
              <w:adjustRightInd w:val="0"/>
              <w:jc w:val="center"/>
              <w:rPr>
                <w:sz w:val="24"/>
                <w:szCs w:val="24"/>
              </w:rPr>
            </w:pPr>
            <w:r w:rsidRPr="004E3ABF">
              <w:rPr>
                <w:sz w:val="24"/>
                <w:szCs w:val="24"/>
              </w:rPr>
              <w:t xml:space="preserve">Высокий </w:t>
            </w:r>
            <w:r w:rsidR="00307129" w:rsidRPr="004E3ABF">
              <w:rPr>
                <w:sz w:val="24"/>
                <w:szCs w:val="24"/>
              </w:rPr>
              <w:t>уровень правовой грамотности</w:t>
            </w:r>
          </w:p>
          <w:p w:rsidR="00307129" w:rsidRPr="004E3ABF" w:rsidRDefault="00307129" w:rsidP="0041361D">
            <w:pPr>
              <w:autoSpaceDE w:val="0"/>
              <w:autoSpaceDN w:val="0"/>
              <w:adjustRightInd w:val="0"/>
              <w:jc w:val="center"/>
              <w:rPr>
                <w:color w:val="FF0000"/>
                <w:sz w:val="24"/>
                <w:szCs w:val="24"/>
              </w:rPr>
            </w:pPr>
            <w:r w:rsidRPr="004E3ABF">
              <w:rPr>
                <w:sz w:val="24"/>
                <w:szCs w:val="24"/>
              </w:rPr>
              <w:t>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color w:val="000000"/>
                <w:sz w:val="24"/>
                <w:szCs w:val="24"/>
              </w:rPr>
              <w:t>Показатель №4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886E17"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2269" w:type="dxa"/>
            <w:gridSpan w:val="2"/>
            <w:tcBorders>
              <w:top w:val="single" w:sz="6" w:space="0" w:color="auto"/>
              <w:left w:val="single" w:sz="6" w:space="0" w:color="auto"/>
              <w:bottom w:val="single" w:sz="6" w:space="0" w:color="auto"/>
              <w:right w:val="single" w:sz="6" w:space="0" w:color="auto"/>
            </w:tcBorders>
          </w:tcPr>
          <w:p w:rsidR="00307129" w:rsidRPr="004E3ABF" w:rsidRDefault="0025369D"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307129" w:rsidRPr="004E3ABF">
              <w:rPr>
                <w:rFonts w:ascii="Times New Roman" w:hAnsi="Times New Roman" w:cs="Times New Roman"/>
                <w:sz w:val="24"/>
                <w:szCs w:val="24"/>
              </w:rPr>
              <w:t>Внедрение современных методов оценки профессиональных знаний и навыков муниципальных служащих при проведении аттестации</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5B6A52">
            <w:pPr>
              <w:autoSpaceDE w:val="0"/>
              <w:autoSpaceDN w:val="0"/>
              <w:adjustRightInd w:val="0"/>
              <w:jc w:val="center"/>
              <w:rPr>
                <w:sz w:val="24"/>
                <w:szCs w:val="24"/>
              </w:rPr>
            </w:pPr>
            <w:r>
              <w:rPr>
                <w:sz w:val="24"/>
                <w:szCs w:val="24"/>
              </w:rPr>
              <w:t>20</w:t>
            </w:r>
            <w:r w:rsidR="005B6A52">
              <w:rPr>
                <w:sz w:val="24"/>
                <w:szCs w:val="24"/>
              </w:rPr>
              <w:t>30</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rFonts w:eastAsia="Calibri"/>
                <w:sz w:val="24"/>
                <w:szCs w:val="24"/>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 xml:space="preserve">Высокий </w:t>
            </w:r>
            <w:r w:rsidR="00307129" w:rsidRPr="004E3ABF">
              <w:rPr>
                <w:rFonts w:ascii="Times New Roman" w:eastAsia="Calibri" w:hAnsi="Times New Roman" w:cs="Times New Roman"/>
                <w:sz w:val="24"/>
                <w:szCs w:val="24"/>
                <w:lang w:eastAsia="en-US"/>
              </w:rPr>
              <w:t>уровень профессиональной служебной деятельности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№5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886E17"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2269" w:type="dxa"/>
            <w:gridSpan w:val="2"/>
            <w:tcBorders>
              <w:top w:val="single" w:sz="6" w:space="0" w:color="auto"/>
              <w:left w:val="single" w:sz="6" w:space="0" w:color="auto"/>
              <w:bottom w:val="single" w:sz="6" w:space="0" w:color="auto"/>
              <w:right w:val="single" w:sz="6" w:space="0" w:color="auto"/>
            </w:tcBorders>
          </w:tcPr>
          <w:p w:rsidR="00307129" w:rsidRDefault="0025369D"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1.6.</w:t>
            </w:r>
            <w:r w:rsidR="00307129" w:rsidRPr="004E3ABF">
              <w:rPr>
                <w:rFonts w:ascii="Times New Roman" w:hAnsi="Times New Roman" w:cs="Times New Roman"/>
                <w:sz w:val="24"/>
                <w:szCs w:val="24"/>
              </w:rPr>
              <w:t xml:space="preserve">Создание эффективной системы подбора и расстановки кадров с использованием конкурсных </w:t>
            </w:r>
            <w:r w:rsidR="00307129" w:rsidRPr="004E3ABF">
              <w:rPr>
                <w:rFonts w:ascii="Times New Roman" w:hAnsi="Times New Roman" w:cs="Times New Roman"/>
                <w:sz w:val="24"/>
                <w:szCs w:val="24"/>
              </w:rPr>
              <w:lastRenderedPageBreak/>
              <w:t>процедур</w:t>
            </w:r>
          </w:p>
          <w:p w:rsidR="002A07EA" w:rsidRPr="004E3ABF" w:rsidRDefault="002A07EA" w:rsidP="0041361D">
            <w:pPr>
              <w:pStyle w:val="ConsPlusCell"/>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lastRenderedPageBreak/>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A97637" w:rsidP="005B6A52">
            <w:pPr>
              <w:autoSpaceDE w:val="0"/>
              <w:autoSpaceDN w:val="0"/>
              <w:adjustRightInd w:val="0"/>
              <w:jc w:val="center"/>
              <w:rPr>
                <w:sz w:val="24"/>
                <w:szCs w:val="24"/>
              </w:rPr>
            </w:pPr>
            <w:r>
              <w:rPr>
                <w:sz w:val="24"/>
                <w:szCs w:val="24"/>
              </w:rPr>
              <w:t>20</w:t>
            </w:r>
            <w:r w:rsidR="005B6A52">
              <w:rPr>
                <w:sz w:val="24"/>
                <w:szCs w:val="24"/>
              </w:rPr>
              <w:t>30</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Увеличение удельного  веса лиц, назначенных на основе конкурса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Э</w:t>
            </w:r>
            <w:r w:rsidR="00307129" w:rsidRPr="004E3ABF">
              <w:rPr>
                <w:rFonts w:ascii="Times New Roman" w:eastAsia="Calibri" w:hAnsi="Times New Roman" w:cs="Times New Roman"/>
                <w:sz w:val="24"/>
                <w:szCs w:val="24"/>
                <w:lang w:eastAsia="en-US"/>
              </w:rPr>
              <w:t>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№6 приложения №1 к муниципальной программе</w:t>
            </w:r>
          </w:p>
        </w:tc>
      </w:tr>
      <w:tr w:rsidR="00820188" w:rsidRPr="004E3ABF" w:rsidTr="0041361D">
        <w:tc>
          <w:tcPr>
            <w:tcW w:w="567" w:type="dxa"/>
            <w:tcBorders>
              <w:top w:val="single" w:sz="6" w:space="0" w:color="auto"/>
              <w:left w:val="single" w:sz="6" w:space="0" w:color="auto"/>
              <w:bottom w:val="single" w:sz="6" w:space="0" w:color="auto"/>
              <w:right w:val="single" w:sz="6" w:space="0" w:color="auto"/>
            </w:tcBorders>
          </w:tcPr>
          <w:p w:rsidR="00820188" w:rsidRPr="004E3ABF" w:rsidRDefault="00886E17"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269" w:type="dxa"/>
            <w:gridSpan w:val="2"/>
            <w:tcBorders>
              <w:top w:val="single" w:sz="6" w:space="0" w:color="auto"/>
              <w:left w:val="single" w:sz="6" w:space="0" w:color="auto"/>
              <w:bottom w:val="single" w:sz="6" w:space="0" w:color="auto"/>
              <w:right w:val="single" w:sz="6" w:space="0" w:color="auto"/>
            </w:tcBorders>
          </w:tcPr>
          <w:p w:rsidR="00820188"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1.7.Проведение специальной оценки</w:t>
            </w:r>
          </w:p>
          <w:p w:rsidR="00820188" w:rsidRPr="004E3ABF"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условий труда</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autoSpaceDE w:val="0"/>
              <w:autoSpaceDN w:val="0"/>
              <w:adjustRightInd w:val="0"/>
              <w:jc w:val="center"/>
              <w:rPr>
                <w:sz w:val="24"/>
                <w:szCs w:val="24"/>
              </w:rPr>
            </w:pPr>
            <w:r>
              <w:rPr>
                <w:sz w:val="24"/>
                <w:szCs w:val="24"/>
              </w:rPr>
              <w:t>2019г.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640D9B">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Выявление опасных и вредных факторов производственной сферы в ходе трудового процесса на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jc w:val="center"/>
              <w:rPr>
                <w:sz w:val="24"/>
                <w:szCs w:val="24"/>
              </w:rPr>
            </w:pPr>
            <w:r>
              <w:rPr>
                <w:sz w:val="24"/>
                <w:szCs w:val="24"/>
              </w:rPr>
              <w:t>Показатель №7</w:t>
            </w:r>
            <w:r w:rsidRPr="004E3ABF">
              <w:rPr>
                <w:sz w:val="24"/>
                <w:szCs w:val="24"/>
              </w:rPr>
              <w:t xml:space="preserve"> приложения №1 к муниципальной программе</w:t>
            </w:r>
          </w:p>
        </w:tc>
      </w:tr>
      <w:tr w:rsidR="00820188" w:rsidRPr="004E3ABF" w:rsidTr="0041361D">
        <w:tc>
          <w:tcPr>
            <w:tcW w:w="567" w:type="dxa"/>
            <w:tcBorders>
              <w:top w:val="single" w:sz="6" w:space="0" w:color="auto"/>
              <w:left w:val="single" w:sz="6" w:space="0" w:color="auto"/>
              <w:bottom w:val="single" w:sz="6" w:space="0" w:color="auto"/>
              <w:right w:val="single" w:sz="6" w:space="0" w:color="auto"/>
            </w:tcBorders>
          </w:tcPr>
          <w:p w:rsidR="00820188" w:rsidRPr="004E3ABF" w:rsidRDefault="00886E17"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2269" w:type="dxa"/>
            <w:gridSpan w:val="2"/>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1.8.Направление муниципальных служащих в командировки</w:t>
            </w:r>
          </w:p>
        </w:tc>
        <w:tc>
          <w:tcPr>
            <w:tcW w:w="2268"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autoSpaceDE w:val="0"/>
              <w:autoSpaceDN w:val="0"/>
              <w:adjustRightInd w:val="0"/>
              <w:jc w:val="center"/>
              <w:rPr>
                <w:sz w:val="24"/>
                <w:szCs w:val="24"/>
              </w:rPr>
            </w:pPr>
            <w:r>
              <w:rPr>
                <w:sz w:val="24"/>
                <w:szCs w:val="24"/>
              </w:rPr>
              <w:t>2020г.</w:t>
            </w:r>
          </w:p>
        </w:tc>
        <w:tc>
          <w:tcPr>
            <w:tcW w:w="992" w:type="dxa"/>
            <w:tcBorders>
              <w:top w:val="single" w:sz="6" w:space="0" w:color="auto"/>
              <w:left w:val="single" w:sz="6" w:space="0" w:color="auto"/>
              <w:bottom w:val="single" w:sz="6" w:space="0" w:color="auto"/>
              <w:right w:val="single" w:sz="6" w:space="0" w:color="auto"/>
            </w:tcBorders>
          </w:tcPr>
          <w:p w:rsidR="00820188" w:rsidRPr="004E3ABF" w:rsidRDefault="00820188" w:rsidP="00640D9B">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820188" w:rsidRPr="004E3ABF" w:rsidRDefault="00820188" w:rsidP="0041361D">
            <w:pPr>
              <w:jc w:val="center"/>
              <w:rPr>
                <w:sz w:val="24"/>
                <w:szCs w:val="24"/>
              </w:rPr>
            </w:pPr>
            <w:r>
              <w:rPr>
                <w:sz w:val="24"/>
                <w:szCs w:val="24"/>
              </w:rPr>
              <w:t>Показатель №8</w:t>
            </w:r>
            <w:r w:rsidRPr="004E3ABF">
              <w:rPr>
                <w:sz w:val="24"/>
                <w:szCs w:val="24"/>
              </w:rPr>
              <w:t xml:space="preserve"> приложения №1 к муниципальной программе</w:t>
            </w:r>
          </w:p>
        </w:tc>
      </w:tr>
      <w:tr w:rsidR="005513FF" w:rsidRPr="004E3ABF" w:rsidTr="005513FF">
        <w:tc>
          <w:tcPr>
            <w:tcW w:w="567" w:type="dxa"/>
            <w:tcBorders>
              <w:top w:val="single" w:sz="6" w:space="0" w:color="auto"/>
              <w:left w:val="single" w:sz="6" w:space="0" w:color="auto"/>
              <w:bottom w:val="single" w:sz="4" w:space="0" w:color="auto"/>
              <w:right w:val="single" w:sz="6" w:space="0" w:color="auto"/>
            </w:tcBorders>
          </w:tcPr>
          <w:p w:rsidR="005513FF" w:rsidRDefault="005513FF"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2260" w:type="dxa"/>
            <w:tcBorders>
              <w:top w:val="single" w:sz="6" w:space="0" w:color="auto"/>
              <w:left w:val="single" w:sz="6" w:space="0" w:color="auto"/>
              <w:bottom w:val="single" w:sz="6" w:space="0" w:color="auto"/>
              <w:right w:val="single" w:sz="4" w:space="0" w:color="auto"/>
            </w:tcBorders>
          </w:tcPr>
          <w:p w:rsidR="005513FF" w:rsidRPr="0025369D" w:rsidRDefault="005513FF" w:rsidP="00484B60">
            <w:pPr>
              <w:pStyle w:val="ConsPlusCell"/>
              <w:jc w:val="center"/>
              <w:rPr>
                <w:rFonts w:ascii="Times New Roman" w:hAnsi="Times New Roman" w:cs="Times New Roman"/>
                <w:sz w:val="22"/>
                <w:szCs w:val="22"/>
              </w:rPr>
            </w:pPr>
            <w:r w:rsidRPr="0025369D">
              <w:rPr>
                <w:rFonts w:ascii="Times New Roman" w:hAnsi="Times New Roman" w:cs="Times New Roman"/>
                <w:sz w:val="22"/>
                <w:szCs w:val="22"/>
              </w:rPr>
              <w:t>1.9.</w:t>
            </w:r>
            <w:r>
              <w:rPr>
                <w:rFonts w:ascii="Times New Roman" w:hAnsi="Times New Roman" w:cs="Times New Roman"/>
                <w:sz w:val="22"/>
                <w:szCs w:val="22"/>
              </w:rPr>
              <w:t>Возмещение расходов на медосмотр при приеме на работу</w:t>
            </w:r>
          </w:p>
          <w:p w:rsidR="005513FF" w:rsidRPr="004E3ABF" w:rsidRDefault="005513FF" w:rsidP="0041361D">
            <w:pPr>
              <w:pStyle w:val="ConsPlusCell"/>
              <w:jc w:val="center"/>
              <w:rPr>
                <w:rFonts w:ascii="Times New Roman" w:hAnsi="Times New Roman" w:cs="Times New Roman"/>
                <w:sz w:val="24"/>
                <w:szCs w:val="24"/>
              </w:rPr>
            </w:pPr>
          </w:p>
        </w:tc>
        <w:tc>
          <w:tcPr>
            <w:tcW w:w="2277" w:type="dxa"/>
            <w:gridSpan w:val="2"/>
            <w:tcBorders>
              <w:top w:val="single" w:sz="6" w:space="0" w:color="auto"/>
              <w:left w:val="single" w:sz="4" w:space="0" w:color="auto"/>
              <w:bottom w:val="single" w:sz="6" w:space="0" w:color="auto"/>
              <w:right w:val="single" w:sz="6" w:space="0" w:color="auto"/>
            </w:tcBorders>
          </w:tcPr>
          <w:p w:rsidR="005513FF" w:rsidRDefault="005513FF">
            <w:pPr>
              <w:widowControl/>
              <w:suppressAutoHyphens w:val="0"/>
              <w:spacing w:after="200" w:line="276" w:lineRule="auto"/>
              <w:rPr>
                <w:sz w:val="24"/>
                <w:szCs w:val="24"/>
                <w:lang w:eastAsia="ru-RU"/>
              </w:rPr>
            </w:pPr>
            <w:r w:rsidRPr="004E3ABF">
              <w:rPr>
                <w:sz w:val="24"/>
                <w:szCs w:val="24"/>
              </w:rPr>
              <w:t>Управление делами администрации города Курчатова</w:t>
            </w:r>
          </w:p>
          <w:p w:rsidR="005513FF" w:rsidRPr="004E3ABF" w:rsidRDefault="005513FF" w:rsidP="005513FF">
            <w:pPr>
              <w:pStyle w:val="ConsPlusCel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5513FF" w:rsidRDefault="005513FF" w:rsidP="0041361D">
            <w:pPr>
              <w:autoSpaceDE w:val="0"/>
              <w:autoSpaceDN w:val="0"/>
              <w:adjustRightInd w:val="0"/>
              <w:jc w:val="center"/>
              <w:rPr>
                <w:sz w:val="24"/>
                <w:szCs w:val="24"/>
              </w:rPr>
            </w:pPr>
            <w:r>
              <w:rPr>
                <w:sz w:val="24"/>
                <w:szCs w:val="24"/>
              </w:rPr>
              <w:t>2020г.</w:t>
            </w:r>
          </w:p>
        </w:tc>
        <w:tc>
          <w:tcPr>
            <w:tcW w:w="992" w:type="dxa"/>
            <w:tcBorders>
              <w:top w:val="single" w:sz="6" w:space="0" w:color="auto"/>
              <w:left w:val="single" w:sz="6" w:space="0" w:color="auto"/>
              <w:bottom w:val="single" w:sz="6" w:space="0" w:color="auto"/>
              <w:right w:val="single" w:sz="6" w:space="0" w:color="auto"/>
            </w:tcBorders>
          </w:tcPr>
          <w:p w:rsidR="005513FF" w:rsidRPr="004E3ABF" w:rsidRDefault="005513FF" w:rsidP="00640D9B">
            <w:pPr>
              <w:autoSpaceDE w:val="0"/>
              <w:autoSpaceDN w:val="0"/>
              <w:adjustRightInd w:val="0"/>
              <w:jc w:val="center"/>
              <w:rPr>
                <w:sz w:val="24"/>
                <w:szCs w:val="24"/>
              </w:rPr>
            </w:pPr>
            <w:r>
              <w:rPr>
                <w:sz w:val="24"/>
                <w:szCs w:val="24"/>
              </w:rPr>
              <w:t>2030</w:t>
            </w:r>
            <w:r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5513FF" w:rsidRPr="004E3ABF" w:rsidRDefault="005513FF" w:rsidP="0041361D">
            <w:pPr>
              <w:pStyle w:val="ConsPlusCell"/>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5513FF" w:rsidRPr="004E3ABF" w:rsidRDefault="005513FF"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5513FF" w:rsidRDefault="005513FF" w:rsidP="0041361D">
            <w:pPr>
              <w:jc w:val="center"/>
              <w:rPr>
                <w:sz w:val="24"/>
                <w:szCs w:val="24"/>
              </w:rPr>
            </w:pPr>
            <w:r>
              <w:rPr>
                <w:sz w:val="24"/>
                <w:szCs w:val="24"/>
              </w:rPr>
              <w:t>Показатель №9</w:t>
            </w:r>
            <w:r w:rsidRPr="004E3ABF">
              <w:rPr>
                <w:sz w:val="24"/>
                <w:szCs w:val="24"/>
              </w:rPr>
              <w:t xml:space="preserve"> приложения №1 к муниципальной программе</w:t>
            </w:r>
          </w:p>
        </w:tc>
      </w:tr>
      <w:tr w:rsidR="001C605C" w:rsidRPr="004E3ABF" w:rsidTr="005513FF">
        <w:tc>
          <w:tcPr>
            <w:tcW w:w="567" w:type="dxa"/>
            <w:tcBorders>
              <w:top w:val="single" w:sz="6" w:space="0" w:color="auto"/>
              <w:left w:val="single" w:sz="6" w:space="0" w:color="auto"/>
              <w:bottom w:val="single" w:sz="4" w:space="0" w:color="auto"/>
              <w:right w:val="single" w:sz="6" w:space="0" w:color="auto"/>
            </w:tcBorders>
          </w:tcPr>
          <w:p w:rsidR="001C605C" w:rsidRDefault="001C605C"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2260" w:type="dxa"/>
            <w:tcBorders>
              <w:top w:val="single" w:sz="6" w:space="0" w:color="auto"/>
              <w:left w:val="single" w:sz="6" w:space="0" w:color="auto"/>
              <w:bottom w:val="single" w:sz="6" w:space="0" w:color="auto"/>
              <w:right w:val="single" w:sz="4" w:space="0" w:color="auto"/>
            </w:tcBorders>
          </w:tcPr>
          <w:p w:rsidR="001C605C" w:rsidRPr="0025369D" w:rsidRDefault="001C605C" w:rsidP="00484B60">
            <w:pPr>
              <w:pStyle w:val="ConsPlusCell"/>
              <w:jc w:val="center"/>
              <w:rPr>
                <w:rFonts w:ascii="Times New Roman" w:hAnsi="Times New Roman" w:cs="Times New Roman"/>
                <w:sz w:val="22"/>
                <w:szCs w:val="22"/>
              </w:rPr>
            </w:pPr>
            <w:r>
              <w:rPr>
                <w:rFonts w:ascii="Times New Roman" w:hAnsi="Times New Roman" w:cs="Times New Roman"/>
                <w:sz w:val="22"/>
                <w:szCs w:val="22"/>
              </w:rPr>
              <w:t>1.10 Оценка профессиональных рисков</w:t>
            </w:r>
          </w:p>
        </w:tc>
        <w:tc>
          <w:tcPr>
            <w:tcW w:w="2277" w:type="dxa"/>
            <w:gridSpan w:val="2"/>
            <w:tcBorders>
              <w:top w:val="single" w:sz="6" w:space="0" w:color="auto"/>
              <w:left w:val="single" w:sz="4" w:space="0" w:color="auto"/>
              <w:bottom w:val="single" w:sz="6" w:space="0" w:color="auto"/>
              <w:right w:val="single" w:sz="6" w:space="0" w:color="auto"/>
            </w:tcBorders>
          </w:tcPr>
          <w:p w:rsidR="001C605C" w:rsidRPr="004E3ABF" w:rsidRDefault="001C605C">
            <w:pPr>
              <w:widowControl/>
              <w:suppressAutoHyphens w:val="0"/>
              <w:spacing w:after="200" w:line="276" w:lineRule="auto"/>
              <w:rPr>
                <w:sz w:val="24"/>
                <w:szCs w:val="24"/>
                <w:lang w:eastAsia="ru-RU"/>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1C605C" w:rsidRDefault="001C605C" w:rsidP="0041361D">
            <w:pPr>
              <w:autoSpaceDE w:val="0"/>
              <w:autoSpaceDN w:val="0"/>
              <w:adjustRightInd w:val="0"/>
              <w:jc w:val="center"/>
              <w:rPr>
                <w:sz w:val="24"/>
                <w:szCs w:val="24"/>
              </w:rPr>
            </w:pPr>
            <w:r>
              <w:rPr>
                <w:sz w:val="24"/>
                <w:szCs w:val="24"/>
              </w:rPr>
              <w:t>2020</w:t>
            </w:r>
          </w:p>
        </w:tc>
        <w:tc>
          <w:tcPr>
            <w:tcW w:w="992" w:type="dxa"/>
            <w:tcBorders>
              <w:top w:val="single" w:sz="6" w:space="0" w:color="auto"/>
              <w:left w:val="single" w:sz="6" w:space="0" w:color="auto"/>
              <w:bottom w:val="single" w:sz="6" w:space="0" w:color="auto"/>
              <w:right w:val="single" w:sz="6" w:space="0" w:color="auto"/>
            </w:tcBorders>
          </w:tcPr>
          <w:p w:rsidR="001C605C" w:rsidRDefault="001C605C" w:rsidP="00640D9B">
            <w:pPr>
              <w:autoSpaceDE w:val="0"/>
              <w:autoSpaceDN w:val="0"/>
              <w:adjustRightInd w:val="0"/>
              <w:jc w:val="center"/>
              <w:rPr>
                <w:sz w:val="24"/>
                <w:szCs w:val="24"/>
              </w:rPr>
            </w:pPr>
            <w:r>
              <w:rPr>
                <w:sz w:val="24"/>
                <w:szCs w:val="24"/>
              </w:rPr>
              <w:t>2030</w:t>
            </w:r>
          </w:p>
        </w:tc>
        <w:tc>
          <w:tcPr>
            <w:tcW w:w="2977" w:type="dxa"/>
            <w:tcBorders>
              <w:top w:val="single" w:sz="6" w:space="0" w:color="auto"/>
              <w:left w:val="single" w:sz="6" w:space="0" w:color="auto"/>
              <w:bottom w:val="single" w:sz="6" w:space="0" w:color="auto"/>
              <w:right w:val="single" w:sz="6" w:space="0" w:color="auto"/>
            </w:tcBorders>
          </w:tcPr>
          <w:p w:rsidR="001C605C" w:rsidRPr="004E3ABF" w:rsidRDefault="001C605C"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Выявление опасных и вредных факторов производственной сферы в ходе трудового процесса на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1C605C" w:rsidRPr="004E3ABF" w:rsidRDefault="001C605C"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1C605C" w:rsidRDefault="001C605C" w:rsidP="0041361D">
            <w:pPr>
              <w:jc w:val="center"/>
              <w:rPr>
                <w:sz w:val="24"/>
                <w:szCs w:val="24"/>
              </w:rPr>
            </w:pPr>
            <w:r>
              <w:rPr>
                <w:sz w:val="24"/>
                <w:szCs w:val="24"/>
              </w:rPr>
              <w:t>Показатель №10</w:t>
            </w:r>
            <w:r w:rsidRPr="004E3ABF">
              <w:rPr>
                <w:sz w:val="24"/>
                <w:szCs w:val="24"/>
              </w:rPr>
              <w:t xml:space="preserve"> приложения №1 к муниципальной программе</w:t>
            </w:r>
          </w:p>
        </w:tc>
      </w:tr>
      <w:tr w:rsidR="005513FF" w:rsidRPr="004E3ABF" w:rsidTr="005513FF">
        <w:tc>
          <w:tcPr>
            <w:tcW w:w="567" w:type="dxa"/>
            <w:tcBorders>
              <w:top w:val="single" w:sz="4" w:space="0" w:color="auto"/>
              <w:left w:val="single" w:sz="6" w:space="0" w:color="auto"/>
              <w:bottom w:val="single" w:sz="4" w:space="0" w:color="auto"/>
            </w:tcBorders>
          </w:tcPr>
          <w:p w:rsidR="005513FF" w:rsidRDefault="005513FF" w:rsidP="0041361D">
            <w:pPr>
              <w:pStyle w:val="ConsPlusCell"/>
              <w:jc w:val="center"/>
              <w:rPr>
                <w:rFonts w:ascii="Times New Roman" w:hAnsi="Times New Roman" w:cs="Times New Roman"/>
                <w:sz w:val="24"/>
                <w:szCs w:val="24"/>
              </w:rPr>
            </w:pPr>
          </w:p>
          <w:p w:rsidR="00484B60" w:rsidRDefault="00484B60" w:rsidP="0041361D">
            <w:pPr>
              <w:pStyle w:val="ConsPlusCell"/>
              <w:jc w:val="center"/>
              <w:rPr>
                <w:rFonts w:ascii="Times New Roman" w:hAnsi="Times New Roman" w:cs="Times New Roman"/>
                <w:sz w:val="24"/>
                <w:szCs w:val="24"/>
              </w:rPr>
            </w:pPr>
          </w:p>
        </w:tc>
        <w:tc>
          <w:tcPr>
            <w:tcW w:w="11908" w:type="dxa"/>
            <w:gridSpan w:val="7"/>
            <w:tcBorders>
              <w:top w:val="single" w:sz="4" w:space="0" w:color="auto"/>
              <w:left w:val="nil"/>
              <w:bottom w:val="single" w:sz="4" w:space="0" w:color="auto"/>
            </w:tcBorders>
          </w:tcPr>
          <w:p w:rsidR="005513FF" w:rsidRPr="004E3ABF" w:rsidRDefault="005513FF" w:rsidP="008010A7">
            <w:pPr>
              <w:pStyle w:val="ConsPlusCell"/>
              <w:rPr>
                <w:rFonts w:ascii="Times New Roman" w:eastAsia="Calibri" w:hAnsi="Times New Roman" w:cs="Times New Roman"/>
                <w:sz w:val="24"/>
                <w:szCs w:val="24"/>
                <w:lang w:eastAsia="en-US"/>
              </w:rPr>
            </w:pPr>
            <w:r>
              <w:rPr>
                <w:rFonts w:ascii="Times New Roman" w:hAnsi="Times New Roman" w:cs="Times New Roman"/>
                <w:sz w:val="22"/>
                <w:szCs w:val="22"/>
              </w:rPr>
              <w:t>Основное мероприятие 2.</w:t>
            </w:r>
            <w:r w:rsidR="003436A6">
              <w:rPr>
                <w:rFonts w:ascii="Times New Roman" w:hAnsi="Times New Roman" w:cs="Times New Roman"/>
                <w:sz w:val="22"/>
                <w:szCs w:val="22"/>
              </w:rPr>
              <w:t xml:space="preserve">  </w:t>
            </w:r>
            <w:r w:rsidR="008010A7">
              <w:rPr>
                <w:rFonts w:ascii="Times New Roman" w:hAnsi="Times New Roman" w:cs="Times New Roman"/>
                <w:sz w:val="22"/>
                <w:szCs w:val="22"/>
              </w:rPr>
              <w:t>Мероприятия, направленные на информационную открытость</w:t>
            </w:r>
            <w:r>
              <w:rPr>
                <w:rFonts w:ascii="Times New Roman" w:hAnsi="Times New Roman" w:cs="Times New Roman"/>
                <w:sz w:val="22"/>
                <w:szCs w:val="22"/>
              </w:rPr>
              <w:tab/>
            </w:r>
          </w:p>
        </w:tc>
        <w:tc>
          <w:tcPr>
            <w:tcW w:w="2410" w:type="dxa"/>
            <w:tcBorders>
              <w:top w:val="single" w:sz="6" w:space="0" w:color="auto"/>
              <w:left w:val="nil"/>
              <w:bottom w:val="single" w:sz="4" w:space="0" w:color="auto"/>
              <w:right w:val="single" w:sz="6" w:space="0" w:color="auto"/>
            </w:tcBorders>
          </w:tcPr>
          <w:p w:rsidR="005513FF" w:rsidRDefault="005513FF" w:rsidP="0041361D">
            <w:pPr>
              <w:jc w:val="center"/>
              <w:rPr>
                <w:sz w:val="24"/>
                <w:szCs w:val="24"/>
              </w:rPr>
            </w:pPr>
          </w:p>
        </w:tc>
      </w:tr>
      <w:tr w:rsidR="005513FF" w:rsidRPr="004E3ABF" w:rsidTr="003436A6">
        <w:trPr>
          <w:trHeight w:val="1781"/>
        </w:trPr>
        <w:tc>
          <w:tcPr>
            <w:tcW w:w="567" w:type="dxa"/>
            <w:tcBorders>
              <w:top w:val="single" w:sz="4" w:space="0" w:color="auto"/>
              <w:left w:val="single" w:sz="6" w:space="0" w:color="auto"/>
              <w:bottom w:val="single" w:sz="4" w:space="0" w:color="auto"/>
              <w:right w:val="single" w:sz="6" w:space="0" w:color="auto"/>
            </w:tcBorders>
          </w:tcPr>
          <w:p w:rsidR="005513FF" w:rsidRDefault="005513FF"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269" w:type="dxa"/>
            <w:gridSpan w:val="2"/>
            <w:tcBorders>
              <w:top w:val="single" w:sz="4" w:space="0" w:color="auto"/>
              <w:left w:val="single" w:sz="6" w:space="0" w:color="auto"/>
              <w:bottom w:val="single" w:sz="4" w:space="0" w:color="auto"/>
              <w:right w:val="single" w:sz="4" w:space="0" w:color="auto"/>
            </w:tcBorders>
          </w:tcPr>
          <w:p w:rsidR="008010A7" w:rsidRDefault="008010A7" w:rsidP="008010A7">
            <w:pPr>
              <w:pStyle w:val="ConsPlusCell"/>
              <w:rPr>
                <w:rFonts w:ascii="Times New Roman" w:hAnsi="Times New Roman" w:cs="Times New Roman"/>
                <w:sz w:val="22"/>
                <w:szCs w:val="22"/>
              </w:rPr>
            </w:pPr>
          </w:p>
          <w:p w:rsidR="008010A7" w:rsidRDefault="008010A7" w:rsidP="005513FF">
            <w:pPr>
              <w:pStyle w:val="ConsPlusCell"/>
              <w:jc w:val="center"/>
              <w:rPr>
                <w:rFonts w:ascii="Times New Roman" w:hAnsi="Times New Roman" w:cs="Times New Roman"/>
                <w:sz w:val="22"/>
                <w:szCs w:val="22"/>
              </w:rPr>
            </w:pPr>
            <w:r>
              <w:rPr>
                <w:rFonts w:ascii="Times New Roman" w:hAnsi="Times New Roman" w:cs="Times New Roman"/>
                <w:sz w:val="22"/>
                <w:szCs w:val="22"/>
              </w:rPr>
              <w:t>2.1.Повышение уровня информационной открытости администрации города Курчатова</w:t>
            </w:r>
          </w:p>
          <w:p w:rsidR="008010A7" w:rsidRDefault="008010A7" w:rsidP="00306E7B">
            <w:pPr>
              <w:pStyle w:val="ConsPlusCell"/>
              <w:rPr>
                <w:rFonts w:ascii="Times New Roman" w:hAnsi="Times New Roman" w:cs="Times New Roman"/>
                <w:sz w:val="22"/>
                <w:szCs w:val="22"/>
              </w:rPr>
            </w:pPr>
          </w:p>
          <w:p w:rsidR="008010A7" w:rsidRDefault="008010A7" w:rsidP="005513FF">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6" w:space="0" w:color="auto"/>
            </w:tcBorders>
          </w:tcPr>
          <w:p w:rsidR="005513FF" w:rsidRPr="004E3ABF" w:rsidRDefault="005513FF"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4" w:space="0" w:color="auto"/>
              <w:right w:val="single" w:sz="6" w:space="0" w:color="auto"/>
            </w:tcBorders>
          </w:tcPr>
          <w:p w:rsidR="005513FF" w:rsidRDefault="005513FF" w:rsidP="0041361D">
            <w:pPr>
              <w:autoSpaceDE w:val="0"/>
              <w:autoSpaceDN w:val="0"/>
              <w:adjustRightInd w:val="0"/>
              <w:jc w:val="center"/>
              <w:rPr>
                <w:sz w:val="24"/>
                <w:szCs w:val="24"/>
              </w:rPr>
            </w:pPr>
            <w:r>
              <w:rPr>
                <w:sz w:val="24"/>
                <w:szCs w:val="24"/>
              </w:rPr>
              <w:t>2024</w:t>
            </w:r>
          </w:p>
        </w:tc>
        <w:tc>
          <w:tcPr>
            <w:tcW w:w="992" w:type="dxa"/>
            <w:tcBorders>
              <w:left w:val="single" w:sz="6" w:space="0" w:color="auto"/>
              <w:bottom w:val="single" w:sz="4" w:space="0" w:color="auto"/>
              <w:right w:val="single" w:sz="6" w:space="0" w:color="auto"/>
            </w:tcBorders>
          </w:tcPr>
          <w:p w:rsidR="005513FF" w:rsidRDefault="005513FF" w:rsidP="00640D9B">
            <w:pPr>
              <w:autoSpaceDE w:val="0"/>
              <w:autoSpaceDN w:val="0"/>
              <w:adjustRightInd w:val="0"/>
              <w:jc w:val="center"/>
              <w:rPr>
                <w:sz w:val="24"/>
                <w:szCs w:val="24"/>
              </w:rPr>
            </w:pPr>
            <w:r>
              <w:rPr>
                <w:sz w:val="24"/>
                <w:szCs w:val="24"/>
              </w:rPr>
              <w:t>2030</w:t>
            </w:r>
          </w:p>
        </w:tc>
        <w:tc>
          <w:tcPr>
            <w:tcW w:w="2977" w:type="dxa"/>
            <w:tcBorders>
              <w:left w:val="single" w:sz="6" w:space="0" w:color="auto"/>
              <w:bottom w:val="single" w:sz="4" w:space="0" w:color="auto"/>
              <w:right w:val="single" w:sz="6" w:space="0" w:color="auto"/>
            </w:tcBorders>
          </w:tcPr>
          <w:p w:rsidR="005513FF" w:rsidRDefault="00E37C9F" w:rsidP="0041361D">
            <w:pPr>
              <w:pStyle w:val="ConsPlusCell"/>
              <w:jc w:val="center"/>
              <w:rPr>
                <w:rFonts w:ascii="Times New Roman" w:hAnsi="Times New Roman" w:cs="Times New Roman"/>
                <w:sz w:val="24"/>
                <w:szCs w:val="24"/>
              </w:rPr>
            </w:pPr>
            <w:r>
              <w:rPr>
                <w:rFonts w:ascii="Times New Roman" w:eastAsia="Calibri" w:hAnsi="Times New Roman" w:cs="Times New Roman"/>
                <w:sz w:val="24"/>
                <w:szCs w:val="24"/>
                <w:lang w:eastAsia="en-US"/>
              </w:rPr>
              <w:t>Оценка населением деятельности администрации города Курчатова</w:t>
            </w:r>
          </w:p>
        </w:tc>
        <w:tc>
          <w:tcPr>
            <w:tcW w:w="2410" w:type="dxa"/>
            <w:tcBorders>
              <w:top w:val="single" w:sz="6" w:space="0" w:color="auto"/>
              <w:left w:val="single" w:sz="6" w:space="0" w:color="auto"/>
              <w:bottom w:val="single" w:sz="4" w:space="0" w:color="auto"/>
              <w:right w:val="single" w:sz="6" w:space="0" w:color="auto"/>
            </w:tcBorders>
          </w:tcPr>
          <w:p w:rsidR="005513FF" w:rsidRPr="004E3ABF" w:rsidRDefault="00E37C9F" w:rsidP="0041361D">
            <w:pPr>
              <w:pStyle w:val="ConsPlusCel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Эффективная деятельность</w:t>
            </w:r>
            <w:r w:rsidR="005513FF">
              <w:rPr>
                <w:rFonts w:ascii="Times New Roman" w:eastAsia="Calibri" w:hAnsi="Times New Roman" w:cs="Times New Roman"/>
                <w:sz w:val="24"/>
                <w:szCs w:val="24"/>
                <w:lang w:eastAsia="en-US"/>
              </w:rPr>
              <w:t xml:space="preserve"> администрации города Курчатова</w:t>
            </w:r>
          </w:p>
        </w:tc>
        <w:tc>
          <w:tcPr>
            <w:tcW w:w="2410" w:type="dxa"/>
            <w:tcBorders>
              <w:top w:val="single" w:sz="4" w:space="0" w:color="auto"/>
              <w:left w:val="single" w:sz="6" w:space="0" w:color="auto"/>
              <w:bottom w:val="single" w:sz="4" w:space="0" w:color="auto"/>
              <w:right w:val="single" w:sz="6" w:space="0" w:color="auto"/>
            </w:tcBorders>
          </w:tcPr>
          <w:p w:rsidR="005513FF" w:rsidRDefault="005513FF" w:rsidP="0041361D">
            <w:pPr>
              <w:jc w:val="center"/>
              <w:rPr>
                <w:sz w:val="24"/>
                <w:szCs w:val="24"/>
              </w:rPr>
            </w:pPr>
            <w:r>
              <w:rPr>
                <w:sz w:val="24"/>
                <w:szCs w:val="24"/>
              </w:rPr>
              <w:t>Показатель №11</w:t>
            </w:r>
            <w:r w:rsidRPr="004E3ABF">
              <w:rPr>
                <w:sz w:val="24"/>
                <w:szCs w:val="24"/>
              </w:rPr>
              <w:t xml:space="preserve"> приложения №1 к муниципальной программе</w:t>
            </w:r>
          </w:p>
        </w:tc>
      </w:tr>
    </w:tbl>
    <w:p w:rsidR="008010A7" w:rsidRDefault="008010A7" w:rsidP="00574FA2">
      <w:pPr>
        <w:tabs>
          <w:tab w:val="left" w:pos="12616"/>
        </w:tabs>
        <w:autoSpaceDE w:val="0"/>
        <w:autoSpaceDN w:val="0"/>
        <w:adjustRightInd w:val="0"/>
        <w:outlineLvl w:val="1"/>
        <w:rPr>
          <w:sz w:val="24"/>
          <w:szCs w:val="24"/>
        </w:rPr>
      </w:pPr>
    </w:p>
    <w:p w:rsidR="008010A7" w:rsidRDefault="008010A7" w:rsidP="00574FA2">
      <w:pPr>
        <w:tabs>
          <w:tab w:val="left" w:pos="12616"/>
        </w:tabs>
        <w:autoSpaceDE w:val="0"/>
        <w:autoSpaceDN w:val="0"/>
        <w:adjustRightInd w:val="0"/>
        <w:outlineLvl w:val="1"/>
        <w:rPr>
          <w:sz w:val="24"/>
          <w:szCs w:val="24"/>
        </w:rPr>
      </w:pPr>
    </w:p>
    <w:p w:rsidR="00574FA2" w:rsidRDefault="00574FA2" w:rsidP="00574FA2">
      <w:pPr>
        <w:tabs>
          <w:tab w:val="left" w:pos="12616"/>
        </w:tabs>
        <w:autoSpaceDE w:val="0"/>
        <w:autoSpaceDN w:val="0"/>
        <w:adjustRightInd w:val="0"/>
        <w:outlineLvl w:val="1"/>
        <w:rPr>
          <w:sz w:val="24"/>
          <w:szCs w:val="24"/>
        </w:rPr>
      </w:pPr>
    </w:p>
    <w:p w:rsidR="00365492" w:rsidRPr="00365492" w:rsidRDefault="0066697F" w:rsidP="00E15153">
      <w:pPr>
        <w:tabs>
          <w:tab w:val="left" w:pos="12616"/>
        </w:tabs>
        <w:autoSpaceDE w:val="0"/>
        <w:autoSpaceDN w:val="0"/>
        <w:adjustRightInd w:val="0"/>
        <w:outlineLvl w:val="1"/>
        <w:rPr>
          <w:rFonts w:eastAsia="Calibri"/>
          <w:bCs/>
          <w:sz w:val="24"/>
          <w:szCs w:val="24"/>
        </w:rPr>
      </w:pPr>
      <w:r>
        <w:rPr>
          <w:rFonts w:eastAsia="Calibri"/>
          <w:bCs/>
          <w:sz w:val="24"/>
          <w:szCs w:val="24"/>
        </w:rPr>
        <w:t xml:space="preserve">                                                                                                                                                                                                                 </w:t>
      </w:r>
      <w:r w:rsidR="00365492" w:rsidRPr="00365492">
        <w:rPr>
          <w:rFonts w:eastAsia="Calibri"/>
          <w:bCs/>
          <w:sz w:val="24"/>
          <w:szCs w:val="24"/>
        </w:rPr>
        <w:t>Приложение №3</w:t>
      </w:r>
    </w:p>
    <w:p w:rsidR="00365492" w:rsidRPr="00365492" w:rsidRDefault="00365492" w:rsidP="00365492">
      <w:pPr>
        <w:jc w:val="right"/>
        <w:rPr>
          <w:rFonts w:eastAsia="Calibri"/>
          <w:bCs/>
          <w:sz w:val="24"/>
          <w:szCs w:val="24"/>
        </w:rPr>
      </w:pPr>
      <w:r w:rsidRPr="00365492">
        <w:rPr>
          <w:rFonts w:eastAsia="Calibri"/>
          <w:bCs/>
          <w:sz w:val="24"/>
          <w:szCs w:val="24"/>
        </w:rPr>
        <w:t>к муниципальной программе</w:t>
      </w:r>
    </w:p>
    <w:p w:rsidR="00365492" w:rsidRPr="00365492" w:rsidRDefault="00365492" w:rsidP="00365492">
      <w:pPr>
        <w:jc w:val="right"/>
        <w:rPr>
          <w:rFonts w:eastAsia="Calibri"/>
          <w:bCs/>
          <w:sz w:val="24"/>
          <w:szCs w:val="24"/>
        </w:rPr>
      </w:pPr>
      <w:r w:rsidRPr="00365492">
        <w:rPr>
          <w:rFonts w:eastAsia="Calibri"/>
          <w:bCs/>
          <w:sz w:val="24"/>
          <w:szCs w:val="24"/>
        </w:rPr>
        <w:t xml:space="preserve">                                   «Развитие муниципальной службы</w:t>
      </w:r>
    </w:p>
    <w:p w:rsidR="00365492" w:rsidRDefault="00365492" w:rsidP="00365492">
      <w:pPr>
        <w:jc w:val="right"/>
        <w:rPr>
          <w:rFonts w:eastAsia="Calibri"/>
          <w:bCs/>
          <w:sz w:val="24"/>
          <w:szCs w:val="24"/>
        </w:rPr>
      </w:pPr>
      <w:r w:rsidRPr="00365492">
        <w:rPr>
          <w:rFonts w:eastAsia="Calibri"/>
          <w:bCs/>
          <w:sz w:val="24"/>
          <w:szCs w:val="24"/>
        </w:rPr>
        <w:t xml:space="preserve">    в городе Курчатове Курской области» </w:t>
      </w:r>
    </w:p>
    <w:p w:rsidR="0028427F" w:rsidRPr="0028427F" w:rsidRDefault="0066697F" w:rsidP="0066697F">
      <w:pPr>
        <w:tabs>
          <w:tab w:val="left" w:pos="6279"/>
          <w:tab w:val="center" w:pos="7497"/>
        </w:tabs>
        <w:autoSpaceDE w:val="0"/>
        <w:autoSpaceDN w:val="0"/>
        <w:adjustRightInd w:val="0"/>
        <w:rPr>
          <w:sz w:val="24"/>
          <w:szCs w:val="24"/>
        </w:rPr>
      </w:pPr>
      <w:r>
        <w:rPr>
          <w:sz w:val="24"/>
          <w:szCs w:val="24"/>
        </w:rPr>
        <w:tab/>
        <w:t xml:space="preserve">                                                                           </w:t>
      </w:r>
      <w:r>
        <w:rPr>
          <w:sz w:val="24"/>
          <w:szCs w:val="24"/>
        </w:rPr>
        <w:tab/>
      </w:r>
      <w:r w:rsidR="003C29D6">
        <w:rPr>
          <w:sz w:val="24"/>
          <w:szCs w:val="24"/>
        </w:rPr>
        <w:t xml:space="preserve">от </w:t>
      </w:r>
      <w:r w:rsidR="00076D9B">
        <w:rPr>
          <w:sz w:val="24"/>
          <w:szCs w:val="24"/>
        </w:rPr>
        <w:t xml:space="preserve"> </w:t>
      </w:r>
      <w:r w:rsidR="00921B00">
        <w:rPr>
          <w:sz w:val="24"/>
          <w:szCs w:val="24"/>
        </w:rPr>
        <w:t xml:space="preserve">23.04.2024  </w:t>
      </w:r>
      <w:r w:rsidR="00076D9B">
        <w:rPr>
          <w:sz w:val="24"/>
          <w:szCs w:val="24"/>
        </w:rPr>
        <w:t xml:space="preserve">  </w:t>
      </w:r>
      <w:r w:rsidR="0028427F" w:rsidRPr="0028427F">
        <w:rPr>
          <w:sz w:val="24"/>
          <w:szCs w:val="24"/>
        </w:rPr>
        <w:t xml:space="preserve">№ </w:t>
      </w:r>
      <w:r w:rsidR="00921B00">
        <w:rPr>
          <w:sz w:val="24"/>
          <w:szCs w:val="24"/>
        </w:rPr>
        <w:t>723</w:t>
      </w:r>
      <w:r w:rsidR="00076D9B">
        <w:rPr>
          <w:sz w:val="24"/>
          <w:szCs w:val="24"/>
        </w:rPr>
        <w:t xml:space="preserve"> </w:t>
      </w:r>
    </w:p>
    <w:p w:rsidR="0028427F" w:rsidRPr="0028427F" w:rsidRDefault="0028427F" w:rsidP="0028427F">
      <w:pPr>
        <w:autoSpaceDE w:val="0"/>
        <w:autoSpaceDN w:val="0"/>
        <w:adjustRightInd w:val="0"/>
        <w:rPr>
          <w:b/>
          <w:sz w:val="24"/>
          <w:szCs w:val="24"/>
        </w:rPr>
      </w:pPr>
    </w:p>
    <w:p w:rsidR="00365492" w:rsidRDefault="00365492" w:rsidP="00365492">
      <w:pPr>
        <w:jc w:val="center"/>
        <w:rPr>
          <w:rFonts w:eastAsia="Calibri"/>
          <w:b/>
          <w:bCs/>
          <w:sz w:val="24"/>
          <w:szCs w:val="24"/>
        </w:rPr>
      </w:pPr>
    </w:p>
    <w:p w:rsidR="00574FA2" w:rsidRDefault="00574FA2" w:rsidP="00365492">
      <w:pPr>
        <w:jc w:val="center"/>
        <w:rPr>
          <w:rFonts w:eastAsia="Calibri"/>
          <w:b/>
          <w:sz w:val="24"/>
          <w:szCs w:val="24"/>
        </w:rPr>
      </w:pPr>
      <w:r>
        <w:rPr>
          <w:rFonts w:eastAsia="Calibri"/>
          <w:b/>
          <w:bCs/>
          <w:sz w:val="24"/>
          <w:szCs w:val="24"/>
        </w:rPr>
        <w:t xml:space="preserve">Ресурсное обеспечение реализации </w:t>
      </w:r>
      <w:r>
        <w:rPr>
          <w:rFonts w:eastAsia="Calibri"/>
          <w:b/>
          <w:sz w:val="24"/>
          <w:szCs w:val="24"/>
        </w:rPr>
        <w:t>муниципальной программы «Развитие муниципальной службы</w:t>
      </w:r>
    </w:p>
    <w:p w:rsidR="00574FA2" w:rsidRDefault="00574FA2" w:rsidP="00574FA2">
      <w:pPr>
        <w:jc w:val="center"/>
        <w:rPr>
          <w:rFonts w:eastAsia="Calibri"/>
          <w:b/>
          <w:sz w:val="24"/>
          <w:szCs w:val="24"/>
        </w:rPr>
      </w:pPr>
      <w:r>
        <w:rPr>
          <w:rFonts w:eastAsia="Calibri"/>
          <w:b/>
          <w:sz w:val="24"/>
          <w:szCs w:val="24"/>
        </w:rPr>
        <w:t xml:space="preserve"> в городе Курчатове Курской области» за счет бюджетных ассигнований городского бюджета</w:t>
      </w:r>
    </w:p>
    <w:p w:rsidR="00574FA2" w:rsidRDefault="00574FA2" w:rsidP="00574FA2">
      <w:pPr>
        <w:rPr>
          <w:rFonts w:cs="Aharoni"/>
          <w:sz w:val="24"/>
          <w:szCs w:val="24"/>
        </w:rPr>
      </w:pPr>
    </w:p>
    <w:tbl>
      <w:tblPr>
        <w:tblW w:w="1734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7"/>
        <w:gridCol w:w="1886"/>
        <w:gridCol w:w="1936"/>
        <w:gridCol w:w="598"/>
        <w:gridCol w:w="474"/>
        <w:gridCol w:w="560"/>
        <w:gridCol w:w="544"/>
        <w:gridCol w:w="865"/>
        <w:gridCol w:w="765"/>
        <w:gridCol w:w="972"/>
        <w:gridCol w:w="884"/>
        <w:gridCol w:w="816"/>
        <w:gridCol w:w="18"/>
        <w:gridCol w:w="803"/>
        <w:gridCol w:w="847"/>
        <w:gridCol w:w="816"/>
        <w:gridCol w:w="816"/>
        <w:gridCol w:w="816"/>
        <w:gridCol w:w="1168"/>
      </w:tblGrid>
      <w:tr w:rsidR="000F5A1F" w:rsidRPr="00953DAB" w:rsidTr="00392B4C">
        <w:trPr>
          <w:cantSplit/>
          <w:trHeight w:val="515"/>
        </w:trPr>
        <w:tc>
          <w:tcPr>
            <w:tcW w:w="1757" w:type="dxa"/>
            <w:vMerge w:val="restart"/>
            <w:tcBorders>
              <w:top w:val="single" w:sz="4" w:space="0" w:color="auto"/>
              <w:left w:val="single" w:sz="4" w:space="0" w:color="auto"/>
              <w:bottom w:val="single" w:sz="4" w:space="0" w:color="auto"/>
              <w:right w:val="single" w:sz="4" w:space="0" w:color="auto"/>
            </w:tcBorders>
            <w:hideMark/>
          </w:tcPr>
          <w:p w:rsidR="00574FA2" w:rsidRPr="00953DAB" w:rsidRDefault="00574FA2">
            <w:pPr>
              <w:autoSpaceDE w:val="0"/>
              <w:autoSpaceDN w:val="0"/>
              <w:adjustRightInd w:val="0"/>
              <w:spacing w:line="276" w:lineRule="auto"/>
              <w:rPr>
                <w:b/>
                <w:bCs/>
                <w:sz w:val="16"/>
                <w:szCs w:val="16"/>
              </w:rPr>
            </w:pPr>
            <w:r w:rsidRPr="00953DAB">
              <w:rPr>
                <w:sz w:val="16"/>
                <w:szCs w:val="16"/>
              </w:rPr>
              <w:t>Статус</w:t>
            </w:r>
          </w:p>
        </w:tc>
        <w:tc>
          <w:tcPr>
            <w:tcW w:w="1886" w:type="dxa"/>
            <w:vMerge w:val="restart"/>
            <w:tcBorders>
              <w:top w:val="single" w:sz="4" w:space="0" w:color="auto"/>
              <w:left w:val="single" w:sz="4" w:space="0" w:color="auto"/>
              <w:bottom w:val="single" w:sz="4" w:space="0" w:color="auto"/>
              <w:right w:val="single" w:sz="4" w:space="0" w:color="auto"/>
            </w:tcBorders>
            <w:hideMark/>
          </w:tcPr>
          <w:p w:rsidR="00574FA2" w:rsidRPr="00953DAB" w:rsidRDefault="00574FA2">
            <w:pPr>
              <w:autoSpaceDE w:val="0"/>
              <w:autoSpaceDN w:val="0"/>
              <w:adjustRightInd w:val="0"/>
              <w:spacing w:line="276" w:lineRule="auto"/>
              <w:jc w:val="center"/>
              <w:rPr>
                <w:sz w:val="16"/>
                <w:szCs w:val="16"/>
              </w:rPr>
            </w:pPr>
            <w:r w:rsidRPr="00953DAB">
              <w:rPr>
                <w:sz w:val="16"/>
                <w:szCs w:val="16"/>
              </w:rPr>
              <w:t xml:space="preserve">Наименование муниципальной программы, подпрограммы муниципальной программы, структурного элемента подпрограммы </w:t>
            </w:r>
          </w:p>
        </w:tc>
        <w:tc>
          <w:tcPr>
            <w:tcW w:w="1936" w:type="dxa"/>
            <w:vMerge w:val="restart"/>
            <w:tcBorders>
              <w:top w:val="single" w:sz="4" w:space="0" w:color="auto"/>
              <w:left w:val="single" w:sz="4" w:space="0" w:color="auto"/>
              <w:bottom w:val="single" w:sz="4" w:space="0" w:color="auto"/>
              <w:right w:val="single" w:sz="4" w:space="0" w:color="auto"/>
            </w:tcBorders>
            <w:hideMark/>
          </w:tcPr>
          <w:p w:rsidR="00574FA2" w:rsidRPr="00953DAB" w:rsidRDefault="00574FA2">
            <w:pPr>
              <w:autoSpaceDE w:val="0"/>
              <w:autoSpaceDN w:val="0"/>
              <w:adjustRightInd w:val="0"/>
              <w:spacing w:line="276" w:lineRule="auto"/>
              <w:jc w:val="center"/>
              <w:rPr>
                <w:sz w:val="16"/>
                <w:szCs w:val="16"/>
              </w:rPr>
            </w:pPr>
            <w:r w:rsidRPr="00953DAB">
              <w:rPr>
                <w:sz w:val="16"/>
                <w:szCs w:val="16"/>
              </w:rPr>
              <w:t>Ответственный исполнитель, соисполнители, участники</w:t>
            </w:r>
          </w:p>
          <w:p w:rsidR="00574FA2" w:rsidRPr="00953DAB" w:rsidRDefault="00574FA2">
            <w:pPr>
              <w:autoSpaceDE w:val="0"/>
              <w:autoSpaceDN w:val="0"/>
              <w:adjustRightInd w:val="0"/>
              <w:spacing w:line="276" w:lineRule="auto"/>
              <w:jc w:val="center"/>
              <w:rPr>
                <w:sz w:val="16"/>
                <w:szCs w:val="16"/>
              </w:rPr>
            </w:pPr>
            <w:r w:rsidRPr="00953DAB">
              <w:rPr>
                <w:sz w:val="16"/>
                <w:szCs w:val="16"/>
              </w:rPr>
              <w:t>(ГРБС)</w:t>
            </w:r>
          </w:p>
        </w:tc>
        <w:tc>
          <w:tcPr>
            <w:tcW w:w="2176" w:type="dxa"/>
            <w:gridSpan w:val="4"/>
            <w:tcBorders>
              <w:top w:val="single" w:sz="4" w:space="0" w:color="auto"/>
              <w:left w:val="single" w:sz="4" w:space="0" w:color="auto"/>
              <w:bottom w:val="single" w:sz="4" w:space="0" w:color="auto"/>
              <w:right w:val="single" w:sz="4" w:space="0" w:color="auto"/>
            </w:tcBorders>
            <w:hideMark/>
          </w:tcPr>
          <w:p w:rsidR="00574FA2" w:rsidRPr="00953DAB" w:rsidRDefault="00574FA2">
            <w:pPr>
              <w:autoSpaceDE w:val="0"/>
              <w:autoSpaceDN w:val="0"/>
              <w:adjustRightInd w:val="0"/>
              <w:spacing w:line="276" w:lineRule="auto"/>
              <w:jc w:val="center"/>
              <w:rPr>
                <w:sz w:val="16"/>
                <w:szCs w:val="16"/>
              </w:rPr>
            </w:pPr>
            <w:r w:rsidRPr="00953DAB">
              <w:rPr>
                <w:sz w:val="16"/>
                <w:szCs w:val="16"/>
              </w:rPr>
              <w:t>Код бюджетной классификации</w:t>
            </w:r>
          </w:p>
        </w:tc>
        <w:tc>
          <w:tcPr>
            <w:tcW w:w="9586" w:type="dxa"/>
            <w:gridSpan w:val="12"/>
            <w:tcBorders>
              <w:top w:val="single" w:sz="4" w:space="0" w:color="auto"/>
              <w:left w:val="single" w:sz="4" w:space="0" w:color="auto"/>
              <w:bottom w:val="single" w:sz="4" w:space="0" w:color="auto"/>
              <w:right w:val="single" w:sz="4" w:space="0" w:color="auto"/>
            </w:tcBorders>
            <w:hideMark/>
          </w:tcPr>
          <w:p w:rsidR="00574FA2" w:rsidRPr="00953DAB" w:rsidRDefault="00574FA2">
            <w:pPr>
              <w:widowControl/>
              <w:suppressAutoHyphens w:val="0"/>
              <w:spacing w:after="200" w:line="276" w:lineRule="auto"/>
              <w:rPr>
                <w:sz w:val="16"/>
                <w:szCs w:val="16"/>
              </w:rPr>
            </w:pPr>
            <w:r w:rsidRPr="00953DAB">
              <w:rPr>
                <w:sz w:val="16"/>
                <w:szCs w:val="16"/>
              </w:rPr>
              <w:t>Объемы бюджетных ассигнований (тыс. руб.), годы</w:t>
            </w:r>
          </w:p>
        </w:tc>
      </w:tr>
      <w:tr w:rsidR="00DE4166" w:rsidRPr="00953DAB" w:rsidTr="00392B4C">
        <w:trPr>
          <w:trHeight w:val="1278"/>
          <w:tblHeader/>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
                <w:bCs/>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sz w:val="16"/>
                <w:szCs w:val="16"/>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sz w:val="16"/>
                <w:szCs w:val="16"/>
              </w:rPr>
            </w:pP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r w:rsidRPr="00953DAB">
              <w:rPr>
                <w:sz w:val="16"/>
                <w:szCs w:val="16"/>
              </w:rPr>
              <w:t>ГРБС</w:t>
            </w:r>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r w:rsidRPr="00953DAB">
              <w:rPr>
                <w:sz w:val="16"/>
                <w:szCs w:val="16"/>
              </w:rPr>
              <w:t>МП</w:t>
            </w:r>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proofErr w:type="spellStart"/>
            <w:r w:rsidRPr="00953DAB">
              <w:rPr>
                <w:sz w:val="16"/>
                <w:szCs w:val="16"/>
              </w:rPr>
              <w:t>пМП</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r w:rsidRPr="00953DAB">
              <w:rPr>
                <w:sz w:val="16"/>
                <w:szCs w:val="16"/>
              </w:rPr>
              <w:t>СЭП</w:t>
            </w:r>
          </w:p>
        </w:tc>
        <w:tc>
          <w:tcPr>
            <w:tcW w:w="865" w:type="dxa"/>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sz w:val="16"/>
                <w:szCs w:val="16"/>
              </w:rPr>
            </w:pPr>
            <w:r w:rsidRPr="00953DAB">
              <w:rPr>
                <w:sz w:val="16"/>
                <w:szCs w:val="16"/>
              </w:rPr>
              <w:t>2016-2020</w:t>
            </w:r>
          </w:p>
        </w:tc>
        <w:tc>
          <w:tcPr>
            <w:tcW w:w="765" w:type="dxa"/>
            <w:tcBorders>
              <w:top w:val="single" w:sz="4" w:space="0" w:color="auto"/>
              <w:left w:val="single" w:sz="4" w:space="0" w:color="auto"/>
              <w:bottom w:val="single" w:sz="4" w:space="0" w:color="auto"/>
              <w:right w:val="single" w:sz="4" w:space="0" w:color="auto"/>
            </w:tcBorders>
            <w:hideMark/>
          </w:tcPr>
          <w:p w:rsidR="000F5A1F" w:rsidRPr="00953DAB" w:rsidRDefault="000F5A1F" w:rsidP="006224A8">
            <w:pPr>
              <w:spacing w:line="276" w:lineRule="auto"/>
              <w:jc w:val="center"/>
              <w:rPr>
                <w:sz w:val="16"/>
                <w:szCs w:val="16"/>
              </w:rPr>
            </w:pPr>
            <w:r w:rsidRPr="00953DAB">
              <w:rPr>
                <w:sz w:val="16"/>
                <w:szCs w:val="16"/>
              </w:rPr>
              <w:t>2021</w:t>
            </w:r>
          </w:p>
        </w:tc>
        <w:tc>
          <w:tcPr>
            <w:tcW w:w="972" w:type="dxa"/>
            <w:tcBorders>
              <w:top w:val="single" w:sz="4" w:space="0" w:color="auto"/>
              <w:left w:val="single" w:sz="4" w:space="0" w:color="auto"/>
              <w:bottom w:val="single" w:sz="4" w:space="0" w:color="auto"/>
              <w:right w:val="single" w:sz="4" w:space="0" w:color="auto"/>
            </w:tcBorders>
            <w:hideMark/>
          </w:tcPr>
          <w:p w:rsidR="000F5A1F" w:rsidRPr="00953DAB" w:rsidRDefault="000F5A1F" w:rsidP="006224A8">
            <w:pPr>
              <w:spacing w:line="276" w:lineRule="auto"/>
              <w:jc w:val="center"/>
              <w:rPr>
                <w:sz w:val="16"/>
                <w:szCs w:val="16"/>
              </w:rPr>
            </w:pPr>
            <w:r w:rsidRPr="00953DAB">
              <w:rPr>
                <w:sz w:val="16"/>
                <w:szCs w:val="16"/>
              </w:rPr>
              <w:t>2022</w:t>
            </w:r>
          </w:p>
        </w:tc>
        <w:tc>
          <w:tcPr>
            <w:tcW w:w="884" w:type="dxa"/>
            <w:tcBorders>
              <w:top w:val="single" w:sz="4" w:space="0" w:color="auto"/>
              <w:left w:val="single" w:sz="4" w:space="0" w:color="auto"/>
              <w:bottom w:val="single" w:sz="4" w:space="0" w:color="auto"/>
              <w:right w:val="single" w:sz="4" w:space="0" w:color="auto"/>
            </w:tcBorders>
            <w:hideMark/>
          </w:tcPr>
          <w:p w:rsidR="000F5A1F" w:rsidRPr="00953DAB" w:rsidRDefault="000F5A1F" w:rsidP="006224A8">
            <w:pPr>
              <w:spacing w:line="276" w:lineRule="auto"/>
              <w:jc w:val="center"/>
              <w:rPr>
                <w:sz w:val="16"/>
                <w:szCs w:val="16"/>
              </w:rPr>
            </w:pPr>
            <w:r w:rsidRPr="00953DAB">
              <w:rPr>
                <w:sz w:val="16"/>
                <w:szCs w:val="16"/>
              </w:rPr>
              <w:t>2023</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F5A1F" w:rsidP="000F5A1F">
            <w:pPr>
              <w:spacing w:line="276" w:lineRule="auto"/>
              <w:rPr>
                <w:sz w:val="16"/>
                <w:szCs w:val="16"/>
              </w:rPr>
            </w:pPr>
            <w:r w:rsidRPr="00953DAB">
              <w:rPr>
                <w:sz w:val="16"/>
                <w:szCs w:val="16"/>
              </w:rPr>
              <w:t>2024</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0F5A1F" w:rsidP="000F5A1F">
            <w:pPr>
              <w:spacing w:line="276" w:lineRule="auto"/>
              <w:rPr>
                <w:sz w:val="16"/>
                <w:szCs w:val="16"/>
              </w:rPr>
            </w:pPr>
            <w:r w:rsidRPr="00953DAB">
              <w:rPr>
                <w:sz w:val="16"/>
                <w:szCs w:val="16"/>
              </w:rPr>
              <w:t>2025</w:t>
            </w:r>
          </w:p>
        </w:tc>
        <w:tc>
          <w:tcPr>
            <w:tcW w:w="847"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2026</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F5A1F">
            <w:pPr>
              <w:widowControl/>
              <w:suppressAutoHyphens w:val="0"/>
              <w:spacing w:after="200" w:line="276" w:lineRule="auto"/>
              <w:rPr>
                <w:sz w:val="16"/>
                <w:szCs w:val="16"/>
              </w:rPr>
            </w:pPr>
            <w:r w:rsidRPr="00953DAB">
              <w:rPr>
                <w:sz w:val="16"/>
                <w:szCs w:val="16"/>
              </w:rPr>
              <w:t>2027</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F5A1F">
            <w:pPr>
              <w:widowControl/>
              <w:suppressAutoHyphens w:val="0"/>
              <w:spacing w:after="200" w:line="276" w:lineRule="auto"/>
              <w:rPr>
                <w:sz w:val="16"/>
                <w:szCs w:val="16"/>
              </w:rPr>
            </w:pPr>
            <w:r w:rsidRPr="00953DAB">
              <w:rPr>
                <w:sz w:val="16"/>
                <w:szCs w:val="16"/>
              </w:rPr>
              <w:t>2028</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F5A1F">
            <w:pPr>
              <w:widowControl/>
              <w:suppressAutoHyphens w:val="0"/>
              <w:spacing w:after="200" w:line="276" w:lineRule="auto"/>
              <w:rPr>
                <w:sz w:val="16"/>
                <w:szCs w:val="16"/>
              </w:rPr>
            </w:pPr>
            <w:r w:rsidRPr="00953DAB">
              <w:rPr>
                <w:sz w:val="16"/>
                <w:szCs w:val="16"/>
              </w:rPr>
              <w:t>2029</w:t>
            </w:r>
          </w:p>
        </w:tc>
        <w:tc>
          <w:tcPr>
            <w:tcW w:w="1168" w:type="dxa"/>
            <w:tcBorders>
              <w:top w:val="single" w:sz="4" w:space="0" w:color="auto"/>
              <w:left w:val="single" w:sz="4" w:space="0" w:color="auto"/>
              <w:bottom w:val="single" w:sz="4" w:space="0" w:color="auto"/>
              <w:right w:val="single" w:sz="4" w:space="0" w:color="auto"/>
            </w:tcBorders>
          </w:tcPr>
          <w:p w:rsidR="000F5A1F" w:rsidRPr="00953DAB" w:rsidRDefault="000F5A1F" w:rsidP="005B6A52">
            <w:pPr>
              <w:widowControl/>
              <w:suppressAutoHyphens w:val="0"/>
              <w:spacing w:after="200" w:line="276" w:lineRule="auto"/>
              <w:rPr>
                <w:sz w:val="16"/>
                <w:szCs w:val="16"/>
              </w:rPr>
            </w:pPr>
            <w:r w:rsidRPr="00953DAB">
              <w:rPr>
                <w:sz w:val="16"/>
                <w:szCs w:val="16"/>
              </w:rPr>
              <w:t>2030</w:t>
            </w:r>
          </w:p>
        </w:tc>
      </w:tr>
      <w:tr w:rsidR="00DE4166" w:rsidRPr="00953DAB" w:rsidTr="00392B4C">
        <w:tc>
          <w:tcPr>
            <w:tcW w:w="1757" w:type="dxa"/>
            <w:vMerge w:val="restart"/>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bCs/>
                <w:sz w:val="16"/>
                <w:szCs w:val="16"/>
              </w:rPr>
            </w:pPr>
            <w:r w:rsidRPr="00953DAB">
              <w:rPr>
                <w:bCs/>
                <w:sz w:val="16"/>
                <w:szCs w:val="16"/>
              </w:rPr>
              <w:t>Муниципальная программа</w:t>
            </w:r>
          </w:p>
        </w:tc>
        <w:tc>
          <w:tcPr>
            <w:tcW w:w="1886" w:type="dxa"/>
            <w:vMerge w:val="restart"/>
            <w:tcBorders>
              <w:top w:val="single" w:sz="4" w:space="0" w:color="auto"/>
              <w:left w:val="single" w:sz="4" w:space="0" w:color="auto"/>
              <w:bottom w:val="single" w:sz="4" w:space="0" w:color="auto"/>
              <w:right w:val="single" w:sz="4" w:space="0" w:color="auto"/>
            </w:tcBorders>
            <w:hideMark/>
          </w:tcPr>
          <w:p w:rsidR="000F5A1F" w:rsidRPr="00953DAB" w:rsidRDefault="000F5A1F">
            <w:pPr>
              <w:autoSpaceDE w:val="0"/>
              <w:autoSpaceDN w:val="0"/>
              <w:adjustRightInd w:val="0"/>
              <w:spacing w:line="276" w:lineRule="auto"/>
              <w:jc w:val="center"/>
              <w:rPr>
                <w:bCs/>
                <w:sz w:val="16"/>
                <w:szCs w:val="16"/>
              </w:rPr>
            </w:pPr>
            <w:r w:rsidRPr="00953DAB">
              <w:rPr>
                <w:bCs/>
                <w:sz w:val="16"/>
                <w:szCs w:val="16"/>
              </w:rPr>
              <w:t xml:space="preserve">Развитие муниципальной службы в городе Курчатове </w:t>
            </w:r>
          </w:p>
          <w:p w:rsidR="000F5A1F" w:rsidRPr="00953DAB" w:rsidRDefault="000F5A1F">
            <w:pPr>
              <w:autoSpaceDE w:val="0"/>
              <w:autoSpaceDN w:val="0"/>
              <w:adjustRightInd w:val="0"/>
              <w:spacing w:line="276" w:lineRule="auto"/>
              <w:jc w:val="center"/>
              <w:rPr>
                <w:bCs/>
                <w:sz w:val="16"/>
                <w:szCs w:val="16"/>
              </w:rPr>
            </w:pPr>
            <w:r w:rsidRPr="00953DAB">
              <w:rPr>
                <w:bCs/>
                <w:sz w:val="16"/>
                <w:szCs w:val="16"/>
              </w:rPr>
              <w:t xml:space="preserve">Курской области                </w:t>
            </w:r>
          </w:p>
        </w:tc>
        <w:tc>
          <w:tcPr>
            <w:tcW w:w="193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autoSpaceDE w:val="0"/>
              <w:autoSpaceDN w:val="0"/>
              <w:adjustRightInd w:val="0"/>
              <w:spacing w:line="276" w:lineRule="auto"/>
              <w:jc w:val="both"/>
              <w:rPr>
                <w:bCs/>
                <w:sz w:val="16"/>
                <w:szCs w:val="16"/>
              </w:rPr>
            </w:pPr>
            <w:r w:rsidRPr="00953DAB">
              <w:rPr>
                <w:bCs/>
                <w:sz w:val="16"/>
                <w:szCs w:val="16"/>
              </w:rPr>
              <w:t xml:space="preserve">ВСЕГО, в т.ч. </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755,260</w:t>
            </w:r>
          </w:p>
        </w:tc>
        <w:tc>
          <w:tcPr>
            <w:tcW w:w="765" w:type="dxa"/>
            <w:tcBorders>
              <w:top w:val="single" w:sz="4" w:space="0" w:color="auto"/>
              <w:left w:val="single" w:sz="4" w:space="0" w:color="auto"/>
              <w:bottom w:val="single" w:sz="4" w:space="0" w:color="auto"/>
              <w:right w:val="single" w:sz="4" w:space="0" w:color="auto"/>
            </w:tcBorders>
            <w:hideMark/>
          </w:tcPr>
          <w:p w:rsidR="000F5A1F" w:rsidRPr="00953DAB" w:rsidRDefault="00D1001B">
            <w:pPr>
              <w:spacing w:after="200" w:line="276" w:lineRule="auto"/>
              <w:jc w:val="center"/>
              <w:rPr>
                <w:sz w:val="16"/>
                <w:szCs w:val="16"/>
              </w:rPr>
            </w:pPr>
            <w:r w:rsidRPr="00953DAB">
              <w:rPr>
                <w:sz w:val="16"/>
                <w:szCs w:val="16"/>
              </w:rPr>
              <w:t>326,394</w:t>
            </w:r>
          </w:p>
        </w:tc>
        <w:tc>
          <w:tcPr>
            <w:tcW w:w="972" w:type="dxa"/>
            <w:tcBorders>
              <w:top w:val="single" w:sz="4" w:space="0" w:color="auto"/>
              <w:left w:val="single" w:sz="4" w:space="0" w:color="auto"/>
              <w:bottom w:val="single" w:sz="4" w:space="0" w:color="auto"/>
              <w:right w:val="single" w:sz="4" w:space="0" w:color="auto"/>
            </w:tcBorders>
            <w:hideMark/>
          </w:tcPr>
          <w:p w:rsidR="000F5A1F" w:rsidRPr="00953DAB" w:rsidRDefault="004F6E45" w:rsidP="00E62D19">
            <w:pPr>
              <w:spacing w:after="200" w:line="276" w:lineRule="auto"/>
              <w:jc w:val="center"/>
              <w:rPr>
                <w:sz w:val="16"/>
                <w:szCs w:val="16"/>
              </w:rPr>
            </w:pPr>
            <w:r w:rsidRPr="00953DAB">
              <w:rPr>
                <w:sz w:val="16"/>
                <w:szCs w:val="16"/>
              </w:rPr>
              <w:t>1221,</w:t>
            </w:r>
            <w:r w:rsidR="00E62D19" w:rsidRPr="00953DAB">
              <w:rPr>
                <w:sz w:val="16"/>
                <w:szCs w:val="16"/>
              </w:rPr>
              <w:t>083</w:t>
            </w:r>
          </w:p>
        </w:tc>
        <w:tc>
          <w:tcPr>
            <w:tcW w:w="884" w:type="dxa"/>
            <w:tcBorders>
              <w:top w:val="single" w:sz="4" w:space="0" w:color="auto"/>
              <w:left w:val="single" w:sz="4" w:space="0" w:color="auto"/>
              <w:bottom w:val="single" w:sz="4" w:space="0" w:color="auto"/>
              <w:right w:val="single" w:sz="4" w:space="0" w:color="auto"/>
            </w:tcBorders>
            <w:hideMark/>
          </w:tcPr>
          <w:p w:rsidR="000F5A1F" w:rsidRPr="00953DAB" w:rsidRDefault="00A276DC" w:rsidP="00BB0A9A">
            <w:pPr>
              <w:spacing w:after="200" w:line="276" w:lineRule="auto"/>
              <w:jc w:val="center"/>
              <w:rPr>
                <w:sz w:val="16"/>
                <w:szCs w:val="16"/>
              </w:rPr>
            </w:pPr>
            <w:r>
              <w:rPr>
                <w:sz w:val="16"/>
                <w:szCs w:val="16"/>
              </w:rPr>
              <w:t>1662,915</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76D9B">
            <w:pPr>
              <w:spacing w:after="200" w:line="276" w:lineRule="auto"/>
              <w:jc w:val="center"/>
              <w:rPr>
                <w:sz w:val="16"/>
                <w:szCs w:val="16"/>
              </w:rPr>
            </w:pPr>
            <w:r>
              <w:rPr>
                <w:sz w:val="16"/>
                <w:szCs w:val="16"/>
              </w:rPr>
              <w:t>2644,141</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BC41C1">
            <w:pPr>
              <w:spacing w:after="200" w:line="276" w:lineRule="auto"/>
              <w:jc w:val="center"/>
              <w:rPr>
                <w:sz w:val="16"/>
                <w:szCs w:val="16"/>
              </w:rPr>
            </w:pPr>
            <w:r>
              <w:rPr>
                <w:sz w:val="16"/>
                <w:szCs w:val="16"/>
              </w:rPr>
              <w:t>1399,687</w:t>
            </w:r>
          </w:p>
        </w:tc>
        <w:tc>
          <w:tcPr>
            <w:tcW w:w="847" w:type="dxa"/>
            <w:tcBorders>
              <w:top w:val="single" w:sz="4" w:space="0" w:color="auto"/>
              <w:left w:val="single" w:sz="4" w:space="0" w:color="auto"/>
              <w:bottom w:val="single" w:sz="4" w:space="0" w:color="auto"/>
              <w:right w:val="single" w:sz="4" w:space="0" w:color="auto"/>
            </w:tcBorders>
            <w:hideMark/>
          </w:tcPr>
          <w:p w:rsidR="000F5A1F" w:rsidRPr="00953DAB" w:rsidRDefault="00BC41C1">
            <w:pPr>
              <w:spacing w:after="200" w:line="276" w:lineRule="auto"/>
              <w:jc w:val="center"/>
              <w:rPr>
                <w:sz w:val="16"/>
                <w:szCs w:val="16"/>
              </w:rPr>
            </w:pPr>
            <w:r>
              <w:rPr>
                <w:sz w:val="16"/>
                <w:szCs w:val="16"/>
              </w:rPr>
              <w:t>1414,951</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E427C9">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E427C9">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E427C9">
            <w:pPr>
              <w:widowControl/>
              <w:suppressAutoHyphens w:val="0"/>
              <w:spacing w:after="200" w:line="276" w:lineRule="auto"/>
              <w:rPr>
                <w:sz w:val="16"/>
                <w:szCs w:val="16"/>
              </w:rPr>
            </w:pPr>
            <w:r w:rsidRPr="00953DAB">
              <w:rPr>
                <w:sz w:val="16"/>
                <w:szCs w:val="16"/>
              </w:rPr>
              <w:t>1264,500</w:t>
            </w:r>
          </w:p>
        </w:tc>
        <w:tc>
          <w:tcPr>
            <w:tcW w:w="1168" w:type="dxa"/>
            <w:tcBorders>
              <w:top w:val="single" w:sz="4" w:space="0" w:color="auto"/>
              <w:left w:val="single" w:sz="4" w:space="0" w:color="auto"/>
              <w:bottom w:val="single" w:sz="4" w:space="0" w:color="auto"/>
              <w:right w:val="single" w:sz="4" w:space="0" w:color="auto"/>
            </w:tcBorders>
          </w:tcPr>
          <w:p w:rsidR="000F5A1F" w:rsidRPr="00953DAB" w:rsidRDefault="00E427C9" w:rsidP="005B6A52">
            <w:pPr>
              <w:widowControl/>
              <w:suppressAutoHyphens w:val="0"/>
              <w:spacing w:after="200" w:line="276" w:lineRule="auto"/>
              <w:rPr>
                <w:sz w:val="16"/>
                <w:szCs w:val="16"/>
              </w:rPr>
            </w:pPr>
            <w:r w:rsidRPr="00953DAB">
              <w:rPr>
                <w:sz w:val="16"/>
                <w:szCs w:val="16"/>
              </w:rPr>
              <w:t>1264,500</w:t>
            </w:r>
          </w:p>
        </w:tc>
      </w:tr>
      <w:tr w:rsidR="00DE4166" w:rsidRPr="00953DAB" w:rsidTr="00392B4C">
        <w:trPr>
          <w:cantSplit/>
          <w:trHeight w:val="489"/>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pStyle w:val="a5"/>
              <w:spacing w:line="276" w:lineRule="auto"/>
              <w:jc w:val="center"/>
              <w:rPr>
                <w:rFonts w:ascii="Times New Roman" w:eastAsia="Times New Roman" w:hAnsi="Times New Roman" w:cs="Times New Roman"/>
                <w:sz w:val="16"/>
                <w:szCs w:val="16"/>
              </w:rPr>
            </w:pPr>
            <w:r w:rsidRPr="00953DAB">
              <w:rPr>
                <w:rFonts w:ascii="Times New Roman" w:hAnsi="Times New Roman"/>
                <w:sz w:val="16"/>
                <w:szCs w:val="16"/>
              </w:rPr>
              <w:t>Администрация</w:t>
            </w:r>
          </w:p>
          <w:p w:rsidR="000F5A1F" w:rsidRPr="00953DAB" w:rsidRDefault="000F5A1F">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601,463</w:t>
            </w:r>
            <w:r w:rsidR="00AC5138" w:rsidRPr="00953DAB">
              <w:rPr>
                <w:sz w:val="16"/>
                <w:szCs w:val="16"/>
              </w:rPr>
              <w:t>5</w:t>
            </w:r>
          </w:p>
        </w:tc>
        <w:tc>
          <w:tcPr>
            <w:tcW w:w="765" w:type="dxa"/>
            <w:tcBorders>
              <w:top w:val="single" w:sz="4" w:space="0" w:color="auto"/>
              <w:left w:val="single" w:sz="4" w:space="0" w:color="auto"/>
              <w:bottom w:val="single" w:sz="4" w:space="0" w:color="auto"/>
              <w:right w:val="single" w:sz="4" w:space="0" w:color="auto"/>
            </w:tcBorders>
            <w:hideMark/>
          </w:tcPr>
          <w:p w:rsidR="000F5A1F" w:rsidRPr="00953DAB" w:rsidRDefault="00D1001B">
            <w:pPr>
              <w:spacing w:after="200" w:line="276" w:lineRule="auto"/>
              <w:jc w:val="center"/>
              <w:rPr>
                <w:sz w:val="16"/>
                <w:szCs w:val="16"/>
              </w:rPr>
            </w:pPr>
            <w:r w:rsidRPr="00953DAB">
              <w:rPr>
                <w:sz w:val="16"/>
                <w:szCs w:val="16"/>
              </w:rPr>
              <w:t>279,094</w:t>
            </w:r>
          </w:p>
        </w:tc>
        <w:tc>
          <w:tcPr>
            <w:tcW w:w="972" w:type="dxa"/>
            <w:tcBorders>
              <w:top w:val="single" w:sz="4" w:space="0" w:color="auto"/>
              <w:left w:val="single" w:sz="4" w:space="0" w:color="auto"/>
              <w:bottom w:val="single" w:sz="4" w:space="0" w:color="auto"/>
              <w:right w:val="single" w:sz="4" w:space="0" w:color="auto"/>
            </w:tcBorders>
            <w:hideMark/>
          </w:tcPr>
          <w:p w:rsidR="000F5A1F" w:rsidRPr="00953DAB" w:rsidRDefault="004F6E45">
            <w:pPr>
              <w:spacing w:after="200" w:line="276" w:lineRule="auto"/>
              <w:jc w:val="center"/>
              <w:rPr>
                <w:sz w:val="16"/>
                <w:szCs w:val="16"/>
              </w:rPr>
            </w:pPr>
            <w:r w:rsidRPr="00953DAB">
              <w:rPr>
                <w:sz w:val="16"/>
                <w:szCs w:val="16"/>
              </w:rPr>
              <w:t>10</w:t>
            </w:r>
            <w:r w:rsidR="00D1001B" w:rsidRPr="00953DAB">
              <w:rPr>
                <w:sz w:val="16"/>
                <w:szCs w:val="16"/>
              </w:rPr>
              <w:t>77,681</w:t>
            </w:r>
          </w:p>
        </w:tc>
        <w:tc>
          <w:tcPr>
            <w:tcW w:w="884" w:type="dxa"/>
            <w:tcBorders>
              <w:top w:val="single" w:sz="4" w:space="0" w:color="auto"/>
              <w:left w:val="single" w:sz="4" w:space="0" w:color="auto"/>
              <w:bottom w:val="single" w:sz="4" w:space="0" w:color="auto"/>
              <w:right w:val="single" w:sz="4" w:space="0" w:color="auto"/>
            </w:tcBorders>
            <w:hideMark/>
          </w:tcPr>
          <w:p w:rsidR="000F5A1F" w:rsidRPr="00953DAB" w:rsidRDefault="00BB0A9A">
            <w:pPr>
              <w:spacing w:after="200" w:line="276" w:lineRule="auto"/>
              <w:jc w:val="center"/>
              <w:rPr>
                <w:sz w:val="16"/>
                <w:szCs w:val="16"/>
              </w:rPr>
            </w:pPr>
            <w:r>
              <w:rPr>
                <w:sz w:val="16"/>
                <w:szCs w:val="16"/>
              </w:rPr>
              <w:t>1282</w:t>
            </w:r>
            <w:r w:rsidR="00755196">
              <w:rPr>
                <w:sz w:val="16"/>
                <w:szCs w:val="16"/>
              </w:rPr>
              <w:t>,748</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76D9B">
            <w:pPr>
              <w:spacing w:after="200" w:line="276" w:lineRule="auto"/>
              <w:jc w:val="center"/>
              <w:rPr>
                <w:sz w:val="16"/>
                <w:szCs w:val="16"/>
              </w:rPr>
            </w:pPr>
            <w:r>
              <w:rPr>
                <w:sz w:val="16"/>
                <w:szCs w:val="16"/>
              </w:rPr>
              <w:t>2</w:t>
            </w:r>
            <w:r w:rsidR="00BC41C1">
              <w:rPr>
                <w:sz w:val="16"/>
                <w:szCs w:val="16"/>
              </w:rPr>
              <w:t>175,734</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BC41C1">
            <w:pPr>
              <w:spacing w:after="200" w:line="276" w:lineRule="auto"/>
              <w:jc w:val="center"/>
              <w:rPr>
                <w:sz w:val="16"/>
                <w:szCs w:val="16"/>
              </w:rPr>
            </w:pPr>
            <w:r>
              <w:rPr>
                <w:sz w:val="16"/>
                <w:szCs w:val="16"/>
              </w:rPr>
              <w:t>1159,000</w:t>
            </w:r>
          </w:p>
        </w:tc>
        <w:tc>
          <w:tcPr>
            <w:tcW w:w="847" w:type="dxa"/>
            <w:tcBorders>
              <w:top w:val="single" w:sz="4" w:space="0" w:color="auto"/>
              <w:left w:val="single" w:sz="4" w:space="0" w:color="auto"/>
              <w:bottom w:val="single" w:sz="4" w:space="0" w:color="auto"/>
              <w:right w:val="single" w:sz="4" w:space="0" w:color="auto"/>
            </w:tcBorders>
            <w:hideMark/>
          </w:tcPr>
          <w:p w:rsidR="000F5A1F" w:rsidRPr="00953DAB" w:rsidRDefault="00BC41C1">
            <w:pPr>
              <w:spacing w:after="200" w:line="276" w:lineRule="auto"/>
              <w:jc w:val="center"/>
              <w:rPr>
                <w:sz w:val="16"/>
                <w:szCs w:val="16"/>
              </w:rPr>
            </w:pPr>
            <w:r>
              <w:rPr>
                <w:sz w:val="16"/>
                <w:szCs w:val="16"/>
              </w:rPr>
              <w:t>1169,000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1861DC">
            <w:pPr>
              <w:widowControl/>
              <w:suppressAutoHyphens w:val="0"/>
              <w:spacing w:after="200" w:line="276" w:lineRule="auto"/>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1861DC">
            <w:pPr>
              <w:widowControl/>
              <w:suppressAutoHyphens w:val="0"/>
              <w:spacing w:after="200" w:line="276" w:lineRule="auto"/>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1861DC">
            <w:pPr>
              <w:widowControl/>
              <w:suppressAutoHyphens w:val="0"/>
              <w:spacing w:after="200" w:line="276" w:lineRule="auto"/>
              <w:rPr>
                <w:sz w:val="16"/>
                <w:szCs w:val="16"/>
              </w:rPr>
            </w:pPr>
            <w:r w:rsidRPr="00953DAB">
              <w:rPr>
                <w:sz w:val="16"/>
                <w:szCs w:val="16"/>
              </w:rPr>
              <w:t>1038,000</w:t>
            </w:r>
          </w:p>
        </w:tc>
        <w:tc>
          <w:tcPr>
            <w:tcW w:w="1168" w:type="dxa"/>
            <w:tcBorders>
              <w:top w:val="single" w:sz="4" w:space="0" w:color="auto"/>
              <w:left w:val="single" w:sz="4" w:space="0" w:color="auto"/>
              <w:bottom w:val="single" w:sz="4" w:space="0" w:color="auto"/>
              <w:right w:val="single" w:sz="4" w:space="0" w:color="auto"/>
            </w:tcBorders>
          </w:tcPr>
          <w:p w:rsidR="000F5A1F" w:rsidRPr="00953DAB" w:rsidRDefault="001861DC" w:rsidP="005B6A52">
            <w:pPr>
              <w:widowControl/>
              <w:suppressAutoHyphens w:val="0"/>
              <w:spacing w:after="200" w:line="276" w:lineRule="auto"/>
              <w:rPr>
                <w:sz w:val="16"/>
                <w:szCs w:val="16"/>
              </w:rPr>
            </w:pPr>
            <w:r w:rsidRPr="00953DAB">
              <w:rPr>
                <w:sz w:val="16"/>
                <w:szCs w:val="16"/>
              </w:rPr>
              <w:t>1038,000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 xml:space="preserve">Управление финансов </w:t>
            </w:r>
            <w:proofErr w:type="gramStart"/>
            <w:r w:rsidRPr="00953DAB">
              <w:rPr>
                <w:rFonts w:ascii="Times New Roman" w:hAnsi="Times New Roman"/>
                <w:sz w:val="16"/>
                <w:szCs w:val="16"/>
              </w:rPr>
              <w:t>г</w:t>
            </w:r>
            <w:proofErr w:type="gramEnd"/>
            <w:r w:rsidRPr="00953DAB">
              <w:rPr>
                <w:rFonts w:ascii="Times New Roman" w:hAnsi="Times New Roman"/>
                <w:sz w:val="16"/>
                <w:szCs w:val="16"/>
              </w:rPr>
              <w:t>. Курчатова</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2,640</w:t>
            </w:r>
          </w:p>
        </w:tc>
        <w:tc>
          <w:tcPr>
            <w:tcW w:w="765"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0F5A1F" w:rsidRPr="00953DAB" w:rsidRDefault="00E62D19" w:rsidP="00E62D19">
            <w:pPr>
              <w:spacing w:after="200" w:line="276" w:lineRule="auto"/>
              <w:jc w:val="center"/>
              <w:rPr>
                <w:sz w:val="16"/>
                <w:szCs w:val="16"/>
              </w:rPr>
            </w:pPr>
            <w:r w:rsidRPr="00953DAB">
              <w:rPr>
                <w:sz w:val="16"/>
                <w:szCs w:val="16"/>
              </w:rPr>
              <w:t>61,457</w:t>
            </w:r>
          </w:p>
        </w:tc>
        <w:tc>
          <w:tcPr>
            <w:tcW w:w="884" w:type="dxa"/>
            <w:tcBorders>
              <w:top w:val="single" w:sz="4" w:space="0" w:color="auto"/>
              <w:left w:val="single" w:sz="4" w:space="0" w:color="auto"/>
              <w:bottom w:val="single" w:sz="4" w:space="0" w:color="auto"/>
              <w:right w:val="single" w:sz="4" w:space="0" w:color="auto"/>
            </w:tcBorders>
            <w:hideMark/>
          </w:tcPr>
          <w:p w:rsidR="000F5A1F" w:rsidRPr="00953DAB" w:rsidRDefault="00A276DC">
            <w:pPr>
              <w:spacing w:after="200" w:line="276" w:lineRule="auto"/>
              <w:jc w:val="center"/>
              <w:rPr>
                <w:sz w:val="16"/>
                <w:szCs w:val="16"/>
              </w:rPr>
            </w:pPr>
            <w:r>
              <w:rPr>
                <w:sz w:val="16"/>
                <w:szCs w:val="16"/>
              </w:rPr>
              <w:t>45,880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BC41C1">
            <w:pPr>
              <w:spacing w:after="200" w:line="276" w:lineRule="auto"/>
              <w:jc w:val="center"/>
              <w:rPr>
                <w:sz w:val="16"/>
                <w:szCs w:val="16"/>
              </w:rPr>
            </w:pPr>
            <w:r>
              <w:rPr>
                <w:sz w:val="16"/>
                <w:szCs w:val="16"/>
              </w:rPr>
              <w:t>60,000</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BC41C1">
            <w:pPr>
              <w:spacing w:after="200" w:line="276" w:lineRule="auto"/>
              <w:jc w:val="center"/>
              <w:rPr>
                <w:sz w:val="16"/>
                <w:szCs w:val="16"/>
              </w:rPr>
            </w:pPr>
            <w:r>
              <w:rPr>
                <w:sz w:val="16"/>
                <w:szCs w:val="16"/>
              </w:rPr>
              <w:t>60,000</w:t>
            </w:r>
          </w:p>
        </w:tc>
        <w:tc>
          <w:tcPr>
            <w:tcW w:w="847" w:type="dxa"/>
            <w:tcBorders>
              <w:top w:val="single" w:sz="4" w:space="0" w:color="auto"/>
              <w:left w:val="single" w:sz="4" w:space="0" w:color="auto"/>
              <w:bottom w:val="single" w:sz="4" w:space="0" w:color="auto"/>
              <w:right w:val="single" w:sz="4" w:space="0" w:color="auto"/>
            </w:tcBorders>
            <w:hideMark/>
          </w:tcPr>
          <w:p w:rsidR="000F5A1F" w:rsidRPr="00953DAB" w:rsidRDefault="00BC41C1">
            <w:pPr>
              <w:spacing w:after="200" w:line="276" w:lineRule="auto"/>
              <w:jc w:val="center"/>
              <w:rPr>
                <w:sz w:val="16"/>
                <w:szCs w:val="16"/>
              </w:rPr>
            </w:pPr>
            <w:r>
              <w:rPr>
                <w:sz w:val="16"/>
                <w:szCs w:val="16"/>
              </w:rPr>
              <w:t>60,0</w:t>
            </w:r>
            <w:r w:rsidR="00C80D76" w:rsidRPr="00953DAB">
              <w:rPr>
                <w:sz w:val="16"/>
                <w:szCs w:val="16"/>
              </w:rPr>
              <w:t>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60,500</w:t>
            </w:r>
          </w:p>
        </w:tc>
        <w:tc>
          <w:tcPr>
            <w:tcW w:w="1168" w:type="dxa"/>
            <w:tcBorders>
              <w:top w:val="single" w:sz="4" w:space="0" w:color="auto"/>
              <w:left w:val="single" w:sz="4" w:space="0" w:color="auto"/>
              <w:bottom w:val="single" w:sz="4" w:space="0" w:color="auto"/>
              <w:right w:val="single" w:sz="4" w:space="0" w:color="auto"/>
            </w:tcBorders>
          </w:tcPr>
          <w:p w:rsidR="000F5A1F" w:rsidRPr="00953DAB" w:rsidRDefault="00C80D76" w:rsidP="005B6A52">
            <w:pPr>
              <w:widowControl/>
              <w:suppressAutoHyphens w:val="0"/>
              <w:spacing w:after="200" w:line="276" w:lineRule="auto"/>
              <w:rPr>
                <w:sz w:val="16"/>
                <w:szCs w:val="16"/>
              </w:rPr>
            </w:pPr>
            <w:r w:rsidRPr="00953DAB">
              <w:rPr>
                <w:sz w:val="16"/>
                <w:szCs w:val="16"/>
              </w:rPr>
              <w:t>60,500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pStyle w:val="a5"/>
              <w:spacing w:line="276" w:lineRule="auto"/>
              <w:jc w:val="center"/>
              <w:rPr>
                <w:rFonts w:ascii="Times New Roman" w:eastAsia="Times New Roman" w:hAnsi="Times New Roman" w:cs="Times New Roman"/>
                <w:sz w:val="16"/>
                <w:szCs w:val="16"/>
              </w:rPr>
            </w:pPr>
            <w:r w:rsidRPr="00953DAB">
              <w:rPr>
                <w:rFonts w:ascii="Times New Roman" w:hAnsi="Times New Roman"/>
                <w:sz w:val="16"/>
                <w:szCs w:val="16"/>
              </w:rPr>
              <w:t xml:space="preserve">Комитет по управлению имуществом </w:t>
            </w:r>
          </w:p>
          <w:p w:rsidR="000F5A1F" w:rsidRPr="00953DAB" w:rsidRDefault="000F5A1F">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г. Курчатова</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101,105</w:t>
            </w:r>
            <w:r w:rsidR="00AC5138" w:rsidRPr="00953DAB">
              <w:rPr>
                <w:sz w:val="16"/>
                <w:szCs w:val="16"/>
              </w:rPr>
              <w:t>5</w:t>
            </w:r>
          </w:p>
        </w:tc>
        <w:tc>
          <w:tcPr>
            <w:tcW w:w="765" w:type="dxa"/>
            <w:tcBorders>
              <w:top w:val="single" w:sz="4" w:space="0" w:color="auto"/>
              <w:left w:val="single" w:sz="4" w:space="0" w:color="auto"/>
              <w:bottom w:val="single" w:sz="4" w:space="0" w:color="auto"/>
              <w:right w:val="single" w:sz="4" w:space="0" w:color="auto"/>
            </w:tcBorders>
            <w:hideMark/>
          </w:tcPr>
          <w:p w:rsidR="000F5A1F" w:rsidRPr="00953DAB" w:rsidRDefault="00D1001B">
            <w:pPr>
              <w:spacing w:after="200" w:line="276" w:lineRule="auto"/>
              <w:jc w:val="center"/>
              <w:rPr>
                <w:sz w:val="16"/>
                <w:szCs w:val="16"/>
              </w:rPr>
            </w:pPr>
            <w:r w:rsidRPr="00953DAB">
              <w:rPr>
                <w:sz w:val="16"/>
                <w:szCs w:val="16"/>
              </w:rPr>
              <w:t>13,800</w:t>
            </w:r>
          </w:p>
        </w:tc>
        <w:tc>
          <w:tcPr>
            <w:tcW w:w="972" w:type="dxa"/>
            <w:tcBorders>
              <w:top w:val="single" w:sz="4" w:space="0" w:color="auto"/>
              <w:left w:val="single" w:sz="4" w:space="0" w:color="auto"/>
              <w:bottom w:val="single" w:sz="4" w:space="0" w:color="auto"/>
              <w:right w:val="single" w:sz="4" w:space="0" w:color="auto"/>
            </w:tcBorders>
            <w:hideMark/>
          </w:tcPr>
          <w:p w:rsidR="000F5A1F" w:rsidRPr="00953DAB" w:rsidRDefault="00B756E9">
            <w:pPr>
              <w:spacing w:after="200" w:line="276" w:lineRule="auto"/>
              <w:jc w:val="center"/>
              <w:rPr>
                <w:sz w:val="16"/>
                <w:szCs w:val="16"/>
              </w:rPr>
            </w:pPr>
            <w:r w:rsidRPr="00953DAB">
              <w:rPr>
                <w:sz w:val="16"/>
                <w:szCs w:val="16"/>
              </w:rPr>
              <w:t>47,772</w:t>
            </w:r>
          </w:p>
        </w:tc>
        <w:tc>
          <w:tcPr>
            <w:tcW w:w="884" w:type="dxa"/>
            <w:tcBorders>
              <w:top w:val="single" w:sz="4" w:space="0" w:color="auto"/>
              <w:left w:val="single" w:sz="4" w:space="0" w:color="auto"/>
              <w:bottom w:val="single" w:sz="4" w:space="0" w:color="auto"/>
              <w:right w:val="single" w:sz="4" w:space="0" w:color="auto"/>
            </w:tcBorders>
            <w:hideMark/>
          </w:tcPr>
          <w:p w:rsidR="000F5A1F" w:rsidRPr="00953DAB" w:rsidRDefault="00A276DC">
            <w:pPr>
              <w:spacing w:after="200" w:line="276" w:lineRule="auto"/>
              <w:jc w:val="center"/>
              <w:rPr>
                <w:sz w:val="16"/>
                <w:szCs w:val="16"/>
              </w:rPr>
            </w:pPr>
            <w:r>
              <w:rPr>
                <w:sz w:val="16"/>
                <w:szCs w:val="16"/>
              </w:rPr>
              <w:t>285,537</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BC41C1">
            <w:pPr>
              <w:spacing w:after="200" w:line="276" w:lineRule="auto"/>
              <w:jc w:val="center"/>
              <w:rPr>
                <w:sz w:val="16"/>
                <w:szCs w:val="16"/>
              </w:rPr>
            </w:pPr>
            <w:r>
              <w:rPr>
                <w:sz w:val="16"/>
                <w:szCs w:val="16"/>
              </w:rPr>
              <w:t>314,104</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A02D1C" w:rsidP="00BC41C1">
            <w:pPr>
              <w:spacing w:after="200" w:line="276" w:lineRule="auto"/>
              <w:jc w:val="center"/>
              <w:rPr>
                <w:sz w:val="16"/>
                <w:szCs w:val="16"/>
              </w:rPr>
            </w:pPr>
            <w:r w:rsidRPr="00953DAB">
              <w:rPr>
                <w:sz w:val="16"/>
                <w:szCs w:val="16"/>
              </w:rPr>
              <w:t>13</w:t>
            </w:r>
            <w:r w:rsidR="00BC41C1">
              <w:rPr>
                <w:sz w:val="16"/>
                <w:szCs w:val="16"/>
              </w:rPr>
              <w:t>3,647</w:t>
            </w:r>
          </w:p>
        </w:tc>
        <w:tc>
          <w:tcPr>
            <w:tcW w:w="847" w:type="dxa"/>
            <w:tcBorders>
              <w:top w:val="single" w:sz="4" w:space="0" w:color="auto"/>
              <w:left w:val="single" w:sz="4" w:space="0" w:color="auto"/>
              <w:bottom w:val="single" w:sz="4" w:space="0" w:color="auto"/>
              <w:right w:val="single" w:sz="4" w:space="0" w:color="auto"/>
            </w:tcBorders>
            <w:hideMark/>
          </w:tcPr>
          <w:p w:rsidR="000F5A1F" w:rsidRPr="00953DAB" w:rsidRDefault="00BC41C1">
            <w:pPr>
              <w:spacing w:after="200" w:line="276" w:lineRule="auto"/>
              <w:jc w:val="center"/>
              <w:rPr>
                <w:sz w:val="16"/>
                <w:szCs w:val="16"/>
              </w:rPr>
            </w:pPr>
            <w:r>
              <w:rPr>
                <w:sz w:val="16"/>
                <w:szCs w:val="16"/>
              </w:rPr>
              <w:t>138</w:t>
            </w:r>
            <w:r w:rsidR="00C80D76" w:rsidRPr="00953DAB">
              <w:rPr>
                <w:sz w:val="16"/>
                <w:szCs w:val="16"/>
              </w:rPr>
              <w:t>,</w:t>
            </w:r>
            <w:r>
              <w:rPr>
                <w:sz w:val="16"/>
                <w:szCs w:val="16"/>
              </w:rPr>
              <w:t>911</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132,500</w:t>
            </w:r>
          </w:p>
        </w:tc>
        <w:tc>
          <w:tcPr>
            <w:tcW w:w="1168" w:type="dxa"/>
            <w:tcBorders>
              <w:top w:val="single" w:sz="4" w:space="0" w:color="auto"/>
              <w:left w:val="single" w:sz="4" w:space="0" w:color="auto"/>
              <w:bottom w:val="single" w:sz="4" w:space="0" w:color="auto"/>
              <w:right w:val="single" w:sz="4" w:space="0" w:color="auto"/>
            </w:tcBorders>
          </w:tcPr>
          <w:p w:rsidR="000F5A1F" w:rsidRPr="00953DAB" w:rsidRDefault="00C80D76" w:rsidP="005B6A52">
            <w:pPr>
              <w:widowControl/>
              <w:suppressAutoHyphens w:val="0"/>
              <w:spacing w:after="200" w:line="276" w:lineRule="auto"/>
              <w:rPr>
                <w:sz w:val="16"/>
                <w:szCs w:val="16"/>
              </w:rPr>
            </w:pPr>
            <w:r w:rsidRPr="00953DAB">
              <w:rPr>
                <w:sz w:val="16"/>
                <w:szCs w:val="16"/>
              </w:rPr>
              <w:t>132,500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widowControl/>
              <w:suppressAutoHyphens w:val="0"/>
              <w:rPr>
                <w:bCs/>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0F5A1F" w:rsidRPr="00953DAB" w:rsidRDefault="000F5A1F">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 xml:space="preserve">Комитет образования </w:t>
            </w:r>
            <w:proofErr w:type="gramStart"/>
            <w:r w:rsidRPr="00953DAB">
              <w:rPr>
                <w:rFonts w:ascii="Times New Roman" w:hAnsi="Times New Roman"/>
                <w:sz w:val="16"/>
                <w:szCs w:val="16"/>
              </w:rPr>
              <w:t>г</w:t>
            </w:r>
            <w:proofErr w:type="gramEnd"/>
            <w:r w:rsidRPr="00953DAB">
              <w:rPr>
                <w:rFonts w:ascii="Times New Roman" w:hAnsi="Times New Roman"/>
                <w:sz w:val="16"/>
                <w:szCs w:val="16"/>
              </w:rPr>
              <w:t>. Курчатова</w:t>
            </w:r>
          </w:p>
        </w:tc>
        <w:tc>
          <w:tcPr>
            <w:tcW w:w="598"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0F5A1F" w:rsidRPr="00953DAB" w:rsidRDefault="000F5A1F">
            <w:pPr>
              <w:spacing w:after="200" w:line="276" w:lineRule="auto"/>
              <w:jc w:val="center"/>
              <w:rPr>
                <w:sz w:val="16"/>
                <w:szCs w:val="16"/>
              </w:rPr>
            </w:pPr>
            <w:r w:rsidRPr="00953DAB">
              <w:rPr>
                <w:sz w:val="16"/>
                <w:szCs w:val="16"/>
              </w:rPr>
              <w:t>38,096</w:t>
            </w:r>
          </w:p>
        </w:tc>
        <w:tc>
          <w:tcPr>
            <w:tcW w:w="765" w:type="dxa"/>
            <w:tcBorders>
              <w:top w:val="single" w:sz="4" w:space="0" w:color="auto"/>
              <w:left w:val="single" w:sz="4" w:space="0" w:color="auto"/>
              <w:bottom w:val="single" w:sz="4" w:space="0" w:color="auto"/>
              <w:right w:val="single" w:sz="4" w:space="0" w:color="auto"/>
            </w:tcBorders>
            <w:hideMark/>
          </w:tcPr>
          <w:p w:rsidR="000F5A1F" w:rsidRPr="00953DAB" w:rsidRDefault="00D1001B">
            <w:pPr>
              <w:spacing w:after="200" w:line="276" w:lineRule="auto"/>
              <w:jc w:val="center"/>
              <w:rPr>
                <w:sz w:val="16"/>
                <w:szCs w:val="16"/>
              </w:rPr>
            </w:pPr>
            <w:r w:rsidRPr="00953DAB">
              <w:rPr>
                <w:sz w:val="16"/>
                <w:szCs w:val="16"/>
              </w:rPr>
              <w:t>26,000</w:t>
            </w:r>
          </w:p>
        </w:tc>
        <w:tc>
          <w:tcPr>
            <w:tcW w:w="972" w:type="dxa"/>
            <w:tcBorders>
              <w:top w:val="single" w:sz="4" w:space="0" w:color="auto"/>
              <w:left w:val="single" w:sz="4" w:space="0" w:color="auto"/>
              <w:bottom w:val="single" w:sz="4" w:space="0" w:color="auto"/>
              <w:right w:val="single" w:sz="4" w:space="0" w:color="auto"/>
            </w:tcBorders>
            <w:hideMark/>
          </w:tcPr>
          <w:p w:rsidR="000F5A1F" w:rsidRPr="00953DAB" w:rsidRDefault="00A02D1C" w:rsidP="00A02D1C">
            <w:pPr>
              <w:spacing w:after="200" w:line="276" w:lineRule="auto"/>
              <w:jc w:val="center"/>
              <w:rPr>
                <w:sz w:val="16"/>
                <w:szCs w:val="16"/>
              </w:rPr>
            </w:pPr>
            <w:r w:rsidRPr="00953DAB">
              <w:rPr>
                <w:sz w:val="16"/>
                <w:szCs w:val="16"/>
              </w:rPr>
              <w:t>34</w:t>
            </w:r>
            <w:r w:rsidR="00F3522F" w:rsidRPr="00953DAB">
              <w:rPr>
                <w:sz w:val="16"/>
                <w:szCs w:val="16"/>
              </w:rPr>
              <w:t>,</w:t>
            </w:r>
            <w:r w:rsidRPr="00953DAB">
              <w:rPr>
                <w:sz w:val="16"/>
                <w:szCs w:val="16"/>
              </w:rPr>
              <w:t>173</w:t>
            </w:r>
          </w:p>
        </w:tc>
        <w:tc>
          <w:tcPr>
            <w:tcW w:w="884" w:type="dxa"/>
            <w:tcBorders>
              <w:top w:val="single" w:sz="4" w:space="0" w:color="auto"/>
              <w:left w:val="single" w:sz="4" w:space="0" w:color="auto"/>
              <w:bottom w:val="single" w:sz="4" w:space="0" w:color="auto"/>
              <w:right w:val="single" w:sz="4" w:space="0" w:color="auto"/>
            </w:tcBorders>
            <w:hideMark/>
          </w:tcPr>
          <w:p w:rsidR="000F5A1F" w:rsidRPr="00953DAB" w:rsidRDefault="00755196">
            <w:pPr>
              <w:spacing w:after="200" w:line="276" w:lineRule="auto"/>
              <w:jc w:val="center"/>
              <w:rPr>
                <w:sz w:val="16"/>
                <w:szCs w:val="16"/>
              </w:rPr>
            </w:pPr>
            <w:r>
              <w:rPr>
                <w:sz w:val="16"/>
                <w:szCs w:val="16"/>
              </w:rPr>
              <w:t>38,750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076D9B">
            <w:pPr>
              <w:spacing w:after="200" w:line="276" w:lineRule="auto"/>
              <w:jc w:val="center"/>
              <w:rPr>
                <w:sz w:val="16"/>
                <w:szCs w:val="16"/>
              </w:rPr>
            </w:pPr>
            <w:r>
              <w:rPr>
                <w:sz w:val="16"/>
                <w:szCs w:val="16"/>
              </w:rPr>
              <w:t>83,435</w:t>
            </w:r>
          </w:p>
        </w:tc>
        <w:tc>
          <w:tcPr>
            <w:tcW w:w="821" w:type="dxa"/>
            <w:gridSpan w:val="2"/>
            <w:tcBorders>
              <w:top w:val="single" w:sz="4" w:space="0" w:color="auto"/>
              <w:left w:val="single" w:sz="4" w:space="0" w:color="auto"/>
              <w:bottom w:val="single" w:sz="4" w:space="0" w:color="auto"/>
              <w:right w:val="single" w:sz="4" w:space="0" w:color="auto"/>
            </w:tcBorders>
          </w:tcPr>
          <w:p w:rsidR="000F5A1F" w:rsidRPr="00953DAB" w:rsidRDefault="00BC41C1">
            <w:pPr>
              <w:spacing w:after="200" w:line="276" w:lineRule="auto"/>
              <w:jc w:val="center"/>
              <w:rPr>
                <w:sz w:val="16"/>
                <w:szCs w:val="16"/>
              </w:rPr>
            </w:pPr>
            <w:r>
              <w:rPr>
                <w:sz w:val="16"/>
                <w:szCs w:val="16"/>
              </w:rPr>
              <w:t>47,040</w:t>
            </w:r>
          </w:p>
        </w:tc>
        <w:tc>
          <w:tcPr>
            <w:tcW w:w="847" w:type="dxa"/>
            <w:tcBorders>
              <w:top w:val="single" w:sz="4" w:space="0" w:color="auto"/>
              <w:left w:val="single" w:sz="4" w:space="0" w:color="auto"/>
              <w:bottom w:val="single" w:sz="4" w:space="0" w:color="auto"/>
              <w:right w:val="single" w:sz="4" w:space="0" w:color="auto"/>
            </w:tcBorders>
            <w:hideMark/>
          </w:tcPr>
          <w:p w:rsidR="000F5A1F" w:rsidRPr="00953DAB" w:rsidRDefault="00DF2300">
            <w:pPr>
              <w:spacing w:after="200" w:line="276" w:lineRule="auto"/>
              <w:jc w:val="center"/>
              <w:rPr>
                <w:sz w:val="16"/>
                <w:szCs w:val="16"/>
              </w:rPr>
            </w:pPr>
            <w:r>
              <w:rPr>
                <w:sz w:val="16"/>
                <w:szCs w:val="16"/>
              </w:rPr>
              <w:t>47,040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0F5A1F" w:rsidRPr="00953DAB" w:rsidRDefault="00C80D76">
            <w:pPr>
              <w:widowControl/>
              <w:suppressAutoHyphens w:val="0"/>
              <w:spacing w:after="200" w:line="276" w:lineRule="auto"/>
              <w:rPr>
                <w:sz w:val="16"/>
                <w:szCs w:val="16"/>
              </w:rPr>
            </w:pPr>
            <w:r w:rsidRPr="00953DAB">
              <w:rPr>
                <w:sz w:val="16"/>
                <w:szCs w:val="16"/>
              </w:rPr>
              <w:t>33,500</w:t>
            </w:r>
          </w:p>
        </w:tc>
        <w:tc>
          <w:tcPr>
            <w:tcW w:w="1168" w:type="dxa"/>
            <w:tcBorders>
              <w:top w:val="single" w:sz="4" w:space="0" w:color="auto"/>
              <w:left w:val="single" w:sz="4" w:space="0" w:color="auto"/>
              <w:bottom w:val="single" w:sz="4" w:space="0" w:color="auto"/>
              <w:right w:val="single" w:sz="4" w:space="0" w:color="auto"/>
            </w:tcBorders>
          </w:tcPr>
          <w:p w:rsidR="000F5A1F" w:rsidRPr="00953DAB" w:rsidRDefault="00C80D76" w:rsidP="005B6A52">
            <w:pPr>
              <w:widowControl/>
              <w:suppressAutoHyphens w:val="0"/>
              <w:spacing w:after="200" w:line="276" w:lineRule="auto"/>
              <w:rPr>
                <w:sz w:val="16"/>
                <w:szCs w:val="16"/>
              </w:rPr>
            </w:pPr>
            <w:r w:rsidRPr="00953DAB">
              <w:rPr>
                <w:sz w:val="16"/>
                <w:szCs w:val="16"/>
              </w:rPr>
              <w:t>33,500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bCs/>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bCs/>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pStyle w:val="a5"/>
              <w:spacing w:line="276" w:lineRule="auto"/>
              <w:jc w:val="center"/>
              <w:rPr>
                <w:rFonts w:ascii="Times New Roman" w:eastAsia="Times New Roman" w:hAnsi="Times New Roman" w:cs="Times New Roman"/>
                <w:sz w:val="16"/>
                <w:szCs w:val="16"/>
              </w:rPr>
            </w:pPr>
            <w:r w:rsidRPr="00953DAB">
              <w:rPr>
                <w:rFonts w:ascii="Times New Roman" w:hAnsi="Times New Roman"/>
                <w:sz w:val="16"/>
                <w:szCs w:val="16"/>
              </w:rPr>
              <w:t xml:space="preserve">Курчатовская </w:t>
            </w:r>
          </w:p>
          <w:p w:rsidR="002D4BDA" w:rsidRPr="00953DAB" w:rsidRDefault="002D4BDA">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1F2A28">
            <w:pPr>
              <w:spacing w:after="200" w:line="276" w:lineRule="auto"/>
              <w:jc w:val="center"/>
              <w:rPr>
                <w:sz w:val="16"/>
                <w:szCs w:val="16"/>
              </w:rPr>
            </w:pPr>
            <w:r w:rsidRPr="00953DAB">
              <w:rPr>
                <w:sz w:val="16"/>
                <w:szCs w:val="16"/>
              </w:rPr>
              <w:t>10,305</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1F2A28">
            <w:pPr>
              <w:spacing w:after="200" w:line="276" w:lineRule="auto"/>
              <w:jc w:val="center"/>
              <w:rPr>
                <w:sz w:val="16"/>
                <w:szCs w:val="16"/>
              </w:rPr>
            </w:pPr>
            <w:r w:rsidRPr="00953DAB">
              <w:rPr>
                <w:sz w:val="16"/>
                <w:szCs w:val="16"/>
              </w:rPr>
              <w:t>6,000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BB0A9A">
            <w:pPr>
              <w:spacing w:after="200" w:line="276" w:lineRule="auto"/>
              <w:jc w:val="center"/>
              <w:rPr>
                <w:sz w:val="16"/>
                <w:szCs w:val="16"/>
              </w:rPr>
            </w:pPr>
            <w:r>
              <w:rPr>
                <w:sz w:val="16"/>
                <w:szCs w:val="16"/>
              </w:rPr>
              <w:t>1</w:t>
            </w:r>
            <w:r w:rsidR="002D4BDA" w:rsidRPr="00953DAB">
              <w:rPr>
                <w:sz w:val="16"/>
                <w:szCs w:val="16"/>
              </w:rPr>
              <w:t>0</w:t>
            </w:r>
            <w:r>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076D9B">
            <w:pPr>
              <w:spacing w:after="200" w:line="276" w:lineRule="auto"/>
              <w:jc w:val="center"/>
              <w:rPr>
                <w:sz w:val="16"/>
                <w:szCs w:val="16"/>
              </w:rPr>
            </w:pPr>
            <w:r>
              <w:rPr>
                <w:sz w:val="16"/>
                <w:szCs w:val="16"/>
              </w:rPr>
              <w:t>10,868</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767A3A" w:rsidP="002D4BDA">
            <w:pPr>
              <w:spacing w:after="200" w:line="276" w:lineRule="auto"/>
              <w:jc w:val="center"/>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C80D76">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C80D76" w:rsidP="005B6A52">
            <w:pPr>
              <w:widowControl/>
              <w:suppressAutoHyphens w:val="0"/>
              <w:spacing w:after="200" w:line="276" w:lineRule="auto"/>
              <w:rPr>
                <w:sz w:val="16"/>
                <w:szCs w:val="16"/>
              </w:rPr>
            </w:pPr>
            <w:r w:rsidRPr="00953DAB">
              <w:rPr>
                <w:sz w:val="16"/>
                <w:szCs w:val="16"/>
              </w:rPr>
              <w:t>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bCs/>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bCs/>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pStyle w:val="a5"/>
              <w:spacing w:line="276" w:lineRule="auto"/>
              <w:jc w:val="center"/>
              <w:rPr>
                <w:rFonts w:ascii="Times New Roman" w:eastAsia="Times New Roman" w:hAnsi="Times New Roman"/>
                <w:sz w:val="16"/>
                <w:szCs w:val="16"/>
              </w:rPr>
            </w:pPr>
            <w:r w:rsidRPr="00953DAB">
              <w:rPr>
                <w:rFonts w:ascii="Times New Roman" w:hAnsi="Times New Roman"/>
                <w:sz w:val="16"/>
                <w:szCs w:val="16"/>
              </w:rPr>
              <w:t>Ревизионная комиссия МО «</w:t>
            </w:r>
            <w:proofErr w:type="spellStart"/>
            <w:r w:rsidRPr="00953DAB">
              <w:rPr>
                <w:rFonts w:ascii="Times New Roman" w:hAnsi="Times New Roman"/>
                <w:sz w:val="16"/>
                <w:szCs w:val="16"/>
              </w:rPr>
              <w:t>Город</w:t>
            </w:r>
            <w:proofErr w:type="gramStart"/>
            <w:r w:rsidRPr="00953DAB">
              <w:rPr>
                <w:rFonts w:ascii="Times New Roman" w:hAnsi="Times New Roman"/>
                <w:sz w:val="16"/>
                <w:szCs w:val="16"/>
              </w:rPr>
              <w:t>.К</w:t>
            </w:r>
            <w:proofErr w:type="gramEnd"/>
            <w:r w:rsidRPr="00953DAB">
              <w:rPr>
                <w:rFonts w:ascii="Times New Roman" w:hAnsi="Times New Roman"/>
                <w:sz w:val="16"/>
                <w:szCs w:val="16"/>
              </w:rPr>
              <w:t>урчатов</w:t>
            </w:r>
            <w:proofErr w:type="spellEnd"/>
            <w:r w:rsidRPr="00953DAB">
              <w:rPr>
                <w:rFonts w:ascii="Times New Roman" w:hAnsi="Times New Roman"/>
                <w:sz w:val="16"/>
                <w:szCs w:val="16"/>
              </w:rPr>
              <w:t>»</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1,650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1F2A28">
            <w:pPr>
              <w:spacing w:after="200" w:line="276" w:lineRule="auto"/>
              <w:jc w:val="center"/>
              <w:rPr>
                <w:sz w:val="16"/>
                <w:szCs w:val="16"/>
              </w:rPr>
            </w:pPr>
            <w:r w:rsidRPr="00953DAB">
              <w:rPr>
                <w:sz w:val="16"/>
                <w:szCs w:val="16"/>
              </w:rPr>
              <w:t>1,500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767A3A" w:rsidP="002D4BDA">
            <w:pPr>
              <w:spacing w:after="200" w:line="276" w:lineRule="auto"/>
              <w:jc w:val="center"/>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C80D76">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C80D76" w:rsidP="005B6A52">
            <w:pPr>
              <w:widowControl/>
              <w:suppressAutoHyphens w:val="0"/>
              <w:spacing w:after="200" w:line="276" w:lineRule="auto"/>
              <w:rPr>
                <w:sz w:val="16"/>
                <w:szCs w:val="16"/>
              </w:rPr>
            </w:pPr>
            <w:r w:rsidRPr="00953DAB">
              <w:rPr>
                <w:sz w:val="16"/>
                <w:szCs w:val="16"/>
              </w:rPr>
              <w:t>0</w:t>
            </w:r>
          </w:p>
        </w:tc>
      </w:tr>
      <w:tr w:rsidR="00DE4166" w:rsidRPr="00953DAB" w:rsidTr="00392B4C">
        <w:tc>
          <w:tcPr>
            <w:tcW w:w="1757"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 xml:space="preserve">Подпрограмма </w:t>
            </w:r>
          </w:p>
        </w:tc>
        <w:tc>
          <w:tcPr>
            <w:tcW w:w="1886"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rPr>
                <w:sz w:val="16"/>
                <w:szCs w:val="16"/>
              </w:rPr>
            </w:pPr>
            <w:r w:rsidRPr="00953DAB">
              <w:rPr>
                <w:sz w:val="16"/>
                <w:szCs w:val="16"/>
              </w:rPr>
              <w:t xml:space="preserve">1.Реализация </w:t>
            </w:r>
            <w:r w:rsidRPr="00953DAB">
              <w:rPr>
                <w:sz w:val="16"/>
                <w:szCs w:val="16"/>
              </w:rPr>
              <w:lastRenderedPageBreak/>
              <w:t>мероприятий, направленных на развитие муниципальной службы</w:t>
            </w:r>
          </w:p>
        </w:tc>
        <w:tc>
          <w:tcPr>
            <w:tcW w:w="193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autoSpaceDE w:val="0"/>
              <w:autoSpaceDN w:val="0"/>
              <w:adjustRightInd w:val="0"/>
              <w:spacing w:line="276" w:lineRule="auto"/>
              <w:jc w:val="both"/>
              <w:rPr>
                <w:bCs/>
                <w:sz w:val="16"/>
                <w:szCs w:val="16"/>
              </w:rPr>
            </w:pPr>
            <w:r w:rsidRPr="00953DAB">
              <w:rPr>
                <w:bCs/>
                <w:sz w:val="16"/>
                <w:szCs w:val="16"/>
              </w:rPr>
              <w:lastRenderedPageBreak/>
              <w:t>ВСЕГО, в том числе:</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755,260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326,394</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E62D19">
            <w:pPr>
              <w:spacing w:line="276" w:lineRule="auto"/>
              <w:jc w:val="center"/>
              <w:rPr>
                <w:sz w:val="16"/>
                <w:szCs w:val="16"/>
              </w:rPr>
            </w:pPr>
            <w:r w:rsidRPr="00953DAB">
              <w:rPr>
                <w:sz w:val="16"/>
                <w:szCs w:val="16"/>
              </w:rPr>
              <w:t>1221,083</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A276DC">
            <w:pPr>
              <w:spacing w:line="276" w:lineRule="auto"/>
              <w:jc w:val="center"/>
              <w:rPr>
                <w:sz w:val="16"/>
                <w:szCs w:val="16"/>
              </w:rPr>
            </w:pPr>
            <w:r>
              <w:rPr>
                <w:sz w:val="16"/>
                <w:szCs w:val="16"/>
              </w:rPr>
              <w:t>1662,915</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076D9B">
            <w:pPr>
              <w:spacing w:line="276" w:lineRule="auto"/>
              <w:rPr>
                <w:sz w:val="16"/>
                <w:szCs w:val="16"/>
              </w:rPr>
            </w:pPr>
            <w:r>
              <w:rPr>
                <w:sz w:val="16"/>
                <w:szCs w:val="16"/>
              </w:rPr>
              <w:t>2644,141</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DF2300" w:rsidP="00E2210C">
            <w:pPr>
              <w:spacing w:line="276" w:lineRule="auto"/>
              <w:rPr>
                <w:sz w:val="16"/>
                <w:szCs w:val="16"/>
              </w:rPr>
            </w:pPr>
            <w:r>
              <w:rPr>
                <w:sz w:val="16"/>
                <w:szCs w:val="16"/>
              </w:rPr>
              <w:t>1399,687</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DF2300">
            <w:pPr>
              <w:spacing w:line="276" w:lineRule="auto"/>
              <w:jc w:val="center"/>
              <w:rPr>
                <w:sz w:val="16"/>
                <w:szCs w:val="16"/>
              </w:rPr>
            </w:pPr>
            <w:r>
              <w:rPr>
                <w:sz w:val="16"/>
                <w:szCs w:val="16"/>
              </w:rPr>
              <w:t>1414,951</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rsidP="00E6431C">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1264,500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C80D76" w:rsidP="005B6A52">
            <w:pPr>
              <w:widowControl/>
              <w:suppressAutoHyphens w:val="0"/>
              <w:spacing w:after="200" w:line="276" w:lineRule="auto"/>
              <w:rPr>
                <w:sz w:val="16"/>
                <w:szCs w:val="16"/>
              </w:rPr>
            </w:pPr>
            <w:r w:rsidRPr="00953DAB">
              <w:rPr>
                <w:sz w:val="16"/>
                <w:szCs w:val="16"/>
              </w:rPr>
              <w:t>1264,500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 xml:space="preserve">Администрации </w:t>
            </w:r>
          </w:p>
          <w:p w:rsidR="002D4BDA" w:rsidRPr="00953DAB" w:rsidRDefault="002D4BDA">
            <w:pPr>
              <w:spacing w:line="276" w:lineRule="auto"/>
              <w:jc w:val="center"/>
              <w:rPr>
                <w:sz w:val="16"/>
                <w:szCs w:val="16"/>
              </w:rPr>
            </w:pPr>
            <w:r w:rsidRPr="00953DAB">
              <w:rPr>
                <w:sz w:val="16"/>
                <w:szCs w:val="16"/>
              </w:rPr>
              <w:t>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001</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601,463</w:t>
            </w:r>
            <w:r w:rsidR="00AC5138" w:rsidRPr="00953DAB">
              <w:rPr>
                <w:sz w:val="16"/>
                <w:szCs w:val="16"/>
              </w:rPr>
              <w:t>5</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279,094</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line="276" w:lineRule="auto"/>
              <w:jc w:val="center"/>
              <w:rPr>
                <w:sz w:val="16"/>
                <w:szCs w:val="16"/>
              </w:rPr>
            </w:pPr>
            <w:r w:rsidRPr="00953DAB">
              <w:rPr>
                <w:sz w:val="16"/>
                <w:szCs w:val="16"/>
              </w:rPr>
              <w:t>10</w:t>
            </w:r>
            <w:r w:rsidR="00B708FB" w:rsidRPr="00953DAB">
              <w:rPr>
                <w:sz w:val="16"/>
                <w:szCs w:val="16"/>
              </w:rPr>
              <w:t>77,681</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BB0A9A">
            <w:pPr>
              <w:spacing w:line="276" w:lineRule="auto"/>
              <w:jc w:val="center"/>
              <w:rPr>
                <w:sz w:val="16"/>
                <w:szCs w:val="16"/>
              </w:rPr>
            </w:pPr>
            <w:r>
              <w:rPr>
                <w:sz w:val="16"/>
                <w:szCs w:val="16"/>
              </w:rPr>
              <w:t>1282</w:t>
            </w:r>
            <w:r w:rsidR="00755196">
              <w:rPr>
                <w:sz w:val="16"/>
                <w:szCs w:val="16"/>
              </w:rPr>
              <w:t>,748</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076D9B" w:rsidP="000F5A1F">
            <w:pPr>
              <w:spacing w:line="276" w:lineRule="auto"/>
              <w:rPr>
                <w:sz w:val="16"/>
                <w:szCs w:val="16"/>
              </w:rPr>
            </w:pPr>
            <w:r>
              <w:rPr>
                <w:b/>
                <w:sz w:val="16"/>
                <w:szCs w:val="16"/>
              </w:rPr>
              <w:t>2</w:t>
            </w:r>
            <w:r w:rsidR="00DF2300" w:rsidRPr="00076D9B">
              <w:rPr>
                <w:b/>
                <w:sz w:val="16"/>
                <w:szCs w:val="16"/>
              </w:rPr>
              <w:t>175</w:t>
            </w:r>
            <w:r w:rsidR="00DF2300">
              <w:rPr>
                <w:sz w:val="16"/>
                <w:szCs w:val="16"/>
              </w:rPr>
              <w:t>,734</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DF2300" w:rsidP="000F5A1F">
            <w:pPr>
              <w:spacing w:line="276" w:lineRule="auto"/>
              <w:rPr>
                <w:sz w:val="16"/>
                <w:szCs w:val="16"/>
              </w:rPr>
            </w:pPr>
            <w:r>
              <w:rPr>
                <w:sz w:val="16"/>
                <w:szCs w:val="16"/>
              </w:rPr>
              <w:t>1159,000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DF2300">
            <w:pPr>
              <w:spacing w:line="276" w:lineRule="auto"/>
              <w:jc w:val="center"/>
              <w:rPr>
                <w:sz w:val="16"/>
                <w:szCs w:val="16"/>
              </w:rPr>
            </w:pPr>
            <w:r>
              <w:rPr>
                <w:sz w:val="16"/>
                <w:szCs w:val="16"/>
              </w:rPr>
              <w:t>1169,000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1038,000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80D76">
            <w:pPr>
              <w:widowControl/>
              <w:suppressAutoHyphens w:val="0"/>
              <w:spacing w:after="200" w:line="276" w:lineRule="auto"/>
              <w:rPr>
                <w:sz w:val="16"/>
                <w:szCs w:val="16"/>
              </w:rPr>
            </w:pPr>
            <w:r w:rsidRPr="00953DAB">
              <w:rPr>
                <w:sz w:val="16"/>
                <w:szCs w:val="16"/>
              </w:rPr>
              <w:t>1038,000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C80D76" w:rsidP="005B6A52">
            <w:pPr>
              <w:widowControl/>
              <w:suppressAutoHyphens w:val="0"/>
              <w:spacing w:after="200" w:line="276" w:lineRule="auto"/>
              <w:rPr>
                <w:sz w:val="16"/>
                <w:szCs w:val="16"/>
              </w:rPr>
            </w:pPr>
            <w:r w:rsidRPr="00953DAB">
              <w:rPr>
                <w:sz w:val="16"/>
                <w:szCs w:val="16"/>
              </w:rPr>
              <w:t>1038,000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002</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2,640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F3522F" w:rsidP="00B756E9">
            <w:pPr>
              <w:spacing w:line="276" w:lineRule="auto"/>
              <w:jc w:val="center"/>
              <w:rPr>
                <w:sz w:val="16"/>
                <w:szCs w:val="16"/>
              </w:rPr>
            </w:pPr>
            <w:r w:rsidRPr="00953DAB">
              <w:rPr>
                <w:sz w:val="16"/>
                <w:szCs w:val="16"/>
              </w:rPr>
              <w:t>61</w:t>
            </w:r>
            <w:r w:rsidR="00B756E9" w:rsidRPr="00953DAB">
              <w:rPr>
                <w:sz w:val="16"/>
                <w:szCs w:val="16"/>
              </w:rPr>
              <w:t>,</w:t>
            </w:r>
            <w:r w:rsidR="00E62D19" w:rsidRPr="00953DAB">
              <w:rPr>
                <w:sz w:val="16"/>
                <w:szCs w:val="16"/>
              </w:rPr>
              <w:t>457</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A276DC">
            <w:pPr>
              <w:spacing w:line="276" w:lineRule="auto"/>
              <w:jc w:val="center"/>
              <w:rPr>
                <w:sz w:val="16"/>
                <w:szCs w:val="16"/>
              </w:rPr>
            </w:pPr>
            <w:r>
              <w:rPr>
                <w:sz w:val="16"/>
                <w:szCs w:val="16"/>
              </w:rPr>
              <w:t>45,880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DF2300" w:rsidP="000F5A1F">
            <w:pPr>
              <w:spacing w:line="276" w:lineRule="auto"/>
              <w:rPr>
                <w:sz w:val="16"/>
                <w:szCs w:val="16"/>
              </w:rPr>
            </w:pPr>
            <w:r>
              <w:rPr>
                <w:sz w:val="16"/>
                <w:szCs w:val="16"/>
              </w:rPr>
              <w:t>60,000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DF2300" w:rsidP="002D4BDA">
            <w:pPr>
              <w:spacing w:line="276" w:lineRule="auto"/>
              <w:rPr>
                <w:sz w:val="16"/>
                <w:szCs w:val="16"/>
              </w:rPr>
            </w:pPr>
            <w:r>
              <w:rPr>
                <w:sz w:val="16"/>
                <w:szCs w:val="16"/>
              </w:rPr>
              <w:t>60,000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DF2300">
            <w:pPr>
              <w:spacing w:line="276" w:lineRule="auto"/>
              <w:jc w:val="center"/>
              <w:rPr>
                <w:sz w:val="16"/>
                <w:szCs w:val="16"/>
              </w:rPr>
            </w:pPr>
            <w:r>
              <w:rPr>
                <w:sz w:val="16"/>
                <w:szCs w:val="16"/>
              </w:rPr>
              <w:t>60,0</w:t>
            </w:r>
            <w:r w:rsidR="00C80D76" w:rsidRPr="00953DAB">
              <w:rPr>
                <w:sz w:val="16"/>
                <w:szCs w:val="16"/>
              </w:rPr>
              <w:t>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rsidP="00B708FB">
            <w:pPr>
              <w:widowControl/>
              <w:suppressAutoHyphens w:val="0"/>
              <w:spacing w:after="200" w:line="276" w:lineRule="auto"/>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60,500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60,500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60,500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 xml:space="preserve">Комитет по управлению имуществом </w:t>
            </w:r>
            <w:proofErr w:type="gramStart"/>
            <w:r w:rsidRPr="00953DAB">
              <w:rPr>
                <w:sz w:val="16"/>
                <w:szCs w:val="16"/>
              </w:rPr>
              <w:t>г</w:t>
            </w:r>
            <w:proofErr w:type="gramEnd"/>
            <w:r w:rsidRPr="00953DAB">
              <w:rPr>
                <w:sz w:val="16"/>
                <w:szCs w:val="16"/>
              </w:rPr>
              <w:t>.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003</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101,105</w:t>
            </w:r>
            <w:r w:rsidR="00AC5138" w:rsidRPr="00953DAB">
              <w:rPr>
                <w:sz w:val="16"/>
                <w:szCs w:val="16"/>
              </w:rPr>
              <w:t>5</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13,800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B756E9" w:rsidP="00B708FB">
            <w:pPr>
              <w:spacing w:line="276" w:lineRule="auto"/>
              <w:jc w:val="center"/>
              <w:rPr>
                <w:sz w:val="16"/>
                <w:szCs w:val="16"/>
              </w:rPr>
            </w:pPr>
            <w:r w:rsidRPr="00953DAB">
              <w:rPr>
                <w:sz w:val="16"/>
                <w:szCs w:val="16"/>
              </w:rPr>
              <w:t>47,772</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A276DC">
            <w:pPr>
              <w:spacing w:line="276" w:lineRule="auto"/>
              <w:jc w:val="center"/>
              <w:rPr>
                <w:sz w:val="16"/>
                <w:szCs w:val="16"/>
              </w:rPr>
            </w:pPr>
            <w:r>
              <w:rPr>
                <w:sz w:val="16"/>
                <w:szCs w:val="16"/>
              </w:rPr>
              <w:t>285,537</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DF2300" w:rsidP="000F5A1F">
            <w:pPr>
              <w:spacing w:line="276" w:lineRule="auto"/>
              <w:rPr>
                <w:sz w:val="16"/>
                <w:szCs w:val="16"/>
              </w:rPr>
            </w:pPr>
            <w:r>
              <w:rPr>
                <w:sz w:val="16"/>
                <w:szCs w:val="16"/>
              </w:rPr>
              <w:t>314,104</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DF2300" w:rsidP="002D4BDA">
            <w:pPr>
              <w:spacing w:line="276" w:lineRule="auto"/>
              <w:rPr>
                <w:sz w:val="16"/>
                <w:szCs w:val="16"/>
              </w:rPr>
            </w:pPr>
            <w:r>
              <w:rPr>
                <w:sz w:val="16"/>
                <w:szCs w:val="16"/>
              </w:rPr>
              <w:t>133,647</w:t>
            </w:r>
          </w:p>
          <w:p w:rsidR="00866CF3" w:rsidRPr="00953DAB" w:rsidRDefault="00866CF3" w:rsidP="002D4BDA">
            <w:pPr>
              <w:spacing w:line="276" w:lineRule="auto"/>
              <w:rPr>
                <w:sz w:val="16"/>
                <w:szCs w:val="16"/>
              </w:rPr>
            </w:pP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7A0712" w:rsidP="00DF2300">
            <w:pPr>
              <w:spacing w:line="276" w:lineRule="auto"/>
              <w:jc w:val="center"/>
              <w:rPr>
                <w:sz w:val="16"/>
                <w:szCs w:val="16"/>
              </w:rPr>
            </w:pPr>
            <w:r w:rsidRPr="00953DAB">
              <w:rPr>
                <w:sz w:val="16"/>
                <w:szCs w:val="16"/>
              </w:rPr>
              <w:t>13</w:t>
            </w:r>
            <w:r w:rsidR="00DF2300">
              <w:rPr>
                <w:sz w:val="16"/>
                <w:szCs w:val="16"/>
              </w:rPr>
              <w:t>8,911</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132,500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132,500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132,500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005</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38,096</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26,000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E2210C">
            <w:pPr>
              <w:spacing w:line="276" w:lineRule="auto"/>
              <w:jc w:val="center"/>
              <w:rPr>
                <w:sz w:val="16"/>
                <w:szCs w:val="16"/>
              </w:rPr>
            </w:pPr>
            <w:r w:rsidRPr="00953DAB">
              <w:rPr>
                <w:sz w:val="16"/>
                <w:szCs w:val="16"/>
              </w:rPr>
              <w:t>34,173</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755196">
            <w:pPr>
              <w:spacing w:line="276" w:lineRule="auto"/>
              <w:jc w:val="center"/>
              <w:rPr>
                <w:sz w:val="16"/>
                <w:szCs w:val="16"/>
              </w:rPr>
            </w:pPr>
            <w:r>
              <w:rPr>
                <w:sz w:val="16"/>
                <w:szCs w:val="16"/>
              </w:rPr>
              <w:t>38,750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076D9B" w:rsidP="000F5A1F">
            <w:pPr>
              <w:spacing w:line="276" w:lineRule="auto"/>
              <w:rPr>
                <w:sz w:val="16"/>
                <w:szCs w:val="16"/>
              </w:rPr>
            </w:pPr>
            <w:r>
              <w:rPr>
                <w:sz w:val="16"/>
                <w:szCs w:val="16"/>
              </w:rPr>
              <w:t>83,435</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306E7B" w:rsidRDefault="00DF2300" w:rsidP="002D4BDA">
            <w:pPr>
              <w:spacing w:line="276" w:lineRule="auto"/>
              <w:rPr>
                <w:sz w:val="16"/>
                <w:szCs w:val="16"/>
              </w:rPr>
            </w:pPr>
            <w:r w:rsidRPr="00306E7B">
              <w:rPr>
                <w:sz w:val="16"/>
                <w:szCs w:val="16"/>
              </w:rPr>
              <w:t>47,040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DF2300">
            <w:pPr>
              <w:spacing w:line="276" w:lineRule="auto"/>
              <w:jc w:val="center"/>
              <w:rPr>
                <w:sz w:val="16"/>
                <w:szCs w:val="16"/>
              </w:rPr>
            </w:pPr>
            <w:r>
              <w:rPr>
                <w:sz w:val="16"/>
                <w:szCs w:val="16"/>
              </w:rPr>
              <w:t>47,040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33,500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33,500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33,500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 xml:space="preserve">Курчатовская </w:t>
            </w:r>
          </w:p>
          <w:p w:rsidR="002D4BDA" w:rsidRPr="00953DAB" w:rsidRDefault="002D4BDA">
            <w:pPr>
              <w:spacing w:line="276" w:lineRule="auto"/>
              <w:jc w:val="center"/>
              <w:rPr>
                <w:sz w:val="16"/>
                <w:szCs w:val="16"/>
              </w:rPr>
            </w:pPr>
            <w:r w:rsidRPr="00953DAB">
              <w:rPr>
                <w:sz w:val="16"/>
                <w:szCs w:val="16"/>
              </w:rPr>
              <w:t>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004</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00</w:t>
            </w:r>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10,305</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6,000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BB0A9A">
            <w:pPr>
              <w:spacing w:line="276" w:lineRule="auto"/>
              <w:jc w:val="center"/>
              <w:rPr>
                <w:sz w:val="16"/>
                <w:szCs w:val="16"/>
              </w:rPr>
            </w:pPr>
            <w:r>
              <w:rPr>
                <w:sz w:val="16"/>
                <w:szCs w:val="16"/>
              </w:rPr>
              <w:t>10,000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076D9B" w:rsidP="000F5A1F">
            <w:pPr>
              <w:spacing w:line="276" w:lineRule="auto"/>
              <w:rPr>
                <w:sz w:val="16"/>
                <w:szCs w:val="16"/>
              </w:rPr>
            </w:pPr>
            <w:r>
              <w:rPr>
                <w:sz w:val="16"/>
                <w:szCs w:val="16"/>
              </w:rPr>
              <w:t>10,868</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306E7B" w:rsidRDefault="00E2210C" w:rsidP="002D4BDA">
            <w:pPr>
              <w:spacing w:line="276" w:lineRule="auto"/>
              <w:rPr>
                <w:sz w:val="16"/>
                <w:szCs w:val="16"/>
              </w:rPr>
            </w:pPr>
            <w:r w:rsidRPr="00306E7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7A0712">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0</w:t>
            </w:r>
          </w:p>
        </w:tc>
      </w:tr>
      <w:tr w:rsidR="00DE4166" w:rsidRPr="00953DAB" w:rsidTr="00392B4C">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004</w:t>
            </w: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00</w:t>
            </w:r>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1,650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1,500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E2210C">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E2210C" w:rsidP="000F5A1F">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306E7B" w:rsidRDefault="00E2210C" w:rsidP="002D4BDA">
            <w:pPr>
              <w:spacing w:line="276" w:lineRule="auto"/>
              <w:rPr>
                <w:sz w:val="16"/>
                <w:szCs w:val="16"/>
              </w:rPr>
            </w:pPr>
            <w:r w:rsidRPr="00306E7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7A0712">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0</w:t>
            </w:r>
          </w:p>
        </w:tc>
      </w:tr>
      <w:tr w:rsidR="00DE4166" w:rsidRPr="00953DAB" w:rsidTr="00392B4C">
        <w:trPr>
          <w:trHeight w:val="293"/>
        </w:trPr>
        <w:tc>
          <w:tcPr>
            <w:tcW w:w="1757"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color w:val="000000"/>
                <w:sz w:val="16"/>
                <w:szCs w:val="16"/>
              </w:rPr>
            </w:pPr>
            <w:r w:rsidRPr="00953DAB">
              <w:rPr>
                <w:color w:val="000000"/>
                <w:sz w:val="16"/>
                <w:szCs w:val="16"/>
              </w:rPr>
              <w:t>Основное мероприятие 1</w:t>
            </w:r>
          </w:p>
        </w:tc>
        <w:tc>
          <w:tcPr>
            <w:tcW w:w="1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 xml:space="preserve">Осуществление мероприятий, направленных </w:t>
            </w:r>
          </w:p>
          <w:p w:rsidR="002D4BDA" w:rsidRPr="00953DAB" w:rsidRDefault="002D4BDA">
            <w:pPr>
              <w:autoSpaceDE w:val="0"/>
              <w:autoSpaceDN w:val="0"/>
              <w:adjustRightInd w:val="0"/>
              <w:spacing w:line="276" w:lineRule="auto"/>
              <w:jc w:val="center"/>
              <w:rPr>
                <w:sz w:val="16"/>
                <w:szCs w:val="16"/>
              </w:rPr>
            </w:pPr>
            <w:r w:rsidRPr="00953DAB">
              <w:rPr>
                <w:sz w:val="16"/>
                <w:szCs w:val="16"/>
              </w:rPr>
              <w:t xml:space="preserve">на развитие муниципальной службы в </w:t>
            </w:r>
            <w:proofErr w:type="gramStart"/>
            <w:r w:rsidRPr="00953DAB">
              <w:rPr>
                <w:sz w:val="16"/>
                <w:szCs w:val="16"/>
              </w:rPr>
              <w:t>г</w:t>
            </w:r>
            <w:proofErr w:type="gramEnd"/>
            <w:r w:rsidRPr="00953DAB">
              <w:rPr>
                <w:sz w:val="16"/>
                <w:szCs w:val="16"/>
              </w:rPr>
              <w:t>. Курчатове Курской области</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ВСЕГО:</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09</w:t>
            </w:r>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w:t>
            </w:r>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01</w:t>
            </w:r>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B708FB">
            <w:pPr>
              <w:spacing w:line="276" w:lineRule="auto"/>
              <w:jc w:val="center"/>
              <w:rPr>
                <w:sz w:val="16"/>
                <w:szCs w:val="16"/>
              </w:rPr>
            </w:pPr>
            <w:r w:rsidRPr="00953DAB">
              <w:rPr>
                <w:sz w:val="16"/>
                <w:szCs w:val="16"/>
              </w:rPr>
              <w:t>755,260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8E6F9E">
            <w:pPr>
              <w:spacing w:line="276" w:lineRule="auto"/>
              <w:jc w:val="center"/>
              <w:rPr>
                <w:sz w:val="16"/>
                <w:szCs w:val="16"/>
              </w:rPr>
            </w:pPr>
            <w:r w:rsidRPr="00953DAB">
              <w:rPr>
                <w:sz w:val="16"/>
                <w:szCs w:val="16"/>
              </w:rPr>
              <w:t>326,394</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E62D19" w:rsidP="00E2210C">
            <w:pPr>
              <w:spacing w:line="276" w:lineRule="auto"/>
              <w:jc w:val="center"/>
              <w:rPr>
                <w:sz w:val="16"/>
                <w:szCs w:val="16"/>
              </w:rPr>
            </w:pPr>
            <w:r w:rsidRPr="00953DAB">
              <w:rPr>
                <w:sz w:val="16"/>
                <w:szCs w:val="16"/>
              </w:rPr>
              <w:t>1221,083</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A276DC">
            <w:pPr>
              <w:spacing w:line="276" w:lineRule="auto"/>
              <w:jc w:val="center"/>
              <w:rPr>
                <w:sz w:val="16"/>
                <w:szCs w:val="16"/>
              </w:rPr>
            </w:pPr>
            <w:r>
              <w:rPr>
                <w:sz w:val="16"/>
                <w:szCs w:val="16"/>
              </w:rPr>
              <w:t>1662,915</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6411B" w:rsidP="000F5A1F">
            <w:pPr>
              <w:spacing w:line="276" w:lineRule="auto"/>
              <w:rPr>
                <w:sz w:val="16"/>
                <w:szCs w:val="16"/>
              </w:rPr>
            </w:pPr>
            <w:r>
              <w:rPr>
                <w:sz w:val="16"/>
                <w:szCs w:val="16"/>
              </w:rPr>
              <w:t>1</w:t>
            </w:r>
            <w:r w:rsidR="00076D9B">
              <w:rPr>
                <w:sz w:val="16"/>
                <w:szCs w:val="16"/>
              </w:rPr>
              <w:t>644,141</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DF2300" w:rsidP="002D4BDA">
            <w:pPr>
              <w:spacing w:line="276" w:lineRule="auto"/>
              <w:rPr>
                <w:sz w:val="16"/>
                <w:szCs w:val="16"/>
              </w:rPr>
            </w:pPr>
            <w:r>
              <w:rPr>
                <w:sz w:val="16"/>
                <w:szCs w:val="16"/>
              </w:rPr>
              <w:t>1399,687</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line="276" w:lineRule="auto"/>
              <w:jc w:val="center"/>
              <w:rPr>
                <w:sz w:val="16"/>
                <w:szCs w:val="16"/>
              </w:rPr>
            </w:pPr>
            <w:r>
              <w:rPr>
                <w:sz w:val="16"/>
                <w:szCs w:val="16"/>
              </w:rPr>
              <w:t>1414,951</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rsidP="00E6431C">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1264,500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1264,500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1264,500</w:t>
            </w:r>
          </w:p>
        </w:tc>
      </w:tr>
      <w:tr w:rsidR="00DE4166" w:rsidRPr="00953DAB" w:rsidTr="00392B4C">
        <w:trPr>
          <w:trHeight w:val="293"/>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1.1 Проведение ежегодной диспансеризации (медицинского осмотра) муниципальных служащих</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Всего:</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10,996</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E62D19">
            <w:pPr>
              <w:spacing w:line="276" w:lineRule="auto"/>
              <w:jc w:val="center"/>
              <w:rPr>
                <w:sz w:val="16"/>
                <w:szCs w:val="16"/>
              </w:rPr>
            </w:pPr>
            <w:r w:rsidRPr="00953DAB">
              <w:rPr>
                <w:sz w:val="16"/>
                <w:szCs w:val="16"/>
              </w:rPr>
              <w:t>518,510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A276DC">
            <w:pPr>
              <w:spacing w:line="276" w:lineRule="auto"/>
              <w:jc w:val="center"/>
              <w:rPr>
                <w:sz w:val="16"/>
                <w:szCs w:val="16"/>
              </w:rPr>
            </w:pPr>
            <w:r>
              <w:rPr>
                <w:sz w:val="16"/>
                <w:szCs w:val="16"/>
              </w:rPr>
              <w:t>580,360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076D9B">
            <w:pPr>
              <w:spacing w:line="276" w:lineRule="auto"/>
              <w:jc w:val="center"/>
              <w:rPr>
                <w:sz w:val="16"/>
                <w:szCs w:val="16"/>
              </w:rPr>
            </w:pPr>
            <w:r>
              <w:rPr>
                <w:sz w:val="16"/>
                <w:szCs w:val="16"/>
              </w:rPr>
              <w:t>733,539</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915988" w:rsidP="002D4BDA">
            <w:pPr>
              <w:spacing w:line="276" w:lineRule="auto"/>
              <w:jc w:val="center"/>
              <w:rPr>
                <w:sz w:val="16"/>
                <w:szCs w:val="16"/>
              </w:rPr>
            </w:pPr>
            <w:r>
              <w:rPr>
                <w:sz w:val="16"/>
                <w:szCs w:val="16"/>
              </w:rPr>
              <w:t>722,187</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line="276" w:lineRule="auto"/>
              <w:jc w:val="center"/>
              <w:rPr>
                <w:sz w:val="16"/>
                <w:szCs w:val="16"/>
              </w:rPr>
            </w:pPr>
            <w:r>
              <w:rPr>
                <w:sz w:val="16"/>
                <w:szCs w:val="16"/>
              </w:rPr>
              <w:t>737,451</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643,000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643,000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7A0712">
            <w:pPr>
              <w:widowControl/>
              <w:suppressAutoHyphens w:val="0"/>
              <w:spacing w:after="200" w:line="276" w:lineRule="auto"/>
              <w:rPr>
                <w:sz w:val="16"/>
                <w:szCs w:val="16"/>
              </w:rPr>
            </w:pPr>
            <w:r w:rsidRPr="00953DAB">
              <w:rPr>
                <w:sz w:val="16"/>
                <w:szCs w:val="16"/>
              </w:rPr>
              <w:t>643,000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7A0712" w:rsidP="005B6A52">
            <w:pPr>
              <w:widowControl/>
              <w:suppressAutoHyphens w:val="0"/>
              <w:spacing w:after="200" w:line="276" w:lineRule="auto"/>
              <w:rPr>
                <w:sz w:val="16"/>
                <w:szCs w:val="16"/>
              </w:rPr>
            </w:pPr>
            <w:r w:rsidRPr="00953DAB">
              <w:rPr>
                <w:sz w:val="16"/>
                <w:szCs w:val="16"/>
              </w:rPr>
              <w:t>643,000</w:t>
            </w:r>
          </w:p>
        </w:tc>
      </w:tr>
      <w:tr w:rsidR="00DE4166" w:rsidRPr="00953DAB" w:rsidTr="00392B4C">
        <w:trPr>
          <w:trHeight w:val="525"/>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Администрация</w:t>
            </w:r>
          </w:p>
          <w:p w:rsidR="002D4BDA" w:rsidRPr="00953DAB" w:rsidRDefault="002D4BDA">
            <w:pPr>
              <w:spacing w:line="276" w:lineRule="auto"/>
              <w:jc w:val="center"/>
              <w:rPr>
                <w:sz w:val="16"/>
                <w:szCs w:val="16"/>
              </w:rPr>
            </w:pPr>
            <w:r w:rsidRPr="00953DAB">
              <w:rPr>
                <w:sz w:val="16"/>
                <w:szCs w:val="16"/>
              </w:rPr>
              <w:t>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w:t>
            </w: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after="200" w:line="276" w:lineRule="auto"/>
              <w:jc w:val="center"/>
              <w:rPr>
                <w:sz w:val="16"/>
                <w:szCs w:val="16"/>
              </w:rPr>
            </w:pPr>
            <w:r w:rsidRPr="00953DAB">
              <w:rPr>
                <w:sz w:val="16"/>
                <w:szCs w:val="16"/>
              </w:rPr>
              <w:t>404,829</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A276DC">
            <w:pPr>
              <w:spacing w:after="200" w:line="276" w:lineRule="auto"/>
              <w:jc w:val="center"/>
              <w:rPr>
                <w:sz w:val="16"/>
                <w:szCs w:val="16"/>
              </w:rPr>
            </w:pPr>
            <w:r>
              <w:rPr>
                <w:sz w:val="16"/>
                <w:szCs w:val="16"/>
              </w:rPr>
              <w:t>446,320</w:t>
            </w:r>
          </w:p>
        </w:tc>
        <w:tc>
          <w:tcPr>
            <w:tcW w:w="834"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915988">
            <w:pPr>
              <w:spacing w:after="200" w:line="276" w:lineRule="auto"/>
              <w:jc w:val="center"/>
              <w:rPr>
                <w:sz w:val="16"/>
                <w:szCs w:val="16"/>
              </w:rPr>
            </w:pPr>
            <w:r>
              <w:rPr>
                <w:sz w:val="16"/>
                <w:szCs w:val="16"/>
              </w:rPr>
              <w:t>486,000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915988" w:rsidP="002D4BDA">
            <w:pPr>
              <w:spacing w:after="200" w:line="276" w:lineRule="auto"/>
              <w:jc w:val="center"/>
              <w:rPr>
                <w:sz w:val="16"/>
                <w:szCs w:val="16"/>
              </w:rPr>
            </w:pPr>
            <w:r>
              <w:rPr>
                <w:sz w:val="16"/>
                <w:szCs w:val="16"/>
              </w:rPr>
              <w:t>506,000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after="200" w:line="276" w:lineRule="auto"/>
              <w:jc w:val="center"/>
              <w:rPr>
                <w:sz w:val="16"/>
                <w:szCs w:val="16"/>
              </w:rPr>
            </w:pPr>
            <w:r>
              <w:rPr>
                <w:sz w:val="16"/>
                <w:szCs w:val="16"/>
              </w:rPr>
              <w:t>516</w:t>
            </w:r>
            <w:r w:rsidR="00CA10EF" w:rsidRPr="00953DAB">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450,000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450,000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450,000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450,000</w:t>
            </w:r>
          </w:p>
        </w:tc>
      </w:tr>
      <w:tr w:rsidR="00DE4166" w:rsidRPr="00953DAB" w:rsidTr="00392B4C">
        <w:trPr>
          <w:trHeight w:val="561"/>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E62D19">
            <w:pPr>
              <w:spacing w:after="200" w:line="276" w:lineRule="auto"/>
              <w:jc w:val="center"/>
              <w:rPr>
                <w:sz w:val="16"/>
                <w:szCs w:val="16"/>
              </w:rPr>
            </w:pPr>
            <w:r w:rsidRPr="00953DAB">
              <w:rPr>
                <w:sz w:val="16"/>
                <w:szCs w:val="16"/>
              </w:rPr>
              <w:t>47,601</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976208">
            <w:pPr>
              <w:spacing w:after="200" w:line="276" w:lineRule="auto"/>
              <w:jc w:val="center"/>
              <w:rPr>
                <w:sz w:val="16"/>
                <w:szCs w:val="16"/>
              </w:rPr>
            </w:pPr>
            <w:r>
              <w:rPr>
                <w:sz w:val="16"/>
                <w:szCs w:val="16"/>
              </w:rPr>
              <w:t>45,880</w:t>
            </w:r>
          </w:p>
        </w:tc>
        <w:tc>
          <w:tcPr>
            <w:tcW w:w="834"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915988">
            <w:pPr>
              <w:spacing w:after="200" w:line="276" w:lineRule="auto"/>
              <w:jc w:val="center"/>
              <w:rPr>
                <w:sz w:val="16"/>
                <w:szCs w:val="16"/>
              </w:rPr>
            </w:pPr>
            <w:r>
              <w:rPr>
                <w:sz w:val="16"/>
                <w:szCs w:val="16"/>
              </w:rPr>
              <w:t>60,000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915988" w:rsidP="002D4BDA">
            <w:pPr>
              <w:spacing w:after="200" w:line="276" w:lineRule="auto"/>
              <w:jc w:val="center"/>
              <w:rPr>
                <w:sz w:val="16"/>
                <w:szCs w:val="16"/>
              </w:rPr>
            </w:pPr>
            <w:r>
              <w:rPr>
                <w:sz w:val="16"/>
                <w:szCs w:val="16"/>
              </w:rPr>
              <w:t>60,000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after="200" w:line="276" w:lineRule="auto"/>
              <w:jc w:val="center"/>
              <w:rPr>
                <w:sz w:val="16"/>
                <w:szCs w:val="16"/>
              </w:rPr>
            </w:pPr>
            <w:r>
              <w:rPr>
                <w:sz w:val="16"/>
                <w:szCs w:val="16"/>
              </w:rPr>
              <w:t>60,000</w:t>
            </w:r>
          </w:p>
        </w:tc>
        <w:tc>
          <w:tcPr>
            <w:tcW w:w="816" w:type="dxa"/>
            <w:tcBorders>
              <w:top w:val="single" w:sz="4" w:space="0" w:color="auto"/>
              <w:left w:val="single" w:sz="4" w:space="0" w:color="auto"/>
              <w:bottom w:val="nil"/>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58,000</w:t>
            </w:r>
          </w:p>
        </w:tc>
        <w:tc>
          <w:tcPr>
            <w:tcW w:w="816" w:type="dxa"/>
            <w:tcBorders>
              <w:top w:val="single" w:sz="4" w:space="0" w:color="auto"/>
              <w:left w:val="single" w:sz="4" w:space="0" w:color="auto"/>
              <w:bottom w:val="nil"/>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58,000</w:t>
            </w:r>
          </w:p>
        </w:tc>
        <w:tc>
          <w:tcPr>
            <w:tcW w:w="816" w:type="dxa"/>
            <w:tcBorders>
              <w:top w:val="single" w:sz="4" w:space="0" w:color="auto"/>
              <w:left w:val="single" w:sz="4" w:space="0" w:color="auto"/>
              <w:bottom w:val="nil"/>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58,000</w:t>
            </w:r>
          </w:p>
        </w:tc>
        <w:tc>
          <w:tcPr>
            <w:tcW w:w="1168" w:type="dxa"/>
            <w:tcBorders>
              <w:top w:val="single" w:sz="4" w:space="0" w:color="auto"/>
              <w:left w:val="single" w:sz="4" w:space="0" w:color="auto"/>
              <w:bottom w:val="nil"/>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58,000</w:t>
            </w:r>
          </w:p>
        </w:tc>
      </w:tr>
      <w:tr w:rsidR="00DE4166" w:rsidRPr="00953DAB" w:rsidTr="00392B4C">
        <w:trPr>
          <w:trHeight w:val="695"/>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r w:rsidRPr="00953DAB">
              <w:rPr>
                <w:sz w:val="16"/>
                <w:szCs w:val="16"/>
              </w:rPr>
              <w:t xml:space="preserve">Комитет по управлению имуществом </w:t>
            </w:r>
          </w:p>
          <w:p w:rsidR="002D4BDA" w:rsidRPr="00953DAB" w:rsidRDefault="002D4BDA">
            <w:pPr>
              <w:spacing w:line="276" w:lineRule="auto"/>
              <w:jc w:val="center"/>
              <w:rPr>
                <w:sz w:val="16"/>
                <w:szCs w:val="16"/>
              </w:rPr>
            </w:pPr>
            <w:r w:rsidRPr="00953DAB">
              <w:rPr>
                <w:sz w:val="16"/>
                <w:szCs w:val="16"/>
              </w:rPr>
              <w:t>г.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line="276" w:lineRule="auto"/>
              <w:jc w:val="center"/>
              <w:rPr>
                <w:sz w:val="16"/>
                <w:szCs w:val="16"/>
              </w:rPr>
            </w:pPr>
            <w:r w:rsidRPr="00953DAB">
              <w:rPr>
                <w:sz w:val="16"/>
                <w:szCs w:val="16"/>
              </w:rPr>
              <w:t>46,572</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976208">
            <w:pPr>
              <w:spacing w:line="276" w:lineRule="auto"/>
              <w:jc w:val="center"/>
              <w:rPr>
                <w:sz w:val="16"/>
                <w:szCs w:val="16"/>
              </w:rPr>
            </w:pPr>
            <w:r>
              <w:rPr>
                <w:sz w:val="16"/>
                <w:szCs w:val="16"/>
              </w:rPr>
              <w:t>63,410</w:t>
            </w:r>
          </w:p>
        </w:tc>
        <w:tc>
          <w:tcPr>
            <w:tcW w:w="834"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915988">
            <w:pPr>
              <w:spacing w:line="276" w:lineRule="auto"/>
              <w:jc w:val="center"/>
              <w:rPr>
                <w:sz w:val="16"/>
                <w:szCs w:val="16"/>
              </w:rPr>
            </w:pPr>
            <w:r>
              <w:rPr>
                <w:sz w:val="16"/>
                <w:szCs w:val="16"/>
              </w:rPr>
              <w:t>114,604</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915988" w:rsidP="002D4BDA">
            <w:pPr>
              <w:spacing w:line="276" w:lineRule="auto"/>
              <w:jc w:val="center"/>
              <w:rPr>
                <w:sz w:val="16"/>
                <w:szCs w:val="16"/>
              </w:rPr>
            </w:pPr>
            <w:r>
              <w:rPr>
                <w:sz w:val="16"/>
                <w:szCs w:val="16"/>
              </w:rPr>
              <w:t>119,647</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line="276" w:lineRule="auto"/>
              <w:jc w:val="center"/>
              <w:rPr>
                <w:sz w:val="16"/>
                <w:szCs w:val="16"/>
              </w:rPr>
            </w:pPr>
            <w:r>
              <w:rPr>
                <w:sz w:val="16"/>
                <w:szCs w:val="16"/>
              </w:rPr>
              <w:t>124,911</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116,000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116,000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116,000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116,000</w:t>
            </w:r>
          </w:p>
        </w:tc>
      </w:tr>
      <w:tr w:rsidR="00DE4166" w:rsidRPr="00953DAB" w:rsidTr="00392B4C">
        <w:trPr>
          <w:trHeight w:val="397"/>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w:t>
            </w: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10,996</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903901">
            <w:pPr>
              <w:spacing w:after="200" w:line="276" w:lineRule="auto"/>
              <w:jc w:val="center"/>
              <w:rPr>
                <w:sz w:val="16"/>
                <w:szCs w:val="16"/>
              </w:rPr>
            </w:pPr>
            <w:r w:rsidRPr="00953DAB">
              <w:rPr>
                <w:sz w:val="16"/>
                <w:szCs w:val="16"/>
              </w:rPr>
              <w:t>19,508</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755196">
            <w:pPr>
              <w:spacing w:after="200" w:line="276" w:lineRule="auto"/>
              <w:jc w:val="center"/>
              <w:rPr>
                <w:sz w:val="16"/>
                <w:szCs w:val="16"/>
              </w:rPr>
            </w:pPr>
            <w:r>
              <w:rPr>
                <w:sz w:val="16"/>
                <w:szCs w:val="16"/>
              </w:rPr>
              <w:t>24,750</w:t>
            </w:r>
          </w:p>
        </w:tc>
        <w:tc>
          <w:tcPr>
            <w:tcW w:w="834"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E97D2E">
            <w:pPr>
              <w:spacing w:after="200" w:line="276" w:lineRule="auto"/>
              <w:jc w:val="center"/>
              <w:rPr>
                <w:sz w:val="16"/>
                <w:szCs w:val="16"/>
              </w:rPr>
            </w:pPr>
            <w:r>
              <w:rPr>
                <w:sz w:val="16"/>
                <w:szCs w:val="16"/>
              </w:rPr>
              <w:t>72,935</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915988" w:rsidP="002D4BDA">
            <w:pPr>
              <w:spacing w:after="200" w:line="276" w:lineRule="auto"/>
              <w:jc w:val="center"/>
              <w:rPr>
                <w:sz w:val="16"/>
                <w:szCs w:val="16"/>
              </w:rPr>
            </w:pPr>
            <w:r>
              <w:rPr>
                <w:sz w:val="16"/>
                <w:szCs w:val="16"/>
              </w:rPr>
              <w:t>36,540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after="200" w:line="276" w:lineRule="auto"/>
              <w:jc w:val="center"/>
              <w:rPr>
                <w:sz w:val="16"/>
                <w:szCs w:val="16"/>
              </w:rPr>
            </w:pPr>
            <w:r>
              <w:rPr>
                <w:sz w:val="16"/>
                <w:szCs w:val="16"/>
              </w:rPr>
              <w:t>36</w:t>
            </w:r>
            <w:r w:rsidR="00306E7B">
              <w:rPr>
                <w:sz w:val="16"/>
                <w:szCs w:val="16"/>
              </w:rPr>
              <w:t>,</w:t>
            </w:r>
            <w:r>
              <w:rPr>
                <w:sz w:val="16"/>
                <w:szCs w:val="16"/>
              </w:rPr>
              <w:t>540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19,000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19,000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A10EF">
            <w:pPr>
              <w:widowControl/>
              <w:suppressAutoHyphens w:val="0"/>
              <w:spacing w:after="200" w:line="276" w:lineRule="auto"/>
              <w:rPr>
                <w:sz w:val="16"/>
                <w:szCs w:val="16"/>
              </w:rPr>
            </w:pPr>
            <w:r w:rsidRPr="00953DAB">
              <w:rPr>
                <w:sz w:val="16"/>
                <w:szCs w:val="16"/>
              </w:rPr>
              <w:t>19,000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19,000</w:t>
            </w:r>
          </w:p>
        </w:tc>
      </w:tr>
      <w:tr w:rsidR="00DE4166" w:rsidRPr="00953DAB" w:rsidTr="00392B4C">
        <w:trPr>
          <w:trHeight w:val="415"/>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r w:rsidRPr="00953DAB">
              <w:rPr>
                <w:sz w:val="16"/>
                <w:szCs w:val="16"/>
              </w:rPr>
              <w:t>Курчатовская</w:t>
            </w:r>
          </w:p>
          <w:p w:rsidR="002D4BDA" w:rsidRPr="00953DAB" w:rsidRDefault="002D4BDA" w:rsidP="00A84C03">
            <w:pPr>
              <w:spacing w:line="276" w:lineRule="auto"/>
              <w:jc w:val="center"/>
              <w:rPr>
                <w:sz w:val="16"/>
                <w:szCs w:val="16"/>
              </w:rPr>
            </w:pPr>
            <w:r w:rsidRPr="00953DAB">
              <w:rPr>
                <w:sz w:val="16"/>
                <w:szCs w:val="16"/>
              </w:rPr>
              <w:t>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34"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CA10EF" w:rsidP="002D4BDA">
            <w:pPr>
              <w:spacing w:after="200" w:line="276" w:lineRule="auto"/>
              <w:jc w:val="center"/>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CA10EF" w:rsidP="00E330E4">
            <w:pPr>
              <w:widowControl/>
              <w:suppressAutoHyphens w:val="0"/>
              <w:spacing w:after="200" w:line="276" w:lineRule="auto"/>
              <w:rPr>
                <w:sz w:val="16"/>
                <w:szCs w:val="16"/>
              </w:rPr>
            </w:pPr>
            <w:r w:rsidRPr="00953DAB">
              <w:rPr>
                <w:sz w:val="16"/>
                <w:szCs w:val="16"/>
              </w:rPr>
              <w:t>0</w:t>
            </w:r>
          </w:p>
        </w:tc>
      </w:tr>
      <w:tr w:rsidR="00DE4166" w:rsidRPr="00953DAB" w:rsidTr="00392B4C">
        <w:trPr>
          <w:trHeight w:val="407"/>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34" w:type="dxa"/>
            <w:gridSpan w:val="2"/>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03" w:type="dxa"/>
            <w:tcBorders>
              <w:top w:val="single" w:sz="4" w:space="0" w:color="auto"/>
              <w:left w:val="single" w:sz="4" w:space="0" w:color="auto"/>
              <w:bottom w:val="single" w:sz="4" w:space="0" w:color="auto"/>
              <w:right w:val="single" w:sz="4" w:space="0" w:color="auto"/>
            </w:tcBorders>
          </w:tcPr>
          <w:p w:rsidR="002D4BDA" w:rsidRPr="00953DAB" w:rsidRDefault="00CA10EF" w:rsidP="002D4BDA">
            <w:pPr>
              <w:spacing w:after="200" w:line="276" w:lineRule="auto"/>
              <w:jc w:val="center"/>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widowControl/>
              <w:suppressAutoHyphens w:val="0"/>
              <w:spacing w:after="200" w:line="276" w:lineRule="auto"/>
              <w:rPr>
                <w:sz w:val="16"/>
                <w:szCs w:val="16"/>
              </w:rPr>
            </w:pPr>
          </w:p>
        </w:tc>
      </w:tr>
      <w:tr w:rsidR="00DE4166" w:rsidRPr="00953DAB" w:rsidTr="00392B4C">
        <w:trPr>
          <w:trHeight w:val="1108"/>
        </w:trPr>
        <w:tc>
          <w:tcPr>
            <w:tcW w:w="1757" w:type="dxa"/>
            <w:vMerge w:val="restart"/>
            <w:tcBorders>
              <w:top w:val="single" w:sz="4" w:space="0" w:color="auto"/>
              <w:left w:val="single" w:sz="4" w:space="0" w:color="auto"/>
              <w:bottom w:val="single" w:sz="4" w:space="0" w:color="auto"/>
              <w:right w:val="single" w:sz="4" w:space="0" w:color="auto"/>
            </w:tcBorders>
          </w:tcPr>
          <w:p w:rsidR="002D4BDA" w:rsidRPr="00953DAB" w:rsidRDefault="002D4BDA">
            <w:pPr>
              <w:autoSpaceDE w:val="0"/>
              <w:autoSpaceDN w:val="0"/>
              <w:adjustRightInd w:val="0"/>
              <w:spacing w:line="276" w:lineRule="auto"/>
              <w:jc w:val="center"/>
              <w:rPr>
                <w:color w:val="000000"/>
                <w:sz w:val="16"/>
                <w:szCs w:val="16"/>
              </w:rPr>
            </w:pPr>
          </w:p>
        </w:tc>
        <w:tc>
          <w:tcPr>
            <w:tcW w:w="1886"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 xml:space="preserve">1.2. Повышение квалификации муниципальных служащих </w:t>
            </w:r>
          </w:p>
          <w:p w:rsidR="002D4BDA" w:rsidRPr="00953DAB" w:rsidRDefault="002D4BDA">
            <w:pPr>
              <w:autoSpaceDE w:val="0"/>
              <w:autoSpaceDN w:val="0"/>
              <w:adjustRightInd w:val="0"/>
              <w:spacing w:line="276" w:lineRule="auto"/>
              <w:jc w:val="center"/>
              <w:rPr>
                <w:sz w:val="16"/>
                <w:szCs w:val="16"/>
              </w:rPr>
            </w:pPr>
            <w:r w:rsidRPr="00953DAB">
              <w:rPr>
                <w:sz w:val="16"/>
                <w:szCs w:val="16"/>
              </w:rPr>
              <w:t>г. Курчатова</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Всего:</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proofErr w:type="spellStart"/>
            <w:r w:rsidRPr="00953DAB">
              <w:rPr>
                <w:color w:val="000000"/>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proofErr w:type="spellStart"/>
            <w:r w:rsidRPr="00953DAB">
              <w:rPr>
                <w:color w:val="000000"/>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r w:rsidRPr="00953DAB">
              <w:rPr>
                <w:color w:val="000000"/>
                <w:sz w:val="16"/>
                <w:szCs w:val="16"/>
              </w:rPr>
              <w:t>01</w:t>
            </w:r>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after="200" w:line="276" w:lineRule="auto"/>
              <w:jc w:val="center"/>
              <w:rPr>
                <w:sz w:val="16"/>
                <w:szCs w:val="16"/>
              </w:rPr>
            </w:pPr>
            <w:r w:rsidRPr="00953DAB">
              <w:rPr>
                <w:sz w:val="16"/>
                <w:szCs w:val="16"/>
              </w:rPr>
              <w:t>191,763</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after="200" w:line="276" w:lineRule="auto"/>
              <w:jc w:val="center"/>
              <w:rPr>
                <w:sz w:val="16"/>
                <w:szCs w:val="16"/>
              </w:rPr>
            </w:pPr>
            <w:r w:rsidRPr="00953DAB">
              <w:rPr>
                <w:sz w:val="16"/>
                <w:szCs w:val="16"/>
              </w:rPr>
              <w:t>59,490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after="200" w:line="276" w:lineRule="auto"/>
              <w:jc w:val="center"/>
              <w:rPr>
                <w:sz w:val="16"/>
                <w:szCs w:val="16"/>
              </w:rPr>
            </w:pPr>
            <w:r w:rsidRPr="00953DAB">
              <w:rPr>
                <w:sz w:val="16"/>
                <w:szCs w:val="16"/>
              </w:rPr>
              <w:t>131,284</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976208">
            <w:pPr>
              <w:spacing w:after="200" w:line="276" w:lineRule="auto"/>
              <w:jc w:val="center"/>
              <w:rPr>
                <w:sz w:val="16"/>
                <w:szCs w:val="16"/>
              </w:rPr>
            </w:pPr>
            <w:r>
              <w:rPr>
                <w:sz w:val="16"/>
                <w:szCs w:val="16"/>
              </w:rPr>
              <w:t>249,988</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E97D2E" w:rsidP="002D4BDA">
            <w:pPr>
              <w:spacing w:after="200" w:line="276" w:lineRule="auto"/>
              <w:rPr>
                <w:sz w:val="16"/>
                <w:szCs w:val="16"/>
              </w:rPr>
            </w:pPr>
            <w:r>
              <w:rPr>
                <w:sz w:val="16"/>
                <w:szCs w:val="16"/>
              </w:rPr>
              <w:t>136,102</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915988" w:rsidP="002D4BDA">
            <w:pPr>
              <w:spacing w:after="200" w:line="276" w:lineRule="auto"/>
              <w:rPr>
                <w:sz w:val="16"/>
                <w:szCs w:val="16"/>
              </w:rPr>
            </w:pPr>
            <w:r>
              <w:rPr>
                <w:sz w:val="16"/>
                <w:szCs w:val="16"/>
              </w:rPr>
              <w:t>89,500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after="200" w:line="276" w:lineRule="auto"/>
              <w:jc w:val="center"/>
              <w:rPr>
                <w:sz w:val="16"/>
                <w:szCs w:val="16"/>
              </w:rPr>
            </w:pPr>
            <w:r>
              <w:rPr>
                <w:sz w:val="16"/>
                <w:szCs w:val="16"/>
              </w:rPr>
              <w:t>89,500</w:t>
            </w:r>
          </w:p>
        </w:tc>
        <w:tc>
          <w:tcPr>
            <w:tcW w:w="816" w:type="dxa"/>
            <w:tcBorders>
              <w:top w:val="single" w:sz="4" w:space="0" w:color="auto"/>
              <w:left w:val="single" w:sz="4" w:space="0" w:color="auto"/>
              <w:bottom w:val="single" w:sz="4" w:space="0" w:color="auto"/>
              <w:right w:val="single" w:sz="4" w:space="0" w:color="auto"/>
            </w:tcBorders>
          </w:tcPr>
          <w:p w:rsidR="002D4BDA" w:rsidRPr="00953DAB" w:rsidRDefault="00256408">
            <w:pPr>
              <w:widowControl/>
              <w:suppressAutoHyphens w:val="0"/>
              <w:spacing w:after="200" w:line="276" w:lineRule="auto"/>
              <w:rPr>
                <w:sz w:val="16"/>
                <w:szCs w:val="16"/>
              </w:rPr>
            </w:pPr>
            <w:r w:rsidRPr="00953DAB">
              <w:rPr>
                <w:sz w:val="16"/>
                <w:szCs w:val="16"/>
              </w:rPr>
              <w:t>86,000</w:t>
            </w:r>
          </w:p>
        </w:tc>
        <w:tc>
          <w:tcPr>
            <w:tcW w:w="816" w:type="dxa"/>
            <w:tcBorders>
              <w:top w:val="single" w:sz="4" w:space="0" w:color="auto"/>
              <w:left w:val="single" w:sz="4" w:space="0" w:color="auto"/>
              <w:bottom w:val="single" w:sz="4" w:space="0" w:color="auto"/>
              <w:right w:val="single" w:sz="4" w:space="0" w:color="auto"/>
            </w:tcBorders>
          </w:tcPr>
          <w:p w:rsidR="002D4BDA" w:rsidRPr="00953DAB" w:rsidRDefault="00256408">
            <w:pPr>
              <w:widowControl/>
              <w:suppressAutoHyphens w:val="0"/>
              <w:spacing w:after="200" w:line="276" w:lineRule="auto"/>
              <w:rPr>
                <w:sz w:val="16"/>
                <w:szCs w:val="16"/>
              </w:rPr>
            </w:pPr>
            <w:r w:rsidRPr="00953DAB">
              <w:rPr>
                <w:sz w:val="16"/>
                <w:szCs w:val="16"/>
              </w:rPr>
              <w:t>86,000</w:t>
            </w:r>
          </w:p>
          <w:p w:rsidR="002D4BDA" w:rsidRPr="00953DAB" w:rsidRDefault="002D4BDA">
            <w:pPr>
              <w:widowControl/>
              <w:suppressAutoHyphens w:val="0"/>
              <w:spacing w:after="200" w:line="276" w:lineRule="auto"/>
              <w:rPr>
                <w:sz w:val="16"/>
                <w:szCs w:val="16"/>
              </w:rPr>
            </w:pPr>
          </w:p>
        </w:tc>
        <w:tc>
          <w:tcPr>
            <w:tcW w:w="816" w:type="dxa"/>
            <w:tcBorders>
              <w:top w:val="single" w:sz="4" w:space="0" w:color="auto"/>
              <w:left w:val="single" w:sz="4" w:space="0" w:color="auto"/>
              <w:bottom w:val="single" w:sz="4" w:space="0" w:color="auto"/>
              <w:right w:val="single" w:sz="4" w:space="0" w:color="auto"/>
            </w:tcBorders>
          </w:tcPr>
          <w:p w:rsidR="002D4BDA" w:rsidRPr="00953DAB" w:rsidRDefault="00256408">
            <w:pPr>
              <w:widowControl/>
              <w:suppressAutoHyphens w:val="0"/>
              <w:spacing w:after="200" w:line="276" w:lineRule="auto"/>
              <w:rPr>
                <w:sz w:val="16"/>
                <w:szCs w:val="16"/>
              </w:rPr>
            </w:pPr>
            <w:r w:rsidRPr="00953DAB">
              <w:rPr>
                <w:sz w:val="16"/>
                <w:szCs w:val="16"/>
              </w:rPr>
              <w:t>86,000</w:t>
            </w:r>
          </w:p>
          <w:p w:rsidR="002D4BDA" w:rsidRPr="00953DAB" w:rsidRDefault="002D4BDA">
            <w:pPr>
              <w:widowControl/>
              <w:suppressAutoHyphens w:val="0"/>
              <w:spacing w:after="200" w:line="276" w:lineRule="auto"/>
              <w:rPr>
                <w:sz w:val="16"/>
                <w:szCs w:val="16"/>
              </w:rPr>
            </w:pP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256408">
            <w:pPr>
              <w:widowControl/>
              <w:suppressAutoHyphens w:val="0"/>
              <w:spacing w:after="200" w:line="276" w:lineRule="auto"/>
              <w:rPr>
                <w:sz w:val="16"/>
                <w:szCs w:val="16"/>
              </w:rPr>
            </w:pPr>
            <w:r w:rsidRPr="00953DAB">
              <w:rPr>
                <w:sz w:val="16"/>
                <w:szCs w:val="16"/>
              </w:rPr>
              <w:t>86,000</w:t>
            </w:r>
          </w:p>
          <w:p w:rsidR="002D4BDA" w:rsidRPr="00953DAB" w:rsidRDefault="002D4BDA">
            <w:pPr>
              <w:widowControl/>
              <w:suppressAutoHyphens w:val="0"/>
              <w:spacing w:after="200" w:line="276" w:lineRule="auto"/>
              <w:rPr>
                <w:sz w:val="16"/>
                <w:szCs w:val="16"/>
              </w:rPr>
            </w:pPr>
          </w:p>
          <w:p w:rsidR="002D4BDA" w:rsidRPr="00953DAB" w:rsidRDefault="002D4BDA" w:rsidP="00E330E4">
            <w:pPr>
              <w:widowControl/>
              <w:suppressAutoHyphens w:val="0"/>
              <w:spacing w:after="200" w:line="276" w:lineRule="auto"/>
              <w:rPr>
                <w:sz w:val="16"/>
                <w:szCs w:val="16"/>
              </w:rPr>
            </w:pPr>
          </w:p>
        </w:tc>
      </w:tr>
      <w:tr w:rsidR="00DE4166" w:rsidRPr="00953DAB" w:rsidTr="00392B4C">
        <w:trPr>
          <w:trHeight w:val="415"/>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 xml:space="preserve">Администрации </w:t>
            </w:r>
          </w:p>
          <w:p w:rsidR="002D4BDA" w:rsidRPr="00953DAB" w:rsidRDefault="002D4BDA">
            <w:pPr>
              <w:spacing w:line="276" w:lineRule="auto"/>
              <w:jc w:val="center"/>
              <w:rPr>
                <w:sz w:val="16"/>
                <w:szCs w:val="16"/>
              </w:rPr>
            </w:pPr>
            <w:r w:rsidRPr="00953DAB">
              <w:rPr>
                <w:sz w:val="16"/>
                <w:szCs w:val="16"/>
              </w:rPr>
              <w:t>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AC5138">
            <w:pPr>
              <w:spacing w:line="276" w:lineRule="auto"/>
              <w:jc w:val="center"/>
              <w:rPr>
                <w:sz w:val="16"/>
                <w:szCs w:val="16"/>
              </w:rPr>
            </w:pPr>
            <w:r w:rsidRPr="00953DAB">
              <w:rPr>
                <w:sz w:val="16"/>
                <w:szCs w:val="16"/>
              </w:rPr>
              <w:t>124</w:t>
            </w:r>
            <w:r w:rsidR="009573AD" w:rsidRPr="00953DAB">
              <w:rPr>
                <w:sz w:val="16"/>
                <w:szCs w:val="16"/>
              </w:rPr>
              <w:t>,648</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DD4E24">
            <w:pPr>
              <w:spacing w:after="200" w:line="276" w:lineRule="auto"/>
              <w:jc w:val="center"/>
              <w:rPr>
                <w:sz w:val="16"/>
                <w:szCs w:val="16"/>
              </w:rPr>
            </w:pPr>
            <w:r w:rsidRPr="00953DAB">
              <w:rPr>
                <w:sz w:val="16"/>
                <w:szCs w:val="16"/>
              </w:rPr>
              <w:t>33,090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after="200" w:line="276" w:lineRule="auto"/>
              <w:jc w:val="center"/>
              <w:rPr>
                <w:sz w:val="16"/>
                <w:szCs w:val="16"/>
              </w:rPr>
            </w:pPr>
            <w:r w:rsidRPr="00953DAB">
              <w:rPr>
                <w:sz w:val="16"/>
                <w:szCs w:val="16"/>
              </w:rPr>
              <w:t>110</w:t>
            </w:r>
            <w:r w:rsidR="00DD4E24" w:rsidRPr="00953DAB">
              <w:rPr>
                <w:sz w:val="16"/>
                <w:szCs w:val="16"/>
              </w:rPr>
              <w:t>,050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976208">
            <w:pPr>
              <w:spacing w:after="200" w:line="276" w:lineRule="auto"/>
              <w:jc w:val="center"/>
              <w:rPr>
                <w:sz w:val="16"/>
                <w:szCs w:val="16"/>
              </w:rPr>
            </w:pPr>
            <w:r>
              <w:rPr>
                <w:sz w:val="16"/>
                <w:szCs w:val="16"/>
              </w:rPr>
              <w:t>214,428</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915988" w:rsidP="002D4BDA">
            <w:pPr>
              <w:spacing w:after="200" w:line="276" w:lineRule="auto"/>
              <w:rPr>
                <w:sz w:val="16"/>
                <w:szCs w:val="16"/>
              </w:rPr>
            </w:pPr>
            <w:r>
              <w:rPr>
                <w:sz w:val="16"/>
                <w:szCs w:val="16"/>
              </w:rPr>
              <w:t>100,734</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915988" w:rsidP="002D4BDA">
            <w:pPr>
              <w:spacing w:after="200" w:line="276" w:lineRule="auto"/>
              <w:rPr>
                <w:sz w:val="16"/>
                <w:szCs w:val="16"/>
              </w:rPr>
            </w:pPr>
            <w:r>
              <w:rPr>
                <w:sz w:val="16"/>
                <w:szCs w:val="16"/>
              </w:rPr>
              <w:t>65,000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after="200" w:line="276" w:lineRule="auto"/>
              <w:jc w:val="center"/>
              <w:rPr>
                <w:sz w:val="16"/>
                <w:szCs w:val="16"/>
              </w:rPr>
            </w:pPr>
            <w:r>
              <w:rPr>
                <w:sz w:val="16"/>
                <w:szCs w:val="16"/>
              </w:rPr>
              <w:t>65</w:t>
            </w:r>
            <w:r w:rsidR="00625B40" w:rsidRPr="00953DAB">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60,000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60,000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60,000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spacing w:after="200" w:line="276" w:lineRule="auto"/>
              <w:rPr>
                <w:sz w:val="16"/>
                <w:szCs w:val="16"/>
              </w:rPr>
            </w:pPr>
            <w:r w:rsidRPr="00953DAB">
              <w:rPr>
                <w:sz w:val="16"/>
                <w:szCs w:val="16"/>
              </w:rPr>
              <w:t>60,000</w:t>
            </w:r>
          </w:p>
        </w:tc>
      </w:tr>
      <w:tr w:rsidR="00DE4166" w:rsidRPr="00953DAB" w:rsidTr="00392B4C">
        <w:trPr>
          <w:trHeight w:val="415"/>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line="276" w:lineRule="auto"/>
              <w:jc w:val="center"/>
              <w:rPr>
                <w:sz w:val="16"/>
                <w:szCs w:val="16"/>
              </w:rPr>
            </w:pPr>
            <w:r w:rsidRPr="00953DAB">
              <w:rPr>
                <w:sz w:val="16"/>
                <w:szCs w:val="16"/>
              </w:rPr>
              <w:t>1,440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after="200" w:line="276" w:lineRule="auto"/>
              <w:jc w:val="center"/>
              <w:rPr>
                <w:sz w:val="16"/>
                <w:szCs w:val="16"/>
              </w:rPr>
            </w:pPr>
            <w:r w:rsidRPr="00953DAB">
              <w:rPr>
                <w:sz w:val="16"/>
                <w:szCs w:val="16"/>
              </w:rPr>
              <w:t>8,034</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A70122">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DE4166" w:rsidRPr="00953DAB" w:rsidTr="00392B4C">
        <w:trPr>
          <w:trHeight w:val="556"/>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 xml:space="preserve">Комитет по управлению имуществом </w:t>
            </w:r>
          </w:p>
          <w:p w:rsidR="002D4BDA" w:rsidRPr="00953DAB" w:rsidRDefault="002D4BDA">
            <w:pPr>
              <w:spacing w:line="276" w:lineRule="auto"/>
              <w:jc w:val="center"/>
              <w:rPr>
                <w:sz w:val="16"/>
                <w:szCs w:val="16"/>
              </w:rPr>
            </w:pPr>
            <w:r w:rsidRPr="00953DAB">
              <w:rPr>
                <w:sz w:val="16"/>
                <w:szCs w:val="16"/>
              </w:rPr>
              <w:t xml:space="preserve">г. Курчатова </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 xml:space="preserve">       </w:t>
            </w: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line="276" w:lineRule="auto"/>
              <w:jc w:val="center"/>
              <w:rPr>
                <w:sz w:val="16"/>
                <w:szCs w:val="16"/>
              </w:rPr>
            </w:pPr>
            <w:r w:rsidRPr="00953DAB">
              <w:rPr>
                <w:sz w:val="16"/>
                <w:szCs w:val="16"/>
              </w:rPr>
              <w:t>26,620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after="200" w:line="276" w:lineRule="auto"/>
              <w:jc w:val="center"/>
              <w:rPr>
                <w:sz w:val="16"/>
                <w:szCs w:val="16"/>
              </w:rPr>
            </w:pPr>
            <w:r w:rsidRPr="00953DAB">
              <w:rPr>
                <w:sz w:val="16"/>
                <w:szCs w:val="16"/>
              </w:rPr>
              <w:t>11,800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after="200" w:line="276" w:lineRule="auto"/>
              <w:jc w:val="center"/>
              <w:rPr>
                <w:sz w:val="16"/>
                <w:szCs w:val="16"/>
              </w:rPr>
            </w:pPr>
            <w:r w:rsidRPr="00953DAB">
              <w:rPr>
                <w:sz w:val="16"/>
                <w:szCs w:val="16"/>
              </w:rPr>
              <w:t>1,200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976208">
            <w:pPr>
              <w:spacing w:after="200" w:line="276" w:lineRule="auto"/>
              <w:jc w:val="center"/>
              <w:rPr>
                <w:sz w:val="16"/>
                <w:szCs w:val="16"/>
              </w:rPr>
            </w:pPr>
            <w:r>
              <w:rPr>
                <w:sz w:val="16"/>
                <w:szCs w:val="16"/>
              </w:rPr>
              <w:t>11,560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A70122" w:rsidP="002D4BDA">
            <w:pPr>
              <w:spacing w:after="200" w:line="276" w:lineRule="auto"/>
              <w:rPr>
                <w:sz w:val="16"/>
                <w:szCs w:val="16"/>
              </w:rPr>
            </w:pPr>
            <w:r w:rsidRPr="00953DAB">
              <w:rPr>
                <w:sz w:val="16"/>
                <w:szCs w:val="16"/>
              </w:rPr>
              <w:t>14,000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14,000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jc w:val="center"/>
              <w:rPr>
                <w:sz w:val="16"/>
                <w:szCs w:val="16"/>
              </w:rPr>
            </w:pPr>
            <w:r w:rsidRPr="00953DAB">
              <w:rPr>
                <w:sz w:val="16"/>
                <w:szCs w:val="16"/>
              </w:rPr>
              <w:t>14,000</w:t>
            </w:r>
          </w:p>
        </w:tc>
        <w:tc>
          <w:tcPr>
            <w:tcW w:w="816" w:type="dxa"/>
            <w:tcBorders>
              <w:top w:val="nil"/>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14,000</w:t>
            </w:r>
          </w:p>
        </w:tc>
        <w:tc>
          <w:tcPr>
            <w:tcW w:w="816" w:type="dxa"/>
            <w:tcBorders>
              <w:top w:val="nil"/>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14,000</w:t>
            </w:r>
          </w:p>
        </w:tc>
        <w:tc>
          <w:tcPr>
            <w:tcW w:w="816" w:type="dxa"/>
            <w:tcBorders>
              <w:top w:val="nil"/>
              <w:left w:val="single" w:sz="4" w:space="0" w:color="auto"/>
              <w:bottom w:val="single" w:sz="4" w:space="0" w:color="auto"/>
              <w:right w:val="single" w:sz="4" w:space="0" w:color="auto"/>
            </w:tcBorders>
            <w:hideMark/>
          </w:tcPr>
          <w:p w:rsidR="002D4BDA" w:rsidRPr="00953DAB" w:rsidRDefault="00625B40">
            <w:pPr>
              <w:widowControl/>
              <w:suppressAutoHyphens w:val="0"/>
              <w:spacing w:after="200" w:line="276" w:lineRule="auto"/>
              <w:rPr>
                <w:sz w:val="16"/>
                <w:szCs w:val="16"/>
              </w:rPr>
            </w:pPr>
            <w:r w:rsidRPr="00953DAB">
              <w:rPr>
                <w:sz w:val="16"/>
                <w:szCs w:val="16"/>
              </w:rPr>
              <w:t>14,000</w:t>
            </w:r>
          </w:p>
        </w:tc>
        <w:tc>
          <w:tcPr>
            <w:tcW w:w="1168" w:type="dxa"/>
            <w:tcBorders>
              <w:top w:val="nil"/>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14,000</w:t>
            </w:r>
          </w:p>
        </w:tc>
      </w:tr>
      <w:tr w:rsidR="00DE4166" w:rsidRPr="00953DAB" w:rsidTr="00392B4C">
        <w:trPr>
          <w:trHeight w:val="404"/>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line="276" w:lineRule="auto"/>
              <w:jc w:val="center"/>
              <w:rPr>
                <w:sz w:val="16"/>
                <w:szCs w:val="16"/>
              </w:rPr>
            </w:pPr>
            <w:r w:rsidRPr="00953DAB">
              <w:rPr>
                <w:sz w:val="16"/>
                <w:szCs w:val="16"/>
              </w:rPr>
              <w:t>27,100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after="200" w:line="276" w:lineRule="auto"/>
              <w:jc w:val="center"/>
              <w:rPr>
                <w:sz w:val="16"/>
                <w:szCs w:val="16"/>
              </w:rPr>
            </w:pPr>
            <w:r w:rsidRPr="00953DAB">
              <w:rPr>
                <w:sz w:val="16"/>
                <w:szCs w:val="16"/>
              </w:rPr>
              <w:t>14,600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after="200" w:line="276" w:lineRule="auto"/>
              <w:jc w:val="center"/>
              <w:rPr>
                <w:sz w:val="16"/>
                <w:szCs w:val="16"/>
              </w:rPr>
            </w:pPr>
            <w:r w:rsidRPr="00953DAB">
              <w:rPr>
                <w:sz w:val="16"/>
                <w:szCs w:val="16"/>
              </w:rPr>
              <w:t>12,000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465181">
            <w:pPr>
              <w:spacing w:after="200" w:line="276" w:lineRule="auto"/>
              <w:jc w:val="center"/>
              <w:rPr>
                <w:sz w:val="16"/>
                <w:szCs w:val="16"/>
              </w:rPr>
            </w:pPr>
            <w:r w:rsidRPr="00953DAB">
              <w:rPr>
                <w:sz w:val="16"/>
                <w:szCs w:val="16"/>
              </w:rPr>
              <w:t>14</w:t>
            </w:r>
            <w:r w:rsidR="00A70122" w:rsidRPr="00953DAB">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915988" w:rsidP="002D4BDA">
            <w:pPr>
              <w:spacing w:after="200" w:line="276" w:lineRule="auto"/>
              <w:rPr>
                <w:sz w:val="16"/>
                <w:szCs w:val="16"/>
              </w:rPr>
            </w:pPr>
            <w:r>
              <w:rPr>
                <w:sz w:val="16"/>
                <w:szCs w:val="16"/>
              </w:rPr>
              <w:t>10,500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915988" w:rsidP="002D4BDA">
            <w:pPr>
              <w:spacing w:after="200" w:line="276" w:lineRule="auto"/>
              <w:rPr>
                <w:sz w:val="16"/>
                <w:szCs w:val="16"/>
              </w:rPr>
            </w:pPr>
            <w:r>
              <w:rPr>
                <w:sz w:val="16"/>
                <w:szCs w:val="16"/>
              </w:rPr>
              <w:t>10,500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915988">
            <w:pPr>
              <w:spacing w:after="200" w:line="276" w:lineRule="auto"/>
              <w:jc w:val="center"/>
              <w:rPr>
                <w:sz w:val="16"/>
                <w:szCs w:val="16"/>
              </w:rPr>
            </w:pPr>
            <w:r>
              <w:rPr>
                <w:sz w:val="16"/>
                <w:szCs w:val="16"/>
              </w:rPr>
              <w:t>10,500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12,000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12,000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12,000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spacing w:after="200" w:line="276" w:lineRule="auto"/>
              <w:rPr>
                <w:sz w:val="16"/>
                <w:szCs w:val="16"/>
              </w:rPr>
            </w:pPr>
            <w:r w:rsidRPr="00953DAB">
              <w:rPr>
                <w:sz w:val="16"/>
                <w:szCs w:val="16"/>
              </w:rPr>
              <w:t>12,000</w:t>
            </w:r>
          </w:p>
        </w:tc>
      </w:tr>
      <w:tr w:rsidR="00DE4166" w:rsidRPr="00953DAB" w:rsidTr="00392B4C">
        <w:trPr>
          <w:trHeight w:val="486"/>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 xml:space="preserve">Курчатовская </w:t>
            </w:r>
          </w:p>
          <w:p w:rsidR="002D4BDA" w:rsidRPr="00953DAB" w:rsidRDefault="002D4BDA">
            <w:pPr>
              <w:spacing w:line="276" w:lineRule="auto"/>
              <w:jc w:val="center"/>
              <w:rPr>
                <w:sz w:val="16"/>
                <w:szCs w:val="16"/>
              </w:rPr>
            </w:pPr>
            <w:r w:rsidRPr="00953DAB">
              <w:rPr>
                <w:sz w:val="16"/>
                <w:szCs w:val="16"/>
              </w:rPr>
              <w:t>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highlight w:val="red"/>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line="276" w:lineRule="auto"/>
              <w:jc w:val="center"/>
              <w:rPr>
                <w:sz w:val="16"/>
                <w:szCs w:val="16"/>
              </w:rPr>
            </w:pPr>
            <w:r w:rsidRPr="00953DAB">
              <w:rPr>
                <w:sz w:val="16"/>
                <w:szCs w:val="16"/>
              </w:rPr>
              <w:t>10,305</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9573AD">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597E71">
            <w:pPr>
              <w:spacing w:after="200" w:line="276" w:lineRule="auto"/>
              <w:jc w:val="center"/>
              <w:rPr>
                <w:sz w:val="16"/>
                <w:szCs w:val="16"/>
              </w:rPr>
            </w:pPr>
            <w:r>
              <w:rPr>
                <w:sz w:val="16"/>
                <w:szCs w:val="16"/>
              </w:rPr>
              <w:t>10,000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E97D2E" w:rsidP="002D4BDA">
            <w:pPr>
              <w:spacing w:after="200" w:line="276" w:lineRule="auto"/>
              <w:rPr>
                <w:sz w:val="16"/>
                <w:szCs w:val="16"/>
              </w:rPr>
            </w:pPr>
            <w:r>
              <w:rPr>
                <w:sz w:val="16"/>
                <w:szCs w:val="16"/>
              </w:rPr>
              <w:t>10,868</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256408" w:rsidP="002D4BDA">
            <w:pPr>
              <w:spacing w:after="200"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DE4166" w:rsidRPr="00953DAB" w:rsidTr="00392B4C">
        <w:trPr>
          <w:trHeight w:val="393"/>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highlight w:val="red"/>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1,650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after="200"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DE4166" w:rsidRPr="00953DAB" w:rsidTr="00392B4C">
        <w:trPr>
          <w:trHeight w:val="1250"/>
        </w:trPr>
        <w:tc>
          <w:tcPr>
            <w:tcW w:w="1757"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line="276" w:lineRule="auto"/>
              <w:rPr>
                <w:rFonts w:asciiTheme="minorHAnsi" w:eastAsiaTheme="minorHAnsi" w:hAnsiTheme="minorHAnsi"/>
                <w:sz w:val="16"/>
                <w:szCs w:val="16"/>
                <w:lang w:eastAsia="en-US"/>
              </w:rPr>
            </w:pPr>
          </w:p>
        </w:tc>
        <w:tc>
          <w:tcPr>
            <w:tcW w:w="1886" w:type="dxa"/>
            <w:tcBorders>
              <w:top w:val="single" w:sz="4" w:space="0" w:color="auto"/>
              <w:left w:val="single" w:sz="4" w:space="0" w:color="auto"/>
              <w:bottom w:val="single" w:sz="4" w:space="0" w:color="auto"/>
              <w:right w:val="single" w:sz="4" w:space="0" w:color="auto"/>
            </w:tcBorders>
            <w:hideMark/>
          </w:tcPr>
          <w:p w:rsidR="002D4BDA" w:rsidRPr="00953DAB" w:rsidRDefault="002D4BDA">
            <w:pPr>
              <w:autoSpaceDE w:val="0"/>
              <w:autoSpaceDN w:val="0"/>
              <w:adjustRightInd w:val="0"/>
              <w:spacing w:line="276" w:lineRule="auto"/>
              <w:jc w:val="center"/>
              <w:rPr>
                <w:sz w:val="16"/>
                <w:szCs w:val="16"/>
              </w:rPr>
            </w:pPr>
            <w:r w:rsidRPr="00953DAB">
              <w:rPr>
                <w:sz w:val="16"/>
                <w:szCs w:val="16"/>
              </w:rPr>
              <w:t>1.3.Совершенствование нормативно-правовой базы по вопросу развития местного самоуправления и муниципальной службы</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Управление делами 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proofErr w:type="spellStart"/>
            <w:r w:rsidRPr="00953DAB">
              <w:rPr>
                <w:color w:val="000000"/>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proofErr w:type="spellStart"/>
            <w:r w:rsidRPr="00953DAB">
              <w:rPr>
                <w:color w:val="000000"/>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proofErr w:type="spellStart"/>
            <w:r w:rsidRPr="00953DAB">
              <w:rPr>
                <w:color w:val="000000"/>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after="200"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after="200"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DE4166" w:rsidRPr="00953DAB" w:rsidTr="00392B4C">
        <w:tc>
          <w:tcPr>
            <w:tcW w:w="1757"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line="276" w:lineRule="auto"/>
              <w:rPr>
                <w:rFonts w:asciiTheme="minorHAnsi" w:eastAsiaTheme="minorHAnsi" w:hAnsiTheme="minorHAnsi"/>
                <w:sz w:val="16"/>
                <w:szCs w:val="16"/>
                <w:lang w:eastAsia="en-US"/>
              </w:rPr>
            </w:pPr>
          </w:p>
        </w:tc>
        <w:tc>
          <w:tcPr>
            <w:tcW w:w="1886" w:type="dxa"/>
            <w:tcBorders>
              <w:top w:val="single" w:sz="4" w:space="0" w:color="auto"/>
              <w:left w:val="single" w:sz="4" w:space="0" w:color="auto"/>
              <w:bottom w:val="single" w:sz="4" w:space="0" w:color="auto"/>
              <w:right w:val="single" w:sz="4" w:space="0" w:color="auto"/>
            </w:tcBorders>
          </w:tcPr>
          <w:p w:rsidR="002D4BDA" w:rsidRPr="00953DAB" w:rsidRDefault="002D4BDA" w:rsidP="00B8354B">
            <w:pPr>
              <w:autoSpaceDE w:val="0"/>
              <w:autoSpaceDN w:val="0"/>
              <w:adjustRightInd w:val="0"/>
              <w:spacing w:line="276" w:lineRule="auto"/>
              <w:ind w:left="-64" w:right="-108"/>
              <w:jc w:val="center"/>
              <w:rPr>
                <w:color w:val="000000"/>
                <w:sz w:val="16"/>
                <w:szCs w:val="16"/>
              </w:rPr>
            </w:pPr>
            <w:r w:rsidRPr="00953DAB">
              <w:rPr>
                <w:color w:val="000000"/>
                <w:sz w:val="16"/>
                <w:szCs w:val="16"/>
              </w:rPr>
              <w:t>1.4.Организация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jc w:val="center"/>
              <w:rPr>
                <w:sz w:val="16"/>
                <w:szCs w:val="16"/>
              </w:rPr>
            </w:pPr>
            <w:r w:rsidRPr="00953DAB">
              <w:rPr>
                <w:sz w:val="16"/>
                <w:szCs w:val="16"/>
              </w:rPr>
              <w:t>Управление делами 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nil"/>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nil"/>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nil"/>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nil"/>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DE4166" w:rsidRPr="00953DAB" w:rsidTr="00392B4C">
        <w:tc>
          <w:tcPr>
            <w:tcW w:w="1757"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line="276" w:lineRule="auto"/>
              <w:rPr>
                <w:rFonts w:asciiTheme="minorHAnsi" w:eastAsiaTheme="minorHAnsi" w:hAnsiTheme="minorHAnsi"/>
                <w:sz w:val="16"/>
                <w:szCs w:val="16"/>
                <w:lang w:eastAsia="en-US"/>
              </w:rPr>
            </w:pPr>
          </w:p>
        </w:tc>
        <w:tc>
          <w:tcPr>
            <w:tcW w:w="1886" w:type="dxa"/>
            <w:tcBorders>
              <w:top w:val="single" w:sz="4" w:space="0" w:color="auto"/>
              <w:left w:val="single" w:sz="4" w:space="0" w:color="auto"/>
              <w:bottom w:val="single" w:sz="4" w:space="0" w:color="auto"/>
              <w:right w:val="single" w:sz="4" w:space="0" w:color="auto"/>
            </w:tcBorders>
          </w:tcPr>
          <w:p w:rsidR="002D4BDA" w:rsidRPr="00953DAB" w:rsidRDefault="002D4BDA" w:rsidP="003D7382">
            <w:pPr>
              <w:autoSpaceDE w:val="0"/>
              <w:autoSpaceDN w:val="0"/>
              <w:adjustRightInd w:val="0"/>
              <w:spacing w:line="276" w:lineRule="auto"/>
              <w:ind w:left="-64" w:right="-108"/>
              <w:jc w:val="center"/>
              <w:rPr>
                <w:sz w:val="16"/>
                <w:szCs w:val="16"/>
              </w:rPr>
            </w:pPr>
            <w:r w:rsidRPr="00953DAB">
              <w:rPr>
                <w:color w:val="000000"/>
                <w:sz w:val="16"/>
                <w:szCs w:val="16"/>
              </w:rPr>
              <w:t>1.5.В</w:t>
            </w:r>
            <w:r w:rsidRPr="00953DAB">
              <w:rPr>
                <w:sz w:val="16"/>
                <w:szCs w:val="16"/>
              </w:rPr>
              <w:t>недрение современных методов оценки профессиональных знаний и навыков муниципальных служащих при проведении аттестации</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делами 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color w:val="000000"/>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tcPr>
          <w:p w:rsidR="002D4BDA" w:rsidRPr="00953DAB" w:rsidRDefault="002D4BDA">
            <w:pPr>
              <w:widowControl/>
              <w:suppressAutoHyphens w:val="0"/>
              <w:spacing w:after="200" w:line="276" w:lineRule="auto"/>
              <w:rPr>
                <w:sz w:val="16"/>
                <w:szCs w:val="16"/>
              </w:rPr>
            </w:pPr>
            <w:r w:rsidRPr="00953DAB">
              <w:rPr>
                <w:sz w:val="16"/>
                <w:szCs w:val="16"/>
              </w:rPr>
              <w:t>0</w:t>
            </w:r>
          </w:p>
          <w:p w:rsidR="002D4BDA" w:rsidRPr="00953DAB" w:rsidRDefault="002D4BDA">
            <w:pPr>
              <w:spacing w:line="276" w:lineRule="auto"/>
              <w:jc w:val="center"/>
              <w:rPr>
                <w:sz w:val="16"/>
                <w:szCs w:val="16"/>
              </w:rPr>
            </w:pP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widowControl/>
              <w:suppressAutoHyphens w:val="0"/>
              <w:spacing w:after="200" w:line="276" w:lineRule="auto"/>
              <w:rPr>
                <w:sz w:val="16"/>
                <w:szCs w:val="16"/>
              </w:rPr>
            </w:pPr>
            <w:r w:rsidRPr="00953DAB">
              <w:rPr>
                <w:sz w:val="16"/>
                <w:szCs w:val="16"/>
              </w:rPr>
              <w:t>0</w:t>
            </w:r>
          </w:p>
        </w:tc>
      </w:tr>
      <w:tr w:rsidR="00DE4166" w:rsidRPr="00953DAB" w:rsidTr="00392B4C">
        <w:tc>
          <w:tcPr>
            <w:tcW w:w="1757" w:type="dxa"/>
            <w:tcBorders>
              <w:top w:val="single" w:sz="4" w:space="0" w:color="auto"/>
              <w:left w:val="single" w:sz="4" w:space="0" w:color="auto"/>
              <w:bottom w:val="single" w:sz="4" w:space="0" w:color="auto"/>
              <w:right w:val="single" w:sz="4" w:space="0" w:color="auto"/>
            </w:tcBorders>
          </w:tcPr>
          <w:p w:rsidR="002D4BDA" w:rsidRPr="00953DAB" w:rsidRDefault="002D4BDA">
            <w:pPr>
              <w:autoSpaceDE w:val="0"/>
              <w:autoSpaceDN w:val="0"/>
              <w:adjustRightInd w:val="0"/>
              <w:spacing w:line="276" w:lineRule="auto"/>
              <w:jc w:val="center"/>
              <w:rPr>
                <w:color w:val="000000"/>
                <w:sz w:val="16"/>
                <w:szCs w:val="16"/>
              </w:rPr>
            </w:pPr>
          </w:p>
        </w:tc>
        <w:tc>
          <w:tcPr>
            <w:tcW w:w="1886" w:type="dxa"/>
            <w:tcBorders>
              <w:top w:val="single" w:sz="4" w:space="0" w:color="auto"/>
              <w:left w:val="single" w:sz="4" w:space="0" w:color="auto"/>
              <w:bottom w:val="single" w:sz="4" w:space="0" w:color="auto"/>
              <w:right w:val="single" w:sz="4" w:space="0" w:color="auto"/>
            </w:tcBorders>
            <w:hideMark/>
          </w:tcPr>
          <w:p w:rsidR="00B8354B" w:rsidRPr="00B8354B" w:rsidRDefault="002D4BDA" w:rsidP="00A84C03">
            <w:pPr>
              <w:autoSpaceDE w:val="0"/>
              <w:autoSpaceDN w:val="0"/>
              <w:adjustRightInd w:val="0"/>
              <w:spacing w:line="276" w:lineRule="auto"/>
              <w:ind w:right="-108"/>
              <w:jc w:val="center"/>
              <w:rPr>
                <w:sz w:val="16"/>
                <w:szCs w:val="16"/>
              </w:rPr>
            </w:pPr>
            <w:r w:rsidRPr="00953DAB">
              <w:rPr>
                <w:sz w:val="16"/>
                <w:szCs w:val="16"/>
              </w:rPr>
              <w:t>1.6.Создание эффективной системы</w:t>
            </w:r>
            <w:r w:rsidR="00A84C03">
              <w:rPr>
                <w:sz w:val="16"/>
                <w:szCs w:val="16"/>
              </w:rPr>
              <w:t xml:space="preserve"> подбора и расстановки кадров с </w:t>
            </w:r>
            <w:r w:rsidRPr="00953DAB">
              <w:rPr>
                <w:sz w:val="16"/>
                <w:szCs w:val="16"/>
              </w:rPr>
              <w:t>использованием конкурсных процедур</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делами 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625B40"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9573AD" w:rsidP="00E330E4">
            <w:pPr>
              <w:widowControl/>
              <w:suppressAutoHyphens w:val="0"/>
              <w:spacing w:after="200" w:line="276" w:lineRule="auto"/>
              <w:rPr>
                <w:sz w:val="16"/>
                <w:szCs w:val="16"/>
              </w:rPr>
            </w:pPr>
            <w:r w:rsidRPr="00953DAB">
              <w:rPr>
                <w:sz w:val="16"/>
                <w:szCs w:val="16"/>
              </w:rPr>
              <w:t>0</w:t>
            </w:r>
          </w:p>
        </w:tc>
      </w:tr>
      <w:tr w:rsidR="00DE4166" w:rsidRPr="00953DAB" w:rsidTr="00392B4C">
        <w:trPr>
          <w:cantSplit/>
          <w:trHeight w:val="415"/>
        </w:trPr>
        <w:tc>
          <w:tcPr>
            <w:tcW w:w="1757" w:type="dxa"/>
            <w:vMerge w:val="restart"/>
            <w:tcBorders>
              <w:top w:val="single" w:sz="4" w:space="0" w:color="auto"/>
              <w:left w:val="single" w:sz="4" w:space="0" w:color="auto"/>
              <w:right w:val="single" w:sz="4" w:space="0" w:color="auto"/>
            </w:tcBorders>
            <w:hideMark/>
          </w:tcPr>
          <w:p w:rsidR="00B8354B" w:rsidRDefault="00B8354B">
            <w:pPr>
              <w:widowControl/>
              <w:suppressAutoHyphens w:val="0"/>
              <w:spacing w:line="276" w:lineRule="auto"/>
              <w:rPr>
                <w:rFonts w:asciiTheme="minorHAnsi" w:eastAsiaTheme="minorHAnsi" w:hAnsiTheme="minorHAnsi"/>
                <w:sz w:val="16"/>
                <w:szCs w:val="16"/>
                <w:lang w:eastAsia="en-US"/>
              </w:rPr>
            </w:pPr>
          </w:p>
          <w:p w:rsidR="00755196" w:rsidRPr="00953DAB" w:rsidRDefault="00755196">
            <w:pPr>
              <w:widowControl/>
              <w:suppressAutoHyphens w:val="0"/>
              <w:spacing w:line="276" w:lineRule="auto"/>
              <w:rPr>
                <w:rFonts w:asciiTheme="minorHAnsi" w:eastAsiaTheme="minorHAnsi" w:hAnsiTheme="minorHAnsi"/>
                <w:sz w:val="16"/>
                <w:szCs w:val="16"/>
                <w:lang w:eastAsia="en-US"/>
              </w:rPr>
            </w:pPr>
          </w:p>
        </w:tc>
        <w:tc>
          <w:tcPr>
            <w:tcW w:w="1886" w:type="dxa"/>
            <w:vMerge w:val="restart"/>
            <w:tcBorders>
              <w:top w:val="nil"/>
              <w:left w:val="single" w:sz="4" w:space="0" w:color="auto"/>
              <w:right w:val="single" w:sz="4" w:space="0" w:color="auto"/>
            </w:tcBorders>
            <w:hideMark/>
          </w:tcPr>
          <w:p w:rsidR="00B8354B" w:rsidRPr="00953DAB" w:rsidRDefault="00B8354B">
            <w:pPr>
              <w:spacing w:line="276" w:lineRule="auto"/>
              <w:rPr>
                <w:sz w:val="16"/>
                <w:szCs w:val="16"/>
              </w:rPr>
            </w:pPr>
            <w:r w:rsidRPr="00953DAB">
              <w:rPr>
                <w:sz w:val="16"/>
                <w:szCs w:val="16"/>
              </w:rPr>
              <w:t xml:space="preserve">  1.7. Специальная оценка условий труда муниципальных служащих</w:t>
            </w:r>
          </w:p>
        </w:tc>
        <w:tc>
          <w:tcPr>
            <w:tcW w:w="193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rPr>
                <w:sz w:val="16"/>
                <w:szCs w:val="16"/>
              </w:rPr>
            </w:pPr>
            <w:r w:rsidRPr="00953DAB">
              <w:rPr>
                <w:sz w:val="16"/>
                <w:szCs w:val="16"/>
              </w:rPr>
              <w:t>Всего, в том числе:</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69,708</w:t>
            </w:r>
          </w:p>
        </w:tc>
        <w:tc>
          <w:tcPr>
            <w:tcW w:w="7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15,300</w:t>
            </w:r>
          </w:p>
        </w:tc>
        <w:tc>
          <w:tcPr>
            <w:tcW w:w="972"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3,000</w:t>
            </w:r>
          </w:p>
        </w:tc>
        <w:tc>
          <w:tcPr>
            <w:tcW w:w="884" w:type="dxa"/>
            <w:tcBorders>
              <w:top w:val="single" w:sz="4" w:space="0" w:color="auto"/>
              <w:left w:val="single" w:sz="4" w:space="0" w:color="auto"/>
              <w:bottom w:val="single" w:sz="4" w:space="0" w:color="auto"/>
              <w:right w:val="single" w:sz="4" w:space="0" w:color="auto"/>
            </w:tcBorders>
            <w:hideMark/>
          </w:tcPr>
          <w:p w:rsidR="00B8354B" w:rsidRPr="00953DAB" w:rsidRDefault="00976208">
            <w:pPr>
              <w:spacing w:line="276" w:lineRule="auto"/>
              <w:jc w:val="center"/>
              <w:rPr>
                <w:sz w:val="16"/>
                <w:szCs w:val="16"/>
              </w:rPr>
            </w:pPr>
            <w:r>
              <w:rPr>
                <w:sz w:val="16"/>
                <w:szCs w:val="16"/>
              </w:rPr>
              <w:t>18</w:t>
            </w:r>
            <w:r w:rsidR="00B8354B" w:rsidRPr="00953DAB">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915988" w:rsidP="002D4BDA">
            <w:pPr>
              <w:spacing w:line="276" w:lineRule="auto"/>
              <w:rPr>
                <w:sz w:val="16"/>
                <w:szCs w:val="16"/>
              </w:rPr>
            </w:pPr>
            <w:r>
              <w:rPr>
                <w:sz w:val="16"/>
                <w:szCs w:val="16"/>
              </w:rPr>
              <w:t>2,000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B8354B" w:rsidRPr="00953DAB" w:rsidRDefault="00B8354B" w:rsidP="009573AD">
            <w:pPr>
              <w:spacing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widowControl/>
              <w:suppressAutoHyphens w:val="0"/>
              <w:spacing w:after="200" w:line="276" w:lineRule="auto"/>
              <w:rPr>
                <w:sz w:val="16"/>
                <w:szCs w:val="16"/>
              </w:rPr>
            </w:pPr>
            <w:r w:rsidRPr="00953DAB">
              <w:rPr>
                <w:sz w:val="16"/>
                <w:szCs w:val="16"/>
              </w:rPr>
              <w:t>0</w:t>
            </w:r>
          </w:p>
        </w:tc>
      </w:tr>
      <w:tr w:rsidR="00DE4166" w:rsidRPr="00953DAB" w:rsidTr="00392B4C">
        <w:trPr>
          <w:cantSplit/>
          <w:trHeight w:val="459"/>
        </w:trPr>
        <w:tc>
          <w:tcPr>
            <w:tcW w:w="1757" w:type="dxa"/>
            <w:vMerge/>
            <w:tcBorders>
              <w:left w:val="single" w:sz="4" w:space="0" w:color="auto"/>
              <w:right w:val="single" w:sz="4" w:space="0" w:color="auto"/>
            </w:tcBorders>
            <w:vAlign w:val="center"/>
            <w:hideMark/>
          </w:tcPr>
          <w:p w:rsidR="00B8354B" w:rsidRPr="00953DAB" w:rsidRDefault="00B8354B">
            <w:pPr>
              <w:widowControl/>
              <w:suppressAutoHyphens w:val="0"/>
              <w:rPr>
                <w:rFonts w:asciiTheme="minorHAnsi" w:eastAsiaTheme="minorHAnsi" w:hAnsiTheme="minorHAnsi"/>
                <w:sz w:val="16"/>
                <w:szCs w:val="16"/>
                <w:lang w:eastAsia="en-US"/>
              </w:rPr>
            </w:pPr>
          </w:p>
        </w:tc>
        <w:tc>
          <w:tcPr>
            <w:tcW w:w="1886" w:type="dxa"/>
            <w:vMerge/>
            <w:tcBorders>
              <w:left w:val="single" w:sz="4" w:space="0" w:color="auto"/>
              <w:right w:val="single" w:sz="4" w:space="0" w:color="auto"/>
            </w:tcBorders>
            <w:vAlign w:val="center"/>
            <w:hideMark/>
          </w:tcPr>
          <w:p w:rsidR="00B8354B" w:rsidRPr="00953DAB" w:rsidRDefault="00B8354B">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68,508</w:t>
            </w:r>
          </w:p>
        </w:tc>
        <w:tc>
          <w:tcPr>
            <w:tcW w:w="7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3,000</w:t>
            </w:r>
          </w:p>
        </w:tc>
        <w:tc>
          <w:tcPr>
            <w:tcW w:w="884" w:type="dxa"/>
            <w:tcBorders>
              <w:top w:val="single" w:sz="4" w:space="0" w:color="auto"/>
              <w:left w:val="single" w:sz="4" w:space="0" w:color="auto"/>
              <w:bottom w:val="single" w:sz="4" w:space="0" w:color="auto"/>
              <w:right w:val="single" w:sz="4" w:space="0" w:color="auto"/>
            </w:tcBorders>
            <w:hideMark/>
          </w:tcPr>
          <w:p w:rsidR="00B8354B" w:rsidRPr="00953DAB" w:rsidRDefault="003F5B40">
            <w:pPr>
              <w:spacing w:line="276" w:lineRule="auto"/>
              <w:jc w:val="cente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915988" w:rsidP="002D4BDA">
            <w:pPr>
              <w:spacing w:line="276" w:lineRule="auto"/>
              <w:rPr>
                <w:sz w:val="16"/>
                <w:szCs w:val="16"/>
              </w:rPr>
            </w:pPr>
            <w:r>
              <w:rPr>
                <w:sz w:val="16"/>
                <w:szCs w:val="16"/>
              </w:rPr>
              <w:t>2,000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widowControl/>
              <w:suppressAutoHyphens w:val="0"/>
              <w:spacing w:after="200" w:line="276" w:lineRule="auto"/>
              <w:rPr>
                <w:sz w:val="16"/>
                <w:szCs w:val="16"/>
              </w:rPr>
            </w:pPr>
            <w:r w:rsidRPr="00953DAB">
              <w:rPr>
                <w:sz w:val="16"/>
                <w:szCs w:val="16"/>
              </w:rPr>
              <w:t>0</w:t>
            </w:r>
          </w:p>
        </w:tc>
      </w:tr>
      <w:tr w:rsidR="00DE4166" w:rsidRPr="00953DAB" w:rsidTr="00392B4C">
        <w:trPr>
          <w:cantSplit/>
          <w:trHeight w:val="415"/>
        </w:trPr>
        <w:tc>
          <w:tcPr>
            <w:tcW w:w="1757" w:type="dxa"/>
            <w:vMerge/>
            <w:tcBorders>
              <w:left w:val="single" w:sz="4" w:space="0" w:color="auto"/>
              <w:right w:val="single" w:sz="4" w:space="0" w:color="auto"/>
            </w:tcBorders>
            <w:vAlign w:val="center"/>
            <w:hideMark/>
          </w:tcPr>
          <w:p w:rsidR="00B8354B" w:rsidRPr="00953DAB" w:rsidRDefault="00B8354B">
            <w:pPr>
              <w:widowControl/>
              <w:suppressAutoHyphens w:val="0"/>
              <w:rPr>
                <w:rFonts w:asciiTheme="minorHAnsi" w:eastAsiaTheme="minorHAnsi" w:hAnsiTheme="minorHAnsi"/>
                <w:sz w:val="16"/>
                <w:szCs w:val="16"/>
                <w:lang w:eastAsia="en-US"/>
              </w:rPr>
            </w:pPr>
          </w:p>
        </w:tc>
        <w:tc>
          <w:tcPr>
            <w:tcW w:w="1886" w:type="dxa"/>
            <w:vMerge/>
            <w:tcBorders>
              <w:left w:val="single" w:sz="4" w:space="0" w:color="auto"/>
              <w:right w:val="single" w:sz="4" w:space="0" w:color="auto"/>
            </w:tcBorders>
            <w:vAlign w:val="center"/>
            <w:hideMark/>
          </w:tcPr>
          <w:p w:rsidR="00B8354B" w:rsidRPr="00953DAB" w:rsidRDefault="00B8354B">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7,800</w:t>
            </w:r>
          </w:p>
        </w:tc>
        <w:tc>
          <w:tcPr>
            <w:tcW w:w="972"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spacing w:after="200" w:line="276" w:lineRule="auto"/>
              <w:rPr>
                <w:sz w:val="16"/>
                <w:szCs w:val="16"/>
              </w:rPr>
            </w:pPr>
            <w:r w:rsidRPr="00953DAB">
              <w:rPr>
                <w:sz w:val="16"/>
                <w:szCs w:val="16"/>
              </w:rPr>
              <w:t>0</w:t>
            </w:r>
          </w:p>
        </w:tc>
      </w:tr>
      <w:tr w:rsidR="00DE4166" w:rsidRPr="00953DAB" w:rsidTr="00392B4C">
        <w:trPr>
          <w:cantSplit/>
          <w:trHeight w:val="402"/>
        </w:trPr>
        <w:tc>
          <w:tcPr>
            <w:tcW w:w="1757" w:type="dxa"/>
            <w:vMerge/>
            <w:tcBorders>
              <w:left w:val="single" w:sz="4" w:space="0" w:color="auto"/>
              <w:right w:val="single" w:sz="4" w:space="0" w:color="auto"/>
            </w:tcBorders>
            <w:vAlign w:val="center"/>
            <w:hideMark/>
          </w:tcPr>
          <w:p w:rsidR="00B8354B" w:rsidRPr="00953DAB" w:rsidRDefault="00B8354B">
            <w:pPr>
              <w:widowControl/>
              <w:suppressAutoHyphens w:val="0"/>
              <w:rPr>
                <w:rFonts w:asciiTheme="minorHAnsi" w:eastAsiaTheme="minorHAnsi" w:hAnsiTheme="minorHAnsi"/>
                <w:sz w:val="16"/>
                <w:szCs w:val="16"/>
                <w:lang w:eastAsia="en-US"/>
              </w:rPr>
            </w:pPr>
          </w:p>
        </w:tc>
        <w:tc>
          <w:tcPr>
            <w:tcW w:w="1886" w:type="dxa"/>
            <w:vMerge/>
            <w:tcBorders>
              <w:left w:val="single" w:sz="4" w:space="0" w:color="auto"/>
              <w:right w:val="single" w:sz="4" w:space="0" w:color="auto"/>
            </w:tcBorders>
            <w:vAlign w:val="center"/>
            <w:hideMark/>
          </w:tcPr>
          <w:p w:rsidR="00B8354B" w:rsidRPr="00953DAB" w:rsidRDefault="00B8354B">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1,200</w:t>
            </w:r>
          </w:p>
        </w:tc>
        <w:tc>
          <w:tcPr>
            <w:tcW w:w="7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 xml:space="preserve">      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 xml:space="preserve">   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 xml:space="preserve">  0</w:t>
            </w:r>
          </w:p>
        </w:tc>
        <w:tc>
          <w:tcPr>
            <w:tcW w:w="1168" w:type="dxa"/>
            <w:tcBorders>
              <w:top w:val="single" w:sz="4" w:space="0" w:color="auto"/>
              <w:left w:val="single" w:sz="4" w:space="0" w:color="auto"/>
              <w:bottom w:val="single" w:sz="4" w:space="0" w:color="auto"/>
              <w:right w:val="single" w:sz="4" w:space="0" w:color="auto"/>
            </w:tcBorders>
          </w:tcPr>
          <w:p w:rsidR="00755196" w:rsidRPr="00953DAB" w:rsidRDefault="00B8354B" w:rsidP="00E330E4">
            <w:pPr>
              <w:rPr>
                <w:sz w:val="16"/>
                <w:szCs w:val="16"/>
              </w:rPr>
            </w:pPr>
            <w:r w:rsidRPr="00953DAB">
              <w:rPr>
                <w:sz w:val="16"/>
                <w:szCs w:val="16"/>
              </w:rPr>
              <w:t>0</w:t>
            </w:r>
          </w:p>
        </w:tc>
      </w:tr>
      <w:tr w:rsidR="00DE4166" w:rsidRPr="00953DAB" w:rsidTr="00392B4C">
        <w:trPr>
          <w:cantSplit/>
          <w:trHeight w:val="404"/>
        </w:trPr>
        <w:tc>
          <w:tcPr>
            <w:tcW w:w="1757" w:type="dxa"/>
            <w:vMerge/>
            <w:tcBorders>
              <w:left w:val="single" w:sz="4" w:space="0" w:color="auto"/>
              <w:right w:val="single" w:sz="4" w:space="0" w:color="auto"/>
            </w:tcBorders>
            <w:vAlign w:val="center"/>
            <w:hideMark/>
          </w:tcPr>
          <w:p w:rsidR="00755196" w:rsidRPr="00953DAB" w:rsidRDefault="00755196">
            <w:pPr>
              <w:widowControl/>
              <w:suppressAutoHyphens w:val="0"/>
              <w:rPr>
                <w:rFonts w:asciiTheme="minorHAnsi" w:eastAsiaTheme="minorHAnsi" w:hAnsiTheme="minorHAnsi"/>
                <w:sz w:val="16"/>
                <w:szCs w:val="16"/>
                <w:lang w:eastAsia="en-US"/>
              </w:rPr>
            </w:pPr>
          </w:p>
        </w:tc>
        <w:tc>
          <w:tcPr>
            <w:tcW w:w="1886" w:type="dxa"/>
            <w:vMerge/>
            <w:tcBorders>
              <w:left w:val="single" w:sz="4" w:space="0" w:color="auto"/>
              <w:right w:val="single" w:sz="4" w:space="0" w:color="auto"/>
            </w:tcBorders>
            <w:vAlign w:val="center"/>
            <w:hideMark/>
          </w:tcPr>
          <w:p w:rsidR="00755196" w:rsidRPr="00953DAB" w:rsidRDefault="00755196">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r>
              <w:rPr>
                <w:sz w:val="16"/>
                <w:szCs w:val="16"/>
              </w:rPr>
              <w:t>Комитет по управлению имуществом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proofErr w:type="spellStart"/>
            <w:r>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proofErr w:type="spellStart"/>
            <w:r>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proofErr w:type="spellStart"/>
            <w:r>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proofErr w:type="spellStart"/>
            <w:r>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proofErr w:type="spellStart"/>
            <w:r>
              <w:rPr>
                <w:sz w:val="16"/>
                <w:szCs w:val="16"/>
              </w:rPr>
              <w:t>х</w:t>
            </w:r>
            <w:proofErr w:type="spellEnd"/>
          </w:p>
        </w:tc>
        <w:tc>
          <w:tcPr>
            <w:tcW w:w="765"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proofErr w:type="spellStart"/>
            <w:r>
              <w:rPr>
                <w:sz w:val="16"/>
                <w:szCs w:val="16"/>
              </w:rPr>
              <w:t>х</w:t>
            </w:r>
            <w:proofErr w:type="spellEnd"/>
          </w:p>
        </w:tc>
        <w:tc>
          <w:tcPr>
            <w:tcW w:w="972"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proofErr w:type="spellStart"/>
            <w:r>
              <w:rPr>
                <w:sz w:val="16"/>
                <w:szCs w:val="16"/>
              </w:rPr>
              <w:t>х</w:t>
            </w:r>
            <w:proofErr w:type="spellEnd"/>
          </w:p>
        </w:tc>
        <w:tc>
          <w:tcPr>
            <w:tcW w:w="884" w:type="dxa"/>
            <w:tcBorders>
              <w:top w:val="single" w:sz="4" w:space="0" w:color="auto"/>
              <w:left w:val="single" w:sz="4" w:space="0" w:color="auto"/>
              <w:bottom w:val="single" w:sz="4" w:space="0" w:color="auto"/>
              <w:right w:val="single" w:sz="4" w:space="0" w:color="auto"/>
            </w:tcBorders>
            <w:hideMark/>
          </w:tcPr>
          <w:p w:rsidR="00755196" w:rsidRPr="00953DAB" w:rsidRDefault="00976208" w:rsidP="00755196">
            <w:pPr>
              <w:jc w:val="center"/>
              <w:rPr>
                <w:sz w:val="16"/>
                <w:szCs w:val="16"/>
              </w:rPr>
            </w:pPr>
            <w:r>
              <w:rPr>
                <w:sz w:val="16"/>
                <w:szCs w:val="16"/>
              </w:rPr>
              <w:t>18</w:t>
            </w:r>
            <w:r w:rsidR="00755196">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755196" w:rsidRPr="00953DAB" w:rsidRDefault="00755196" w:rsidP="002D4BDA">
            <w:pPr>
              <w:rPr>
                <w:sz w:val="16"/>
                <w:szCs w:val="16"/>
              </w:rPr>
            </w:pPr>
          </w:p>
        </w:tc>
        <w:tc>
          <w:tcPr>
            <w:tcW w:w="821" w:type="dxa"/>
            <w:gridSpan w:val="2"/>
            <w:tcBorders>
              <w:top w:val="single" w:sz="4" w:space="0" w:color="auto"/>
              <w:left w:val="single" w:sz="4" w:space="0" w:color="auto"/>
              <w:bottom w:val="single" w:sz="4" w:space="0" w:color="auto"/>
              <w:right w:val="single" w:sz="4" w:space="0" w:color="auto"/>
            </w:tcBorders>
          </w:tcPr>
          <w:p w:rsidR="00755196" w:rsidRPr="00953DAB" w:rsidRDefault="00755196" w:rsidP="002D4BDA">
            <w:pPr>
              <w:rPr>
                <w:sz w:val="16"/>
                <w:szCs w:val="16"/>
              </w:rPr>
            </w:pPr>
          </w:p>
        </w:tc>
        <w:tc>
          <w:tcPr>
            <w:tcW w:w="847"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jc w:val="center"/>
              <w:rPr>
                <w:sz w:val="16"/>
                <w:szCs w:val="16"/>
              </w:rPr>
            </w:pPr>
          </w:p>
        </w:tc>
        <w:tc>
          <w:tcPr>
            <w:tcW w:w="816"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rPr>
                <w:sz w:val="16"/>
                <w:szCs w:val="16"/>
              </w:rPr>
            </w:pPr>
          </w:p>
        </w:tc>
        <w:tc>
          <w:tcPr>
            <w:tcW w:w="816"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rPr>
                <w:sz w:val="16"/>
                <w:szCs w:val="16"/>
              </w:rPr>
            </w:pPr>
          </w:p>
        </w:tc>
        <w:tc>
          <w:tcPr>
            <w:tcW w:w="816" w:type="dxa"/>
            <w:tcBorders>
              <w:top w:val="single" w:sz="4" w:space="0" w:color="auto"/>
              <w:left w:val="single" w:sz="4" w:space="0" w:color="auto"/>
              <w:bottom w:val="single" w:sz="4" w:space="0" w:color="auto"/>
              <w:right w:val="single" w:sz="4" w:space="0" w:color="auto"/>
            </w:tcBorders>
            <w:hideMark/>
          </w:tcPr>
          <w:p w:rsidR="00755196" w:rsidRPr="00953DAB" w:rsidRDefault="00755196" w:rsidP="00755196">
            <w:pPr>
              <w:rPr>
                <w:sz w:val="16"/>
                <w:szCs w:val="16"/>
              </w:rPr>
            </w:pPr>
          </w:p>
        </w:tc>
        <w:tc>
          <w:tcPr>
            <w:tcW w:w="1168" w:type="dxa"/>
            <w:tcBorders>
              <w:top w:val="single" w:sz="4" w:space="0" w:color="auto"/>
              <w:left w:val="single" w:sz="4" w:space="0" w:color="auto"/>
              <w:bottom w:val="single" w:sz="4" w:space="0" w:color="auto"/>
              <w:right w:val="single" w:sz="4" w:space="0" w:color="auto"/>
            </w:tcBorders>
          </w:tcPr>
          <w:p w:rsidR="00755196" w:rsidRPr="00953DAB" w:rsidRDefault="00755196" w:rsidP="00E330E4">
            <w:pPr>
              <w:rPr>
                <w:sz w:val="16"/>
                <w:szCs w:val="16"/>
              </w:rPr>
            </w:pPr>
          </w:p>
        </w:tc>
      </w:tr>
      <w:tr w:rsidR="00DE4166" w:rsidRPr="00953DAB" w:rsidTr="00392B4C">
        <w:trPr>
          <w:cantSplit/>
          <w:trHeight w:val="420"/>
        </w:trPr>
        <w:tc>
          <w:tcPr>
            <w:tcW w:w="1757" w:type="dxa"/>
            <w:vMerge/>
            <w:tcBorders>
              <w:left w:val="single" w:sz="4" w:space="0" w:color="auto"/>
              <w:right w:val="single" w:sz="4" w:space="0" w:color="auto"/>
            </w:tcBorders>
            <w:vAlign w:val="center"/>
            <w:hideMark/>
          </w:tcPr>
          <w:p w:rsidR="00B8354B" w:rsidRPr="00953DAB" w:rsidRDefault="00B8354B">
            <w:pPr>
              <w:widowControl/>
              <w:suppressAutoHyphens w:val="0"/>
              <w:rPr>
                <w:rFonts w:asciiTheme="minorHAnsi" w:eastAsiaTheme="minorHAnsi" w:hAnsiTheme="minorHAnsi"/>
                <w:sz w:val="16"/>
                <w:szCs w:val="16"/>
                <w:lang w:eastAsia="en-US"/>
              </w:rPr>
            </w:pPr>
          </w:p>
        </w:tc>
        <w:tc>
          <w:tcPr>
            <w:tcW w:w="1886" w:type="dxa"/>
            <w:vMerge/>
            <w:tcBorders>
              <w:left w:val="single" w:sz="4" w:space="0" w:color="auto"/>
              <w:right w:val="single" w:sz="4" w:space="0" w:color="auto"/>
            </w:tcBorders>
            <w:vAlign w:val="center"/>
            <w:hideMark/>
          </w:tcPr>
          <w:p w:rsidR="00B8354B" w:rsidRPr="00953DAB" w:rsidRDefault="00B8354B">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Курчатовская 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tcPr>
          <w:p w:rsidR="00B8354B" w:rsidRPr="00953DAB" w:rsidRDefault="00B8354B">
            <w:pPr>
              <w:spacing w:line="276" w:lineRule="auto"/>
              <w:jc w:val="center"/>
              <w:rPr>
                <w:sz w:val="16"/>
                <w:szCs w:val="16"/>
              </w:rPr>
            </w:pPr>
            <w:r w:rsidRPr="00953DAB">
              <w:rPr>
                <w:sz w:val="16"/>
                <w:szCs w:val="16"/>
              </w:rPr>
              <w:t>0</w:t>
            </w:r>
          </w:p>
          <w:p w:rsidR="00B8354B" w:rsidRPr="00953DAB" w:rsidRDefault="00B8354B">
            <w:pPr>
              <w:spacing w:line="276" w:lineRule="auto"/>
              <w:rPr>
                <w:sz w:val="16"/>
                <w:szCs w:val="16"/>
              </w:rPr>
            </w:pPr>
          </w:p>
        </w:tc>
        <w:tc>
          <w:tcPr>
            <w:tcW w:w="7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6,000</w:t>
            </w:r>
          </w:p>
        </w:tc>
        <w:tc>
          <w:tcPr>
            <w:tcW w:w="972"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spacing w:after="200" w:line="276" w:lineRule="auto"/>
              <w:rPr>
                <w:sz w:val="16"/>
                <w:szCs w:val="16"/>
              </w:rPr>
            </w:pPr>
            <w:r w:rsidRPr="00953DAB">
              <w:rPr>
                <w:sz w:val="16"/>
                <w:szCs w:val="16"/>
              </w:rPr>
              <w:t>0</w:t>
            </w:r>
          </w:p>
        </w:tc>
      </w:tr>
      <w:tr w:rsidR="00DE4166" w:rsidRPr="00953DAB" w:rsidTr="00392B4C">
        <w:trPr>
          <w:cantSplit/>
          <w:trHeight w:val="270"/>
        </w:trPr>
        <w:tc>
          <w:tcPr>
            <w:tcW w:w="1757" w:type="dxa"/>
            <w:vMerge/>
            <w:tcBorders>
              <w:left w:val="single" w:sz="4" w:space="0" w:color="auto"/>
              <w:bottom w:val="single" w:sz="4" w:space="0" w:color="auto"/>
              <w:right w:val="single" w:sz="4" w:space="0" w:color="auto"/>
            </w:tcBorders>
            <w:vAlign w:val="center"/>
          </w:tcPr>
          <w:p w:rsidR="00B8354B" w:rsidRPr="00953DAB" w:rsidRDefault="00B8354B">
            <w:pPr>
              <w:widowControl/>
              <w:suppressAutoHyphens w:val="0"/>
              <w:spacing w:line="276" w:lineRule="auto"/>
              <w:rPr>
                <w:rFonts w:ascii="Arial" w:hAnsi="Arial" w:cs="Arial"/>
                <w:sz w:val="16"/>
                <w:szCs w:val="16"/>
              </w:rPr>
            </w:pPr>
          </w:p>
        </w:tc>
        <w:tc>
          <w:tcPr>
            <w:tcW w:w="1886" w:type="dxa"/>
            <w:vMerge/>
            <w:tcBorders>
              <w:left w:val="single" w:sz="4" w:space="0" w:color="auto"/>
              <w:bottom w:val="single" w:sz="4" w:space="0" w:color="auto"/>
              <w:right w:val="single" w:sz="4" w:space="0" w:color="auto"/>
            </w:tcBorders>
            <w:vAlign w:val="center"/>
          </w:tcPr>
          <w:p w:rsidR="00B8354B" w:rsidRPr="00953DAB" w:rsidRDefault="00B8354B">
            <w:pPr>
              <w:widowControl/>
              <w:suppressAutoHyphens w:val="0"/>
              <w:spacing w:line="276" w:lineRule="auto"/>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Ревизионная комиссия</w:t>
            </w:r>
          </w:p>
        </w:tc>
        <w:tc>
          <w:tcPr>
            <w:tcW w:w="598"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1,500</w:t>
            </w:r>
          </w:p>
        </w:tc>
        <w:tc>
          <w:tcPr>
            <w:tcW w:w="972"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B8354B" w:rsidRPr="00953DAB" w:rsidRDefault="00B8354B"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B8354B" w:rsidRPr="00953DAB" w:rsidRDefault="00B8354B">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B8354B" w:rsidRPr="00953DAB" w:rsidRDefault="00B8354B" w:rsidP="00E330E4">
            <w:pPr>
              <w:spacing w:after="200" w:line="276" w:lineRule="auto"/>
              <w:rPr>
                <w:sz w:val="16"/>
                <w:szCs w:val="16"/>
              </w:rPr>
            </w:pPr>
            <w:r w:rsidRPr="00953DAB">
              <w:rPr>
                <w:sz w:val="16"/>
                <w:szCs w:val="16"/>
              </w:rPr>
              <w:t>0</w:t>
            </w:r>
          </w:p>
        </w:tc>
      </w:tr>
      <w:tr w:rsidR="00DE4166" w:rsidRPr="00953DAB" w:rsidTr="00392B4C">
        <w:trPr>
          <w:trHeight w:val="280"/>
        </w:trPr>
        <w:tc>
          <w:tcPr>
            <w:tcW w:w="1757" w:type="dxa"/>
            <w:vMerge w:val="restart"/>
            <w:tcBorders>
              <w:top w:val="single" w:sz="4" w:space="0" w:color="auto"/>
              <w:left w:val="single" w:sz="4" w:space="0" w:color="auto"/>
              <w:bottom w:val="single" w:sz="4" w:space="0" w:color="auto"/>
              <w:right w:val="single" w:sz="4" w:space="0" w:color="auto"/>
            </w:tcBorders>
          </w:tcPr>
          <w:p w:rsidR="002D4BDA" w:rsidRPr="00953DAB" w:rsidRDefault="002D4BDA">
            <w:pPr>
              <w:autoSpaceDE w:val="0"/>
              <w:autoSpaceDN w:val="0"/>
              <w:adjustRightInd w:val="0"/>
              <w:spacing w:line="276" w:lineRule="auto"/>
              <w:jc w:val="center"/>
              <w:rPr>
                <w:color w:val="000000"/>
                <w:sz w:val="16"/>
                <w:szCs w:val="16"/>
              </w:rPr>
            </w:pPr>
          </w:p>
        </w:tc>
        <w:tc>
          <w:tcPr>
            <w:tcW w:w="1886"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1.8.Направление</w:t>
            </w:r>
          </w:p>
          <w:p w:rsidR="002D4BDA" w:rsidRPr="00953DAB" w:rsidRDefault="002D4BDA">
            <w:pPr>
              <w:spacing w:line="276" w:lineRule="auto"/>
              <w:jc w:val="center"/>
              <w:rPr>
                <w:sz w:val="16"/>
                <w:szCs w:val="16"/>
              </w:rPr>
            </w:pPr>
            <w:r w:rsidRPr="00953DAB">
              <w:rPr>
                <w:sz w:val="16"/>
                <w:szCs w:val="16"/>
              </w:rPr>
              <w:t xml:space="preserve"> в служебные командировки </w:t>
            </w:r>
            <w:proofErr w:type="gramStart"/>
            <w:r w:rsidRPr="00953DAB">
              <w:rPr>
                <w:sz w:val="16"/>
                <w:szCs w:val="16"/>
              </w:rPr>
              <w:t>муниципальных</w:t>
            </w:r>
            <w:proofErr w:type="gramEnd"/>
          </w:p>
          <w:p w:rsidR="002D4BDA" w:rsidRPr="00953DAB" w:rsidRDefault="002D4BDA">
            <w:pPr>
              <w:spacing w:line="276" w:lineRule="auto"/>
              <w:jc w:val="center"/>
              <w:rPr>
                <w:sz w:val="16"/>
                <w:szCs w:val="16"/>
              </w:rPr>
            </w:pPr>
            <w:r w:rsidRPr="00953DAB">
              <w:rPr>
                <w:sz w:val="16"/>
                <w:szCs w:val="16"/>
              </w:rPr>
              <w:t>служащих</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Всего, в том числе:</w:t>
            </w:r>
          </w:p>
        </w:tc>
        <w:tc>
          <w:tcPr>
            <w:tcW w:w="598"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474,674</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201,660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line="276" w:lineRule="auto"/>
              <w:jc w:val="center"/>
              <w:rPr>
                <w:sz w:val="16"/>
                <w:szCs w:val="16"/>
              </w:rPr>
            </w:pPr>
            <w:r w:rsidRPr="00953DAB">
              <w:rPr>
                <w:sz w:val="16"/>
                <w:szCs w:val="16"/>
              </w:rPr>
              <w:t>5</w:t>
            </w:r>
            <w:r w:rsidR="00F310A8" w:rsidRPr="00953DAB">
              <w:rPr>
                <w:sz w:val="16"/>
                <w:szCs w:val="16"/>
              </w:rPr>
              <w:t>36,524</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976208">
            <w:pPr>
              <w:spacing w:line="276" w:lineRule="auto"/>
              <w:jc w:val="center"/>
              <w:rPr>
                <w:sz w:val="16"/>
                <w:szCs w:val="16"/>
              </w:rPr>
            </w:pPr>
            <w:r>
              <w:rPr>
                <w:sz w:val="16"/>
                <w:szCs w:val="16"/>
              </w:rPr>
              <w:t>803,567</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915988" w:rsidP="002D4BDA">
            <w:pPr>
              <w:spacing w:line="276" w:lineRule="auto"/>
              <w:rPr>
                <w:sz w:val="16"/>
                <w:szCs w:val="16"/>
              </w:rPr>
            </w:pPr>
            <w:r>
              <w:rPr>
                <w:sz w:val="16"/>
                <w:szCs w:val="16"/>
              </w:rPr>
              <w:t>767,300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F928D5" w:rsidP="002D4BDA">
            <w:pPr>
              <w:spacing w:line="276" w:lineRule="auto"/>
              <w:rPr>
                <w:sz w:val="16"/>
                <w:szCs w:val="16"/>
              </w:rPr>
            </w:pPr>
            <w:r>
              <w:rPr>
                <w:sz w:val="16"/>
                <w:szCs w:val="16"/>
              </w:rPr>
              <w:t>583</w:t>
            </w:r>
            <w:r w:rsidR="00A70122" w:rsidRPr="00953DAB">
              <w:rPr>
                <w:sz w:val="16"/>
                <w:szCs w:val="16"/>
              </w:rPr>
              <w:t>,000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F928D5">
            <w:pPr>
              <w:spacing w:line="276" w:lineRule="auto"/>
              <w:jc w:val="center"/>
              <w:rPr>
                <w:sz w:val="16"/>
                <w:szCs w:val="16"/>
              </w:rPr>
            </w:pPr>
            <w:r>
              <w:rPr>
                <w:sz w:val="16"/>
                <w:szCs w:val="16"/>
              </w:rPr>
              <w:t>583</w:t>
            </w:r>
            <w:r w:rsidR="00625B40" w:rsidRPr="00953DAB">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rsidP="0092780F">
            <w:pPr>
              <w:spacing w:after="200" w:line="276" w:lineRule="auto"/>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520,000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spacing w:after="200" w:line="276" w:lineRule="auto"/>
              <w:rPr>
                <w:sz w:val="16"/>
                <w:szCs w:val="16"/>
              </w:rPr>
            </w:pPr>
            <w:r w:rsidRPr="00953DAB">
              <w:rPr>
                <w:sz w:val="16"/>
                <w:szCs w:val="16"/>
              </w:rPr>
              <w:t>520,000</w:t>
            </w:r>
          </w:p>
        </w:tc>
      </w:tr>
      <w:tr w:rsidR="00DE4166" w:rsidRPr="00953DAB" w:rsidTr="00392B4C">
        <w:trPr>
          <w:cantSplit/>
          <w:trHeight w:val="262"/>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Администрация города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400,1885</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199,660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B756E9">
            <w:pPr>
              <w:spacing w:line="276" w:lineRule="auto"/>
              <w:jc w:val="center"/>
              <w:rPr>
                <w:sz w:val="16"/>
                <w:szCs w:val="16"/>
              </w:rPr>
            </w:pPr>
            <w:r w:rsidRPr="00953DAB">
              <w:rPr>
                <w:sz w:val="16"/>
                <w:szCs w:val="16"/>
              </w:rPr>
              <w:t>5</w:t>
            </w:r>
            <w:r w:rsidR="00F310A8" w:rsidRPr="00953DAB">
              <w:rPr>
                <w:sz w:val="16"/>
                <w:szCs w:val="16"/>
              </w:rPr>
              <w:t>36,524</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597E71">
            <w:pPr>
              <w:spacing w:line="276" w:lineRule="auto"/>
              <w:jc w:val="center"/>
              <w:rPr>
                <w:sz w:val="16"/>
                <w:szCs w:val="16"/>
              </w:rPr>
            </w:pPr>
            <w:r>
              <w:rPr>
                <w:sz w:val="16"/>
                <w:szCs w:val="16"/>
              </w:rPr>
              <w:t>611</w:t>
            </w:r>
            <w:r w:rsidR="00A70122" w:rsidRPr="00953DAB">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F928D5" w:rsidP="002D4BDA">
            <w:pPr>
              <w:spacing w:line="276" w:lineRule="auto"/>
              <w:rPr>
                <w:sz w:val="16"/>
                <w:szCs w:val="16"/>
              </w:rPr>
            </w:pPr>
            <w:r>
              <w:rPr>
                <w:sz w:val="16"/>
                <w:szCs w:val="16"/>
              </w:rPr>
              <w:t>581</w:t>
            </w:r>
            <w:r w:rsidR="00B165A7">
              <w:rPr>
                <w:sz w:val="16"/>
                <w:szCs w:val="16"/>
              </w:rPr>
              <w:t>,8</w:t>
            </w:r>
            <w:r w:rsidR="00A70122" w:rsidRPr="00953DAB">
              <w:rPr>
                <w:sz w:val="16"/>
                <w:szCs w:val="16"/>
              </w:rPr>
              <w:t>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F928D5" w:rsidP="002D4BDA">
            <w:pPr>
              <w:spacing w:line="276" w:lineRule="auto"/>
              <w:rPr>
                <w:sz w:val="16"/>
                <w:szCs w:val="16"/>
              </w:rPr>
            </w:pPr>
            <w:r>
              <w:rPr>
                <w:sz w:val="16"/>
                <w:szCs w:val="16"/>
              </w:rPr>
              <w:t>583</w:t>
            </w:r>
            <w:r w:rsidR="00A70122" w:rsidRPr="00953DAB">
              <w:rPr>
                <w:sz w:val="16"/>
                <w:szCs w:val="16"/>
              </w:rPr>
              <w:t>,000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F928D5" w:rsidP="00310BD8">
            <w:pPr>
              <w:spacing w:line="276" w:lineRule="auto"/>
              <w:jc w:val="center"/>
              <w:rPr>
                <w:sz w:val="16"/>
                <w:szCs w:val="16"/>
              </w:rPr>
            </w:pPr>
            <w:r>
              <w:rPr>
                <w:sz w:val="16"/>
                <w:szCs w:val="16"/>
              </w:rPr>
              <w:t>5</w:t>
            </w:r>
            <w:r w:rsidR="00310BD8">
              <w:rPr>
                <w:sz w:val="16"/>
                <w:szCs w:val="16"/>
              </w:rPr>
              <w:t>83</w:t>
            </w:r>
            <w:r w:rsidR="00B165A7">
              <w:rPr>
                <w:sz w:val="16"/>
                <w:szCs w:val="16"/>
              </w:rPr>
              <w:t>,</w:t>
            </w:r>
            <w:r w:rsidR="00625B40" w:rsidRPr="00953DAB">
              <w:rPr>
                <w:sz w:val="16"/>
                <w:szCs w:val="16"/>
              </w:rPr>
              <w:t>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rsidP="0092780F">
            <w:pPr>
              <w:spacing w:after="200" w:line="276" w:lineRule="auto"/>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520,000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625B40">
            <w:pPr>
              <w:spacing w:after="200" w:line="276" w:lineRule="auto"/>
              <w:rPr>
                <w:sz w:val="16"/>
                <w:szCs w:val="16"/>
              </w:rPr>
            </w:pPr>
            <w:r w:rsidRPr="00953DAB">
              <w:rPr>
                <w:sz w:val="16"/>
                <w:szCs w:val="16"/>
              </w:rPr>
              <w:t>520,000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625B40" w:rsidP="00E330E4">
            <w:pPr>
              <w:spacing w:after="200" w:line="276" w:lineRule="auto"/>
              <w:rPr>
                <w:sz w:val="16"/>
                <w:szCs w:val="16"/>
              </w:rPr>
            </w:pPr>
            <w:r w:rsidRPr="00953DAB">
              <w:rPr>
                <w:sz w:val="16"/>
                <w:szCs w:val="16"/>
              </w:rPr>
              <w:t>520,000</w:t>
            </w:r>
          </w:p>
        </w:tc>
      </w:tr>
      <w:tr w:rsidR="00DE4166" w:rsidRPr="00953DAB" w:rsidTr="00392B4C">
        <w:trPr>
          <w:cantSplit/>
          <w:trHeight w:val="410"/>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финансов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 xml:space="preserve">    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DE4166" w:rsidRPr="00953DAB" w:rsidTr="00392B4C">
        <w:trPr>
          <w:cantSplit/>
          <w:trHeight w:val="557"/>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по управлению имуществом</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74,4855</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2,000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755196">
            <w:pPr>
              <w:spacing w:line="276" w:lineRule="auto"/>
              <w:jc w:val="center"/>
              <w:rPr>
                <w:sz w:val="16"/>
                <w:szCs w:val="16"/>
              </w:rPr>
            </w:pPr>
            <w:r>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976208">
            <w:pPr>
              <w:spacing w:line="276" w:lineRule="auto"/>
              <w:jc w:val="center"/>
              <w:rPr>
                <w:sz w:val="16"/>
                <w:szCs w:val="16"/>
              </w:rPr>
            </w:pPr>
            <w:r>
              <w:rPr>
                <w:sz w:val="16"/>
                <w:szCs w:val="16"/>
              </w:rPr>
              <w:t>192,567</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F928D5" w:rsidP="002D4BDA">
            <w:pPr>
              <w:spacing w:line="276" w:lineRule="auto"/>
              <w:rPr>
                <w:sz w:val="16"/>
                <w:szCs w:val="16"/>
              </w:rPr>
            </w:pPr>
            <w:r>
              <w:rPr>
                <w:sz w:val="16"/>
                <w:szCs w:val="16"/>
              </w:rPr>
              <w:t>185,500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DE4166" w:rsidRPr="00953DAB" w:rsidTr="00392B4C">
        <w:trPr>
          <w:cantSplit/>
          <w:trHeight w:val="423"/>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образования</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w:t>
            </w: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DE4166" w:rsidRPr="00953DAB" w:rsidTr="00392B4C">
        <w:trPr>
          <w:cantSplit/>
          <w:trHeight w:val="401"/>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Курчатовская 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DE4166" w:rsidRPr="00953DAB" w:rsidTr="00392B4C">
        <w:trPr>
          <w:cantSplit/>
          <w:trHeight w:val="407"/>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color w:val="000000"/>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70122"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2D4BDA" w:rsidP="00E330E4">
            <w:pPr>
              <w:spacing w:after="200" w:line="276" w:lineRule="auto"/>
              <w:rPr>
                <w:sz w:val="16"/>
                <w:szCs w:val="16"/>
              </w:rPr>
            </w:pPr>
          </w:p>
        </w:tc>
      </w:tr>
      <w:tr w:rsidR="00DE4166" w:rsidRPr="00953DAB" w:rsidTr="00392B4C">
        <w:trPr>
          <w:cantSplit/>
          <w:trHeight w:val="400"/>
        </w:trPr>
        <w:tc>
          <w:tcPr>
            <w:tcW w:w="1757" w:type="dxa"/>
            <w:vMerge w:val="restart"/>
            <w:tcBorders>
              <w:top w:val="single" w:sz="4" w:space="0" w:color="auto"/>
              <w:left w:val="single" w:sz="4" w:space="0" w:color="auto"/>
              <w:right w:val="single" w:sz="4" w:space="0" w:color="auto"/>
            </w:tcBorders>
          </w:tcPr>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p w:rsidR="00E466B7" w:rsidRPr="00953DAB" w:rsidRDefault="00E466B7">
            <w:pPr>
              <w:autoSpaceDE w:val="0"/>
              <w:autoSpaceDN w:val="0"/>
              <w:adjustRightInd w:val="0"/>
              <w:spacing w:line="276" w:lineRule="auto"/>
              <w:jc w:val="center"/>
              <w:rPr>
                <w:color w:val="000000"/>
                <w:sz w:val="16"/>
                <w:szCs w:val="16"/>
              </w:rPr>
            </w:pPr>
          </w:p>
        </w:tc>
        <w:tc>
          <w:tcPr>
            <w:tcW w:w="1886" w:type="dxa"/>
            <w:vMerge w:val="restart"/>
            <w:tcBorders>
              <w:top w:val="single" w:sz="4" w:space="0" w:color="auto"/>
              <w:left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1.9.Возмещение расходов на медосмотр при приеме на работу</w:t>
            </w:r>
          </w:p>
        </w:tc>
        <w:tc>
          <w:tcPr>
            <w:tcW w:w="193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Всего, в том числе:</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8,119</w:t>
            </w:r>
          </w:p>
        </w:tc>
        <w:tc>
          <w:tcPr>
            <w:tcW w:w="7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8,744</w:t>
            </w:r>
          </w:p>
        </w:tc>
        <w:tc>
          <w:tcPr>
            <w:tcW w:w="972"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31,765</w:t>
            </w:r>
          </w:p>
        </w:tc>
        <w:tc>
          <w:tcPr>
            <w:tcW w:w="88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11,000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F928D5">
            <w:pPr>
              <w:spacing w:line="276" w:lineRule="auto"/>
              <w:jc w:val="center"/>
              <w:rPr>
                <w:sz w:val="16"/>
                <w:szCs w:val="16"/>
              </w:rPr>
            </w:pPr>
            <w:r>
              <w:rPr>
                <w:sz w:val="16"/>
                <w:szCs w:val="16"/>
              </w:rPr>
              <w:t>5,200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F928D5">
            <w:pPr>
              <w:spacing w:line="276" w:lineRule="auto"/>
              <w:jc w:val="center"/>
              <w:rPr>
                <w:sz w:val="16"/>
                <w:szCs w:val="16"/>
              </w:rPr>
            </w:pPr>
            <w:r>
              <w:rPr>
                <w:sz w:val="16"/>
                <w:szCs w:val="16"/>
              </w:rPr>
              <w:t>5</w:t>
            </w:r>
            <w:r w:rsidR="00E466B7" w:rsidRPr="00953DAB">
              <w:rPr>
                <w:sz w:val="16"/>
                <w:szCs w:val="16"/>
              </w:rPr>
              <w:t>,000</w:t>
            </w:r>
          </w:p>
        </w:tc>
        <w:tc>
          <w:tcPr>
            <w:tcW w:w="847" w:type="dxa"/>
            <w:tcBorders>
              <w:top w:val="single" w:sz="4" w:space="0" w:color="auto"/>
              <w:left w:val="single" w:sz="4" w:space="0" w:color="auto"/>
              <w:bottom w:val="single" w:sz="4" w:space="0" w:color="auto"/>
              <w:right w:val="single" w:sz="4" w:space="0" w:color="auto"/>
            </w:tcBorders>
            <w:hideMark/>
          </w:tcPr>
          <w:p w:rsidR="00E466B7" w:rsidRPr="00953DAB" w:rsidRDefault="00B165A7">
            <w:pPr>
              <w:spacing w:line="276" w:lineRule="auto"/>
              <w:jc w:val="center"/>
              <w:rPr>
                <w:sz w:val="16"/>
                <w:szCs w:val="16"/>
              </w:rPr>
            </w:pPr>
            <w:r>
              <w:rPr>
                <w:sz w:val="16"/>
                <w:szCs w:val="16"/>
              </w:rPr>
              <w:t>5,000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15,500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15,500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15,500</w:t>
            </w:r>
          </w:p>
        </w:tc>
        <w:tc>
          <w:tcPr>
            <w:tcW w:w="1168"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15,500</w:t>
            </w:r>
          </w:p>
        </w:tc>
      </w:tr>
      <w:tr w:rsidR="00DE4166" w:rsidRPr="00953DAB" w:rsidTr="00392B4C">
        <w:trPr>
          <w:cantSplit/>
          <w:trHeight w:val="263"/>
        </w:trPr>
        <w:tc>
          <w:tcPr>
            <w:tcW w:w="1757"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6"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Администрации города</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8,119</w:t>
            </w:r>
          </w:p>
        </w:tc>
        <w:tc>
          <w:tcPr>
            <w:tcW w:w="7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8,744</w:t>
            </w:r>
          </w:p>
        </w:tc>
        <w:tc>
          <w:tcPr>
            <w:tcW w:w="972"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23,278</w:t>
            </w:r>
          </w:p>
        </w:tc>
        <w:tc>
          <w:tcPr>
            <w:tcW w:w="88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11,000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F928D5" w:rsidP="002D4BDA">
            <w:pPr>
              <w:spacing w:line="276" w:lineRule="auto"/>
              <w:rPr>
                <w:sz w:val="16"/>
                <w:szCs w:val="16"/>
              </w:rPr>
            </w:pPr>
            <w:r>
              <w:rPr>
                <w:sz w:val="16"/>
                <w:szCs w:val="16"/>
              </w:rPr>
              <w:t>5,200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F928D5" w:rsidP="002D4BDA">
            <w:pPr>
              <w:spacing w:line="276" w:lineRule="auto"/>
              <w:rPr>
                <w:sz w:val="16"/>
                <w:szCs w:val="16"/>
              </w:rPr>
            </w:pPr>
            <w:r>
              <w:rPr>
                <w:sz w:val="16"/>
                <w:szCs w:val="16"/>
              </w:rPr>
              <w:t>5</w:t>
            </w:r>
            <w:r w:rsidR="00E466B7" w:rsidRPr="00953DAB">
              <w:rPr>
                <w:sz w:val="16"/>
                <w:szCs w:val="16"/>
              </w:rPr>
              <w:t>,000</w:t>
            </w:r>
          </w:p>
        </w:tc>
        <w:tc>
          <w:tcPr>
            <w:tcW w:w="847" w:type="dxa"/>
            <w:tcBorders>
              <w:top w:val="single" w:sz="4" w:space="0" w:color="auto"/>
              <w:left w:val="single" w:sz="4" w:space="0" w:color="auto"/>
              <w:bottom w:val="single" w:sz="4" w:space="0" w:color="auto"/>
              <w:right w:val="single" w:sz="4" w:space="0" w:color="auto"/>
            </w:tcBorders>
            <w:hideMark/>
          </w:tcPr>
          <w:p w:rsidR="00E466B7" w:rsidRPr="00953DAB" w:rsidRDefault="00B165A7">
            <w:pPr>
              <w:spacing w:line="276" w:lineRule="auto"/>
              <w:jc w:val="center"/>
              <w:rPr>
                <w:sz w:val="16"/>
                <w:szCs w:val="16"/>
              </w:rPr>
            </w:pPr>
            <w:r>
              <w:rPr>
                <w:sz w:val="16"/>
                <w:szCs w:val="16"/>
              </w:rPr>
              <w:t>5,000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8,000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8,000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8,000</w:t>
            </w:r>
          </w:p>
        </w:tc>
        <w:tc>
          <w:tcPr>
            <w:tcW w:w="1168"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8,000</w:t>
            </w:r>
          </w:p>
        </w:tc>
      </w:tr>
      <w:tr w:rsidR="00DE4166" w:rsidRPr="00953DAB" w:rsidTr="00392B4C">
        <w:trPr>
          <w:cantSplit/>
          <w:trHeight w:val="397"/>
        </w:trPr>
        <w:tc>
          <w:tcPr>
            <w:tcW w:w="1757"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6"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Управление финансов</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5,822</w:t>
            </w:r>
          </w:p>
        </w:tc>
        <w:tc>
          <w:tcPr>
            <w:tcW w:w="88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tabs>
                <w:tab w:val="left" w:pos="476"/>
                <w:tab w:val="center" w:pos="615"/>
              </w:tabs>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tabs>
                <w:tab w:val="left" w:pos="476"/>
                <w:tab w:val="center" w:pos="615"/>
              </w:tabs>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E466B7" w:rsidRPr="00953DAB" w:rsidRDefault="00B165A7" w:rsidP="00B165A7">
            <w:pPr>
              <w:spacing w:line="276" w:lineRule="auto"/>
              <w:jc w:val="cente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1168"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2,500</w:t>
            </w:r>
          </w:p>
        </w:tc>
      </w:tr>
      <w:tr w:rsidR="00DE4166" w:rsidRPr="00953DAB" w:rsidTr="00392B4C">
        <w:trPr>
          <w:cantSplit/>
          <w:trHeight w:val="401"/>
        </w:trPr>
        <w:tc>
          <w:tcPr>
            <w:tcW w:w="1757"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6"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Комитет по управлению имуществом</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E466B7" w:rsidRPr="00953DAB" w:rsidRDefault="00B165A7">
            <w:pPr>
              <w:spacing w:line="276" w:lineRule="auto"/>
              <w:jc w:val="cente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1168"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2,500</w:t>
            </w:r>
          </w:p>
        </w:tc>
      </w:tr>
      <w:tr w:rsidR="00DE4166" w:rsidRPr="00953DAB" w:rsidTr="00392B4C">
        <w:trPr>
          <w:cantSplit/>
          <w:trHeight w:val="396"/>
        </w:trPr>
        <w:tc>
          <w:tcPr>
            <w:tcW w:w="1757"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6"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Комитет образования</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2,665</w:t>
            </w:r>
          </w:p>
        </w:tc>
        <w:tc>
          <w:tcPr>
            <w:tcW w:w="88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E466B7" w:rsidRPr="00953DAB" w:rsidRDefault="00B165A7">
            <w:pPr>
              <w:spacing w:line="276" w:lineRule="auto"/>
              <w:jc w:val="cente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2,500</w:t>
            </w:r>
          </w:p>
        </w:tc>
        <w:tc>
          <w:tcPr>
            <w:tcW w:w="1168"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2,500</w:t>
            </w:r>
          </w:p>
        </w:tc>
      </w:tr>
      <w:tr w:rsidR="00DE4166" w:rsidRPr="00953DAB" w:rsidTr="00392B4C">
        <w:trPr>
          <w:cantSplit/>
          <w:trHeight w:val="543"/>
        </w:trPr>
        <w:tc>
          <w:tcPr>
            <w:tcW w:w="1757" w:type="dxa"/>
            <w:vMerge/>
            <w:tcBorders>
              <w:left w:val="single" w:sz="4" w:space="0" w:color="auto"/>
              <w:right w:val="single" w:sz="4" w:space="0" w:color="auto"/>
            </w:tcBorders>
            <w:vAlign w:val="center"/>
            <w:hideMark/>
          </w:tcPr>
          <w:p w:rsidR="00E466B7" w:rsidRPr="00953DAB" w:rsidRDefault="00E466B7">
            <w:pPr>
              <w:widowControl/>
              <w:suppressAutoHyphens w:val="0"/>
              <w:rPr>
                <w:color w:val="000000"/>
                <w:sz w:val="16"/>
                <w:szCs w:val="16"/>
              </w:rPr>
            </w:pPr>
          </w:p>
        </w:tc>
        <w:tc>
          <w:tcPr>
            <w:tcW w:w="1886" w:type="dxa"/>
            <w:vMerge/>
            <w:tcBorders>
              <w:left w:val="single" w:sz="4" w:space="0" w:color="auto"/>
              <w:right w:val="single" w:sz="4" w:space="0" w:color="auto"/>
            </w:tcBorders>
            <w:vAlign w:val="center"/>
            <w:hideMark/>
          </w:tcPr>
          <w:p w:rsidR="00E466B7" w:rsidRPr="00953DAB" w:rsidRDefault="00E466B7">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Курчатовская 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p>
        </w:tc>
        <w:tc>
          <w:tcPr>
            <w:tcW w:w="847"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r w:rsidRPr="00953DAB">
              <w:rPr>
                <w:sz w:val="16"/>
                <w:szCs w:val="16"/>
              </w:rPr>
              <w:t>0</w:t>
            </w:r>
          </w:p>
        </w:tc>
      </w:tr>
      <w:tr w:rsidR="00DE4166" w:rsidRPr="00953DAB" w:rsidTr="00392B4C">
        <w:trPr>
          <w:cantSplit/>
          <w:trHeight w:val="423"/>
        </w:trPr>
        <w:tc>
          <w:tcPr>
            <w:tcW w:w="1757" w:type="dxa"/>
            <w:vMerge/>
            <w:tcBorders>
              <w:left w:val="single" w:sz="4" w:space="0" w:color="auto"/>
              <w:bottom w:val="single" w:sz="4" w:space="0" w:color="auto"/>
              <w:right w:val="single" w:sz="4" w:space="0" w:color="auto"/>
            </w:tcBorders>
            <w:vAlign w:val="center"/>
          </w:tcPr>
          <w:p w:rsidR="00E466B7" w:rsidRPr="00953DAB" w:rsidRDefault="00E466B7">
            <w:pPr>
              <w:widowControl/>
              <w:suppressAutoHyphens w:val="0"/>
              <w:spacing w:line="276" w:lineRule="auto"/>
              <w:rPr>
                <w:color w:val="000000"/>
                <w:sz w:val="16"/>
                <w:szCs w:val="16"/>
              </w:rPr>
            </w:pPr>
          </w:p>
        </w:tc>
        <w:tc>
          <w:tcPr>
            <w:tcW w:w="1886" w:type="dxa"/>
            <w:vMerge/>
            <w:tcBorders>
              <w:left w:val="single" w:sz="4" w:space="0" w:color="auto"/>
              <w:bottom w:val="single" w:sz="4" w:space="0" w:color="auto"/>
              <w:right w:val="single" w:sz="4" w:space="0" w:color="auto"/>
            </w:tcBorders>
            <w:vAlign w:val="center"/>
          </w:tcPr>
          <w:p w:rsidR="00E466B7" w:rsidRPr="00953DAB" w:rsidRDefault="00E466B7">
            <w:pPr>
              <w:widowControl/>
              <w:suppressAutoHyphens w:val="0"/>
              <w:spacing w:line="276" w:lineRule="auto"/>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Ревизионная комиссия МО «Город Курчатов»</w:t>
            </w:r>
          </w:p>
        </w:tc>
        <w:tc>
          <w:tcPr>
            <w:tcW w:w="598"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E466B7" w:rsidRPr="00953DAB" w:rsidRDefault="00E466B7" w:rsidP="002D4BDA">
            <w:pPr>
              <w:spacing w:line="276" w:lineRule="auto"/>
              <w:rPr>
                <w:sz w:val="16"/>
                <w:szCs w:val="16"/>
              </w:rPr>
            </w:pPr>
          </w:p>
        </w:tc>
        <w:tc>
          <w:tcPr>
            <w:tcW w:w="847"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E466B7" w:rsidRPr="00953DAB" w:rsidRDefault="00E466B7">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E466B7" w:rsidRPr="00953DAB" w:rsidRDefault="00E466B7" w:rsidP="00E330E4">
            <w:pPr>
              <w:spacing w:after="200" w:line="276" w:lineRule="auto"/>
              <w:rPr>
                <w:sz w:val="16"/>
                <w:szCs w:val="16"/>
              </w:rPr>
            </w:pPr>
          </w:p>
        </w:tc>
      </w:tr>
      <w:tr w:rsidR="00DE4166" w:rsidRPr="00953DAB" w:rsidTr="00392B4C">
        <w:trPr>
          <w:cantSplit/>
          <w:trHeight w:val="331"/>
        </w:trPr>
        <w:tc>
          <w:tcPr>
            <w:tcW w:w="1757"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line="276" w:lineRule="auto"/>
              <w:rPr>
                <w:rFonts w:asciiTheme="minorHAnsi" w:eastAsiaTheme="minorHAnsi" w:hAnsiTheme="minorHAnsi"/>
                <w:sz w:val="16"/>
                <w:szCs w:val="16"/>
                <w:lang w:eastAsia="en-US"/>
              </w:rPr>
            </w:pPr>
          </w:p>
        </w:tc>
        <w:tc>
          <w:tcPr>
            <w:tcW w:w="1886" w:type="dxa"/>
            <w:vMerge w:val="restart"/>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1.10. Оценка </w:t>
            </w:r>
            <w:r w:rsidRPr="00953DAB">
              <w:rPr>
                <w:sz w:val="16"/>
                <w:szCs w:val="16"/>
              </w:rPr>
              <w:lastRenderedPageBreak/>
              <w:t>профессиональных рисков</w:t>
            </w: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lastRenderedPageBreak/>
              <w:t>Всего, в том числе:</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rPr>
                <w:sz w:val="16"/>
                <w:szCs w:val="16"/>
              </w:rPr>
            </w:pPr>
            <w:r w:rsidRPr="00953DAB">
              <w:rPr>
                <w:sz w:val="16"/>
                <w:szCs w:val="16"/>
              </w:rPr>
              <w:t xml:space="preserve">     </w:t>
            </w: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41,200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widowControl/>
              <w:suppressAutoHyphens w:val="0"/>
              <w:spacing w:after="200" w:line="276" w:lineRule="auto"/>
              <w:rPr>
                <w:sz w:val="16"/>
                <w:szCs w:val="16"/>
              </w:rPr>
            </w:pPr>
            <w:r w:rsidRPr="00953DAB">
              <w:rPr>
                <w:sz w:val="16"/>
                <w:szCs w:val="16"/>
              </w:rPr>
              <w:t>0</w:t>
            </w:r>
          </w:p>
        </w:tc>
      </w:tr>
      <w:tr w:rsidR="00DE4166" w:rsidRPr="00953DAB" w:rsidTr="00392B4C">
        <w:trPr>
          <w:cantSplit/>
          <w:trHeight w:val="479"/>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rFonts w:asciiTheme="minorHAnsi" w:eastAsiaTheme="minorHAnsi" w:hAnsiTheme="minorHAnsi"/>
                <w:sz w:val="16"/>
                <w:szCs w:val="16"/>
                <w:lang w:eastAsia="en-US"/>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Администрации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E76E6E">
            <w:pPr>
              <w:spacing w:line="276" w:lineRule="auto"/>
              <w:jc w:val="center"/>
              <w:rPr>
                <w:sz w:val="16"/>
                <w:szCs w:val="16"/>
              </w:rPr>
            </w:pPr>
            <w:r w:rsidRPr="00953DAB">
              <w:rPr>
                <w:sz w:val="16"/>
                <w:szCs w:val="16"/>
              </w:rPr>
              <w:t>37,600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widowControl/>
              <w:suppressAutoHyphens w:val="0"/>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widowControl/>
              <w:suppressAutoHyphens w:val="0"/>
              <w:spacing w:after="200" w:line="276" w:lineRule="auto"/>
              <w:rPr>
                <w:sz w:val="16"/>
                <w:szCs w:val="16"/>
              </w:rPr>
            </w:pPr>
            <w:r w:rsidRPr="00953DAB">
              <w:rPr>
                <w:sz w:val="16"/>
                <w:szCs w:val="16"/>
              </w:rPr>
              <w:t>0</w:t>
            </w:r>
          </w:p>
        </w:tc>
      </w:tr>
      <w:tr w:rsidR="00DE4166" w:rsidRPr="00953DAB" w:rsidTr="00392B4C">
        <w:trPr>
          <w:cantSplit/>
          <w:trHeight w:val="401"/>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rFonts w:asciiTheme="minorHAnsi" w:eastAsiaTheme="minorHAnsi" w:hAnsiTheme="minorHAnsi"/>
                <w:sz w:val="16"/>
                <w:szCs w:val="16"/>
                <w:lang w:eastAsia="en-US"/>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Комитет образования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3,600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spacing w:after="200" w:line="276" w:lineRule="auto"/>
              <w:rPr>
                <w:sz w:val="16"/>
                <w:szCs w:val="16"/>
              </w:rPr>
            </w:pPr>
            <w:r w:rsidRPr="00953DAB">
              <w:rPr>
                <w:sz w:val="16"/>
                <w:szCs w:val="16"/>
              </w:rPr>
              <w:t>0</w:t>
            </w:r>
          </w:p>
        </w:tc>
      </w:tr>
      <w:tr w:rsidR="00DE4166" w:rsidRPr="00953DAB" w:rsidTr="00392B4C">
        <w:trPr>
          <w:cantSplit/>
          <w:trHeight w:val="415"/>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rFonts w:asciiTheme="minorHAnsi" w:eastAsiaTheme="minorHAnsi" w:hAnsiTheme="minorHAnsi"/>
                <w:sz w:val="16"/>
                <w:szCs w:val="16"/>
                <w:lang w:eastAsia="en-US"/>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Управление финансов города Курчатова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C0437F">
            <w:pPr>
              <w:spacing w:after="200" w:line="276" w:lineRule="auto"/>
              <w:rPr>
                <w:sz w:val="16"/>
                <w:szCs w:val="16"/>
              </w:rPr>
            </w:pPr>
            <w:r>
              <w:rPr>
                <w:sz w:val="16"/>
                <w:szCs w:val="16"/>
              </w:rPr>
              <w:t xml:space="preserve"> </w:t>
            </w:r>
            <w:r w:rsidR="002D4BDA"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 xml:space="preserve">  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spacing w:after="200" w:line="276" w:lineRule="auto"/>
              <w:rPr>
                <w:sz w:val="16"/>
                <w:szCs w:val="16"/>
              </w:rPr>
            </w:pPr>
            <w:r w:rsidRPr="00953DAB">
              <w:rPr>
                <w:sz w:val="16"/>
                <w:szCs w:val="16"/>
              </w:rPr>
              <w:t>0</w:t>
            </w:r>
          </w:p>
        </w:tc>
      </w:tr>
      <w:tr w:rsidR="00DE4166" w:rsidRPr="00953DAB" w:rsidTr="00392B4C">
        <w:trPr>
          <w:cantSplit/>
          <w:trHeight w:val="415"/>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rFonts w:asciiTheme="minorHAnsi" w:eastAsiaTheme="minorHAnsi" w:hAnsiTheme="minorHAnsi"/>
                <w:sz w:val="16"/>
                <w:szCs w:val="16"/>
                <w:lang w:eastAsia="en-US"/>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rsidR="002D4BDA" w:rsidRPr="00953DAB" w:rsidRDefault="002D4BDA">
            <w:pPr>
              <w:widowControl/>
              <w:suppressAutoHyphens w:val="0"/>
              <w:rPr>
                <w:sz w:val="16"/>
                <w:szCs w:val="16"/>
              </w:rPr>
            </w:pPr>
          </w:p>
        </w:tc>
        <w:tc>
          <w:tcPr>
            <w:tcW w:w="193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Курчатовская городская Дума</w:t>
            </w:r>
          </w:p>
        </w:tc>
        <w:tc>
          <w:tcPr>
            <w:tcW w:w="598"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54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proofErr w:type="spellStart"/>
            <w:r w:rsidRPr="00953DAB">
              <w:rPr>
                <w:sz w:val="16"/>
                <w:szCs w:val="16"/>
              </w:rPr>
              <w:t>х</w:t>
            </w:r>
            <w:proofErr w:type="spellEnd"/>
          </w:p>
        </w:tc>
        <w:tc>
          <w:tcPr>
            <w:tcW w:w="865" w:type="dxa"/>
            <w:tcBorders>
              <w:top w:val="single" w:sz="4" w:space="0" w:color="auto"/>
              <w:left w:val="single" w:sz="4" w:space="0" w:color="auto"/>
              <w:bottom w:val="single" w:sz="4" w:space="0" w:color="auto"/>
              <w:right w:val="single" w:sz="4" w:space="0" w:color="auto"/>
            </w:tcBorders>
          </w:tcPr>
          <w:p w:rsidR="002D4BDA" w:rsidRPr="00953DAB" w:rsidRDefault="002D4BDA">
            <w:pPr>
              <w:spacing w:line="276" w:lineRule="auto"/>
              <w:jc w:val="center"/>
              <w:rPr>
                <w:sz w:val="16"/>
                <w:szCs w:val="16"/>
              </w:rPr>
            </w:pPr>
            <w:r w:rsidRPr="00953DAB">
              <w:rPr>
                <w:sz w:val="16"/>
                <w:szCs w:val="16"/>
              </w:rPr>
              <w:t>0</w:t>
            </w:r>
          </w:p>
          <w:p w:rsidR="002D4BDA" w:rsidRPr="00953DAB" w:rsidRDefault="002D4BDA">
            <w:pPr>
              <w:spacing w:line="276" w:lineRule="auto"/>
              <w:rPr>
                <w:sz w:val="16"/>
                <w:szCs w:val="16"/>
              </w:rPr>
            </w:pPr>
          </w:p>
        </w:tc>
        <w:tc>
          <w:tcPr>
            <w:tcW w:w="765"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972"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84"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line="276" w:lineRule="auto"/>
              <w:jc w:val="center"/>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rsidP="002D4BDA">
            <w:pPr>
              <w:spacing w:line="276" w:lineRule="auto"/>
              <w:rPr>
                <w:sz w:val="16"/>
                <w:szCs w:val="16"/>
              </w:rPr>
            </w:pPr>
            <w:r w:rsidRPr="00953DAB">
              <w:rPr>
                <w:sz w:val="16"/>
                <w:szCs w:val="16"/>
              </w:rPr>
              <w:t>0</w:t>
            </w:r>
          </w:p>
        </w:tc>
        <w:tc>
          <w:tcPr>
            <w:tcW w:w="821" w:type="dxa"/>
            <w:gridSpan w:val="2"/>
            <w:tcBorders>
              <w:top w:val="single" w:sz="4" w:space="0" w:color="auto"/>
              <w:left w:val="single" w:sz="4" w:space="0" w:color="auto"/>
              <w:bottom w:val="single" w:sz="4" w:space="0" w:color="auto"/>
              <w:right w:val="single" w:sz="4" w:space="0" w:color="auto"/>
            </w:tcBorders>
          </w:tcPr>
          <w:p w:rsidR="002D4BDA" w:rsidRPr="00953DAB" w:rsidRDefault="00A450D6" w:rsidP="002D4BDA">
            <w:pPr>
              <w:spacing w:line="276" w:lineRule="auto"/>
              <w:rPr>
                <w:sz w:val="16"/>
                <w:szCs w:val="16"/>
              </w:rPr>
            </w:pPr>
            <w:r w:rsidRPr="00953DAB">
              <w:rPr>
                <w:sz w:val="16"/>
                <w:szCs w:val="16"/>
              </w:rPr>
              <w:t>0</w:t>
            </w:r>
          </w:p>
        </w:tc>
        <w:tc>
          <w:tcPr>
            <w:tcW w:w="847" w:type="dxa"/>
            <w:tcBorders>
              <w:top w:val="single" w:sz="4" w:space="0" w:color="auto"/>
              <w:left w:val="single" w:sz="4" w:space="0" w:color="auto"/>
              <w:bottom w:val="single" w:sz="4" w:space="0" w:color="auto"/>
              <w:right w:val="single" w:sz="4" w:space="0" w:color="auto"/>
            </w:tcBorders>
          </w:tcPr>
          <w:p w:rsidR="002D4BDA" w:rsidRPr="00953DAB" w:rsidRDefault="00C0437F">
            <w:pPr>
              <w:spacing w:line="276" w:lineRule="auto"/>
              <w:jc w:val="cente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816" w:type="dxa"/>
            <w:tcBorders>
              <w:top w:val="single" w:sz="4" w:space="0" w:color="auto"/>
              <w:left w:val="single" w:sz="4" w:space="0" w:color="auto"/>
              <w:bottom w:val="single" w:sz="4" w:space="0" w:color="auto"/>
              <w:right w:val="single" w:sz="4" w:space="0" w:color="auto"/>
            </w:tcBorders>
            <w:hideMark/>
          </w:tcPr>
          <w:p w:rsidR="002D4BDA" w:rsidRPr="00953DAB" w:rsidRDefault="002D4BDA">
            <w:pPr>
              <w:spacing w:after="200" w:line="276" w:lineRule="auto"/>
              <w:rPr>
                <w:sz w:val="16"/>
                <w:szCs w:val="16"/>
              </w:rPr>
            </w:pPr>
            <w:r w:rsidRPr="00953DAB">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2D4BDA" w:rsidRPr="00953DAB" w:rsidRDefault="00A450D6" w:rsidP="00E330E4">
            <w:pPr>
              <w:spacing w:after="200" w:line="276" w:lineRule="auto"/>
              <w:rPr>
                <w:sz w:val="16"/>
                <w:szCs w:val="16"/>
              </w:rPr>
            </w:pPr>
            <w:r w:rsidRPr="00953DAB">
              <w:rPr>
                <w:sz w:val="16"/>
                <w:szCs w:val="16"/>
              </w:rPr>
              <w:t>0</w:t>
            </w:r>
          </w:p>
        </w:tc>
      </w:tr>
      <w:tr w:rsidR="00DE4166" w:rsidRPr="00953DAB" w:rsidTr="00392B4C">
        <w:trPr>
          <w:cantSplit/>
          <w:trHeight w:val="351"/>
        </w:trPr>
        <w:tc>
          <w:tcPr>
            <w:tcW w:w="1757" w:type="dxa"/>
            <w:tcBorders>
              <w:top w:val="single" w:sz="4" w:space="0" w:color="auto"/>
              <w:left w:val="single" w:sz="4" w:space="0" w:color="auto"/>
              <w:right w:val="single" w:sz="4" w:space="0" w:color="auto"/>
            </w:tcBorders>
            <w:vAlign w:val="center"/>
          </w:tcPr>
          <w:p w:rsidR="00392B4C" w:rsidRPr="00484B60" w:rsidRDefault="00392B4C">
            <w:pPr>
              <w:widowControl/>
              <w:suppressAutoHyphens w:val="0"/>
              <w:rPr>
                <w:rFonts w:eastAsiaTheme="minorHAnsi"/>
                <w:sz w:val="16"/>
                <w:szCs w:val="16"/>
                <w:lang w:eastAsia="en-US"/>
              </w:rPr>
            </w:pPr>
            <w:r w:rsidRPr="00484B60">
              <w:rPr>
                <w:rFonts w:eastAsiaTheme="minorHAnsi"/>
                <w:sz w:val="16"/>
                <w:szCs w:val="16"/>
                <w:lang w:eastAsia="en-US"/>
              </w:rPr>
              <w:t>Основное мероприятие</w:t>
            </w:r>
            <w:r>
              <w:rPr>
                <w:rFonts w:eastAsiaTheme="minorHAnsi"/>
                <w:sz w:val="16"/>
                <w:szCs w:val="16"/>
                <w:lang w:eastAsia="en-US"/>
              </w:rPr>
              <w:t>. 2</w:t>
            </w:r>
          </w:p>
        </w:tc>
        <w:tc>
          <w:tcPr>
            <w:tcW w:w="1886" w:type="dxa"/>
            <w:tcBorders>
              <w:top w:val="single" w:sz="4" w:space="0" w:color="auto"/>
              <w:left w:val="single" w:sz="4" w:space="0" w:color="auto"/>
              <w:right w:val="single" w:sz="4" w:space="0" w:color="auto"/>
            </w:tcBorders>
            <w:vAlign w:val="center"/>
          </w:tcPr>
          <w:p w:rsidR="00392B4C" w:rsidRPr="00E93F9F" w:rsidRDefault="00C04882" w:rsidP="00DE4166">
            <w:pPr>
              <w:widowControl/>
              <w:suppressAutoHyphens w:val="0"/>
              <w:rPr>
                <w:i/>
                <w:sz w:val="16"/>
                <w:szCs w:val="16"/>
              </w:rPr>
            </w:pPr>
            <w:r>
              <w:rPr>
                <w:sz w:val="16"/>
                <w:szCs w:val="16"/>
              </w:rPr>
              <w:t>Повышение уровня информационной открытости администрации города Курчатова</w:t>
            </w:r>
          </w:p>
        </w:tc>
        <w:tc>
          <w:tcPr>
            <w:tcW w:w="1936" w:type="dxa"/>
            <w:tcBorders>
              <w:top w:val="single" w:sz="4" w:space="0" w:color="auto"/>
              <w:left w:val="single" w:sz="4" w:space="0" w:color="auto"/>
              <w:bottom w:val="single" w:sz="4" w:space="0" w:color="auto"/>
              <w:right w:val="single" w:sz="4" w:space="0" w:color="auto"/>
            </w:tcBorders>
          </w:tcPr>
          <w:p w:rsidR="00392B4C" w:rsidRDefault="00C04882" w:rsidP="00C0437F">
            <w:pPr>
              <w:spacing w:line="276" w:lineRule="auto"/>
              <w:rPr>
                <w:sz w:val="16"/>
                <w:szCs w:val="16"/>
              </w:rPr>
            </w:pPr>
            <w:r>
              <w:rPr>
                <w:sz w:val="16"/>
                <w:szCs w:val="16"/>
              </w:rPr>
              <w:t>Администрация города Курчатова</w:t>
            </w:r>
          </w:p>
          <w:p w:rsidR="00392B4C" w:rsidRPr="00953DAB" w:rsidRDefault="00392B4C" w:rsidP="00C0437F">
            <w:pPr>
              <w:spacing w:line="276" w:lineRule="auto"/>
              <w:rPr>
                <w:sz w:val="16"/>
                <w:szCs w:val="16"/>
              </w:rPr>
            </w:pPr>
          </w:p>
        </w:tc>
        <w:tc>
          <w:tcPr>
            <w:tcW w:w="598" w:type="dxa"/>
            <w:tcBorders>
              <w:top w:val="single" w:sz="4" w:space="0" w:color="auto"/>
              <w:left w:val="single" w:sz="4" w:space="0" w:color="auto"/>
              <w:bottom w:val="single" w:sz="4" w:space="0" w:color="auto"/>
              <w:right w:val="single" w:sz="4" w:space="0" w:color="auto"/>
            </w:tcBorders>
          </w:tcPr>
          <w:p w:rsidR="00392B4C" w:rsidRDefault="00392B4C" w:rsidP="000227F5">
            <w:pPr>
              <w:spacing w:line="276" w:lineRule="auto"/>
              <w:rPr>
                <w:sz w:val="16"/>
                <w:szCs w:val="16"/>
              </w:rPr>
            </w:pPr>
            <w:r>
              <w:rPr>
                <w:sz w:val="16"/>
                <w:szCs w:val="16"/>
              </w:rPr>
              <w:t xml:space="preserve">     Х</w:t>
            </w:r>
          </w:p>
          <w:p w:rsidR="00392B4C" w:rsidRPr="00953DAB" w:rsidRDefault="00392B4C" w:rsidP="000227F5">
            <w:pPr>
              <w:spacing w:line="276" w:lineRule="auto"/>
              <w:rPr>
                <w:sz w:val="16"/>
                <w:szCs w:val="16"/>
              </w:rPr>
            </w:pPr>
          </w:p>
        </w:tc>
        <w:tc>
          <w:tcPr>
            <w:tcW w:w="474" w:type="dxa"/>
            <w:tcBorders>
              <w:top w:val="single" w:sz="4" w:space="0" w:color="auto"/>
              <w:left w:val="single" w:sz="4" w:space="0" w:color="auto"/>
              <w:bottom w:val="single" w:sz="4" w:space="0" w:color="auto"/>
              <w:right w:val="single" w:sz="4" w:space="0" w:color="auto"/>
            </w:tcBorders>
          </w:tcPr>
          <w:p w:rsidR="00392B4C" w:rsidRDefault="00392B4C">
            <w:pPr>
              <w:spacing w:line="276" w:lineRule="auto"/>
              <w:jc w:val="center"/>
              <w:rPr>
                <w:sz w:val="16"/>
                <w:szCs w:val="16"/>
              </w:rPr>
            </w:pPr>
            <w:r>
              <w:rPr>
                <w:sz w:val="16"/>
                <w:szCs w:val="16"/>
              </w:rPr>
              <w:t>Х</w:t>
            </w:r>
          </w:p>
          <w:p w:rsidR="00392B4C" w:rsidRPr="00953DAB" w:rsidRDefault="00392B4C">
            <w:pPr>
              <w:spacing w:line="276"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92B4C" w:rsidRDefault="00392B4C">
            <w:pPr>
              <w:spacing w:line="276" w:lineRule="auto"/>
              <w:jc w:val="center"/>
              <w:rPr>
                <w:sz w:val="16"/>
                <w:szCs w:val="16"/>
              </w:rPr>
            </w:pPr>
            <w:r>
              <w:rPr>
                <w:sz w:val="16"/>
                <w:szCs w:val="16"/>
              </w:rPr>
              <w:t>Х</w:t>
            </w:r>
          </w:p>
          <w:p w:rsidR="00392B4C" w:rsidRPr="00953DAB" w:rsidRDefault="00392B4C">
            <w:pPr>
              <w:spacing w:line="276" w:lineRule="auto"/>
              <w:jc w:val="center"/>
              <w:rPr>
                <w:sz w:val="16"/>
                <w:szCs w:val="16"/>
              </w:rPr>
            </w:pPr>
          </w:p>
        </w:tc>
        <w:tc>
          <w:tcPr>
            <w:tcW w:w="544" w:type="dxa"/>
            <w:tcBorders>
              <w:top w:val="single" w:sz="4" w:space="0" w:color="auto"/>
              <w:left w:val="single" w:sz="4" w:space="0" w:color="auto"/>
              <w:bottom w:val="single" w:sz="4" w:space="0" w:color="auto"/>
              <w:right w:val="single" w:sz="4" w:space="0" w:color="auto"/>
            </w:tcBorders>
          </w:tcPr>
          <w:p w:rsidR="00392B4C" w:rsidRDefault="00392B4C">
            <w:pPr>
              <w:spacing w:line="276" w:lineRule="auto"/>
              <w:jc w:val="center"/>
              <w:rPr>
                <w:sz w:val="16"/>
                <w:szCs w:val="16"/>
              </w:rPr>
            </w:pPr>
            <w:r>
              <w:rPr>
                <w:sz w:val="16"/>
                <w:szCs w:val="16"/>
              </w:rPr>
              <w:t>Х</w:t>
            </w:r>
          </w:p>
          <w:p w:rsidR="00392B4C" w:rsidRPr="00953DAB" w:rsidRDefault="00392B4C">
            <w:pPr>
              <w:spacing w:line="276" w:lineRule="auto"/>
              <w:jc w:val="center"/>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392B4C" w:rsidRDefault="00392B4C">
            <w:pPr>
              <w:spacing w:line="276" w:lineRule="auto"/>
              <w:jc w:val="center"/>
              <w:rPr>
                <w:sz w:val="16"/>
                <w:szCs w:val="16"/>
              </w:rPr>
            </w:pPr>
            <w:r>
              <w:rPr>
                <w:sz w:val="16"/>
                <w:szCs w:val="16"/>
              </w:rPr>
              <w:t>0</w:t>
            </w:r>
          </w:p>
          <w:p w:rsidR="00392B4C" w:rsidRPr="00953DAB" w:rsidRDefault="00392B4C">
            <w:pPr>
              <w:spacing w:line="276" w:lineRule="auto"/>
              <w:jc w:val="center"/>
              <w:rPr>
                <w:sz w:val="16"/>
                <w:szCs w:val="16"/>
              </w:rPr>
            </w:pPr>
          </w:p>
        </w:tc>
        <w:tc>
          <w:tcPr>
            <w:tcW w:w="765" w:type="dxa"/>
            <w:tcBorders>
              <w:top w:val="single" w:sz="4" w:space="0" w:color="auto"/>
              <w:left w:val="single" w:sz="4" w:space="0" w:color="auto"/>
              <w:bottom w:val="single" w:sz="4" w:space="0" w:color="auto"/>
              <w:right w:val="single" w:sz="4" w:space="0" w:color="auto"/>
            </w:tcBorders>
          </w:tcPr>
          <w:p w:rsidR="00392B4C" w:rsidRDefault="00392B4C">
            <w:pPr>
              <w:spacing w:line="276" w:lineRule="auto"/>
              <w:jc w:val="center"/>
              <w:rPr>
                <w:sz w:val="16"/>
                <w:szCs w:val="16"/>
              </w:rPr>
            </w:pPr>
            <w:r>
              <w:rPr>
                <w:sz w:val="16"/>
                <w:szCs w:val="16"/>
              </w:rPr>
              <w:t>0</w:t>
            </w:r>
          </w:p>
          <w:p w:rsidR="00392B4C" w:rsidRPr="00953DAB" w:rsidRDefault="00392B4C">
            <w:pPr>
              <w:spacing w:line="276" w:lineRule="auto"/>
              <w:jc w:val="center"/>
              <w:rPr>
                <w:sz w:val="16"/>
                <w:szCs w:val="16"/>
              </w:rPr>
            </w:pPr>
          </w:p>
        </w:tc>
        <w:tc>
          <w:tcPr>
            <w:tcW w:w="972" w:type="dxa"/>
            <w:tcBorders>
              <w:top w:val="single" w:sz="4" w:space="0" w:color="auto"/>
              <w:left w:val="single" w:sz="4" w:space="0" w:color="auto"/>
              <w:bottom w:val="single" w:sz="4" w:space="0" w:color="auto"/>
              <w:right w:val="single" w:sz="4" w:space="0" w:color="auto"/>
            </w:tcBorders>
          </w:tcPr>
          <w:p w:rsidR="00392B4C" w:rsidRDefault="00392B4C">
            <w:pPr>
              <w:spacing w:line="276" w:lineRule="auto"/>
              <w:jc w:val="center"/>
              <w:rPr>
                <w:sz w:val="16"/>
                <w:szCs w:val="16"/>
              </w:rPr>
            </w:pPr>
            <w:r>
              <w:rPr>
                <w:sz w:val="16"/>
                <w:szCs w:val="16"/>
              </w:rPr>
              <w:t>0</w:t>
            </w:r>
          </w:p>
          <w:p w:rsidR="00392B4C" w:rsidRPr="00953DAB" w:rsidRDefault="00392B4C">
            <w:pPr>
              <w:spacing w:line="276" w:lineRule="auto"/>
              <w:jc w:val="center"/>
              <w:rPr>
                <w:sz w:val="16"/>
                <w:szCs w:val="16"/>
              </w:rPr>
            </w:pPr>
          </w:p>
        </w:tc>
        <w:tc>
          <w:tcPr>
            <w:tcW w:w="884" w:type="dxa"/>
            <w:tcBorders>
              <w:top w:val="single" w:sz="4" w:space="0" w:color="auto"/>
              <w:left w:val="single" w:sz="4" w:space="0" w:color="auto"/>
              <w:bottom w:val="single" w:sz="4" w:space="0" w:color="auto"/>
              <w:right w:val="single" w:sz="4" w:space="0" w:color="auto"/>
            </w:tcBorders>
          </w:tcPr>
          <w:p w:rsidR="00392B4C" w:rsidRDefault="00392B4C">
            <w:pPr>
              <w:spacing w:line="276" w:lineRule="auto"/>
              <w:jc w:val="center"/>
              <w:rPr>
                <w:sz w:val="16"/>
                <w:szCs w:val="16"/>
              </w:rPr>
            </w:pPr>
            <w:r>
              <w:rPr>
                <w:sz w:val="16"/>
                <w:szCs w:val="16"/>
              </w:rPr>
              <w:t>0</w:t>
            </w:r>
          </w:p>
          <w:p w:rsidR="00392B4C" w:rsidRPr="00953DAB" w:rsidRDefault="00392B4C">
            <w:pPr>
              <w:spacing w:line="276" w:lineRule="auto"/>
              <w:jc w:val="center"/>
              <w:rPr>
                <w:sz w:val="16"/>
                <w:szCs w:val="16"/>
              </w:rPr>
            </w:pPr>
          </w:p>
        </w:tc>
        <w:tc>
          <w:tcPr>
            <w:tcW w:w="816" w:type="dxa"/>
            <w:tcBorders>
              <w:top w:val="single" w:sz="4" w:space="0" w:color="auto"/>
              <w:left w:val="single" w:sz="4" w:space="0" w:color="auto"/>
              <w:bottom w:val="single" w:sz="4" w:space="0" w:color="auto"/>
              <w:right w:val="single" w:sz="4" w:space="0" w:color="auto"/>
            </w:tcBorders>
          </w:tcPr>
          <w:p w:rsidR="00392B4C" w:rsidRDefault="00392B4C" w:rsidP="002D4BDA">
            <w:pPr>
              <w:spacing w:line="276" w:lineRule="auto"/>
              <w:rPr>
                <w:sz w:val="16"/>
                <w:szCs w:val="16"/>
              </w:rPr>
            </w:pPr>
            <w:r>
              <w:rPr>
                <w:sz w:val="16"/>
                <w:szCs w:val="16"/>
              </w:rPr>
              <w:t>1000,000</w:t>
            </w:r>
          </w:p>
          <w:p w:rsidR="00392B4C" w:rsidRPr="00C0437F" w:rsidRDefault="00392B4C" w:rsidP="00C0437F">
            <w:pPr>
              <w:rPr>
                <w:sz w:val="16"/>
                <w:szCs w:val="16"/>
              </w:rPr>
            </w:pPr>
          </w:p>
        </w:tc>
        <w:tc>
          <w:tcPr>
            <w:tcW w:w="821" w:type="dxa"/>
            <w:gridSpan w:val="2"/>
            <w:tcBorders>
              <w:top w:val="single" w:sz="4" w:space="0" w:color="auto"/>
              <w:left w:val="single" w:sz="4" w:space="0" w:color="auto"/>
              <w:bottom w:val="single" w:sz="4" w:space="0" w:color="auto"/>
              <w:right w:val="single" w:sz="4" w:space="0" w:color="auto"/>
            </w:tcBorders>
          </w:tcPr>
          <w:p w:rsidR="00392B4C" w:rsidRDefault="00392B4C" w:rsidP="002D4BDA">
            <w:pPr>
              <w:spacing w:line="276" w:lineRule="auto"/>
              <w:rPr>
                <w:sz w:val="16"/>
                <w:szCs w:val="16"/>
              </w:rPr>
            </w:pPr>
            <w:r>
              <w:rPr>
                <w:sz w:val="16"/>
                <w:szCs w:val="16"/>
              </w:rPr>
              <w:t>0</w:t>
            </w:r>
          </w:p>
          <w:p w:rsidR="00392B4C" w:rsidRPr="00953DAB" w:rsidRDefault="00392B4C" w:rsidP="002D4BDA">
            <w:pPr>
              <w:spacing w:line="276" w:lineRule="auto"/>
              <w:rPr>
                <w:sz w:val="16"/>
                <w:szCs w:val="16"/>
              </w:rPr>
            </w:pPr>
          </w:p>
        </w:tc>
        <w:tc>
          <w:tcPr>
            <w:tcW w:w="847" w:type="dxa"/>
            <w:tcBorders>
              <w:top w:val="single" w:sz="4" w:space="0" w:color="auto"/>
              <w:left w:val="single" w:sz="4" w:space="0" w:color="auto"/>
              <w:bottom w:val="single" w:sz="4" w:space="0" w:color="auto"/>
              <w:right w:val="single" w:sz="4" w:space="0" w:color="auto"/>
            </w:tcBorders>
          </w:tcPr>
          <w:p w:rsidR="00392B4C" w:rsidRDefault="00392B4C">
            <w:pPr>
              <w:spacing w:line="276" w:lineRule="auto"/>
              <w:jc w:val="center"/>
              <w:rPr>
                <w:sz w:val="16"/>
                <w:szCs w:val="16"/>
              </w:rPr>
            </w:pPr>
            <w:r>
              <w:rPr>
                <w:sz w:val="16"/>
                <w:szCs w:val="16"/>
              </w:rPr>
              <w:t>0</w:t>
            </w:r>
          </w:p>
          <w:p w:rsidR="00392B4C" w:rsidRPr="00953DAB" w:rsidRDefault="00392B4C" w:rsidP="000227F5">
            <w:pPr>
              <w:spacing w:line="276" w:lineRule="auto"/>
              <w:rPr>
                <w:sz w:val="16"/>
                <w:szCs w:val="16"/>
              </w:rPr>
            </w:pPr>
          </w:p>
        </w:tc>
        <w:tc>
          <w:tcPr>
            <w:tcW w:w="816" w:type="dxa"/>
            <w:tcBorders>
              <w:top w:val="single" w:sz="4" w:space="0" w:color="auto"/>
              <w:left w:val="single" w:sz="4" w:space="0" w:color="auto"/>
              <w:bottom w:val="single" w:sz="4" w:space="0" w:color="auto"/>
              <w:right w:val="single" w:sz="4" w:space="0" w:color="auto"/>
            </w:tcBorders>
          </w:tcPr>
          <w:p w:rsidR="00392B4C" w:rsidRPr="00953DAB" w:rsidRDefault="00392B4C" w:rsidP="00392B4C">
            <w:pP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tcPr>
          <w:p w:rsidR="00392B4C" w:rsidRPr="00953DAB" w:rsidRDefault="00392B4C" w:rsidP="00392B4C">
            <w:pPr>
              <w:rPr>
                <w:sz w:val="16"/>
                <w:szCs w:val="16"/>
              </w:rPr>
            </w:pPr>
            <w:r>
              <w:rPr>
                <w:sz w:val="16"/>
                <w:szCs w:val="16"/>
              </w:rPr>
              <w:t>0</w:t>
            </w:r>
          </w:p>
        </w:tc>
        <w:tc>
          <w:tcPr>
            <w:tcW w:w="816" w:type="dxa"/>
            <w:tcBorders>
              <w:top w:val="single" w:sz="4" w:space="0" w:color="auto"/>
              <w:left w:val="single" w:sz="4" w:space="0" w:color="auto"/>
              <w:bottom w:val="single" w:sz="4" w:space="0" w:color="auto"/>
              <w:right w:val="single" w:sz="4" w:space="0" w:color="auto"/>
            </w:tcBorders>
          </w:tcPr>
          <w:p w:rsidR="00392B4C" w:rsidRPr="00953DAB" w:rsidRDefault="00392B4C" w:rsidP="00392B4C">
            <w:pPr>
              <w:rPr>
                <w:sz w:val="16"/>
                <w:szCs w:val="16"/>
              </w:rPr>
            </w:pPr>
            <w:r>
              <w:rPr>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392B4C" w:rsidRPr="00953DAB" w:rsidRDefault="00392B4C" w:rsidP="00E330E4">
            <w:pPr>
              <w:rPr>
                <w:sz w:val="16"/>
                <w:szCs w:val="16"/>
              </w:rPr>
            </w:pPr>
            <w:r>
              <w:rPr>
                <w:sz w:val="16"/>
                <w:szCs w:val="16"/>
              </w:rPr>
              <w:t>0</w:t>
            </w:r>
          </w:p>
        </w:tc>
      </w:tr>
    </w:tbl>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DE4166" w:rsidRDefault="00DE4166" w:rsidP="0071012E">
      <w:pPr>
        <w:tabs>
          <w:tab w:val="left" w:pos="12616"/>
        </w:tabs>
        <w:autoSpaceDE w:val="0"/>
        <w:autoSpaceDN w:val="0"/>
        <w:adjustRightInd w:val="0"/>
        <w:outlineLvl w:val="1"/>
        <w:rPr>
          <w:sz w:val="24"/>
          <w:szCs w:val="24"/>
        </w:rPr>
      </w:pPr>
    </w:p>
    <w:p w:rsidR="00DE4166" w:rsidRDefault="00DE4166" w:rsidP="0071012E">
      <w:pPr>
        <w:tabs>
          <w:tab w:val="left" w:pos="12616"/>
        </w:tabs>
        <w:autoSpaceDE w:val="0"/>
        <w:autoSpaceDN w:val="0"/>
        <w:adjustRightInd w:val="0"/>
        <w:outlineLvl w:val="1"/>
        <w:rPr>
          <w:sz w:val="24"/>
          <w:szCs w:val="24"/>
        </w:rPr>
      </w:pPr>
    </w:p>
    <w:p w:rsidR="00DE4166" w:rsidRDefault="00DE4166" w:rsidP="0071012E">
      <w:pPr>
        <w:tabs>
          <w:tab w:val="left" w:pos="12616"/>
        </w:tabs>
        <w:autoSpaceDE w:val="0"/>
        <w:autoSpaceDN w:val="0"/>
        <w:adjustRightInd w:val="0"/>
        <w:outlineLvl w:val="1"/>
        <w:rPr>
          <w:sz w:val="24"/>
          <w:szCs w:val="24"/>
        </w:rPr>
      </w:pPr>
    </w:p>
    <w:p w:rsidR="00DE4166" w:rsidRDefault="00DE4166" w:rsidP="0071012E">
      <w:pPr>
        <w:tabs>
          <w:tab w:val="left" w:pos="12616"/>
        </w:tabs>
        <w:autoSpaceDE w:val="0"/>
        <w:autoSpaceDN w:val="0"/>
        <w:adjustRightInd w:val="0"/>
        <w:outlineLvl w:val="1"/>
        <w:rPr>
          <w:sz w:val="24"/>
          <w:szCs w:val="24"/>
        </w:rPr>
      </w:pPr>
    </w:p>
    <w:p w:rsidR="00997494" w:rsidRDefault="00997494" w:rsidP="0071012E">
      <w:pPr>
        <w:tabs>
          <w:tab w:val="left" w:pos="12616"/>
        </w:tabs>
        <w:autoSpaceDE w:val="0"/>
        <w:autoSpaceDN w:val="0"/>
        <w:adjustRightInd w:val="0"/>
        <w:outlineLvl w:val="1"/>
        <w:rPr>
          <w:sz w:val="24"/>
          <w:szCs w:val="24"/>
        </w:rPr>
      </w:pPr>
    </w:p>
    <w:p w:rsidR="00997494" w:rsidRDefault="00997494" w:rsidP="0071012E">
      <w:pPr>
        <w:tabs>
          <w:tab w:val="left" w:pos="12616"/>
        </w:tabs>
        <w:autoSpaceDE w:val="0"/>
        <w:autoSpaceDN w:val="0"/>
        <w:adjustRightInd w:val="0"/>
        <w:outlineLvl w:val="1"/>
        <w:rPr>
          <w:sz w:val="24"/>
          <w:szCs w:val="24"/>
        </w:rPr>
      </w:pPr>
    </w:p>
    <w:p w:rsidR="00755196" w:rsidRDefault="00755196" w:rsidP="00207300">
      <w:pPr>
        <w:tabs>
          <w:tab w:val="left" w:pos="12616"/>
        </w:tabs>
        <w:autoSpaceDE w:val="0"/>
        <w:autoSpaceDN w:val="0"/>
        <w:adjustRightInd w:val="0"/>
        <w:jc w:val="right"/>
        <w:outlineLvl w:val="1"/>
        <w:rPr>
          <w:sz w:val="24"/>
          <w:szCs w:val="24"/>
        </w:rPr>
      </w:pPr>
    </w:p>
    <w:p w:rsidR="00207300" w:rsidRPr="004E3ABF" w:rsidRDefault="006C5745" w:rsidP="006C5745">
      <w:pPr>
        <w:tabs>
          <w:tab w:val="left" w:pos="12616"/>
        </w:tabs>
        <w:autoSpaceDE w:val="0"/>
        <w:autoSpaceDN w:val="0"/>
        <w:adjustRightInd w:val="0"/>
        <w:jc w:val="center"/>
        <w:outlineLvl w:val="1"/>
        <w:rPr>
          <w:sz w:val="24"/>
          <w:szCs w:val="24"/>
        </w:rPr>
      </w:pPr>
      <w:r>
        <w:rPr>
          <w:sz w:val="24"/>
          <w:szCs w:val="24"/>
        </w:rPr>
        <w:lastRenderedPageBreak/>
        <w:t xml:space="preserve">                                                                                                                                                                  </w:t>
      </w:r>
      <w:r w:rsidR="00207300" w:rsidRPr="004E3ABF">
        <w:rPr>
          <w:sz w:val="24"/>
          <w:szCs w:val="24"/>
        </w:rPr>
        <w:t>Приложение №</w:t>
      </w:r>
      <w:r w:rsidR="00207300">
        <w:rPr>
          <w:sz w:val="24"/>
          <w:szCs w:val="24"/>
        </w:rPr>
        <w:t>4</w:t>
      </w:r>
    </w:p>
    <w:p w:rsidR="00207300" w:rsidRPr="004E3ABF" w:rsidRDefault="00207300" w:rsidP="00207300">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207300" w:rsidRPr="004E3ABF" w:rsidRDefault="00207300" w:rsidP="00207300">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w:t>
      </w:r>
      <w:proofErr w:type="gramStart"/>
      <w:r w:rsidRPr="004E3ABF">
        <w:rPr>
          <w:sz w:val="24"/>
          <w:szCs w:val="24"/>
        </w:rPr>
        <w:t>в</w:t>
      </w:r>
      <w:proofErr w:type="gramEnd"/>
    </w:p>
    <w:p w:rsidR="00207300" w:rsidRDefault="00207300" w:rsidP="00207300">
      <w:pPr>
        <w:jc w:val="right"/>
        <w:rPr>
          <w:sz w:val="24"/>
          <w:szCs w:val="24"/>
        </w:rPr>
      </w:pPr>
      <w:proofErr w:type="gramStart"/>
      <w:r w:rsidRPr="004E3ABF">
        <w:rPr>
          <w:sz w:val="24"/>
          <w:szCs w:val="24"/>
        </w:rPr>
        <w:t>г</w:t>
      </w:r>
      <w:r w:rsidR="0088786B">
        <w:rPr>
          <w:sz w:val="24"/>
          <w:szCs w:val="24"/>
        </w:rPr>
        <w:t>ороде</w:t>
      </w:r>
      <w:proofErr w:type="gramEnd"/>
      <w:r w:rsidR="0088786B">
        <w:rPr>
          <w:sz w:val="24"/>
          <w:szCs w:val="24"/>
        </w:rPr>
        <w:t xml:space="preserve"> Курчатове Курской области</w:t>
      </w:r>
      <w:r w:rsidRPr="004E3ABF">
        <w:rPr>
          <w:sz w:val="24"/>
          <w:szCs w:val="24"/>
        </w:rPr>
        <w:t>»</w:t>
      </w:r>
    </w:p>
    <w:p w:rsidR="0028427F" w:rsidRPr="0028427F" w:rsidRDefault="00640D9B" w:rsidP="0028427F">
      <w:pPr>
        <w:autoSpaceDE w:val="0"/>
        <w:autoSpaceDN w:val="0"/>
        <w:adjustRightInd w:val="0"/>
        <w:jc w:val="center"/>
        <w:rPr>
          <w:sz w:val="24"/>
          <w:szCs w:val="24"/>
        </w:rPr>
      </w:pPr>
      <w:r>
        <w:rPr>
          <w:sz w:val="24"/>
          <w:szCs w:val="24"/>
        </w:rPr>
        <w:t xml:space="preserve">                                                                                                                                                                                        </w:t>
      </w:r>
      <w:r w:rsidR="0028427F" w:rsidRPr="0028427F">
        <w:rPr>
          <w:sz w:val="24"/>
          <w:szCs w:val="24"/>
        </w:rPr>
        <w:t xml:space="preserve">от </w:t>
      </w:r>
      <w:r w:rsidR="00921B00">
        <w:rPr>
          <w:sz w:val="24"/>
          <w:szCs w:val="24"/>
        </w:rPr>
        <w:t xml:space="preserve">23.04.2024  </w:t>
      </w:r>
      <w:r w:rsidR="00A85A10">
        <w:rPr>
          <w:sz w:val="24"/>
          <w:szCs w:val="24"/>
        </w:rPr>
        <w:t xml:space="preserve"> </w:t>
      </w:r>
      <w:r w:rsidR="0028427F" w:rsidRPr="0028427F">
        <w:rPr>
          <w:sz w:val="24"/>
          <w:szCs w:val="24"/>
        </w:rPr>
        <w:t>№</w:t>
      </w:r>
      <w:bookmarkStart w:id="0" w:name="_GoBack"/>
      <w:bookmarkEnd w:id="0"/>
      <w:r w:rsidR="00921B00">
        <w:rPr>
          <w:sz w:val="24"/>
          <w:szCs w:val="24"/>
        </w:rPr>
        <w:t>723</w:t>
      </w:r>
    </w:p>
    <w:p w:rsidR="008A0881" w:rsidRPr="004E3ABF" w:rsidRDefault="008A0881" w:rsidP="006C5745">
      <w:pPr>
        <w:rPr>
          <w:rFonts w:eastAsia="Calibri"/>
          <w:sz w:val="24"/>
          <w:szCs w:val="24"/>
        </w:rPr>
      </w:pPr>
    </w:p>
    <w:p w:rsidR="00207300" w:rsidRPr="004E3ABF" w:rsidRDefault="00207300" w:rsidP="00207300">
      <w:pPr>
        <w:rPr>
          <w:rFonts w:eastAsia="Calibri"/>
          <w:sz w:val="24"/>
          <w:szCs w:val="24"/>
        </w:rPr>
      </w:pPr>
    </w:p>
    <w:p w:rsidR="00207300" w:rsidRPr="004E3ABF" w:rsidRDefault="00207300" w:rsidP="00207300">
      <w:pPr>
        <w:jc w:val="center"/>
        <w:rPr>
          <w:rFonts w:eastAsia="Calibri"/>
          <w:b/>
          <w:sz w:val="24"/>
          <w:szCs w:val="24"/>
        </w:rPr>
      </w:pPr>
      <w:r w:rsidRPr="004E3ABF">
        <w:rPr>
          <w:rFonts w:eastAsia="Calibri"/>
          <w:b/>
          <w:sz w:val="24"/>
          <w:szCs w:val="24"/>
        </w:rPr>
        <w:t xml:space="preserve">Ресурсное обеспечение и прогнозная (справочная) оценка расходов федерального бюджета, областного бюджета, </w:t>
      </w:r>
      <w:r>
        <w:rPr>
          <w:rFonts w:eastAsia="Calibri"/>
          <w:b/>
          <w:sz w:val="24"/>
          <w:szCs w:val="24"/>
        </w:rPr>
        <w:t>бюджетов государственных внебюджетных фондов,  местных бюджетов</w:t>
      </w:r>
      <w:r w:rsidRPr="004E3ABF">
        <w:rPr>
          <w:rFonts w:eastAsia="Calibri"/>
          <w:b/>
          <w:sz w:val="24"/>
          <w:szCs w:val="24"/>
        </w:rPr>
        <w:t xml:space="preserve"> и внебюджетных источников на реализацию целей муниципальной программы </w:t>
      </w:r>
    </w:p>
    <w:p w:rsidR="00207300" w:rsidRPr="005428FA" w:rsidRDefault="00207300" w:rsidP="00207300">
      <w:pPr>
        <w:jc w:val="center"/>
        <w:rPr>
          <w:rFonts w:eastAsia="Calibri"/>
          <w:b/>
        </w:rPr>
      </w:pPr>
    </w:p>
    <w:tbl>
      <w:tblPr>
        <w:tblW w:w="15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6"/>
        <w:gridCol w:w="1965"/>
        <w:gridCol w:w="1417"/>
        <w:gridCol w:w="1134"/>
        <w:gridCol w:w="993"/>
        <w:gridCol w:w="992"/>
        <w:gridCol w:w="992"/>
        <w:gridCol w:w="992"/>
        <w:gridCol w:w="871"/>
        <w:gridCol w:w="992"/>
        <w:gridCol w:w="851"/>
        <w:gridCol w:w="992"/>
        <w:gridCol w:w="851"/>
        <w:gridCol w:w="13"/>
        <w:gridCol w:w="817"/>
      </w:tblGrid>
      <w:tr w:rsidR="00506DC4" w:rsidRPr="00FA50E2" w:rsidTr="00DF0F60">
        <w:trPr>
          <w:cantSplit/>
          <w:jc w:val="center"/>
        </w:trPr>
        <w:tc>
          <w:tcPr>
            <w:tcW w:w="1996" w:type="dxa"/>
            <w:vMerge w:val="restart"/>
          </w:tcPr>
          <w:p w:rsidR="00506DC4" w:rsidRPr="00FA50E2" w:rsidRDefault="00506DC4" w:rsidP="00FF413E">
            <w:pPr>
              <w:autoSpaceDE w:val="0"/>
              <w:autoSpaceDN w:val="0"/>
              <w:adjustRightInd w:val="0"/>
              <w:jc w:val="center"/>
              <w:rPr>
                <w:b/>
                <w:bCs/>
                <w:sz w:val="16"/>
                <w:szCs w:val="16"/>
              </w:rPr>
            </w:pPr>
            <w:r w:rsidRPr="00FA50E2">
              <w:rPr>
                <w:sz w:val="16"/>
                <w:szCs w:val="16"/>
              </w:rPr>
              <w:t>Статус</w:t>
            </w:r>
          </w:p>
        </w:tc>
        <w:tc>
          <w:tcPr>
            <w:tcW w:w="1965" w:type="dxa"/>
            <w:vMerge w:val="restart"/>
          </w:tcPr>
          <w:p w:rsidR="00506DC4" w:rsidRPr="00FA50E2" w:rsidRDefault="00506DC4" w:rsidP="00FF413E">
            <w:pPr>
              <w:autoSpaceDE w:val="0"/>
              <w:autoSpaceDN w:val="0"/>
              <w:adjustRightInd w:val="0"/>
              <w:jc w:val="center"/>
              <w:rPr>
                <w:sz w:val="16"/>
                <w:szCs w:val="16"/>
              </w:rPr>
            </w:pPr>
            <w:r w:rsidRPr="00FA50E2">
              <w:rPr>
                <w:sz w:val="16"/>
                <w:szCs w:val="16"/>
              </w:rPr>
              <w:t>Наименование муниципальной программы, подпрограммы муниципальной структурного элемента подпрограммы</w:t>
            </w:r>
          </w:p>
          <w:p w:rsidR="00506DC4" w:rsidRPr="00FA50E2" w:rsidRDefault="00506DC4" w:rsidP="00FF413E">
            <w:pPr>
              <w:autoSpaceDE w:val="0"/>
              <w:autoSpaceDN w:val="0"/>
              <w:adjustRightInd w:val="0"/>
              <w:jc w:val="center"/>
              <w:rPr>
                <w:sz w:val="16"/>
                <w:szCs w:val="16"/>
              </w:rPr>
            </w:pPr>
          </w:p>
        </w:tc>
        <w:tc>
          <w:tcPr>
            <w:tcW w:w="1417" w:type="dxa"/>
            <w:vMerge w:val="restart"/>
          </w:tcPr>
          <w:p w:rsidR="00506DC4" w:rsidRPr="00FA50E2" w:rsidRDefault="00506DC4" w:rsidP="00FF413E">
            <w:pPr>
              <w:autoSpaceDE w:val="0"/>
              <w:autoSpaceDN w:val="0"/>
              <w:adjustRightInd w:val="0"/>
              <w:jc w:val="center"/>
              <w:rPr>
                <w:sz w:val="16"/>
                <w:szCs w:val="16"/>
              </w:rPr>
            </w:pPr>
            <w:r w:rsidRPr="00FA50E2">
              <w:rPr>
                <w:sz w:val="16"/>
                <w:szCs w:val="16"/>
              </w:rPr>
              <w:t>Источники ресурсного  обеспечения</w:t>
            </w:r>
          </w:p>
        </w:tc>
        <w:tc>
          <w:tcPr>
            <w:tcW w:w="10490" w:type="dxa"/>
            <w:gridSpan w:val="12"/>
          </w:tcPr>
          <w:p w:rsidR="00506DC4" w:rsidRPr="00FA50E2" w:rsidRDefault="00506DC4" w:rsidP="00FF413E">
            <w:pPr>
              <w:jc w:val="center"/>
              <w:rPr>
                <w:sz w:val="16"/>
                <w:szCs w:val="16"/>
              </w:rPr>
            </w:pPr>
            <w:r w:rsidRPr="00FA50E2">
              <w:rPr>
                <w:sz w:val="16"/>
                <w:szCs w:val="16"/>
              </w:rPr>
              <w:t>Оценка расходов (тыс. руб.), годы</w:t>
            </w:r>
          </w:p>
        </w:tc>
      </w:tr>
      <w:tr w:rsidR="00506DC4" w:rsidRPr="00FA50E2" w:rsidTr="007A7721">
        <w:trPr>
          <w:trHeight w:val="995"/>
          <w:tblHeader/>
          <w:jc w:val="center"/>
        </w:trPr>
        <w:tc>
          <w:tcPr>
            <w:tcW w:w="1996" w:type="dxa"/>
            <w:vMerge/>
          </w:tcPr>
          <w:p w:rsidR="00506DC4" w:rsidRPr="00FA50E2" w:rsidRDefault="00506DC4" w:rsidP="00FF413E">
            <w:pPr>
              <w:autoSpaceDE w:val="0"/>
              <w:autoSpaceDN w:val="0"/>
              <w:adjustRightInd w:val="0"/>
              <w:jc w:val="center"/>
              <w:rPr>
                <w:b/>
                <w:bCs/>
                <w:sz w:val="16"/>
                <w:szCs w:val="16"/>
              </w:rPr>
            </w:pPr>
          </w:p>
        </w:tc>
        <w:tc>
          <w:tcPr>
            <w:tcW w:w="1965" w:type="dxa"/>
            <w:vMerge/>
          </w:tcPr>
          <w:p w:rsidR="00506DC4" w:rsidRPr="00FA50E2" w:rsidRDefault="00506DC4" w:rsidP="00FF413E">
            <w:pPr>
              <w:autoSpaceDE w:val="0"/>
              <w:autoSpaceDN w:val="0"/>
              <w:adjustRightInd w:val="0"/>
              <w:jc w:val="center"/>
              <w:rPr>
                <w:b/>
                <w:bCs/>
                <w:sz w:val="16"/>
                <w:szCs w:val="16"/>
              </w:rPr>
            </w:pPr>
          </w:p>
        </w:tc>
        <w:tc>
          <w:tcPr>
            <w:tcW w:w="1417" w:type="dxa"/>
            <w:vMerge/>
          </w:tcPr>
          <w:p w:rsidR="00506DC4" w:rsidRPr="00FA50E2" w:rsidRDefault="00506DC4" w:rsidP="00FF413E">
            <w:pPr>
              <w:autoSpaceDE w:val="0"/>
              <w:autoSpaceDN w:val="0"/>
              <w:adjustRightInd w:val="0"/>
              <w:jc w:val="center"/>
              <w:rPr>
                <w:b/>
                <w:bCs/>
                <w:sz w:val="16"/>
                <w:szCs w:val="16"/>
              </w:rPr>
            </w:pPr>
          </w:p>
        </w:tc>
        <w:tc>
          <w:tcPr>
            <w:tcW w:w="1134"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2016-</w:t>
            </w:r>
          </w:p>
          <w:p w:rsidR="00506DC4" w:rsidRPr="00FA50E2" w:rsidRDefault="00506DC4" w:rsidP="00506DC4">
            <w:pPr>
              <w:autoSpaceDE w:val="0"/>
              <w:autoSpaceDN w:val="0"/>
              <w:adjustRightInd w:val="0"/>
              <w:jc w:val="center"/>
              <w:rPr>
                <w:sz w:val="16"/>
                <w:szCs w:val="16"/>
              </w:rPr>
            </w:pPr>
            <w:r w:rsidRPr="00FA50E2">
              <w:rPr>
                <w:sz w:val="16"/>
                <w:szCs w:val="16"/>
              </w:rPr>
              <w:t>2020 г.</w:t>
            </w:r>
          </w:p>
        </w:tc>
        <w:tc>
          <w:tcPr>
            <w:tcW w:w="993"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2021 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2022 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2023г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2024г</w:t>
            </w:r>
          </w:p>
        </w:tc>
        <w:tc>
          <w:tcPr>
            <w:tcW w:w="871"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2025г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2026г</w:t>
            </w:r>
          </w:p>
        </w:tc>
        <w:tc>
          <w:tcPr>
            <w:tcW w:w="851"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2027г.</w:t>
            </w:r>
          </w:p>
        </w:tc>
        <w:tc>
          <w:tcPr>
            <w:tcW w:w="992"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2028г.</w:t>
            </w:r>
          </w:p>
        </w:tc>
        <w:tc>
          <w:tcPr>
            <w:tcW w:w="851" w:type="dxa"/>
            <w:vAlign w:val="center"/>
          </w:tcPr>
          <w:p w:rsidR="00506DC4" w:rsidRPr="00FA50E2" w:rsidRDefault="00506DC4" w:rsidP="00506DC4">
            <w:pPr>
              <w:autoSpaceDE w:val="0"/>
              <w:autoSpaceDN w:val="0"/>
              <w:adjustRightInd w:val="0"/>
              <w:jc w:val="center"/>
              <w:rPr>
                <w:sz w:val="16"/>
                <w:szCs w:val="16"/>
              </w:rPr>
            </w:pPr>
            <w:r w:rsidRPr="00FA50E2">
              <w:rPr>
                <w:sz w:val="16"/>
                <w:szCs w:val="16"/>
              </w:rPr>
              <w:t>2029</w:t>
            </w:r>
          </w:p>
        </w:tc>
        <w:tc>
          <w:tcPr>
            <w:tcW w:w="830" w:type="dxa"/>
            <w:gridSpan w:val="2"/>
            <w:vAlign w:val="center"/>
          </w:tcPr>
          <w:p w:rsidR="00506DC4" w:rsidRPr="00FA50E2" w:rsidRDefault="00506DC4" w:rsidP="00506DC4">
            <w:pPr>
              <w:autoSpaceDE w:val="0"/>
              <w:autoSpaceDN w:val="0"/>
              <w:adjustRightInd w:val="0"/>
              <w:jc w:val="center"/>
              <w:rPr>
                <w:sz w:val="16"/>
                <w:szCs w:val="16"/>
              </w:rPr>
            </w:pPr>
            <w:r w:rsidRPr="00FA50E2">
              <w:rPr>
                <w:sz w:val="16"/>
                <w:szCs w:val="16"/>
              </w:rPr>
              <w:t>2030</w:t>
            </w:r>
          </w:p>
        </w:tc>
      </w:tr>
      <w:tr w:rsidR="00DF0F60" w:rsidRPr="00FA50E2" w:rsidTr="007A7721">
        <w:trPr>
          <w:trHeight w:val="417"/>
          <w:jc w:val="center"/>
        </w:trPr>
        <w:tc>
          <w:tcPr>
            <w:tcW w:w="1996" w:type="dxa"/>
            <w:vMerge w:val="restart"/>
          </w:tcPr>
          <w:p w:rsidR="00DF0F60" w:rsidRPr="00FA50E2" w:rsidRDefault="00DF0F60" w:rsidP="00FF413E">
            <w:pPr>
              <w:autoSpaceDE w:val="0"/>
              <w:autoSpaceDN w:val="0"/>
              <w:adjustRightInd w:val="0"/>
              <w:jc w:val="center"/>
              <w:rPr>
                <w:bCs/>
                <w:sz w:val="16"/>
                <w:szCs w:val="16"/>
              </w:rPr>
            </w:pPr>
            <w:r w:rsidRPr="00FA50E2">
              <w:rPr>
                <w:bCs/>
                <w:sz w:val="16"/>
                <w:szCs w:val="16"/>
              </w:rPr>
              <w:t>Муниципальная программа</w:t>
            </w:r>
          </w:p>
        </w:tc>
        <w:tc>
          <w:tcPr>
            <w:tcW w:w="1965" w:type="dxa"/>
            <w:vMerge w:val="restart"/>
          </w:tcPr>
          <w:p w:rsidR="00DF0F60" w:rsidRPr="00FA50E2" w:rsidRDefault="00DF0F60" w:rsidP="00FF413E">
            <w:pPr>
              <w:autoSpaceDE w:val="0"/>
              <w:autoSpaceDN w:val="0"/>
              <w:adjustRightInd w:val="0"/>
              <w:jc w:val="center"/>
              <w:rPr>
                <w:bCs/>
                <w:sz w:val="16"/>
                <w:szCs w:val="16"/>
              </w:rPr>
            </w:pPr>
            <w:r w:rsidRPr="00FA50E2">
              <w:rPr>
                <w:bCs/>
                <w:sz w:val="16"/>
                <w:szCs w:val="16"/>
              </w:rPr>
              <w:t xml:space="preserve">Развитие муниципальной службы в городе Курчатове Курской области </w:t>
            </w:r>
          </w:p>
        </w:tc>
        <w:tc>
          <w:tcPr>
            <w:tcW w:w="1417" w:type="dxa"/>
          </w:tcPr>
          <w:p w:rsidR="00DF0F60" w:rsidRPr="00FA50E2" w:rsidRDefault="00C87932" w:rsidP="00FF413E">
            <w:pPr>
              <w:autoSpaceDE w:val="0"/>
              <w:autoSpaceDN w:val="0"/>
              <w:adjustRightInd w:val="0"/>
              <w:jc w:val="both"/>
              <w:rPr>
                <w:bCs/>
                <w:sz w:val="16"/>
                <w:szCs w:val="16"/>
              </w:rPr>
            </w:pPr>
            <w:r w:rsidRPr="00FA50E2">
              <w:rPr>
                <w:sz w:val="16"/>
                <w:szCs w:val="16"/>
              </w:rPr>
              <w:t>ВСЕГО:</w:t>
            </w:r>
          </w:p>
        </w:tc>
        <w:tc>
          <w:tcPr>
            <w:tcW w:w="1134" w:type="dxa"/>
            <w:vAlign w:val="center"/>
          </w:tcPr>
          <w:p w:rsidR="00DF0F60" w:rsidRPr="00FA50E2" w:rsidRDefault="00DF0F60" w:rsidP="00254B96">
            <w:pPr>
              <w:jc w:val="center"/>
              <w:rPr>
                <w:sz w:val="16"/>
                <w:szCs w:val="16"/>
              </w:rPr>
            </w:pPr>
            <w:r w:rsidRPr="00FA50E2">
              <w:rPr>
                <w:sz w:val="16"/>
                <w:szCs w:val="16"/>
              </w:rPr>
              <w:t>755,260</w:t>
            </w:r>
          </w:p>
        </w:tc>
        <w:tc>
          <w:tcPr>
            <w:tcW w:w="993" w:type="dxa"/>
            <w:vAlign w:val="center"/>
          </w:tcPr>
          <w:p w:rsidR="00DF0F60" w:rsidRPr="00FA50E2" w:rsidRDefault="00D77970" w:rsidP="00254B96">
            <w:pPr>
              <w:jc w:val="center"/>
              <w:rPr>
                <w:sz w:val="16"/>
                <w:szCs w:val="16"/>
              </w:rPr>
            </w:pPr>
            <w:r w:rsidRPr="00FA50E2">
              <w:rPr>
                <w:sz w:val="16"/>
                <w:szCs w:val="16"/>
              </w:rPr>
              <w:t>326,394</w:t>
            </w:r>
          </w:p>
        </w:tc>
        <w:tc>
          <w:tcPr>
            <w:tcW w:w="992" w:type="dxa"/>
            <w:vAlign w:val="center"/>
          </w:tcPr>
          <w:p w:rsidR="00DF0F60" w:rsidRPr="00FA50E2" w:rsidRDefault="00175F27" w:rsidP="00254B96">
            <w:pPr>
              <w:jc w:val="center"/>
              <w:rPr>
                <w:sz w:val="16"/>
                <w:szCs w:val="16"/>
              </w:rPr>
            </w:pPr>
            <w:r w:rsidRPr="00FA50E2">
              <w:rPr>
                <w:sz w:val="16"/>
                <w:szCs w:val="16"/>
              </w:rPr>
              <w:t>1221,083</w:t>
            </w:r>
          </w:p>
        </w:tc>
        <w:tc>
          <w:tcPr>
            <w:tcW w:w="992" w:type="dxa"/>
            <w:vAlign w:val="center"/>
          </w:tcPr>
          <w:p w:rsidR="00DF0F60" w:rsidRPr="00FA50E2" w:rsidRDefault="00976208" w:rsidP="00254B96">
            <w:pPr>
              <w:jc w:val="center"/>
              <w:rPr>
                <w:sz w:val="16"/>
                <w:szCs w:val="16"/>
              </w:rPr>
            </w:pPr>
            <w:r>
              <w:rPr>
                <w:sz w:val="16"/>
                <w:szCs w:val="16"/>
              </w:rPr>
              <w:t>1662,915</w:t>
            </w:r>
          </w:p>
        </w:tc>
        <w:tc>
          <w:tcPr>
            <w:tcW w:w="992" w:type="dxa"/>
            <w:vAlign w:val="center"/>
          </w:tcPr>
          <w:p w:rsidR="00DF0F60" w:rsidRPr="00FA50E2" w:rsidRDefault="009F4320" w:rsidP="00254B96">
            <w:pPr>
              <w:jc w:val="center"/>
              <w:rPr>
                <w:sz w:val="16"/>
                <w:szCs w:val="16"/>
              </w:rPr>
            </w:pPr>
            <w:r>
              <w:rPr>
                <w:sz w:val="16"/>
                <w:szCs w:val="16"/>
              </w:rPr>
              <w:t>2644,141</w:t>
            </w:r>
          </w:p>
        </w:tc>
        <w:tc>
          <w:tcPr>
            <w:tcW w:w="871" w:type="dxa"/>
            <w:vAlign w:val="center"/>
          </w:tcPr>
          <w:p w:rsidR="00DF0F60" w:rsidRPr="00FA50E2" w:rsidRDefault="007A7721" w:rsidP="00254B96">
            <w:pPr>
              <w:jc w:val="center"/>
              <w:rPr>
                <w:sz w:val="16"/>
                <w:szCs w:val="16"/>
              </w:rPr>
            </w:pPr>
            <w:r>
              <w:rPr>
                <w:sz w:val="16"/>
                <w:szCs w:val="16"/>
              </w:rPr>
              <w:t>1399,687</w:t>
            </w:r>
          </w:p>
        </w:tc>
        <w:tc>
          <w:tcPr>
            <w:tcW w:w="992" w:type="dxa"/>
            <w:vAlign w:val="center"/>
          </w:tcPr>
          <w:p w:rsidR="00DF0F60" w:rsidRPr="00FA50E2" w:rsidRDefault="007A7721" w:rsidP="00254B96">
            <w:pPr>
              <w:jc w:val="center"/>
              <w:rPr>
                <w:sz w:val="16"/>
                <w:szCs w:val="16"/>
              </w:rPr>
            </w:pPr>
            <w:r>
              <w:rPr>
                <w:sz w:val="16"/>
                <w:szCs w:val="16"/>
              </w:rPr>
              <w:t>1414,951</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830" w:type="dxa"/>
            <w:gridSpan w:val="2"/>
            <w:vAlign w:val="center"/>
          </w:tcPr>
          <w:p w:rsidR="00DF0F60" w:rsidRPr="00FA50E2" w:rsidRDefault="00035FD3" w:rsidP="00254B96">
            <w:pPr>
              <w:jc w:val="center"/>
              <w:rPr>
                <w:sz w:val="16"/>
                <w:szCs w:val="16"/>
              </w:rPr>
            </w:pPr>
            <w:r w:rsidRPr="00FA50E2">
              <w:rPr>
                <w:sz w:val="16"/>
                <w:szCs w:val="16"/>
              </w:rPr>
              <w:t>1264,500</w:t>
            </w:r>
          </w:p>
        </w:tc>
      </w:tr>
      <w:tr w:rsidR="00DF0F60" w:rsidRPr="00FA50E2" w:rsidTr="007A7721">
        <w:trPr>
          <w:trHeight w:val="152"/>
          <w:jc w:val="center"/>
        </w:trPr>
        <w:tc>
          <w:tcPr>
            <w:tcW w:w="1996" w:type="dxa"/>
            <w:vMerge/>
          </w:tcPr>
          <w:p w:rsidR="00DF0F60" w:rsidRPr="00FA50E2" w:rsidRDefault="00DF0F60" w:rsidP="00FF413E">
            <w:pPr>
              <w:autoSpaceDE w:val="0"/>
              <w:autoSpaceDN w:val="0"/>
              <w:adjustRightInd w:val="0"/>
              <w:jc w:val="center"/>
              <w:rPr>
                <w:sz w:val="16"/>
                <w:szCs w:val="16"/>
              </w:rPr>
            </w:pPr>
          </w:p>
        </w:tc>
        <w:tc>
          <w:tcPr>
            <w:tcW w:w="1965" w:type="dxa"/>
            <w:vMerge/>
          </w:tcPr>
          <w:p w:rsidR="00DF0F60" w:rsidRPr="00FA50E2" w:rsidRDefault="00DF0F60" w:rsidP="00FF413E">
            <w:pPr>
              <w:autoSpaceDE w:val="0"/>
              <w:autoSpaceDN w:val="0"/>
              <w:adjustRightInd w:val="0"/>
              <w:jc w:val="both"/>
              <w:rPr>
                <w:sz w:val="16"/>
                <w:szCs w:val="16"/>
              </w:rPr>
            </w:pPr>
          </w:p>
        </w:tc>
        <w:tc>
          <w:tcPr>
            <w:tcW w:w="1417" w:type="dxa"/>
          </w:tcPr>
          <w:p w:rsidR="00DF0F60" w:rsidRPr="00FA50E2" w:rsidRDefault="00DF0F60" w:rsidP="00FF413E">
            <w:pPr>
              <w:autoSpaceDE w:val="0"/>
              <w:autoSpaceDN w:val="0"/>
              <w:adjustRightInd w:val="0"/>
              <w:jc w:val="both"/>
              <w:rPr>
                <w:bCs/>
                <w:sz w:val="16"/>
                <w:szCs w:val="16"/>
              </w:rPr>
            </w:pPr>
            <w:r w:rsidRPr="00FA50E2">
              <w:rPr>
                <w:bCs/>
                <w:sz w:val="16"/>
                <w:szCs w:val="16"/>
              </w:rPr>
              <w:t>городской бюджет</w:t>
            </w:r>
          </w:p>
        </w:tc>
        <w:tc>
          <w:tcPr>
            <w:tcW w:w="1134" w:type="dxa"/>
            <w:vAlign w:val="center"/>
          </w:tcPr>
          <w:p w:rsidR="00DF0F60" w:rsidRPr="00FA50E2" w:rsidRDefault="00DF0F60" w:rsidP="00254B96">
            <w:pPr>
              <w:jc w:val="center"/>
              <w:rPr>
                <w:sz w:val="16"/>
                <w:szCs w:val="16"/>
              </w:rPr>
            </w:pPr>
            <w:r w:rsidRPr="00FA50E2">
              <w:rPr>
                <w:sz w:val="16"/>
                <w:szCs w:val="16"/>
              </w:rPr>
              <w:t>755,260</w:t>
            </w:r>
          </w:p>
        </w:tc>
        <w:tc>
          <w:tcPr>
            <w:tcW w:w="993" w:type="dxa"/>
            <w:vAlign w:val="center"/>
          </w:tcPr>
          <w:p w:rsidR="00DF0F60" w:rsidRPr="00FA50E2" w:rsidRDefault="00AB1D87" w:rsidP="00254B96">
            <w:pPr>
              <w:jc w:val="center"/>
              <w:rPr>
                <w:sz w:val="16"/>
                <w:szCs w:val="16"/>
              </w:rPr>
            </w:pPr>
            <w:r w:rsidRPr="00FA50E2">
              <w:rPr>
                <w:sz w:val="16"/>
                <w:szCs w:val="16"/>
              </w:rPr>
              <w:t>326,394</w:t>
            </w:r>
          </w:p>
        </w:tc>
        <w:tc>
          <w:tcPr>
            <w:tcW w:w="992" w:type="dxa"/>
            <w:vAlign w:val="center"/>
          </w:tcPr>
          <w:p w:rsidR="00DF0F60" w:rsidRPr="00FA50E2" w:rsidRDefault="00175F27" w:rsidP="00254B96">
            <w:pPr>
              <w:jc w:val="center"/>
              <w:rPr>
                <w:sz w:val="16"/>
                <w:szCs w:val="16"/>
              </w:rPr>
            </w:pPr>
            <w:r w:rsidRPr="00FA50E2">
              <w:rPr>
                <w:sz w:val="16"/>
                <w:szCs w:val="16"/>
              </w:rPr>
              <w:t>1221,083</w:t>
            </w:r>
          </w:p>
        </w:tc>
        <w:tc>
          <w:tcPr>
            <w:tcW w:w="992" w:type="dxa"/>
            <w:vAlign w:val="center"/>
          </w:tcPr>
          <w:p w:rsidR="00DF0F60" w:rsidRPr="00FA50E2" w:rsidRDefault="00976208" w:rsidP="00254B96">
            <w:pPr>
              <w:jc w:val="center"/>
              <w:rPr>
                <w:sz w:val="16"/>
                <w:szCs w:val="16"/>
              </w:rPr>
            </w:pPr>
            <w:r>
              <w:rPr>
                <w:sz w:val="16"/>
                <w:szCs w:val="16"/>
              </w:rPr>
              <w:t>1662,915</w:t>
            </w:r>
          </w:p>
        </w:tc>
        <w:tc>
          <w:tcPr>
            <w:tcW w:w="992" w:type="dxa"/>
            <w:vAlign w:val="center"/>
          </w:tcPr>
          <w:p w:rsidR="00DF0F60" w:rsidRPr="00FA50E2" w:rsidRDefault="009F4320" w:rsidP="00254B96">
            <w:pPr>
              <w:jc w:val="center"/>
              <w:rPr>
                <w:sz w:val="16"/>
                <w:szCs w:val="16"/>
              </w:rPr>
            </w:pPr>
            <w:r>
              <w:rPr>
                <w:sz w:val="16"/>
                <w:szCs w:val="16"/>
              </w:rPr>
              <w:t>2644,141</w:t>
            </w:r>
          </w:p>
        </w:tc>
        <w:tc>
          <w:tcPr>
            <w:tcW w:w="871" w:type="dxa"/>
            <w:vAlign w:val="center"/>
          </w:tcPr>
          <w:p w:rsidR="00DF0F60" w:rsidRPr="00FA50E2" w:rsidRDefault="007A7721" w:rsidP="00254B96">
            <w:pPr>
              <w:jc w:val="center"/>
              <w:rPr>
                <w:sz w:val="16"/>
                <w:szCs w:val="16"/>
              </w:rPr>
            </w:pPr>
            <w:r>
              <w:rPr>
                <w:sz w:val="16"/>
                <w:szCs w:val="16"/>
              </w:rPr>
              <w:t>1399,687</w:t>
            </w:r>
          </w:p>
        </w:tc>
        <w:tc>
          <w:tcPr>
            <w:tcW w:w="992" w:type="dxa"/>
            <w:vAlign w:val="center"/>
          </w:tcPr>
          <w:p w:rsidR="00DF0F60" w:rsidRPr="00FA50E2" w:rsidRDefault="007A7721" w:rsidP="00254B96">
            <w:pPr>
              <w:jc w:val="center"/>
              <w:rPr>
                <w:sz w:val="16"/>
                <w:szCs w:val="16"/>
              </w:rPr>
            </w:pPr>
            <w:r>
              <w:rPr>
                <w:sz w:val="16"/>
                <w:szCs w:val="16"/>
              </w:rPr>
              <w:t>1414,951</w:t>
            </w:r>
          </w:p>
        </w:tc>
        <w:tc>
          <w:tcPr>
            <w:tcW w:w="851" w:type="dxa"/>
            <w:vAlign w:val="center"/>
          </w:tcPr>
          <w:p w:rsidR="00DF0F60" w:rsidRPr="00FA50E2" w:rsidRDefault="002D5D9B" w:rsidP="00254B96">
            <w:pPr>
              <w:jc w:val="center"/>
              <w:rPr>
                <w:sz w:val="16"/>
                <w:szCs w:val="16"/>
              </w:rPr>
            </w:pPr>
            <w:r w:rsidRPr="00FA50E2">
              <w:rPr>
                <w:sz w:val="16"/>
                <w:szCs w:val="16"/>
              </w:rPr>
              <w:t>1264,500</w:t>
            </w:r>
          </w:p>
        </w:tc>
        <w:tc>
          <w:tcPr>
            <w:tcW w:w="992" w:type="dxa"/>
            <w:vAlign w:val="center"/>
          </w:tcPr>
          <w:p w:rsidR="00DF0F60" w:rsidRPr="00FA50E2" w:rsidRDefault="002D5D9B" w:rsidP="00254B96">
            <w:pPr>
              <w:jc w:val="center"/>
              <w:rPr>
                <w:sz w:val="16"/>
                <w:szCs w:val="16"/>
              </w:rPr>
            </w:pPr>
            <w:r w:rsidRPr="00FA50E2">
              <w:rPr>
                <w:sz w:val="16"/>
                <w:szCs w:val="16"/>
              </w:rPr>
              <w:t>1264,500</w:t>
            </w:r>
          </w:p>
        </w:tc>
        <w:tc>
          <w:tcPr>
            <w:tcW w:w="851" w:type="dxa"/>
            <w:vAlign w:val="center"/>
          </w:tcPr>
          <w:p w:rsidR="00DF0F60" w:rsidRPr="00FA50E2" w:rsidRDefault="002D5D9B" w:rsidP="00254B96">
            <w:pPr>
              <w:jc w:val="center"/>
              <w:rPr>
                <w:sz w:val="16"/>
                <w:szCs w:val="16"/>
              </w:rPr>
            </w:pPr>
            <w:r w:rsidRPr="00FA50E2">
              <w:rPr>
                <w:sz w:val="16"/>
                <w:szCs w:val="16"/>
              </w:rPr>
              <w:t>1264,500</w:t>
            </w:r>
          </w:p>
        </w:tc>
        <w:tc>
          <w:tcPr>
            <w:tcW w:w="830" w:type="dxa"/>
            <w:gridSpan w:val="2"/>
            <w:vAlign w:val="center"/>
          </w:tcPr>
          <w:p w:rsidR="00DF0F60" w:rsidRPr="00FA50E2" w:rsidRDefault="002D5D9B" w:rsidP="00254B96">
            <w:pPr>
              <w:jc w:val="center"/>
              <w:rPr>
                <w:sz w:val="16"/>
                <w:szCs w:val="16"/>
              </w:rPr>
            </w:pPr>
            <w:r w:rsidRPr="00FA50E2">
              <w:rPr>
                <w:sz w:val="16"/>
                <w:szCs w:val="16"/>
              </w:rPr>
              <w:t>1264,500</w:t>
            </w:r>
          </w:p>
        </w:tc>
      </w:tr>
      <w:tr w:rsidR="00DF0F60" w:rsidRPr="00FA50E2" w:rsidTr="007A7721">
        <w:trPr>
          <w:trHeight w:val="349"/>
          <w:jc w:val="center"/>
        </w:trPr>
        <w:tc>
          <w:tcPr>
            <w:tcW w:w="1996" w:type="dxa"/>
            <w:vMerge w:val="restart"/>
          </w:tcPr>
          <w:p w:rsidR="00DF0F60" w:rsidRPr="00FA50E2" w:rsidRDefault="00DF0F60" w:rsidP="00FF413E">
            <w:pPr>
              <w:autoSpaceDE w:val="0"/>
              <w:autoSpaceDN w:val="0"/>
              <w:adjustRightInd w:val="0"/>
              <w:jc w:val="center"/>
              <w:rPr>
                <w:sz w:val="16"/>
                <w:szCs w:val="16"/>
              </w:rPr>
            </w:pPr>
            <w:r w:rsidRPr="00FA50E2">
              <w:rPr>
                <w:sz w:val="16"/>
                <w:szCs w:val="16"/>
              </w:rPr>
              <w:t>Подпрограмма</w:t>
            </w:r>
          </w:p>
          <w:p w:rsidR="00DF0F60" w:rsidRPr="00FA50E2" w:rsidRDefault="00DF0F60" w:rsidP="00FF413E">
            <w:pPr>
              <w:autoSpaceDE w:val="0"/>
              <w:autoSpaceDN w:val="0"/>
              <w:adjustRightInd w:val="0"/>
              <w:jc w:val="center"/>
              <w:rPr>
                <w:sz w:val="16"/>
                <w:szCs w:val="16"/>
              </w:rPr>
            </w:pPr>
          </w:p>
          <w:p w:rsidR="00DF0F60" w:rsidRPr="00FA50E2" w:rsidRDefault="00DF0F60" w:rsidP="00FF413E">
            <w:pPr>
              <w:autoSpaceDE w:val="0"/>
              <w:autoSpaceDN w:val="0"/>
              <w:adjustRightInd w:val="0"/>
              <w:jc w:val="center"/>
              <w:rPr>
                <w:sz w:val="16"/>
                <w:szCs w:val="16"/>
              </w:rPr>
            </w:pPr>
          </w:p>
          <w:p w:rsidR="00DF0F60" w:rsidRPr="00FA50E2" w:rsidRDefault="00DF0F60" w:rsidP="00FF413E">
            <w:pPr>
              <w:autoSpaceDE w:val="0"/>
              <w:autoSpaceDN w:val="0"/>
              <w:adjustRightInd w:val="0"/>
              <w:jc w:val="center"/>
              <w:rPr>
                <w:sz w:val="16"/>
                <w:szCs w:val="16"/>
              </w:rPr>
            </w:pPr>
          </w:p>
          <w:p w:rsidR="00DF0F60" w:rsidRPr="00FA50E2" w:rsidRDefault="00DF0F60" w:rsidP="00FF413E">
            <w:pPr>
              <w:autoSpaceDE w:val="0"/>
              <w:autoSpaceDN w:val="0"/>
              <w:adjustRightInd w:val="0"/>
              <w:jc w:val="center"/>
              <w:rPr>
                <w:sz w:val="16"/>
                <w:szCs w:val="16"/>
              </w:rPr>
            </w:pPr>
          </w:p>
        </w:tc>
        <w:tc>
          <w:tcPr>
            <w:tcW w:w="1965" w:type="dxa"/>
            <w:vMerge w:val="restart"/>
          </w:tcPr>
          <w:p w:rsidR="00DF0F60" w:rsidRPr="00FA50E2" w:rsidRDefault="00DF0F60" w:rsidP="00FF413E">
            <w:pPr>
              <w:autoSpaceDE w:val="0"/>
              <w:autoSpaceDN w:val="0"/>
              <w:adjustRightInd w:val="0"/>
              <w:jc w:val="center"/>
              <w:rPr>
                <w:sz w:val="16"/>
                <w:szCs w:val="16"/>
              </w:rPr>
            </w:pPr>
            <w:r w:rsidRPr="00FA50E2">
              <w:rPr>
                <w:sz w:val="16"/>
                <w:szCs w:val="16"/>
              </w:rPr>
              <w:t>Реализация мероприятий, направленных на развитие муниципальной службы</w:t>
            </w:r>
          </w:p>
        </w:tc>
        <w:tc>
          <w:tcPr>
            <w:tcW w:w="1417" w:type="dxa"/>
          </w:tcPr>
          <w:p w:rsidR="00DF0F60" w:rsidRPr="00FA50E2" w:rsidRDefault="00C87932" w:rsidP="00FF413E">
            <w:pPr>
              <w:autoSpaceDE w:val="0"/>
              <w:autoSpaceDN w:val="0"/>
              <w:adjustRightInd w:val="0"/>
              <w:jc w:val="both"/>
              <w:rPr>
                <w:bCs/>
                <w:sz w:val="16"/>
                <w:szCs w:val="16"/>
              </w:rPr>
            </w:pPr>
            <w:r w:rsidRPr="00FA50E2">
              <w:rPr>
                <w:sz w:val="16"/>
                <w:szCs w:val="16"/>
              </w:rPr>
              <w:t>ВСЕГО:</w:t>
            </w:r>
          </w:p>
        </w:tc>
        <w:tc>
          <w:tcPr>
            <w:tcW w:w="1134" w:type="dxa"/>
            <w:vAlign w:val="center"/>
          </w:tcPr>
          <w:p w:rsidR="00DF0F60" w:rsidRPr="00FA50E2" w:rsidRDefault="00DF0F60" w:rsidP="00254B96">
            <w:pPr>
              <w:jc w:val="center"/>
              <w:rPr>
                <w:sz w:val="16"/>
                <w:szCs w:val="16"/>
              </w:rPr>
            </w:pPr>
            <w:r w:rsidRPr="00FA50E2">
              <w:rPr>
                <w:sz w:val="16"/>
                <w:szCs w:val="16"/>
              </w:rPr>
              <w:t>755,260</w:t>
            </w:r>
          </w:p>
        </w:tc>
        <w:tc>
          <w:tcPr>
            <w:tcW w:w="993" w:type="dxa"/>
            <w:vAlign w:val="center"/>
          </w:tcPr>
          <w:p w:rsidR="00DF0F60" w:rsidRPr="00FA50E2" w:rsidRDefault="00AB1D87" w:rsidP="00254B96">
            <w:pPr>
              <w:jc w:val="center"/>
              <w:rPr>
                <w:sz w:val="16"/>
                <w:szCs w:val="16"/>
              </w:rPr>
            </w:pPr>
            <w:r w:rsidRPr="00FA50E2">
              <w:rPr>
                <w:sz w:val="16"/>
                <w:szCs w:val="16"/>
              </w:rPr>
              <w:t>326,394</w:t>
            </w:r>
          </w:p>
        </w:tc>
        <w:tc>
          <w:tcPr>
            <w:tcW w:w="992" w:type="dxa"/>
            <w:vAlign w:val="center"/>
          </w:tcPr>
          <w:p w:rsidR="00DF0F60" w:rsidRPr="00FA50E2" w:rsidRDefault="00175F27" w:rsidP="00254B96">
            <w:pPr>
              <w:jc w:val="center"/>
              <w:rPr>
                <w:sz w:val="16"/>
                <w:szCs w:val="16"/>
              </w:rPr>
            </w:pPr>
            <w:r w:rsidRPr="00FA50E2">
              <w:rPr>
                <w:sz w:val="16"/>
                <w:szCs w:val="16"/>
              </w:rPr>
              <w:t>1221,083</w:t>
            </w:r>
          </w:p>
        </w:tc>
        <w:tc>
          <w:tcPr>
            <w:tcW w:w="992" w:type="dxa"/>
            <w:vAlign w:val="center"/>
          </w:tcPr>
          <w:p w:rsidR="00DF0F60" w:rsidRPr="00FA50E2" w:rsidRDefault="00976208" w:rsidP="00254B96">
            <w:pPr>
              <w:jc w:val="center"/>
              <w:rPr>
                <w:sz w:val="16"/>
                <w:szCs w:val="16"/>
              </w:rPr>
            </w:pPr>
            <w:r>
              <w:rPr>
                <w:sz w:val="16"/>
                <w:szCs w:val="16"/>
              </w:rPr>
              <w:t>1662,915</w:t>
            </w:r>
          </w:p>
        </w:tc>
        <w:tc>
          <w:tcPr>
            <w:tcW w:w="992" w:type="dxa"/>
            <w:vAlign w:val="center"/>
          </w:tcPr>
          <w:p w:rsidR="00DF0F60" w:rsidRPr="00FA50E2" w:rsidRDefault="009F4320" w:rsidP="00254B96">
            <w:pPr>
              <w:jc w:val="center"/>
              <w:rPr>
                <w:sz w:val="16"/>
                <w:szCs w:val="16"/>
              </w:rPr>
            </w:pPr>
            <w:r>
              <w:rPr>
                <w:sz w:val="16"/>
                <w:szCs w:val="16"/>
              </w:rPr>
              <w:t>2644,141</w:t>
            </w:r>
          </w:p>
        </w:tc>
        <w:tc>
          <w:tcPr>
            <w:tcW w:w="871" w:type="dxa"/>
            <w:vAlign w:val="center"/>
          </w:tcPr>
          <w:p w:rsidR="00DF0F60" w:rsidRPr="00FA50E2" w:rsidRDefault="007A7721" w:rsidP="00254B96">
            <w:pPr>
              <w:jc w:val="center"/>
              <w:rPr>
                <w:sz w:val="16"/>
                <w:szCs w:val="16"/>
              </w:rPr>
            </w:pPr>
            <w:r>
              <w:rPr>
                <w:sz w:val="16"/>
                <w:szCs w:val="16"/>
              </w:rPr>
              <w:t>1399,687</w:t>
            </w:r>
          </w:p>
        </w:tc>
        <w:tc>
          <w:tcPr>
            <w:tcW w:w="992" w:type="dxa"/>
            <w:vAlign w:val="center"/>
          </w:tcPr>
          <w:p w:rsidR="00DF0F60" w:rsidRPr="00FA50E2" w:rsidRDefault="007A7721" w:rsidP="00254B96">
            <w:pPr>
              <w:jc w:val="center"/>
              <w:rPr>
                <w:sz w:val="16"/>
                <w:szCs w:val="16"/>
              </w:rPr>
            </w:pPr>
            <w:r>
              <w:rPr>
                <w:sz w:val="16"/>
                <w:szCs w:val="16"/>
              </w:rPr>
              <w:t>1414,951</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830" w:type="dxa"/>
            <w:gridSpan w:val="2"/>
            <w:vAlign w:val="center"/>
          </w:tcPr>
          <w:p w:rsidR="00DF0F60" w:rsidRPr="00FA50E2" w:rsidRDefault="00035FD3" w:rsidP="00254B96">
            <w:pPr>
              <w:jc w:val="center"/>
              <w:rPr>
                <w:sz w:val="16"/>
                <w:szCs w:val="16"/>
              </w:rPr>
            </w:pPr>
            <w:r w:rsidRPr="00FA50E2">
              <w:rPr>
                <w:sz w:val="16"/>
                <w:szCs w:val="16"/>
              </w:rPr>
              <w:t>1264,500</w:t>
            </w:r>
          </w:p>
        </w:tc>
      </w:tr>
      <w:tr w:rsidR="00DF0F60" w:rsidRPr="00FA50E2" w:rsidTr="007A7721">
        <w:trPr>
          <w:trHeight w:val="585"/>
          <w:jc w:val="center"/>
        </w:trPr>
        <w:tc>
          <w:tcPr>
            <w:tcW w:w="1996" w:type="dxa"/>
            <w:vMerge/>
          </w:tcPr>
          <w:p w:rsidR="00DF0F60" w:rsidRPr="00FA50E2" w:rsidRDefault="00DF0F60" w:rsidP="00FF413E">
            <w:pPr>
              <w:autoSpaceDE w:val="0"/>
              <w:autoSpaceDN w:val="0"/>
              <w:adjustRightInd w:val="0"/>
              <w:jc w:val="both"/>
              <w:rPr>
                <w:sz w:val="16"/>
                <w:szCs w:val="16"/>
              </w:rPr>
            </w:pPr>
          </w:p>
        </w:tc>
        <w:tc>
          <w:tcPr>
            <w:tcW w:w="1965" w:type="dxa"/>
            <w:vMerge/>
          </w:tcPr>
          <w:p w:rsidR="00DF0F60" w:rsidRPr="00FA50E2" w:rsidRDefault="00DF0F60" w:rsidP="00FF413E">
            <w:pPr>
              <w:autoSpaceDE w:val="0"/>
              <w:autoSpaceDN w:val="0"/>
              <w:adjustRightInd w:val="0"/>
              <w:jc w:val="both"/>
              <w:rPr>
                <w:sz w:val="16"/>
                <w:szCs w:val="16"/>
              </w:rPr>
            </w:pPr>
          </w:p>
        </w:tc>
        <w:tc>
          <w:tcPr>
            <w:tcW w:w="1417" w:type="dxa"/>
          </w:tcPr>
          <w:p w:rsidR="00DF0F60" w:rsidRPr="00FA50E2" w:rsidRDefault="00DF0F60" w:rsidP="00FF413E">
            <w:pPr>
              <w:autoSpaceDE w:val="0"/>
              <w:autoSpaceDN w:val="0"/>
              <w:adjustRightInd w:val="0"/>
              <w:jc w:val="both"/>
              <w:rPr>
                <w:bCs/>
                <w:sz w:val="16"/>
                <w:szCs w:val="16"/>
              </w:rPr>
            </w:pPr>
            <w:r w:rsidRPr="00FA50E2">
              <w:rPr>
                <w:bCs/>
                <w:sz w:val="16"/>
                <w:szCs w:val="16"/>
              </w:rPr>
              <w:t>городской бюджет</w:t>
            </w:r>
          </w:p>
        </w:tc>
        <w:tc>
          <w:tcPr>
            <w:tcW w:w="1134" w:type="dxa"/>
            <w:vAlign w:val="center"/>
          </w:tcPr>
          <w:p w:rsidR="00DF0F60" w:rsidRPr="00FA50E2" w:rsidRDefault="00DF0F60" w:rsidP="00254B96">
            <w:pPr>
              <w:jc w:val="center"/>
              <w:rPr>
                <w:sz w:val="16"/>
                <w:szCs w:val="16"/>
              </w:rPr>
            </w:pPr>
            <w:r w:rsidRPr="00FA50E2">
              <w:rPr>
                <w:sz w:val="16"/>
                <w:szCs w:val="16"/>
              </w:rPr>
              <w:t>755,260</w:t>
            </w:r>
          </w:p>
        </w:tc>
        <w:tc>
          <w:tcPr>
            <w:tcW w:w="993" w:type="dxa"/>
            <w:vAlign w:val="center"/>
          </w:tcPr>
          <w:p w:rsidR="00DF0F60" w:rsidRPr="00FA50E2" w:rsidRDefault="00AB1D87" w:rsidP="00254B96">
            <w:pPr>
              <w:jc w:val="center"/>
              <w:rPr>
                <w:sz w:val="16"/>
                <w:szCs w:val="16"/>
              </w:rPr>
            </w:pPr>
            <w:r w:rsidRPr="00FA50E2">
              <w:rPr>
                <w:sz w:val="16"/>
                <w:szCs w:val="16"/>
              </w:rPr>
              <w:t>326,394</w:t>
            </w:r>
          </w:p>
        </w:tc>
        <w:tc>
          <w:tcPr>
            <w:tcW w:w="992" w:type="dxa"/>
            <w:vAlign w:val="center"/>
          </w:tcPr>
          <w:p w:rsidR="00DF0F60" w:rsidRPr="00FA50E2" w:rsidRDefault="00175F27" w:rsidP="00254B96">
            <w:pPr>
              <w:jc w:val="center"/>
              <w:rPr>
                <w:sz w:val="16"/>
                <w:szCs w:val="16"/>
              </w:rPr>
            </w:pPr>
            <w:r w:rsidRPr="00FA50E2">
              <w:rPr>
                <w:sz w:val="16"/>
                <w:szCs w:val="16"/>
              </w:rPr>
              <w:t>1221,083</w:t>
            </w:r>
          </w:p>
        </w:tc>
        <w:tc>
          <w:tcPr>
            <w:tcW w:w="992" w:type="dxa"/>
            <w:vAlign w:val="center"/>
          </w:tcPr>
          <w:p w:rsidR="00DF0F60" w:rsidRPr="00FA50E2" w:rsidRDefault="00976208" w:rsidP="00254B96">
            <w:pPr>
              <w:jc w:val="center"/>
              <w:rPr>
                <w:sz w:val="16"/>
                <w:szCs w:val="16"/>
              </w:rPr>
            </w:pPr>
            <w:r>
              <w:rPr>
                <w:sz w:val="16"/>
                <w:szCs w:val="16"/>
              </w:rPr>
              <w:t>1662,915</w:t>
            </w:r>
          </w:p>
        </w:tc>
        <w:tc>
          <w:tcPr>
            <w:tcW w:w="992" w:type="dxa"/>
            <w:vAlign w:val="center"/>
          </w:tcPr>
          <w:p w:rsidR="00DF0F60" w:rsidRPr="00FA50E2" w:rsidRDefault="009F4320" w:rsidP="00254B96">
            <w:pPr>
              <w:jc w:val="center"/>
              <w:rPr>
                <w:sz w:val="16"/>
                <w:szCs w:val="16"/>
              </w:rPr>
            </w:pPr>
            <w:r>
              <w:rPr>
                <w:sz w:val="16"/>
                <w:szCs w:val="16"/>
              </w:rPr>
              <w:t>2644,141</w:t>
            </w:r>
          </w:p>
        </w:tc>
        <w:tc>
          <w:tcPr>
            <w:tcW w:w="871" w:type="dxa"/>
            <w:vAlign w:val="center"/>
          </w:tcPr>
          <w:p w:rsidR="00DF0F60" w:rsidRPr="00FA50E2" w:rsidRDefault="007A7721" w:rsidP="00254B96">
            <w:pPr>
              <w:jc w:val="center"/>
              <w:rPr>
                <w:sz w:val="16"/>
                <w:szCs w:val="16"/>
              </w:rPr>
            </w:pPr>
            <w:r>
              <w:rPr>
                <w:sz w:val="16"/>
                <w:szCs w:val="16"/>
              </w:rPr>
              <w:t>1399,687</w:t>
            </w:r>
          </w:p>
        </w:tc>
        <w:tc>
          <w:tcPr>
            <w:tcW w:w="992" w:type="dxa"/>
            <w:vAlign w:val="center"/>
          </w:tcPr>
          <w:p w:rsidR="00DF0F60" w:rsidRPr="00FA50E2" w:rsidRDefault="007A7721" w:rsidP="00254B96">
            <w:pPr>
              <w:jc w:val="center"/>
              <w:rPr>
                <w:sz w:val="16"/>
                <w:szCs w:val="16"/>
              </w:rPr>
            </w:pPr>
            <w:r>
              <w:rPr>
                <w:sz w:val="16"/>
                <w:szCs w:val="16"/>
              </w:rPr>
              <w:t>1414,951</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992" w:type="dxa"/>
            <w:vAlign w:val="center"/>
          </w:tcPr>
          <w:p w:rsidR="00DF0F60" w:rsidRPr="00FA50E2" w:rsidRDefault="00035FD3" w:rsidP="00254B96">
            <w:pPr>
              <w:jc w:val="center"/>
              <w:rPr>
                <w:sz w:val="16"/>
                <w:szCs w:val="16"/>
              </w:rPr>
            </w:pPr>
            <w:r w:rsidRPr="00FA50E2">
              <w:rPr>
                <w:sz w:val="16"/>
                <w:szCs w:val="16"/>
              </w:rPr>
              <w:t>1264,500</w:t>
            </w:r>
          </w:p>
        </w:tc>
        <w:tc>
          <w:tcPr>
            <w:tcW w:w="851" w:type="dxa"/>
            <w:vAlign w:val="center"/>
          </w:tcPr>
          <w:p w:rsidR="00DF0F60" w:rsidRPr="00FA50E2" w:rsidRDefault="00035FD3" w:rsidP="00254B96">
            <w:pPr>
              <w:jc w:val="center"/>
              <w:rPr>
                <w:sz w:val="16"/>
                <w:szCs w:val="16"/>
              </w:rPr>
            </w:pPr>
            <w:r w:rsidRPr="00FA50E2">
              <w:rPr>
                <w:sz w:val="16"/>
                <w:szCs w:val="16"/>
              </w:rPr>
              <w:t>1264,500</w:t>
            </w:r>
          </w:p>
        </w:tc>
        <w:tc>
          <w:tcPr>
            <w:tcW w:w="830" w:type="dxa"/>
            <w:gridSpan w:val="2"/>
            <w:vAlign w:val="center"/>
          </w:tcPr>
          <w:p w:rsidR="00DF0F60" w:rsidRPr="00FA50E2" w:rsidRDefault="00035FD3" w:rsidP="00254B96">
            <w:pPr>
              <w:jc w:val="center"/>
              <w:rPr>
                <w:sz w:val="16"/>
                <w:szCs w:val="16"/>
              </w:rPr>
            </w:pPr>
            <w:r w:rsidRPr="00FA50E2">
              <w:rPr>
                <w:sz w:val="16"/>
                <w:szCs w:val="16"/>
              </w:rPr>
              <w:t>1264,500</w:t>
            </w:r>
          </w:p>
        </w:tc>
      </w:tr>
      <w:tr w:rsidR="00C87932" w:rsidRPr="00FA50E2" w:rsidTr="007A7721">
        <w:trPr>
          <w:trHeight w:val="409"/>
          <w:jc w:val="center"/>
        </w:trPr>
        <w:tc>
          <w:tcPr>
            <w:tcW w:w="1996" w:type="dxa"/>
            <w:vMerge w:val="restart"/>
          </w:tcPr>
          <w:p w:rsidR="00C87932" w:rsidRPr="00FA50E2" w:rsidRDefault="00C87932" w:rsidP="00FF413E">
            <w:pPr>
              <w:autoSpaceDE w:val="0"/>
              <w:autoSpaceDN w:val="0"/>
              <w:adjustRightInd w:val="0"/>
              <w:jc w:val="center"/>
              <w:rPr>
                <w:sz w:val="16"/>
                <w:szCs w:val="16"/>
              </w:rPr>
            </w:pPr>
            <w:r w:rsidRPr="00FA50E2">
              <w:rPr>
                <w:sz w:val="16"/>
                <w:szCs w:val="16"/>
              </w:rPr>
              <w:t>Основное мероприятие 1</w:t>
            </w:r>
          </w:p>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autoSpaceDE w:val="0"/>
              <w:autoSpaceDN w:val="0"/>
              <w:adjustRightInd w:val="0"/>
              <w:jc w:val="center"/>
              <w:rPr>
                <w:sz w:val="16"/>
                <w:szCs w:val="16"/>
              </w:rPr>
            </w:pPr>
            <w:r w:rsidRPr="00FA50E2">
              <w:rPr>
                <w:sz w:val="16"/>
                <w:szCs w:val="16"/>
              </w:rPr>
              <w:t xml:space="preserve">Осуществление мероприятий, направленных на развитие муниципальной службы в </w:t>
            </w:r>
            <w:proofErr w:type="gramStart"/>
            <w:r w:rsidRPr="00FA50E2">
              <w:rPr>
                <w:sz w:val="16"/>
                <w:szCs w:val="16"/>
              </w:rPr>
              <w:t>г</w:t>
            </w:r>
            <w:proofErr w:type="gramEnd"/>
            <w:r w:rsidRPr="00FA50E2">
              <w:rPr>
                <w:sz w:val="16"/>
                <w:szCs w:val="16"/>
              </w:rPr>
              <w:t>. Курчатове Курской области</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254B96">
            <w:pPr>
              <w:jc w:val="center"/>
              <w:rPr>
                <w:sz w:val="16"/>
                <w:szCs w:val="16"/>
              </w:rPr>
            </w:pPr>
            <w:r w:rsidRPr="00FA50E2">
              <w:rPr>
                <w:sz w:val="16"/>
                <w:szCs w:val="16"/>
              </w:rPr>
              <w:t>755,260</w:t>
            </w:r>
          </w:p>
        </w:tc>
        <w:tc>
          <w:tcPr>
            <w:tcW w:w="993" w:type="dxa"/>
            <w:vAlign w:val="center"/>
          </w:tcPr>
          <w:p w:rsidR="00C87932" w:rsidRPr="00FA50E2" w:rsidRDefault="00C87932" w:rsidP="00254B96">
            <w:pPr>
              <w:jc w:val="center"/>
              <w:rPr>
                <w:sz w:val="16"/>
                <w:szCs w:val="16"/>
              </w:rPr>
            </w:pPr>
            <w:r w:rsidRPr="00FA50E2">
              <w:rPr>
                <w:sz w:val="16"/>
                <w:szCs w:val="16"/>
              </w:rPr>
              <w:t>326,394</w:t>
            </w:r>
          </w:p>
        </w:tc>
        <w:tc>
          <w:tcPr>
            <w:tcW w:w="992" w:type="dxa"/>
            <w:vAlign w:val="center"/>
          </w:tcPr>
          <w:p w:rsidR="00C87932" w:rsidRPr="00FA50E2" w:rsidRDefault="00C87932" w:rsidP="00254B96">
            <w:pPr>
              <w:jc w:val="center"/>
              <w:rPr>
                <w:sz w:val="16"/>
                <w:szCs w:val="16"/>
              </w:rPr>
            </w:pPr>
            <w:r w:rsidRPr="00FA50E2">
              <w:rPr>
                <w:sz w:val="16"/>
                <w:szCs w:val="16"/>
              </w:rPr>
              <w:t>1221,083</w:t>
            </w:r>
          </w:p>
        </w:tc>
        <w:tc>
          <w:tcPr>
            <w:tcW w:w="992" w:type="dxa"/>
            <w:vAlign w:val="center"/>
          </w:tcPr>
          <w:p w:rsidR="00C87932" w:rsidRPr="00FA50E2" w:rsidRDefault="00976208" w:rsidP="00597E71">
            <w:pPr>
              <w:jc w:val="center"/>
              <w:rPr>
                <w:sz w:val="16"/>
                <w:szCs w:val="16"/>
              </w:rPr>
            </w:pPr>
            <w:r>
              <w:rPr>
                <w:sz w:val="16"/>
                <w:szCs w:val="16"/>
              </w:rPr>
              <w:t>1662,915</w:t>
            </w:r>
          </w:p>
        </w:tc>
        <w:tc>
          <w:tcPr>
            <w:tcW w:w="992" w:type="dxa"/>
            <w:vAlign w:val="center"/>
          </w:tcPr>
          <w:p w:rsidR="00C87932" w:rsidRPr="00FA50E2" w:rsidRDefault="00A85A10" w:rsidP="00254B96">
            <w:pPr>
              <w:jc w:val="center"/>
              <w:rPr>
                <w:sz w:val="16"/>
                <w:szCs w:val="16"/>
                <w:vertAlign w:val="subscript"/>
              </w:rPr>
            </w:pPr>
            <w:r>
              <w:rPr>
                <w:sz w:val="16"/>
                <w:szCs w:val="16"/>
              </w:rPr>
              <w:t>1</w:t>
            </w:r>
            <w:r w:rsidR="009F4320">
              <w:rPr>
                <w:sz w:val="16"/>
                <w:szCs w:val="16"/>
              </w:rPr>
              <w:t>644,141</w:t>
            </w:r>
          </w:p>
        </w:tc>
        <w:tc>
          <w:tcPr>
            <w:tcW w:w="871" w:type="dxa"/>
            <w:vAlign w:val="center"/>
          </w:tcPr>
          <w:p w:rsidR="00C87932" w:rsidRPr="00FA50E2" w:rsidRDefault="007A7721" w:rsidP="00254B96">
            <w:pPr>
              <w:jc w:val="center"/>
              <w:rPr>
                <w:sz w:val="16"/>
                <w:szCs w:val="16"/>
              </w:rPr>
            </w:pPr>
            <w:r>
              <w:rPr>
                <w:sz w:val="16"/>
                <w:szCs w:val="16"/>
              </w:rPr>
              <w:t>1399,687</w:t>
            </w:r>
          </w:p>
        </w:tc>
        <w:tc>
          <w:tcPr>
            <w:tcW w:w="992" w:type="dxa"/>
            <w:vAlign w:val="center"/>
          </w:tcPr>
          <w:p w:rsidR="00C87932" w:rsidRPr="00FA50E2" w:rsidRDefault="007A7721" w:rsidP="00254B96">
            <w:pPr>
              <w:jc w:val="center"/>
              <w:rPr>
                <w:sz w:val="16"/>
                <w:szCs w:val="16"/>
              </w:rPr>
            </w:pPr>
            <w:r>
              <w:rPr>
                <w:sz w:val="16"/>
                <w:szCs w:val="16"/>
              </w:rPr>
              <w:t>1414,951</w:t>
            </w:r>
          </w:p>
        </w:tc>
        <w:tc>
          <w:tcPr>
            <w:tcW w:w="851" w:type="dxa"/>
            <w:vAlign w:val="center"/>
          </w:tcPr>
          <w:p w:rsidR="00C87932" w:rsidRPr="00FA50E2" w:rsidRDefault="00C87932" w:rsidP="00254B96">
            <w:pPr>
              <w:jc w:val="center"/>
              <w:rPr>
                <w:sz w:val="16"/>
                <w:szCs w:val="16"/>
              </w:rPr>
            </w:pPr>
            <w:r w:rsidRPr="00FA50E2">
              <w:rPr>
                <w:sz w:val="16"/>
                <w:szCs w:val="16"/>
              </w:rPr>
              <w:t>1264,500</w:t>
            </w:r>
          </w:p>
        </w:tc>
        <w:tc>
          <w:tcPr>
            <w:tcW w:w="992" w:type="dxa"/>
            <w:vAlign w:val="center"/>
          </w:tcPr>
          <w:p w:rsidR="00C87932" w:rsidRPr="00FA50E2" w:rsidRDefault="00C87932" w:rsidP="00254B96">
            <w:pPr>
              <w:jc w:val="center"/>
              <w:rPr>
                <w:sz w:val="16"/>
                <w:szCs w:val="16"/>
              </w:rPr>
            </w:pPr>
            <w:r w:rsidRPr="00FA50E2">
              <w:rPr>
                <w:sz w:val="16"/>
                <w:szCs w:val="16"/>
              </w:rPr>
              <w:t>1264,500</w:t>
            </w:r>
          </w:p>
        </w:tc>
        <w:tc>
          <w:tcPr>
            <w:tcW w:w="864" w:type="dxa"/>
            <w:gridSpan w:val="2"/>
            <w:vAlign w:val="center"/>
          </w:tcPr>
          <w:p w:rsidR="00C87932" w:rsidRPr="00FA50E2" w:rsidRDefault="00C87932" w:rsidP="00254B96">
            <w:pPr>
              <w:jc w:val="center"/>
              <w:rPr>
                <w:sz w:val="16"/>
                <w:szCs w:val="16"/>
              </w:rPr>
            </w:pPr>
            <w:r w:rsidRPr="00FA50E2">
              <w:rPr>
                <w:sz w:val="16"/>
                <w:szCs w:val="16"/>
              </w:rPr>
              <w:t>1264,500</w:t>
            </w:r>
          </w:p>
        </w:tc>
        <w:tc>
          <w:tcPr>
            <w:tcW w:w="817" w:type="dxa"/>
            <w:vAlign w:val="center"/>
          </w:tcPr>
          <w:p w:rsidR="00C87932" w:rsidRPr="00FA50E2" w:rsidRDefault="00C87932" w:rsidP="00254B96">
            <w:pPr>
              <w:jc w:val="center"/>
              <w:rPr>
                <w:sz w:val="16"/>
                <w:szCs w:val="16"/>
              </w:rPr>
            </w:pPr>
            <w:r w:rsidRPr="00FA50E2">
              <w:rPr>
                <w:sz w:val="16"/>
                <w:szCs w:val="16"/>
              </w:rPr>
              <w:t>1264,500</w:t>
            </w:r>
          </w:p>
        </w:tc>
      </w:tr>
      <w:tr w:rsidR="00C87932" w:rsidRPr="00FA50E2" w:rsidTr="007A7721">
        <w:trPr>
          <w:trHeight w:val="345"/>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tcPr>
          <w:p w:rsidR="00C87932" w:rsidRPr="00FA50E2" w:rsidRDefault="00C87932" w:rsidP="00FF413E">
            <w:pPr>
              <w:autoSpaceDE w:val="0"/>
              <w:autoSpaceDN w:val="0"/>
              <w:adjustRightInd w:val="0"/>
              <w:jc w:val="center"/>
              <w:rPr>
                <w:sz w:val="16"/>
                <w:szCs w:val="16"/>
              </w:rPr>
            </w:pPr>
          </w:p>
        </w:tc>
        <w:tc>
          <w:tcPr>
            <w:tcW w:w="1417" w:type="dxa"/>
          </w:tcPr>
          <w:p w:rsidR="00C87932" w:rsidRPr="00FA50E2" w:rsidRDefault="00C87932" w:rsidP="00640D9B">
            <w:pPr>
              <w:autoSpaceDE w:val="0"/>
              <w:autoSpaceDN w:val="0"/>
              <w:adjustRightInd w:val="0"/>
              <w:jc w:val="both"/>
              <w:rPr>
                <w:bCs/>
                <w:sz w:val="16"/>
                <w:szCs w:val="16"/>
              </w:rPr>
            </w:pPr>
            <w:r w:rsidRPr="00FA50E2">
              <w:rPr>
                <w:bCs/>
                <w:sz w:val="16"/>
                <w:szCs w:val="16"/>
              </w:rPr>
              <w:t>городской бюджет</w:t>
            </w:r>
          </w:p>
        </w:tc>
        <w:tc>
          <w:tcPr>
            <w:tcW w:w="1134" w:type="dxa"/>
            <w:vAlign w:val="center"/>
          </w:tcPr>
          <w:p w:rsidR="00C87932" w:rsidRPr="00FA50E2" w:rsidRDefault="00C87932" w:rsidP="00640D9B">
            <w:pPr>
              <w:jc w:val="center"/>
              <w:rPr>
                <w:sz w:val="16"/>
                <w:szCs w:val="16"/>
              </w:rPr>
            </w:pPr>
            <w:r w:rsidRPr="00FA50E2">
              <w:rPr>
                <w:sz w:val="16"/>
                <w:szCs w:val="16"/>
              </w:rPr>
              <w:t>755,260</w:t>
            </w:r>
          </w:p>
        </w:tc>
        <w:tc>
          <w:tcPr>
            <w:tcW w:w="993" w:type="dxa"/>
            <w:vAlign w:val="center"/>
          </w:tcPr>
          <w:p w:rsidR="00C87932" w:rsidRPr="00FA50E2" w:rsidRDefault="00C87932" w:rsidP="00640D9B">
            <w:pPr>
              <w:jc w:val="center"/>
              <w:rPr>
                <w:sz w:val="16"/>
                <w:szCs w:val="16"/>
              </w:rPr>
            </w:pPr>
            <w:r w:rsidRPr="00FA50E2">
              <w:rPr>
                <w:sz w:val="16"/>
                <w:szCs w:val="16"/>
              </w:rPr>
              <w:t>326,394</w:t>
            </w:r>
          </w:p>
        </w:tc>
        <w:tc>
          <w:tcPr>
            <w:tcW w:w="992" w:type="dxa"/>
            <w:vAlign w:val="center"/>
          </w:tcPr>
          <w:p w:rsidR="00C87932" w:rsidRPr="00FA50E2" w:rsidRDefault="00C87932" w:rsidP="00640D9B">
            <w:pPr>
              <w:jc w:val="center"/>
              <w:rPr>
                <w:sz w:val="16"/>
                <w:szCs w:val="16"/>
              </w:rPr>
            </w:pPr>
            <w:r w:rsidRPr="00FA50E2">
              <w:rPr>
                <w:sz w:val="16"/>
                <w:szCs w:val="16"/>
              </w:rPr>
              <w:t>1221,083</w:t>
            </w:r>
          </w:p>
        </w:tc>
        <w:tc>
          <w:tcPr>
            <w:tcW w:w="992" w:type="dxa"/>
            <w:vAlign w:val="center"/>
          </w:tcPr>
          <w:p w:rsidR="00C87932" w:rsidRPr="00FA50E2" w:rsidRDefault="00976208" w:rsidP="00640D9B">
            <w:pPr>
              <w:jc w:val="center"/>
              <w:rPr>
                <w:sz w:val="16"/>
                <w:szCs w:val="16"/>
              </w:rPr>
            </w:pPr>
            <w:r>
              <w:rPr>
                <w:sz w:val="16"/>
                <w:szCs w:val="16"/>
              </w:rPr>
              <w:t>1662,915</w:t>
            </w:r>
          </w:p>
        </w:tc>
        <w:tc>
          <w:tcPr>
            <w:tcW w:w="992" w:type="dxa"/>
            <w:vAlign w:val="center"/>
          </w:tcPr>
          <w:p w:rsidR="00C87932" w:rsidRPr="00FA50E2" w:rsidRDefault="00A85A10" w:rsidP="00640D9B">
            <w:pPr>
              <w:jc w:val="center"/>
              <w:rPr>
                <w:sz w:val="16"/>
                <w:szCs w:val="16"/>
                <w:vertAlign w:val="subscript"/>
              </w:rPr>
            </w:pPr>
            <w:r>
              <w:rPr>
                <w:sz w:val="16"/>
                <w:szCs w:val="16"/>
              </w:rPr>
              <w:t>1</w:t>
            </w:r>
            <w:r w:rsidR="009F4320">
              <w:rPr>
                <w:sz w:val="16"/>
                <w:szCs w:val="16"/>
              </w:rPr>
              <w:t>644,141</w:t>
            </w:r>
          </w:p>
        </w:tc>
        <w:tc>
          <w:tcPr>
            <w:tcW w:w="871" w:type="dxa"/>
            <w:vAlign w:val="center"/>
          </w:tcPr>
          <w:p w:rsidR="00C87932" w:rsidRPr="00FA50E2" w:rsidRDefault="007A7721" w:rsidP="00640D9B">
            <w:pPr>
              <w:jc w:val="center"/>
              <w:rPr>
                <w:sz w:val="16"/>
                <w:szCs w:val="16"/>
              </w:rPr>
            </w:pPr>
            <w:r>
              <w:rPr>
                <w:sz w:val="16"/>
                <w:szCs w:val="16"/>
              </w:rPr>
              <w:t>1399,687</w:t>
            </w:r>
          </w:p>
        </w:tc>
        <w:tc>
          <w:tcPr>
            <w:tcW w:w="992" w:type="dxa"/>
            <w:vAlign w:val="center"/>
          </w:tcPr>
          <w:p w:rsidR="00C87932" w:rsidRPr="00FA50E2" w:rsidRDefault="007A7721" w:rsidP="00640D9B">
            <w:pPr>
              <w:jc w:val="center"/>
              <w:rPr>
                <w:sz w:val="16"/>
                <w:szCs w:val="16"/>
              </w:rPr>
            </w:pPr>
            <w:r>
              <w:rPr>
                <w:sz w:val="16"/>
                <w:szCs w:val="16"/>
              </w:rPr>
              <w:t>1414,951</w:t>
            </w:r>
          </w:p>
        </w:tc>
        <w:tc>
          <w:tcPr>
            <w:tcW w:w="851" w:type="dxa"/>
            <w:vAlign w:val="center"/>
          </w:tcPr>
          <w:p w:rsidR="00C87932" w:rsidRPr="00FA50E2" w:rsidRDefault="00C87932" w:rsidP="00640D9B">
            <w:pPr>
              <w:jc w:val="center"/>
              <w:rPr>
                <w:sz w:val="16"/>
                <w:szCs w:val="16"/>
              </w:rPr>
            </w:pPr>
            <w:r w:rsidRPr="00FA50E2">
              <w:rPr>
                <w:sz w:val="16"/>
                <w:szCs w:val="16"/>
              </w:rPr>
              <w:t>1264,500</w:t>
            </w:r>
          </w:p>
        </w:tc>
        <w:tc>
          <w:tcPr>
            <w:tcW w:w="992" w:type="dxa"/>
            <w:vAlign w:val="center"/>
          </w:tcPr>
          <w:p w:rsidR="00C87932" w:rsidRPr="00FA50E2" w:rsidRDefault="00C87932" w:rsidP="00640D9B">
            <w:pPr>
              <w:jc w:val="center"/>
              <w:rPr>
                <w:sz w:val="16"/>
                <w:szCs w:val="16"/>
              </w:rPr>
            </w:pPr>
            <w:r w:rsidRPr="00FA50E2">
              <w:rPr>
                <w:sz w:val="16"/>
                <w:szCs w:val="16"/>
              </w:rPr>
              <w:t>1264,500</w:t>
            </w:r>
          </w:p>
        </w:tc>
        <w:tc>
          <w:tcPr>
            <w:tcW w:w="864" w:type="dxa"/>
            <w:gridSpan w:val="2"/>
            <w:vAlign w:val="center"/>
          </w:tcPr>
          <w:p w:rsidR="00C87932" w:rsidRPr="00FA50E2" w:rsidRDefault="00C87932" w:rsidP="00640D9B">
            <w:pPr>
              <w:jc w:val="center"/>
              <w:rPr>
                <w:sz w:val="16"/>
                <w:szCs w:val="16"/>
              </w:rPr>
            </w:pPr>
            <w:r w:rsidRPr="00FA50E2">
              <w:rPr>
                <w:sz w:val="16"/>
                <w:szCs w:val="16"/>
              </w:rPr>
              <w:t>1264,500</w:t>
            </w:r>
          </w:p>
        </w:tc>
        <w:tc>
          <w:tcPr>
            <w:tcW w:w="817" w:type="dxa"/>
            <w:vAlign w:val="center"/>
          </w:tcPr>
          <w:p w:rsidR="00C87932" w:rsidRPr="00FA50E2" w:rsidRDefault="00C87932" w:rsidP="00640D9B">
            <w:pPr>
              <w:jc w:val="center"/>
              <w:rPr>
                <w:sz w:val="16"/>
                <w:szCs w:val="16"/>
              </w:rPr>
            </w:pPr>
            <w:r w:rsidRPr="00FA50E2">
              <w:rPr>
                <w:sz w:val="16"/>
                <w:szCs w:val="16"/>
              </w:rPr>
              <w:t>1264,500</w:t>
            </w:r>
          </w:p>
        </w:tc>
      </w:tr>
      <w:tr w:rsidR="00C87932" w:rsidRPr="00FA50E2" w:rsidTr="007A7721">
        <w:trPr>
          <w:trHeight w:val="345"/>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autoSpaceDE w:val="0"/>
              <w:autoSpaceDN w:val="0"/>
              <w:adjustRightInd w:val="0"/>
              <w:jc w:val="center"/>
              <w:rPr>
                <w:sz w:val="16"/>
                <w:szCs w:val="16"/>
              </w:rPr>
            </w:pPr>
            <w:r w:rsidRPr="00FA50E2">
              <w:rPr>
                <w:sz w:val="16"/>
                <w:szCs w:val="16"/>
              </w:rPr>
              <w:t>1.1.Проведение ежегодной диспансеризации (медицинского осмотра) муниципальных служащих</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254B96">
            <w:pPr>
              <w:jc w:val="center"/>
              <w:rPr>
                <w:sz w:val="16"/>
                <w:szCs w:val="16"/>
              </w:rPr>
            </w:pPr>
            <w:r w:rsidRPr="00FA50E2">
              <w:rPr>
                <w:sz w:val="16"/>
                <w:szCs w:val="16"/>
              </w:rPr>
              <w:t>10,996</w:t>
            </w:r>
          </w:p>
        </w:tc>
        <w:tc>
          <w:tcPr>
            <w:tcW w:w="993" w:type="dxa"/>
            <w:vAlign w:val="center"/>
          </w:tcPr>
          <w:p w:rsidR="00C87932" w:rsidRPr="00FA50E2" w:rsidRDefault="00C87932" w:rsidP="00254B96">
            <w:pPr>
              <w:jc w:val="center"/>
              <w:rPr>
                <w:sz w:val="16"/>
                <w:szCs w:val="16"/>
              </w:rPr>
            </w:pPr>
            <w:r w:rsidRPr="00FA50E2">
              <w:rPr>
                <w:sz w:val="16"/>
                <w:szCs w:val="16"/>
              </w:rPr>
              <w:t>0</w:t>
            </w:r>
          </w:p>
        </w:tc>
        <w:tc>
          <w:tcPr>
            <w:tcW w:w="992" w:type="dxa"/>
            <w:vAlign w:val="center"/>
          </w:tcPr>
          <w:p w:rsidR="00C87932" w:rsidRPr="00FA50E2" w:rsidRDefault="00C87932" w:rsidP="00254B96">
            <w:pPr>
              <w:jc w:val="center"/>
              <w:rPr>
                <w:sz w:val="16"/>
                <w:szCs w:val="16"/>
              </w:rPr>
            </w:pPr>
            <w:r w:rsidRPr="00FA50E2">
              <w:rPr>
                <w:sz w:val="16"/>
                <w:szCs w:val="16"/>
              </w:rPr>
              <w:t>518,510</w:t>
            </w:r>
          </w:p>
        </w:tc>
        <w:tc>
          <w:tcPr>
            <w:tcW w:w="992" w:type="dxa"/>
            <w:vAlign w:val="center"/>
          </w:tcPr>
          <w:p w:rsidR="00C87932" w:rsidRPr="00FA50E2" w:rsidRDefault="00976208" w:rsidP="00254B96">
            <w:pPr>
              <w:jc w:val="center"/>
              <w:rPr>
                <w:sz w:val="16"/>
                <w:szCs w:val="16"/>
              </w:rPr>
            </w:pPr>
            <w:r>
              <w:rPr>
                <w:sz w:val="16"/>
                <w:szCs w:val="16"/>
              </w:rPr>
              <w:t>580,360</w:t>
            </w:r>
          </w:p>
        </w:tc>
        <w:tc>
          <w:tcPr>
            <w:tcW w:w="992" w:type="dxa"/>
            <w:vAlign w:val="center"/>
          </w:tcPr>
          <w:p w:rsidR="00C87932" w:rsidRPr="00FA50E2" w:rsidRDefault="009F4320" w:rsidP="00254B96">
            <w:pPr>
              <w:jc w:val="center"/>
              <w:rPr>
                <w:sz w:val="16"/>
                <w:szCs w:val="16"/>
              </w:rPr>
            </w:pPr>
            <w:r>
              <w:rPr>
                <w:sz w:val="16"/>
                <w:szCs w:val="16"/>
              </w:rPr>
              <w:t>733,5</w:t>
            </w:r>
            <w:r w:rsidR="00291BCD">
              <w:rPr>
                <w:sz w:val="16"/>
                <w:szCs w:val="16"/>
              </w:rPr>
              <w:t>39</w:t>
            </w:r>
          </w:p>
        </w:tc>
        <w:tc>
          <w:tcPr>
            <w:tcW w:w="871" w:type="dxa"/>
            <w:vAlign w:val="center"/>
          </w:tcPr>
          <w:p w:rsidR="00C87932" w:rsidRPr="00FA50E2" w:rsidRDefault="007A7721" w:rsidP="00254B96">
            <w:pPr>
              <w:jc w:val="center"/>
              <w:rPr>
                <w:sz w:val="16"/>
                <w:szCs w:val="16"/>
              </w:rPr>
            </w:pPr>
            <w:r>
              <w:rPr>
                <w:sz w:val="16"/>
                <w:szCs w:val="16"/>
              </w:rPr>
              <w:t>722,187</w:t>
            </w:r>
          </w:p>
        </w:tc>
        <w:tc>
          <w:tcPr>
            <w:tcW w:w="992" w:type="dxa"/>
            <w:vAlign w:val="center"/>
          </w:tcPr>
          <w:p w:rsidR="00C87932" w:rsidRPr="00FA50E2" w:rsidRDefault="007A7721" w:rsidP="00254B96">
            <w:pPr>
              <w:jc w:val="center"/>
              <w:rPr>
                <w:sz w:val="16"/>
                <w:szCs w:val="16"/>
              </w:rPr>
            </w:pPr>
            <w:r>
              <w:rPr>
                <w:sz w:val="16"/>
                <w:szCs w:val="16"/>
              </w:rPr>
              <w:t>737,451</w:t>
            </w:r>
          </w:p>
        </w:tc>
        <w:tc>
          <w:tcPr>
            <w:tcW w:w="851" w:type="dxa"/>
            <w:vAlign w:val="center"/>
          </w:tcPr>
          <w:p w:rsidR="00C87932" w:rsidRPr="00FA50E2" w:rsidRDefault="00C87932" w:rsidP="00254B96">
            <w:pPr>
              <w:jc w:val="center"/>
              <w:rPr>
                <w:sz w:val="16"/>
                <w:szCs w:val="16"/>
              </w:rPr>
            </w:pPr>
            <w:r w:rsidRPr="00FA50E2">
              <w:rPr>
                <w:sz w:val="16"/>
                <w:szCs w:val="16"/>
              </w:rPr>
              <w:t>643,000</w:t>
            </w:r>
          </w:p>
        </w:tc>
        <w:tc>
          <w:tcPr>
            <w:tcW w:w="992" w:type="dxa"/>
            <w:vAlign w:val="center"/>
          </w:tcPr>
          <w:p w:rsidR="00C87932" w:rsidRPr="00FA50E2" w:rsidRDefault="00C87932" w:rsidP="00254B96">
            <w:pPr>
              <w:jc w:val="center"/>
              <w:rPr>
                <w:sz w:val="16"/>
                <w:szCs w:val="16"/>
              </w:rPr>
            </w:pPr>
            <w:r w:rsidRPr="00FA50E2">
              <w:rPr>
                <w:sz w:val="16"/>
                <w:szCs w:val="16"/>
              </w:rPr>
              <w:t>643,000</w:t>
            </w:r>
          </w:p>
        </w:tc>
        <w:tc>
          <w:tcPr>
            <w:tcW w:w="864" w:type="dxa"/>
            <w:gridSpan w:val="2"/>
            <w:vAlign w:val="center"/>
          </w:tcPr>
          <w:p w:rsidR="00C87932" w:rsidRPr="00FA50E2" w:rsidRDefault="00C87932" w:rsidP="00254B96">
            <w:pPr>
              <w:jc w:val="center"/>
              <w:rPr>
                <w:sz w:val="16"/>
                <w:szCs w:val="16"/>
              </w:rPr>
            </w:pPr>
            <w:r w:rsidRPr="00FA50E2">
              <w:rPr>
                <w:sz w:val="16"/>
                <w:szCs w:val="16"/>
              </w:rPr>
              <w:t>643,000</w:t>
            </w:r>
          </w:p>
        </w:tc>
        <w:tc>
          <w:tcPr>
            <w:tcW w:w="817" w:type="dxa"/>
            <w:vAlign w:val="center"/>
          </w:tcPr>
          <w:p w:rsidR="00C87932" w:rsidRPr="00FA50E2" w:rsidRDefault="00C87932" w:rsidP="00254B96">
            <w:pPr>
              <w:jc w:val="center"/>
              <w:rPr>
                <w:sz w:val="16"/>
                <w:szCs w:val="16"/>
              </w:rPr>
            </w:pPr>
            <w:r w:rsidRPr="00FA50E2">
              <w:rPr>
                <w:sz w:val="16"/>
                <w:szCs w:val="16"/>
              </w:rPr>
              <w:t>643,000</w:t>
            </w:r>
          </w:p>
        </w:tc>
      </w:tr>
      <w:tr w:rsidR="00C87932" w:rsidRPr="00FA50E2" w:rsidTr="007A7721">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tcPr>
          <w:p w:rsidR="00C87932" w:rsidRPr="00FA50E2" w:rsidRDefault="00C87932" w:rsidP="00FF413E">
            <w:pPr>
              <w:autoSpaceDE w:val="0"/>
              <w:autoSpaceDN w:val="0"/>
              <w:adjustRightInd w:val="0"/>
              <w:jc w:val="both"/>
              <w:rPr>
                <w:sz w:val="16"/>
                <w:szCs w:val="16"/>
              </w:rPr>
            </w:pP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C87932" w:rsidRPr="00FA50E2" w:rsidRDefault="00C87932" w:rsidP="00254B96">
            <w:pPr>
              <w:jc w:val="center"/>
              <w:rPr>
                <w:sz w:val="16"/>
                <w:szCs w:val="16"/>
              </w:rPr>
            </w:pPr>
            <w:r w:rsidRPr="00FA50E2">
              <w:rPr>
                <w:sz w:val="16"/>
                <w:szCs w:val="16"/>
              </w:rPr>
              <w:t>10,996</w:t>
            </w:r>
          </w:p>
        </w:tc>
        <w:tc>
          <w:tcPr>
            <w:tcW w:w="993" w:type="dxa"/>
            <w:vAlign w:val="center"/>
          </w:tcPr>
          <w:p w:rsidR="00C87932" w:rsidRPr="00FA50E2" w:rsidRDefault="00C87932" w:rsidP="00254B96">
            <w:pPr>
              <w:jc w:val="center"/>
              <w:rPr>
                <w:sz w:val="16"/>
                <w:szCs w:val="16"/>
              </w:rPr>
            </w:pPr>
            <w:r w:rsidRPr="00FA50E2">
              <w:rPr>
                <w:sz w:val="16"/>
                <w:szCs w:val="16"/>
              </w:rPr>
              <w:t>0</w:t>
            </w:r>
          </w:p>
        </w:tc>
        <w:tc>
          <w:tcPr>
            <w:tcW w:w="992" w:type="dxa"/>
            <w:vAlign w:val="center"/>
          </w:tcPr>
          <w:p w:rsidR="00C87932" w:rsidRPr="00FA50E2" w:rsidRDefault="00C87932" w:rsidP="00254B96">
            <w:pPr>
              <w:jc w:val="center"/>
              <w:rPr>
                <w:sz w:val="16"/>
                <w:szCs w:val="16"/>
              </w:rPr>
            </w:pPr>
            <w:r w:rsidRPr="00FA50E2">
              <w:rPr>
                <w:sz w:val="16"/>
                <w:szCs w:val="16"/>
              </w:rPr>
              <w:t>518,510</w:t>
            </w:r>
          </w:p>
        </w:tc>
        <w:tc>
          <w:tcPr>
            <w:tcW w:w="992" w:type="dxa"/>
            <w:vAlign w:val="center"/>
          </w:tcPr>
          <w:p w:rsidR="00C87932" w:rsidRPr="00FA50E2" w:rsidRDefault="00976208" w:rsidP="00254B96">
            <w:pPr>
              <w:jc w:val="center"/>
              <w:rPr>
                <w:sz w:val="16"/>
                <w:szCs w:val="16"/>
              </w:rPr>
            </w:pPr>
            <w:r>
              <w:rPr>
                <w:sz w:val="16"/>
                <w:szCs w:val="16"/>
              </w:rPr>
              <w:t>580,360</w:t>
            </w:r>
          </w:p>
        </w:tc>
        <w:tc>
          <w:tcPr>
            <w:tcW w:w="992" w:type="dxa"/>
            <w:vAlign w:val="center"/>
          </w:tcPr>
          <w:p w:rsidR="00C87932" w:rsidRPr="00FA50E2" w:rsidRDefault="009F4320" w:rsidP="00254B96">
            <w:pPr>
              <w:jc w:val="center"/>
              <w:rPr>
                <w:sz w:val="16"/>
                <w:szCs w:val="16"/>
              </w:rPr>
            </w:pPr>
            <w:r>
              <w:rPr>
                <w:sz w:val="16"/>
                <w:szCs w:val="16"/>
              </w:rPr>
              <w:t>733,5</w:t>
            </w:r>
            <w:r w:rsidR="00291BCD">
              <w:rPr>
                <w:sz w:val="16"/>
                <w:szCs w:val="16"/>
              </w:rPr>
              <w:t>39</w:t>
            </w:r>
          </w:p>
        </w:tc>
        <w:tc>
          <w:tcPr>
            <w:tcW w:w="871" w:type="dxa"/>
            <w:vAlign w:val="center"/>
          </w:tcPr>
          <w:p w:rsidR="00C87932" w:rsidRPr="00FA50E2" w:rsidRDefault="007A7721" w:rsidP="00254B96">
            <w:pPr>
              <w:jc w:val="center"/>
              <w:rPr>
                <w:sz w:val="16"/>
                <w:szCs w:val="16"/>
              </w:rPr>
            </w:pPr>
            <w:r>
              <w:rPr>
                <w:sz w:val="16"/>
                <w:szCs w:val="16"/>
              </w:rPr>
              <w:t>722,187</w:t>
            </w:r>
          </w:p>
        </w:tc>
        <w:tc>
          <w:tcPr>
            <w:tcW w:w="992" w:type="dxa"/>
            <w:vAlign w:val="center"/>
          </w:tcPr>
          <w:p w:rsidR="00C87932" w:rsidRPr="00FA50E2" w:rsidRDefault="007A7721" w:rsidP="00254B96">
            <w:pPr>
              <w:jc w:val="center"/>
              <w:rPr>
                <w:sz w:val="16"/>
                <w:szCs w:val="16"/>
              </w:rPr>
            </w:pPr>
            <w:r>
              <w:rPr>
                <w:sz w:val="16"/>
                <w:szCs w:val="16"/>
              </w:rPr>
              <w:t>737,451</w:t>
            </w:r>
          </w:p>
        </w:tc>
        <w:tc>
          <w:tcPr>
            <w:tcW w:w="851" w:type="dxa"/>
            <w:vAlign w:val="center"/>
          </w:tcPr>
          <w:p w:rsidR="00C87932" w:rsidRPr="00FA50E2" w:rsidRDefault="00C87932" w:rsidP="00254B96">
            <w:pPr>
              <w:jc w:val="center"/>
              <w:rPr>
                <w:sz w:val="16"/>
                <w:szCs w:val="16"/>
              </w:rPr>
            </w:pPr>
            <w:r w:rsidRPr="00FA50E2">
              <w:rPr>
                <w:sz w:val="16"/>
                <w:szCs w:val="16"/>
              </w:rPr>
              <w:t>643,000</w:t>
            </w:r>
          </w:p>
        </w:tc>
        <w:tc>
          <w:tcPr>
            <w:tcW w:w="992" w:type="dxa"/>
            <w:vAlign w:val="center"/>
          </w:tcPr>
          <w:p w:rsidR="00C87932" w:rsidRPr="00FA50E2" w:rsidRDefault="00C87932" w:rsidP="00254B96">
            <w:pPr>
              <w:jc w:val="center"/>
              <w:rPr>
                <w:sz w:val="16"/>
                <w:szCs w:val="16"/>
              </w:rPr>
            </w:pPr>
            <w:r w:rsidRPr="00FA50E2">
              <w:rPr>
                <w:sz w:val="16"/>
                <w:szCs w:val="16"/>
              </w:rPr>
              <w:t>643,000</w:t>
            </w:r>
          </w:p>
        </w:tc>
        <w:tc>
          <w:tcPr>
            <w:tcW w:w="864" w:type="dxa"/>
            <w:gridSpan w:val="2"/>
            <w:vAlign w:val="center"/>
          </w:tcPr>
          <w:p w:rsidR="00C87932" w:rsidRPr="00FA50E2" w:rsidRDefault="00C87932" w:rsidP="00254B96">
            <w:pPr>
              <w:jc w:val="center"/>
              <w:rPr>
                <w:sz w:val="16"/>
                <w:szCs w:val="16"/>
              </w:rPr>
            </w:pPr>
            <w:r w:rsidRPr="00FA50E2">
              <w:rPr>
                <w:sz w:val="16"/>
                <w:szCs w:val="16"/>
              </w:rPr>
              <w:t>643,000</w:t>
            </w:r>
          </w:p>
        </w:tc>
        <w:tc>
          <w:tcPr>
            <w:tcW w:w="817" w:type="dxa"/>
            <w:vAlign w:val="center"/>
          </w:tcPr>
          <w:p w:rsidR="00C87932" w:rsidRPr="00FA50E2" w:rsidRDefault="00C87932" w:rsidP="00254B96">
            <w:pPr>
              <w:jc w:val="center"/>
              <w:rPr>
                <w:sz w:val="16"/>
                <w:szCs w:val="16"/>
              </w:rPr>
            </w:pPr>
            <w:r w:rsidRPr="00FA50E2">
              <w:rPr>
                <w:sz w:val="16"/>
                <w:szCs w:val="16"/>
              </w:rPr>
              <w:t>643,000</w:t>
            </w:r>
          </w:p>
        </w:tc>
      </w:tr>
      <w:tr w:rsidR="00C87932" w:rsidRPr="00FA50E2" w:rsidTr="007A7721">
        <w:trPr>
          <w:trHeight w:val="415"/>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shd w:val="clear" w:color="auto" w:fill="FFFFFF"/>
              <w:autoSpaceDE w:val="0"/>
              <w:autoSpaceDN w:val="0"/>
              <w:adjustRightInd w:val="0"/>
              <w:jc w:val="center"/>
              <w:rPr>
                <w:sz w:val="16"/>
                <w:szCs w:val="16"/>
              </w:rPr>
            </w:pPr>
            <w:r w:rsidRPr="00FA50E2">
              <w:rPr>
                <w:sz w:val="16"/>
                <w:szCs w:val="16"/>
              </w:rPr>
              <w:t xml:space="preserve">1.2.Повышение квалификации муниципальных служащих </w:t>
            </w:r>
          </w:p>
          <w:p w:rsidR="00C87932" w:rsidRPr="00FA50E2" w:rsidRDefault="00C87932" w:rsidP="00FF413E">
            <w:pPr>
              <w:shd w:val="clear" w:color="auto" w:fill="FFFFFF"/>
              <w:autoSpaceDE w:val="0"/>
              <w:autoSpaceDN w:val="0"/>
              <w:adjustRightInd w:val="0"/>
              <w:jc w:val="center"/>
              <w:rPr>
                <w:sz w:val="16"/>
                <w:szCs w:val="16"/>
              </w:rPr>
            </w:pPr>
            <w:r w:rsidRPr="00FA50E2">
              <w:rPr>
                <w:sz w:val="16"/>
                <w:szCs w:val="16"/>
              </w:rPr>
              <w:t>г. Курчатова</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254B96">
            <w:pPr>
              <w:jc w:val="center"/>
              <w:rPr>
                <w:sz w:val="16"/>
                <w:szCs w:val="16"/>
              </w:rPr>
            </w:pPr>
            <w:r w:rsidRPr="00FA50E2">
              <w:rPr>
                <w:sz w:val="16"/>
                <w:szCs w:val="16"/>
              </w:rPr>
              <w:t>191,763</w:t>
            </w:r>
          </w:p>
        </w:tc>
        <w:tc>
          <w:tcPr>
            <w:tcW w:w="993" w:type="dxa"/>
            <w:vAlign w:val="center"/>
          </w:tcPr>
          <w:p w:rsidR="00C87932" w:rsidRPr="00FA50E2" w:rsidRDefault="00C87932" w:rsidP="00254B96">
            <w:pPr>
              <w:jc w:val="center"/>
              <w:rPr>
                <w:sz w:val="16"/>
                <w:szCs w:val="16"/>
              </w:rPr>
            </w:pPr>
            <w:r w:rsidRPr="00FA50E2">
              <w:rPr>
                <w:sz w:val="16"/>
                <w:szCs w:val="16"/>
              </w:rPr>
              <w:t>59,490</w:t>
            </w:r>
          </w:p>
        </w:tc>
        <w:tc>
          <w:tcPr>
            <w:tcW w:w="992" w:type="dxa"/>
            <w:vAlign w:val="center"/>
          </w:tcPr>
          <w:p w:rsidR="00C87932" w:rsidRPr="00FA50E2" w:rsidRDefault="00C87932" w:rsidP="00254B96">
            <w:pPr>
              <w:jc w:val="center"/>
              <w:rPr>
                <w:sz w:val="16"/>
                <w:szCs w:val="16"/>
              </w:rPr>
            </w:pPr>
            <w:r w:rsidRPr="00FA50E2">
              <w:rPr>
                <w:sz w:val="16"/>
                <w:szCs w:val="16"/>
              </w:rPr>
              <w:t>131,284</w:t>
            </w:r>
          </w:p>
        </w:tc>
        <w:tc>
          <w:tcPr>
            <w:tcW w:w="992" w:type="dxa"/>
            <w:vAlign w:val="center"/>
          </w:tcPr>
          <w:p w:rsidR="00C87932" w:rsidRPr="00FA50E2" w:rsidRDefault="00976208" w:rsidP="00254B96">
            <w:pPr>
              <w:jc w:val="center"/>
              <w:rPr>
                <w:sz w:val="16"/>
                <w:szCs w:val="16"/>
              </w:rPr>
            </w:pPr>
            <w:r>
              <w:rPr>
                <w:sz w:val="16"/>
                <w:szCs w:val="16"/>
              </w:rPr>
              <w:t>249,988</w:t>
            </w:r>
          </w:p>
        </w:tc>
        <w:tc>
          <w:tcPr>
            <w:tcW w:w="992" w:type="dxa"/>
            <w:vAlign w:val="center"/>
          </w:tcPr>
          <w:p w:rsidR="00C87932" w:rsidRPr="00FA50E2" w:rsidRDefault="009F4320" w:rsidP="00254B96">
            <w:pPr>
              <w:jc w:val="center"/>
              <w:rPr>
                <w:sz w:val="16"/>
                <w:szCs w:val="16"/>
              </w:rPr>
            </w:pPr>
            <w:r>
              <w:rPr>
                <w:sz w:val="16"/>
                <w:szCs w:val="16"/>
              </w:rPr>
              <w:t>136,102</w:t>
            </w:r>
          </w:p>
        </w:tc>
        <w:tc>
          <w:tcPr>
            <w:tcW w:w="871" w:type="dxa"/>
            <w:vAlign w:val="center"/>
          </w:tcPr>
          <w:p w:rsidR="00C87932" w:rsidRPr="00FA50E2" w:rsidRDefault="007A7721" w:rsidP="00254B96">
            <w:pPr>
              <w:jc w:val="center"/>
              <w:rPr>
                <w:sz w:val="16"/>
                <w:szCs w:val="16"/>
              </w:rPr>
            </w:pPr>
            <w:r>
              <w:rPr>
                <w:sz w:val="16"/>
                <w:szCs w:val="16"/>
              </w:rPr>
              <w:t>89,500</w:t>
            </w:r>
          </w:p>
        </w:tc>
        <w:tc>
          <w:tcPr>
            <w:tcW w:w="992" w:type="dxa"/>
            <w:vAlign w:val="center"/>
          </w:tcPr>
          <w:p w:rsidR="00C87932" w:rsidRPr="00FA50E2" w:rsidRDefault="007A7721" w:rsidP="00254B96">
            <w:pPr>
              <w:jc w:val="center"/>
              <w:rPr>
                <w:sz w:val="16"/>
                <w:szCs w:val="16"/>
              </w:rPr>
            </w:pPr>
            <w:r>
              <w:rPr>
                <w:sz w:val="16"/>
                <w:szCs w:val="16"/>
              </w:rPr>
              <w:t>89,500</w:t>
            </w:r>
          </w:p>
        </w:tc>
        <w:tc>
          <w:tcPr>
            <w:tcW w:w="851" w:type="dxa"/>
            <w:vAlign w:val="center"/>
          </w:tcPr>
          <w:p w:rsidR="00C87932" w:rsidRPr="00FA50E2" w:rsidRDefault="00C87932" w:rsidP="00254B96">
            <w:pPr>
              <w:jc w:val="center"/>
              <w:rPr>
                <w:sz w:val="16"/>
                <w:szCs w:val="16"/>
              </w:rPr>
            </w:pPr>
            <w:r w:rsidRPr="00FA50E2">
              <w:rPr>
                <w:sz w:val="16"/>
                <w:szCs w:val="16"/>
              </w:rPr>
              <w:t>86,000</w:t>
            </w:r>
          </w:p>
        </w:tc>
        <w:tc>
          <w:tcPr>
            <w:tcW w:w="992" w:type="dxa"/>
            <w:vAlign w:val="center"/>
          </w:tcPr>
          <w:p w:rsidR="00C87932" w:rsidRPr="00FA50E2" w:rsidRDefault="00C87932" w:rsidP="00254B96">
            <w:pPr>
              <w:jc w:val="center"/>
              <w:rPr>
                <w:sz w:val="16"/>
                <w:szCs w:val="16"/>
              </w:rPr>
            </w:pPr>
            <w:r w:rsidRPr="00FA50E2">
              <w:rPr>
                <w:sz w:val="16"/>
                <w:szCs w:val="16"/>
              </w:rPr>
              <w:t>86,000</w:t>
            </w:r>
          </w:p>
        </w:tc>
        <w:tc>
          <w:tcPr>
            <w:tcW w:w="864" w:type="dxa"/>
            <w:gridSpan w:val="2"/>
            <w:vAlign w:val="center"/>
          </w:tcPr>
          <w:p w:rsidR="00C87932" w:rsidRPr="00FA50E2" w:rsidRDefault="00C87932" w:rsidP="00254B96">
            <w:pPr>
              <w:jc w:val="center"/>
              <w:rPr>
                <w:sz w:val="16"/>
                <w:szCs w:val="16"/>
              </w:rPr>
            </w:pPr>
            <w:r w:rsidRPr="00FA50E2">
              <w:rPr>
                <w:sz w:val="16"/>
                <w:szCs w:val="16"/>
              </w:rPr>
              <w:t>86,000</w:t>
            </w:r>
          </w:p>
        </w:tc>
        <w:tc>
          <w:tcPr>
            <w:tcW w:w="817" w:type="dxa"/>
            <w:vAlign w:val="center"/>
          </w:tcPr>
          <w:p w:rsidR="00C87932" w:rsidRPr="00FA50E2" w:rsidRDefault="00C87932" w:rsidP="00254B96">
            <w:pPr>
              <w:jc w:val="center"/>
              <w:rPr>
                <w:sz w:val="16"/>
                <w:szCs w:val="16"/>
              </w:rPr>
            </w:pPr>
            <w:r w:rsidRPr="00FA50E2">
              <w:rPr>
                <w:sz w:val="16"/>
                <w:szCs w:val="16"/>
              </w:rPr>
              <w:t>86,000</w:t>
            </w:r>
          </w:p>
        </w:tc>
      </w:tr>
      <w:tr w:rsidR="00C87932" w:rsidRPr="00FA50E2" w:rsidTr="007A7721">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tcPr>
          <w:p w:rsidR="00C87932" w:rsidRPr="00FA50E2" w:rsidRDefault="00C87932" w:rsidP="00FF413E">
            <w:pPr>
              <w:shd w:val="clear" w:color="auto" w:fill="FFFFFF"/>
              <w:autoSpaceDE w:val="0"/>
              <w:autoSpaceDN w:val="0"/>
              <w:adjustRightInd w:val="0"/>
              <w:jc w:val="center"/>
              <w:rPr>
                <w:sz w:val="16"/>
                <w:szCs w:val="16"/>
              </w:rPr>
            </w:pP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C87932" w:rsidRPr="00FA50E2" w:rsidRDefault="00C87932" w:rsidP="00032266">
            <w:pPr>
              <w:jc w:val="center"/>
              <w:rPr>
                <w:sz w:val="16"/>
                <w:szCs w:val="16"/>
              </w:rPr>
            </w:pPr>
            <w:r w:rsidRPr="00FA50E2">
              <w:rPr>
                <w:sz w:val="16"/>
                <w:szCs w:val="16"/>
              </w:rPr>
              <w:t>191,763</w:t>
            </w:r>
          </w:p>
        </w:tc>
        <w:tc>
          <w:tcPr>
            <w:tcW w:w="993" w:type="dxa"/>
            <w:vAlign w:val="center"/>
          </w:tcPr>
          <w:p w:rsidR="00C87932" w:rsidRPr="00FA50E2" w:rsidRDefault="00C87932" w:rsidP="00032266">
            <w:pPr>
              <w:jc w:val="center"/>
              <w:rPr>
                <w:sz w:val="16"/>
                <w:szCs w:val="16"/>
              </w:rPr>
            </w:pPr>
            <w:r w:rsidRPr="00FA50E2">
              <w:rPr>
                <w:sz w:val="16"/>
                <w:szCs w:val="16"/>
              </w:rPr>
              <w:t>59,490</w:t>
            </w:r>
          </w:p>
        </w:tc>
        <w:tc>
          <w:tcPr>
            <w:tcW w:w="992" w:type="dxa"/>
            <w:vAlign w:val="center"/>
          </w:tcPr>
          <w:p w:rsidR="00C87932" w:rsidRPr="00FA50E2" w:rsidRDefault="00C87932" w:rsidP="00032266">
            <w:pPr>
              <w:jc w:val="center"/>
              <w:rPr>
                <w:sz w:val="16"/>
                <w:szCs w:val="16"/>
              </w:rPr>
            </w:pPr>
            <w:r w:rsidRPr="00FA50E2">
              <w:rPr>
                <w:sz w:val="16"/>
                <w:szCs w:val="16"/>
              </w:rPr>
              <w:t>131,284</w:t>
            </w:r>
          </w:p>
        </w:tc>
        <w:tc>
          <w:tcPr>
            <w:tcW w:w="992" w:type="dxa"/>
            <w:vAlign w:val="center"/>
          </w:tcPr>
          <w:p w:rsidR="00C87932" w:rsidRPr="00FA50E2" w:rsidRDefault="00976208" w:rsidP="00032266">
            <w:pPr>
              <w:jc w:val="center"/>
              <w:rPr>
                <w:sz w:val="16"/>
                <w:szCs w:val="16"/>
              </w:rPr>
            </w:pPr>
            <w:r>
              <w:rPr>
                <w:sz w:val="16"/>
                <w:szCs w:val="16"/>
              </w:rPr>
              <w:t>249,988</w:t>
            </w:r>
          </w:p>
        </w:tc>
        <w:tc>
          <w:tcPr>
            <w:tcW w:w="992" w:type="dxa"/>
            <w:vAlign w:val="center"/>
          </w:tcPr>
          <w:p w:rsidR="00C87932" w:rsidRPr="00FA50E2" w:rsidRDefault="009F4320" w:rsidP="00032266">
            <w:pPr>
              <w:jc w:val="center"/>
              <w:rPr>
                <w:sz w:val="16"/>
                <w:szCs w:val="16"/>
              </w:rPr>
            </w:pPr>
            <w:r>
              <w:rPr>
                <w:sz w:val="16"/>
                <w:szCs w:val="16"/>
              </w:rPr>
              <w:t>136,102</w:t>
            </w:r>
          </w:p>
        </w:tc>
        <w:tc>
          <w:tcPr>
            <w:tcW w:w="871" w:type="dxa"/>
            <w:vAlign w:val="center"/>
          </w:tcPr>
          <w:p w:rsidR="00C87932" w:rsidRPr="00FA50E2" w:rsidRDefault="007A7721" w:rsidP="00032266">
            <w:pPr>
              <w:jc w:val="center"/>
              <w:rPr>
                <w:sz w:val="16"/>
                <w:szCs w:val="16"/>
              </w:rPr>
            </w:pPr>
            <w:r>
              <w:rPr>
                <w:sz w:val="16"/>
                <w:szCs w:val="16"/>
              </w:rPr>
              <w:t>89,500</w:t>
            </w:r>
          </w:p>
        </w:tc>
        <w:tc>
          <w:tcPr>
            <w:tcW w:w="992" w:type="dxa"/>
            <w:vAlign w:val="center"/>
          </w:tcPr>
          <w:p w:rsidR="00C87932" w:rsidRPr="00FA50E2" w:rsidRDefault="007A7721" w:rsidP="00032266">
            <w:pPr>
              <w:jc w:val="center"/>
              <w:rPr>
                <w:sz w:val="16"/>
                <w:szCs w:val="16"/>
              </w:rPr>
            </w:pPr>
            <w:r>
              <w:rPr>
                <w:sz w:val="16"/>
                <w:szCs w:val="16"/>
              </w:rPr>
              <w:t>89,500</w:t>
            </w:r>
          </w:p>
        </w:tc>
        <w:tc>
          <w:tcPr>
            <w:tcW w:w="851" w:type="dxa"/>
            <w:vAlign w:val="center"/>
          </w:tcPr>
          <w:p w:rsidR="00C87932" w:rsidRPr="00FA50E2" w:rsidRDefault="00C87932" w:rsidP="00032266">
            <w:pPr>
              <w:jc w:val="center"/>
              <w:rPr>
                <w:sz w:val="16"/>
                <w:szCs w:val="16"/>
              </w:rPr>
            </w:pPr>
            <w:r w:rsidRPr="00FA50E2">
              <w:rPr>
                <w:sz w:val="16"/>
                <w:szCs w:val="16"/>
              </w:rPr>
              <w:t>86,000</w:t>
            </w:r>
          </w:p>
        </w:tc>
        <w:tc>
          <w:tcPr>
            <w:tcW w:w="992" w:type="dxa"/>
            <w:vAlign w:val="center"/>
          </w:tcPr>
          <w:p w:rsidR="00C87932" w:rsidRPr="00FA50E2" w:rsidRDefault="00C87932" w:rsidP="00032266">
            <w:pPr>
              <w:jc w:val="center"/>
              <w:rPr>
                <w:sz w:val="16"/>
                <w:szCs w:val="16"/>
              </w:rPr>
            </w:pPr>
            <w:r w:rsidRPr="00FA50E2">
              <w:rPr>
                <w:sz w:val="16"/>
                <w:szCs w:val="16"/>
              </w:rPr>
              <w:t>86,000</w:t>
            </w:r>
          </w:p>
        </w:tc>
        <w:tc>
          <w:tcPr>
            <w:tcW w:w="864" w:type="dxa"/>
            <w:gridSpan w:val="2"/>
            <w:vAlign w:val="center"/>
          </w:tcPr>
          <w:p w:rsidR="00C87932" w:rsidRPr="00FA50E2" w:rsidRDefault="00C87932" w:rsidP="00032266">
            <w:pPr>
              <w:jc w:val="center"/>
              <w:rPr>
                <w:sz w:val="16"/>
                <w:szCs w:val="16"/>
              </w:rPr>
            </w:pPr>
            <w:r w:rsidRPr="00FA50E2">
              <w:rPr>
                <w:sz w:val="16"/>
                <w:szCs w:val="16"/>
              </w:rPr>
              <w:t>86,000</w:t>
            </w:r>
          </w:p>
        </w:tc>
        <w:tc>
          <w:tcPr>
            <w:tcW w:w="817" w:type="dxa"/>
            <w:vAlign w:val="center"/>
          </w:tcPr>
          <w:p w:rsidR="00C87932" w:rsidRPr="00FA50E2" w:rsidRDefault="00C87932" w:rsidP="00032266">
            <w:pPr>
              <w:jc w:val="center"/>
              <w:rPr>
                <w:sz w:val="16"/>
                <w:szCs w:val="16"/>
              </w:rPr>
            </w:pPr>
            <w:r w:rsidRPr="00FA50E2">
              <w:rPr>
                <w:sz w:val="16"/>
                <w:szCs w:val="16"/>
              </w:rPr>
              <w:t>86,000</w:t>
            </w:r>
          </w:p>
        </w:tc>
      </w:tr>
      <w:tr w:rsidR="00C87932" w:rsidRPr="00FA50E2" w:rsidTr="007A7721">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val="restart"/>
          </w:tcPr>
          <w:p w:rsidR="00DE4166" w:rsidRDefault="00C87932" w:rsidP="00FF413E">
            <w:pPr>
              <w:shd w:val="clear" w:color="auto" w:fill="FFFFFF"/>
              <w:autoSpaceDE w:val="0"/>
              <w:autoSpaceDN w:val="0"/>
              <w:adjustRightInd w:val="0"/>
              <w:jc w:val="center"/>
              <w:rPr>
                <w:sz w:val="16"/>
                <w:szCs w:val="16"/>
              </w:rPr>
            </w:pPr>
            <w:r w:rsidRPr="00FA50E2">
              <w:rPr>
                <w:sz w:val="16"/>
                <w:szCs w:val="16"/>
              </w:rPr>
              <w:t xml:space="preserve">1.3.Совершенствование нормативно-правовой базы по вопросам развития местного самоуправления и </w:t>
            </w:r>
          </w:p>
          <w:p w:rsidR="00C87932" w:rsidRDefault="00C87932" w:rsidP="00FF413E">
            <w:pPr>
              <w:shd w:val="clear" w:color="auto" w:fill="FFFFFF"/>
              <w:autoSpaceDE w:val="0"/>
              <w:autoSpaceDN w:val="0"/>
              <w:adjustRightInd w:val="0"/>
              <w:jc w:val="center"/>
              <w:rPr>
                <w:sz w:val="16"/>
                <w:szCs w:val="16"/>
              </w:rPr>
            </w:pPr>
            <w:r w:rsidRPr="00FA50E2">
              <w:rPr>
                <w:sz w:val="16"/>
                <w:szCs w:val="16"/>
              </w:rPr>
              <w:t>муниципальной службы</w:t>
            </w:r>
          </w:p>
          <w:p w:rsidR="00DE4166" w:rsidRPr="00FA50E2" w:rsidRDefault="00DE4166" w:rsidP="00FF413E">
            <w:pPr>
              <w:shd w:val="clear" w:color="auto" w:fill="FFFFFF"/>
              <w:autoSpaceDE w:val="0"/>
              <w:autoSpaceDN w:val="0"/>
              <w:adjustRightInd w:val="0"/>
              <w:jc w:val="center"/>
              <w:rPr>
                <w:sz w:val="16"/>
                <w:szCs w:val="16"/>
              </w:rPr>
            </w:pP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032266">
            <w:pPr>
              <w:jc w:val="center"/>
              <w:rPr>
                <w:sz w:val="16"/>
                <w:szCs w:val="16"/>
              </w:rPr>
            </w:pPr>
            <w:r w:rsidRPr="00FA50E2">
              <w:rPr>
                <w:sz w:val="16"/>
                <w:szCs w:val="16"/>
              </w:rPr>
              <w:t>0</w:t>
            </w:r>
          </w:p>
        </w:tc>
        <w:tc>
          <w:tcPr>
            <w:tcW w:w="993"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7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5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64" w:type="dxa"/>
            <w:gridSpan w:val="2"/>
            <w:vAlign w:val="center"/>
          </w:tcPr>
          <w:p w:rsidR="00C87932" w:rsidRPr="00FA50E2" w:rsidRDefault="00C87932" w:rsidP="00032266">
            <w:pPr>
              <w:jc w:val="center"/>
              <w:rPr>
                <w:sz w:val="16"/>
                <w:szCs w:val="16"/>
              </w:rPr>
            </w:pPr>
            <w:r w:rsidRPr="00FA50E2">
              <w:rPr>
                <w:sz w:val="16"/>
                <w:szCs w:val="16"/>
              </w:rPr>
              <w:t>0</w:t>
            </w:r>
          </w:p>
        </w:tc>
        <w:tc>
          <w:tcPr>
            <w:tcW w:w="817" w:type="dxa"/>
            <w:vAlign w:val="center"/>
          </w:tcPr>
          <w:p w:rsidR="00C87932" w:rsidRPr="00FA50E2" w:rsidRDefault="00C87932" w:rsidP="00032266">
            <w:pPr>
              <w:jc w:val="center"/>
              <w:rPr>
                <w:sz w:val="16"/>
                <w:szCs w:val="16"/>
              </w:rPr>
            </w:pPr>
            <w:r w:rsidRPr="00FA50E2">
              <w:rPr>
                <w:sz w:val="16"/>
                <w:szCs w:val="16"/>
              </w:rPr>
              <w:t>0</w:t>
            </w:r>
          </w:p>
        </w:tc>
      </w:tr>
      <w:tr w:rsidR="00C87932" w:rsidRPr="00FA50E2" w:rsidTr="007A7721">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tcPr>
          <w:p w:rsidR="00C87932" w:rsidRPr="00FA50E2" w:rsidRDefault="00C87932" w:rsidP="00FF413E">
            <w:pPr>
              <w:shd w:val="clear" w:color="auto" w:fill="FFFFFF"/>
              <w:autoSpaceDE w:val="0"/>
              <w:autoSpaceDN w:val="0"/>
              <w:adjustRightInd w:val="0"/>
              <w:jc w:val="center"/>
              <w:rPr>
                <w:sz w:val="16"/>
                <w:szCs w:val="16"/>
              </w:rPr>
            </w:pPr>
          </w:p>
        </w:tc>
        <w:tc>
          <w:tcPr>
            <w:tcW w:w="1417" w:type="dxa"/>
          </w:tcPr>
          <w:p w:rsidR="00DE4166" w:rsidRDefault="00C87932" w:rsidP="00FF413E">
            <w:pPr>
              <w:autoSpaceDE w:val="0"/>
              <w:autoSpaceDN w:val="0"/>
              <w:adjustRightInd w:val="0"/>
              <w:jc w:val="both"/>
              <w:rPr>
                <w:sz w:val="16"/>
                <w:szCs w:val="16"/>
              </w:rPr>
            </w:pPr>
            <w:r w:rsidRPr="00FA50E2">
              <w:rPr>
                <w:sz w:val="16"/>
                <w:szCs w:val="16"/>
              </w:rPr>
              <w:t xml:space="preserve">городской </w:t>
            </w:r>
          </w:p>
          <w:p w:rsidR="00C87932" w:rsidRPr="00FA50E2" w:rsidRDefault="00C87932" w:rsidP="00FF413E">
            <w:pPr>
              <w:autoSpaceDE w:val="0"/>
              <w:autoSpaceDN w:val="0"/>
              <w:adjustRightInd w:val="0"/>
              <w:jc w:val="both"/>
              <w:rPr>
                <w:sz w:val="16"/>
                <w:szCs w:val="16"/>
              </w:rPr>
            </w:pPr>
            <w:r w:rsidRPr="00FA50E2">
              <w:rPr>
                <w:sz w:val="16"/>
                <w:szCs w:val="16"/>
              </w:rPr>
              <w:t>бюджет</w:t>
            </w:r>
          </w:p>
        </w:tc>
        <w:tc>
          <w:tcPr>
            <w:tcW w:w="1134" w:type="dxa"/>
            <w:vAlign w:val="center"/>
          </w:tcPr>
          <w:p w:rsidR="00C87932" w:rsidRPr="00FA50E2" w:rsidRDefault="00C87932" w:rsidP="00032266">
            <w:pPr>
              <w:jc w:val="center"/>
              <w:rPr>
                <w:sz w:val="16"/>
                <w:szCs w:val="16"/>
              </w:rPr>
            </w:pPr>
            <w:r w:rsidRPr="00FA50E2">
              <w:rPr>
                <w:sz w:val="16"/>
                <w:szCs w:val="16"/>
              </w:rPr>
              <w:t>0</w:t>
            </w:r>
          </w:p>
        </w:tc>
        <w:tc>
          <w:tcPr>
            <w:tcW w:w="993"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7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5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64" w:type="dxa"/>
            <w:gridSpan w:val="2"/>
            <w:vAlign w:val="center"/>
          </w:tcPr>
          <w:p w:rsidR="00C87932" w:rsidRPr="00FA50E2" w:rsidRDefault="00C87932" w:rsidP="00032266">
            <w:pPr>
              <w:jc w:val="center"/>
              <w:rPr>
                <w:sz w:val="16"/>
                <w:szCs w:val="16"/>
              </w:rPr>
            </w:pPr>
            <w:r w:rsidRPr="00FA50E2">
              <w:rPr>
                <w:sz w:val="16"/>
                <w:szCs w:val="16"/>
              </w:rPr>
              <w:t>0</w:t>
            </w:r>
          </w:p>
        </w:tc>
        <w:tc>
          <w:tcPr>
            <w:tcW w:w="817" w:type="dxa"/>
            <w:vAlign w:val="center"/>
          </w:tcPr>
          <w:p w:rsidR="00C87932" w:rsidRPr="00FA50E2" w:rsidRDefault="00C87932" w:rsidP="00032266">
            <w:pPr>
              <w:jc w:val="center"/>
              <w:rPr>
                <w:sz w:val="16"/>
                <w:szCs w:val="16"/>
              </w:rPr>
            </w:pPr>
            <w:r w:rsidRPr="00FA50E2">
              <w:rPr>
                <w:sz w:val="16"/>
                <w:szCs w:val="16"/>
              </w:rPr>
              <w:t>0</w:t>
            </w:r>
          </w:p>
        </w:tc>
      </w:tr>
      <w:tr w:rsidR="00C87932" w:rsidRPr="00FA50E2" w:rsidTr="007A7721">
        <w:trPr>
          <w:jc w:val="center"/>
        </w:trPr>
        <w:tc>
          <w:tcPr>
            <w:tcW w:w="1996" w:type="dxa"/>
            <w:vMerge/>
          </w:tcPr>
          <w:p w:rsidR="00C87932" w:rsidRPr="00FA50E2" w:rsidRDefault="00C87932" w:rsidP="00FF413E">
            <w:pPr>
              <w:autoSpaceDE w:val="0"/>
              <w:autoSpaceDN w:val="0"/>
              <w:adjustRightInd w:val="0"/>
              <w:jc w:val="center"/>
              <w:rPr>
                <w:sz w:val="16"/>
                <w:szCs w:val="16"/>
              </w:rPr>
            </w:pPr>
          </w:p>
        </w:tc>
        <w:tc>
          <w:tcPr>
            <w:tcW w:w="1965" w:type="dxa"/>
            <w:vMerge w:val="restart"/>
          </w:tcPr>
          <w:p w:rsidR="00C87932" w:rsidRPr="00FA50E2" w:rsidRDefault="00C87932" w:rsidP="00FF413E">
            <w:pPr>
              <w:shd w:val="clear" w:color="auto" w:fill="FFFFFF"/>
              <w:autoSpaceDE w:val="0"/>
              <w:autoSpaceDN w:val="0"/>
              <w:adjustRightInd w:val="0"/>
              <w:jc w:val="center"/>
              <w:rPr>
                <w:sz w:val="16"/>
                <w:szCs w:val="16"/>
              </w:rPr>
            </w:pPr>
            <w:r w:rsidRPr="00FA50E2">
              <w:rPr>
                <w:sz w:val="16"/>
                <w:szCs w:val="16"/>
              </w:rPr>
              <w:t>1.4.Организация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всего</w:t>
            </w:r>
          </w:p>
        </w:tc>
        <w:tc>
          <w:tcPr>
            <w:tcW w:w="1134" w:type="dxa"/>
            <w:vAlign w:val="center"/>
          </w:tcPr>
          <w:p w:rsidR="00C87932" w:rsidRPr="00FA50E2" w:rsidRDefault="00C87932" w:rsidP="00032266">
            <w:pPr>
              <w:jc w:val="center"/>
              <w:rPr>
                <w:sz w:val="16"/>
                <w:szCs w:val="16"/>
              </w:rPr>
            </w:pPr>
            <w:r w:rsidRPr="00FA50E2">
              <w:rPr>
                <w:sz w:val="16"/>
                <w:szCs w:val="16"/>
              </w:rPr>
              <w:t>0</w:t>
            </w:r>
          </w:p>
        </w:tc>
        <w:tc>
          <w:tcPr>
            <w:tcW w:w="993"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7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5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64" w:type="dxa"/>
            <w:gridSpan w:val="2"/>
            <w:vAlign w:val="center"/>
          </w:tcPr>
          <w:p w:rsidR="00C87932" w:rsidRPr="00FA50E2" w:rsidRDefault="00C87932" w:rsidP="00032266">
            <w:pPr>
              <w:jc w:val="center"/>
              <w:rPr>
                <w:sz w:val="16"/>
                <w:szCs w:val="16"/>
              </w:rPr>
            </w:pPr>
            <w:r w:rsidRPr="00FA50E2">
              <w:rPr>
                <w:sz w:val="16"/>
                <w:szCs w:val="16"/>
              </w:rPr>
              <w:t>0</w:t>
            </w:r>
          </w:p>
        </w:tc>
        <w:tc>
          <w:tcPr>
            <w:tcW w:w="817" w:type="dxa"/>
            <w:vAlign w:val="center"/>
          </w:tcPr>
          <w:p w:rsidR="00C87932" w:rsidRPr="00FA50E2" w:rsidRDefault="00C87932" w:rsidP="00032266">
            <w:pPr>
              <w:jc w:val="center"/>
              <w:rPr>
                <w:sz w:val="16"/>
                <w:szCs w:val="16"/>
              </w:rPr>
            </w:pPr>
            <w:r w:rsidRPr="00FA50E2">
              <w:rPr>
                <w:sz w:val="16"/>
                <w:szCs w:val="16"/>
              </w:rPr>
              <w:t>0</w:t>
            </w:r>
          </w:p>
        </w:tc>
      </w:tr>
      <w:tr w:rsidR="00C87932" w:rsidRPr="00FA50E2" w:rsidTr="007A7721">
        <w:trPr>
          <w:jc w:val="center"/>
        </w:trPr>
        <w:tc>
          <w:tcPr>
            <w:tcW w:w="1996" w:type="dxa"/>
            <w:vMerge/>
          </w:tcPr>
          <w:p w:rsidR="00C87932" w:rsidRPr="00FA50E2" w:rsidRDefault="00C87932" w:rsidP="00FF413E">
            <w:pPr>
              <w:autoSpaceDE w:val="0"/>
              <w:autoSpaceDN w:val="0"/>
              <w:adjustRightInd w:val="0"/>
              <w:jc w:val="both"/>
              <w:rPr>
                <w:rFonts w:ascii="Arial" w:hAnsi="Arial" w:cs="Arial"/>
                <w:sz w:val="16"/>
                <w:szCs w:val="16"/>
              </w:rPr>
            </w:pPr>
          </w:p>
        </w:tc>
        <w:tc>
          <w:tcPr>
            <w:tcW w:w="1965" w:type="dxa"/>
            <w:vMerge/>
          </w:tcPr>
          <w:p w:rsidR="00C87932" w:rsidRPr="00FA50E2" w:rsidRDefault="00C87932" w:rsidP="00FF413E">
            <w:pPr>
              <w:autoSpaceDE w:val="0"/>
              <w:autoSpaceDN w:val="0"/>
              <w:adjustRightInd w:val="0"/>
              <w:jc w:val="both"/>
              <w:rPr>
                <w:rFonts w:ascii="Arial" w:hAnsi="Arial" w:cs="Arial"/>
                <w:sz w:val="16"/>
                <w:szCs w:val="16"/>
              </w:rPr>
            </w:pPr>
          </w:p>
        </w:tc>
        <w:tc>
          <w:tcPr>
            <w:tcW w:w="1417" w:type="dxa"/>
          </w:tcPr>
          <w:p w:rsidR="00C87932" w:rsidRPr="00FA50E2" w:rsidRDefault="00C87932"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C87932" w:rsidRPr="00FA50E2" w:rsidRDefault="00C87932" w:rsidP="00032266">
            <w:pPr>
              <w:jc w:val="center"/>
              <w:rPr>
                <w:sz w:val="16"/>
                <w:szCs w:val="16"/>
              </w:rPr>
            </w:pPr>
            <w:r w:rsidRPr="00FA50E2">
              <w:rPr>
                <w:sz w:val="16"/>
                <w:szCs w:val="16"/>
              </w:rPr>
              <w:t>0</w:t>
            </w:r>
          </w:p>
        </w:tc>
        <w:tc>
          <w:tcPr>
            <w:tcW w:w="993"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7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51" w:type="dxa"/>
            <w:vAlign w:val="center"/>
          </w:tcPr>
          <w:p w:rsidR="00C87932" w:rsidRPr="00FA50E2" w:rsidRDefault="00C87932" w:rsidP="00032266">
            <w:pPr>
              <w:jc w:val="center"/>
              <w:rPr>
                <w:sz w:val="16"/>
                <w:szCs w:val="16"/>
              </w:rPr>
            </w:pPr>
            <w:r w:rsidRPr="00FA50E2">
              <w:rPr>
                <w:sz w:val="16"/>
                <w:szCs w:val="16"/>
              </w:rPr>
              <w:t>0</w:t>
            </w:r>
          </w:p>
        </w:tc>
        <w:tc>
          <w:tcPr>
            <w:tcW w:w="992" w:type="dxa"/>
            <w:vAlign w:val="center"/>
          </w:tcPr>
          <w:p w:rsidR="00C87932" w:rsidRPr="00FA50E2" w:rsidRDefault="00C87932" w:rsidP="00032266">
            <w:pPr>
              <w:jc w:val="center"/>
              <w:rPr>
                <w:sz w:val="16"/>
                <w:szCs w:val="16"/>
              </w:rPr>
            </w:pPr>
            <w:r w:rsidRPr="00FA50E2">
              <w:rPr>
                <w:sz w:val="16"/>
                <w:szCs w:val="16"/>
              </w:rPr>
              <w:t>0</w:t>
            </w:r>
          </w:p>
        </w:tc>
        <w:tc>
          <w:tcPr>
            <w:tcW w:w="864" w:type="dxa"/>
            <w:gridSpan w:val="2"/>
            <w:vAlign w:val="center"/>
          </w:tcPr>
          <w:p w:rsidR="00C87932" w:rsidRPr="00FA50E2" w:rsidRDefault="00C87932" w:rsidP="00032266">
            <w:pPr>
              <w:jc w:val="center"/>
              <w:rPr>
                <w:sz w:val="16"/>
                <w:szCs w:val="16"/>
              </w:rPr>
            </w:pPr>
            <w:r w:rsidRPr="00FA50E2">
              <w:rPr>
                <w:sz w:val="16"/>
                <w:szCs w:val="16"/>
              </w:rPr>
              <w:t>0</w:t>
            </w:r>
          </w:p>
        </w:tc>
        <w:tc>
          <w:tcPr>
            <w:tcW w:w="817" w:type="dxa"/>
            <w:vAlign w:val="center"/>
          </w:tcPr>
          <w:p w:rsidR="00C87932" w:rsidRPr="00FA50E2" w:rsidRDefault="00C87932" w:rsidP="00032266">
            <w:pPr>
              <w:jc w:val="center"/>
              <w:rPr>
                <w:sz w:val="16"/>
                <w:szCs w:val="16"/>
              </w:rPr>
            </w:pPr>
            <w:r w:rsidRPr="00FA50E2">
              <w:rPr>
                <w:sz w:val="16"/>
                <w:szCs w:val="16"/>
              </w:rPr>
              <w:t>0</w:t>
            </w:r>
          </w:p>
        </w:tc>
      </w:tr>
      <w:tr w:rsidR="004139AE" w:rsidRPr="00FA50E2" w:rsidTr="007A7721">
        <w:trPr>
          <w:jc w:val="center"/>
        </w:trPr>
        <w:tc>
          <w:tcPr>
            <w:tcW w:w="1996" w:type="dxa"/>
            <w:vMerge w:val="restart"/>
            <w:tcBorders>
              <w:top w:val="nil"/>
            </w:tcBorders>
          </w:tcPr>
          <w:p w:rsidR="004139AE" w:rsidRPr="00FA50E2" w:rsidRDefault="004139AE" w:rsidP="00FF413E">
            <w:pPr>
              <w:autoSpaceDE w:val="0"/>
              <w:autoSpaceDN w:val="0"/>
              <w:adjustRightInd w:val="0"/>
              <w:jc w:val="center"/>
              <w:rPr>
                <w:sz w:val="16"/>
                <w:szCs w:val="16"/>
              </w:rPr>
            </w:pPr>
          </w:p>
          <w:p w:rsidR="004139AE" w:rsidRPr="00FA50E2" w:rsidRDefault="004139AE" w:rsidP="00FF413E">
            <w:pPr>
              <w:autoSpaceDE w:val="0"/>
              <w:autoSpaceDN w:val="0"/>
              <w:adjustRightInd w:val="0"/>
              <w:jc w:val="center"/>
              <w:rPr>
                <w:sz w:val="16"/>
                <w:szCs w:val="16"/>
              </w:rPr>
            </w:pPr>
          </w:p>
          <w:p w:rsidR="004139AE" w:rsidRPr="00FA50E2" w:rsidRDefault="004139AE" w:rsidP="00FF413E">
            <w:pPr>
              <w:autoSpaceDE w:val="0"/>
              <w:autoSpaceDN w:val="0"/>
              <w:adjustRightInd w:val="0"/>
              <w:jc w:val="center"/>
              <w:rPr>
                <w:sz w:val="16"/>
                <w:szCs w:val="16"/>
              </w:rPr>
            </w:pPr>
          </w:p>
          <w:p w:rsidR="00A637BB" w:rsidRDefault="00A637BB" w:rsidP="00FF413E">
            <w:pPr>
              <w:autoSpaceDE w:val="0"/>
              <w:autoSpaceDN w:val="0"/>
              <w:adjustRightInd w:val="0"/>
              <w:jc w:val="cente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Pr="00A637BB" w:rsidRDefault="00A637BB" w:rsidP="00A637BB">
            <w:pPr>
              <w:rPr>
                <w:sz w:val="16"/>
                <w:szCs w:val="16"/>
              </w:rPr>
            </w:pPr>
          </w:p>
          <w:p w:rsidR="00A637BB" w:rsidRDefault="00A637BB" w:rsidP="00A637BB">
            <w:pPr>
              <w:rPr>
                <w:sz w:val="16"/>
                <w:szCs w:val="16"/>
              </w:rPr>
            </w:pPr>
          </w:p>
          <w:p w:rsidR="00A637BB" w:rsidRPr="00A637BB" w:rsidRDefault="00A637BB" w:rsidP="00A637BB">
            <w:pPr>
              <w:rPr>
                <w:sz w:val="16"/>
                <w:szCs w:val="16"/>
              </w:rPr>
            </w:pPr>
          </w:p>
          <w:p w:rsidR="00A637BB" w:rsidRDefault="00A637BB" w:rsidP="00A637BB">
            <w:pPr>
              <w:rPr>
                <w:sz w:val="16"/>
                <w:szCs w:val="16"/>
              </w:rPr>
            </w:pPr>
          </w:p>
          <w:p w:rsidR="004139AE" w:rsidRDefault="004139AE" w:rsidP="00A637BB">
            <w:pPr>
              <w:jc w:val="center"/>
              <w:rPr>
                <w:sz w:val="16"/>
                <w:szCs w:val="16"/>
              </w:rPr>
            </w:pPr>
          </w:p>
          <w:p w:rsidR="00A637BB" w:rsidRDefault="00A637BB" w:rsidP="00A637BB">
            <w:pPr>
              <w:jc w:val="center"/>
              <w:rPr>
                <w:sz w:val="16"/>
                <w:szCs w:val="16"/>
              </w:rPr>
            </w:pPr>
          </w:p>
          <w:p w:rsidR="00A637BB" w:rsidRPr="00A637BB" w:rsidRDefault="00A637BB" w:rsidP="00A637BB">
            <w:pPr>
              <w:jc w:val="center"/>
              <w:rPr>
                <w:sz w:val="16"/>
                <w:szCs w:val="16"/>
              </w:rPr>
            </w:pPr>
          </w:p>
        </w:tc>
        <w:tc>
          <w:tcPr>
            <w:tcW w:w="1965" w:type="dxa"/>
            <w:vMerge w:val="restart"/>
          </w:tcPr>
          <w:p w:rsidR="004139AE" w:rsidRPr="00FA50E2" w:rsidRDefault="004139AE" w:rsidP="00FF413E">
            <w:pPr>
              <w:shd w:val="clear" w:color="auto" w:fill="FFFFFF"/>
              <w:autoSpaceDE w:val="0"/>
              <w:autoSpaceDN w:val="0"/>
              <w:adjustRightInd w:val="0"/>
              <w:jc w:val="center"/>
              <w:rPr>
                <w:sz w:val="16"/>
                <w:szCs w:val="16"/>
              </w:rPr>
            </w:pPr>
            <w:r w:rsidRPr="00FA50E2">
              <w:rPr>
                <w:sz w:val="16"/>
                <w:szCs w:val="16"/>
              </w:rPr>
              <w:t xml:space="preserve">1.5.Внедрение современных методов оценки </w:t>
            </w:r>
            <w:proofErr w:type="spellStart"/>
            <w:proofErr w:type="gramStart"/>
            <w:r w:rsidRPr="00FA50E2">
              <w:rPr>
                <w:sz w:val="16"/>
                <w:szCs w:val="16"/>
              </w:rPr>
              <w:t>профессиона-льных</w:t>
            </w:r>
            <w:proofErr w:type="spellEnd"/>
            <w:proofErr w:type="gramEnd"/>
            <w:r w:rsidRPr="00FA50E2">
              <w:rPr>
                <w:sz w:val="16"/>
                <w:szCs w:val="16"/>
              </w:rPr>
              <w:t xml:space="preserve"> знаний и навыков муниципальных служащих при проведении аттестации</w:t>
            </w:r>
          </w:p>
        </w:tc>
        <w:tc>
          <w:tcPr>
            <w:tcW w:w="1417" w:type="dxa"/>
          </w:tcPr>
          <w:p w:rsidR="004139AE" w:rsidRPr="00FA50E2" w:rsidRDefault="004139AE" w:rsidP="00FF413E">
            <w:pPr>
              <w:autoSpaceDE w:val="0"/>
              <w:autoSpaceDN w:val="0"/>
              <w:adjustRightInd w:val="0"/>
              <w:jc w:val="both"/>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7A7721">
        <w:trPr>
          <w:jc w:val="center"/>
        </w:trPr>
        <w:tc>
          <w:tcPr>
            <w:tcW w:w="1996" w:type="dxa"/>
            <w:vMerge/>
          </w:tcPr>
          <w:p w:rsidR="004139AE" w:rsidRPr="00FA50E2" w:rsidRDefault="004139AE" w:rsidP="00FF413E">
            <w:pPr>
              <w:autoSpaceDE w:val="0"/>
              <w:autoSpaceDN w:val="0"/>
              <w:adjustRightInd w:val="0"/>
              <w:jc w:val="center"/>
              <w:rPr>
                <w:rFonts w:ascii="Arial" w:hAnsi="Arial" w:cs="Arial"/>
                <w:sz w:val="16"/>
                <w:szCs w:val="16"/>
              </w:rPr>
            </w:pPr>
          </w:p>
        </w:tc>
        <w:tc>
          <w:tcPr>
            <w:tcW w:w="1965" w:type="dxa"/>
            <w:vMerge/>
          </w:tcPr>
          <w:p w:rsidR="004139AE" w:rsidRPr="00FA50E2" w:rsidRDefault="004139AE" w:rsidP="00FF413E">
            <w:pPr>
              <w:autoSpaceDE w:val="0"/>
              <w:autoSpaceDN w:val="0"/>
              <w:adjustRightInd w:val="0"/>
              <w:jc w:val="both"/>
              <w:rPr>
                <w:sz w:val="16"/>
                <w:szCs w:val="16"/>
              </w:rPr>
            </w:pPr>
          </w:p>
        </w:tc>
        <w:tc>
          <w:tcPr>
            <w:tcW w:w="1417" w:type="dxa"/>
          </w:tcPr>
          <w:p w:rsidR="004139AE" w:rsidRPr="00FA50E2" w:rsidRDefault="004139AE" w:rsidP="00FF413E">
            <w:pPr>
              <w:autoSpaceDE w:val="0"/>
              <w:autoSpaceDN w:val="0"/>
              <w:adjustRightInd w:val="0"/>
              <w:jc w:val="both"/>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p>
        </w:tc>
        <w:tc>
          <w:tcPr>
            <w:tcW w:w="817" w:type="dxa"/>
            <w:vAlign w:val="center"/>
          </w:tcPr>
          <w:p w:rsidR="004139AE" w:rsidRPr="00FA50E2" w:rsidRDefault="004139AE" w:rsidP="00032266">
            <w:pPr>
              <w:jc w:val="center"/>
              <w:rPr>
                <w:sz w:val="16"/>
                <w:szCs w:val="16"/>
              </w:rPr>
            </w:pPr>
          </w:p>
        </w:tc>
      </w:tr>
      <w:tr w:rsidR="004139AE" w:rsidRPr="00FA50E2" w:rsidTr="007A7721">
        <w:trPr>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FF413E">
            <w:pPr>
              <w:pStyle w:val="ConsPlusCell"/>
              <w:jc w:val="center"/>
              <w:rPr>
                <w:rFonts w:ascii="Times New Roman" w:hAnsi="Times New Roman" w:cs="Times New Roman"/>
                <w:sz w:val="16"/>
                <w:szCs w:val="16"/>
              </w:rPr>
            </w:pPr>
            <w:r w:rsidRPr="00FA50E2">
              <w:rPr>
                <w:rFonts w:ascii="Times New Roman" w:hAnsi="Times New Roman" w:cs="Times New Roman"/>
                <w:sz w:val="16"/>
                <w:szCs w:val="16"/>
              </w:rPr>
              <w:t>1.6.Создание эффективной системы подбора и расстановки кадров с использованием конкурсных процедур</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7A7721">
        <w:trPr>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FF413E">
            <w:pPr>
              <w:autoSpaceDE w:val="0"/>
              <w:autoSpaceDN w:val="0"/>
              <w:adjustRightInd w:val="0"/>
              <w:jc w:val="center"/>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7A7721">
        <w:trPr>
          <w:trHeight w:val="405"/>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FF413E">
            <w:pPr>
              <w:autoSpaceDE w:val="0"/>
              <w:autoSpaceDN w:val="0"/>
              <w:adjustRightInd w:val="0"/>
              <w:jc w:val="center"/>
              <w:rPr>
                <w:sz w:val="16"/>
                <w:szCs w:val="16"/>
              </w:rPr>
            </w:pPr>
            <w:r w:rsidRPr="00FA50E2">
              <w:rPr>
                <w:sz w:val="16"/>
                <w:szCs w:val="16"/>
              </w:rPr>
              <w:t>1.7.Специальная оценка условий труда муниципальных служащих</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69,708</w:t>
            </w:r>
          </w:p>
        </w:tc>
        <w:tc>
          <w:tcPr>
            <w:tcW w:w="993" w:type="dxa"/>
            <w:vAlign w:val="center"/>
          </w:tcPr>
          <w:p w:rsidR="004139AE" w:rsidRPr="00FA50E2" w:rsidRDefault="004139AE" w:rsidP="00032266">
            <w:pPr>
              <w:jc w:val="center"/>
              <w:rPr>
                <w:sz w:val="16"/>
                <w:szCs w:val="16"/>
              </w:rPr>
            </w:pPr>
            <w:r w:rsidRPr="00FA50E2">
              <w:rPr>
                <w:sz w:val="16"/>
                <w:szCs w:val="16"/>
              </w:rPr>
              <w:t>15,300</w:t>
            </w:r>
          </w:p>
        </w:tc>
        <w:tc>
          <w:tcPr>
            <w:tcW w:w="992" w:type="dxa"/>
            <w:vAlign w:val="center"/>
          </w:tcPr>
          <w:p w:rsidR="004139AE" w:rsidRPr="00FA50E2" w:rsidRDefault="004139AE" w:rsidP="00032266">
            <w:pPr>
              <w:jc w:val="center"/>
              <w:rPr>
                <w:sz w:val="16"/>
                <w:szCs w:val="16"/>
              </w:rPr>
            </w:pPr>
            <w:r w:rsidRPr="00FA50E2">
              <w:rPr>
                <w:sz w:val="16"/>
                <w:szCs w:val="16"/>
              </w:rPr>
              <w:t>3,000</w:t>
            </w:r>
          </w:p>
        </w:tc>
        <w:tc>
          <w:tcPr>
            <w:tcW w:w="992" w:type="dxa"/>
            <w:vAlign w:val="center"/>
          </w:tcPr>
          <w:p w:rsidR="004139AE" w:rsidRPr="00FA50E2" w:rsidRDefault="00976208" w:rsidP="00032266">
            <w:pPr>
              <w:jc w:val="center"/>
              <w:rPr>
                <w:sz w:val="16"/>
                <w:szCs w:val="16"/>
              </w:rPr>
            </w:pPr>
            <w:r>
              <w:rPr>
                <w:sz w:val="16"/>
                <w:szCs w:val="16"/>
              </w:rPr>
              <w:t>18</w:t>
            </w:r>
            <w:r w:rsidR="004139AE" w:rsidRPr="00FA50E2">
              <w:rPr>
                <w:sz w:val="16"/>
                <w:szCs w:val="16"/>
              </w:rPr>
              <w:t>,000</w:t>
            </w:r>
          </w:p>
        </w:tc>
        <w:tc>
          <w:tcPr>
            <w:tcW w:w="992" w:type="dxa"/>
            <w:vAlign w:val="center"/>
          </w:tcPr>
          <w:p w:rsidR="004139AE" w:rsidRPr="00FA50E2" w:rsidRDefault="007A7721" w:rsidP="00032266">
            <w:pPr>
              <w:jc w:val="center"/>
              <w:rPr>
                <w:sz w:val="16"/>
                <w:szCs w:val="16"/>
              </w:rPr>
            </w:pPr>
            <w:r>
              <w:rPr>
                <w:sz w:val="16"/>
                <w:szCs w:val="16"/>
              </w:rPr>
              <w:t>2,000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7A7721">
        <w:trPr>
          <w:trHeight w:val="453"/>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FF413E">
            <w:pPr>
              <w:autoSpaceDE w:val="0"/>
              <w:autoSpaceDN w:val="0"/>
              <w:adjustRightInd w:val="0"/>
              <w:jc w:val="center"/>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69,708</w:t>
            </w:r>
          </w:p>
        </w:tc>
        <w:tc>
          <w:tcPr>
            <w:tcW w:w="993" w:type="dxa"/>
            <w:vAlign w:val="center"/>
          </w:tcPr>
          <w:p w:rsidR="004139AE" w:rsidRPr="00FA50E2" w:rsidRDefault="004139AE" w:rsidP="00032266">
            <w:pPr>
              <w:jc w:val="center"/>
              <w:rPr>
                <w:sz w:val="16"/>
                <w:szCs w:val="16"/>
              </w:rPr>
            </w:pPr>
            <w:r w:rsidRPr="00FA50E2">
              <w:rPr>
                <w:sz w:val="16"/>
                <w:szCs w:val="16"/>
              </w:rPr>
              <w:t>15,300</w:t>
            </w:r>
          </w:p>
        </w:tc>
        <w:tc>
          <w:tcPr>
            <w:tcW w:w="992" w:type="dxa"/>
            <w:vAlign w:val="center"/>
          </w:tcPr>
          <w:p w:rsidR="004139AE" w:rsidRPr="00FA50E2" w:rsidRDefault="004139AE" w:rsidP="00032266">
            <w:pPr>
              <w:jc w:val="center"/>
              <w:rPr>
                <w:sz w:val="16"/>
                <w:szCs w:val="16"/>
              </w:rPr>
            </w:pPr>
            <w:r w:rsidRPr="00FA50E2">
              <w:rPr>
                <w:sz w:val="16"/>
                <w:szCs w:val="16"/>
              </w:rPr>
              <w:t>3,000</w:t>
            </w:r>
          </w:p>
        </w:tc>
        <w:tc>
          <w:tcPr>
            <w:tcW w:w="992" w:type="dxa"/>
            <w:vAlign w:val="center"/>
          </w:tcPr>
          <w:p w:rsidR="004139AE" w:rsidRPr="00FA50E2" w:rsidRDefault="00976208" w:rsidP="00032266">
            <w:pPr>
              <w:jc w:val="center"/>
              <w:rPr>
                <w:sz w:val="16"/>
                <w:szCs w:val="16"/>
              </w:rPr>
            </w:pPr>
            <w:r>
              <w:rPr>
                <w:sz w:val="16"/>
                <w:szCs w:val="16"/>
              </w:rPr>
              <w:t>18</w:t>
            </w:r>
            <w:r w:rsidR="004139AE" w:rsidRPr="00FA50E2">
              <w:rPr>
                <w:sz w:val="16"/>
                <w:szCs w:val="16"/>
              </w:rPr>
              <w:t>,000</w:t>
            </w:r>
          </w:p>
        </w:tc>
        <w:tc>
          <w:tcPr>
            <w:tcW w:w="992" w:type="dxa"/>
            <w:vAlign w:val="center"/>
          </w:tcPr>
          <w:p w:rsidR="004139AE" w:rsidRPr="00FA50E2" w:rsidRDefault="007A7721" w:rsidP="00032266">
            <w:pPr>
              <w:jc w:val="center"/>
              <w:rPr>
                <w:sz w:val="16"/>
                <w:szCs w:val="16"/>
              </w:rPr>
            </w:pPr>
            <w:r>
              <w:rPr>
                <w:sz w:val="16"/>
                <w:szCs w:val="16"/>
              </w:rPr>
              <w:t>2,000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7A7721">
        <w:trPr>
          <w:trHeight w:val="459"/>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6A15B2">
            <w:pPr>
              <w:autoSpaceDE w:val="0"/>
              <w:autoSpaceDN w:val="0"/>
              <w:adjustRightInd w:val="0"/>
              <w:jc w:val="center"/>
              <w:rPr>
                <w:sz w:val="16"/>
                <w:szCs w:val="16"/>
              </w:rPr>
            </w:pPr>
            <w:r w:rsidRPr="00FA50E2">
              <w:rPr>
                <w:sz w:val="16"/>
                <w:szCs w:val="16"/>
              </w:rPr>
              <w:t>1.8.Направление</w:t>
            </w:r>
          </w:p>
          <w:p w:rsidR="004139AE" w:rsidRPr="00FA50E2" w:rsidRDefault="004139AE" w:rsidP="006A15B2">
            <w:pPr>
              <w:autoSpaceDE w:val="0"/>
              <w:autoSpaceDN w:val="0"/>
              <w:adjustRightInd w:val="0"/>
              <w:jc w:val="center"/>
              <w:rPr>
                <w:sz w:val="16"/>
                <w:szCs w:val="16"/>
              </w:rPr>
            </w:pPr>
            <w:r w:rsidRPr="00FA50E2">
              <w:rPr>
                <w:sz w:val="16"/>
                <w:szCs w:val="16"/>
              </w:rPr>
              <w:t>в командировки муниципальных служащих</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474,674</w:t>
            </w:r>
          </w:p>
        </w:tc>
        <w:tc>
          <w:tcPr>
            <w:tcW w:w="993" w:type="dxa"/>
            <w:vAlign w:val="center"/>
          </w:tcPr>
          <w:p w:rsidR="004139AE" w:rsidRPr="00FA50E2" w:rsidRDefault="004139AE" w:rsidP="00032266">
            <w:pPr>
              <w:jc w:val="center"/>
              <w:rPr>
                <w:sz w:val="16"/>
                <w:szCs w:val="16"/>
              </w:rPr>
            </w:pPr>
            <w:r w:rsidRPr="00FA50E2">
              <w:rPr>
                <w:sz w:val="16"/>
                <w:szCs w:val="16"/>
              </w:rPr>
              <w:t>201,660</w:t>
            </w:r>
          </w:p>
        </w:tc>
        <w:tc>
          <w:tcPr>
            <w:tcW w:w="992" w:type="dxa"/>
            <w:vAlign w:val="center"/>
          </w:tcPr>
          <w:p w:rsidR="004139AE" w:rsidRPr="00FA50E2" w:rsidRDefault="004139AE" w:rsidP="00032266">
            <w:pPr>
              <w:jc w:val="center"/>
              <w:rPr>
                <w:sz w:val="16"/>
                <w:szCs w:val="16"/>
              </w:rPr>
            </w:pPr>
            <w:r w:rsidRPr="00FA50E2">
              <w:rPr>
                <w:sz w:val="16"/>
                <w:szCs w:val="16"/>
              </w:rPr>
              <w:t>536,524</w:t>
            </w:r>
          </w:p>
        </w:tc>
        <w:tc>
          <w:tcPr>
            <w:tcW w:w="992" w:type="dxa"/>
            <w:vAlign w:val="center"/>
          </w:tcPr>
          <w:p w:rsidR="004139AE" w:rsidRPr="00FA50E2" w:rsidRDefault="00597E71" w:rsidP="00976208">
            <w:pPr>
              <w:rPr>
                <w:sz w:val="16"/>
                <w:szCs w:val="16"/>
              </w:rPr>
            </w:pPr>
            <w:r>
              <w:rPr>
                <w:sz w:val="16"/>
                <w:szCs w:val="16"/>
              </w:rPr>
              <w:t xml:space="preserve">    </w:t>
            </w:r>
            <w:r w:rsidR="00976208">
              <w:rPr>
                <w:sz w:val="16"/>
                <w:szCs w:val="16"/>
              </w:rPr>
              <w:t>803,567</w:t>
            </w:r>
          </w:p>
        </w:tc>
        <w:tc>
          <w:tcPr>
            <w:tcW w:w="992" w:type="dxa"/>
            <w:vAlign w:val="center"/>
          </w:tcPr>
          <w:p w:rsidR="004139AE" w:rsidRPr="00FA50E2" w:rsidRDefault="007A7721" w:rsidP="00032266">
            <w:pPr>
              <w:jc w:val="center"/>
              <w:rPr>
                <w:sz w:val="16"/>
                <w:szCs w:val="16"/>
              </w:rPr>
            </w:pPr>
            <w:r>
              <w:rPr>
                <w:sz w:val="16"/>
                <w:szCs w:val="16"/>
              </w:rPr>
              <w:t>767,300</w:t>
            </w:r>
          </w:p>
        </w:tc>
        <w:tc>
          <w:tcPr>
            <w:tcW w:w="871" w:type="dxa"/>
            <w:vAlign w:val="center"/>
          </w:tcPr>
          <w:p w:rsidR="004139AE" w:rsidRPr="00FA50E2" w:rsidRDefault="00175FD9" w:rsidP="00032266">
            <w:pPr>
              <w:jc w:val="center"/>
              <w:rPr>
                <w:sz w:val="16"/>
                <w:szCs w:val="16"/>
              </w:rPr>
            </w:pPr>
            <w:r>
              <w:rPr>
                <w:sz w:val="16"/>
                <w:szCs w:val="16"/>
              </w:rPr>
              <w:t>583</w:t>
            </w:r>
            <w:r w:rsidR="004139AE" w:rsidRPr="00FA50E2">
              <w:rPr>
                <w:sz w:val="16"/>
                <w:szCs w:val="16"/>
              </w:rPr>
              <w:t>,000</w:t>
            </w:r>
          </w:p>
        </w:tc>
        <w:tc>
          <w:tcPr>
            <w:tcW w:w="992" w:type="dxa"/>
            <w:vAlign w:val="center"/>
          </w:tcPr>
          <w:p w:rsidR="004139AE" w:rsidRPr="00FA50E2" w:rsidRDefault="00175FD9" w:rsidP="00032266">
            <w:pPr>
              <w:jc w:val="center"/>
              <w:rPr>
                <w:sz w:val="16"/>
                <w:szCs w:val="16"/>
              </w:rPr>
            </w:pPr>
            <w:r>
              <w:rPr>
                <w:sz w:val="16"/>
                <w:szCs w:val="16"/>
              </w:rPr>
              <w:t>583</w:t>
            </w:r>
            <w:r w:rsidR="004139AE" w:rsidRPr="00FA50E2">
              <w:rPr>
                <w:sz w:val="16"/>
                <w:szCs w:val="16"/>
              </w:rPr>
              <w:t>,000</w:t>
            </w:r>
          </w:p>
        </w:tc>
        <w:tc>
          <w:tcPr>
            <w:tcW w:w="851" w:type="dxa"/>
            <w:vAlign w:val="center"/>
          </w:tcPr>
          <w:p w:rsidR="004139AE" w:rsidRPr="00FA50E2" w:rsidRDefault="004139AE" w:rsidP="00032266">
            <w:pPr>
              <w:jc w:val="center"/>
              <w:rPr>
                <w:sz w:val="16"/>
                <w:szCs w:val="16"/>
              </w:rPr>
            </w:pPr>
            <w:r w:rsidRPr="00FA50E2">
              <w:rPr>
                <w:sz w:val="16"/>
                <w:szCs w:val="16"/>
              </w:rPr>
              <w:t>520,000</w:t>
            </w:r>
          </w:p>
        </w:tc>
        <w:tc>
          <w:tcPr>
            <w:tcW w:w="992" w:type="dxa"/>
            <w:vAlign w:val="center"/>
          </w:tcPr>
          <w:p w:rsidR="004139AE" w:rsidRPr="00FA50E2" w:rsidRDefault="004139AE" w:rsidP="00032266">
            <w:pPr>
              <w:jc w:val="center"/>
              <w:rPr>
                <w:sz w:val="16"/>
                <w:szCs w:val="16"/>
              </w:rPr>
            </w:pPr>
            <w:r w:rsidRPr="00FA50E2">
              <w:rPr>
                <w:sz w:val="16"/>
                <w:szCs w:val="16"/>
              </w:rPr>
              <w:t>520,000</w:t>
            </w:r>
          </w:p>
        </w:tc>
        <w:tc>
          <w:tcPr>
            <w:tcW w:w="864" w:type="dxa"/>
            <w:gridSpan w:val="2"/>
            <w:vAlign w:val="center"/>
          </w:tcPr>
          <w:p w:rsidR="004139AE" w:rsidRPr="00FA50E2" w:rsidRDefault="004139AE" w:rsidP="00032266">
            <w:pPr>
              <w:jc w:val="center"/>
              <w:rPr>
                <w:sz w:val="16"/>
                <w:szCs w:val="16"/>
              </w:rPr>
            </w:pPr>
            <w:r w:rsidRPr="00FA50E2">
              <w:rPr>
                <w:sz w:val="16"/>
                <w:szCs w:val="16"/>
              </w:rPr>
              <w:t>520,000</w:t>
            </w:r>
          </w:p>
        </w:tc>
        <w:tc>
          <w:tcPr>
            <w:tcW w:w="817" w:type="dxa"/>
            <w:vAlign w:val="center"/>
          </w:tcPr>
          <w:p w:rsidR="004139AE" w:rsidRPr="00FA50E2" w:rsidRDefault="004139AE" w:rsidP="00032266">
            <w:pPr>
              <w:jc w:val="center"/>
              <w:rPr>
                <w:sz w:val="16"/>
                <w:szCs w:val="16"/>
              </w:rPr>
            </w:pPr>
            <w:r w:rsidRPr="00FA50E2">
              <w:rPr>
                <w:sz w:val="16"/>
                <w:szCs w:val="16"/>
              </w:rPr>
              <w:t>520,000</w:t>
            </w:r>
          </w:p>
        </w:tc>
      </w:tr>
      <w:tr w:rsidR="004139AE" w:rsidRPr="00FA50E2" w:rsidTr="007A7721">
        <w:trPr>
          <w:trHeight w:val="347"/>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FF413E">
            <w:pPr>
              <w:autoSpaceDE w:val="0"/>
              <w:autoSpaceDN w:val="0"/>
              <w:adjustRightInd w:val="0"/>
              <w:jc w:val="center"/>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474,674</w:t>
            </w:r>
          </w:p>
        </w:tc>
        <w:tc>
          <w:tcPr>
            <w:tcW w:w="993" w:type="dxa"/>
            <w:vAlign w:val="center"/>
          </w:tcPr>
          <w:p w:rsidR="004139AE" w:rsidRPr="00FA50E2" w:rsidRDefault="004139AE" w:rsidP="00032266">
            <w:pPr>
              <w:jc w:val="center"/>
              <w:rPr>
                <w:sz w:val="16"/>
                <w:szCs w:val="16"/>
              </w:rPr>
            </w:pPr>
            <w:r w:rsidRPr="00FA50E2">
              <w:rPr>
                <w:sz w:val="16"/>
                <w:szCs w:val="16"/>
              </w:rPr>
              <w:t>201,660</w:t>
            </w:r>
          </w:p>
        </w:tc>
        <w:tc>
          <w:tcPr>
            <w:tcW w:w="992" w:type="dxa"/>
            <w:vAlign w:val="center"/>
          </w:tcPr>
          <w:p w:rsidR="004139AE" w:rsidRPr="00FA50E2" w:rsidRDefault="004139AE" w:rsidP="00032266">
            <w:pPr>
              <w:jc w:val="center"/>
              <w:rPr>
                <w:sz w:val="16"/>
                <w:szCs w:val="16"/>
              </w:rPr>
            </w:pPr>
            <w:r w:rsidRPr="00FA50E2">
              <w:rPr>
                <w:sz w:val="16"/>
                <w:szCs w:val="16"/>
              </w:rPr>
              <w:t>536,524</w:t>
            </w:r>
          </w:p>
        </w:tc>
        <w:tc>
          <w:tcPr>
            <w:tcW w:w="992" w:type="dxa"/>
            <w:vAlign w:val="center"/>
          </w:tcPr>
          <w:p w:rsidR="004139AE" w:rsidRPr="00FA50E2" w:rsidRDefault="00976208" w:rsidP="00032266">
            <w:pPr>
              <w:jc w:val="center"/>
              <w:rPr>
                <w:sz w:val="16"/>
                <w:szCs w:val="16"/>
              </w:rPr>
            </w:pPr>
            <w:r>
              <w:rPr>
                <w:sz w:val="16"/>
                <w:szCs w:val="16"/>
              </w:rPr>
              <w:t>803,567</w:t>
            </w:r>
          </w:p>
        </w:tc>
        <w:tc>
          <w:tcPr>
            <w:tcW w:w="992" w:type="dxa"/>
            <w:vAlign w:val="center"/>
          </w:tcPr>
          <w:p w:rsidR="004139AE" w:rsidRPr="00FA50E2" w:rsidRDefault="007A7721" w:rsidP="00032266">
            <w:pPr>
              <w:jc w:val="center"/>
              <w:rPr>
                <w:sz w:val="16"/>
                <w:szCs w:val="16"/>
              </w:rPr>
            </w:pPr>
            <w:r>
              <w:rPr>
                <w:sz w:val="16"/>
                <w:szCs w:val="16"/>
              </w:rPr>
              <w:t>767,300</w:t>
            </w:r>
          </w:p>
        </w:tc>
        <w:tc>
          <w:tcPr>
            <w:tcW w:w="871" w:type="dxa"/>
            <w:vAlign w:val="center"/>
          </w:tcPr>
          <w:p w:rsidR="004139AE" w:rsidRPr="00FA50E2" w:rsidRDefault="00175FD9" w:rsidP="00032266">
            <w:pPr>
              <w:jc w:val="center"/>
              <w:rPr>
                <w:sz w:val="16"/>
                <w:szCs w:val="16"/>
              </w:rPr>
            </w:pPr>
            <w:r>
              <w:rPr>
                <w:sz w:val="16"/>
                <w:szCs w:val="16"/>
              </w:rPr>
              <w:t>583</w:t>
            </w:r>
            <w:r w:rsidR="004139AE" w:rsidRPr="00FA50E2">
              <w:rPr>
                <w:sz w:val="16"/>
                <w:szCs w:val="16"/>
              </w:rPr>
              <w:t>,000</w:t>
            </w:r>
          </w:p>
        </w:tc>
        <w:tc>
          <w:tcPr>
            <w:tcW w:w="992" w:type="dxa"/>
            <w:vAlign w:val="center"/>
          </w:tcPr>
          <w:p w:rsidR="004139AE" w:rsidRPr="00FA50E2" w:rsidRDefault="00175FD9" w:rsidP="00032266">
            <w:pPr>
              <w:jc w:val="center"/>
              <w:rPr>
                <w:sz w:val="16"/>
                <w:szCs w:val="16"/>
              </w:rPr>
            </w:pPr>
            <w:r>
              <w:rPr>
                <w:sz w:val="16"/>
                <w:szCs w:val="16"/>
              </w:rPr>
              <w:t>583</w:t>
            </w:r>
            <w:r w:rsidR="004139AE" w:rsidRPr="00FA50E2">
              <w:rPr>
                <w:sz w:val="16"/>
                <w:szCs w:val="16"/>
              </w:rPr>
              <w:t>,000</w:t>
            </w:r>
          </w:p>
        </w:tc>
        <w:tc>
          <w:tcPr>
            <w:tcW w:w="851" w:type="dxa"/>
            <w:vAlign w:val="center"/>
          </w:tcPr>
          <w:p w:rsidR="004139AE" w:rsidRPr="00FA50E2" w:rsidRDefault="004139AE" w:rsidP="00032266">
            <w:pPr>
              <w:jc w:val="center"/>
              <w:rPr>
                <w:sz w:val="16"/>
                <w:szCs w:val="16"/>
              </w:rPr>
            </w:pPr>
            <w:r w:rsidRPr="00FA50E2">
              <w:rPr>
                <w:sz w:val="16"/>
                <w:szCs w:val="16"/>
              </w:rPr>
              <w:t>520,000</w:t>
            </w:r>
          </w:p>
        </w:tc>
        <w:tc>
          <w:tcPr>
            <w:tcW w:w="992" w:type="dxa"/>
            <w:vAlign w:val="center"/>
          </w:tcPr>
          <w:p w:rsidR="004139AE" w:rsidRPr="00FA50E2" w:rsidRDefault="004139AE" w:rsidP="00032266">
            <w:pPr>
              <w:jc w:val="center"/>
              <w:rPr>
                <w:sz w:val="16"/>
                <w:szCs w:val="16"/>
              </w:rPr>
            </w:pPr>
            <w:r w:rsidRPr="00FA50E2">
              <w:rPr>
                <w:sz w:val="16"/>
                <w:szCs w:val="16"/>
              </w:rPr>
              <w:t>520,000</w:t>
            </w:r>
          </w:p>
        </w:tc>
        <w:tc>
          <w:tcPr>
            <w:tcW w:w="864" w:type="dxa"/>
            <w:gridSpan w:val="2"/>
            <w:vAlign w:val="center"/>
          </w:tcPr>
          <w:p w:rsidR="004139AE" w:rsidRPr="00FA50E2" w:rsidRDefault="004139AE" w:rsidP="00032266">
            <w:pPr>
              <w:jc w:val="center"/>
              <w:rPr>
                <w:sz w:val="16"/>
                <w:szCs w:val="16"/>
              </w:rPr>
            </w:pPr>
            <w:r w:rsidRPr="00FA50E2">
              <w:rPr>
                <w:sz w:val="16"/>
                <w:szCs w:val="16"/>
              </w:rPr>
              <w:t>520,000</w:t>
            </w:r>
          </w:p>
        </w:tc>
        <w:tc>
          <w:tcPr>
            <w:tcW w:w="817" w:type="dxa"/>
            <w:vAlign w:val="center"/>
          </w:tcPr>
          <w:p w:rsidR="004139AE" w:rsidRPr="00FA50E2" w:rsidRDefault="004139AE" w:rsidP="00032266">
            <w:pPr>
              <w:jc w:val="center"/>
              <w:rPr>
                <w:sz w:val="16"/>
                <w:szCs w:val="16"/>
              </w:rPr>
            </w:pPr>
            <w:r w:rsidRPr="00FA50E2">
              <w:rPr>
                <w:sz w:val="16"/>
                <w:szCs w:val="16"/>
              </w:rPr>
              <w:t>520,000</w:t>
            </w:r>
          </w:p>
        </w:tc>
      </w:tr>
      <w:tr w:rsidR="004139AE" w:rsidRPr="00FA50E2" w:rsidTr="007A7721">
        <w:trPr>
          <w:trHeight w:val="183"/>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6A15B2">
            <w:pPr>
              <w:autoSpaceDE w:val="0"/>
              <w:autoSpaceDN w:val="0"/>
              <w:adjustRightInd w:val="0"/>
              <w:jc w:val="center"/>
              <w:rPr>
                <w:sz w:val="16"/>
                <w:szCs w:val="16"/>
              </w:rPr>
            </w:pPr>
            <w:r w:rsidRPr="00FA50E2">
              <w:rPr>
                <w:sz w:val="16"/>
                <w:szCs w:val="16"/>
              </w:rPr>
              <w:t>1.9.Возмещение расходов на</w:t>
            </w:r>
            <w:r w:rsidR="00033A2E">
              <w:rPr>
                <w:sz w:val="16"/>
                <w:szCs w:val="16"/>
              </w:rPr>
              <w:t xml:space="preserve"> медосмотр при приеме на работу</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8,119</w:t>
            </w:r>
          </w:p>
        </w:tc>
        <w:tc>
          <w:tcPr>
            <w:tcW w:w="993" w:type="dxa"/>
            <w:vAlign w:val="center"/>
          </w:tcPr>
          <w:p w:rsidR="004139AE" w:rsidRPr="00FA50E2" w:rsidRDefault="004139AE" w:rsidP="00032266">
            <w:pPr>
              <w:jc w:val="center"/>
              <w:rPr>
                <w:sz w:val="16"/>
                <w:szCs w:val="16"/>
              </w:rPr>
            </w:pPr>
            <w:r w:rsidRPr="00FA50E2">
              <w:rPr>
                <w:sz w:val="16"/>
                <w:szCs w:val="16"/>
              </w:rPr>
              <w:t>8,744</w:t>
            </w:r>
          </w:p>
        </w:tc>
        <w:tc>
          <w:tcPr>
            <w:tcW w:w="992" w:type="dxa"/>
            <w:vAlign w:val="center"/>
          </w:tcPr>
          <w:p w:rsidR="004139AE" w:rsidRPr="00FA50E2" w:rsidRDefault="004139AE" w:rsidP="00032266">
            <w:pPr>
              <w:jc w:val="center"/>
              <w:rPr>
                <w:sz w:val="16"/>
                <w:szCs w:val="16"/>
              </w:rPr>
            </w:pPr>
            <w:r w:rsidRPr="00FA50E2">
              <w:rPr>
                <w:sz w:val="16"/>
                <w:szCs w:val="16"/>
              </w:rPr>
              <w:t>31,765</w:t>
            </w:r>
          </w:p>
        </w:tc>
        <w:tc>
          <w:tcPr>
            <w:tcW w:w="992" w:type="dxa"/>
            <w:vAlign w:val="center"/>
          </w:tcPr>
          <w:p w:rsidR="004139AE" w:rsidRPr="00FA50E2" w:rsidRDefault="004139AE" w:rsidP="00032266">
            <w:pPr>
              <w:jc w:val="center"/>
              <w:rPr>
                <w:sz w:val="16"/>
                <w:szCs w:val="16"/>
              </w:rPr>
            </w:pPr>
            <w:r w:rsidRPr="00FA50E2">
              <w:rPr>
                <w:sz w:val="16"/>
                <w:szCs w:val="16"/>
              </w:rPr>
              <w:t>11,000</w:t>
            </w:r>
          </w:p>
        </w:tc>
        <w:tc>
          <w:tcPr>
            <w:tcW w:w="992" w:type="dxa"/>
            <w:vAlign w:val="center"/>
          </w:tcPr>
          <w:p w:rsidR="004139AE" w:rsidRPr="00FA50E2" w:rsidRDefault="00175FD9" w:rsidP="00032266">
            <w:pPr>
              <w:jc w:val="center"/>
              <w:rPr>
                <w:sz w:val="16"/>
                <w:szCs w:val="16"/>
              </w:rPr>
            </w:pPr>
            <w:r>
              <w:rPr>
                <w:sz w:val="16"/>
                <w:szCs w:val="16"/>
              </w:rPr>
              <w:t>5</w:t>
            </w:r>
            <w:r w:rsidR="00066925">
              <w:rPr>
                <w:sz w:val="16"/>
                <w:szCs w:val="16"/>
              </w:rPr>
              <w:t>,2</w:t>
            </w:r>
            <w:r w:rsidR="004139AE" w:rsidRPr="00FA50E2">
              <w:rPr>
                <w:sz w:val="16"/>
                <w:szCs w:val="16"/>
              </w:rPr>
              <w:t>00</w:t>
            </w:r>
          </w:p>
        </w:tc>
        <w:tc>
          <w:tcPr>
            <w:tcW w:w="871" w:type="dxa"/>
            <w:vAlign w:val="center"/>
          </w:tcPr>
          <w:p w:rsidR="004139AE" w:rsidRPr="00FA50E2" w:rsidRDefault="00175FD9" w:rsidP="00032266">
            <w:pPr>
              <w:jc w:val="center"/>
              <w:rPr>
                <w:sz w:val="16"/>
                <w:szCs w:val="16"/>
              </w:rPr>
            </w:pPr>
            <w:r>
              <w:rPr>
                <w:sz w:val="16"/>
                <w:szCs w:val="16"/>
              </w:rPr>
              <w:t>5</w:t>
            </w:r>
            <w:r w:rsidR="004139AE" w:rsidRPr="00FA50E2">
              <w:rPr>
                <w:sz w:val="16"/>
                <w:szCs w:val="16"/>
              </w:rPr>
              <w:t>,000</w:t>
            </w:r>
          </w:p>
        </w:tc>
        <w:tc>
          <w:tcPr>
            <w:tcW w:w="992" w:type="dxa"/>
            <w:vAlign w:val="center"/>
          </w:tcPr>
          <w:p w:rsidR="004139AE" w:rsidRPr="00032266" w:rsidRDefault="00175FD9" w:rsidP="00032266">
            <w:pPr>
              <w:jc w:val="center"/>
              <w:rPr>
                <w:sz w:val="16"/>
                <w:szCs w:val="16"/>
              </w:rPr>
            </w:pPr>
            <w:r>
              <w:rPr>
                <w:sz w:val="16"/>
                <w:szCs w:val="16"/>
              </w:rPr>
              <w:t>5,000</w:t>
            </w:r>
          </w:p>
        </w:tc>
        <w:tc>
          <w:tcPr>
            <w:tcW w:w="851" w:type="dxa"/>
            <w:vAlign w:val="center"/>
          </w:tcPr>
          <w:p w:rsidR="004139AE" w:rsidRPr="00FA50E2" w:rsidRDefault="004139AE" w:rsidP="00032266">
            <w:pPr>
              <w:jc w:val="center"/>
              <w:rPr>
                <w:sz w:val="16"/>
                <w:szCs w:val="16"/>
              </w:rPr>
            </w:pPr>
            <w:r w:rsidRPr="00FA50E2">
              <w:rPr>
                <w:sz w:val="16"/>
                <w:szCs w:val="16"/>
              </w:rPr>
              <w:t>15,500</w:t>
            </w:r>
          </w:p>
        </w:tc>
        <w:tc>
          <w:tcPr>
            <w:tcW w:w="992" w:type="dxa"/>
            <w:vAlign w:val="center"/>
          </w:tcPr>
          <w:p w:rsidR="004139AE" w:rsidRPr="00FA50E2" w:rsidRDefault="004139AE" w:rsidP="00032266">
            <w:pPr>
              <w:jc w:val="center"/>
              <w:rPr>
                <w:sz w:val="16"/>
                <w:szCs w:val="16"/>
              </w:rPr>
            </w:pPr>
            <w:r w:rsidRPr="00FA50E2">
              <w:rPr>
                <w:sz w:val="16"/>
                <w:szCs w:val="16"/>
              </w:rPr>
              <w:t>15,500</w:t>
            </w:r>
          </w:p>
        </w:tc>
        <w:tc>
          <w:tcPr>
            <w:tcW w:w="864" w:type="dxa"/>
            <w:gridSpan w:val="2"/>
            <w:vAlign w:val="center"/>
          </w:tcPr>
          <w:p w:rsidR="004139AE" w:rsidRPr="00FA50E2" w:rsidRDefault="004139AE" w:rsidP="00032266">
            <w:pPr>
              <w:jc w:val="center"/>
              <w:rPr>
                <w:sz w:val="16"/>
                <w:szCs w:val="16"/>
              </w:rPr>
            </w:pPr>
            <w:r w:rsidRPr="00FA50E2">
              <w:rPr>
                <w:sz w:val="16"/>
                <w:szCs w:val="16"/>
              </w:rPr>
              <w:t>15,500</w:t>
            </w:r>
          </w:p>
        </w:tc>
        <w:tc>
          <w:tcPr>
            <w:tcW w:w="817" w:type="dxa"/>
            <w:vAlign w:val="center"/>
          </w:tcPr>
          <w:p w:rsidR="004139AE" w:rsidRPr="00FA50E2" w:rsidRDefault="004139AE" w:rsidP="00032266">
            <w:pPr>
              <w:jc w:val="center"/>
              <w:rPr>
                <w:sz w:val="16"/>
                <w:szCs w:val="16"/>
              </w:rPr>
            </w:pPr>
            <w:r w:rsidRPr="00FA50E2">
              <w:rPr>
                <w:sz w:val="16"/>
                <w:szCs w:val="16"/>
              </w:rPr>
              <w:t>15,500</w:t>
            </w:r>
          </w:p>
        </w:tc>
      </w:tr>
      <w:tr w:rsidR="004139AE" w:rsidRPr="00FA50E2" w:rsidTr="007A7721">
        <w:trPr>
          <w:trHeight w:val="361"/>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6A15B2">
            <w:pPr>
              <w:autoSpaceDE w:val="0"/>
              <w:autoSpaceDN w:val="0"/>
              <w:adjustRightInd w:val="0"/>
              <w:jc w:val="center"/>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8,119</w:t>
            </w:r>
          </w:p>
        </w:tc>
        <w:tc>
          <w:tcPr>
            <w:tcW w:w="993" w:type="dxa"/>
            <w:vAlign w:val="center"/>
          </w:tcPr>
          <w:p w:rsidR="004139AE" w:rsidRPr="00FA50E2" w:rsidRDefault="004139AE" w:rsidP="00032266">
            <w:pPr>
              <w:jc w:val="center"/>
              <w:rPr>
                <w:sz w:val="16"/>
                <w:szCs w:val="16"/>
              </w:rPr>
            </w:pPr>
            <w:r w:rsidRPr="00FA50E2">
              <w:rPr>
                <w:sz w:val="16"/>
                <w:szCs w:val="16"/>
              </w:rPr>
              <w:t>8,744</w:t>
            </w:r>
          </w:p>
        </w:tc>
        <w:tc>
          <w:tcPr>
            <w:tcW w:w="992" w:type="dxa"/>
            <w:vAlign w:val="center"/>
          </w:tcPr>
          <w:p w:rsidR="004139AE" w:rsidRPr="00FA50E2" w:rsidRDefault="004139AE" w:rsidP="00032266">
            <w:pPr>
              <w:jc w:val="center"/>
              <w:rPr>
                <w:sz w:val="16"/>
                <w:szCs w:val="16"/>
              </w:rPr>
            </w:pPr>
            <w:r w:rsidRPr="00FA50E2">
              <w:rPr>
                <w:sz w:val="16"/>
                <w:szCs w:val="16"/>
              </w:rPr>
              <w:t>31,765</w:t>
            </w:r>
          </w:p>
        </w:tc>
        <w:tc>
          <w:tcPr>
            <w:tcW w:w="992" w:type="dxa"/>
            <w:vAlign w:val="center"/>
          </w:tcPr>
          <w:p w:rsidR="004139AE" w:rsidRPr="00FA50E2" w:rsidRDefault="004139AE" w:rsidP="00032266">
            <w:pPr>
              <w:jc w:val="center"/>
              <w:rPr>
                <w:sz w:val="16"/>
                <w:szCs w:val="16"/>
              </w:rPr>
            </w:pPr>
            <w:r w:rsidRPr="00FA50E2">
              <w:rPr>
                <w:sz w:val="16"/>
                <w:szCs w:val="16"/>
              </w:rPr>
              <w:t>11,000</w:t>
            </w:r>
          </w:p>
        </w:tc>
        <w:tc>
          <w:tcPr>
            <w:tcW w:w="992" w:type="dxa"/>
            <w:vAlign w:val="center"/>
          </w:tcPr>
          <w:p w:rsidR="004139AE" w:rsidRPr="00FA50E2" w:rsidRDefault="00175FD9" w:rsidP="00066925">
            <w:pPr>
              <w:jc w:val="center"/>
              <w:rPr>
                <w:sz w:val="16"/>
                <w:szCs w:val="16"/>
              </w:rPr>
            </w:pPr>
            <w:r>
              <w:rPr>
                <w:sz w:val="16"/>
                <w:szCs w:val="16"/>
              </w:rPr>
              <w:t>5</w:t>
            </w:r>
            <w:r w:rsidR="004139AE" w:rsidRPr="00FA50E2">
              <w:rPr>
                <w:sz w:val="16"/>
                <w:szCs w:val="16"/>
              </w:rPr>
              <w:t>,</w:t>
            </w:r>
            <w:r w:rsidR="00066925">
              <w:rPr>
                <w:sz w:val="16"/>
                <w:szCs w:val="16"/>
              </w:rPr>
              <w:t>200</w:t>
            </w:r>
          </w:p>
        </w:tc>
        <w:tc>
          <w:tcPr>
            <w:tcW w:w="871" w:type="dxa"/>
            <w:vAlign w:val="center"/>
          </w:tcPr>
          <w:p w:rsidR="004139AE" w:rsidRPr="00FA50E2" w:rsidRDefault="00175FD9" w:rsidP="00032266">
            <w:pPr>
              <w:jc w:val="center"/>
              <w:rPr>
                <w:sz w:val="16"/>
                <w:szCs w:val="16"/>
              </w:rPr>
            </w:pPr>
            <w:r>
              <w:rPr>
                <w:sz w:val="16"/>
                <w:szCs w:val="16"/>
              </w:rPr>
              <w:t>5</w:t>
            </w:r>
            <w:r w:rsidR="004139AE" w:rsidRPr="00FA50E2">
              <w:rPr>
                <w:sz w:val="16"/>
                <w:szCs w:val="16"/>
              </w:rPr>
              <w:t>,000</w:t>
            </w:r>
          </w:p>
        </w:tc>
        <w:tc>
          <w:tcPr>
            <w:tcW w:w="992" w:type="dxa"/>
            <w:vAlign w:val="center"/>
          </w:tcPr>
          <w:p w:rsidR="004139AE" w:rsidRPr="00FA50E2" w:rsidRDefault="00175FD9" w:rsidP="00032266">
            <w:pPr>
              <w:jc w:val="center"/>
              <w:rPr>
                <w:sz w:val="16"/>
                <w:szCs w:val="16"/>
              </w:rPr>
            </w:pPr>
            <w:r>
              <w:rPr>
                <w:sz w:val="16"/>
                <w:szCs w:val="16"/>
              </w:rPr>
              <w:t>5,000</w:t>
            </w:r>
          </w:p>
        </w:tc>
        <w:tc>
          <w:tcPr>
            <w:tcW w:w="851" w:type="dxa"/>
            <w:vAlign w:val="center"/>
          </w:tcPr>
          <w:p w:rsidR="004139AE" w:rsidRPr="00FA50E2" w:rsidRDefault="004139AE" w:rsidP="00032266">
            <w:pPr>
              <w:jc w:val="center"/>
              <w:rPr>
                <w:sz w:val="16"/>
                <w:szCs w:val="16"/>
              </w:rPr>
            </w:pPr>
            <w:r w:rsidRPr="00FA50E2">
              <w:rPr>
                <w:sz w:val="16"/>
                <w:szCs w:val="16"/>
              </w:rPr>
              <w:t>15,500</w:t>
            </w:r>
          </w:p>
        </w:tc>
        <w:tc>
          <w:tcPr>
            <w:tcW w:w="992" w:type="dxa"/>
            <w:vAlign w:val="center"/>
          </w:tcPr>
          <w:p w:rsidR="004139AE" w:rsidRPr="00FA50E2" w:rsidRDefault="004139AE" w:rsidP="00032266">
            <w:pPr>
              <w:jc w:val="center"/>
              <w:rPr>
                <w:sz w:val="16"/>
                <w:szCs w:val="16"/>
              </w:rPr>
            </w:pPr>
            <w:r w:rsidRPr="00FA50E2">
              <w:rPr>
                <w:sz w:val="16"/>
                <w:szCs w:val="16"/>
              </w:rPr>
              <w:t>15,500</w:t>
            </w:r>
          </w:p>
        </w:tc>
        <w:tc>
          <w:tcPr>
            <w:tcW w:w="864" w:type="dxa"/>
            <w:gridSpan w:val="2"/>
            <w:vAlign w:val="center"/>
          </w:tcPr>
          <w:p w:rsidR="004139AE" w:rsidRPr="00FA50E2" w:rsidRDefault="004139AE" w:rsidP="00032266">
            <w:pPr>
              <w:jc w:val="center"/>
              <w:rPr>
                <w:sz w:val="16"/>
                <w:szCs w:val="16"/>
              </w:rPr>
            </w:pPr>
            <w:r w:rsidRPr="00FA50E2">
              <w:rPr>
                <w:sz w:val="16"/>
                <w:szCs w:val="16"/>
              </w:rPr>
              <w:t>15,500</w:t>
            </w:r>
          </w:p>
        </w:tc>
        <w:tc>
          <w:tcPr>
            <w:tcW w:w="817" w:type="dxa"/>
            <w:vAlign w:val="center"/>
          </w:tcPr>
          <w:p w:rsidR="004139AE" w:rsidRPr="00FA50E2" w:rsidRDefault="004139AE" w:rsidP="00032266">
            <w:pPr>
              <w:jc w:val="center"/>
              <w:rPr>
                <w:sz w:val="16"/>
                <w:szCs w:val="16"/>
              </w:rPr>
            </w:pPr>
            <w:r w:rsidRPr="00FA50E2">
              <w:rPr>
                <w:sz w:val="16"/>
                <w:szCs w:val="16"/>
              </w:rPr>
              <w:t>15,500</w:t>
            </w:r>
          </w:p>
        </w:tc>
      </w:tr>
      <w:tr w:rsidR="004139AE" w:rsidRPr="00FA50E2" w:rsidTr="007A7721">
        <w:trPr>
          <w:trHeight w:val="267"/>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val="restart"/>
          </w:tcPr>
          <w:p w:rsidR="004139AE" w:rsidRPr="00FA50E2" w:rsidRDefault="004139AE" w:rsidP="006A15B2">
            <w:pPr>
              <w:autoSpaceDE w:val="0"/>
              <w:autoSpaceDN w:val="0"/>
              <w:adjustRightInd w:val="0"/>
              <w:jc w:val="center"/>
              <w:rPr>
                <w:sz w:val="16"/>
                <w:szCs w:val="16"/>
              </w:rPr>
            </w:pPr>
            <w:r w:rsidRPr="00FA50E2">
              <w:rPr>
                <w:sz w:val="16"/>
                <w:szCs w:val="16"/>
              </w:rPr>
              <w:t>1.10. Оценка профессиональных рисков</w:t>
            </w:r>
          </w:p>
        </w:tc>
        <w:tc>
          <w:tcPr>
            <w:tcW w:w="1417" w:type="dxa"/>
          </w:tcPr>
          <w:p w:rsidR="004139AE" w:rsidRPr="00FA50E2" w:rsidRDefault="004139AE" w:rsidP="00FF413E">
            <w:pPr>
              <w:autoSpaceDE w:val="0"/>
              <w:autoSpaceDN w:val="0"/>
              <w:adjustRightInd w:val="0"/>
              <w:rPr>
                <w:sz w:val="16"/>
                <w:szCs w:val="16"/>
              </w:rPr>
            </w:pPr>
            <w:r w:rsidRPr="00FA50E2">
              <w:rPr>
                <w:sz w:val="16"/>
                <w:szCs w:val="16"/>
              </w:rPr>
              <w:t>Всего</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41,200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4139AE" w:rsidRPr="00FA50E2" w:rsidTr="007A7721">
        <w:trPr>
          <w:trHeight w:val="414"/>
          <w:jc w:val="center"/>
        </w:trPr>
        <w:tc>
          <w:tcPr>
            <w:tcW w:w="1996" w:type="dxa"/>
            <w:vMerge/>
          </w:tcPr>
          <w:p w:rsidR="004139AE" w:rsidRPr="00FA50E2" w:rsidRDefault="004139AE" w:rsidP="00FF413E">
            <w:pPr>
              <w:autoSpaceDE w:val="0"/>
              <w:autoSpaceDN w:val="0"/>
              <w:adjustRightInd w:val="0"/>
              <w:jc w:val="center"/>
              <w:rPr>
                <w:sz w:val="16"/>
                <w:szCs w:val="16"/>
              </w:rPr>
            </w:pPr>
          </w:p>
        </w:tc>
        <w:tc>
          <w:tcPr>
            <w:tcW w:w="1965" w:type="dxa"/>
            <w:vMerge/>
          </w:tcPr>
          <w:p w:rsidR="004139AE" w:rsidRPr="00FA50E2" w:rsidRDefault="004139AE" w:rsidP="00D05C76">
            <w:pPr>
              <w:autoSpaceDE w:val="0"/>
              <w:autoSpaceDN w:val="0"/>
              <w:adjustRightInd w:val="0"/>
              <w:rPr>
                <w:sz w:val="16"/>
                <w:szCs w:val="16"/>
              </w:rPr>
            </w:pPr>
          </w:p>
        </w:tc>
        <w:tc>
          <w:tcPr>
            <w:tcW w:w="1417" w:type="dxa"/>
          </w:tcPr>
          <w:p w:rsidR="004139AE" w:rsidRPr="00FA50E2" w:rsidRDefault="004139AE" w:rsidP="00FF413E">
            <w:pPr>
              <w:autoSpaceDE w:val="0"/>
              <w:autoSpaceDN w:val="0"/>
              <w:adjustRightInd w:val="0"/>
              <w:rPr>
                <w:sz w:val="16"/>
                <w:szCs w:val="16"/>
              </w:rPr>
            </w:pPr>
            <w:r w:rsidRPr="00FA50E2">
              <w:rPr>
                <w:sz w:val="16"/>
                <w:szCs w:val="16"/>
              </w:rPr>
              <w:t>городской бюджет</w:t>
            </w:r>
          </w:p>
        </w:tc>
        <w:tc>
          <w:tcPr>
            <w:tcW w:w="1134" w:type="dxa"/>
            <w:vAlign w:val="center"/>
          </w:tcPr>
          <w:p w:rsidR="004139AE" w:rsidRPr="00FA50E2" w:rsidRDefault="004139AE" w:rsidP="00032266">
            <w:pPr>
              <w:jc w:val="center"/>
              <w:rPr>
                <w:sz w:val="16"/>
                <w:szCs w:val="16"/>
              </w:rPr>
            </w:pPr>
            <w:r w:rsidRPr="00FA50E2">
              <w:rPr>
                <w:sz w:val="16"/>
                <w:szCs w:val="16"/>
              </w:rPr>
              <w:t>0</w:t>
            </w:r>
          </w:p>
        </w:tc>
        <w:tc>
          <w:tcPr>
            <w:tcW w:w="993" w:type="dxa"/>
            <w:vAlign w:val="center"/>
          </w:tcPr>
          <w:p w:rsidR="004139AE" w:rsidRPr="00FA50E2" w:rsidRDefault="004139AE" w:rsidP="00032266">
            <w:pPr>
              <w:jc w:val="center"/>
              <w:rPr>
                <w:sz w:val="16"/>
                <w:szCs w:val="16"/>
              </w:rPr>
            </w:pPr>
            <w:r w:rsidRPr="00FA50E2">
              <w:rPr>
                <w:sz w:val="16"/>
                <w:szCs w:val="16"/>
              </w:rPr>
              <w:t>41,200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7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51" w:type="dxa"/>
            <w:vAlign w:val="center"/>
          </w:tcPr>
          <w:p w:rsidR="004139AE" w:rsidRPr="00FA50E2" w:rsidRDefault="004139AE" w:rsidP="00032266">
            <w:pPr>
              <w:jc w:val="center"/>
              <w:rPr>
                <w:sz w:val="16"/>
                <w:szCs w:val="16"/>
              </w:rPr>
            </w:pPr>
            <w:r w:rsidRPr="00FA50E2">
              <w:rPr>
                <w:sz w:val="16"/>
                <w:szCs w:val="16"/>
              </w:rPr>
              <w:t>0</w:t>
            </w:r>
          </w:p>
        </w:tc>
        <w:tc>
          <w:tcPr>
            <w:tcW w:w="992" w:type="dxa"/>
            <w:vAlign w:val="center"/>
          </w:tcPr>
          <w:p w:rsidR="004139AE" w:rsidRPr="00FA50E2" w:rsidRDefault="004139AE" w:rsidP="00032266">
            <w:pPr>
              <w:jc w:val="center"/>
              <w:rPr>
                <w:sz w:val="16"/>
                <w:szCs w:val="16"/>
              </w:rPr>
            </w:pPr>
            <w:r w:rsidRPr="00FA50E2">
              <w:rPr>
                <w:sz w:val="16"/>
                <w:szCs w:val="16"/>
              </w:rPr>
              <w:t>0</w:t>
            </w:r>
          </w:p>
        </w:tc>
        <w:tc>
          <w:tcPr>
            <w:tcW w:w="864" w:type="dxa"/>
            <w:gridSpan w:val="2"/>
            <w:vAlign w:val="center"/>
          </w:tcPr>
          <w:p w:rsidR="004139AE" w:rsidRPr="00FA50E2" w:rsidRDefault="004139AE" w:rsidP="00032266">
            <w:pPr>
              <w:jc w:val="center"/>
              <w:rPr>
                <w:sz w:val="16"/>
                <w:szCs w:val="16"/>
              </w:rPr>
            </w:pPr>
            <w:r w:rsidRPr="00FA50E2">
              <w:rPr>
                <w:sz w:val="16"/>
                <w:szCs w:val="16"/>
              </w:rPr>
              <w:t>0</w:t>
            </w:r>
          </w:p>
        </w:tc>
        <w:tc>
          <w:tcPr>
            <w:tcW w:w="817" w:type="dxa"/>
            <w:vAlign w:val="center"/>
          </w:tcPr>
          <w:p w:rsidR="004139AE" w:rsidRPr="00FA50E2" w:rsidRDefault="004139AE" w:rsidP="00032266">
            <w:pPr>
              <w:jc w:val="center"/>
              <w:rPr>
                <w:sz w:val="16"/>
                <w:szCs w:val="16"/>
              </w:rPr>
            </w:pPr>
            <w:r w:rsidRPr="00FA50E2">
              <w:rPr>
                <w:sz w:val="16"/>
                <w:szCs w:val="16"/>
              </w:rPr>
              <w:t>0</w:t>
            </w:r>
          </w:p>
        </w:tc>
      </w:tr>
      <w:tr w:rsidR="0071012E" w:rsidRPr="00FA50E2" w:rsidTr="0071012E">
        <w:trPr>
          <w:trHeight w:val="485"/>
          <w:jc w:val="center"/>
        </w:trPr>
        <w:tc>
          <w:tcPr>
            <w:tcW w:w="1996" w:type="dxa"/>
            <w:vMerge w:val="restart"/>
          </w:tcPr>
          <w:p w:rsidR="0071012E" w:rsidRDefault="0071012E" w:rsidP="00FF413E">
            <w:pPr>
              <w:autoSpaceDE w:val="0"/>
              <w:autoSpaceDN w:val="0"/>
              <w:adjustRightInd w:val="0"/>
              <w:jc w:val="center"/>
              <w:rPr>
                <w:sz w:val="16"/>
                <w:szCs w:val="16"/>
              </w:rPr>
            </w:pPr>
          </w:p>
          <w:p w:rsidR="0071012E" w:rsidRPr="0071012E" w:rsidRDefault="0071012E" w:rsidP="0071012E">
            <w:pPr>
              <w:rPr>
                <w:sz w:val="16"/>
                <w:szCs w:val="16"/>
              </w:rPr>
            </w:pPr>
            <w:r>
              <w:rPr>
                <w:sz w:val="16"/>
                <w:szCs w:val="16"/>
              </w:rPr>
              <w:t>Основное мероприятие. 2</w:t>
            </w:r>
          </w:p>
        </w:tc>
        <w:tc>
          <w:tcPr>
            <w:tcW w:w="1965" w:type="dxa"/>
            <w:vMerge w:val="restart"/>
          </w:tcPr>
          <w:p w:rsidR="0071012E" w:rsidRPr="00FA50E2" w:rsidRDefault="00865CC5" w:rsidP="000227F5">
            <w:pPr>
              <w:autoSpaceDE w:val="0"/>
              <w:autoSpaceDN w:val="0"/>
              <w:adjustRightInd w:val="0"/>
              <w:rPr>
                <w:sz w:val="16"/>
                <w:szCs w:val="16"/>
              </w:rPr>
            </w:pPr>
            <w:r>
              <w:rPr>
                <w:sz w:val="16"/>
                <w:szCs w:val="16"/>
              </w:rPr>
              <w:t>Повышение уровня информационной открытости администрации города Курчатова</w:t>
            </w:r>
          </w:p>
        </w:tc>
        <w:tc>
          <w:tcPr>
            <w:tcW w:w="1417" w:type="dxa"/>
          </w:tcPr>
          <w:p w:rsidR="0071012E" w:rsidRPr="00FA50E2" w:rsidRDefault="0071012E" w:rsidP="00FF413E">
            <w:pPr>
              <w:autoSpaceDE w:val="0"/>
              <w:autoSpaceDN w:val="0"/>
              <w:adjustRightInd w:val="0"/>
              <w:rPr>
                <w:sz w:val="16"/>
                <w:szCs w:val="16"/>
              </w:rPr>
            </w:pPr>
            <w:r>
              <w:rPr>
                <w:sz w:val="16"/>
                <w:szCs w:val="16"/>
              </w:rPr>
              <w:t>Всего</w:t>
            </w:r>
          </w:p>
        </w:tc>
        <w:tc>
          <w:tcPr>
            <w:tcW w:w="1134" w:type="dxa"/>
            <w:vAlign w:val="center"/>
          </w:tcPr>
          <w:p w:rsidR="0071012E" w:rsidRPr="00FA50E2" w:rsidRDefault="0071012E" w:rsidP="00032266">
            <w:pPr>
              <w:jc w:val="center"/>
              <w:rPr>
                <w:sz w:val="16"/>
                <w:szCs w:val="16"/>
              </w:rPr>
            </w:pPr>
            <w:r>
              <w:rPr>
                <w:sz w:val="16"/>
                <w:szCs w:val="16"/>
              </w:rPr>
              <w:t>0</w:t>
            </w:r>
          </w:p>
        </w:tc>
        <w:tc>
          <w:tcPr>
            <w:tcW w:w="993"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1000,000</w:t>
            </w:r>
          </w:p>
        </w:tc>
        <w:tc>
          <w:tcPr>
            <w:tcW w:w="871"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0</w:t>
            </w:r>
          </w:p>
        </w:tc>
        <w:tc>
          <w:tcPr>
            <w:tcW w:w="851"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0</w:t>
            </w:r>
          </w:p>
        </w:tc>
        <w:tc>
          <w:tcPr>
            <w:tcW w:w="864" w:type="dxa"/>
            <w:gridSpan w:val="2"/>
            <w:vAlign w:val="center"/>
          </w:tcPr>
          <w:p w:rsidR="0071012E" w:rsidRPr="00FA50E2" w:rsidRDefault="0071012E" w:rsidP="00032266">
            <w:pPr>
              <w:jc w:val="center"/>
              <w:rPr>
                <w:sz w:val="16"/>
                <w:szCs w:val="16"/>
              </w:rPr>
            </w:pPr>
            <w:r>
              <w:rPr>
                <w:sz w:val="16"/>
                <w:szCs w:val="16"/>
              </w:rPr>
              <w:t>0</w:t>
            </w:r>
          </w:p>
        </w:tc>
        <w:tc>
          <w:tcPr>
            <w:tcW w:w="817" w:type="dxa"/>
            <w:vAlign w:val="center"/>
          </w:tcPr>
          <w:p w:rsidR="0071012E" w:rsidRPr="00FA50E2" w:rsidRDefault="0071012E" w:rsidP="00032266">
            <w:pPr>
              <w:jc w:val="center"/>
              <w:rPr>
                <w:sz w:val="16"/>
                <w:szCs w:val="16"/>
              </w:rPr>
            </w:pPr>
            <w:r>
              <w:rPr>
                <w:sz w:val="16"/>
                <w:szCs w:val="16"/>
              </w:rPr>
              <w:t>0</w:t>
            </w:r>
          </w:p>
        </w:tc>
      </w:tr>
      <w:tr w:rsidR="0071012E" w:rsidRPr="00FA50E2" w:rsidTr="007A7721">
        <w:trPr>
          <w:trHeight w:val="418"/>
          <w:jc w:val="center"/>
        </w:trPr>
        <w:tc>
          <w:tcPr>
            <w:tcW w:w="1996" w:type="dxa"/>
            <w:vMerge/>
          </w:tcPr>
          <w:p w:rsidR="0071012E" w:rsidRPr="00FA50E2" w:rsidRDefault="0071012E" w:rsidP="00FF413E">
            <w:pPr>
              <w:autoSpaceDE w:val="0"/>
              <w:autoSpaceDN w:val="0"/>
              <w:adjustRightInd w:val="0"/>
              <w:jc w:val="center"/>
              <w:rPr>
                <w:sz w:val="16"/>
                <w:szCs w:val="16"/>
              </w:rPr>
            </w:pPr>
          </w:p>
        </w:tc>
        <w:tc>
          <w:tcPr>
            <w:tcW w:w="1965" w:type="dxa"/>
            <w:vMerge/>
          </w:tcPr>
          <w:p w:rsidR="0071012E" w:rsidRDefault="0071012E" w:rsidP="00D05C76">
            <w:pPr>
              <w:autoSpaceDE w:val="0"/>
              <w:autoSpaceDN w:val="0"/>
              <w:adjustRightInd w:val="0"/>
              <w:rPr>
                <w:sz w:val="16"/>
                <w:szCs w:val="16"/>
              </w:rPr>
            </w:pPr>
          </w:p>
        </w:tc>
        <w:tc>
          <w:tcPr>
            <w:tcW w:w="1417" w:type="dxa"/>
          </w:tcPr>
          <w:p w:rsidR="0071012E" w:rsidRPr="00FA50E2" w:rsidRDefault="0071012E" w:rsidP="00FF413E">
            <w:pPr>
              <w:autoSpaceDE w:val="0"/>
              <w:autoSpaceDN w:val="0"/>
              <w:adjustRightInd w:val="0"/>
              <w:rPr>
                <w:sz w:val="16"/>
                <w:szCs w:val="16"/>
              </w:rPr>
            </w:pPr>
            <w:r>
              <w:rPr>
                <w:sz w:val="16"/>
                <w:szCs w:val="16"/>
              </w:rPr>
              <w:t>Городской бюджет</w:t>
            </w:r>
          </w:p>
        </w:tc>
        <w:tc>
          <w:tcPr>
            <w:tcW w:w="1134" w:type="dxa"/>
            <w:vAlign w:val="center"/>
          </w:tcPr>
          <w:p w:rsidR="0071012E" w:rsidRPr="00FA50E2" w:rsidRDefault="0071012E" w:rsidP="00032266">
            <w:pPr>
              <w:jc w:val="center"/>
              <w:rPr>
                <w:sz w:val="16"/>
                <w:szCs w:val="16"/>
              </w:rPr>
            </w:pPr>
            <w:r>
              <w:rPr>
                <w:sz w:val="16"/>
                <w:szCs w:val="16"/>
              </w:rPr>
              <w:t>0</w:t>
            </w:r>
          </w:p>
        </w:tc>
        <w:tc>
          <w:tcPr>
            <w:tcW w:w="993"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1000,000</w:t>
            </w:r>
          </w:p>
        </w:tc>
        <w:tc>
          <w:tcPr>
            <w:tcW w:w="871"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0</w:t>
            </w:r>
          </w:p>
        </w:tc>
        <w:tc>
          <w:tcPr>
            <w:tcW w:w="851" w:type="dxa"/>
            <w:vAlign w:val="center"/>
          </w:tcPr>
          <w:p w:rsidR="0071012E" w:rsidRPr="00FA50E2" w:rsidRDefault="0071012E" w:rsidP="00032266">
            <w:pPr>
              <w:jc w:val="center"/>
              <w:rPr>
                <w:sz w:val="16"/>
                <w:szCs w:val="16"/>
              </w:rPr>
            </w:pPr>
            <w:r>
              <w:rPr>
                <w:sz w:val="16"/>
                <w:szCs w:val="16"/>
              </w:rPr>
              <w:t>0</w:t>
            </w:r>
          </w:p>
        </w:tc>
        <w:tc>
          <w:tcPr>
            <w:tcW w:w="992" w:type="dxa"/>
            <w:vAlign w:val="center"/>
          </w:tcPr>
          <w:p w:rsidR="0071012E" w:rsidRPr="00FA50E2" w:rsidRDefault="0071012E" w:rsidP="00032266">
            <w:pPr>
              <w:jc w:val="center"/>
              <w:rPr>
                <w:sz w:val="16"/>
                <w:szCs w:val="16"/>
              </w:rPr>
            </w:pPr>
            <w:r>
              <w:rPr>
                <w:sz w:val="16"/>
                <w:szCs w:val="16"/>
              </w:rPr>
              <w:t>0</w:t>
            </w:r>
          </w:p>
        </w:tc>
        <w:tc>
          <w:tcPr>
            <w:tcW w:w="864" w:type="dxa"/>
            <w:gridSpan w:val="2"/>
            <w:vAlign w:val="center"/>
          </w:tcPr>
          <w:p w:rsidR="0071012E" w:rsidRPr="00FA50E2" w:rsidRDefault="0071012E" w:rsidP="00032266">
            <w:pPr>
              <w:jc w:val="center"/>
              <w:rPr>
                <w:sz w:val="16"/>
                <w:szCs w:val="16"/>
              </w:rPr>
            </w:pPr>
            <w:r>
              <w:rPr>
                <w:sz w:val="16"/>
                <w:szCs w:val="16"/>
              </w:rPr>
              <w:t>0</w:t>
            </w:r>
          </w:p>
        </w:tc>
        <w:tc>
          <w:tcPr>
            <w:tcW w:w="817" w:type="dxa"/>
            <w:vAlign w:val="center"/>
          </w:tcPr>
          <w:p w:rsidR="0071012E" w:rsidRPr="00FA50E2" w:rsidRDefault="0071012E" w:rsidP="00032266">
            <w:pPr>
              <w:jc w:val="center"/>
              <w:rPr>
                <w:sz w:val="16"/>
                <w:szCs w:val="16"/>
              </w:rPr>
            </w:pPr>
            <w:r>
              <w:rPr>
                <w:sz w:val="16"/>
                <w:szCs w:val="16"/>
              </w:rPr>
              <w:t>0</w:t>
            </w:r>
          </w:p>
        </w:tc>
      </w:tr>
    </w:tbl>
    <w:p w:rsidR="00207300" w:rsidRDefault="00207300" w:rsidP="00657E06">
      <w:pPr>
        <w:pStyle w:val="ConsPlusNormal"/>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207300" w:rsidRDefault="00207300" w:rsidP="00207300">
      <w:pPr>
        <w:pStyle w:val="ConsPlusNormal"/>
        <w:ind w:firstLine="708"/>
        <w:jc w:val="both"/>
        <w:rPr>
          <w:rFonts w:ascii="Times New Roman" w:hAnsi="Times New Roman" w:cs="Times New Roman"/>
          <w:sz w:val="26"/>
          <w:szCs w:val="26"/>
        </w:rPr>
      </w:pPr>
    </w:p>
    <w:p w:rsidR="00F37AA4" w:rsidRDefault="00F37AA4" w:rsidP="00CB761C">
      <w:pPr>
        <w:pStyle w:val="ConsPlusNormal"/>
        <w:ind w:firstLine="708"/>
        <w:jc w:val="both"/>
        <w:rPr>
          <w:rFonts w:ascii="Times New Roman" w:hAnsi="Times New Roman" w:cs="Times New Roman"/>
          <w:sz w:val="26"/>
          <w:szCs w:val="26"/>
        </w:rPr>
      </w:pPr>
    </w:p>
    <w:sectPr w:rsidR="00F37AA4" w:rsidSect="00CB761C">
      <w:pgSz w:w="16838" w:h="11905" w:orient="landscape"/>
      <w:pgMar w:top="1134" w:right="992" w:bottom="1276" w:left="85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5D" w:rsidRDefault="0057365D" w:rsidP="00574FA2">
      <w:r>
        <w:separator/>
      </w:r>
    </w:p>
  </w:endnote>
  <w:endnote w:type="continuationSeparator" w:id="1">
    <w:p w:rsidR="0057365D" w:rsidRDefault="0057365D" w:rsidP="0057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5D" w:rsidRDefault="0057365D" w:rsidP="00574FA2">
      <w:r>
        <w:separator/>
      </w:r>
    </w:p>
  </w:footnote>
  <w:footnote w:type="continuationSeparator" w:id="1">
    <w:p w:rsidR="0057365D" w:rsidRDefault="0057365D" w:rsidP="00574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BE7"/>
    <w:multiLevelType w:val="hybridMultilevel"/>
    <w:tmpl w:val="534AAE0E"/>
    <w:lvl w:ilvl="0" w:tplc="3F82C26C">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B3E567C"/>
    <w:multiLevelType w:val="hybridMultilevel"/>
    <w:tmpl w:val="7D1A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B337C0"/>
    <w:multiLevelType w:val="multilevel"/>
    <w:tmpl w:val="0F186268"/>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5D183D8B"/>
    <w:multiLevelType w:val="hybridMultilevel"/>
    <w:tmpl w:val="F440F0AC"/>
    <w:lvl w:ilvl="0" w:tplc="E938A5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1095E06"/>
    <w:multiLevelType w:val="hybridMultilevel"/>
    <w:tmpl w:val="9E4C461C"/>
    <w:lvl w:ilvl="0" w:tplc="BE3471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0691A"/>
    <w:rsid w:val="000058F0"/>
    <w:rsid w:val="00010684"/>
    <w:rsid w:val="000115F7"/>
    <w:rsid w:val="000227F5"/>
    <w:rsid w:val="00026C90"/>
    <w:rsid w:val="000313D8"/>
    <w:rsid w:val="00032266"/>
    <w:rsid w:val="00033A2E"/>
    <w:rsid w:val="00035FD3"/>
    <w:rsid w:val="00037E77"/>
    <w:rsid w:val="00041638"/>
    <w:rsid w:val="00041B23"/>
    <w:rsid w:val="00045187"/>
    <w:rsid w:val="00046EA0"/>
    <w:rsid w:val="00046FE7"/>
    <w:rsid w:val="00047299"/>
    <w:rsid w:val="00051C8F"/>
    <w:rsid w:val="00054A10"/>
    <w:rsid w:val="000554C1"/>
    <w:rsid w:val="000559D6"/>
    <w:rsid w:val="00060C26"/>
    <w:rsid w:val="00064ABE"/>
    <w:rsid w:val="00066925"/>
    <w:rsid w:val="0007123B"/>
    <w:rsid w:val="00074457"/>
    <w:rsid w:val="0007573B"/>
    <w:rsid w:val="00076D9B"/>
    <w:rsid w:val="000820B2"/>
    <w:rsid w:val="00082E17"/>
    <w:rsid w:val="0008345D"/>
    <w:rsid w:val="00085521"/>
    <w:rsid w:val="000B12DA"/>
    <w:rsid w:val="000B3048"/>
    <w:rsid w:val="000C14F0"/>
    <w:rsid w:val="000D4306"/>
    <w:rsid w:val="000D6495"/>
    <w:rsid w:val="000E154B"/>
    <w:rsid w:val="000E3D56"/>
    <w:rsid w:val="000F5A1F"/>
    <w:rsid w:val="000F7A85"/>
    <w:rsid w:val="000F7EA5"/>
    <w:rsid w:val="00105C15"/>
    <w:rsid w:val="001105FC"/>
    <w:rsid w:val="001106B8"/>
    <w:rsid w:val="00115677"/>
    <w:rsid w:val="0012084D"/>
    <w:rsid w:val="001250F2"/>
    <w:rsid w:val="001320DF"/>
    <w:rsid w:val="00136723"/>
    <w:rsid w:val="00150754"/>
    <w:rsid w:val="00153E39"/>
    <w:rsid w:val="00157E94"/>
    <w:rsid w:val="0016108A"/>
    <w:rsid w:val="00161393"/>
    <w:rsid w:val="00165B72"/>
    <w:rsid w:val="00167860"/>
    <w:rsid w:val="001706D7"/>
    <w:rsid w:val="00175F27"/>
    <w:rsid w:val="00175FD9"/>
    <w:rsid w:val="001775B2"/>
    <w:rsid w:val="001834FC"/>
    <w:rsid w:val="00184918"/>
    <w:rsid w:val="001861DC"/>
    <w:rsid w:val="00186B93"/>
    <w:rsid w:val="00193EA8"/>
    <w:rsid w:val="00195241"/>
    <w:rsid w:val="00195C4D"/>
    <w:rsid w:val="00196828"/>
    <w:rsid w:val="001A032D"/>
    <w:rsid w:val="001A5213"/>
    <w:rsid w:val="001B33EB"/>
    <w:rsid w:val="001B3A39"/>
    <w:rsid w:val="001B4F21"/>
    <w:rsid w:val="001C2095"/>
    <w:rsid w:val="001C5E41"/>
    <w:rsid w:val="001C605C"/>
    <w:rsid w:val="001D1324"/>
    <w:rsid w:val="001E2CAE"/>
    <w:rsid w:val="001E4761"/>
    <w:rsid w:val="001E7D41"/>
    <w:rsid w:val="001F2A28"/>
    <w:rsid w:val="002045BC"/>
    <w:rsid w:val="00207300"/>
    <w:rsid w:val="00207FE6"/>
    <w:rsid w:val="00213682"/>
    <w:rsid w:val="00217FFC"/>
    <w:rsid w:val="002223FC"/>
    <w:rsid w:val="00232AD8"/>
    <w:rsid w:val="0023394C"/>
    <w:rsid w:val="00236370"/>
    <w:rsid w:val="002515C1"/>
    <w:rsid w:val="0025369D"/>
    <w:rsid w:val="00253E6C"/>
    <w:rsid w:val="00254B96"/>
    <w:rsid w:val="00256408"/>
    <w:rsid w:val="00260B50"/>
    <w:rsid w:val="00260D3F"/>
    <w:rsid w:val="002638AA"/>
    <w:rsid w:val="00267752"/>
    <w:rsid w:val="002726F2"/>
    <w:rsid w:val="00275841"/>
    <w:rsid w:val="002764F5"/>
    <w:rsid w:val="00276F2E"/>
    <w:rsid w:val="002771D2"/>
    <w:rsid w:val="00282775"/>
    <w:rsid w:val="00283403"/>
    <w:rsid w:val="0028408E"/>
    <w:rsid w:val="0028427F"/>
    <w:rsid w:val="00285B9E"/>
    <w:rsid w:val="00286513"/>
    <w:rsid w:val="00290132"/>
    <w:rsid w:val="00291BCD"/>
    <w:rsid w:val="00292BCF"/>
    <w:rsid w:val="00293121"/>
    <w:rsid w:val="002965B6"/>
    <w:rsid w:val="002A07EA"/>
    <w:rsid w:val="002A17EA"/>
    <w:rsid w:val="002A5132"/>
    <w:rsid w:val="002A7624"/>
    <w:rsid w:val="002B14D6"/>
    <w:rsid w:val="002B47E3"/>
    <w:rsid w:val="002B5885"/>
    <w:rsid w:val="002B6FAB"/>
    <w:rsid w:val="002C175F"/>
    <w:rsid w:val="002C4AE6"/>
    <w:rsid w:val="002C63CA"/>
    <w:rsid w:val="002C6586"/>
    <w:rsid w:val="002C7F09"/>
    <w:rsid w:val="002D1C0C"/>
    <w:rsid w:val="002D4BDA"/>
    <w:rsid w:val="002D5D9B"/>
    <w:rsid w:val="002D7BEB"/>
    <w:rsid w:val="002E229D"/>
    <w:rsid w:val="002E3C3C"/>
    <w:rsid w:val="002E7502"/>
    <w:rsid w:val="002F465A"/>
    <w:rsid w:val="002F4981"/>
    <w:rsid w:val="002F4B9B"/>
    <w:rsid w:val="002F4CF6"/>
    <w:rsid w:val="002F62A9"/>
    <w:rsid w:val="002F7917"/>
    <w:rsid w:val="00301558"/>
    <w:rsid w:val="00306E7B"/>
    <w:rsid w:val="00307129"/>
    <w:rsid w:val="00310BD8"/>
    <w:rsid w:val="0031274F"/>
    <w:rsid w:val="00313E39"/>
    <w:rsid w:val="0031438C"/>
    <w:rsid w:val="003164C8"/>
    <w:rsid w:val="003200A2"/>
    <w:rsid w:val="003227FF"/>
    <w:rsid w:val="00323E42"/>
    <w:rsid w:val="003305DE"/>
    <w:rsid w:val="00330CEF"/>
    <w:rsid w:val="00342598"/>
    <w:rsid w:val="00342A2F"/>
    <w:rsid w:val="003436A6"/>
    <w:rsid w:val="0034635B"/>
    <w:rsid w:val="00350FA3"/>
    <w:rsid w:val="00351DB6"/>
    <w:rsid w:val="0035474C"/>
    <w:rsid w:val="00365492"/>
    <w:rsid w:val="003719B8"/>
    <w:rsid w:val="00376A01"/>
    <w:rsid w:val="00377C18"/>
    <w:rsid w:val="00385ACA"/>
    <w:rsid w:val="003900BE"/>
    <w:rsid w:val="00392A1B"/>
    <w:rsid w:val="00392B4C"/>
    <w:rsid w:val="00394E9A"/>
    <w:rsid w:val="00394F42"/>
    <w:rsid w:val="003972F0"/>
    <w:rsid w:val="0039747D"/>
    <w:rsid w:val="003A7944"/>
    <w:rsid w:val="003C29D6"/>
    <w:rsid w:val="003C2D2C"/>
    <w:rsid w:val="003C7259"/>
    <w:rsid w:val="003D0C77"/>
    <w:rsid w:val="003D3E5A"/>
    <w:rsid w:val="003D526D"/>
    <w:rsid w:val="003D7382"/>
    <w:rsid w:val="003E1E8F"/>
    <w:rsid w:val="003E2A20"/>
    <w:rsid w:val="003E5F1B"/>
    <w:rsid w:val="003F1887"/>
    <w:rsid w:val="003F22E6"/>
    <w:rsid w:val="003F2546"/>
    <w:rsid w:val="003F5081"/>
    <w:rsid w:val="003F5B40"/>
    <w:rsid w:val="003F690D"/>
    <w:rsid w:val="00401B13"/>
    <w:rsid w:val="0041361D"/>
    <w:rsid w:val="004139AE"/>
    <w:rsid w:val="00414AC7"/>
    <w:rsid w:val="00416801"/>
    <w:rsid w:val="004170DE"/>
    <w:rsid w:val="00421CB3"/>
    <w:rsid w:val="00423D22"/>
    <w:rsid w:val="00427CBC"/>
    <w:rsid w:val="004310D9"/>
    <w:rsid w:val="00431C53"/>
    <w:rsid w:val="004444BE"/>
    <w:rsid w:val="004469C7"/>
    <w:rsid w:val="004477AD"/>
    <w:rsid w:val="004517DA"/>
    <w:rsid w:val="00457A57"/>
    <w:rsid w:val="00457D6A"/>
    <w:rsid w:val="00461E33"/>
    <w:rsid w:val="00465181"/>
    <w:rsid w:val="00467729"/>
    <w:rsid w:val="004739D0"/>
    <w:rsid w:val="0047531F"/>
    <w:rsid w:val="00482A6F"/>
    <w:rsid w:val="004838D3"/>
    <w:rsid w:val="00484B60"/>
    <w:rsid w:val="0048567F"/>
    <w:rsid w:val="004860E2"/>
    <w:rsid w:val="00490C91"/>
    <w:rsid w:val="00493FF2"/>
    <w:rsid w:val="004A675F"/>
    <w:rsid w:val="004B127B"/>
    <w:rsid w:val="004B4ED8"/>
    <w:rsid w:val="004B7D17"/>
    <w:rsid w:val="004C0430"/>
    <w:rsid w:val="004C22F2"/>
    <w:rsid w:val="004C5610"/>
    <w:rsid w:val="004C71C6"/>
    <w:rsid w:val="004E0FBC"/>
    <w:rsid w:val="004E165B"/>
    <w:rsid w:val="004E3ABF"/>
    <w:rsid w:val="004E6DC8"/>
    <w:rsid w:val="004E738C"/>
    <w:rsid w:val="004F6E45"/>
    <w:rsid w:val="005033D5"/>
    <w:rsid w:val="00506DC4"/>
    <w:rsid w:val="00514D96"/>
    <w:rsid w:val="00517818"/>
    <w:rsid w:val="00520291"/>
    <w:rsid w:val="00530AAA"/>
    <w:rsid w:val="0053206C"/>
    <w:rsid w:val="00534891"/>
    <w:rsid w:val="00537BFD"/>
    <w:rsid w:val="00541C3C"/>
    <w:rsid w:val="00542FAD"/>
    <w:rsid w:val="00545DEC"/>
    <w:rsid w:val="00547F33"/>
    <w:rsid w:val="005513FF"/>
    <w:rsid w:val="00556CA9"/>
    <w:rsid w:val="00557848"/>
    <w:rsid w:val="0056158F"/>
    <w:rsid w:val="005637A8"/>
    <w:rsid w:val="00570469"/>
    <w:rsid w:val="00573605"/>
    <w:rsid w:val="0057365D"/>
    <w:rsid w:val="00574FA2"/>
    <w:rsid w:val="00583596"/>
    <w:rsid w:val="00584369"/>
    <w:rsid w:val="00597E71"/>
    <w:rsid w:val="005A07A4"/>
    <w:rsid w:val="005A39E8"/>
    <w:rsid w:val="005A6E2C"/>
    <w:rsid w:val="005B514E"/>
    <w:rsid w:val="005B6A52"/>
    <w:rsid w:val="005C5636"/>
    <w:rsid w:val="005D52CF"/>
    <w:rsid w:val="005E32B3"/>
    <w:rsid w:val="00600C73"/>
    <w:rsid w:val="00600D92"/>
    <w:rsid w:val="00605306"/>
    <w:rsid w:val="0060691A"/>
    <w:rsid w:val="00620011"/>
    <w:rsid w:val="006224A8"/>
    <w:rsid w:val="00625B40"/>
    <w:rsid w:val="00640D9B"/>
    <w:rsid w:val="00642FE9"/>
    <w:rsid w:val="00645A44"/>
    <w:rsid w:val="00647BE0"/>
    <w:rsid w:val="00650E45"/>
    <w:rsid w:val="00651578"/>
    <w:rsid w:val="00653554"/>
    <w:rsid w:val="00653BAD"/>
    <w:rsid w:val="00657E06"/>
    <w:rsid w:val="0066697F"/>
    <w:rsid w:val="00666B6C"/>
    <w:rsid w:val="00673EC7"/>
    <w:rsid w:val="006841CC"/>
    <w:rsid w:val="006848AA"/>
    <w:rsid w:val="0069090E"/>
    <w:rsid w:val="006948E1"/>
    <w:rsid w:val="00695C73"/>
    <w:rsid w:val="006A15B2"/>
    <w:rsid w:val="006B1865"/>
    <w:rsid w:val="006B6ED6"/>
    <w:rsid w:val="006C4606"/>
    <w:rsid w:val="006C5745"/>
    <w:rsid w:val="006D59B2"/>
    <w:rsid w:val="006E3E46"/>
    <w:rsid w:val="006E4BD2"/>
    <w:rsid w:val="006E60E1"/>
    <w:rsid w:val="006F5E19"/>
    <w:rsid w:val="006F71DD"/>
    <w:rsid w:val="00703DFD"/>
    <w:rsid w:val="0071012E"/>
    <w:rsid w:val="0071690D"/>
    <w:rsid w:val="00716CB4"/>
    <w:rsid w:val="007174EC"/>
    <w:rsid w:val="00722AAF"/>
    <w:rsid w:val="00726DD3"/>
    <w:rsid w:val="00727704"/>
    <w:rsid w:val="007358B1"/>
    <w:rsid w:val="007534D3"/>
    <w:rsid w:val="00753F8C"/>
    <w:rsid w:val="00755196"/>
    <w:rsid w:val="00755D88"/>
    <w:rsid w:val="0075797F"/>
    <w:rsid w:val="00760378"/>
    <w:rsid w:val="0076411B"/>
    <w:rsid w:val="00767A3A"/>
    <w:rsid w:val="00767C15"/>
    <w:rsid w:val="007706E4"/>
    <w:rsid w:val="007710C2"/>
    <w:rsid w:val="00775BBE"/>
    <w:rsid w:val="007838AE"/>
    <w:rsid w:val="0078455D"/>
    <w:rsid w:val="0078575E"/>
    <w:rsid w:val="00786B30"/>
    <w:rsid w:val="007875EE"/>
    <w:rsid w:val="007A0712"/>
    <w:rsid w:val="007A2E0A"/>
    <w:rsid w:val="007A7721"/>
    <w:rsid w:val="007B1A2F"/>
    <w:rsid w:val="007B246A"/>
    <w:rsid w:val="007B3E26"/>
    <w:rsid w:val="007B4F56"/>
    <w:rsid w:val="007C55BF"/>
    <w:rsid w:val="007C5D14"/>
    <w:rsid w:val="007C7DE7"/>
    <w:rsid w:val="007D4012"/>
    <w:rsid w:val="007E1A38"/>
    <w:rsid w:val="007E2CA3"/>
    <w:rsid w:val="007E33E8"/>
    <w:rsid w:val="00800EA0"/>
    <w:rsid w:val="008010A7"/>
    <w:rsid w:val="00812413"/>
    <w:rsid w:val="00817667"/>
    <w:rsid w:val="00817B97"/>
    <w:rsid w:val="00820188"/>
    <w:rsid w:val="00823B71"/>
    <w:rsid w:val="00834093"/>
    <w:rsid w:val="00834837"/>
    <w:rsid w:val="00836760"/>
    <w:rsid w:val="0086280A"/>
    <w:rsid w:val="00865CC5"/>
    <w:rsid w:val="00866CF3"/>
    <w:rsid w:val="00886E17"/>
    <w:rsid w:val="0088786B"/>
    <w:rsid w:val="0089341B"/>
    <w:rsid w:val="008954F9"/>
    <w:rsid w:val="0089717F"/>
    <w:rsid w:val="008A0881"/>
    <w:rsid w:val="008A1035"/>
    <w:rsid w:val="008B4446"/>
    <w:rsid w:val="008C06F7"/>
    <w:rsid w:val="008C09E1"/>
    <w:rsid w:val="008C3071"/>
    <w:rsid w:val="008C6111"/>
    <w:rsid w:val="008C6BD6"/>
    <w:rsid w:val="008D1FDC"/>
    <w:rsid w:val="008D3262"/>
    <w:rsid w:val="008D56D1"/>
    <w:rsid w:val="008E6F9E"/>
    <w:rsid w:val="008F30A3"/>
    <w:rsid w:val="008F529A"/>
    <w:rsid w:val="009027D6"/>
    <w:rsid w:val="00903901"/>
    <w:rsid w:val="00903A2B"/>
    <w:rsid w:val="009063D4"/>
    <w:rsid w:val="00906DEF"/>
    <w:rsid w:val="00915988"/>
    <w:rsid w:val="009219CD"/>
    <w:rsid w:val="00921B00"/>
    <w:rsid w:val="0092780F"/>
    <w:rsid w:val="00931ADE"/>
    <w:rsid w:val="00935496"/>
    <w:rsid w:val="00936121"/>
    <w:rsid w:val="00937070"/>
    <w:rsid w:val="0094217A"/>
    <w:rsid w:val="00951F6F"/>
    <w:rsid w:val="00953DAB"/>
    <w:rsid w:val="009573AD"/>
    <w:rsid w:val="009607DE"/>
    <w:rsid w:val="0096137B"/>
    <w:rsid w:val="00964961"/>
    <w:rsid w:val="00965054"/>
    <w:rsid w:val="009700F2"/>
    <w:rsid w:val="00974606"/>
    <w:rsid w:val="00974B8F"/>
    <w:rsid w:val="00976208"/>
    <w:rsid w:val="009813FA"/>
    <w:rsid w:val="00983648"/>
    <w:rsid w:val="00993C5D"/>
    <w:rsid w:val="0099686C"/>
    <w:rsid w:val="00997225"/>
    <w:rsid w:val="00997494"/>
    <w:rsid w:val="009A25BC"/>
    <w:rsid w:val="009A533E"/>
    <w:rsid w:val="009A7AA8"/>
    <w:rsid w:val="009B058C"/>
    <w:rsid w:val="009B178C"/>
    <w:rsid w:val="009B2B93"/>
    <w:rsid w:val="009B309C"/>
    <w:rsid w:val="009B6E9C"/>
    <w:rsid w:val="009C43D1"/>
    <w:rsid w:val="009C6544"/>
    <w:rsid w:val="009C6B98"/>
    <w:rsid w:val="009D0F90"/>
    <w:rsid w:val="009D3302"/>
    <w:rsid w:val="009D6E63"/>
    <w:rsid w:val="009F4320"/>
    <w:rsid w:val="00A009F1"/>
    <w:rsid w:val="00A02D1C"/>
    <w:rsid w:val="00A035BB"/>
    <w:rsid w:val="00A035CD"/>
    <w:rsid w:val="00A05D05"/>
    <w:rsid w:val="00A07B51"/>
    <w:rsid w:val="00A15B51"/>
    <w:rsid w:val="00A173AA"/>
    <w:rsid w:val="00A21113"/>
    <w:rsid w:val="00A2385D"/>
    <w:rsid w:val="00A276DC"/>
    <w:rsid w:val="00A358F6"/>
    <w:rsid w:val="00A35CBD"/>
    <w:rsid w:val="00A41895"/>
    <w:rsid w:val="00A44A58"/>
    <w:rsid w:val="00A450D6"/>
    <w:rsid w:val="00A465A6"/>
    <w:rsid w:val="00A5077A"/>
    <w:rsid w:val="00A520B3"/>
    <w:rsid w:val="00A52941"/>
    <w:rsid w:val="00A53BB8"/>
    <w:rsid w:val="00A55255"/>
    <w:rsid w:val="00A557B1"/>
    <w:rsid w:val="00A637BB"/>
    <w:rsid w:val="00A63B3E"/>
    <w:rsid w:val="00A70122"/>
    <w:rsid w:val="00A72033"/>
    <w:rsid w:val="00A728FE"/>
    <w:rsid w:val="00A7389C"/>
    <w:rsid w:val="00A74977"/>
    <w:rsid w:val="00A80614"/>
    <w:rsid w:val="00A84C03"/>
    <w:rsid w:val="00A85A10"/>
    <w:rsid w:val="00A91193"/>
    <w:rsid w:val="00A9133B"/>
    <w:rsid w:val="00A919F5"/>
    <w:rsid w:val="00A91CD4"/>
    <w:rsid w:val="00A93937"/>
    <w:rsid w:val="00A96C0D"/>
    <w:rsid w:val="00A9710A"/>
    <w:rsid w:val="00A9713E"/>
    <w:rsid w:val="00A97637"/>
    <w:rsid w:val="00AA5A01"/>
    <w:rsid w:val="00AB0D3A"/>
    <w:rsid w:val="00AB1D87"/>
    <w:rsid w:val="00AB4CD3"/>
    <w:rsid w:val="00AB51C5"/>
    <w:rsid w:val="00AC5138"/>
    <w:rsid w:val="00AE2620"/>
    <w:rsid w:val="00AE4994"/>
    <w:rsid w:val="00AF3E6E"/>
    <w:rsid w:val="00B0441A"/>
    <w:rsid w:val="00B0708E"/>
    <w:rsid w:val="00B11DF5"/>
    <w:rsid w:val="00B165A7"/>
    <w:rsid w:val="00B30269"/>
    <w:rsid w:val="00B32E38"/>
    <w:rsid w:val="00B42BD1"/>
    <w:rsid w:val="00B50040"/>
    <w:rsid w:val="00B52542"/>
    <w:rsid w:val="00B52B38"/>
    <w:rsid w:val="00B533DE"/>
    <w:rsid w:val="00B54162"/>
    <w:rsid w:val="00B548D2"/>
    <w:rsid w:val="00B54C70"/>
    <w:rsid w:val="00B5603C"/>
    <w:rsid w:val="00B62B2F"/>
    <w:rsid w:val="00B66604"/>
    <w:rsid w:val="00B708FB"/>
    <w:rsid w:val="00B756E9"/>
    <w:rsid w:val="00B80266"/>
    <w:rsid w:val="00B806D6"/>
    <w:rsid w:val="00B8354B"/>
    <w:rsid w:val="00B8375F"/>
    <w:rsid w:val="00B86C51"/>
    <w:rsid w:val="00B9510B"/>
    <w:rsid w:val="00B964C6"/>
    <w:rsid w:val="00BA60C1"/>
    <w:rsid w:val="00BA6DE5"/>
    <w:rsid w:val="00BB0A9A"/>
    <w:rsid w:val="00BB208D"/>
    <w:rsid w:val="00BB209B"/>
    <w:rsid w:val="00BB3968"/>
    <w:rsid w:val="00BB3E14"/>
    <w:rsid w:val="00BC41C1"/>
    <w:rsid w:val="00BC76D4"/>
    <w:rsid w:val="00BD0EE4"/>
    <w:rsid w:val="00BD16AE"/>
    <w:rsid w:val="00BD2DA4"/>
    <w:rsid w:val="00BE0150"/>
    <w:rsid w:val="00BE02E6"/>
    <w:rsid w:val="00BE3D53"/>
    <w:rsid w:val="00BE4165"/>
    <w:rsid w:val="00BE70A8"/>
    <w:rsid w:val="00BF1132"/>
    <w:rsid w:val="00BF1C48"/>
    <w:rsid w:val="00BF2C8A"/>
    <w:rsid w:val="00C0437F"/>
    <w:rsid w:val="00C04882"/>
    <w:rsid w:val="00C13C06"/>
    <w:rsid w:val="00C17F62"/>
    <w:rsid w:val="00C23F56"/>
    <w:rsid w:val="00C24516"/>
    <w:rsid w:val="00C33F89"/>
    <w:rsid w:val="00C3620C"/>
    <w:rsid w:val="00C40D96"/>
    <w:rsid w:val="00C42A11"/>
    <w:rsid w:val="00C43BA4"/>
    <w:rsid w:val="00C46D2D"/>
    <w:rsid w:val="00C60EC9"/>
    <w:rsid w:val="00C611E3"/>
    <w:rsid w:val="00C635FF"/>
    <w:rsid w:val="00C66B69"/>
    <w:rsid w:val="00C702B2"/>
    <w:rsid w:val="00C70E04"/>
    <w:rsid w:val="00C713B5"/>
    <w:rsid w:val="00C734B1"/>
    <w:rsid w:val="00C74E84"/>
    <w:rsid w:val="00C80346"/>
    <w:rsid w:val="00C805C1"/>
    <w:rsid w:val="00C80D76"/>
    <w:rsid w:val="00C821BA"/>
    <w:rsid w:val="00C83A7A"/>
    <w:rsid w:val="00C87932"/>
    <w:rsid w:val="00C9362D"/>
    <w:rsid w:val="00C9439E"/>
    <w:rsid w:val="00CA10EF"/>
    <w:rsid w:val="00CB1667"/>
    <w:rsid w:val="00CB1FD1"/>
    <w:rsid w:val="00CB3B53"/>
    <w:rsid w:val="00CB761C"/>
    <w:rsid w:val="00CC3D93"/>
    <w:rsid w:val="00CD09F7"/>
    <w:rsid w:val="00CD2414"/>
    <w:rsid w:val="00CD3E96"/>
    <w:rsid w:val="00CE4320"/>
    <w:rsid w:val="00CE539C"/>
    <w:rsid w:val="00CE5E79"/>
    <w:rsid w:val="00CE65CB"/>
    <w:rsid w:val="00CF3E33"/>
    <w:rsid w:val="00CF7EBF"/>
    <w:rsid w:val="00D016C6"/>
    <w:rsid w:val="00D05C76"/>
    <w:rsid w:val="00D1001B"/>
    <w:rsid w:val="00D16A14"/>
    <w:rsid w:val="00D17AD4"/>
    <w:rsid w:val="00D202B6"/>
    <w:rsid w:val="00D20B9E"/>
    <w:rsid w:val="00D260F5"/>
    <w:rsid w:val="00D333A9"/>
    <w:rsid w:val="00D34DA1"/>
    <w:rsid w:val="00D358CF"/>
    <w:rsid w:val="00D36B56"/>
    <w:rsid w:val="00D40716"/>
    <w:rsid w:val="00D415F8"/>
    <w:rsid w:val="00D46A03"/>
    <w:rsid w:val="00D61412"/>
    <w:rsid w:val="00D61D5A"/>
    <w:rsid w:val="00D637EC"/>
    <w:rsid w:val="00D63D29"/>
    <w:rsid w:val="00D737CB"/>
    <w:rsid w:val="00D7598C"/>
    <w:rsid w:val="00D7784B"/>
    <w:rsid w:val="00D77970"/>
    <w:rsid w:val="00D812CE"/>
    <w:rsid w:val="00D83881"/>
    <w:rsid w:val="00D85F08"/>
    <w:rsid w:val="00D9622D"/>
    <w:rsid w:val="00D97344"/>
    <w:rsid w:val="00DC3E85"/>
    <w:rsid w:val="00DC5E54"/>
    <w:rsid w:val="00DD1059"/>
    <w:rsid w:val="00DD4E24"/>
    <w:rsid w:val="00DD637D"/>
    <w:rsid w:val="00DD7E0A"/>
    <w:rsid w:val="00DE0AA9"/>
    <w:rsid w:val="00DE227B"/>
    <w:rsid w:val="00DE2A0B"/>
    <w:rsid w:val="00DE4166"/>
    <w:rsid w:val="00DE41FF"/>
    <w:rsid w:val="00DE72CA"/>
    <w:rsid w:val="00DF0F60"/>
    <w:rsid w:val="00DF2300"/>
    <w:rsid w:val="00DF5D11"/>
    <w:rsid w:val="00E05F1C"/>
    <w:rsid w:val="00E15153"/>
    <w:rsid w:val="00E2210C"/>
    <w:rsid w:val="00E27AD3"/>
    <w:rsid w:val="00E330E4"/>
    <w:rsid w:val="00E37C9F"/>
    <w:rsid w:val="00E41AC1"/>
    <w:rsid w:val="00E427C9"/>
    <w:rsid w:val="00E42904"/>
    <w:rsid w:val="00E45412"/>
    <w:rsid w:val="00E466B7"/>
    <w:rsid w:val="00E53B4B"/>
    <w:rsid w:val="00E62D19"/>
    <w:rsid w:val="00E63548"/>
    <w:rsid w:val="00E6431C"/>
    <w:rsid w:val="00E6536D"/>
    <w:rsid w:val="00E7135C"/>
    <w:rsid w:val="00E7195F"/>
    <w:rsid w:val="00E7206B"/>
    <w:rsid w:val="00E72720"/>
    <w:rsid w:val="00E75BEB"/>
    <w:rsid w:val="00E76E6E"/>
    <w:rsid w:val="00E8044A"/>
    <w:rsid w:val="00E817DB"/>
    <w:rsid w:val="00E85594"/>
    <w:rsid w:val="00E8711A"/>
    <w:rsid w:val="00E879B3"/>
    <w:rsid w:val="00E93F9F"/>
    <w:rsid w:val="00E97D2E"/>
    <w:rsid w:val="00EA07C1"/>
    <w:rsid w:val="00EB39FE"/>
    <w:rsid w:val="00EB534F"/>
    <w:rsid w:val="00ED74C0"/>
    <w:rsid w:val="00EE472A"/>
    <w:rsid w:val="00EF44D9"/>
    <w:rsid w:val="00F02CA6"/>
    <w:rsid w:val="00F064F4"/>
    <w:rsid w:val="00F06CED"/>
    <w:rsid w:val="00F10BA2"/>
    <w:rsid w:val="00F126AC"/>
    <w:rsid w:val="00F13E0D"/>
    <w:rsid w:val="00F166E3"/>
    <w:rsid w:val="00F24F37"/>
    <w:rsid w:val="00F310A8"/>
    <w:rsid w:val="00F321D7"/>
    <w:rsid w:val="00F3522F"/>
    <w:rsid w:val="00F35281"/>
    <w:rsid w:val="00F35CAB"/>
    <w:rsid w:val="00F37AA4"/>
    <w:rsid w:val="00F41C33"/>
    <w:rsid w:val="00F426EC"/>
    <w:rsid w:val="00F540E6"/>
    <w:rsid w:val="00F5603A"/>
    <w:rsid w:val="00F6467F"/>
    <w:rsid w:val="00F65989"/>
    <w:rsid w:val="00F73E3C"/>
    <w:rsid w:val="00F8068E"/>
    <w:rsid w:val="00F822B9"/>
    <w:rsid w:val="00F8261D"/>
    <w:rsid w:val="00F83868"/>
    <w:rsid w:val="00F83A7B"/>
    <w:rsid w:val="00F841C9"/>
    <w:rsid w:val="00F86DB6"/>
    <w:rsid w:val="00F9210A"/>
    <w:rsid w:val="00F928D5"/>
    <w:rsid w:val="00F960E9"/>
    <w:rsid w:val="00FA124F"/>
    <w:rsid w:val="00FA50E2"/>
    <w:rsid w:val="00FA7313"/>
    <w:rsid w:val="00FB06DB"/>
    <w:rsid w:val="00FB0E3B"/>
    <w:rsid w:val="00FB27DE"/>
    <w:rsid w:val="00FB3DCB"/>
    <w:rsid w:val="00FB4628"/>
    <w:rsid w:val="00FB56DE"/>
    <w:rsid w:val="00FB6B90"/>
    <w:rsid w:val="00FD52E4"/>
    <w:rsid w:val="00FD7CE5"/>
    <w:rsid w:val="00FE01E6"/>
    <w:rsid w:val="00FE1A42"/>
    <w:rsid w:val="00FE1AB8"/>
    <w:rsid w:val="00FE358D"/>
    <w:rsid w:val="00FE5CE7"/>
    <w:rsid w:val="00FE5D8F"/>
    <w:rsid w:val="00FF0CD2"/>
    <w:rsid w:val="00FF1F8A"/>
    <w:rsid w:val="00FF413E"/>
    <w:rsid w:val="00FF4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1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60691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0691A"/>
    <w:rPr>
      <w:rFonts w:ascii="Calibri" w:eastAsia="Times New Roman" w:hAnsi="Calibri" w:cs="Times New Roman"/>
      <w:sz w:val="24"/>
      <w:szCs w:val="24"/>
      <w:lang w:eastAsia="ar-SA"/>
    </w:rPr>
  </w:style>
  <w:style w:type="paragraph" w:customStyle="1" w:styleId="ConsPlusNormal">
    <w:name w:val="ConsPlusNormal"/>
    <w:link w:val="ConsPlusNormal0"/>
    <w:rsid w:val="00CB76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B761C"/>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CB761C"/>
    <w:rPr>
      <w:rFonts w:ascii="Segoe UI" w:hAnsi="Segoe UI" w:cs="Segoe UI"/>
      <w:sz w:val="18"/>
      <w:szCs w:val="18"/>
    </w:rPr>
  </w:style>
  <w:style w:type="paragraph" w:styleId="a4">
    <w:name w:val="Balloon Text"/>
    <w:basedOn w:val="a"/>
    <w:link w:val="a3"/>
    <w:uiPriority w:val="99"/>
    <w:semiHidden/>
    <w:unhideWhenUsed/>
    <w:rsid w:val="00CB761C"/>
    <w:pPr>
      <w:widowControl/>
      <w:suppressAutoHyphens w:val="0"/>
    </w:pPr>
    <w:rPr>
      <w:rFonts w:ascii="Segoe UI" w:eastAsiaTheme="minorHAnsi" w:hAnsi="Segoe UI" w:cs="Segoe UI"/>
      <w:sz w:val="18"/>
      <w:szCs w:val="18"/>
      <w:lang w:eastAsia="en-US"/>
    </w:rPr>
  </w:style>
  <w:style w:type="paragraph" w:styleId="a5">
    <w:name w:val="No Spacing"/>
    <w:uiPriority w:val="1"/>
    <w:qFormat/>
    <w:rsid w:val="00CB761C"/>
    <w:pPr>
      <w:spacing w:after="0" w:line="240" w:lineRule="auto"/>
    </w:pPr>
  </w:style>
  <w:style w:type="paragraph" w:customStyle="1" w:styleId="ConsPlusCell">
    <w:name w:val="ConsPlusCell"/>
    <w:rsid w:val="00CB7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E60E1"/>
    <w:pPr>
      <w:ind w:left="720"/>
      <w:contextualSpacing/>
    </w:pPr>
  </w:style>
  <w:style w:type="character" w:customStyle="1" w:styleId="a7">
    <w:name w:val="Верхний колонтитул Знак"/>
    <w:basedOn w:val="a0"/>
    <w:link w:val="a8"/>
    <w:uiPriority w:val="99"/>
    <w:rsid w:val="00574FA2"/>
    <w:rPr>
      <w:rFonts w:ascii="Times New Roman" w:eastAsia="Times New Roman" w:hAnsi="Times New Roman" w:cs="Times New Roman"/>
      <w:sz w:val="20"/>
      <w:szCs w:val="20"/>
      <w:lang w:eastAsia="ar-SA"/>
    </w:rPr>
  </w:style>
  <w:style w:type="paragraph" w:styleId="a8">
    <w:name w:val="header"/>
    <w:basedOn w:val="a"/>
    <w:link w:val="a7"/>
    <w:uiPriority w:val="99"/>
    <w:unhideWhenUsed/>
    <w:rsid w:val="00574FA2"/>
    <w:pPr>
      <w:tabs>
        <w:tab w:val="center" w:pos="4677"/>
        <w:tab w:val="right" w:pos="9355"/>
      </w:tabs>
    </w:pPr>
  </w:style>
  <w:style w:type="character" w:customStyle="1" w:styleId="a9">
    <w:name w:val="Нижний колонтитул Знак"/>
    <w:basedOn w:val="a0"/>
    <w:link w:val="aa"/>
    <w:uiPriority w:val="99"/>
    <w:rsid w:val="00574FA2"/>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574FA2"/>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1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60691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0691A"/>
    <w:rPr>
      <w:rFonts w:ascii="Calibri" w:eastAsia="Times New Roman" w:hAnsi="Calibri" w:cs="Times New Roman"/>
      <w:sz w:val="24"/>
      <w:szCs w:val="24"/>
      <w:lang w:eastAsia="ar-SA"/>
    </w:rPr>
  </w:style>
  <w:style w:type="paragraph" w:customStyle="1" w:styleId="ConsPlusNormal">
    <w:name w:val="ConsPlusNormal"/>
    <w:link w:val="ConsPlusNormal0"/>
    <w:rsid w:val="00CB76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B761C"/>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CB761C"/>
    <w:rPr>
      <w:rFonts w:ascii="Segoe UI" w:hAnsi="Segoe UI" w:cs="Segoe UI"/>
      <w:sz w:val="18"/>
      <w:szCs w:val="18"/>
    </w:rPr>
  </w:style>
  <w:style w:type="paragraph" w:styleId="a4">
    <w:name w:val="Balloon Text"/>
    <w:basedOn w:val="a"/>
    <w:link w:val="a3"/>
    <w:uiPriority w:val="99"/>
    <w:semiHidden/>
    <w:unhideWhenUsed/>
    <w:rsid w:val="00CB761C"/>
    <w:pPr>
      <w:widowControl/>
      <w:suppressAutoHyphens w:val="0"/>
    </w:pPr>
    <w:rPr>
      <w:rFonts w:ascii="Segoe UI" w:eastAsiaTheme="minorHAnsi" w:hAnsi="Segoe UI" w:cs="Segoe UI"/>
      <w:sz w:val="18"/>
      <w:szCs w:val="18"/>
      <w:lang w:eastAsia="en-US"/>
    </w:rPr>
  </w:style>
  <w:style w:type="paragraph" w:styleId="a5">
    <w:name w:val="No Spacing"/>
    <w:uiPriority w:val="1"/>
    <w:qFormat/>
    <w:rsid w:val="00CB761C"/>
    <w:pPr>
      <w:spacing w:after="0" w:line="240" w:lineRule="auto"/>
    </w:pPr>
  </w:style>
  <w:style w:type="paragraph" w:customStyle="1" w:styleId="ConsPlusCell">
    <w:name w:val="ConsPlusCell"/>
    <w:rsid w:val="00CB7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E60E1"/>
    <w:pPr>
      <w:ind w:left="720"/>
      <w:contextualSpacing/>
    </w:pPr>
  </w:style>
  <w:style w:type="character" w:customStyle="1" w:styleId="a7">
    <w:name w:val="Верхний колонтитул Знак"/>
    <w:basedOn w:val="a0"/>
    <w:link w:val="a8"/>
    <w:uiPriority w:val="99"/>
    <w:rsid w:val="00574FA2"/>
    <w:rPr>
      <w:rFonts w:ascii="Times New Roman" w:eastAsia="Times New Roman" w:hAnsi="Times New Roman" w:cs="Times New Roman"/>
      <w:sz w:val="20"/>
      <w:szCs w:val="20"/>
      <w:lang w:eastAsia="ar-SA"/>
    </w:rPr>
  </w:style>
  <w:style w:type="paragraph" w:styleId="a8">
    <w:name w:val="header"/>
    <w:basedOn w:val="a"/>
    <w:link w:val="a7"/>
    <w:uiPriority w:val="99"/>
    <w:unhideWhenUsed/>
    <w:rsid w:val="00574FA2"/>
    <w:pPr>
      <w:tabs>
        <w:tab w:val="center" w:pos="4677"/>
        <w:tab w:val="right" w:pos="9355"/>
      </w:tabs>
    </w:pPr>
  </w:style>
  <w:style w:type="character" w:customStyle="1" w:styleId="a9">
    <w:name w:val="Нижний колонтитул Знак"/>
    <w:basedOn w:val="a0"/>
    <w:link w:val="aa"/>
    <w:uiPriority w:val="99"/>
    <w:rsid w:val="00574FA2"/>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574FA2"/>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279144130">
      <w:bodyDiv w:val="1"/>
      <w:marLeft w:val="0"/>
      <w:marRight w:val="0"/>
      <w:marTop w:val="0"/>
      <w:marBottom w:val="0"/>
      <w:divBdr>
        <w:top w:val="none" w:sz="0" w:space="0" w:color="auto"/>
        <w:left w:val="none" w:sz="0" w:space="0" w:color="auto"/>
        <w:bottom w:val="none" w:sz="0" w:space="0" w:color="auto"/>
        <w:right w:val="none" w:sz="0" w:space="0" w:color="auto"/>
      </w:divBdr>
    </w:div>
    <w:div w:id="1830948744">
      <w:bodyDiv w:val="1"/>
      <w:marLeft w:val="0"/>
      <w:marRight w:val="0"/>
      <w:marTop w:val="0"/>
      <w:marBottom w:val="0"/>
      <w:divBdr>
        <w:top w:val="none" w:sz="0" w:space="0" w:color="auto"/>
        <w:left w:val="none" w:sz="0" w:space="0" w:color="auto"/>
        <w:bottom w:val="none" w:sz="0" w:space="0" w:color="auto"/>
        <w:right w:val="none" w:sz="0" w:space="0" w:color="auto"/>
      </w:divBdr>
    </w:div>
    <w:div w:id="20311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FB0E0-59C7-43D7-9A15-04537531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36</Pages>
  <Words>10332</Words>
  <Characters>58899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220ud2</cp:lastModifiedBy>
  <cp:revision>109</cp:revision>
  <cp:lastPrinted>2024-04-18T07:24:00Z</cp:lastPrinted>
  <dcterms:created xsi:type="dcterms:W3CDTF">2022-12-26T13:59:00Z</dcterms:created>
  <dcterms:modified xsi:type="dcterms:W3CDTF">2024-04-25T13:53:00Z</dcterms:modified>
</cp:coreProperties>
</file>