
<file path=[Content_Types].xml><?xml version="1.0" encoding="utf-8"?>
<Types xmlns="http://schemas.openxmlformats.org/package/2006/content-types">
  <Default ContentType="image/png" Extension="png"/>
  <Default ContentType="image/x-wmf" Extension="wm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1"/>
        <w:ind/>
        <w:jc w:val="center"/>
        <w:rPr>
          <w:rFonts w:ascii="Times New Roman" w:hAnsi="Times New Roman"/>
          <w:b w:val="0"/>
          <w:sz w:val="32"/>
        </w:rPr>
      </w:pPr>
      <w:r>
        <w:drawing>
          <wp:anchor allowOverlap="true" behindDoc="true" layoutInCell="true" locked="false" relativeHeight="251658240" simplePos="false">
            <wp:simplePos x="0" y="0"/>
            <wp:positionH relativeFrom="column">
              <wp:posOffset>2731135</wp:posOffset>
            </wp:positionH>
            <wp:positionV relativeFrom="paragraph">
              <wp:posOffset>-165100</wp:posOffset>
            </wp:positionV>
            <wp:extent cx="538480" cy="67691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
                    <a:srcRect b="-2180" l="-2736" r="-2736" t="-2180"/>
                    <a:stretch/>
                  </pic:blipFill>
                  <pic:spPr>
                    <a:xfrm flipH="false" flipV="false" rot="0">
                      <a:ext cx="538480" cy="676910"/>
                    </a:xfrm>
                    <a:prstGeom prst="rect"/>
                  </pic:spPr>
                </pic:pic>
              </a:graphicData>
            </a:graphic>
          </wp:anchor>
        </w:drawing>
      </w:r>
    </w:p>
    <w:tbl>
      <w:tblPr>
        <w:tblStyle w:val="Style_2"/>
        <w:tblInd w:type="dxa" w:w="-140"/>
        <w:tblLayout w:type="fixed"/>
      </w:tblPr>
      <w:tblGrid>
        <w:gridCol w:w="9777"/>
      </w:tblGrid>
      <w:tr>
        <w:trPr>
          <w:trHeight w:hRule="atLeast" w:val="964"/>
        </w:trPr>
        <w:tc>
          <w:tcPr>
            <w:tcW w:type="dxa" w:w="9777"/>
            <w:shd w:fill="auto" w:val="clear"/>
          </w:tcPr>
          <w:p w14:paraId="04000000">
            <w:pPr>
              <w:pStyle w:val="Style_3"/>
            </w:pPr>
          </w:p>
        </w:tc>
      </w:tr>
      <w:tr>
        <w:trPr>
          <w:trHeight w:hRule="atLeast" w:val="1701"/>
        </w:trPr>
        <w:tc>
          <w:tcPr>
            <w:tcW w:type="dxa" w:w="9777"/>
            <w:shd w:fill="auto" w:val="clear"/>
          </w:tcPr>
          <w:p w14:paraId="05000000">
            <w:pPr>
              <w:pStyle w:val="Style_4"/>
              <w:ind w:firstLine="0" w:left="0" w:right="-2"/>
            </w:pPr>
            <w:r>
              <w:rPr>
                <w:spacing w:val="0"/>
                <w:sz w:val="36"/>
              </w:rPr>
              <w:t>АДМИНИСТРАЦИЯ ГОРОДА КУРЧАТОВА</w:t>
            </w:r>
          </w:p>
          <w:p w14:paraId="06000000">
            <w:pPr>
              <w:pStyle w:val="Style_4"/>
              <w:ind w:firstLine="0" w:left="0" w:right="-2"/>
            </w:pPr>
            <w:r>
              <w:rPr>
                <w:sz w:val="36"/>
              </w:rPr>
              <w:t>КУРСКОЙ ОБЛАСТИ</w:t>
            </w:r>
          </w:p>
          <w:p w14:paraId="07000000">
            <w:pPr>
              <w:tabs>
                <w:tab w:leader="none" w:pos="0" w:val="left"/>
              </w:tabs>
              <w:ind w:right="-2"/>
            </w:pPr>
          </w:p>
          <w:p w14:paraId="08000000">
            <w:pPr>
              <w:pStyle w:val="Style_5"/>
              <w:tabs>
                <w:tab w:leader="none" w:pos="0" w:val="left"/>
                <w:tab w:leader="none" w:pos="1135" w:val="clear"/>
              </w:tabs>
              <w:ind w:right="-2"/>
              <w:jc w:val="center"/>
            </w:pPr>
            <w:r>
              <w:rPr>
                <w:b w:val="1"/>
              </w:rPr>
              <w:t>ПОСТАНОВЛЕНИЕ</w:t>
            </w:r>
          </w:p>
        </w:tc>
      </w:tr>
    </w:tbl>
    <w:p w14:paraId="09000000">
      <w:pPr>
        <w:pStyle w:val="Style_3"/>
        <w:tabs>
          <w:tab w:leader="none" w:pos="0" w:val="left"/>
        </w:tabs>
        <w:ind w:right="-2"/>
      </w:pPr>
    </w:p>
    <w:p w14:paraId="0A000000">
      <w:pPr>
        <w:pStyle w:val="Style_3"/>
        <w:tabs>
          <w:tab w:leader="none" w:pos="0" w:val="left"/>
        </w:tabs>
        <w:ind w:right="-2"/>
        <w:rPr>
          <w:u w:val="single"/>
        </w:rPr>
      </w:pPr>
      <w:r>
        <w:t xml:space="preserve">  </w:t>
      </w:r>
      <w:r>
        <w:rPr>
          <w:u w:val="single"/>
        </w:rPr>
        <w:t xml:space="preserve"> 30.01.2020</w:t>
      </w:r>
      <w:r>
        <w:t xml:space="preserve"> № </w:t>
      </w:r>
      <w:r>
        <w:rPr>
          <w:u w:val="single"/>
        </w:rPr>
        <w:t>139</w:t>
      </w:r>
    </w:p>
    <w:p w14:paraId="0B000000">
      <w:pPr>
        <w:pStyle w:val="Style_1"/>
        <w:ind w:right="-2"/>
        <w:jc w:val="center"/>
        <w:rPr>
          <w:rFonts w:ascii="Times New Roman" w:hAnsi="Times New Roman"/>
          <w:sz w:val="32"/>
        </w:rPr>
      </w:pPr>
    </w:p>
    <w:p w14:paraId="0C000000">
      <w:pPr>
        <w:ind w:right="-2"/>
        <w:rPr>
          <w:b w:val="1"/>
          <w:sz w:val="28"/>
        </w:rPr>
      </w:pPr>
    </w:p>
    <w:p w14:paraId="0D000000">
      <w:pPr>
        <w:ind w:right="-2"/>
      </w:pPr>
      <w:r>
        <w:rPr>
          <w:b w:val="1"/>
          <w:sz w:val="28"/>
        </w:rPr>
        <w:t xml:space="preserve">О внесении изменений в </w:t>
      </w:r>
      <w:r>
        <w:rPr>
          <w:b w:val="1"/>
          <w:sz w:val="28"/>
        </w:rPr>
        <w:t xml:space="preserve">муниципальную </w:t>
      </w:r>
    </w:p>
    <w:p w14:paraId="0E000000">
      <w:pPr>
        <w:ind w:right="-2"/>
      </w:pPr>
      <w:r>
        <w:rPr>
          <w:b w:val="1"/>
          <w:sz w:val="28"/>
        </w:rPr>
        <w:t xml:space="preserve">программу </w:t>
      </w:r>
      <w:r>
        <w:rPr>
          <w:b w:val="1"/>
          <w:sz w:val="28"/>
        </w:rPr>
        <w:t xml:space="preserve">«Развитие малого и среднего </w:t>
      </w:r>
    </w:p>
    <w:p w14:paraId="0F000000">
      <w:pPr>
        <w:ind w:right="-2"/>
      </w:pPr>
      <w:r>
        <w:rPr>
          <w:b w:val="1"/>
          <w:sz w:val="28"/>
        </w:rPr>
        <w:t>предпринимательства в городе Курчатове</w:t>
      </w:r>
    </w:p>
    <w:p w14:paraId="10000000">
      <w:pPr>
        <w:tabs>
          <w:tab w:leader="none" w:pos="2106" w:val="left"/>
        </w:tabs>
        <w:ind w:right="-2"/>
      </w:pPr>
      <w:r>
        <w:rPr>
          <w:b w:val="1"/>
          <w:sz w:val="28"/>
        </w:rPr>
        <w:t>Курской области</w:t>
      </w:r>
      <w:r>
        <w:rPr>
          <w:b w:val="1"/>
          <w:sz w:val="28"/>
        </w:rPr>
        <w:t xml:space="preserve">», утвержденную </w:t>
      </w:r>
    </w:p>
    <w:p w14:paraId="11000000">
      <w:pPr>
        <w:tabs>
          <w:tab w:leader="none" w:pos="2106" w:val="left"/>
        </w:tabs>
        <w:ind w:right="-2"/>
      </w:pPr>
      <w:r>
        <w:rPr>
          <w:b w:val="1"/>
          <w:sz w:val="28"/>
        </w:rPr>
        <w:t xml:space="preserve">постановлением администрации </w:t>
      </w:r>
    </w:p>
    <w:p w14:paraId="12000000">
      <w:pPr>
        <w:ind w:right="-2"/>
      </w:pPr>
      <w:r>
        <w:rPr>
          <w:b w:val="1"/>
          <w:sz w:val="28"/>
        </w:rPr>
        <w:t xml:space="preserve">города Курчатова от 30.09.2015 № 1184 </w:t>
      </w:r>
    </w:p>
    <w:p w14:paraId="13000000">
      <w:pPr>
        <w:ind w:right="-2"/>
      </w:pPr>
      <w:r>
        <w:rPr>
          <w:b w:val="1"/>
          <w:sz w:val="28"/>
        </w:rPr>
        <w:t xml:space="preserve">( в редакции постановления администрации </w:t>
      </w:r>
    </w:p>
    <w:p w14:paraId="14000000">
      <w:pPr>
        <w:ind w:right="-2"/>
      </w:pPr>
      <w:r>
        <w:rPr>
          <w:b w:val="1"/>
          <w:sz w:val="28"/>
        </w:rPr>
        <w:t>города Курчатова от 28.12.2018 №1433)</w:t>
      </w:r>
    </w:p>
    <w:p w14:paraId="15000000">
      <w:pPr>
        <w:tabs>
          <w:tab w:leader="none" w:pos="2716" w:val="left"/>
        </w:tabs>
        <w:ind/>
        <w:jc w:val="both"/>
        <w:rPr>
          <w:b w:val="1"/>
          <w:sz w:val="28"/>
        </w:rPr>
      </w:pPr>
    </w:p>
    <w:p w14:paraId="16000000">
      <w:pPr>
        <w:tabs>
          <w:tab w:leader="none" w:pos="709" w:val="left"/>
        </w:tabs>
        <w:ind w:right="-2"/>
        <w:jc w:val="both"/>
      </w:pPr>
      <w:r>
        <w:rPr>
          <w:sz w:val="28"/>
        </w:rPr>
        <w:tab/>
      </w:r>
      <w:r>
        <w:rPr>
          <w:sz w:val="28"/>
        </w:rPr>
        <w:t>В соответствии со ст. 7 Федерального закона от 06.10.2003 № 131-ФЗ «Об общих принципах организации местного самоуправления в Российской Федерации»</w:t>
      </w:r>
      <w:r>
        <w:rPr>
          <w:sz w:val="28"/>
        </w:rPr>
        <w:t>, распоряжением администрации города Курчатова от 27.08.2018 № 310-р «О внесении изменений в распоряжение администрации города Курчатова от 10.08.2015 №313-р «Об утверждении перечня муниципальных программ города Курчатова Курской области», администрация города Курчатова ПОСТАНОВЛЯЕТ:</w:t>
      </w:r>
    </w:p>
    <w:p w14:paraId="17000000">
      <w:pPr>
        <w:tabs>
          <w:tab w:leader="none" w:pos="1134" w:val="left"/>
        </w:tabs>
        <w:ind w:right="-2"/>
        <w:jc w:val="both"/>
        <w:rPr>
          <w:sz w:val="28"/>
        </w:rPr>
      </w:pPr>
    </w:p>
    <w:p w14:paraId="18000000">
      <w:pPr>
        <w:ind w:firstLine="708"/>
        <w:jc w:val="both"/>
      </w:pPr>
      <w:r>
        <w:rPr>
          <w:sz w:val="28"/>
        </w:rPr>
        <w:t>1.  Внести в муниципальную программу «Развитие малого и среднего предпринимательства в городе Курчатове Курской области», утвержденную постановлением администрации города Курчатова от 30.09.2015 № 1184 (в редакции постановления администрации города Курчатова от 28.12.2018 №1433) изменения,  изложив её в новой редакции (Приложение).</w:t>
      </w:r>
    </w:p>
    <w:p w14:paraId="19000000">
      <w:pPr>
        <w:tabs>
          <w:tab w:leader="none" w:pos="9923" w:val="left"/>
        </w:tabs>
        <w:ind w:firstLine="426" w:right="-1"/>
        <w:jc w:val="both"/>
      </w:pPr>
      <w:r>
        <w:rPr>
          <w:sz w:val="28"/>
        </w:rPr>
        <w:t xml:space="preserve">    </w:t>
      </w:r>
      <w:r>
        <w:rPr>
          <w:sz w:val="28"/>
        </w:rPr>
        <w:t>2. Контроль за исполнением настоящего постановления возложить на первого заместителя Главы администрации города Кузнецову Р.А.</w:t>
      </w:r>
    </w:p>
    <w:p w14:paraId="1A000000">
      <w:pPr>
        <w:ind w:firstLine="709"/>
        <w:jc w:val="both"/>
      </w:pPr>
      <w:r>
        <w:rPr>
          <w:sz w:val="28"/>
        </w:rPr>
        <w:t>3. Постановление вступает в силу с 01.01.2020 года, но не ранее дня его официального опубликования.</w:t>
      </w:r>
    </w:p>
    <w:p w14:paraId="1B000000">
      <w:pPr>
        <w:tabs>
          <w:tab w:leader="none" w:pos="2716" w:val="left"/>
        </w:tabs>
        <w:ind/>
        <w:jc w:val="both"/>
        <w:rPr>
          <w:sz w:val="28"/>
        </w:rPr>
      </w:pPr>
    </w:p>
    <w:p w14:paraId="1C000000">
      <w:pPr>
        <w:rPr>
          <w:sz w:val="28"/>
        </w:rPr>
      </w:pPr>
    </w:p>
    <w:p w14:paraId="1D000000">
      <w:pPr>
        <w:rPr>
          <w:sz w:val="28"/>
        </w:rPr>
      </w:pPr>
    </w:p>
    <w:p w14:paraId="1E000000">
      <w:r>
        <w:rPr>
          <w:sz w:val="28"/>
        </w:rPr>
        <w:t xml:space="preserve">Глава города                                                                                       И.В. Корпунков      </w:t>
      </w:r>
    </w:p>
    <w:p w14:paraId="1F000000">
      <w:pPr>
        <w:rPr>
          <w:sz w:val="28"/>
        </w:rPr>
      </w:pPr>
    </w:p>
    <w:p w14:paraId="20000000">
      <w:r>
        <w:rPr>
          <w:sz w:val="28"/>
        </w:rPr>
        <w:t xml:space="preserve">           </w:t>
      </w:r>
      <w:r>
        <w:rPr>
          <w:sz w:val="28"/>
        </w:rPr>
        <w:t xml:space="preserve">  </w:t>
      </w:r>
    </w:p>
    <w:p w14:paraId="21000000">
      <w:pPr>
        <w:ind/>
        <w:jc w:val="both"/>
        <w:rPr>
          <w:sz w:val="28"/>
        </w:rPr>
      </w:pPr>
    </w:p>
    <w:tbl>
      <w:tblPr>
        <w:tblStyle w:val="Style_2"/>
        <w:tblInd w:type="dxa" w:w="-98"/>
        <w:tblLayout w:type="fixed"/>
        <w:tblCellMar>
          <w:left w:type="dxa" w:w="10"/>
          <w:right w:type="dxa" w:w="10"/>
        </w:tblCellMar>
      </w:tblPr>
      <w:tblGrid>
        <w:gridCol w:w="5495"/>
        <w:gridCol w:w="4076"/>
      </w:tblGrid>
      <w:tr>
        <w:tc>
          <w:tcPr>
            <w:tcW w:type="dxa" w:w="5495"/>
            <w:shd w:fill="auto" w:val="clear"/>
            <w:tcMar>
              <w:left w:type="dxa" w:w="10"/>
              <w:right w:type="dxa" w:w="10"/>
            </w:tcMar>
          </w:tcPr>
          <w:p w14:paraId="22000000">
            <w:pPr>
              <w:pStyle w:val="Style_6"/>
            </w:pPr>
          </w:p>
          <w:p w14:paraId="23000000">
            <w:pPr>
              <w:pStyle w:val="Style_7"/>
              <w:rPr>
                <w:rFonts w:ascii="Times New Roman" w:hAnsi="Times New Roman"/>
              </w:rPr>
            </w:pPr>
          </w:p>
        </w:tc>
        <w:tc>
          <w:tcPr>
            <w:tcW w:type="dxa" w:w="4076"/>
            <w:shd w:fill="auto" w:val="clear"/>
            <w:tcMar>
              <w:left w:type="dxa" w:w="10"/>
              <w:right w:type="dxa" w:w="10"/>
            </w:tcMar>
          </w:tcPr>
          <w:p w14:paraId="24000000">
            <w:pPr>
              <w:pStyle w:val="Style_6"/>
            </w:pPr>
            <w:r>
              <w:t>Приложение</w:t>
            </w:r>
          </w:p>
          <w:p w14:paraId="25000000">
            <w:pPr>
              <w:pStyle w:val="Style_6"/>
            </w:pPr>
            <w:r>
              <w:t>к постановлению</w:t>
            </w:r>
          </w:p>
          <w:p w14:paraId="26000000">
            <w:pPr>
              <w:pStyle w:val="Style_6"/>
            </w:pPr>
            <w:r>
              <w:t>администрации города Курчатова</w:t>
            </w:r>
          </w:p>
          <w:p w14:paraId="27000000">
            <w:pPr>
              <w:pStyle w:val="Style_6"/>
            </w:pPr>
            <w:r>
              <w:t xml:space="preserve">от </w:t>
            </w:r>
            <w:r>
              <w:rPr>
                <w:u w:val="single"/>
              </w:rPr>
              <w:t>30.01.2020</w:t>
            </w:r>
            <w:r>
              <w:t xml:space="preserve">  № </w:t>
            </w:r>
            <w:r>
              <w:rPr>
                <w:u w:val="single"/>
              </w:rPr>
              <w:t>139</w:t>
            </w:r>
          </w:p>
          <w:p w14:paraId="28000000">
            <w:pPr>
              <w:pStyle w:val="Style_6"/>
            </w:pPr>
          </w:p>
        </w:tc>
      </w:tr>
    </w:tbl>
    <w:p w14:paraId="29000000">
      <w:pPr>
        <w:pStyle w:val="Style_3"/>
      </w:pPr>
    </w:p>
    <w:p w14:paraId="2A000000">
      <w:pPr>
        <w:pStyle w:val="Style_3"/>
        <w:ind/>
        <w:jc w:val="center"/>
      </w:pPr>
      <w:r>
        <w:t>Муниципальная программа</w:t>
      </w:r>
    </w:p>
    <w:p w14:paraId="2B000000">
      <w:pPr>
        <w:pStyle w:val="Style_3"/>
        <w:ind/>
        <w:jc w:val="center"/>
      </w:pPr>
      <w:r>
        <w:t>«Развитие малого и среднего предпринимательства в городе Курчатове          Курской области»</w:t>
      </w:r>
    </w:p>
    <w:p w14:paraId="2C000000">
      <w:pPr>
        <w:pStyle w:val="Style_3"/>
      </w:pPr>
    </w:p>
    <w:p w14:paraId="2D000000">
      <w:pPr>
        <w:pStyle w:val="Style_3"/>
      </w:pPr>
    </w:p>
    <w:tbl>
      <w:tblPr>
        <w:tblStyle w:val="Style_2"/>
        <w:tblInd w:type="dxa" w:w="-274"/>
        <w:tblLayout w:type="fixed"/>
        <w:tblCellMar>
          <w:left w:type="dxa" w:w="10"/>
          <w:right w:type="dxa" w:w="10"/>
        </w:tblCellMar>
      </w:tblPr>
      <w:tblGrid>
        <w:gridCol w:w="5093"/>
        <w:gridCol w:w="4818"/>
      </w:tblGrid>
      <w:tr>
        <w:trPr>
          <w:trHeight w:hRule="atLeast" w:val="825"/>
        </w:trPr>
        <w:tc>
          <w:tcPr>
            <w:tcW w:type="dxa" w:w="5093"/>
            <w:shd w:fill="auto" w:val="clear"/>
            <w:tcMar>
              <w:left w:type="dxa" w:w="10"/>
              <w:right w:type="dxa" w:w="10"/>
            </w:tcMar>
          </w:tcPr>
          <w:p w14:paraId="2E000000">
            <w:pPr>
              <w:pStyle w:val="Style_3"/>
            </w:pPr>
            <w:r>
              <w:t>Ответственный исполнитель</w:t>
            </w:r>
          </w:p>
          <w:p w14:paraId="2F000000">
            <w:pPr>
              <w:pStyle w:val="Style_3"/>
            </w:pPr>
          </w:p>
        </w:tc>
        <w:tc>
          <w:tcPr>
            <w:tcW w:type="dxa" w:w="4818"/>
            <w:shd w:fill="auto" w:val="clear"/>
            <w:tcMar>
              <w:left w:type="dxa" w:w="10"/>
              <w:right w:type="dxa" w:w="10"/>
            </w:tcMar>
          </w:tcPr>
          <w:p w14:paraId="30000000">
            <w:pPr>
              <w:pStyle w:val="Style_6"/>
            </w:pPr>
            <w:r>
              <w:t xml:space="preserve">Отдел экономического развития и малого предпринимательства </w:t>
            </w:r>
          </w:p>
        </w:tc>
      </w:tr>
      <w:tr>
        <w:trPr>
          <w:trHeight w:hRule="atLeast" w:val="1205"/>
        </w:trPr>
        <w:tc>
          <w:tcPr>
            <w:tcW w:type="dxa" w:w="5093"/>
            <w:shd w:fill="auto" w:val="clear"/>
            <w:tcMar>
              <w:left w:type="dxa" w:w="10"/>
              <w:right w:type="dxa" w:w="10"/>
            </w:tcMar>
          </w:tcPr>
          <w:p w14:paraId="31000000">
            <w:pPr>
              <w:pStyle w:val="Style_3"/>
            </w:pPr>
          </w:p>
          <w:p w14:paraId="32000000">
            <w:pPr>
              <w:pStyle w:val="Style_3"/>
            </w:pPr>
            <w:r>
              <w:t>Дата составления проекта</w:t>
            </w:r>
          </w:p>
        </w:tc>
        <w:tc>
          <w:tcPr>
            <w:tcW w:type="dxa" w:w="4818"/>
            <w:shd w:fill="auto" w:val="clear"/>
            <w:tcMar>
              <w:left w:type="dxa" w:w="10"/>
              <w:right w:type="dxa" w:w="10"/>
            </w:tcMar>
          </w:tcPr>
          <w:p w14:paraId="33000000">
            <w:pPr>
              <w:pStyle w:val="Style_3"/>
            </w:pPr>
          </w:p>
          <w:p w14:paraId="34000000">
            <w:pPr>
              <w:pStyle w:val="Style_3"/>
            </w:pPr>
            <w:r>
              <w:t>25.08.2015</w:t>
            </w:r>
          </w:p>
        </w:tc>
      </w:tr>
      <w:tr>
        <w:trPr>
          <w:trHeight w:hRule="atLeast" w:val="825"/>
        </w:trPr>
        <w:tc>
          <w:tcPr>
            <w:tcW w:type="dxa" w:w="5093"/>
            <w:shd w:fill="auto" w:val="clear"/>
            <w:tcMar>
              <w:left w:type="dxa" w:w="10"/>
              <w:right w:type="dxa" w:w="10"/>
            </w:tcMar>
          </w:tcPr>
          <w:p w14:paraId="35000000">
            <w:pPr>
              <w:pStyle w:val="Style_3"/>
            </w:pPr>
            <w:r>
              <w:t>Исполнитель</w:t>
            </w:r>
          </w:p>
          <w:p w14:paraId="36000000">
            <w:pPr>
              <w:pStyle w:val="Style_3"/>
            </w:pPr>
          </w:p>
          <w:p w14:paraId="37000000">
            <w:pPr>
              <w:pStyle w:val="Style_3"/>
            </w:pPr>
          </w:p>
          <w:p w14:paraId="38000000">
            <w:pPr>
              <w:pStyle w:val="Style_3"/>
            </w:pPr>
          </w:p>
          <w:p w14:paraId="39000000">
            <w:pPr>
              <w:pStyle w:val="Style_3"/>
            </w:pPr>
            <w:r>
              <w:t>телефон, адрес электронной почты</w:t>
            </w:r>
          </w:p>
        </w:tc>
        <w:tc>
          <w:tcPr>
            <w:tcW w:type="dxa" w:w="4818"/>
            <w:shd w:fill="auto" w:val="clear"/>
            <w:tcMar>
              <w:left w:type="dxa" w:w="10"/>
              <w:right w:type="dxa" w:w="10"/>
            </w:tcMar>
          </w:tcPr>
          <w:p w14:paraId="3A000000">
            <w:pPr>
              <w:pStyle w:val="Style_3"/>
            </w:pPr>
            <w:r>
              <w:t>Варакута Татьяна Васильевна- начальник отдела экономического развития и малого предпринимательства</w:t>
            </w:r>
          </w:p>
          <w:p w14:paraId="3B000000">
            <w:pPr>
              <w:pStyle w:val="Style_3"/>
            </w:pPr>
          </w:p>
          <w:p w14:paraId="3C000000">
            <w:pPr>
              <w:pStyle w:val="Style_3"/>
            </w:pPr>
            <w:r>
              <w:t xml:space="preserve">т. 4-32-18, </w:t>
            </w:r>
            <w:r>
              <w:t>rmp46@yand</w:t>
            </w:r>
            <w:r>
              <w:t>ex.ru</w:t>
            </w:r>
          </w:p>
        </w:tc>
      </w:tr>
    </w:tbl>
    <w:p w14:paraId="3D000000">
      <w:pPr>
        <w:pStyle w:val="Style_3"/>
      </w:pPr>
    </w:p>
    <w:p w14:paraId="3E000000">
      <w:pPr>
        <w:pStyle w:val="Style_1"/>
        <w:ind/>
        <w:jc w:val="center"/>
        <w:rPr>
          <w:rFonts w:ascii="Times New Roman" w:hAnsi="Times New Roman"/>
          <w:sz w:val="28"/>
        </w:rPr>
      </w:pPr>
    </w:p>
    <w:p w14:paraId="3F000000">
      <w:pPr>
        <w:pStyle w:val="Style_1"/>
        <w:ind/>
        <w:jc w:val="center"/>
        <w:rPr>
          <w:rFonts w:ascii="Times New Roman" w:hAnsi="Times New Roman"/>
          <w:sz w:val="28"/>
        </w:rPr>
      </w:pPr>
    </w:p>
    <w:p w14:paraId="40000000">
      <w:pPr>
        <w:pStyle w:val="Style_1"/>
        <w:ind/>
        <w:jc w:val="center"/>
        <w:rPr>
          <w:rFonts w:ascii="Times New Roman" w:hAnsi="Times New Roman"/>
          <w:sz w:val="28"/>
        </w:rPr>
      </w:pPr>
    </w:p>
    <w:p w14:paraId="41000000">
      <w:pPr>
        <w:pStyle w:val="Style_1"/>
        <w:ind/>
        <w:jc w:val="center"/>
        <w:rPr>
          <w:rFonts w:ascii="Times New Roman" w:hAnsi="Times New Roman"/>
          <w:sz w:val="28"/>
        </w:rPr>
      </w:pPr>
    </w:p>
    <w:p w14:paraId="42000000">
      <w:pPr>
        <w:pStyle w:val="Style_1"/>
        <w:ind/>
        <w:jc w:val="center"/>
        <w:rPr>
          <w:rFonts w:ascii="Times New Roman" w:hAnsi="Times New Roman"/>
          <w:sz w:val="28"/>
        </w:rPr>
      </w:pPr>
    </w:p>
    <w:p w14:paraId="43000000">
      <w:pPr>
        <w:pStyle w:val="Style_1"/>
        <w:ind/>
        <w:jc w:val="center"/>
        <w:rPr>
          <w:rFonts w:ascii="Times New Roman" w:hAnsi="Times New Roman"/>
          <w:sz w:val="28"/>
        </w:rPr>
      </w:pPr>
    </w:p>
    <w:p w14:paraId="44000000">
      <w:pPr>
        <w:pStyle w:val="Style_1"/>
        <w:ind/>
        <w:jc w:val="center"/>
        <w:rPr>
          <w:rFonts w:ascii="Times New Roman" w:hAnsi="Times New Roman"/>
          <w:sz w:val="28"/>
        </w:rPr>
      </w:pPr>
    </w:p>
    <w:p w14:paraId="45000000">
      <w:pPr>
        <w:pStyle w:val="Style_6"/>
      </w:pPr>
    </w:p>
    <w:p w14:paraId="46000000">
      <w:pPr>
        <w:pStyle w:val="Style_7"/>
        <w:ind/>
        <w:jc w:val="center"/>
        <w:rPr>
          <w:rFonts w:ascii="Times New Roman" w:hAnsi="Times New Roman"/>
          <w:sz w:val="28"/>
        </w:rPr>
      </w:pPr>
    </w:p>
    <w:p w14:paraId="47000000">
      <w:pPr>
        <w:pStyle w:val="Style_6"/>
        <w:ind/>
        <w:jc w:val="center"/>
      </w:pPr>
    </w:p>
    <w:p w14:paraId="48000000">
      <w:pPr>
        <w:pStyle w:val="Style_7"/>
        <w:ind/>
        <w:jc w:val="center"/>
        <w:rPr>
          <w:rFonts w:ascii="Times New Roman" w:hAnsi="Times New Roman"/>
          <w:sz w:val="28"/>
        </w:rPr>
      </w:pPr>
    </w:p>
    <w:p w14:paraId="49000000">
      <w:pPr>
        <w:pStyle w:val="Style_6"/>
        <w:ind/>
        <w:jc w:val="center"/>
      </w:pPr>
    </w:p>
    <w:p w14:paraId="4A000000">
      <w:pPr>
        <w:pStyle w:val="Style_1"/>
        <w:ind/>
        <w:jc w:val="center"/>
        <w:rPr>
          <w:rFonts w:ascii="Times New Roman" w:hAnsi="Times New Roman"/>
          <w:sz w:val="28"/>
        </w:rPr>
      </w:pPr>
    </w:p>
    <w:p w14:paraId="4B000000">
      <w:pPr>
        <w:pStyle w:val="Style_1"/>
        <w:ind/>
        <w:jc w:val="center"/>
        <w:rPr>
          <w:rFonts w:ascii="Times New Roman" w:hAnsi="Times New Roman"/>
          <w:sz w:val="28"/>
        </w:rPr>
      </w:pPr>
    </w:p>
    <w:p w14:paraId="4C000000">
      <w:pPr>
        <w:pStyle w:val="Style_1"/>
        <w:ind/>
        <w:jc w:val="center"/>
        <w:rPr>
          <w:rFonts w:ascii="Times New Roman" w:hAnsi="Times New Roman"/>
          <w:sz w:val="28"/>
        </w:rPr>
      </w:pPr>
    </w:p>
    <w:p w14:paraId="4D000000">
      <w:pPr>
        <w:pStyle w:val="Style_1"/>
        <w:ind/>
        <w:jc w:val="center"/>
        <w:rPr>
          <w:rFonts w:ascii="Times New Roman" w:hAnsi="Times New Roman"/>
          <w:sz w:val="28"/>
        </w:rPr>
      </w:pPr>
    </w:p>
    <w:p w14:paraId="4E000000">
      <w:pPr>
        <w:pStyle w:val="Style_1"/>
        <w:ind/>
        <w:jc w:val="center"/>
        <w:rPr>
          <w:rFonts w:ascii="Times New Roman" w:hAnsi="Times New Roman"/>
          <w:sz w:val="28"/>
        </w:rPr>
      </w:pPr>
    </w:p>
    <w:p w14:paraId="4F000000">
      <w:pPr>
        <w:pStyle w:val="Style_1"/>
        <w:ind/>
        <w:jc w:val="center"/>
        <w:rPr>
          <w:rFonts w:ascii="Times New Roman" w:hAnsi="Times New Roman"/>
          <w:sz w:val="28"/>
        </w:rPr>
      </w:pPr>
    </w:p>
    <w:p w14:paraId="50000000">
      <w:pPr>
        <w:pStyle w:val="Style_6"/>
      </w:pPr>
    </w:p>
    <w:p w14:paraId="51000000">
      <w:pPr>
        <w:pStyle w:val="Style_7"/>
        <w:rPr>
          <w:sz w:val="28"/>
        </w:rPr>
      </w:pPr>
    </w:p>
    <w:p w14:paraId="52000000">
      <w:pPr>
        <w:pStyle w:val="Style_6"/>
      </w:pPr>
    </w:p>
    <w:p w14:paraId="53000000">
      <w:pPr>
        <w:pStyle w:val="Style_7"/>
        <w:rPr>
          <w:sz w:val="28"/>
        </w:rPr>
      </w:pPr>
    </w:p>
    <w:p w14:paraId="54000000">
      <w:pPr>
        <w:pStyle w:val="Style_6"/>
      </w:pPr>
    </w:p>
    <w:p w14:paraId="55000000">
      <w:pPr>
        <w:pStyle w:val="Style_7"/>
        <w:rPr>
          <w:sz w:val="28"/>
        </w:rPr>
      </w:pPr>
    </w:p>
    <w:p w14:paraId="56000000">
      <w:pPr>
        <w:pStyle w:val="Style_1"/>
        <w:ind/>
        <w:jc w:val="center"/>
      </w:pPr>
      <w:r>
        <w:rPr>
          <w:rFonts w:ascii="Times New Roman" w:hAnsi="Times New Roman"/>
          <w:sz w:val="28"/>
        </w:rPr>
        <w:t>МУНИЦИПАЛЬНАЯ ПРОГРАММА</w:t>
      </w:r>
    </w:p>
    <w:p w14:paraId="57000000">
      <w:pPr>
        <w:pStyle w:val="Style_1"/>
        <w:ind/>
        <w:jc w:val="center"/>
      </w:pPr>
      <w:r>
        <w:rPr>
          <w:rFonts w:ascii="Times New Roman" w:hAnsi="Times New Roman"/>
          <w:sz w:val="28"/>
        </w:rPr>
        <w:t>«РАЗВИТИЕ МАЛОГО И СРЕДНЕГО ПРЕДПРИНИМАТЕЛЬСТВА</w:t>
      </w:r>
    </w:p>
    <w:p w14:paraId="58000000">
      <w:pPr>
        <w:pStyle w:val="Style_1"/>
        <w:ind/>
        <w:jc w:val="center"/>
      </w:pPr>
      <w:r>
        <w:rPr>
          <w:rFonts w:ascii="Times New Roman" w:hAnsi="Times New Roman"/>
          <w:sz w:val="28"/>
        </w:rPr>
        <w:t>В ГОРОДЕ КУРЧАТОВЕ КУРСКОЙ ОБЛАСТИ»</w:t>
      </w:r>
    </w:p>
    <w:p w14:paraId="59000000">
      <w:pPr>
        <w:pStyle w:val="Style_6"/>
      </w:pPr>
    </w:p>
    <w:p w14:paraId="5A000000">
      <w:pPr>
        <w:pStyle w:val="Style_6"/>
        <w:ind/>
        <w:jc w:val="center"/>
      </w:pPr>
      <w:r>
        <w:t>ПАСПОРТ</w:t>
      </w:r>
    </w:p>
    <w:p w14:paraId="5B000000">
      <w:pPr>
        <w:pStyle w:val="Style_6"/>
        <w:ind/>
        <w:jc w:val="center"/>
      </w:pPr>
      <w:r>
        <w:t>муниципальной программы</w:t>
      </w:r>
    </w:p>
    <w:p w14:paraId="5C000000">
      <w:pPr>
        <w:pStyle w:val="Style_6"/>
        <w:ind/>
        <w:jc w:val="center"/>
      </w:pPr>
      <w:r>
        <w:t>«Развитие малого и среднего предпринимательства</w:t>
      </w:r>
    </w:p>
    <w:p w14:paraId="5D000000">
      <w:pPr>
        <w:pStyle w:val="Style_6"/>
        <w:ind/>
        <w:jc w:val="center"/>
      </w:pPr>
      <w:r>
        <w:t>в городе Курчатове Курской области»</w:t>
      </w:r>
    </w:p>
    <w:p w14:paraId="5E000000">
      <w:pPr>
        <w:pStyle w:val="Style_6"/>
      </w:pPr>
    </w:p>
    <w:tbl>
      <w:tblPr>
        <w:tblStyle w:val="Style_2"/>
        <w:tblInd w:type="dxa" w:w="-281"/>
        <w:tblLayout w:type="fixed"/>
        <w:tblCellMar>
          <w:left w:type="dxa" w:w="10"/>
          <w:right w:type="dxa" w:w="10"/>
        </w:tblCellMar>
      </w:tblPr>
      <w:tblGrid>
        <w:gridCol w:w="4266"/>
        <w:gridCol w:w="5652"/>
      </w:tblGrid>
      <w:tr>
        <w:tc>
          <w:tcPr>
            <w:tcW w:type="dxa" w:w="4266"/>
            <w:tcBorders>
              <w:top w:color="000000" w:sz="1" w:val="single"/>
              <w:left w:color="000000" w:sz="1" w:val="single"/>
              <w:bottom w:color="000000" w:sz="1" w:val="single"/>
            </w:tcBorders>
            <w:shd w:fill="auto" w:val="clear"/>
            <w:tcMar>
              <w:left w:type="dxa" w:w="10"/>
              <w:right w:type="dxa" w:w="10"/>
            </w:tcMar>
          </w:tcPr>
          <w:p w14:paraId="5F000000">
            <w:pPr>
              <w:pStyle w:val="Style_6"/>
            </w:pPr>
            <w:r>
              <w:t>Ответственный исполнитель муниципальной программы</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60000000">
            <w:pPr>
              <w:pStyle w:val="Style_6"/>
            </w:pPr>
            <w:r>
              <w:t>Отдел экономического развития и малого предпринимательства администрации города Курчатова</w:t>
            </w:r>
          </w:p>
        </w:tc>
      </w:tr>
      <w:tr>
        <w:tc>
          <w:tcPr>
            <w:tcW w:type="dxa" w:w="4266"/>
            <w:tcBorders>
              <w:top w:color="000000" w:sz="1" w:val="single"/>
              <w:left w:color="000000" w:sz="1" w:val="single"/>
              <w:bottom w:color="000000" w:sz="1" w:val="single"/>
            </w:tcBorders>
            <w:shd w:fill="auto" w:val="clear"/>
            <w:tcMar>
              <w:left w:type="dxa" w:w="10"/>
              <w:right w:type="dxa" w:w="10"/>
            </w:tcMar>
          </w:tcPr>
          <w:p w14:paraId="61000000">
            <w:pPr>
              <w:pStyle w:val="Style_6"/>
            </w:pPr>
            <w:r>
              <w:t>Соисполнители муниципальной программы</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62000000">
            <w:pPr>
              <w:pStyle w:val="Style_6"/>
            </w:pPr>
            <w:r>
              <w:t xml:space="preserve">Комитет по управлению имуществом </w:t>
            </w:r>
          </w:p>
          <w:p w14:paraId="63000000">
            <w:pPr>
              <w:pStyle w:val="Style_6"/>
            </w:pPr>
            <w:r>
              <w:t>г. Курчатова</w:t>
            </w:r>
          </w:p>
        </w:tc>
      </w:tr>
      <w:tr>
        <w:tc>
          <w:tcPr>
            <w:tcW w:type="dxa" w:w="4266"/>
            <w:tcBorders>
              <w:top w:color="000000" w:sz="1" w:val="single"/>
              <w:left w:color="000000" w:sz="1" w:val="single"/>
              <w:bottom w:color="000000" w:sz="1" w:val="single"/>
            </w:tcBorders>
            <w:shd w:fill="auto" w:val="clear"/>
            <w:tcMar>
              <w:left w:type="dxa" w:w="10"/>
              <w:right w:type="dxa" w:w="10"/>
            </w:tcMar>
          </w:tcPr>
          <w:p w14:paraId="64000000">
            <w:pPr>
              <w:pStyle w:val="Style_6"/>
            </w:pPr>
            <w:r>
              <w:t>Участники муниципальной программы</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65000000">
            <w:pPr>
              <w:pStyle w:val="Style_6"/>
            </w:pPr>
            <w:r>
              <w:t>Предприятия, организации и индивидуальные предприниматели города Курчатова</w:t>
            </w:r>
          </w:p>
        </w:tc>
      </w:tr>
      <w:tr>
        <w:tc>
          <w:tcPr>
            <w:tcW w:type="dxa" w:w="4266"/>
            <w:tcBorders>
              <w:top w:color="000000" w:sz="1" w:val="single"/>
              <w:left w:color="000000" w:sz="1" w:val="single"/>
              <w:bottom w:color="000000" w:sz="1" w:val="single"/>
            </w:tcBorders>
            <w:shd w:fill="auto" w:val="clear"/>
            <w:tcMar>
              <w:left w:type="dxa" w:w="10"/>
              <w:right w:type="dxa" w:w="10"/>
            </w:tcMar>
          </w:tcPr>
          <w:p w14:paraId="66000000">
            <w:pPr>
              <w:pStyle w:val="Style_6"/>
            </w:pPr>
            <w:r>
              <w:t>Подпрограммы муниципальной программы</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67000000">
            <w:pPr>
              <w:pStyle w:val="Style_6"/>
            </w:pPr>
            <w:r>
              <w:rPr>
                <w:rStyle w:val="Style_8_ch"/>
              </w:rPr>
              <w:t>Подпрограмма 1</w:t>
            </w:r>
            <w:r>
              <w:t xml:space="preserve"> «Содействие развитию малого и среднего предпринимательства в городе Курчатове»</w:t>
            </w:r>
          </w:p>
        </w:tc>
      </w:tr>
      <w:tr>
        <w:tc>
          <w:tcPr>
            <w:tcW w:type="dxa" w:w="4266"/>
            <w:tcBorders>
              <w:top w:color="000000" w:sz="1" w:val="single"/>
              <w:left w:color="000000" w:sz="1" w:val="single"/>
              <w:bottom w:color="000000" w:sz="1" w:val="single"/>
            </w:tcBorders>
            <w:shd w:fill="auto" w:val="clear"/>
            <w:tcMar>
              <w:left w:type="dxa" w:w="10"/>
              <w:right w:type="dxa" w:w="10"/>
            </w:tcMar>
          </w:tcPr>
          <w:p w14:paraId="68000000">
            <w:pPr>
              <w:pStyle w:val="Style_6"/>
            </w:pPr>
            <w:r>
              <w:t>Программно-целевые инструменты муниципальной программы</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69000000">
            <w:pPr>
              <w:pStyle w:val="Style_6"/>
            </w:pPr>
            <w:r>
              <w:t>Отсутствуют</w:t>
            </w:r>
          </w:p>
        </w:tc>
      </w:tr>
      <w:tr>
        <w:tc>
          <w:tcPr>
            <w:tcW w:type="dxa" w:w="4266"/>
            <w:tcBorders>
              <w:top w:color="000000" w:sz="1" w:val="single"/>
              <w:left w:color="000000" w:sz="1" w:val="single"/>
              <w:bottom w:color="000000" w:sz="1" w:val="single"/>
            </w:tcBorders>
            <w:shd w:fill="auto" w:val="clear"/>
            <w:tcMar>
              <w:left w:type="dxa" w:w="10"/>
              <w:right w:type="dxa" w:w="10"/>
            </w:tcMar>
          </w:tcPr>
          <w:p w14:paraId="6A000000">
            <w:pPr>
              <w:pStyle w:val="Style_6"/>
            </w:pPr>
            <w:r>
              <w:t>Цель муниципальной программы</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6B000000">
            <w:pPr>
              <w:pStyle w:val="Style_6"/>
            </w:pPr>
            <w:r>
              <w:t>Формирование благоприятных условий для устойчивого функционирования и развития малого и среднего предпринимательства на территории города Курчатова, популяризация предпринимательской деятельности.</w:t>
            </w:r>
          </w:p>
          <w:p w14:paraId="6C000000">
            <w:pPr>
              <w:pStyle w:val="Style_6"/>
              <w:rPr>
                <w:sz w:val="10"/>
              </w:rPr>
            </w:pPr>
          </w:p>
        </w:tc>
      </w:tr>
      <w:tr>
        <w:tc>
          <w:tcPr>
            <w:tcW w:type="dxa" w:w="4266"/>
            <w:tcBorders>
              <w:top w:color="000000" w:sz="1" w:val="single"/>
              <w:left w:color="000000" w:sz="1" w:val="single"/>
              <w:bottom w:color="000000" w:sz="1" w:val="single"/>
            </w:tcBorders>
            <w:shd w:fill="auto" w:val="clear"/>
            <w:tcMar>
              <w:left w:type="dxa" w:w="10"/>
              <w:right w:type="dxa" w:w="10"/>
            </w:tcMar>
          </w:tcPr>
          <w:p w14:paraId="6D000000">
            <w:pPr>
              <w:pStyle w:val="Style_6"/>
            </w:pPr>
            <w:r>
              <w:t>Задачи муниципальной программы</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6E000000">
            <w:pPr>
              <w:pStyle w:val="Style_7"/>
              <w:ind w:firstLine="132"/>
            </w:pPr>
            <w:r>
              <w:rPr>
                <w:rFonts w:ascii="Times New Roman" w:hAnsi="Times New Roman"/>
                <w:sz w:val="28"/>
              </w:rPr>
              <w:t>1</w:t>
            </w:r>
            <w:r>
              <w:t xml:space="preserve">. </w:t>
            </w:r>
            <w:r>
              <w:rPr>
                <w:rFonts w:ascii="Times New Roman" w:hAnsi="Times New Roman"/>
                <w:sz w:val="28"/>
              </w:rPr>
              <w:t>Повышение эффективности деятельности малых и средних предприятий, создание дополнительных рабочих мест, повышение благосостояния вовлеченных в предпринимательство широких слоев населения.</w:t>
            </w:r>
          </w:p>
          <w:p w14:paraId="6F000000">
            <w:pPr>
              <w:pStyle w:val="Style_7"/>
              <w:ind w:firstLine="132"/>
            </w:pPr>
            <w:r>
              <w:rPr>
                <w:rFonts w:ascii="Times New Roman" w:hAnsi="Times New Roman"/>
                <w:sz w:val="28"/>
              </w:rPr>
              <w:t>2. Оказание имущественной поддержки действующим и начинающим представителям малого и среднего бизнеса.</w:t>
            </w:r>
          </w:p>
          <w:p w14:paraId="70000000">
            <w:pPr>
              <w:pStyle w:val="Style_7"/>
              <w:ind w:firstLine="132"/>
            </w:pPr>
            <w:r>
              <w:rPr>
                <w:rFonts w:ascii="Times New Roman" w:hAnsi="Times New Roman"/>
                <w:sz w:val="28"/>
              </w:rPr>
              <w:t>3. Широкое информирование населения о предпринимательской деятельности и популяризации положительного опыта развития малого и среднего предпринимательства.</w:t>
            </w:r>
          </w:p>
          <w:p w14:paraId="71000000">
            <w:pPr>
              <w:pStyle w:val="Style_6"/>
              <w:ind w:firstLine="132"/>
            </w:pPr>
            <w:r>
              <w:t>4. Совершенствование нормативно-правовой базы развития субъектов малого  и среднего предпринимательства в г.Курчатове, устранение административных барьеров и оказание консультационной поддержки по ведению бизнеса.</w:t>
            </w:r>
          </w:p>
          <w:p w14:paraId="72000000">
            <w:pPr>
              <w:pStyle w:val="Style_7"/>
              <w:ind w:firstLine="132"/>
            </w:pPr>
            <w:r>
              <w:rPr>
                <w:rFonts w:ascii="Times New Roman" w:hAnsi="Times New Roman"/>
                <w:sz w:val="28"/>
              </w:rPr>
              <w:t>5. Укрепление социального статуса и повышение престижа предпринимательской деятельности.</w:t>
            </w:r>
          </w:p>
          <w:p w14:paraId="73000000">
            <w:pPr>
              <w:pStyle w:val="Style_6"/>
              <w:ind w:firstLine="132"/>
            </w:pPr>
            <w:r>
              <w:t>6. Легализация самозанятых граждан на территории города Курчатова.</w:t>
            </w:r>
          </w:p>
        </w:tc>
      </w:tr>
      <w:tr>
        <w:tc>
          <w:tcPr>
            <w:tcW w:type="dxa" w:w="4266"/>
            <w:tcBorders>
              <w:top w:color="000000" w:sz="1" w:val="single"/>
              <w:left w:color="000000" w:sz="1" w:val="single"/>
              <w:bottom w:color="000000" w:sz="1" w:val="single"/>
            </w:tcBorders>
            <w:shd w:fill="auto" w:val="clear"/>
            <w:tcMar>
              <w:left w:type="dxa" w:w="10"/>
              <w:right w:type="dxa" w:w="10"/>
            </w:tcMar>
          </w:tcPr>
          <w:p w14:paraId="74000000">
            <w:pPr>
              <w:pStyle w:val="Style_6"/>
            </w:pPr>
            <w:r>
              <w:t xml:space="preserve">Целевые индикаторы и показатели муниципальной программы </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75000000">
            <w:pPr>
              <w:pStyle w:val="Style_6"/>
            </w:pPr>
            <w:r>
              <w:rPr>
                <w:color w:val="000000"/>
              </w:rPr>
              <w:t xml:space="preserve">   1. Количество субъектов малого и среднего предпринимательства (включая индивидуальных предпринимателей) в расчете на 10 тыс. человек населения города Курчатова согласно Единому реестру субъектов малого и среднего предпринимательства. </w:t>
            </w:r>
          </w:p>
          <w:p w14:paraId="76000000">
            <w:pPr>
              <w:pStyle w:val="Style_7"/>
            </w:pPr>
            <w:r>
              <w:rPr>
                <w:rFonts w:ascii="Times New Roman" w:hAnsi="Times New Roman"/>
                <w:sz w:val="28"/>
              </w:rPr>
              <w:t xml:space="preserve">   </w:t>
            </w:r>
            <w:r>
              <w:rPr>
                <w:rFonts w:ascii="Times New Roman" w:hAnsi="Times New Roman"/>
                <w:sz w:val="28"/>
              </w:rPr>
              <w:t>2. Численность занятых в сфере малого и среднего предпринимательства, включая индивидуальных предпринимателей.</w:t>
            </w:r>
          </w:p>
          <w:p w14:paraId="77000000">
            <w:pPr>
              <w:pStyle w:val="Style_7"/>
              <w:rPr>
                <w:rFonts w:ascii="Times New Roman" w:hAnsi="Times New Roman"/>
                <w:sz w:val="16"/>
              </w:rPr>
            </w:pPr>
          </w:p>
        </w:tc>
      </w:tr>
      <w:tr>
        <w:tc>
          <w:tcPr>
            <w:tcW w:type="dxa" w:w="4266"/>
            <w:tcBorders>
              <w:top w:color="000000" w:sz="1" w:val="single"/>
              <w:left w:color="000000" w:sz="1" w:val="single"/>
              <w:bottom w:color="000000" w:sz="1" w:val="single"/>
            </w:tcBorders>
            <w:shd w:fill="auto" w:val="clear"/>
            <w:tcMar>
              <w:left w:type="dxa" w:w="10"/>
              <w:right w:type="dxa" w:w="10"/>
            </w:tcMar>
          </w:tcPr>
          <w:p w14:paraId="78000000">
            <w:pPr>
              <w:pStyle w:val="Style_6"/>
            </w:pPr>
            <w:r>
              <w:t>Этапы и сроки реализации муниципальной программы</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79000000">
            <w:pPr>
              <w:pStyle w:val="Style_6"/>
            </w:pPr>
            <w:r>
              <w:t>2016 – 2024 годы в один этап</w:t>
            </w:r>
          </w:p>
        </w:tc>
      </w:tr>
      <w:tr>
        <w:tc>
          <w:tcPr>
            <w:tcW w:type="dxa" w:w="4266"/>
            <w:tcBorders>
              <w:top w:color="000000" w:sz="1" w:val="single"/>
              <w:left w:color="000000" w:sz="1" w:val="single"/>
              <w:bottom w:color="000000" w:sz="1" w:val="single"/>
            </w:tcBorders>
            <w:shd w:fill="auto" w:val="clear"/>
            <w:tcMar>
              <w:left w:type="dxa" w:w="10"/>
              <w:right w:type="dxa" w:w="10"/>
            </w:tcMar>
          </w:tcPr>
          <w:p w14:paraId="7A000000">
            <w:pPr>
              <w:pStyle w:val="Style_6"/>
            </w:pPr>
            <w:r>
              <w:t>Объемы бюджетных ассигнований муниципальной программы</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7B000000">
            <w:pPr>
              <w:pStyle w:val="Style_6"/>
              <w:ind/>
              <w:jc w:val="both"/>
            </w:pPr>
            <w:r>
              <w:t xml:space="preserve">Общий объем бюджетных ассигнований на реализацию мероприятий муниципальной программы на 2016 - 2024 годы составляет </w:t>
            </w:r>
            <w:r>
              <w:rPr>
                <w:highlight w:val="white"/>
              </w:rPr>
              <w:t>406920,800 тыс.</w:t>
            </w:r>
            <w:r>
              <w:t>руб.:</w:t>
            </w:r>
          </w:p>
          <w:p w14:paraId="7C000000">
            <w:pPr>
              <w:pStyle w:val="Style_6"/>
              <w:ind/>
              <w:jc w:val="both"/>
            </w:pPr>
            <w:r>
              <w:t>в 2016 году - 13,000 тыс.руб.;</w:t>
            </w:r>
          </w:p>
          <w:p w14:paraId="7D000000">
            <w:pPr>
              <w:pStyle w:val="Style_6"/>
              <w:ind/>
              <w:jc w:val="both"/>
            </w:pPr>
            <w:r>
              <w:t>в 2017 году - 2,600 тыс.руб.;</w:t>
            </w:r>
          </w:p>
          <w:p w14:paraId="7E000000">
            <w:pPr>
              <w:pStyle w:val="Style_6"/>
              <w:ind/>
              <w:jc w:val="both"/>
            </w:pPr>
            <w:r>
              <w:t>в 2018 году – 2,600 тыс.руб.;</w:t>
            </w:r>
          </w:p>
          <w:p w14:paraId="7F000000">
            <w:pPr>
              <w:pStyle w:val="Style_6"/>
              <w:ind/>
              <w:jc w:val="both"/>
            </w:pPr>
            <w:r>
              <w:t>в 2019 году - 2,600 тыс.руб.;</w:t>
            </w:r>
          </w:p>
          <w:p w14:paraId="80000000">
            <w:pPr>
              <w:pStyle w:val="Style_6"/>
              <w:ind/>
              <w:jc w:val="both"/>
            </w:pPr>
            <w:r>
              <w:t>в 2020 году - 320,000 тыс.руб.;</w:t>
            </w:r>
          </w:p>
          <w:p w14:paraId="81000000">
            <w:pPr>
              <w:pStyle w:val="Style_6"/>
              <w:ind/>
              <w:jc w:val="both"/>
            </w:pPr>
            <w:r>
              <w:t>в 2021 году - 320,000 тыс.руб.;</w:t>
            </w:r>
          </w:p>
          <w:p w14:paraId="82000000">
            <w:pPr>
              <w:pStyle w:val="Style_7"/>
              <w:ind/>
              <w:jc w:val="both"/>
            </w:pPr>
            <w:r>
              <w:rPr>
                <w:rFonts w:ascii="Times New Roman" w:hAnsi="Times New Roman"/>
                <w:sz w:val="28"/>
              </w:rPr>
              <w:t>в 2022 году - 320,000 тыс.руб.;</w:t>
            </w:r>
          </w:p>
          <w:p w14:paraId="83000000">
            <w:pPr>
              <w:pStyle w:val="Style_6"/>
              <w:ind/>
              <w:jc w:val="both"/>
            </w:pPr>
            <w:r>
              <w:t>в 2023 году - 117970,000 тыс.руб.;</w:t>
            </w:r>
          </w:p>
          <w:p w14:paraId="84000000">
            <w:pPr>
              <w:pStyle w:val="Style_7"/>
              <w:ind/>
              <w:jc w:val="both"/>
            </w:pPr>
            <w:r>
              <w:rPr>
                <w:rFonts w:ascii="Times New Roman" w:hAnsi="Times New Roman"/>
                <w:sz w:val="28"/>
              </w:rPr>
              <w:t>в 2024 году - 287970,000 тыс.руб.</w:t>
            </w:r>
          </w:p>
          <w:p w14:paraId="85000000">
            <w:pPr>
              <w:pStyle w:val="Style_6"/>
              <w:rPr>
                <w:sz w:val="16"/>
              </w:rPr>
            </w:pPr>
          </w:p>
          <w:p w14:paraId="86000000">
            <w:pPr>
              <w:pStyle w:val="Style_6"/>
              <w:ind/>
              <w:jc w:val="both"/>
            </w:pPr>
            <w:r>
              <w:t xml:space="preserve"> </w:t>
            </w:r>
            <w:r>
              <w:t xml:space="preserve">Общий объем финансирования </w:t>
            </w:r>
            <w:r>
              <w:rPr>
                <w:rStyle w:val="Style_8_ch"/>
              </w:rPr>
              <w:t>подпрограммы 1</w:t>
            </w:r>
            <w:r>
              <w:t xml:space="preserve"> «Содействие развитию малого и среднего предпринимательства в городе Курчатове» в 2016 - 2024 годах составит 406920,8</w:t>
            </w:r>
            <w:r>
              <w:rPr>
                <w:highlight w:val="white"/>
              </w:rPr>
              <w:t xml:space="preserve">00 тыс.руб., в </w:t>
            </w:r>
            <w:r>
              <w:t>том числе:</w:t>
            </w:r>
          </w:p>
          <w:p w14:paraId="87000000">
            <w:pPr>
              <w:pStyle w:val="Style_6"/>
              <w:ind w:firstLine="470"/>
            </w:pPr>
            <w:r>
              <w:t>в 2016 году - 13,000 тыс. руб.;</w:t>
            </w:r>
          </w:p>
          <w:p w14:paraId="88000000">
            <w:pPr>
              <w:pStyle w:val="Style_6"/>
              <w:ind w:firstLine="470"/>
            </w:pPr>
            <w:r>
              <w:t>в 2017 году - 2,600 тыс.  руб.;</w:t>
            </w:r>
          </w:p>
          <w:p w14:paraId="89000000">
            <w:pPr>
              <w:pStyle w:val="Style_6"/>
              <w:ind w:firstLine="470"/>
            </w:pPr>
            <w:r>
              <w:t>в 2018 году – 2,600 тыс.  руб.;</w:t>
            </w:r>
          </w:p>
          <w:p w14:paraId="8A000000">
            <w:pPr>
              <w:pStyle w:val="Style_6"/>
              <w:ind w:firstLine="470"/>
            </w:pPr>
            <w:r>
              <w:t>в 2019 году - 2,600 тыс. руб.;</w:t>
            </w:r>
          </w:p>
          <w:p w14:paraId="8B000000">
            <w:pPr>
              <w:pStyle w:val="Style_6"/>
              <w:ind w:firstLine="470"/>
            </w:pPr>
            <w:r>
              <w:t>в 2020 году - 320,000 тыс.руб.;</w:t>
            </w:r>
          </w:p>
          <w:p w14:paraId="8C000000">
            <w:pPr>
              <w:pStyle w:val="Style_6"/>
              <w:ind w:firstLine="470"/>
              <w:jc w:val="both"/>
            </w:pPr>
            <w:r>
              <w:t>в 2021году - 320,000 тыс.руб.;</w:t>
            </w:r>
          </w:p>
          <w:p w14:paraId="8D000000">
            <w:pPr>
              <w:pStyle w:val="Style_7"/>
              <w:ind w:firstLine="470"/>
              <w:jc w:val="both"/>
            </w:pPr>
            <w:r>
              <w:rPr>
                <w:rFonts w:ascii="Times New Roman" w:hAnsi="Times New Roman"/>
                <w:sz w:val="28"/>
              </w:rPr>
              <w:t>в 2022 году - 320,000 тыс.руб.;</w:t>
            </w:r>
          </w:p>
          <w:p w14:paraId="8E000000">
            <w:pPr>
              <w:pStyle w:val="Style_6"/>
              <w:ind w:firstLine="470"/>
              <w:jc w:val="both"/>
            </w:pPr>
            <w:r>
              <w:t>в 2023 году - 117970,000 тыс.руб.;</w:t>
            </w:r>
          </w:p>
          <w:p w14:paraId="8F000000">
            <w:pPr>
              <w:pStyle w:val="Style_7"/>
              <w:ind w:firstLine="470"/>
              <w:jc w:val="both"/>
            </w:pPr>
            <w:r>
              <w:rPr>
                <w:rFonts w:ascii="Times New Roman" w:hAnsi="Times New Roman"/>
                <w:sz w:val="28"/>
              </w:rPr>
              <w:t>в 2024 году - 287970,000 тыс.руб.;</w:t>
            </w:r>
          </w:p>
          <w:p w14:paraId="90000000">
            <w:pPr>
              <w:pStyle w:val="Style_6"/>
            </w:pPr>
            <w:r>
              <w:t>из них:</w:t>
            </w:r>
          </w:p>
          <w:p w14:paraId="91000000">
            <w:pPr>
              <w:pStyle w:val="Style_6"/>
            </w:pPr>
            <w:r>
              <w:t xml:space="preserve">из средств бюджета города Курчатова за период с 2016 по 2024 гг. </w:t>
            </w:r>
            <w:r>
              <w:rPr>
                <w:highlight w:val="white"/>
              </w:rPr>
              <w:t>- 16920,800</w:t>
            </w:r>
            <w:r>
              <w:t xml:space="preserve"> тыс.руб., в том числе:</w:t>
            </w:r>
          </w:p>
          <w:p w14:paraId="92000000">
            <w:pPr>
              <w:pStyle w:val="Style_6"/>
              <w:ind w:firstLine="470"/>
            </w:pPr>
            <w:r>
              <w:t>в 2016 году - 13,000 тыс. руб.;</w:t>
            </w:r>
          </w:p>
          <w:p w14:paraId="93000000">
            <w:pPr>
              <w:pStyle w:val="Style_6"/>
              <w:ind w:firstLine="470"/>
            </w:pPr>
            <w:r>
              <w:t>в 2017 году - 2, 600 тыс. руб.;</w:t>
            </w:r>
          </w:p>
          <w:p w14:paraId="94000000">
            <w:pPr>
              <w:pStyle w:val="Style_6"/>
              <w:ind w:firstLine="470"/>
            </w:pPr>
            <w:r>
              <w:t>в 2018 году - 2,600 тыс.руб.;</w:t>
            </w:r>
          </w:p>
          <w:p w14:paraId="95000000">
            <w:pPr>
              <w:pStyle w:val="Style_6"/>
              <w:ind w:firstLine="470"/>
            </w:pPr>
            <w:r>
              <w:t>в 2019 году - 2,600 тыс.руб.;</w:t>
            </w:r>
          </w:p>
          <w:p w14:paraId="96000000">
            <w:pPr>
              <w:pStyle w:val="Style_6"/>
              <w:ind w:firstLine="470"/>
            </w:pPr>
            <w:r>
              <w:t>в 2020 году - 320,000 тыс. руб.;</w:t>
            </w:r>
          </w:p>
          <w:p w14:paraId="97000000">
            <w:pPr>
              <w:pStyle w:val="Style_6"/>
              <w:ind w:firstLine="470"/>
              <w:jc w:val="both"/>
            </w:pPr>
            <w:r>
              <w:t>в 2021 году - 320,000 тыс.руб.;</w:t>
            </w:r>
          </w:p>
          <w:p w14:paraId="98000000">
            <w:pPr>
              <w:pStyle w:val="Style_7"/>
              <w:ind w:firstLine="470"/>
              <w:jc w:val="both"/>
            </w:pPr>
            <w:r>
              <w:rPr>
                <w:rFonts w:ascii="Times New Roman" w:hAnsi="Times New Roman"/>
                <w:sz w:val="28"/>
              </w:rPr>
              <w:t>в 2022 году - 320,000 тыс.руб.;</w:t>
            </w:r>
          </w:p>
          <w:p w14:paraId="99000000">
            <w:pPr>
              <w:pStyle w:val="Style_6"/>
              <w:ind w:firstLine="470"/>
              <w:jc w:val="both"/>
            </w:pPr>
            <w:r>
              <w:t>в 2023 году - 7970,000 тыс.руб.;</w:t>
            </w:r>
          </w:p>
          <w:p w14:paraId="9A000000">
            <w:pPr>
              <w:pStyle w:val="Style_7"/>
              <w:ind w:firstLine="470"/>
              <w:jc w:val="both"/>
            </w:pPr>
            <w:r>
              <w:rPr>
                <w:rFonts w:ascii="Times New Roman" w:hAnsi="Times New Roman"/>
                <w:sz w:val="28"/>
              </w:rPr>
              <w:t>в 2024 году - 7970,000 тыс.руб.</w:t>
            </w:r>
          </w:p>
          <w:p w14:paraId="9B000000">
            <w:pPr>
              <w:pStyle w:val="Style_6"/>
            </w:pPr>
          </w:p>
          <w:p w14:paraId="9C000000">
            <w:pPr>
              <w:pStyle w:val="Style_7"/>
              <w:ind/>
              <w:jc w:val="both"/>
            </w:pPr>
            <w:r>
              <w:rPr>
                <w:rFonts w:ascii="Times New Roman" w:hAnsi="Times New Roman"/>
                <w:sz w:val="28"/>
              </w:rPr>
              <w:t>из средств областного бюджета за период с 2016 по 2024гг. - 50700,0 тыс.руб., в том числе:</w:t>
            </w:r>
          </w:p>
          <w:p w14:paraId="9D000000">
            <w:pPr>
              <w:pStyle w:val="Style_7"/>
              <w:ind w:firstLine="470"/>
              <w:jc w:val="both"/>
            </w:pPr>
            <w:r>
              <w:rPr>
                <w:rFonts w:ascii="Times New Roman" w:hAnsi="Times New Roman"/>
                <w:sz w:val="28"/>
              </w:rPr>
              <w:t>в 2016 году - 0,0тыс. руб.;</w:t>
            </w:r>
          </w:p>
          <w:p w14:paraId="9E000000">
            <w:pPr>
              <w:pStyle w:val="Style_6"/>
              <w:ind w:firstLine="470"/>
            </w:pPr>
            <w:r>
              <w:t>в 2017 году - 0,0 тыс.  руб.;</w:t>
            </w:r>
          </w:p>
          <w:p w14:paraId="9F000000">
            <w:pPr>
              <w:pStyle w:val="Style_6"/>
              <w:ind w:firstLine="470"/>
            </w:pPr>
            <w:r>
              <w:t>в 2018 году – 0,0 тыс.  руб.;</w:t>
            </w:r>
          </w:p>
          <w:p w14:paraId="A0000000">
            <w:pPr>
              <w:pStyle w:val="Style_6"/>
              <w:ind w:firstLine="470"/>
            </w:pPr>
            <w:r>
              <w:t>в 2019 году - 0,0 тыс. руб.;</w:t>
            </w:r>
          </w:p>
          <w:p w14:paraId="A1000000">
            <w:pPr>
              <w:pStyle w:val="Style_6"/>
              <w:ind w:firstLine="470"/>
            </w:pPr>
            <w:r>
              <w:t>в 2020 году - 0,0 тыс. руб.;</w:t>
            </w:r>
          </w:p>
          <w:p w14:paraId="A2000000">
            <w:pPr>
              <w:pStyle w:val="Style_6"/>
              <w:ind w:firstLine="470"/>
              <w:jc w:val="both"/>
            </w:pPr>
            <w:r>
              <w:t>в 2021 году -   0,0 тыс.руб.;</w:t>
            </w:r>
          </w:p>
          <w:p w14:paraId="A3000000">
            <w:pPr>
              <w:pStyle w:val="Style_7"/>
              <w:ind w:firstLine="470"/>
              <w:jc w:val="both"/>
            </w:pPr>
            <w:r>
              <w:rPr>
                <w:rFonts w:ascii="Times New Roman" w:hAnsi="Times New Roman"/>
                <w:sz w:val="28"/>
              </w:rPr>
              <w:t>в 2022 году - 0,0 тыс.руб.;</w:t>
            </w:r>
          </w:p>
          <w:p w14:paraId="A4000000">
            <w:pPr>
              <w:pStyle w:val="Style_6"/>
              <w:ind w:firstLine="470"/>
              <w:jc w:val="both"/>
            </w:pPr>
            <w:r>
              <w:t>в 2023 году - 10000,0 тыс.руб.;</w:t>
            </w:r>
          </w:p>
          <w:p w14:paraId="A5000000">
            <w:pPr>
              <w:pStyle w:val="Style_7"/>
              <w:ind w:firstLine="470"/>
              <w:jc w:val="both"/>
            </w:pPr>
            <w:r>
              <w:rPr>
                <w:rFonts w:ascii="Times New Roman" w:hAnsi="Times New Roman"/>
                <w:sz w:val="28"/>
              </w:rPr>
              <w:t>в 2024 году - 40700,0 тыс.руб.;</w:t>
            </w:r>
          </w:p>
          <w:p w14:paraId="A6000000">
            <w:pPr>
              <w:pStyle w:val="Style_6"/>
            </w:pPr>
          </w:p>
          <w:p w14:paraId="A7000000">
            <w:pPr>
              <w:pStyle w:val="Style_7"/>
              <w:ind/>
              <w:jc w:val="both"/>
            </w:pPr>
            <w:r>
              <w:rPr>
                <w:rFonts w:ascii="Times New Roman" w:hAnsi="Times New Roman"/>
                <w:sz w:val="28"/>
              </w:rPr>
              <w:t>из средств федерального бюджета за период с 2016 по 2024гг. - 339300,0 тыс.руб., в том числе:</w:t>
            </w:r>
          </w:p>
          <w:p w14:paraId="A8000000">
            <w:pPr>
              <w:pStyle w:val="Style_7"/>
              <w:ind w:firstLine="470"/>
              <w:jc w:val="both"/>
            </w:pPr>
            <w:r>
              <w:rPr>
                <w:rFonts w:ascii="Times New Roman" w:hAnsi="Times New Roman"/>
                <w:sz w:val="28"/>
              </w:rPr>
              <w:t>в 2016 году - 0,0 тыс.руб.;</w:t>
            </w:r>
          </w:p>
          <w:p w14:paraId="A9000000">
            <w:pPr>
              <w:pStyle w:val="Style_6"/>
              <w:ind w:firstLine="470"/>
            </w:pPr>
            <w:r>
              <w:t>в 2017 году - 0,0 тыс.руб.;</w:t>
            </w:r>
          </w:p>
          <w:p w14:paraId="AA000000">
            <w:pPr>
              <w:pStyle w:val="Style_6"/>
              <w:ind w:firstLine="470"/>
            </w:pPr>
            <w:r>
              <w:t>в 2018 году – 0,0 тыс.руб.;</w:t>
            </w:r>
          </w:p>
          <w:p w14:paraId="AB000000">
            <w:pPr>
              <w:pStyle w:val="Style_6"/>
              <w:ind w:firstLine="470"/>
            </w:pPr>
            <w:r>
              <w:t>в 2019 году - 0,0 тыс.руб.;</w:t>
            </w:r>
          </w:p>
          <w:p w14:paraId="AC000000">
            <w:pPr>
              <w:pStyle w:val="Style_6"/>
              <w:ind w:firstLine="470"/>
            </w:pPr>
            <w:r>
              <w:t>в 2020 году - 0,0 тыс.руб.;</w:t>
            </w:r>
          </w:p>
          <w:p w14:paraId="AD000000">
            <w:pPr>
              <w:pStyle w:val="Style_6"/>
              <w:ind w:firstLine="470"/>
              <w:jc w:val="both"/>
            </w:pPr>
            <w:r>
              <w:t>в 2021 году - 0,0 тыс.руб.;</w:t>
            </w:r>
          </w:p>
          <w:p w14:paraId="AE000000">
            <w:pPr>
              <w:pStyle w:val="Style_7"/>
              <w:ind w:firstLine="470"/>
              <w:jc w:val="both"/>
            </w:pPr>
            <w:r>
              <w:rPr>
                <w:rFonts w:ascii="Times New Roman" w:hAnsi="Times New Roman"/>
                <w:sz w:val="28"/>
              </w:rPr>
              <w:t>в 2022 году - 0,0 тыс.руб.;</w:t>
            </w:r>
          </w:p>
          <w:p w14:paraId="AF000000">
            <w:pPr>
              <w:pStyle w:val="Style_6"/>
              <w:ind w:firstLine="470"/>
              <w:jc w:val="both"/>
            </w:pPr>
            <w:r>
              <w:t>в 2023 году - 100000,0 тыс.руб.;</w:t>
            </w:r>
          </w:p>
          <w:p w14:paraId="B0000000">
            <w:pPr>
              <w:pStyle w:val="Style_7"/>
              <w:ind w:firstLine="470"/>
              <w:jc w:val="both"/>
            </w:pPr>
            <w:r>
              <w:rPr>
                <w:rFonts w:ascii="Times New Roman" w:hAnsi="Times New Roman"/>
                <w:sz w:val="28"/>
              </w:rPr>
              <w:t>в 2024 году - 239300,0 тыс.руб.</w:t>
            </w:r>
          </w:p>
          <w:p w14:paraId="B1000000">
            <w:pPr>
              <w:pStyle w:val="Style_7"/>
              <w:rPr>
                <w:rFonts w:ascii="Times New Roman" w:hAnsi="Times New Roman"/>
                <w:sz w:val="28"/>
              </w:rPr>
            </w:pPr>
          </w:p>
          <w:p w14:paraId="B2000000">
            <w:pPr>
              <w:ind/>
              <w:jc w:val="both"/>
            </w:pPr>
            <w:r>
              <w:rPr>
                <w:sz w:val="28"/>
              </w:rPr>
              <w:t>Предполагается ежегодное уточнение в установленном порядке объемов финансирования программы.</w:t>
            </w:r>
          </w:p>
          <w:p w14:paraId="B3000000">
            <w:pPr>
              <w:ind/>
              <w:jc w:val="both"/>
              <w:rPr>
                <w:sz w:val="16"/>
              </w:rPr>
            </w:pPr>
          </w:p>
        </w:tc>
      </w:tr>
      <w:tr>
        <w:tc>
          <w:tcPr>
            <w:tcW w:type="dxa" w:w="4266"/>
            <w:tcBorders>
              <w:top w:color="000000" w:sz="1" w:val="single"/>
              <w:left w:color="000000" w:sz="1" w:val="single"/>
              <w:bottom w:color="000000" w:sz="1" w:val="single"/>
            </w:tcBorders>
            <w:shd w:fill="auto" w:val="clear"/>
            <w:tcMar>
              <w:left w:type="dxa" w:w="10"/>
              <w:right w:type="dxa" w:w="10"/>
            </w:tcMar>
          </w:tcPr>
          <w:p w14:paraId="B4000000">
            <w:pPr>
              <w:pStyle w:val="Style_6"/>
            </w:pPr>
            <w:r>
              <w:t>Ожидаемые результаты реализации муниципальной программы</w:t>
            </w:r>
          </w:p>
        </w:tc>
        <w:tc>
          <w:tcPr>
            <w:tcW w:type="dxa" w:w="5652"/>
            <w:tcBorders>
              <w:top w:color="000000" w:sz="1" w:val="single"/>
              <w:left w:color="000000" w:sz="1" w:val="single"/>
              <w:bottom w:color="000000" w:sz="1" w:val="single"/>
              <w:right w:color="000000" w:sz="1" w:val="single"/>
            </w:tcBorders>
            <w:shd w:fill="auto" w:val="clear"/>
            <w:tcMar>
              <w:left w:type="dxa" w:w="10"/>
              <w:right w:type="dxa" w:w="10"/>
            </w:tcMar>
          </w:tcPr>
          <w:p w14:paraId="B5000000">
            <w:pPr>
              <w:pStyle w:val="Style_6"/>
            </w:pPr>
            <w:r>
              <w:t>За период реализации муниципальной программы ожидается:</w:t>
            </w:r>
          </w:p>
          <w:p w14:paraId="B6000000">
            <w:pPr>
              <w:pStyle w:val="Style_6"/>
              <w:ind w:firstLine="274"/>
            </w:pPr>
            <w:r>
              <w:rPr>
                <w:color w:val="000000"/>
              </w:rPr>
              <w:t xml:space="preserve">- увеличение количества субъектов малого и среднего предпринимательства (включая индивидуальных предпринимателей) в расчете на 10 тыс. человек населения города Курчатова согласно Единому реестру субъектов малого и среднего предпринимательства </w:t>
            </w:r>
            <w:r>
              <w:t>к 2024 году до 247 единиц.</w:t>
            </w:r>
            <w:r>
              <w:rPr>
                <w:color w:val="000000"/>
              </w:rPr>
              <w:t xml:space="preserve"> </w:t>
            </w:r>
          </w:p>
          <w:p w14:paraId="B7000000">
            <w:pPr>
              <w:pStyle w:val="Style_7"/>
              <w:ind w:firstLine="274"/>
            </w:pPr>
            <w:r>
              <w:rPr>
                <w:rFonts w:ascii="Times New Roman" w:hAnsi="Times New Roman"/>
                <w:sz w:val="28"/>
              </w:rPr>
              <w:t xml:space="preserve">   </w:t>
            </w:r>
            <w:r>
              <w:rPr>
                <w:rFonts w:ascii="Times New Roman" w:hAnsi="Times New Roman"/>
                <w:sz w:val="28"/>
              </w:rPr>
              <w:t>- увеличение численности занятых в сфере малого и среднего предпринимательства, включая индивидуальных предпринимателей к 2024 году до 3092 человек.</w:t>
            </w:r>
          </w:p>
          <w:p w14:paraId="B8000000">
            <w:pPr>
              <w:pStyle w:val="Style_6"/>
              <w:ind w:firstLine="274"/>
            </w:pPr>
            <w:r>
              <w:t>- увеличение количества субъектов малого и среднего бизнеса, принявших участие в выставках, ярмарках, форумах и иных мероприятиях;</w:t>
            </w:r>
          </w:p>
          <w:p w14:paraId="B9000000">
            <w:pPr>
              <w:pStyle w:val="Style_6"/>
              <w:ind w:firstLine="274"/>
            </w:pPr>
            <w:r>
              <w:rPr>
                <w:highlight w:val="white"/>
              </w:rPr>
              <w:t>- увеличение количества субъектов малого и среднего предпринимательства, получивших муниципальную поддержку в городе Курчатове в рамках реализации мероприятий по финансированию муниципальной программы развития малого и среднего предпринимательства</w:t>
            </w:r>
            <w:r>
              <w:t>;</w:t>
            </w:r>
          </w:p>
          <w:p w14:paraId="BA000000">
            <w:pPr>
              <w:pStyle w:val="Style_7"/>
              <w:ind w:firstLine="274"/>
            </w:pPr>
            <w:r>
              <w:rPr>
                <w:rFonts w:ascii="Times New Roman" w:hAnsi="Times New Roman"/>
                <w:sz w:val="28"/>
              </w:rPr>
              <w:t>- увеличение численности самозанятых граждан.</w:t>
            </w:r>
          </w:p>
        </w:tc>
      </w:tr>
    </w:tbl>
    <w:p w14:paraId="BB000000">
      <w:pPr>
        <w:pStyle w:val="Style_6"/>
      </w:pPr>
    </w:p>
    <w:p w14:paraId="BC000000">
      <w:pPr>
        <w:pStyle w:val="Style_7"/>
      </w:pPr>
    </w:p>
    <w:p w14:paraId="BD000000">
      <w:pPr>
        <w:pStyle w:val="Style_6"/>
        <w:ind/>
        <w:jc w:val="center"/>
      </w:pPr>
      <w:r>
        <w:rPr>
          <w:b w:val="1"/>
        </w:rPr>
        <w:t xml:space="preserve">Раздел 1.  Общая характеристика сферы реализации муниципальной программы </w:t>
      </w:r>
      <w:r>
        <w:rPr>
          <w:b w:val="1"/>
        </w:rPr>
        <w:t>«Развитие малого и среднего предпринимательства</w:t>
      </w:r>
    </w:p>
    <w:p w14:paraId="BE000000">
      <w:pPr>
        <w:pStyle w:val="Style_7"/>
        <w:ind/>
        <w:jc w:val="center"/>
      </w:pPr>
      <w:r>
        <w:rPr>
          <w:rFonts w:ascii="Times New Roman" w:hAnsi="Times New Roman"/>
          <w:b w:val="1"/>
          <w:sz w:val="28"/>
        </w:rPr>
        <w:t xml:space="preserve">в городе Курчатове Курской области», в том числе формулировки основных проблем в указанной сфере и </w:t>
      </w:r>
      <w:r>
        <w:rPr>
          <w:rFonts w:ascii="Times New Roman" w:hAnsi="Times New Roman"/>
          <w:b w:val="1"/>
          <w:sz w:val="28"/>
        </w:rPr>
        <w:t>прогноз ее развития</w:t>
      </w:r>
    </w:p>
    <w:p w14:paraId="BF000000">
      <w:pPr>
        <w:pStyle w:val="Style_6"/>
        <w:spacing w:before="240"/>
        <w:ind w:firstLine="706"/>
        <w:jc w:val="both"/>
      </w:pPr>
      <w:r>
        <w:t>Развитие малого и среднего предпринимательства играет важнейшую роль в стабилизации социально-экономического состояния города Курчатова. Малое и среднее предпринимательство является одним из механизмов решения экономических и социальных проблем, создания прогрессивной структуры экономики и конкурентной среды, расширения налогооблагаемой базы, снижения уровня безработицы, обеспечения занятости населения путем создания новых предприятий и рабочих мест, насыщения рынка товарами собственного производства. Увеличение числа экономически активных, способных обеспечить себя граждан содействует становлению гражданского самосознания населения, повышает творческий потенциал общества и готовность к социальному партнерству, снижает бюджетную социальную нагрузку.</w:t>
      </w:r>
    </w:p>
    <w:p w14:paraId="C0000000">
      <w:pPr>
        <w:pStyle w:val="Style_6"/>
        <w:ind w:firstLine="706"/>
        <w:jc w:val="both"/>
      </w:pPr>
      <w:r>
        <w:t>По итогам  сплошного наблюдения  за деятельностью субъектов малого и среднего предпринимательства за 2015 год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7,9 %.</w:t>
      </w:r>
    </w:p>
    <w:p w14:paraId="C1000000">
      <w:pPr>
        <w:pStyle w:val="Style_9"/>
        <w:spacing w:line="240" w:lineRule="auto"/>
        <w:ind/>
        <w:jc w:val="both"/>
      </w:pPr>
      <w:r>
        <w:rPr>
          <w:sz w:val="28"/>
        </w:rPr>
        <w:tab/>
      </w:r>
      <w:r>
        <w:rPr>
          <w:sz w:val="28"/>
        </w:rPr>
        <w:t xml:space="preserve">Современный </w:t>
      </w:r>
      <w:r>
        <w:rPr>
          <w:sz w:val="28"/>
        </w:rPr>
        <w:t>потребительский рынок</w:t>
      </w:r>
      <w:r>
        <w:rPr>
          <w:b w:val="1"/>
          <w:sz w:val="28"/>
        </w:rPr>
        <w:t xml:space="preserve"> </w:t>
      </w:r>
      <w:r>
        <w:rPr>
          <w:sz w:val="28"/>
        </w:rPr>
        <w:t xml:space="preserve">города способен удовлетворить спрос населения на основные продовольственные, непродовольственные товары и услуги. Сфера обслуживания населения, постоянно развивающаяся сеть предприятий торговли, насыщенность товарами и услугами остаются на соответствующем уровне, тем самым, подтверждая стабильность потребительского рынка города. Потребительский рынок г. Курчатова состоит из 370 объектов. </w:t>
      </w:r>
    </w:p>
    <w:p w14:paraId="C2000000">
      <w:pPr>
        <w:ind w:firstLine="708"/>
        <w:jc w:val="both"/>
      </w:pPr>
      <w:r>
        <w:rPr>
          <w:sz w:val="28"/>
        </w:rPr>
        <w:t>Наибольшее количество (около 90%) предприятий малого и среднего бизнеса сосредоточено в сфере розничной торговли, услуг автосервиса, бытового обслуживания. Обеспеченность города торговыми площадями на одну тысячу жителей превышает норматив для городской местности.</w:t>
      </w:r>
    </w:p>
    <w:p w14:paraId="C3000000">
      <w:pPr>
        <w:pStyle w:val="Style_10"/>
        <w:spacing w:line="240" w:lineRule="auto"/>
        <w:ind w:firstLine="688" w:left="20" w:right="20"/>
        <w:jc w:val="both"/>
      </w:pPr>
      <w:r>
        <w:rPr>
          <w:color w:val="000000"/>
          <w:sz w:val="28"/>
        </w:rPr>
        <w:t>Жители города в полной мере обеспечены ассортиментом реализуемых продовольственных и промышленных товаров и оказываемых услуг. Во всех микрорайонах города развита сеть магазинов шаговой доступности.</w:t>
      </w:r>
    </w:p>
    <w:p w14:paraId="C4000000">
      <w:pPr>
        <w:ind w:firstLine="660"/>
        <w:jc w:val="both"/>
      </w:pPr>
      <w:r>
        <w:rPr>
          <w:sz w:val="28"/>
        </w:rPr>
        <w:t xml:space="preserve">В настоящее время сеть розничной торговли города включает в себя 270 объектов, в том числе: </w:t>
      </w:r>
    </w:p>
    <w:p w14:paraId="C5000000">
      <w:r>
        <w:rPr>
          <w:sz w:val="28"/>
        </w:rPr>
        <w:t>- продовольственных магазинов - 42 ед.;</w:t>
      </w:r>
    </w:p>
    <w:p w14:paraId="C6000000">
      <w:r>
        <w:rPr>
          <w:sz w:val="28"/>
        </w:rPr>
        <w:t>- магазинов непродовольственных товаров – 85 ед.;</w:t>
      </w:r>
    </w:p>
    <w:p w14:paraId="C7000000">
      <w:r>
        <w:rPr>
          <w:sz w:val="28"/>
        </w:rPr>
        <w:t>- магазинов смешанного типа – 23 ед.;</w:t>
      </w:r>
    </w:p>
    <w:p w14:paraId="C8000000">
      <w:r>
        <w:rPr>
          <w:sz w:val="28"/>
        </w:rPr>
        <w:t>- объектов мелкорозничной сети – 86 ед.;</w:t>
      </w:r>
    </w:p>
    <w:p w14:paraId="C9000000">
      <w:r>
        <w:rPr>
          <w:sz w:val="28"/>
        </w:rPr>
        <w:t>- рынков – 1 ед.;</w:t>
      </w:r>
    </w:p>
    <w:p w14:paraId="CA000000">
      <w:pPr>
        <w:ind/>
        <w:jc w:val="both"/>
      </w:pPr>
      <w:r>
        <w:rPr>
          <w:sz w:val="28"/>
        </w:rPr>
        <w:t xml:space="preserve">- 33 аптечных киоска и пункта. </w:t>
      </w:r>
    </w:p>
    <w:p w14:paraId="CB000000">
      <w:pPr>
        <w:pStyle w:val="Style_7"/>
        <w:rPr>
          <w:rFonts w:ascii="Times New Roman" w:hAnsi="Times New Roman"/>
          <w:sz w:val="16"/>
        </w:rPr>
      </w:pPr>
    </w:p>
    <w:p w14:paraId="CC000000">
      <w:pPr>
        <w:pStyle w:val="Style_7"/>
        <w:ind w:firstLine="540"/>
        <w:jc w:val="both"/>
      </w:pPr>
      <w:r>
        <w:rPr>
          <w:rFonts w:ascii="Times New Roman" w:hAnsi="Times New Roman"/>
          <w:sz w:val="28"/>
        </w:rPr>
        <w:t>Динамично развивающееся малое и среднее предпринимательство в городе Курчатове способствует динамичному и стабильному развитию потребительского рынка и рынка бытовых услуг. Объем оборота розничной торговли за 2018 год</w:t>
      </w:r>
      <w:r>
        <w:rPr>
          <w:rFonts w:ascii="Times New Roman" w:hAnsi="Times New Roman"/>
          <w:sz w:val="28"/>
        </w:rPr>
        <w:t xml:space="preserve"> составил 3265122 тыс. руб.</w:t>
      </w:r>
    </w:p>
    <w:p w14:paraId="CD000000">
      <w:pPr>
        <w:widowControl w:val="1"/>
        <w:spacing w:before="280"/>
        <w:ind w:firstLine="540"/>
        <w:jc w:val="both"/>
      </w:pPr>
      <w:r>
        <w:rPr>
          <w:sz w:val="28"/>
        </w:rPr>
        <w:t>Уровень безработицы по состоянию по итогам 2018 года составил 0,52 %, в количественном выражении - 105 человек. Напряженности на рынке труда не наблюдается.</w:t>
      </w:r>
    </w:p>
    <w:p w14:paraId="CE000000">
      <w:pPr>
        <w:ind w:firstLine="708"/>
        <w:jc w:val="both"/>
        <w:rPr>
          <w:sz w:val="10"/>
        </w:rPr>
      </w:pPr>
    </w:p>
    <w:p w14:paraId="CF000000">
      <w:pPr>
        <w:ind w:firstLine="708"/>
        <w:jc w:val="both"/>
      </w:pPr>
      <w:r>
        <w:rPr>
          <w:sz w:val="28"/>
        </w:rPr>
        <w:t>Предприниматели города принимают участие в конкурсах, открытых аукционах, запросах котировок на размещение заказов на поставки товаров (выполнение работ и оказание услуг) для муниципальных нужд.</w:t>
      </w:r>
    </w:p>
    <w:p w14:paraId="D0000000">
      <w:pPr>
        <w:pStyle w:val="Style_6"/>
        <w:ind w:firstLine="708"/>
        <w:jc w:val="both"/>
      </w:pPr>
      <w:r>
        <w:t>Реализация муниципальной программы направлена на создание благоприятных условий для развития малого и среднего предпринимательства в городе Курчатове.</w:t>
      </w:r>
    </w:p>
    <w:p w14:paraId="D1000000">
      <w:pPr>
        <w:pStyle w:val="Style_7"/>
      </w:pPr>
    </w:p>
    <w:p w14:paraId="D2000000">
      <w:pPr>
        <w:pStyle w:val="Style_6"/>
        <w:ind/>
        <w:jc w:val="center"/>
      </w:pPr>
      <w:r>
        <w:rPr>
          <w:b w:val="1"/>
        </w:rPr>
        <w:t>Раздел 2. Приоритеты  государственной и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D3000000">
      <w:pPr>
        <w:pStyle w:val="Style_7"/>
        <w:ind/>
        <w:jc w:val="center"/>
        <w:rPr>
          <w:rFonts w:ascii="Times New Roman" w:hAnsi="Times New Roman"/>
          <w:b w:val="1"/>
          <w:sz w:val="24"/>
        </w:rPr>
      </w:pPr>
    </w:p>
    <w:p w14:paraId="D4000000">
      <w:pPr>
        <w:ind w:firstLine="708"/>
        <w:jc w:val="both"/>
      </w:pPr>
      <w:r>
        <w:rPr>
          <w:sz w:val="28"/>
        </w:rPr>
        <w:t>Приоритеты муниципальной политики в сфере развития малого и среднего предпринимательства на период до 2024 года сформированы с учетом целей и задач, представленных в следующих стратегических документах федерального и регионального уровней:</w:t>
      </w:r>
    </w:p>
    <w:p w14:paraId="D5000000">
      <w:pPr>
        <w:ind w:firstLine="708"/>
        <w:jc w:val="both"/>
      </w:pPr>
      <w:r>
        <w:rPr>
          <w:sz w:val="28"/>
        </w:rPr>
        <w:t>- Указ Президента Российской Федерации от 07.05.2018 № 204 «</w:t>
      </w:r>
      <w:r>
        <w:rPr>
          <w:sz w:val="28"/>
        </w:rPr>
        <w:t>О национальных целях и стратегических задачах развития Российской Федерации на период до 2024 года»;</w:t>
      </w:r>
    </w:p>
    <w:p w14:paraId="D6000000">
      <w:pPr>
        <w:ind w:firstLine="708"/>
        <w:jc w:val="both"/>
      </w:pPr>
      <w:r>
        <w:rPr>
          <w:sz w:val="28"/>
        </w:rPr>
        <w:t xml:space="preserve">- утвержденный </w:t>
      </w:r>
      <w:r>
        <w:rPr>
          <w:sz w:val="28"/>
        </w:rPr>
        <w:t xml:space="preserve">протоколом от 24.12.2018 № 16 президиума Совета при Президенте Российской Федерации по стратегическому развитию и национальным проектам </w:t>
      </w:r>
      <w:r>
        <w:rPr>
          <w:sz w:val="28"/>
        </w:rPr>
        <w:t>Паспорт национального проекта «Малое и среднее предпринимательство и поддержка индивидуальной предпринимательской инициативы» (федеральные</w:t>
      </w:r>
      <w:r>
        <w:rPr>
          <w:sz w:val="28"/>
        </w:rPr>
        <w:t xml:space="preserve"> проект</w:t>
      </w:r>
      <w:r>
        <w:rPr>
          <w:sz w:val="28"/>
        </w:rPr>
        <w:t>ы «</w:t>
      </w:r>
      <w:r>
        <w:rPr>
          <w:sz w:val="28"/>
        </w:rPr>
        <w:t>Улучшение условий ведения предпринимательской деятельнос</w:t>
      </w:r>
      <w:r>
        <w:rPr>
          <w:sz w:val="28"/>
        </w:rPr>
        <w:t>ти», «</w:t>
      </w:r>
      <w:r>
        <w:rPr>
          <w:sz w:val="28"/>
        </w:rPr>
        <w:t>Расширение доступа субъектов МСП к финансовым ресурсам, в том числе льготному финансированию»,</w:t>
      </w:r>
      <w:r>
        <w:rPr>
          <w:sz w:val="28"/>
        </w:rPr>
        <w:t xml:space="preserve"> «</w:t>
      </w:r>
      <w:r>
        <w:rPr>
          <w:sz w:val="28"/>
        </w:rPr>
        <w:t>Акселерация субъектов малого</w:t>
      </w:r>
      <w:r>
        <w:rPr>
          <w:sz w:val="28"/>
        </w:rPr>
        <w:t xml:space="preserve"> и среднего предпринимательства»,</w:t>
      </w:r>
      <w:bookmarkStart w:id="1" w:name="_GoBack"/>
      <w:bookmarkEnd w:id="1"/>
      <w:r>
        <w:rPr>
          <w:sz w:val="28"/>
        </w:rPr>
        <w:t xml:space="preserve"> «</w:t>
      </w:r>
      <w:r>
        <w:rPr>
          <w:sz w:val="28"/>
        </w:rPr>
        <w:t>Популяризация предпринимательства</w:t>
      </w:r>
      <w:r>
        <w:rPr>
          <w:sz w:val="28"/>
        </w:rPr>
        <w:t>»);</w:t>
      </w:r>
    </w:p>
    <w:p w14:paraId="D7000000">
      <w:pPr>
        <w:pStyle w:val="Style_11"/>
        <w:ind w:firstLine="708"/>
        <w:jc w:val="both"/>
      </w:pPr>
      <w:r>
        <w:rPr>
          <w:sz w:val="28"/>
        </w:rPr>
        <w:t xml:space="preserve">- утвержденные протоколом от 13.12.2018 № 8 Совета по стратегическому развитию и проектам (программам) Администрации Курской области паспорта региональных проектов </w:t>
      </w:r>
      <w:r>
        <w:rPr>
          <w:sz w:val="28"/>
        </w:rPr>
        <w:t>«Улучшение условий ведения предпринимательской деятельности», «Популяризация предпринимательства» и «Акселерация субъектов малого и среднего предпринимательства»</w:t>
      </w:r>
      <w:r>
        <w:rPr>
          <w:sz w:val="28"/>
        </w:rPr>
        <w:t>.</w:t>
      </w:r>
    </w:p>
    <w:p w14:paraId="D8000000">
      <w:pPr>
        <w:ind w:firstLine="708"/>
        <w:jc w:val="both"/>
        <w:rPr>
          <w:sz w:val="16"/>
        </w:rPr>
      </w:pPr>
    </w:p>
    <w:p w14:paraId="D9000000">
      <w:pPr>
        <w:pStyle w:val="Style_6"/>
        <w:spacing w:line="23" w:lineRule="atLeast"/>
        <w:ind w:firstLine="708"/>
        <w:jc w:val="both"/>
      </w:pPr>
      <w:r>
        <w:t>Мероприятия муниципальной программы разработаны в рамках трех федеральных проектов:</w:t>
      </w:r>
    </w:p>
    <w:p w14:paraId="DA000000">
      <w:pPr>
        <w:pStyle w:val="Style_7"/>
      </w:pPr>
    </w:p>
    <w:p w14:paraId="DB000000">
      <w:pPr>
        <w:spacing w:line="264" w:lineRule="auto"/>
        <w:ind w:firstLine="708"/>
        <w:jc w:val="both"/>
      </w:pPr>
      <w:r>
        <w:rPr>
          <w:i w:val="1"/>
          <w:sz w:val="28"/>
        </w:rPr>
        <w:t>1. «Улучшение условий ведения предпринимательской деятельности»:</w:t>
      </w:r>
    </w:p>
    <w:p w14:paraId="DC000000">
      <w:pPr>
        <w:spacing w:line="264" w:lineRule="auto"/>
        <w:ind w:firstLine="708"/>
        <w:jc w:val="both"/>
      </w:pPr>
      <w:r>
        <w:rPr>
          <w:sz w:val="28"/>
        </w:rPr>
        <w:t>- разработка и принятие нормативных правовых актов в целях совершенствования действующей нормативной правовой базы, регулирующей предпринимательскую деятельность;</w:t>
      </w:r>
    </w:p>
    <w:p w14:paraId="DD000000">
      <w:pPr>
        <w:spacing w:line="264" w:lineRule="auto"/>
        <w:ind w:firstLine="708"/>
        <w:jc w:val="both"/>
      </w:pPr>
      <w:r>
        <w:rPr>
          <w:sz w:val="28"/>
        </w:rPr>
        <w:t>- о</w:t>
      </w:r>
      <w:r>
        <w:rPr>
          <w:sz w:val="28"/>
          <w:highlight w:val="white"/>
        </w:rPr>
        <w:t>казание содействия в предоставлении субъектам малого и среднего предпринимательства помещений и земельных участков, находящихся в муниципальной собственности, на условиях долгосрочной аренды</w:t>
      </w:r>
      <w:r>
        <w:rPr>
          <w:sz w:val="28"/>
        </w:rPr>
        <w:t>;</w:t>
      </w:r>
    </w:p>
    <w:p w14:paraId="DE000000">
      <w:pPr>
        <w:spacing w:line="23" w:lineRule="atLeast"/>
        <w:ind w:firstLine="708"/>
        <w:jc w:val="both"/>
      </w:pPr>
      <w:r>
        <w:rPr>
          <w:sz w:val="28"/>
        </w:rPr>
        <w:t>- в</w:t>
      </w:r>
      <w:r>
        <w:rPr>
          <w:sz w:val="28"/>
          <w:highlight w:val="white"/>
        </w:rPr>
        <w:t>едение перечня муниципального имущества, находящегося в собственности муниципального образования «Город Курчатов»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r>
        <w:rPr>
          <w:sz w:val="28"/>
        </w:rPr>
        <w:t>.</w:t>
      </w:r>
    </w:p>
    <w:p w14:paraId="DF000000">
      <w:pPr>
        <w:spacing w:line="23" w:lineRule="atLeast"/>
        <w:ind w:firstLine="708"/>
        <w:jc w:val="both"/>
        <w:rPr>
          <w:sz w:val="28"/>
        </w:rPr>
      </w:pPr>
    </w:p>
    <w:p w14:paraId="E0000000">
      <w:pPr>
        <w:spacing w:line="23" w:lineRule="atLeast"/>
        <w:ind w:firstLine="708"/>
        <w:jc w:val="both"/>
      </w:pPr>
      <w:r>
        <w:rPr>
          <w:i w:val="1"/>
          <w:sz w:val="28"/>
        </w:rPr>
        <w:t>2. «Популяризация предпринимательства»:</w:t>
      </w:r>
    </w:p>
    <w:p w14:paraId="E1000000">
      <w:pPr>
        <w:spacing w:line="23" w:lineRule="atLeast"/>
        <w:ind w:firstLine="708"/>
        <w:jc w:val="both"/>
      </w:pPr>
      <w:r>
        <w:rPr>
          <w:sz w:val="28"/>
        </w:rPr>
        <w:t>- п</w:t>
      </w:r>
      <w:r>
        <w:rPr>
          <w:sz w:val="28"/>
        </w:rPr>
        <w:t>роведение анкетирования среди субъектов малого и среднего предпринимательства по проблемам, сдерживающим развитие малого и среднего предпринимательства, определение путей их решения;</w:t>
      </w:r>
    </w:p>
    <w:p w14:paraId="E2000000">
      <w:pPr>
        <w:spacing w:line="23" w:lineRule="atLeast"/>
        <w:ind w:firstLine="708"/>
        <w:jc w:val="both"/>
      </w:pPr>
      <w:r>
        <w:rPr>
          <w:sz w:val="28"/>
        </w:rPr>
        <w:t>- мониторинг деятельности субъектов малого и среднего предпринимательства;</w:t>
      </w:r>
    </w:p>
    <w:p w14:paraId="E3000000">
      <w:pPr>
        <w:spacing w:line="23" w:lineRule="atLeast"/>
        <w:ind w:firstLine="708"/>
        <w:jc w:val="both"/>
      </w:pPr>
      <w:r>
        <w:rPr>
          <w:sz w:val="28"/>
        </w:rPr>
        <w:t>- содействие и поддержка существующих союзов предпринимателей, обеспечение работы Совета</w:t>
      </w:r>
      <w:r>
        <w:rPr>
          <w:b w:val="1"/>
          <w:sz w:val="28"/>
        </w:rPr>
        <w:t xml:space="preserve"> </w:t>
      </w:r>
      <w:r>
        <w:rPr>
          <w:sz w:val="28"/>
        </w:rPr>
        <w:t>при администрации города Курчатова по развитию малого предпринимательства;</w:t>
      </w:r>
    </w:p>
    <w:p w14:paraId="E4000000">
      <w:pPr>
        <w:spacing w:line="23" w:lineRule="atLeast"/>
        <w:ind w:firstLine="708"/>
        <w:jc w:val="both"/>
      </w:pPr>
      <w:r>
        <w:rPr>
          <w:sz w:val="28"/>
        </w:rPr>
        <w:t>- о</w:t>
      </w:r>
      <w:r>
        <w:rPr>
          <w:sz w:val="28"/>
          <w:highlight w:val="white"/>
        </w:rPr>
        <w:t>рганизация и проведение обучения представителей малого и среднего бизнеса</w:t>
      </w:r>
      <w:r>
        <w:rPr>
          <w:sz w:val="28"/>
        </w:rPr>
        <w:t>;</w:t>
      </w:r>
    </w:p>
    <w:p w14:paraId="E5000000">
      <w:pPr>
        <w:spacing w:line="23" w:lineRule="atLeast"/>
        <w:ind w:firstLine="708"/>
        <w:jc w:val="both"/>
      </w:pPr>
      <w:r>
        <w:rPr>
          <w:sz w:val="28"/>
        </w:rPr>
        <w:t>- размещение информационных материалов, связанных с деятельностью малого и среднего предпринимательства, в СМИ (в т.ч. по сдаче в аренду жилых помещений), на сайте администрации города Курчатова;</w:t>
      </w:r>
    </w:p>
    <w:p w14:paraId="E6000000">
      <w:pPr>
        <w:spacing w:line="23" w:lineRule="atLeast"/>
        <w:ind w:firstLine="708"/>
        <w:jc w:val="both"/>
      </w:pPr>
      <w:r>
        <w:rPr>
          <w:sz w:val="28"/>
        </w:rPr>
        <w:t>- обеспечение участия в конкурсах профессионального мастерства, «Лучший предприниматель города Курчатова» и других конкурсов с участием субъектов малого и среднего предпринимательства;</w:t>
      </w:r>
    </w:p>
    <w:p w14:paraId="E7000000">
      <w:pPr>
        <w:spacing w:line="23" w:lineRule="atLeast"/>
        <w:ind w:firstLine="708"/>
        <w:jc w:val="both"/>
      </w:pPr>
      <w:r>
        <w:rPr>
          <w:sz w:val="28"/>
        </w:rPr>
        <w:t>- проведение городских конференций, «круглых столов», совещаний по вопросам развития малого и среднего предпринимательства;</w:t>
      </w:r>
    </w:p>
    <w:p w14:paraId="E8000000">
      <w:pPr>
        <w:spacing w:line="23" w:lineRule="atLeast"/>
        <w:ind w:firstLine="708"/>
        <w:jc w:val="both"/>
      </w:pPr>
      <w:r>
        <w:rPr>
          <w:sz w:val="28"/>
        </w:rPr>
        <w:t>- привлечение субъектов малого и среднего предпринимательства к участию в выставочно-ярмарочных мероприятиях;</w:t>
      </w:r>
    </w:p>
    <w:p w14:paraId="E9000000">
      <w:pPr>
        <w:pStyle w:val="Style_6"/>
        <w:spacing w:line="23" w:lineRule="atLeast"/>
        <w:ind w:firstLine="807" w:left="-99"/>
        <w:jc w:val="both"/>
      </w:pPr>
      <w:r>
        <w:t>- п</w:t>
      </w:r>
      <w:r>
        <w:t>редставление города Курчатова на региональном Форуме малого и среднего предпринимательства «День предпринимателя Курской области» с использованием специализированного демонстрационного оборудования, тематического демонстрационного стенда, подготовка презентационного материала «Малый и средний бизнес г. Курчатова».</w:t>
      </w:r>
    </w:p>
    <w:p w14:paraId="EA000000">
      <w:pPr>
        <w:spacing w:line="23" w:lineRule="atLeast"/>
        <w:ind w:firstLine="708"/>
        <w:jc w:val="both"/>
        <w:rPr>
          <w:sz w:val="28"/>
        </w:rPr>
      </w:pPr>
    </w:p>
    <w:p w14:paraId="EB000000">
      <w:pPr>
        <w:spacing w:line="23" w:lineRule="atLeast"/>
        <w:ind w:firstLine="708"/>
        <w:jc w:val="both"/>
      </w:pPr>
      <w:r>
        <w:rPr>
          <w:i w:val="1"/>
          <w:sz w:val="28"/>
        </w:rPr>
        <w:t>3. «Акселерация субъектов малого и среднего предпринимательства»:</w:t>
      </w:r>
    </w:p>
    <w:p w14:paraId="EC000000">
      <w:pPr>
        <w:pStyle w:val="Style_6"/>
        <w:spacing w:line="23" w:lineRule="atLeast"/>
        <w:ind w:firstLine="709"/>
        <w:jc w:val="both"/>
      </w:pPr>
      <w:r>
        <w:t>- организация проведения заседаний комиссии по рассмотрению документов для предоставления субсидий, предусмотренных на поддержку субъектов малого и среднего предпринимательства;</w:t>
      </w:r>
    </w:p>
    <w:p w14:paraId="ED000000">
      <w:pPr>
        <w:pStyle w:val="Style_7"/>
        <w:spacing w:line="23" w:lineRule="atLeast"/>
        <w:ind w:firstLine="709"/>
        <w:jc w:val="both"/>
      </w:pPr>
      <w:r>
        <w:rPr>
          <w:rFonts w:ascii="Times New Roman" w:hAnsi="Times New Roman"/>
          <w:sz w:val="28"/>
        </w:rPr>
        <w:t>-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 осуществляющим деятельность по приоритетным направлениям деятельности малого и среднего предпринимательства;</w:t>
      </w:r>
    </w:p>
    <w:p w14:paraId="EE000000">
      <w:pPr>
        <w:pStyle w:val="Style_6"/>
        <w:spacing w:line="23" w:lineRule="atLeast"/>
        <w:ind w:firstLine="709"/>
        <w:jc w:val="both"/>
      </w:pPr>
      <w:r>
        <w:t>- 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осуществляющим деятельность по приоритетным направлениям деятельности малого и среднего предпринимательства;</w:t>
      </w:r>
    </w:p>
    <w:p w14:paraId="EF000000">
      <w:pPr>
        <w:pStyle w:val="Style_7"/>
        <w:spacing w:line="23" w:lineRule="atLeast"/>
        <w:ind w:firstLine="709"/>
        <w:jc w:val="both"/>
      </w:pPr>
      <w:r>
        <w:rPr>
          <w:rFonts w:ascii="Times New Roman" w:hAnsi="Times New Roman"/>
          <w:sz w:val="28"/>
        </w:rPr>
        <w:t>-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осуществляющим деятельность по приоритетным направлениям деятельности малого и среднего предпринимательства;</w:t>
      </w:r>
    </w:p>
    <w:p w14:paraId="F0000000">
      <w:pPr>
        <w:pStyle w:val="Style_6"/>
        <w:ind/>
        <w:jc w:val="both"/>
      </w:pPr>
      <w:r>
        <w:tab/>
      </w:r>
      <w:r>
        <w:t>-</w:t>
      </w:r>
      <w:r>
        <w:tab/>
      </w:r>
      <w:r>
        <w:t>выявление и постановка на налоговый учет по г. Курчатову субъектов малого и среднего предпринимательства, осуществляющих деятельность на территории города, но зарегистрированных в других регионах;</w:t>
      </w:r>
    </w:p>
    <w:p w14:paraId="F1000000">
      <w:pPr>
        <w:pStyle w:val="Style_6"/>
        <w:spacing w:line="23" w:lineRule="atLeast"/>
        <w:ind w:firstLine="709"/>
        <w:jc w:val="both"/>
      </w:pPr>
      <w:r>
        <w:t>- выявление физических лиц, не являющихся индивидуальными предпринимателями, получающих доход в виде выплат (вознаграждений) от физических лиц за оказание им услуг для личных, домашних и (или) иных подобных нужд (в т.ч. арендодателей жилых помещений), с целью привлечения к постановке на учет в качестве самозанятых лиц (легализация самозанятых граждан на территории города Курчатова);</w:t>
      </w:r>
    </w:p>
    <w:p w14:paraId="F2000000">
      <w:pPr>
        <w:pStyle w:val="Style_7"/>
        <w:spacing w:line="23" w:lineRule="atLeast"/>
        <w:ind w:firstLine="709"/>
        <w:jc w:val="both"/>
      </w:pPr>
      <w:r>
        <w:rPr>
          <w:rFonts w:ascii="Times New Roman" w:hAnsi="Times New Roman"/>
          <w:sz w:val="28"/>
        </w:rPr>
        <w:t>- создание центра (бизнес-инкубатора) для поддержки субъектов малого и среднего предпринимательства;</w:t>
      </w:r>
    </w:p>
    <w:p w14:paraId="F3000000">
      <w:pPr>
        <w:pStyle w:val="Style_7"/>
        <w:spacing w:line="23" w:lineRule="atLeast"/>
        <w:ind w:firstLine="709"/>
        <w:jc w:val="both"/>
      </w:pPr>
      <w:r>
        <w:rPr>
          <w:rFonts w:ascii="Times New Roman" w:hAnsi="Times New Roman"/>
          <w:sz w:val="28"/>
        </w:rPr>
        <w:t xml:space="preserve">- создание промышленного парка «Курчатов – Промпарк» и привлечение резидентов на территорию промышленного парка. </w:t>
      </w:r>
    </w:p>
    <w:p w14:paraId="F4000000">
      <w:pPr>
        <w:pStyle w:val="Style_7"/>
        <w:spacing w:line="23" w:lineRule="atLeast"/>
        <w:ind/>
        <w:jc w:val="both"/>
        <w:rPr>
          <w:rFonts w:ascii="Times New Roman" w:hAnsi="Times New Roman"/>
          <w:sz w:val="28"/>
        </w:rPr>
      </w:pPr>
    </w:p>
    <w:p w14:paraId="F5000000">
      <w:pPr>
        <w:pStyle w:val="Style_6"/>
        <w:ind w:firstLine="426"/>
        <w:jc w:val="both"/>
      </w:pPr>
      <w:r>
        <w:t>Мероприятия муниципальной программы позволят достичь о</w:t>
      </w:r>
      <w:r>
        <w:t xml:space="preserve">сновной цели муниципальной программы - </w:t>
      </w:r>
      <w:r>
        <w:t>формирование благоприятных условий для устойчивого функционирования и развития малого и среднего предпринимательства на территории города Курчатова, популяризация предпринимательской деятельности.</w:t>
      </w:r>
    </w:p>
    <w:p w14:paraId="F6000000">
      <w:pPr>
        <w:pStyle w:val="Style_6"/>
        <w:spacing w:line="23" w:lineRule="atLeast"/>
        <w:ind w:firstLine="708"/>
        <w:jc w:val="both"/>
      </w:pPr>
    </w:p>
    <w:p w14:paraId="F7000000">
      <w:pPr>
        <w:spacing w:line="100" w:lineRule="atLeast"/>
        <w:ind w:firstLine="709"/>
        <w:jc w:val="both"/>
      </w:pPr>
      <w:r>
        <w:rPr>
          <w:sz w:val="28"/>
          <w:highlight w:val="white"/>
        </w:rPr>
        <w:t>Достижение поставленной цели требует от органов местного самоуправления г. Курчатова решение следующих первоочередных задач:</w:t>
      </w:r>
    </w:p>
    <w:p w14:paraId="F8000000">
      <w:pPr>
        <w:spacing w:line="100" w:lineRule="atLeast"/>
        <w:ind w:firstLine="709"/>
        <w:jc w:val="both"/>
        <w:rPr>
          <w:sz w:val="28"/>
        </w:rPr>
      </w:pPr>
    </w:p>
    <w:p w14:paraId="F9000000">
      <w:pPr>
        <w:pStyle w:val="Style_7"/>
        <w:ind w:firstLine="709"/>
        <w:jc w:val="both"/>
      </w:pPr>
      <w:r>
        <w:rPr>
          <w:rFonts w:ascii="Times New Roman" w:hAnsi="Times New Roman"/>
          <w:sz w:val="28"/>
        </w:rPr>
        <w:t>1. Повышение эффективности деятельности малых и средних предприятий, создание дополнительных рабочих мест, повышение благосостояния вовлеченных в предпринимательство широких слоев населения.</w:t>
      </w:r>
    </w:p>
    <w:p w14:paraId="FA000000">
      <w:pPr>
        <w:pStyle w:val="Style_7"/>
        <w:ind w:firstLine="709"/>
        <w:jc w:val="both"/>
      </w:pPr>
      <w:r>
        <w:rPr>
          <w:rFonts w:ascii="Times New Roman" w:hAnsi="Times New Roman"/>
          <w:sz w:val="28"/>
        </w:rPr>
        <w:t>2. Оказание имущественной поддержки действующим и начинающим представителям малого и среднего бизнеса.</w:t>
      </w:r>
    </w:p>
    <w:p w14:paraId="FB000000">
      <w:pPr>
        <w:pStyle w:val="Style_7"/>
        <w:ind w:firstLine="709"/>
        <w:jc w:val="both"/>
      </w:pPr>
      <w:r>
        <w:rPr>
          <w:rFonts w:ascii="Times New Roman" w:hAnsi="Times New Roman"/>
          <w:sz w:val="28"/>
        </w:rPr>
        <w:t>3. Широкое информирование населения о предпринимательской деятельности и популяризации положительного опыта развития малого и среднего предпринимательства.</w:t>
      </w:r>
    </w:p>
    <w:p w14:paraId="FC000000">
      <w:pPr>
        <w:pStyle w:val="Style_6"/>
        <w:ind w:firstLine="709"/>
        <w:jc w:val="both"/>
      </w:pPr>
      <w:r>
        <w:t>4. Совершенствование нормативно-правовой базы развития субъектов малого и среднего предпринимательства в г. Курчатове, устранение административных барьеров и оказание консультационной поддержки по ведению бизнеса.</w:t>
      </w:r>
    </w:p>
    <w:p w14:paraId="FD000000">
      <w:pPr>
        <w:pStyle w:val="Style_7"/>
        <w:ind w:firstLine="709"/>
        <w:jc w:val="both"/>
      </w:pPr>
      <w:r>
        <w:rPr>
          <w:rFonts w:ascii="Times New Roman" w:hAnsi="Times New Roman"/>
          <w:sz w:val="28"/>
        </w:rPr>
        <w:t>5. Укрепление социального статуса и повышение престижа предпринимательской деятельности.</w:t>
      </w:r>
    </w:p>
    <w:p w14:paraId="FE000000">
      <w:pPr>
        <w:spacing w:line="100" w:lineRule="atLeast"/>
        <w:ind w:firstLine="709"/>
        <w:jc w:val="both"/>
      </w:pPr>
      <w:r>
        <w:rPr>
          <w:sz w:val="28"/>
        </w:rPr>
        <w:t>6. Легализация самозанятых граждан на территории города Курчатова.</w:t>
      </w:r>
    </w:p>
    <w:p w14:paraId="FF000000">
      <w:pPr>
        <w:spacing w:line="100" w:lineRule="atLeast"/>
        <w:ind/>
        <w:jc w:val="both"/>
      </w:pPr>
      <w:r>
        <w:rPr>
          <w:sz w:val="28"/>
          <w:highlight w:val="white"/>
        </w:rPr>
        <w:tab/>
      </w:r>
    </w:p>
    <w:p w14:paraId="00010000">
      <w:pPr>
        <w:spacing w:line="100" w:lineRule="atLeast"/>
        <w:ind w:firstLine="709"/>
        <w:jc w:val="both"/>
      </w:pPr>
      <w:r>
        <w:rPr>
          <w:sz w:val="28"/>
          <w:highlight w:val="white"/>
        </w:rPr>
        <w:t>При оценке достижения поставленной цели и решения задач планируется использовать показатели, характеризующие общее развитие предпринимательства в городе Курчатове, и показатели, позволяющие оценить непосредственно реализацию мероприятий, осуществляемых в рамках программы.</w:t>
      </w:r>
    </w:p>
    <w:p w14:paraId="01010000">
      <w:pPr>
        <w:spacing w:line="100" w:lineRule="atLeast"/>
        <w:ind w:firstLine="709"/>
        <w:jc w:val="both"/>
        <w:rPr>
          <w:sz w:val="28"/>
        </w:rPr>
      </w:pPr>
    </w:p>
    <w:p w14:paraId="02010000">
      <w:pPr>
        <w:pStyle w:val="Style_12"/>
        <w:spacing w:after="0"/>
        <w:ind/>
        <w:jc w:val="both"/>
      </w:pPr>
      <w:r>
        <w:rPr>
          <w:sz w:val="28"/>
        </w:rPr>
        <w:tab/>
      </w:r>
      <w:r>
        <w:rPr>
          <w:sz w:val="28"/>
        </w:rPr>
        <w:t>Достижение поставленной цели Программы характеризуется следующими показателями (индикаторами):</w:t>
      </w:r>
    </w:p>
    <w:p w14:paraId="03010000">
      <w:pPr>
        <w:pStyle w:val="Style_6"/>
        <w:ind w:firstLine="709"/>
        <w:jc w:val="both"/>
      </w:pPr>
      <w:r>
        <w:rPr>
          <w:color w:val="000000"/>
        </w:rPr>
        <w:t>- количество субъектов малого и среднего предпринимательства (включая индивидуальных предпринимателей) в расчете на 10 тыс. человек населения города Курчатова согласно Единому реестру субъектов малого и среднего предпринимательства. Плановое значение показателя к</w:t>
      </w:r>
      <w:r>
        <w:t xml:space="preserve"> 2024 году - 247 единиц.</w:t>
      </w:r>
      <w:r>
        <w:rPr>
          <w:color w:val="000000"/>
        </w:rPr>
        <w:t xml:space="preserve"> </w:t>
      </w:r>
    </w:p>
    <w:p w14:paraId="04010000">
      <w:pPr>
        <w:pStyle w:val="Style_7"/>
        <w:ind w:firstLine="709"/>
        <w:jc w:val="both"/>
      </w:pPr>
      <w:r>
        <w:rPr>
          <w:rFonts w:ascii="Times New Roman" w:hAnsi="Times New Roman"/>
          <w:sz w:val="28"/>
        </w:rPr>
        <w:t xml:space="preserve">  - ч</w:t>
      </w:r>
      <w:r>
        <w:rPr>
          <w:rFonts w:ascii="Times New Roman" w:hAnsi="Times New Roman"/>
          <w:sz w:val="28"/>
        </w:rPr>
        <w:t>исленность занятых в сфере малого и среднего предпринимательства, включая индивидуальных предпринимателей. Значение данного показателя к 2024 году запланировано в количестве 3092 человек.</w:t>
      </w:r>
    </w:p>
    <w:p w14:paraId="05010000">
      <w:pPr>
        <w:pStyle w:val="Style_6"/>
      </w:pPr>
    </w:p>
    <w:p w14:paraId="06010000">
      <w:pPr>
        <w:pStyle w:val="Style_6"/>
        <w:ind w:firstLine="426"/>
      </w:pPr>
      <w:r>
        <w:t>За период реализации муниципальной программы ожидается:</w:t>
      </w:r>
    </w:p>
    <w:p w14:paraId="07010000">
      <w:pPr>
        <w:pStyle w:val="Style_6"/>
        <w:ind w:firstLine="426"/>
      </w:pPr>
      <w:r>
        <w:rPr>
          <w:color w:val="000000"/>
        </w:rPr>
        <w:t xml:space="preserve">- увеличение количества субъектов малого и среднего предпринимательства (включая индивидуальных предпринимателей) в расчете на 10 тыс. человек населения города Курчатова согласно Единому реестру субъектов малого и среднего предпринимательства </w:t>
      </w:r>
      <w:r>
        <w:t>к 2024 году до 247 единиц.</w:t>
      </w:r>
      <w:r>
        <w:rPr>
          <w:color w:val="000000"/>
        </w:rPr>
        <w:t xml:space="preserve"> </w:t>
      </w:r>
    </w:p>
    <w:p w14:paraId="08010000">
      <w:pPr>
        <w:pStyle w:val="Style_7"/>
        <w:ind w:firstLine="426"/>
      </w:pPr>
      <w:r>
        <w:rPr>
          <w:rFonts w:ascii="Times New Roman" w:hAnsi="Times New Roman"/>
          <w:sz w:val="28"/>
        </w:rPr>
        <w:t xml:space="preserve">   </w:t>
      </w:r>
      <w:r>
        <w:rPr>
          <w:rFonts w:ascii="Times New Roman" w:hAnsi="Times New Roman"/>
          <w:sz w:val="28"/>
        </w:rPr>
        <w:t>- увеличение численности занятых в сфере малого и среднего предпринимательства, включая индивидуальных предпринимателей к 2024 году до 3092 человек.</w:t>
      </w:r>
    </w:p>
    <w:p w14:paraId="09010000">
      <w:pPr>
        <w:pStyle w:val="Style_6"/>
        <w:ind w:firstLine="426"/>
      </w:pPr>
      <w:r>
        <w:t>- увеличение количества субъектов малого и среднего бизнеса, принявших участие в выставках, ярмарках, форумах и иных мероприятиях;</w:t>
      </w:r>
    </w:p>
    <w:p w14:paraId="0A010000">
      <w:pPr>
        <w:pStyle w:val="Style_6"/>
        <w:ind w:firstLine="426"/>
      </w:pPr>
      <w:r>
        <w:rPr>
          <w:highlight w:val="white"/>
        </w:rPr>
        <w:t>- увеличение количества субъектов малого и среднего предпринимательства, получивших муниципальную поддержку в городе Курчатове в рамках реализации мероприятий по финансированию муниципальной программы развития малого и среднего предпринимательства</w:t>
      </w:r>
      <w:r>
        <w:t>;</w:t>
      </w:r>
    </w:p>
    <w:p w14:paraId="0B010000">
      <w:pPr>
        <w:spacing w:line="100" w:lineRule="atLeast"/>
        <w:ind w:firstLine="426"/>
        <w:jc w:val="both"/>
      </w:pPr>
      <w:r>
        <w:rPr>
          <w:sz w:val="28"/>
        </w:rPr>
        <w:t>- увеличение численности самозанятых граждан.</w:t>
      </w:r>
    </w:p>
    <w:p w14:paraId="0C010000">
      <w:pPr>
        <w:pStyle w:val="Style_7"/>
        <w:rPr>
          <w:sz w:val="28"/>
        </w:rPr>
      </w:pPr>
    </w:p>
    <w:p w14:paraId="0D010000">
      <w:pPr>
        <w:pStyle w:val="Style_6"/>
        <w:ind/>
        <w:jc w:val="both"/>
      </w:pPr>
      <w:r>
        <w:tab/>
      </w:r>
      <w:r>
        <w:t>Достижение перечисленных конечных результатов должно быть итогом согласованных действий органов исполнительной власти, как муниципального уровня, так и регионального уровня, частного бизнеса и населения в целом.</w:t>
      </w:r>
    </w:p>
    <w:p w14:paraId="0E010000">
      <w:pPr>
        <w:pStyle w:val="Style_7"/>
      </w:pPr>
      <w:r>
        <w:rPr>
          <w:rFonts w:ascii="Times New Roman" w:hAnsi="Times New Roman"/>
          <w:sz w:val="28"/>
        </w:rPr>
        <w:tab/>
      </w:r>
    </w:p>
    <w:p w14:paraId="0F010000">
      <w:pPr>
        <w:pStyle w:val="Style_7"/>
        <w:ind w:firstLine="720"/>
      </w:pPr>
      <w:r>
        <w:rPr>
          <w:rFonts w:ascii="Times New Roman" w:hAnsi="Times New Roman"/>
          <w:sz w:val="28"/>
        </w:rPr>
        <w:t xml:space="preserve">Муниципальной программой определены приоритетные и перспективные направления развития малого и среднего предпринимательства для оказания муниципальной поддержки: </w:t>
      </w:r>
    </w:p>
    <w:p w14:paraId="10010000">
      <w:pPr>
        <w:pStyle w:val="Style_6"/>
      </w:pPr>
      <w:r>
        <w:tab/>
      </w:r>
      <w:r>
        <w:t>- обрабатывающие производства;</w:t>
      </w:r>
    </w:p>
    <w:p w14:paraId="11010000">
      <w:pPr>
        <w:pStyle w:val="Style_7"/>
      </w:pPr>
      <w:r>
        <w:rPr>
          <w:rFonts w:ascii="Times New Roman" w:hAnsi="Times New Roman"/>
          <w:sz w:val="28"/>
        </w:rPr>
        <w:tab/>
      </w:r>
      <w:r>
        <w:rPr>
          <w:rFonts w:ascii="Times New Roman" w:hAnsi="Times New Roman"/>
          <w:sz w:val="28"/>
        </w:rPr>
        <w:t>- строительство;</w:t>
      </w:r>
    </w:p>
    <w:p w14:paraId="12010000">
      <w:pPr>
        <w:pStyle w:val="Style_6"/>
      </w:pPr>
      <w:r>
        <w:tab/>
      </w:r>
      <w:r>
        <w:t>- ремонт автотранспортных средств и мотоциклов;</w:t>
      </w:r>
    </w:p>
    <w:p w14:paraId="13010000">
      <w:pPr>
        <w:pStyle w:val="Style_7"/>
      </w:pPr>
      <w:r>
        <w:rPr>
          <w:rFonts w:ascii="Times New Roman" w:hAnsi="Times New Roman"/>
          <w:sz w:val="28"/>
        </w:rPr>
        <w:tab/>
      </w:r>
      <w:r>
        <w:rPr>
          <w:rFonts w:ascii="Times New Roman" w:hAnsi="Times New Roman"/>
          <w:sz w:val="28"/>
        </w:rPr>
        <w:t>- образование;</w:t>
      </w:r>
    </w:p>
    <w:p w14:paraId="14010000">
      <w:pPr>
        <w:pStyle w:val="Style_6"/>
      </w:pPr>
      <w:r>
        <w:tab/>
      </w:r>
      <w:r>
        <w:t>- деятельность в области здравоохранения и социальных услуг;</w:t>
      </w:r>
    </w:p>
    <w:p w14:paraId="15010000">
      <w:pPr>
        <w:pStyle w:val="Style_7"/>
      </w:pPr>
      <w:r>
        <w:rPr>
          <w:rFonts w:ascii="Times New Roman" w:hAnsi="Times New Roman"/>
          <w:sz w:val="28"/>
        </w:rPr>
        <w:tab/>
      </w:r>
      <w:r>
        <w:rPr>
          <w:rFonts w:ascii="Times New Roman" w:hAnsi="Times New Roman"/>
          <w:sz w:val="28"/>
        </w:rPr>
        <w:t>- предоставление прочих видов услуг;</w:t>
      </w:r>
    </w:p>
    <w:p w14:paraId="16010000">
      <w:pPr>
        <w:pStyle w:val="Style_6"/>
      </w:pPr>
      <w:r>
        <w:tab/>
      </w:r>
      <w:r>
        <w:t>- инновационная деятельность.</w:t>
      </w:r>
    </w:p>
    <w:p w14:paraId="17010000">
      <w:pPr>
        <w:pStyle w:val="Style_6"/>
        <w:ind w:firstLine="709"/>
        <w:jc w:val="both"/>
      </w:pPr>
      <w:r>
        <w:t xml:space="preserve">В рамках </w:t>
      </w:r>
      <w:r>
        <w:t>муниципальной программы</w:t>
      </w:r>
      <w:r>
        <w:t xml:space="preserve"> предусмотрено рассмотрение заявлений на предоставление субсидий из средств бюджета города Курчатова, выделяемых на поддержку малого и среднего предпринимательства по приоритетным направлениям в соответствии с постановлением администрации города Курчатова от 30.12.2019 №1722.</w:t>
      </w:r>
    </w:p>
    <w:p w14:paraId="18010000">
      <w:pPr>
        <w:pStyle w:val="Style_7"/>
      </w:pPr>
    </w:p>
    <w:p w14:paraId="19010000">
      <w:pPr>
        <w:pStyle w:val="Style_6"/>
        <w:ind/>
        <w:jc w:val="both"/>
      </w:pPr>
      <w:r>
        <w:tab/>
      </w:r>
      <w:r>
        <w:t>Срок реализации настоящей муниципальной программы рассчитан на период 2016 - 2024 годы в один этап.</w:t>
      </w:r>
    </w:p>
    <w:p w14:paraId="1A010000">
      <w:pPr>
        <w:pStyle w:val="Style_7"/>
        <w:ind/>
        <w:jc w:val="both"/>
        <w:rPr>
          <w:rFonts w:ascii="Times New Roman" w:hAnsi="Times New Roman"/>
          <w:sz w:val="28"/>
        </w:rPr>
      </w:pPr>
    </w:p>
    <w:p w14:paraId="1B010000">
      <w:pPr>
        <w:pStyle w:val="Style_7"/>
        <w:ind/>
        <w:jc w:val="center"/>
      </w:pPr>
      <w:r>
        <w:rPr>
          <w:rFonts w:ascii="Times New Roman" w:hAnsi="Times New Roman"/>
          <w:b w:val="1"/>
          <w:sz w:val="28"/>
        </w:rPr>
        <w:t>Раздел 3. Сведения о показателях и индикаторах муниципальной программы</w:t>
      </w:r>
    </w:p>
    <w:p w14:paraId="1C010000">
      <w:pPr>
        <w:pStyle w:val="Style_6"/>
        <w:spacing w:before="240"/>
        <w:ind/>
        <w:jc w:val="both"/>
      </w:pPr>
      <w:r>
        <w:tab/>
      </w:r>
      <w:r>
        <w:t>В результате реализации муниципальной программы планируется достичь следующих показателей:</w:t>
      </w:r>
    </w:p>
    <w:p w14:paraId="1D010000">
      <w:pPr>
        <w:pStyle w:val="Style_6"/>
        <w:ind w:firstLine="709"/>
        <w:jc w:val="both"/>
      </w:pPr>
      <w:r>
        <w:rPr>
          <w:color w:val="000000"/>
        </w:rPr>
        <w:t xml:space="preserve">1. Количество субъектов малого и среднего предпринимательства (включая индивидуальных предпринимателей) в расчете на 10 тыс. человек населения города Курчатова согласно Единому реестру субъектов малого и среднего предпринимательства. </w:t>
      </w:r>
    </w:p>
    <w:p w14:paraId="1E010000">
      <w:pPr>
        <w:pStyle w:val="Style_7"/>
        <w:ind w:firstLine="709"/>
        <w:jc w:val="both"/>
      </w:pPr>
      <w:r>
        <w:rPr>
          <w:rFonts w:ascii="Times New Roman" w:hAnsi="Times New Roman"/>
          <w:color w:val="000000"/>
          <w:sz w:val="28"/>
        </w:rPr>
        <w:tab/>
      </w:r>
      <w:r>
        <w:rPr>
          <w:rFonts w:ascii="Times New Roman" w:hAnsi="Times New Roman"/>
          <w:color w:val="000000"/>
          <w:sz w:val="28"/>
        </w:rPr>
        <w:t xml:space="preserve">Данный показатель рассчитывается как отношение числа субъектов малого и среднего предпринимательства (включая индивидуальных предпринимателей) </w:t>
      </w:r>
      <w:r>
        <w:rPr>
          <w:rFonts w:ascii="Times New Roman" w:hAnsi="Times New Roman"/>
          <w:color w:val="000000"/>
          <w:sz w:val="28"/>
        </w:rPr>
        <w:t xml:space="preserve">согласно Единому реестру субъектов малого и среднего предпринимательства </w:t>
      </w:r>
      <w:r>
        <w:rPr>
          <w:rFonts w:ascii="Times New Roman" w:hAnsi="Times New Roman"/>
          <w:color w:val="000000"/>
          <w:sz w:val="28"/>
        </w:rPr>
        <w:t>к общей численности населения г. Курчатова в расчете на 10000 человек.</w:t>
      </w:r>
    </w:p>
    <w:p w14:paraId="1F010000">
      <w:pPr>
        <w:pStyle w:val="Style_6"/>
        <w:ind w:firstLine="709"/>
        <w:jc w:val="both"/>
      </w:pPr>
      <w:r>
        <w:rPr>
          <w:color w:val="000000"/>
        </w:rPr>
        <w:t>Плановое значение показателя к</w:t>
      </w:r>
      <w:r>
        <w:t xml:space="preserve"> 2024 году - 247 единиц.</w:t>
      </w:r>
      <w:r>
        <w:rPr>
          <w:color w:val="000000"/>
        </w:rPr>
        <w:t xml:space="preserve"> </w:t>
      </w:r>
    </w:p>
    <w:p w14:paraId="20010000">
      <w:pPr>
        <w:pStyle w:val="Style_7"/>
        <w:ind w:firstLine="709"/>
        <w:jc w:val="both"/>
      </w:pPr>
    </w:p>
    <w:p w14:paraId="21010000">
      <w:pPr>
        <w:pStyle w:val="Style_7"/>
        <w:ind w:firstLine="709"/>
        <w:jc w:val="both"/>
      </w:pPr>
      <w:r>
        <w:rPr>
          <w:rFonts w:ascii="Times New Roman" w:hAnsi="Times New Roman"/>
          <w:sz w:val="28"/>
        </w:rPr>
        <w:t xml:space="preserve">   </w:t>
      </w:r>
      <w:r>
        <w:rPr>
          <w:rFonts w:ascii="Times New Roman" w:hAnsi="Times New Roman"/>
          <w:sz w:val="28"/>
        </w:rPr>
        <w:t>2. Численность занятых в сфере малого и среднего предпринимательства, включая индивидуальных предпринимателей. Значение данного показателя к 2024 году запланировано в количестве 3092 человек.</w:t>
      </w:r>
    </w:p>
    <w:p w14:paraId="22010000">
      <w:pPr>
        <w:pStyle w:val="Style_6"/>
      </w:pPr>
    </w:p>
    <w:p w14:paraId="23010000">
      <w:pPr>
        <w:spacing w:line="100" w:lineRule="atLeast"/>
        <w:ind w:firstLine="426"/>
        <w:jc w:val="both"/>
      </w:pPr>
      <w:r>
        <w:rPr>
          <w:sz w:val="28"/>
        </w:rPr>
        <w:t>Прогнозируемые значения целевых индикаторов и показателей муниципальной программы в целом и за период реализации муниципальной программы с разбивкой по годам представлены в Приложении № 1 к муниципальной программе.</w:t>
      </w:r>
    </w:p>
    <w:p w14:paraId="24010000">
      <w:pPr>
        <w:pStyle w:val="Style_6"/>
        <w:ind/>
        <w:jc w:val="both"/>
      </w:pPr>
    </w:p>
    <w:p w14:paraId="25010000">
      <w:pPr>
        <w:pStyle w:val="Style_6"/>
        <w:ind/>
        <w:jc w:val="center"/>
      </w:pPr>
      <w:r>
        <w:rPr>
          <w:b w:val="1"/>
        </w:rPr>
        <w:t>Раздел 4. </w:t>
      </w:r>
      <w:r>
        <w:rPr>
          <w:b w:val="1"/>
        </w:rPr>
        <w:t>Обобщенная характеристика основных мероприятий муниципальной программы, подпрограммы муниципальной программы</w:t>
      </w:r>
    </w:p>
    <w:p w14:paraId="26010000">
      <w:pPr>
        <w:pStyle w:val="Style_7"/>
        <w:ind/>
        <w:jc w:val="both"/>
        <w:rPr>
          <w:rFonts w:ascii="Times New Roman" w:hAnsi="Times New Roman"/>
          <w:b w:val="1"/>
          <w:sz w:val="28"/>
        </w:rPr>
      </w:pPr>
    </w:p>
    <w:p w14:paraId="27010000">
      <w:pPr>
        <w:pStyle w:val="Style_6"/>
        <w:ind w:firstLine="706"/>
        <w:jc w:val="both"/>
      </w:pPr>
      <w:r>
        <w:t>Выстроенная в рамках муниципальной программы система целевых ориентиров (цели,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всех уровнях муниципальной программы.</w:t>
      </w:r>
    </w:p>
    <w:p w14:paraId="28010000">
      <w:pPr>
        <w:pStyle w:val="Style_6"/>
        <w:ind w:firstLine="706"/>
        <w:jc w:val="both"/>
      </w:pPr>
      <w:r>
        <w:t xml:space="preserve">Достижение основной цели и решение задач муниципальной программы будет осуществляться посредством реализации мероприятий </w:t>
      </w:r>
      <w:r>
        <w:rPr>
          <w:rStyle w:val="Style_8_ch"/>
        </w:rPr>
        <w:t>подпрограммы 1</w:t>
      </w:r>
      <w:r>
        <w:t xml:space="preserve"> «Содействие развитию малого и среднего предпринимательства в городе Курчатове»</w:t>
      </w:r>
      <w:r>
        <w:rPr>
          <w:color w:val="000000"/>
        </w:rPr>
        <w:t>:</w:t>
      </w:r>
    </w:p>
    <w:p w14:paraId="29010000">
      <w:pPr>
        <w:pStyle w:val="Style_6"/>
        <w:ind w:firstLine="709"/>
        <w:jc w:val="both"/>
      </w:pPr>
      <w:r>
        <w:t>- разработка и принятие нормативных правовых актов в целях совершенствования действующей нормативной правовой базы, регулирующей предпринимательскую деятельность;</w:t>
      </w:r>
    </w:p>
    <w:p w14:paraId="2A010000">
      <w:pPr>
        <w:pStyle w:val="Style_6"/>
        <w:ind w:firstLine="709"/>
        <w:jc w:val="both"/>
      </w:pPr>
      <w:r>
        <w:t>- проведение анкетирования среди субъектов малого и среднего предпринимательства по проблемам, сдерживающим развитие малого и среднего предпринимательства, определение путей их решения;</w:t>
      </w:r>
    </w:p>
    <w:p w14:paraId="2B010000">
      <w:pPr>
        <w:pStyle w:val="Style_6"/>
        <w:ind w:firstLine="709"/>
        <w:jc w:val="both"/>
      </w:pPr>
      <w:r>
        <w:t>- мониторинг деятельности субъектов малого и среднего предпринимательства;</w:t>
      </w:r>
    </w:p>
    <w:p w14:paraId="2C010000">
      <w:pPr>
        <w:pStyle w:val="Style_6"/>
        <w:ind w:firstLine="709"/>
        <w:jc w:val="both"/>
      </w:pPr>
      <w:r>
        <w:t>- организация проведения заседаний комиссии по рассмотрению документов для предоставления субсидий, предусмотренных на поддержку субъектов малого и среднего предпринимательства;</w:t>
      </w:r>
    </w:p>
    <w:p w14:paraId="2D010000">
      <w:pPr>
        <w:pStyle w:val="Style_6"/>
        <w:ind w:firstLine="709"/>
        <w:jc w:val="both"/>
      </w:pPr>
      <w:r>
        <w:t>- оказание содействия в предоставлении субъектам малого и среднего предпринимательства помещений и земельных участков, находящихся в муниципальной собственности, на условиях долгосрочной аренды;</w:t>
      </w:r>
    </w:p>
    <w:p w14:paraId="2E010000">
      <w:pPr>
        <w:pStyle w:val="Style_6"/>
        <w:ind w:firstLine="709"/>
        <w:jc w:val="both"/>
      </w:pPr>
      <w:r>
        <w:t>- п</w:t>
      </w:r>
      <w:r>
        <w:rPr>
          <w:color w:val="000000"/>
        </w:rPr>
        <w:t>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 осуществляющим деятельность по приоритетным направлениям деятельности малого и среднего предпринимательства;</w:t>
      </w:r>
    </w:p>
    <w:p w14:paraId="2F010000">
      <w:pPr>
        <w:pStyle w:val="Style_7"/>
        <w:ind w:firstLine="709"/>
        <w:jc w:val="both"/>
      </w:pPr>
      <w:r>
        <w:rPr>
          <w:rFonts w:ascii="Times New Roman" w:hAnsi="Times New Roman"/>
          <w:color w:val="000000"/>
          <w:sz w:val="28"/>
        </w:rPr>
        <w:t>- 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осуществляющим деятельность по приоритетным направлениям деятельности малого и среднего предпринимательства;</w:t>
      </w:r>
    </w:p>
    <w:p w14:paraId="30010000">
      <w:pPr>
        <w:pStyle w:val="Style_6"/>
        <w:ind w:firstLine="709"/>
        <w:jc w:val="both"/>
      </w:pPr>
      <w:r>
        <w:rPr>
          <w:color w:val="000000"/>
        </w:rPr>
        <w:t>-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осуществляющим деятельность по приоритетным направлениям деятельности  малого и среднего предпринимательства;</w:t>
      </w:r>
    </w:p>
    <w:p w14:paraId="31010000">
      <w:pPr>
        <w:pStyle w:val="Style_7"/>
        <w:ind w:firstLine="709"/>
        <w:jc w:val="both"/>
      </w:pPr>
      <w:r>
        <w:rPr>
          <w:rFonts w:ascii="Times New Roman" w:hAnsi="Times New Roman"/>
          <w:sz w:val="28"/>
        </w:rPr>
        <w:t>- ведение перечня муниципального имущества, находящегося в собственности муниципального образования «Город Курчатов»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14:paraId="32010000">
      <w:pPr>
        <w:pStyle w:val="Style_7"/>
        <w:ind w:firstLine="709"/>
        <w:jc w:val="both"/>
      </w:pPr>
      <w:r>
        <w:rPr>
          <w:rFonts w:ascii="Times New Roman" w:hAnsi="Times New Roman"/>
          <w:color w:val="000000"/>
        </w:rPr>
        <w:t xml:space="preserve">- </w:t>
      </w:r>
      <w:r>
        <w:rPr>
          <w:rFonts w:ascii="Times New Roman" w:hAnsi="Times New Roman"/>
          <w:sz w:val="28"/>
        </w:rPr>
        <w:t xml:space="preserve">выявление физических лиц, не являющихся индивидуальными предпринимателями, получающих доход в виде выплат (вознаграждений) от физических лиц за оказание им услуг для личных, домашних и (или) иных подобных нужд (в т.ч. арендодателей жилых помещений), с целью привлечения к постановке на учет в качестве самозанятых лиц - </w:t>
      </w:r>
      <w:r>
        <w:rPr>
          <w:rFonts w:ascii="Times New Roman" w:hAnsi="Times New Roman"/>
          <w:color w:val="000000"/>
          <w:sz w:val="28"/>
          <w:highlight w:val="white"/>
        </w:rPr>
        <w:t>легализация самозанятых граждан на территории города Курчатова</w:t>
      </w:r>
      <w:r>
        <w:rPr>
          <w:rFonts w:ascii="Times New Roman" w:hAnsi="Times New Roman"/>
          <w:color w:val="000000"/>
          <w:sz w:val="28"/>
        </w:rPr>
        <w:t>;</w:t>
      </w:r>
    </w:p>
    <w:p w14:paraId="33010000">
      <w:pPr>
        <w:pStyle w:val="Style_6"/>
        <w:ind w:firstLine="709"/>
        <w:jc w:val="both"/>
      </w:pPr>
      <w:r>
        <w:t>- содействие и поддержка существующих союзов предпринимателей, обеспечение работы Совета при администрации города Курчатова по развитию малого предпринимательства;</w:t>
      </w:r>
    </w:p>
    <w:p w14:paraId="34010000">
      <w:pPr>
        <w:pStyle w:val="Style_6"/>
        <w:ind w:firstLine="709"/>
        <w:jc w:val="both"/>
      </w:pPr>
      <w:r>
        <w:t>- организация и проведение обучения представителей малого и среднего бизнеса;</w:t>
      </w:r>
    </w:p>
    <w:p w14:paraId="35010000">
      <w:pPr>
        <w:pStyle w:val="Style_6"/>
        <w:ind w:firstLine="709"/>
        <w:jc w:val="both"/>
      </w:pPr>
      <w:r>
        <w:t>- размещение информационных материалов, связанных с деятельностью малого и среднего предпринимательства (в т.ч. по сдаче в аренду жилых помещений), в СМИ, на сайте администрации города Курчатова;</w:t>
      </w:r>
    </w:p>
    <w:p w14:paraId="36010000">
      <w:pPr>
        <w:pStyle w:val="Style_6"/>
        <w:ind w:firstLine="709"/>
        <w:jc w:val="both"/>
      </w:pPr>
      <w:r>
        <w:rPr>
          <w:color w:val="000000"/>
        </w:rPr>
        <w:t>- обеспечение участия в конкурсах профессионального мастерства, «Лучший предприниматель города Курчатова» и других конкурсов с участием субъек</w:t>
      </w:r>
      <w:r>
        <w:t>тов малого и среднего предпринимательства;</w:t>
      </w:r>
    </w:p>
    <w:p w14:paraId="37010000">
      <w:pPr>
        <w:pStyle w:val="Style_6"/>
        <w:ind w:firstLine="709"/>
        <w:jc w:val="both"/>
      </w:pPr>
      <w:r>
        <w:t>- проведение городских конференций, «круглых столов», совещаний по вопросам развития малого и среднего предпринимательства;</w:t>
      </w:r>
    </w:p>
    <w:p w14:paraId="38010000">
      <w:pPr>
        <w:pStyle w:val="Style_6"/>
        <w:ind w:firstLine="709"/>
        <w:jc w:val="both"/>
      </w:pPr>
      <w:r>
        <w:t>- привлечение субъектов малого и среднего предпринимательства к участию в выставочно-ярмарочных мероприятиях и на региональном Форуме малого и среднего предпринимательства «День предпринимателя Курской области» с использованием специализированного демонстрационного оборудования, тематического демонстрационного стенда, подготовка презентационного материала «Малый и средний бизнес г.Курчатова»;</w:t>
      </w:r>
    </w:p>
    <w:p w14:paraId="39010000">
      <w:pPr>
        <w:pStyle w:val="Style_6"/>
        <w:ind/>
        <w:jc w:val="both"/>
      </w:pPr>
      <w:r>
        <w:t>-</w:t>
      </w:r>
      <w:r>
        <w:tab/>
      </w:r>
      <w:r>
        <w:t>выявление и постановка на налоговый учет по г. Курчатову субъектов малого и среднего предпринимательства, осуществляющих деятельность на территории города, но зарегистрированных в других регионах;</w:t>
      </w:r>
    </w:p>
    <w:p w14:paraId="3A010000">
      <w:pPr>
        <w:pStyle w:val="Style_7"/>
        <w:ind w:firstLine="709"/>
        <w:jc w:val="both"/>
      </w:pPr>
      <w:r>
        <w:rPr>
          <w:rFonts w:ascii="Times New Roman" w:hAnsi="Times New Roman"/>
          <w:sz w:val="28"/>
        </w:rPr>
        <w:t>- создание центра (бизнес-инкубатора) для поддержки субъектов малого и среднего предпринимательства;</w:t>
      </w:r>
    </w:p>
    <w:p w14:paraId="3B010000">
      <w:pPr>
        <w:pStyle w:val="Style_7"/>
        <w:ind w:firstLine="709"/>
        <w:jc w:val="both"/>
      </w:pPr>
      <w:r>
        <w:rPr>
          <w:rFonts w:ascii="Times New Roman" w:hAnsi="Times New Roman"/>
          <w:sz w:val="28"/>
        </w:rPr>
        <w:t xml:space="preserve">- создание промышленного парка «Курчатов – Промпарк» и привлечение резидентов на территорию промышленного парка. </w:t>
      </w:r>
    </w:p>
    <w:p w14:paraId="3C010000">
      <w:pPr>
        <w:pStyle w:val="Style_6"/>
      </w:pPr>
    </w:p>
    <w:p w14:paraId="3D010000">
      <w:pPr>
        <w:pStyle w:val="Style_6"/>
        <w:ind w:firstLine="706"/>
        <w:jc w:val="both"/>
      </w:pPr>
      <w:r>
        <w:t>Перечень</w:t>
      </w:r>
      <w:r>
        <w:t xml:space="preserve"> основных мероприятий муниципальной программы приведен в Приложении № 2 к муниципальной программе.</w:t>
      </w:r>
    </w:p>
    <w:p w14:paraId="3E010000">
      <w:pPr>
        <w:pStyle w:val="Style_6"/>
        <w:ind/>
        <w:jc w:val="both"/>
      </w:pPr>
    </w:p>
    <w:p w14:paraId="3F010000">
      <w:pPr>
        <w:pStyle w:val="Style_6"/>
        <w:ind w:firstLine="706"/>
        <w:jc w:val="center"/>
      </w:pPr>
      <w:r>
        <w:rPr>
          <w:b w:val="1"/>
        </w:rPr>
        <w:t>Раздел 5. Обо</w:t>
      </w:r>
      <w:r>
        <w:rPr>
          <w:b w:val="1"/>
        </w:rPr>
        <w:t>бщенная характеристика мер муниципального регулирования</w:t>
      </w:r>
    </w:p>
    <w:p w14:paraId="40010000">
      <w:pPr>
        <w:pStyle w:val="Style_6"/>
        <w:ind/>
        <w:jc w:val="both"/>
        <w:rPr>
          <w:b w:val="1"/>
        </w:rPr>
      </w:pPr>
    </w:p>
    <w:p w14:paraId="41010000">
      <w:pPr>
        <w:pStyle w:val="Style_6"/>
        <w:ind w:firstLine="706"/>
        <w:jc w:val="both"/>
      </w:pPr>
      <w:r>
        <w:t xml:space="preserve">В рамках реализации </w:t>
      </w:r>
      <w:r>
        <w:t xml:space="preserve">муниципальной программы </w:t>
      </w:r>
      <w:r>
        <w:t>«Развитие малого и среднего предпринимательства в городе Курчатове Курской области» в части решения задачи по финансовой поддержке и налоговому стимулированию инвестиций меры налогового, таможенного, кредитного и тарифного регулирования не предусмотрены.</w:t>
      </w:r>
    </w:p>
    <w:p w14:paraId="42010000">
      <w:pPr>
        <w:pStyle w:val="Style_7"/>
        <w:ind w:firstLine="706"/>
        <w:jc w:val="both"/>
      </w:pPr>
      <w:r>
        <w:rPr>
          <w:rFonts w:ascii="Times New Roman" w:hAnsi="Times New Roman"/>
          <w:sz w:val="28"/>
        </w:rPr>
        <w:t xml:space="preserve">В рамках реализации муниципальной программы в части реализации мероприятий подпрограммы 1 «Содействие развитию малого и среднего предпринимательства в городе Курчатове», предусматривающих оказание информационной, консультационной, методической помощи субъектам малого и среднего предпринимательства, гражданам, открывающим собственное дело, планируется осуществление ряда мероприятий. </w:t>
      </w:r>
    </w:p>
    <w:p w14:paraId="43010000">
      <w:pPr>
        <w:pStyle w:val="Style_6"/>
        <w:ind w:firstLine="706"/>
        <w:jc w:val="both"/>
      </w:pPr>
    </w:p>
    <w:p w14:paraId="44010000">
      <w:pPr>
        <w:pStyle w:val="Style_13"/>
        <w:ind w:firstLine="0"/>
        <w:jc w:val="center"/>
      </w:pPr>
      <w:r>
        <w:rPr>
          <w:b w:val="1"/>
          <w:sz w:val="28"/>
        </w:rPr>
        <w:t>Раздел 6</w:t>
      </w:r>
      <w:r>
        <w:rPr>
          <w:b w:val="1"/>
          <w:sz w:val="28"/>
        </w:rPr>
        <w:t xml:space="preserve">. </w:t>
      </w:r>
      <w:r>
        <w:rPr>
          <w:b w:val="1"/>
          <w:sz w:val="28"/>
        </w:rPr>
        <w:t>Прогноз сводных показателей муниципальных заданий по этапам реализации муниципальной программы (при оказании муниципальными учреждениями города Курчатова муниципальных услуг (работ) в рамках муниципальной программы)</w:t>
      </w:r>
    </w:p>
    <w:p w14:paraId="45010000">
      <w:pPr>
        <w:pStyle w:val="Style_14"/>
        <w:ind/>
        <w:jc w:val="both"/>
      </w:pPr>
      <w:r>
        <w:rPr>
          <w:rFonts w:ascii="Times New Roman" w:hAnsi="Times New Roman"/>
          <w:b w:val="1"/>
          <w:color w:val="FF0000"/>
          <w:sz w:val="28"/>
        </w:rPr>
        <w:tab/>
      </w:r>
      <w:r>
        <w:rPr>
          <w:rFonts w:ascii="Times New Roman" w:hAnsi="Times New Roman"/>
          <w:sz w:val="28"/>
        </w:rPr>
        <w:t>Не разрабатываются</w:t>
      </w:r>
      <w:r>
        <w:rPr>
          <w:rFonts w:ascii="Times New Roman" w:hAnsi="Times New Roman"/>
          <w:sz w:val="28"/>
        </w:rPr>
        <w:t>.</w:t>
      </w:r>
    </w:p>
    <w:p w14:paraId="46010000">
      <w:pPr>
        <w:pStyle w:val="Style_3"/>
        <w:ind/>
        <w:jc w:val="center"/>
        <w:rPr>
          <w:b w:val="1"/>
        </w:rPr>
      </w:pPr>
    </w:p>
    <w:p w14:paraId="47010000">
      <w:pPr>
        <w:pStyle w:val="Style_3"/>
        <w:ind/>
        <w:jc w:val="center"/>
      </w:pPr>
      <w:r>
        <w:rPr>
          <w:b w:val="1"/>
        </w:rPr>
        <w:t xml:space="preserve">Раздел 7. Информация об участии предприятий и организаций, </w:t>
      </w:r>
    </w:p>
    <w:p w14:paraId="48010000">
      <w:pPr>
        <w:pStyle w:val="Style_3"/>
        <w:ind/>
        <w:jc w:val="center"/>
      </w:pPr>
      <w:r>
        <w:rPr>
          <w:b w:val="1"/>
        </w:rPr>
        <w:t xml:space="preserve">независимо от их организационно-правовых форм собственности, </w:t>
      </w:r>
    </w:p>
    <w:p w14:paraId="49010000">
      <w:pPr>
        <w:pStyle w:val="Style_3"/>
        <w:ind/>
        <w:jc w:val="center"/>
      </w:pPr>
      <w:r>
        <w:rPr>
          <w:b w:val="1"/>
        </w:rPr>
        <w:t>а также государственных внебюджетных фондов в реализации муниципальной программы</w:t>
      </w:r>
    </w:p>
    <w:p w14:paraId="4A010000">
      <w:pPr>
        <w:pStyle w:val="Style_3"/>
        <w:ind/>
        <w:jc w:val="center"/>
        <w:rPr>
          <w:b w:val="1"/>
          <w:sz w:val="16"/>
        </w:rPr>
      </w:pPr>
    </w:p>
    <w:p w14:paraId="4B010000">
      <w:pPr>
        <w:pStyle w:val="Style_3"/>
        <w:ind/>
        <w:jc w:val="both"/>
      </w:pPr>
      <w:r>
        <w:tab/>
      </w:r>
      <w:r>
        <w:t>В рамках реализации основных мероприятий программы</w:t>
      </w:r>
      <w:r>
        <w:t xml:space="preserve"> </w:t>
      </w:r>
      <w:r>
        <w:t>предполагается участие предприятий, организаций и индивидуальных предпринимателей города Курчатова.</w:t>
      </w:r>
    </w:p>
    <w:p w14:paraId="4C010000">
      <w:pPr>
        <w:pStyle w:val="Style_3"/>
        <w:ind/>
        <w:jc w:val="both"/>
      </w:pPr>
    </w:p>
    <w:p w14:paraId="4D010000">
      <w:pPr>
        <w:pStyle w:val="Style_3"/>
        <w:ind/>
        <w:jc w:val="center"/>
      </w:pPr>
      <w:r>
        <w:rPr>
          <w:b w:val="1"/>
        </w:rPr>
        <w:t xml:space="preserve">Раздел 8. Обоснования выделения подпрограмм </w:t>
      </w:r>
    </w:p>
    <w:p w14:paraId="4E010000">
      <w:pPr>
        <w:pStyle w:val="Style_3"/>
        <w:ind/>
        <w:jc w:val="center"/>
      </w:pPr>
      <w:r>
        <w:rPr>
          <w:b w:val="1"/>
        </w:rPr>
        <w:t>(краткое описание подпрограмм)</w:t>
      </w:r>
    </w:p>
    <w:p w14:paraId="4F010000">
      <w:pPr>
        <w:pStyle w:val="Style_6"/>
        <w:spacing w:before="240"/>
        <w:ind w:firstLine="706"/>
        <w:jc w:val="both"/>
      </w:pPr>
      <w:r>
        <w:t xml:space="preserve">Для достижения заявленных целей и решения поставленных задач в рамках настоящей муниципальной программы предусмотрена реализация следующей </w:t>
      </w:r>
      <w:r>
        <w:rPr>
          <w:rStyle w:val="Style_8_ch"/>
        </w:rPr>
        <w:t>подпрограммы</w:t>
      </w:r>
      <w:r>
        <w:t>:</w:t>
      </w:r>
    </w:p>
    <w:p w14:paraId="50010000">
      <w:pPr>
        <w:pStyle w:val="Style_6"/>
        <w:ind w:firstLine="706"/>
        <w:jc w:val="both"/>
      </w:pPr>
      <w:r>
        <w:t>1. «Содействие развитию малого и среднего предпринимательства в городе Курчатове».</w:t>
      </w:r>
    </w:p>
    <w:p w14:paraId="51010000">
      <w:pPr>
        <w:pStyle w:val="Style_6"/>
        <w:ind/>
        <w:jc w:val="both"/>
      </w:pPr>
      <w:r>
        <w:tab/>
      </w:r>
      <w:r>
        <w:t>Представленная в предыдущих разделах характеристика подпрограммы с точки зрения ее направленности на достижение целей муниципальной программы задает общее понимание концепции планируемых действий,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соответствующего основного мероприятия.</w:t>
      </w:r>
    </w:p>
    <w:p w14:paraId="52010000">
      <w:pPr>
        <w:pStyle w:val="Style_6"/>
        <w:ind w:firstLine="706"/>
        <w:jc w:val="both"/>
      </w:pPr>
      <w:r>
        <w:t>Предусмотренные в рамках подпрограммы системы целей, задач и мероприятий в комплексе охватывают весь диапазон заданных приоритетных направлений, и в максимальной степени будут способствовать достижению целей и конечных результатов настоящей муниципальной программы.</w:t>
      </w:r>
    </w:p>
    <w:p w14:paraId="53010000">
      <w:pPr>
        <w:pStyle w:val="Style_6"/>
        <w:ind/>
        <w:jc w:val="both"/>
      </w:pPr>
    </w:p>
    <w:p w14:paraId="54010000">
      <w:pPr>
        <w:pStyle w:val="Style_3"/>
        <w:ind/>
        <w:jc w:val="center"/>
      </w:pPr>
      <w:r>
        <w:rPr>
          <w:b w:val="1"/>
        </w:rPr>
        <w:t>Раздел 9.  Объем финансовых ресурсов, необходимых для реализации муниципальной программы</w:t>
      </w:r>
    </w:p>
    <w:p w14:paraId="55010000">
      <w:pPr>
        <w:pStyle w:val="Style_3"/>
        <w:tabs>
          <w:tab w:leader="none" w:pos="567" w:val="left"/>
          <w:tab w:leader="none" w:pos="1135" w:val="clear"/>
        </w:tabs>
        <w:spacing w:before="240"/>
        <w:ind/>
        <w:jc w:val="both"/>
      </w:pPr>
      <w:r>
        <w:tab/>
      </w:r>
      <w:r>
        <w:t xml:space="preserve">Расходы федерального, областного и городского бюджетов на реализацию мероприятий настоящей </w:t>
      </w:r>
      <w:r>
        <w:t>муниципальной</w:t>
      </w:r>
      <w:r>
        <w:t xml:space="preserve">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w:t>
      </w:r>
      <w:r>
        <w:t>муниципальной</w:t>
      </w:r>
      <w:r>
        <w:t xml:space="preserve"> программе (подпрограмме) целей, их концентрации и целевому использованию.</w:t>
      </w:r>
    </w:p>
    <w:p w14:paraId="56010000">
      <w:pPr>
        <w:pStyle w:val="Style_3"/>
        <w:ind/>
        <w:jc w:val="both"/>
      </w:pPr>
      <w:r>
        <w:t xml:space="preserve">         </w:t>
      </w:r>
      <w:r>
        <w:t xml:space="preserve">Финансирование из городского бюджета на реализацию </w:t>
      </w:r>
      <w:r>
        <w:t>муниципальной</w:t>
      </w:r>
      <w:r>
        <w:t xml:space="preserve">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w:t>
      </w:r>
    </w:p>
    <w:p w14:paraId="57010000">
      <w:pPr>
        <w:pStyle w:val="Style_6"/>
        <w:ind/>
        <w:jc w:val="both"/>
      </w:pPr>
      <w:r>
        <w:tab/>
      </w:r>
      <w:r>
        <w:t>Финансирование программных мероприятий предусматривается за счет средств федерального, областного, местного бюджетов.</w:t>
      </w:r>
    </w:p>
    <w:p w14:paraId="58010000">
      <w:pPr>
        <w:pStyle w:val="Style_6"/>
        <w:ind w:firstLine="720"/>
        <w:jc w:val="both"/>
      </w:pPr>
      <w:r>
        <w:t>В целях стабильного социально-экономического развития города Курчатова необходимо финансирование данной муниципальной программы в полном объеме.</w:t>
      </w:r>
    </w:p>
    <w:p w14:paraId="59010000">
      <w:pPr>
        <w:pStyle w:val="Style_6"/>
        <w:ind w:firstLine="720"/>
        <w:jc w:val="both"/>
      </w:pPr>
      <w:r>
        <w:t xml:space="preserve">Общий объем финансовых средств на реализацию мероприятий муниципальной программы в 2016 - 2024 годах составляет </w:t>
      </w:r>
      <w:r>
        <w:rPr>
          <w:highlight w:val="white"/>
        </w:rPr>
        <w:t>406920,800 тыс.</w:t>
      </w:r>
      <w:r>
        <w:rPr>
          <w:color w:val="000000"/>
        </w:rPr>
        <w:t>рублей</w:t>
      </w:r>
      <w:r>
        <w:rPr>
          <w:color w:val="000000"/>
        </w:rPr>
        <w:t>, в том числе по годам:</w:t>
      </w:r>
    </w:p>
    <w:p w14:paraId="5A010000">
      <w:pPr>
        <w:pStyle w:val="Style_6"/>
        <w:ind w:firstLine="709"/>
        <w:jc w:val="both"/>
      </w:pPr>
      <w:r>
        <w:t>в 2016 году - 13,000 тыс.руб.;</w:t>
      </w:r>
    </w:p>
    <w:p w14:paraId="5B010000">
      <w:pPr>
        <w:pStyle w:val="Style_6"/>
        <w:ind w:firstLine="709"/>
        <w:jc w:val="both"/>
      </w:pPr>
      <w:r>
        <w:t>в 2017 году - 2,600 тыс.руб.;</w:t>
      </w:r>
    </w:p>
    <w:p w14:paraId="5C010000">
      <w:pPr>
        <w:pStyle w:val="Style_6"/>
        <w:ind w:firstLine="709"/>
        <w:jc w:val="both"/>
      </w:pPr>
      <w:r>
        <w:t>в 2018 году – 2,600 тыс.руб.;</w:t>
      </w:r>
    </w:p>
    <w:p w14:paraId="5D010000">
      <w:pPr>
        <w:pStyle w:val="Style_6"/>
        <w:ind w:firstLine="709"/>
        <w:jc w:val="both"/>
      </w:pPr>
      <w:r>
        <w:t>в 2019 году - 2,600 тыс.руб.;</w:t>
      </w:r>
    </w:p>
    <w:p w14:paraId="5E010000">
      <w:pPr>
        <w:pStyle w:val="Style_6"/>
        <w:ind w:firstLine="709"/>
        <w:jc w:val="both"/>
      </w:pPr>
      <w:r>
        <w:t>в 2020 году - 320,000 тыс.руб;</w:t>
      </w:r>
    </w:p>
    <w:p w14:paraId="5F010000">
      <w:pPr>
        <w:pStyle w:val="Style_6"/>
        <w:ind w:firstLine="709"/>
        <w:jc w:val="both"/>
      </w:pPr>
      <w:r>
        <w:t>в 2021 году - 320,000 тыс.руб;</w:t>
      </w:r>
    </w:p>
    <w:p w14:paraId="60010000">
      <w:pPr>
        <w:pStyle w:val="Style_7"/>
        <w:ind w:firstLine="709"/>
        <w:jc w:val="both"/>
      </w:pPr>
      <w:r>
        <w:rPr>
          <w:rFonts w:ascii="Times New Roman" w:hAnsi="Times New Roman"/>
          <w:sz w:val="28"/>
        </w:rPr>
        <w:t>в 2022 году - 320,000 тыс.руб;</w:t>
      </w:r>
    </w:p>
    <w:p w14:paraId="61010000">
      <w:pPr>
        <w:pStyle w:val="Style_6"/>
        <w:ind w:firstLine="709"/>
        <w:jc w:val="both"/>
      </w:pPr>
      <w:r>
        <w:t>в 2023 году - 117970,000 тыс.руб;</w:t>
      </w:r>
    </w:p>
    <w:p w14:paraId="62010000">
      <w:pPr>
        <w:pStyle w:val="Style_7"/>
        <w:ind w:firstLine="709"/>
        <w:jc w:val="both"/>
      </w:pPr>
      <w:r>
        <w:rPr>
          <w:rFonts w:ascii="Times New Roman" w:hAnsi="Times New Roman"/>
          <w:sz w:val="28"/>
        </w:rPr>
        <w:t>в 2024 году - 287970,000 тыс.руб;</w:t>
      </w:r>
    </w:p>
    <w:p w14:paraId="63010000">
      <w:pPr>
        <w:pStyle w:val="Style_6"/>
        <w:ind/>
        <w:jc w:val="both"/>
      </w:pPr>
      <w:r>
        <w:t>из них:</w:t>
      </w:r>
    </w:p>
    <w:p w14:paraId="64010000">
      <w:pPr>
        <w:pStyle w:val="Style_6"/>
        <w:ind w:firstLine="709"/>
        <w:jc w:val="both"/>
      </w:pPr>
      <w:r>
        <w:t xml:space="preserve">из средств бюджета города Курчатова за период с 2016 по 2024 гг. </w:t>
      </w:r>
      <w:r>
        <w:rPr>
          <w:highlight w:val="white"/>
        </w:rPr>
        <w:t>- 16920,800</w:t>
      </w:r>
      <w:r>
        <w:t xml:space="preserve"> тыс.руб., в том числе:</w:t>
      </w:r>
    </w:p>
    <w:p w14:paraId="65010000">
      <w:pPr>
        <w:pStyle w:val="Style_6"/>
        <w:ind w:firstLine="709"/>
        <w:jc w:val="both"/>
      </w:pPr>
      <w:r>
        <w:t>в 2016 году - 13,000 тыс. руб.;</w:t>
      </w:r>
    </w:p>
    <w:p w14:paraId="66010000">
      <w:pPr>
        <w:pStyle w:val="Style_6"/>
        <w:ind w:firstLine="709"/>
        <w:jc w:val="both"/>
      </w:pPr>
      <w:r>
        <w:t>в 2017 году - 2,600 тыс. руб.;</w:t>
      </w:r>
    </w:p>
    <w:p w14:paraId="67010000">
      <w:pPr>
        <w:pStyle w:val="Style_6"/>
        <w:ind w:firstLine="709"/>
        <w:jc w:val="both"/>
      </w:pPr>
      <w:r>
        <w:t>в 2018 году - 2,600 тыс.руб.;</w:t>
      </w:r>
    </w:p>
    <w:p w14:paraId="68010000">
      <w:pPr>
        <w:pStyle w:val="Style_6"/>
        <w:ind w:firstLine="709"/>
        <w:jc w:val="both"/>
      </w:pPr>
      <w:r>
        <w:t>в 2019 году - 2,600 тыс.руб.;</w:t>
      </w:r>
    </w:p>
    <w:p w14:paraId="69010000">
      <w:pPr>
        <w:pStyle w:val="Style_6"/>
        <w:ind w:firstLine="709"/>
        <w:jc w:val="both"/>
      </w:pPr>
      <w:r>
        <w:t>в 2020 году - 320,000 тыс. руб.;</w:t>
      </w:r>
    </w:p>
    <w:p w14:paraId="6A010000">
      <w:pPr>
        <w:pStyle w:val="Style_6"/>
        <w:ind w:firstLine="709"/>
        <w:jc w:val="both"/>
      </w:pPr>
      <w:r>
        <w:t>в 2021 году - 320,000 тыс. руб.;</w:t>
      </w:r>
    </w:p>
    <w:p w14:paraId="6B010000">
      <w:pPr>
        <w:pStyle w:val="Style_7"/>
        <w:ind w:firstLine="709"/>
        <w:jc w:val="both"/>
      </w:pPr>
      <w:r>
        <w:rPr>
          <w:rFonts w:ascii="Times New Roman" w:hAnsi="Times New Roman"/>
          <w:sz w:val="28"/>
        </w:rPr>
        <w:t>в 2022 году - 320,000 тыс.руб;</w:t>
      </w:r>
    </w:p>
    <w:p w14:paraId="6C010000">
      <w:pPr>
        <w:pStyle w:val="Style_6"/>
        <w:ind w:firstLine="709"/>
        <w:jc w:val="both"/>
      </w:pPr>
      <w:r>
        <w:t>в 2023 году - 7970,000 тыс.руб;</w:t>
      </w:r>
    </w:p>
    <w:p w14:paraId="6D010000">
      <w:pPr>
        <w:pStyle w:val="Style_7"/>
        <w:ind w:firstLine="709"/>
        <w:jc w:val="both"/>
      </w:pPr>
      <w:r>
        <w:rPr>
          <w:rFonts w:ascii="Times New Roman" w:hAnsi="Times New Roman"/>
          <w:sz w:val="28"/>
        </w:rPr>
        <w:t>в 2024 году - 7970,000 тыс.руб.</w:t>
      </w:r>
    </w:p>
    <w:p w14:paraId="6E010000">
      <w:pPr>
        <w:pStyle w:val="Style_6"/>
        <w:ind/>
        <w:jc w:val="both"/>
      </w:pPr>
    </w:p>
    <w:p w14:paraId="6F010000">
      <w:pPr>
        <w:pStyle w:val="Style_7"/>
        <w:ind/>
        <w:jc w:val="both"/>
      </w:pPr>
      <w:r>
        <w:rPr>
          <w:rFonts w:ascii="Times New Roman" w:hAnsi="Times New Roman"/>
          <w:sz w:val="28"/>
        </w:rPr>
        <w:t>из средств областного бюджета за период с 2016 по 2024гг. - 50700,0 тыс.руб., в том числе:</w:t>
      </w:r>
    </w:p>
    <w:p w14:paraId="70010000">
      <w:pPr>
        <w:pStyle w:val="Style_7"/>
        <w:ind w:firstLine="709"/>
        <w:jc w:val="both"/>
      </w:pPr>
      <w:r>
        <w:rPr>
          <w:rFonts w:ascii="Times New Roman" w:hAnsi="Times New Roman"/>
          <w:sz w:val="28"/>
        </w:rPr>
        <w:t>в 2016 году - 0,0тыс. руб.;</w:t>
      </w:r>
    </w:p>
    <w:p w14:paraId="71010000">
      <w:pPr>
        <w:pStyle w:val="Style_6"/>
        <w:ind w:firstLine="709"/>
        <w:jc w:val="both"/>
      </w:pPr>
      <w:r>
        <w:t>в 2017 году - 0,0 тыс.  руб.;</w:t>
      </w:r>
    </w:p>
    <w:p w14:paraId="72010000">
      <w:pPr>
        <w:pStyle w:val="Style_6"/>
        <w:ind w:firstLine="709"/>
        <w:jc w:val="both"/>
      </w:pPr>
      <w:r>
        <w:t>в 2018 году – 0,0 тыс.  руб.;</w:t>
      </w:r>
    </w:p>
    <w:p w14:paraId="73010000">
      <w:pPr>
        <w:pStyle w:val="Style_6"/>
        <w:ind w:firstLine="709"/>
        <w:jc w:val="both"/>
      </w:pPr>
      <w:r>
        <w:t>в 2019 году - 0,0 тыс. руб.;</w:t>
      </w:r>
    </w:p>
    <w:p w14:paraId="74010000">
      <w:pPr>
        <w:pStyle w:val="Style_6"/>
        <w:ind w:firstLine="709"/>
        <w:jc w:val="both"/>
      </w:pPr>
      <w:r>
        <w:t>в 2020 году - 0,0 тыс. руб.;</w:t>
      </w:r>
    </w:p>
    <w:p w14:paraId="75010000">
      <w:pPr>
        <w:pStyle w:val="Style_6"/>
        <w:ind w:firstLine="709"/>
        <w:jc w:val="both"/>
      </w:pPr>
      <w:r>
        <w:t>в 2021 году -   0,0 тыс. руб.;</w:t>
      </w:r>
    </w:p>
    <w:p w14:paraId="76010000">
      <w:pPr>
        <w:pStyle w:val="Style_7"/>
        <w:ind w:firstLine="709"/>
        <w:jc w:val="both"/>
      </w:pPr>
      <w:r>
        <w:rPr>
          <w:rFonts w:ascii="Times New Roman" w:hAnsi="Times New Roman"/>
          <w:sz w:val="28"/>
        </w:rPr>
        <w:t>в 2022 году - 0,0 тыс.руб;</w:t>
      </w:r>
    </w:p>
    <w:p w14:paraId="77010000">
      <w:pPr>
        <w:pStyle w:val="Style_6"/>
        <w:ind w:firstLine="709"/>
        <w:jc w:val="both"/>
      </w:pPr>
      <w:r>
        <w:t>в 2023 году - 10000,0 тыс.руб;</w:t>
      </w:r>
    </w:p>
    <w:p w14:paraId="78010000">
      <w:pPr>
        <w:pStyle w:val="Style_7"/>
        <w:ind w:firstLine="709"/>
        <w:jc w:val="both"/>
      </w:pPr>
      <w:r>
        <w:rPr>
          <w:rFonts w:ascii="Times New Roman" w:hAnsi="Times New Roman"/>
          <w:sz w:val="28"/>
        </w:rPr>
        <w:t>в 2024 году - 40700,0 тыс.руб;</w:t>
      </w:r>
    </w:p>
    <w:p w14:paraId="79010000">
      <w:pPr>
        <w:pStyle w:val="Style_6"/>
        <w:ind/>
        <w:jc w:val="both"/>
      </w:pPr>
    </w:p>
    <w:p w14:paraId="7A010000">
      <w:pPr>
        <w:pStyle w:val="Style_7"/>
        <w:ind/>
        <w:jc w:val="both"/>
      </w:pPr>
      <w:r>
        <w:rPr>
          <w:rFonts w:ascii="Times New Roman" w:hAnsi="Times New Roman"/>
          <w:sz w:val="28"/>
        </w:rPr>
        <w:t>из средств федерального бюджета за период с 2016 по 2024гг. - 339300,0 тыс.руб., в том числе:</w:t>
      </w:r>
    </w:p>
    <w:p w14:paraId="7B010000">
      <w:pPr>
        <w:pStyle w:val="Style_7"/>
        <w:ind w:firstLine="709"/>
        <w:jc w:val="both"/>
      </w:pPr>
      <w:r>
        <w:rPr>
          <w:rFonts w:ascii="Times New Roman" w:hAnsi="Times New Roman"/>
          <w:sz w:val="28"/>
        </w:rPr>
        <w:t>в 2016 году - 0,0 тыс. руб.;</w:t>
      </w:r>
    </w:p>
    <w:p w14:paraId="7C010000">
      <w:pPr>
        <w:pStyle w:val="Style_6"/>
        <w:ind w:firstLine="709"/>
        <w:jc w:val="both"/>
      </w:pPr>
      <w:r>
        <w:t>в 2017 году - 0,0 тыс.  руб.;</w:t>
      </w:r>
    </w:p>
    <w:p w14:paraId="7D010000">
      <w:pPr>
        <w:pStyle w:val="Style_6"/>
        <w:ind w:firstLine="709"/>
        <w:jc w:val="both"/>
      </w:pPr>
      <w:r>
        <w:t>в 2018 году – 0,0 тыс.  руб.;</w:t>
      </w:r>
    </w:p>
    <w:p w14:paraId="7E010000">
      <w:pPr>
        <w:pStyle w:val="Style_6"/>
        <w:ind w:firstLine="709"/>
        <w:jc w:val="both"/>
      </w:pPr>
      <w:r>
        <w:t>в 2019 году - 0,0 тыс. руб.;</w:t>
      </w:r>
    </w:p>
    <w:p w14:paraId="7F010000">
      <w:pPr>
        <w:pStyle w:val="Style_6"/>
        <w:ind w:firstLine="709"/>
        <w:jc w:val="both"/>
      </w:pPr>
      <w:r>
        <w:t>в 2020 году - 0,0 тыс. руб.;</w:t>
      </w:r>
    </w:p>
    <w:p w14:paraId="80010000">
      <w:pPr>
        <w:pStyle w:val="Style_6"/>
        <w:ind w:firstLine="709"/>
        <w:jc w:val="both"/>
      </w:pPr>
      <w:r>
        <w:t>в 2021 году - 0,0 тыс. руб.;</w:t>
      </w:r>
    </w:p>
    <w:p w14:paraId="81010000">
      <w:pPr>
        <w:pStyle w:val="Style_7"/>
        <w:ind w:firstLine="709"/>
        <w:jc w:val="both"/>
      </w:pPr>
      <w:r>
        <w:rPr>
          <w:rFonts w:ascii="Times New Roman" w:hAnsi="Times New Roman"/>
          <w:sz w:val="28"/>
        </w:rPr>
        <w:t>в 2022 году - 0,0 тыс.руб;</w:t>
      </w:r>
    </w:p>
    <w:p w14:paraId="82010000">
      <w:pPr>
        <w:pStyle w:val="Style_6"/>
        <w:ind w:firstLine="709"/>
        <w:jc w:val="both"/>
      </w:pPr>
      <w:r>
        <w:t>в 2023 году - 100000,0 тыс.руб;</w:t>
      </w:r>
    </w:p>
    <w:p w14:paraId="83010000">
      <w:pPr>
        <w:pStyle w:val="Style_7"/>
        <w:ind w:firstLine="709"/>
        <w:jc w:val="both"/>
      </w:pPr>
      <w:r>
        <w:rPr>
          <w:rFonts w:ascii="Times New Roman" w:hAnsi="Times New Roman"/>
          <w:sz w:val="28"/>
        </w:rPr>
        <w:t>в 2024 году - 239300,0 тыс.руб;</w:t>
      </w:r>
    </w:p>
    <w:p w14:paraId="84010000">
      <w:pPr>
        <w:pStyle w:val="Style_7"/>
        <w:ind/>
        <w:jc w:val="both"/>
        <w:rPr>
          <w:rFonts w:ascii="Times New Roman" w:hAnsi="Times New Roman"/>
          <w:sz w:val="28"/>
        </w:rPr>
      </w:pPr>
    </w:p>
    <w:p w14:paraId="85010000">
      <w:pPr>
        <w:pStyle w:val="Style_6"/>
        <w:ind w:firstLine="709"/>
        <w:jc w:val="both"/>
      </w:pPr>
      <w:r>
        <w:t>Предполагается ежегодное уточнение в установленном порядке объемов финансирования программы.</w:t>
      </w:r>
      <w:r>
        <w:t xml:space="preserve">   </w:t>
      </w:r>
    </w:p>
    <w:p w14:paraId="86010000">
      <w:pPr>
        <w:pStyle w:val="Style_6"/>
        <w:ind w:firstLine="709"/>
        <w:jc w:val="both"/>
      </w:pPr>
      <w:r>
        <w:t xml:space="preserve">Ресурсное </w:t>
      </w:r>
      <w:r>
        <w:rPr>
          <w:rStyle w:val="Style_8_ch"/>
          <w:color w:val="000000"/>
          <w:u w:val="none"/>
        </w:rPr>
        <w:t>обеспечение</w:t>
      </w:r>
      <w:r>
        <w:rPr>
          <w:color w:val="000000"/>
        </w:rPr>
        <w:t xml:space="preserve"> муниципальной </w:t>
      </w:r>
      <w:r>
        <w:t xml:space="preserve">программы за счет средств бюджетов всех уровней представлено в Приложении № 4 к муниципальной программе. В Приложении № 3 к муниципальной программе отражена информация о ресурсном обеспечении муниципальной программы за счет средств бюджета города Курчатова. </w:t>
      </w:r>
      <w:r>
        <w:tab/>
      </w:r>
    </w:p>
    <w:p w14:paraId="87010000">
      <w:pPr>
        <w:pStyle w:val="Style_3"/>
        <w:ind/>
        <w:jc w:val="both"/>
      </w:pPr>
    </w:p>
    <w:p w14:paraId="88010000">
      <w:pPr>
        <w:pStyle w:val="Style_3"/>
        <w:ind/>
        <w:jc w:val="center"/>
      </w:pPr>
      <w:r>
        <w:rPr>
          <w:b w:val="1"/>
        </w:rPr>
        <w:t>Раздел 10. Оценка степени влияния выделения дополнительных объёмов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14:paraId="89010000">
      <w:pPr>
        <w:pStyle w:val="Style_3"/>
        <w:spacing w:before="240"/>
        <w:ind/>
        <w:jc w:val="both"/>
      </w:pPr>
      <w:r>
        <w:t xml:space="preserve">          </w:t>
      </w:r>
      <w:r>
        <w:t>Достижение плановых значений показателей (индикаторов) муниципальной программы будет обеспечено при условии ее финансирования в 2016 - 2024 годах в объеме, указанном в паспорте муниципальной программы с учетом прогнозной ориентировочной потребности.</w:t>
      </w:r>
    </w:p>
    <w:p w14:paraId="8A010000">
      <w:pPr>
        <w:pStyle w:val="Style_3"/>
        <w:ind/>
        <w:jc w:val="both"/>
      </w:pPr>
    </w:p>
    <w:p w14:paraId="8B010000">
      <w:pPr>
        <w:pStyle w:val="Style_3"/>
        <w:ind/>
        <w:jc w:val="center"/>
      </w:pPr>
      <w:r>
        <w:rPr>
          <w:b w:val="1"/>
        </w:rPr>
        <w:t>Раздел 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14:paraId="8C010000">
      <w:pPr>
        <w:ind w:firstLine="709"/>
        <w:rPr>
          <w:sz w:val="26"/>
        </w:rPr>
      </w:pPr>
    </w:p>
    <w:p w14:paraId="8D010000">
      <w:pPr>
        <w:ind w:firstLine="709"/>
        <w:jc w:val="both"/>
      </w:pPr>
      <w:r>
        <w:rPr>
          <w:sz w:val="28"/>
        </w:rPr>
        <w:t>Риски реализации муниципальной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14:paraId="8E010000">
      <w:pPr>
        <w:ind w:firstLine="709"/>
        <w:jc w:val="both"/>
      </w:pPr>
      <w:r>
        <w:rPr>
          <w:sz w:val="28"/>
        </w:rPr>
        <w:t>Внутренние риски могут являться следствием:</w:t>
      </w:r>
    </w:p>
    <w:p w14:paraId="8F010000">
      <w:pPr>
        <w:ind w:firstLine="709"/>
        <w:jc w:val="both"/>
      </w:pPr>
      <w:r>
        <w:rPr>
          <w:sz w:val="28"/>
        </w:rPr>
        <w:t>- низкой исполнительской дисциплины ответственного исполнителя программы и исполнителей мероприятий программы;</w:t>
      </w:r>
    </w:p>
    <w:p w14:paraId="90010000">
      <w:pPr>
        <w:ind w:firstLine="709"/>
        <w:jc w:val="both"/>
      </w:pPr>
      <w:r>
        <w:rPr>
          <w:sz w:val="28"/>
        </w:rPr>
        <w:t>- несвоевременных разработки, согласования и принятия документов, обеспечивающих выполнение мероприятий программы;</w:t>
      </w:r>
    </w:p>
    <w:p w14:paraId="91010000">
      <w:pPr>
        <w:ind w:firstLine="709"/>
        <w:jc w:val="both"/>
      </w:pPr>
      <w:r>
        <w:rPr>
          <w:sz w:val="28"/>
        </w:rPr>
        <w:t>- недостаточной оперативности при корректировке плана реализации программы при наступлении внешних рисков реализации программы.</w:t>
      </w:r>
    </w:p>
    <w:p w14:paraId="92010000">
      <w:pPr>
        <w:ind w:firstLine="709"/>
        <w:jc w:val="both"/>
      </w:pPr>
      <w:r>
        <w:rPr>
          <w:sz w:val="28"/>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14:paraId="93010000">
      <w:pPr>
        <w:ind w:firstLine="709"/>
        <w:jc w:val="both"/>
      </w:pPr>
      <w:r>
        <w:rPr>
          <w:sz w:val="28"/>
        </w:rPr>
        <w:t>Внешние риски могут являться следствием:</w:t>
      </w:r>
    </w:p>
    <w:p w14:paraId="94010000">
      <w:pPr>
        <w:ind w:firstLine="709"/>
        <w:jc w:val="both"/>
      </w:pPr>
      <w:r>
        <w:rPr>
          <w:sz w:val="28"/>
        </w:rPr>
        <w:t>- недостаточного уровня финансирования;</w:t>
      </w:r>
    </w:p>
    <w:p w14:paraId="95010000">
      <w:pPr>
        <w:ind w:firstLine="709"/>
        <w:jc w:val="both"/>
      </w:pPr>
      <w:r>
        <w:rPr>
          <w:sz w:val="28"/>
        </w:rPr>
        <w:t>- изменения действующего законодательства.</w:t>
      </w:r>
    </w:p>
    <w:p w14:paraId="96010000">
      <w:pPr>
        <w:ind w:firstLine="709"/>
        <w:jc w:val="both"/>
      </w:pPr>
      <w:r>
        <w:rPr>
          <w:sz w:val="28"/>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14:paraId="97010000">
      <w:pPr>
        <w:pStyle w:val="Style_7"/>
        <w:rPr>
          <w:sz w:val="28"/>
        </w:rPr>
      </w:pPr>
    </w:p>
    <w:p w14:paraId="98010000">
      <w:pPr>
        <w:pStyle w:val="Style_15"/>
        <w:widowControl w:val="1"/>
        <w:tabs>
          <w:tab w:leader="none" w:pos="993" w:val="left"/>
        </w:tabs>
        <w:ind w:firstLine="709"/>
        <w:jc w:val="both"/>
        <w:rPr>
          <w:rFonts w:ascii="Times New Roman" w:hAnsi="Times New Roman"/>
          <w:b w:val="1"/>
          <w:sz w:val="26"/>
        </w:rPr>
      </w:pPr>
    </w:p>
    <w:p w14:paraId="99010000">
      <w:pPr>
        <w:pStyle w:val="Style_3"/>
        <w:ind/>
        <w:jc w:val="center"/>
      </w:pPr>
      <w:r>
        <w:rPr>
          <w:b w:val="1"/>
        </w:rPr>
        <w:t>Раздел. 12. Методика оценки эффективности муниципальной программы</w:t>
      </w:r>
    </w:p>
    <w:p w14:paraId="9A010000">
      <w:pPr>
        <w:ind/>
        <w:jc w:val="both"/>
      </w:pPr>
      <w:r>
        <w:rPr>
          <w:color w:val="00000A"/>
          <w:sz w:val="28"/>
        </w:rPr>
        <w:t xml:space="preserve">                                              </w:t>
      </w:r>
    </w:p>
    <w:p w14:paraId="9B010000">
      <w:pPr>
        <w:ind/>
        <w:jc w:val="center"/>
      </w:pPr>
      <w:r>
        <w:rPr>
          <w:sz w:val="28"/>
        </w:rPr>
        <w:t>Общие положения</w:t>
      </w:r>
    </w:p>
    <w:p w14:paraId="9C010000">
      <w:pPr>
        <w:ind/>
        <w:jc w:val="both"/>
        <w:rPr>
          <w:sz w:val="16"/>
        </w:rPr>
      </w:pPr>
    </w:p>
    <w:p w14:paraId="9D010000">
      <w:pPr>
        <w:ind/>
        <w:jc w:val="both"/>
      </w:pPr>
      <w:r>
        <w:rPr>
          <w:sz w:val="28"/>
        </w:rPr>
        <w:t xml:space="preserve">      </w:t>
      </w:r>
      <w:r>
        <w:rPr>
          <w:sz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14:paraId="9E010000">
      <w:pPr>
        <w:ind/>
        <w:jc w:val="both"/>
      </w:pPr>
      <w:r>
        <w:rPr>
          <w:sz w:val="28"/>
        </w:rPr>
        <w:t xml:space="preserve">       </w:t>
      </w:r>
      <w:r>
        <w:rPr>
          <w:sz w:val="28"/>
        </w:rPr>
        <w:t>Оценка эффективности муниципальной программы производится с учетом следующих составляющих:</w:t>
      </w:r>
    </w:p>
    <w:p w14:paraId="9F010000">
      <w:pPr>
        <w:pStyle w:val="Style_12"/>
        <w:spacing w:after="0"/>
        <w:ind/>
        <w:jc w:val="both"/>
      </w:pPr>
      <w:r>
        <w:rPr>
          <w:sz w:val="28"/>
        </w:rPr>
        <w:t xml:space="preserve">    </w:t>
      </w:r>
      <w:r>
        <w:rPr>
          <w:sz w:val="28"/>
        </w:rPr>
        <w:t>оценки степени достижения целей и решения задач муниципальной программы;</w:t>
      </w:r>
    </w:p>
    <w:p w14:paraId="A0010000">
      <w:pPr>
        <w:pStyle w:val="Style_12"/>
        <w:spacing w:after="0"/>
        <w:ind/>
        <w:jc w:val="both"/>
      </w:pPr>
      <w:r>
        <w:rPr>
          <w:sz w:val="28"/>
        </w:rPr>
        <w:t xml:space="preserve">    </w:t>
      </w:r>
      <w:r>
        <w:rPr>
          <w:sz w:val="28"/>
        </w:rPr>
        <w:t>оценки степени достижения целей и решения задач подпрограмм;</w:t>
      </w:r>
    </w:p>
    <w:p w14:paraId="A1010000">
      <w:pPr>
        <w:pStyle w:val="Style_12"/>
        <w:spacing w:after="0"/>
        <w:ind/>
        <w:jc w:val="both"/>
      </w:pPr>
      <w:r>
        <w:rPr>
          <w:sz w:val="28"/>
        </w:rPr>
        <w:t xml:space="preserve">    </w:t>
      </w:r>
      <w:r>
        <w:rPr>
          <w:sz w:val="28"/>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14:paraId="A2010000">
      <w:pPr>
        <w:pStyle w:val="Style_12"/>
        <w:spacing w:after="0"/>
        <w:ind/>
        <w:jc w:val="both"/>
      </w:pPr>
      <w:r>
        <w:rPr>
          <w:sz w:val="28"/>
        </w:rPr>
        <w:t xml:space="preserve">    </w:t>
      </w:r>
      <w:r>
        <w:rPr>
          <w:sz w:val="28"/>
        </w:rPr>
        <w:t>оценки степени соответствия запланированному уровню затрат;</w:t>
      </w:r>
    </w:p>
    <w:p w14:paraId="A3010000">
      <w:pPr>
        <w:pStyle w:val="Style_12"/>
        <w:spacing w:after="0"/>
        <w:ind/>
        <w:jc w:val="both"/>
      </w:pPr>
      <w:r>
        <w:rPr>
          <w:sz w:val="28"/>
        </w:rPr>
        <w:t xml:space="preserve">    </w:t>
      </w:r>
      <w:r>
        <w:rPr>
          <w:sz w:val="28"/>
        </w:rPr>
        <w:t>оценки эффективности использования средств городского бюджета.</w:t>
      </w:r>
    </w:p>
    <w:p w14:paraId="A4010000">
      <w:pPr>
        <w:ind/>
        <w:jc w:val="both"/>
      </w:pPr>
      <w:r>
        <w:rPr>
          <w:sz w:val="28"/>
        </w:rPr>
        <w:t xml:space="preserve">       </w:t>
      </w:r>
      <w:r>
        <w:rPr>
          <w:sz w:val="28"/>
        </w:rPr>
        <w:t>Оценка эффективности реализации муниципальных программ осуществляется в два этапа.</w:t>
      </w:r>
    </w:p>
    <w:p w14:paraId="A5010000">
      <w:pPr>
        <w:ind/>
        <w:jc w:val="both"/>
      </w:pPr>
      <w:r>
        <w:rPr>
          <w:sz w:val="28"/>
        </w:rPr>
        <w:t xml:space="preserve">       </w:t>
      </w:r>
      <w:r>
        <w:rPr>
          <w:sz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14:paraId="A6010000">
      <w:pPr>
        <w:ind w:firstLine="720"/>
        <w:jc w:val="both"/>
      </w:pPr>
      <w:r>
        <w:rPr>
          <w:sz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14:paraId="A7010000">
      <w:pPr>
        <w:ind/>
        <w:jc w:val="both"/>
        <w:rPr>
          <w:sz w:val="28"/>
        </w:rPr>
      </w:pPr>
    </w:p>
    <w:p w14:paraId="A8010000">
      <w:pPr>
        <w:pStyle w:val="Style_6"/>
        <w:ind w:firstLine="720"/>
        <w:jc w:val="center"/>
      </w:pPr>
      <w:r>
        <w:t>Оценка степени реализации мероприятий</w:t>
      </w:r>
    </w:p>
    <w:p w14:paraId="A9010000">
      <w:pPr>
        <w:pStyle w:val="Style_7"/>
        <w:rPr>
          <w:sz w:val="16"/>
        </w:rPr>
      </w:pPr>
    </w:p>
    <w:p w14:paraId="AA010000">
      <w:pPr>
        <w:pStyle w:val="Style_6"/>
        <w:ind w:firstLine="540"/>
        <w:jc w:val="both"/>
      </w:pPr>
      <w:r>
        <w:t>Степень реализации мероприятий оценивается для каждой подпрограммы как доля мероприятий, выполненных в полном объеме, по следующей формуле:</w:t>
      </w:r>
    </w:p>
    <w:p w14:paraId="AB010000">
      <w:pPr>
        <w:pStyle w:val="Style_6"/>
        <w:spacing w:before="240"/>
        <w:ind/>
        <w:jc w:val="center"/>
      </w:pPr>
      <w:r>
        <w:t>СРм = Мв / М,</w:t>
      </w:r>
    </w:p>
    <w:p w14:paraId="AC010000">
      <w:pPr>
        <w:pStyle w:val="Style_6"/>
        <w:ind/>
        <w:jc w:val="both"/>
      </w:pPr>
      <w:r>
        <w:t xml:space="preserve">        </w:t>
      </w:r>
      <w:r>
        <w:t>где:</w:t>
      </w:r>
    </w:p>
    <w:p w14:paraId="AD010000">
      <w:pPr>
        <w:pStyle w:val="Style_12"/>
        <w:ind/>
        <w:jc w:val="both"/>
      </w:pPr>
      <w:r>
        <w:rPr>
          <w:sz w:val="28"/>
        </w:rPr>
        <w:t xml:space="preserve">     </w:t>
      </w:r>
      <w:r>
        <w:rPr>
          <w:sz w:val="28"/>
        </w:rPr>
        <w:t>СРм - степень реализации мероприятий;</w:t>
      </w:r>
    </w:p>
    <w:p w14:paraId="AE010000">
      <w:pPr>
        <w:pStyle w:val="Style_12"/>
        <w:ind/>
        <w:jc w:val="both"/>
      </w:pPr>
      <w:r>
        <w:rPr>
          <w:sz w:val="28"/>
        </w:rPr>
        <w:t xml:space="preserve">     </w:t>
      </w:r>
      <w:r>
        <w:rPr>
          <w:sz w:val="28"/>
        </w:rPr>
        <w:t>Мв - количество мероприятий, выполненных в полном объеме, из числа мероприятий, запланированных к реализации в отчетном году;</w:t>
      </w:r>
    </w:p>
    <w:p w14:paraId="AF010000">
      <w:pPr>
        <w:pStyle w:val="Style_12"/>
        <w:ind/>
        <w:jc w:val="both"/>
      </w:pPr>
      <w:r>
        <w:rPr>
          <w:sz w:val="28"/>
        </w:rPr>
        <w:t xml:space="preserve">     </w:t>
      </w:r>
      <w:r>
        <w:rPr>
          <w:sz w:val="28"/>
        </w:rPr>
        <w:t>М - общее количество мероприятий, запланированных к реализации в   отчетном году.</w:t>
      </w:r>
    </w:p>
    <w:p w14:paraId="B0010000">
      <w:pPr>
        <w:pStyle w:val="Style_12"/>
        <w:ind/>
        <w:jc w:val="both"/>
      </w:pPr>
      <w:r>
        <w:rPr>
          <w:sz w:val="28"/>
        </w:rPr>
        <w:t xml:space="preserve">           </w:t>
      </w:r>
      <w:r>
        <w:rPr>
          <w:sz w:val="28"/>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14:paraId="B1010000">
      <w:pPr>
        <w:pStyle w:val="Style_12"/>
        <w:ind/>
        <w:jc w:val="both"/>
      </w:pPr>
      <w:r>
        <w:rPr>
          <w:sz w:val="28"/>
        </w:rPr>
        <w:t xml:space="preserve">    </w:t>
      </w:r>
      <w:r>
        <w:rPr>
          <w:sz w:val="28"/>
        </w:rPr>
        <w:t>- расчет степени реализации мероприятий на уровне ведомственных целевых программ и основных мероприятий подпрограмм;</w:t>
      </w:r>
    </w:p>
    <w:p w14:paraId="B2010000">
      <w:pPr>
        <w:pStyle w:val="Style_12"/>
        <w:ind/>
        <w:jc w:val="both"/>
      </w:pPr>
      <w:r>
        <w:rPr>
          <w:sz w:val="28"/>
        </w:rPr>
        <w:t xml:space="preserve">   </w:t>
      </w:r>
      <w:r>
        <w:rPr>
          <w:sz w:val="28"/>
        </w:rPr>
        <w:t xml:space="preserve"> </w:t>
      </w:r>
      <w:r>
        <w:rPr>
          <w:sz w:val="28"/>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14:paraId="B3010000">
      <w:pPr>
        <w:pStyle w:val="Style_12"/>
        <w:ind/>
        <w:jc w:val="both"/>
      </w:pPr>
      <w:r>
        <w:rPr>
          <w:sz w:val="28"/>
        </w:rPr>
        <w:t xml:space="preserve">           </w:t>
      </w:r>
      <w:r>
        <w:rPr>
          <w:sz w:val="28"/>
        </w:rPr>
        <w:t>В зависимости от специфики муниципальной программы степень реализации мероприятий может рассчитываться:</w:t>
      </w:r>
    </w:p>
    <w:p w14:paraId="B4010000">
      <w:pPr>
        <w:pStyle w:val="Style_12"/>
        <w:ind/>
        <w:jc w:val="both"/>
      </w:pPr>
      <w:r>
        <w:rPr>
          <w:sz w:val="28"/>
        </w:rPr>
        <w:t xml:space="preserve">   </w:t>
      </w:r>
      <w:r>
        <w:rPr>
          <w:sz w:val="28"/>
        </w:rPr>
        <w:t>- только для мероприятий, полностью или частично реализуемых за счет средств городского бюджета;</w:t>
      </w:r>
    </w:p>
    <w:p w14:paraId="B5010000">
      <w:pPr>
        <w:pStyle w:val="Style_12"/>
        <w:ind/>
        <w:jc w:val="both"/>
      </w:pPr>
      <w:r>
        <w:rPr>
          <w:sz w:val="28"/>
        </w:rPr>
        <w:t xml:space="preserve">     </w:t>
      </w:r>
      <w:r>
        <w:rPr>
          <w:sz w:val="28"/>
        </w:rPr>
        <w:t>- для всех мероприятий муниципальной программы.</w:t>
      </w:r>
    </w:p>
    <w:p w14:paraId="B6010000">
      <w:pPr>
        <w:pStyle w:val="Style_12"/>
        <w:ind/>
        <w:jc w:val="both"/>
      </w:pPr>
      <w:r>
        <w:rPr>
          <w:sz w:val="28"/>
        </w:rPr>
        <w:t xml:space="preserve">             </w:t>
      </w:r>
      <w:r>
        <w:rPr>
          <w:sz w:val="28"/>
        </w:rPr>
        <w:t>Мероприятие может считаться выполненным в полном объеме при достижении следующих результатов:</w:t>
      </w:r>
    </w:p>
    <w:p w14:paraId="B7010000">
      <w:pPr>
        <w:pStyle w:val="Style_12"/>
        <w:ind/>
        <w:jc w:val="both"/>
      </w:pPr>
      <w:r>
        <w:rPr>
          <w:sz w:val="28"/>
        </w:rPr>
        <w:t xml:space="preserve">       </w:t>
      </w:r>
      <w:r>
        <w:rPr>
          <w:sz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2" w:name="P26481"/>
      <w:bookmarkEnd w:id="2"/>
    </w:p>
    <w:p w14:paraId="B8010000">
      <w:pPr>
        <w:pStyle w:val="Style_12"/>
        <w:ind/>
        <w:jc w:val="both"/>
      </w:pPr>
      <w:r>
        <w:rPr>
          <w:sz w:val="28"/>
        </w:rPr>
        <w:t xml:space="preserve">  </w:t>
      </w:r>
      <w:r>
        <w:rPr>
          <w:sz w:val="28"/>
        </w:rPr>
        <w:t xml:space="preserve">     </w:t>
      </w:r>
      <w:r>
        <w:rPr>
          <w:sz w:val="28"/>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14:paraId="B9010000">
      <w:pPr>
        <w:pStyle w:val="Style_12"/>
        <w:ind/>
        <w:jc w:val="both"/>
      </w:pPr>
      <w:r>
        <w:rPr>
          <w:sz w:val="28"/>
        </w:rPr>
        <w:t xml:space="preserve">       </w:t>
      </w:r>
      <w:r>
        <w:rPr>
          <w:sz w:val="28"/>
        </w:rPr>
        <w:t>- по иным мероприятиям результаты реализации могут оцениваться как наступление или не наступление контрольного события (событий) и (или) достижение качественного результата (оценка проводится экспертно).</w:t>
      </w:r>
    </w:p>
    <w:p w14:paraId="BA010000">
      <w:pPr>
        <w:pStyle w:val="Style_6"/>
        <w:ind w:firstLine="720"/>
        <w:jc w:val="center"/>
        <w:rPr>
          <w:sz w:val="6"/>
        </w:rPr>
      </w:pPr>
    </w:p>
    <w:p w14:paraId="BB010000">
      <w:pPr>
        <w:pStyle w:val="Style_6"/>
        <w:ind w:firstLine="720"/>
        <w:jc w:val="center"/>
        <w:rPr>
          <w:sz w:val="6"/>
        </w:rPr>
      </w:pPr>
    </w:p>
    <w:p w14:paraId="BC010000">
      <w:pPr>
        <w:pStyle w:val="Style_6"/>
        <w:ind w:firstLine="720"/>
        <w:jc w:val="center"/>
      </w:pPr>
      <w:r>
        <w:t>Оценка степени соответствия запланированному</w:t>
      </w:r>
    </w:p>
    <w:p w14:paraId="BD010000">
      <w:pPr>
        <w:pStyle w:val="Style_6"/>
        <w:ind/>
        <w:jc w:val="center"/>
      </w:pPr>
      <w:r>
        <w:t>уровню затрат</w:t>
      </w:r>
    </w:p>
    <w:p w14:paraId="BE010000">
      <w:pPr>
        <w:pStyle w:val="Style_7"/>
        <w:rPr>
          <w:sz w:val="16"/>
        </w:rPr>
      </w:pPr>
    </w:p>
    <w:p w14:paraId="BF010000">
      <w:pPr>
        <w:pStyle w:val="Style_6"/>
        <w:ind w:firstLine="540"/>
        <w:jc w:val="both"/>
      </w:pPr>
      <w:r>
        <w:t xml:space="preserve"> </w:t>
      </w:r>
      <w: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C0010000">
      <w:pPr>
        <w:pStyle w:val="Style_6"/>
        <w:ind/>
        <w:jc w:val="center"/>
      </w:pPr>
      <w:r>
        <w:t>СС</w:t>
      </w:r>
      <w:r>
        <w:rPr>
          <w:vertAlign w:val="subscript"/>
        </w:rPr>
        <w:t>уз</w:t>
      </w:r>
      <w:r>
        <w:t xml:space="preserve"> = З</w:t>
      </w:r>
      <w:r>
        <w:rPr>
          <w:vertAlign w:val="subscript"/>
        </w:rPr>
        <w:t>ф</w:t>
      </w:r>
      <w:r>
        <w:t xml:space="preserve"> / З</w:t>
      </w:r>
      <w:r>
        <w:rPr>
          <w:vertAlign w:val="subscript"/>
        </w:rPr>
        <w:t>п</w:t>
      </w:r>
      <w:r>
        <w:t>,</w:t>
      </w:r>
    </w:p>
    <w:p w14:paraId="C1010000">
      <w:pPr>
        <w:pStyle w:val="Style_6"/>
        <w:ind/>
        <w:jc w:val="both"/>
      </w:pPr>
      <w:r>
        <w:t xml:space="preserve">       </w:t>
      </w:r>
      <w:r>
        <w:t>где:</w:t>
      </w:r>
    </w:p>
    <w:p w14:paraId="C2010000">
      <w:pPr>
        <w:pStyle w:val="Style_6"/>
        <w:ind w:firstLine="540"/>
        <w:jc w:val="both"/>
      </w:pPr>
      <w:r>
        <w:t>СС</w:t>
      </w:r>
      <w:r>
        <w:rPr>
          <w:vertAlign w:val="subscript"/>
        </w:rPr>
        <w:t>уз</w:t>
      </w:r>
      <w:r>
        <w:t xml:space="preserve"> - степень соответствия запланированному уровню расходов;</w:t>
      </w:r>
    </w:p>
    <w:p w14:paraId="C3010000">
      <w:pPr>
        <w:pStyle w:val="Style_6"/>
        <w:ind w:firstLine="540"/>
        <w:jc w:val="both"/>
      </w:pPr>
      <w:r>
        <w:t>З</w:t>
      </w:r>
      <w:r>
        <w:rPr>
          <w:vertAlign w:val="subscript"/>
        </w:rPr>
        <w:t>ф</w:t>
      </w:r>
      <w:r>
        <w:t xml:space="preserve"> - фактические расходы на реализацию подпрограммы в отчетном году;</w:t>
      </w:r>
    </w:p>
    <w:p w14:paraId="C4010000">
      <w:pPr>
        <w:pStyle w:val="Style_6"/>
        <w:ind w:firstLine="540"/>
        <w:jc w:val="both"/>
      </w:pPr>
      <w:r>
        <w:t>З</w:t>
      </w:r>
      <w:r>
        <w:rPr>
          <w:vertAlign w:val="subscript"/>
        </w:rPr>
        <w:t>п</w:t>
      </w:r>
      <w:r>
        <w:t xml:space="preserve"> - плановые расходы на реализацию подпрограммы в отчетном году.</w:t>
      </w:r>
    </w:p>
    <w:p w14:paraId="C5010000">
      <w:pPr>
        <w:pStyle w:val="Style_7"/>
      </w:pPr>
    </w:p>
    <w:p w14:paraId="C6010000">
      <w:pPr>
        <w:pStyle w:val="Style_6"/>
        <w:ind w:firstLine="540"/>
        <w:jc w:val="both"/>
      </w:pPr>
      <w: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14:paraId="C7010000">
      <w:pPr>
        <w:pStyle w:val="Style_6"/>
        <w:ind w:firstLine="540"/>
        <w:jc w:val="both"/>
      </w:pPr>
      <w: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14:paraId="C8010000">
      <w:pPr>
        <w:pStyle w:val="Style_6"/>
        <w:ind w:firstLine="540"/>
        <w:jc w:val="both"/>
      </w:pPr>
      <w: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w:t>
      </w:r>
      <w:r>
        <w:rPr>
          <w:highlight w:val="white"/>
        </w:rPr>
        <w:t>г</w:t>
      </w:r>
      <w:r>
        <w:rPr>
          <w:color w:val="000000"/>
          <w:highlight w:val="white"/>
        </w:rPr>
        <w:t>раммы.</w:t>
      </w:r>
    </w:p>
    <w:p w14:paraId="C9010000">
      <w:pPr>
        <w:pStyle w:val="Style_6"/>
        <w:ind w:firstLine="720"/>
        <w:jc w:val="both"/>
        <w:rPr>
          <w:color w:val="000000"/>
          <w:highlight w:val="white"/>
        </w:rPr>
      </w:pPr>
    </w:p>
    <w:p w14:paraId="CA010000">
      <w:pPr>
        <w:pStyle w:val="Style_7"/>
        <w:rPr>
          <w:color w:val="000000"/>
          <w:highlight w:val="white"/>
        </w:rPr>
      </w:pPr>
    </w:p>
    <w:p w14:paraId="CB010000">
      <w:pPr>
        <w:pStyle w:val="Style_6"/>
        <w:ind w:firstLine="720"/>
        <w:jc w:val="center"/>
      </w:pPr>
      <w:r>
        <w:rPr>
          <w:color w:val="000000"/>
          <w:highlight w:val="white"/>
        </w:rPr>
        <w:t>Оценка эффективности использования средств городского бюджета</w:t>
      </w:r>
    </w:p>
    <w:p w14:paraId="CC010000">
      <w:pPr>
        <w:pStyle w:val="Style_7"/>
        <w:rPr>
          <w:rFonts w:ascii="PT Astra Serif" w:hAnsi="PT Astra Serif"/>
          <w:color w:val="000000"/>
          <w:sz w:val="28"/>
        </w:rPr>
      </w:pPr>
    </w:p>
    <w:p w14:paraId="CD010000">
      <w:pPr>
        <w:pStyle w:val="Style_6"/>
        <w:ind w:firstLine="540"/>
        <w:jc w:val="both"/>
      </w:pPr>
      <w: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14:paraId="CE010000">
      <w:pPr>
        <w:pStyle w:val="Style_7"/>
      </w:pPr>
    </w:p>
    <w:p w14:paraId="CF010000">
      <w:pPr>
        <w:pStyle w:val="Style_6"/>
        <w:ind/>
        <w:jc w:val="center"/>
      </w:pPr>
      <w:r>
        <w:t>Э</w:t>
      </w:r>
      <w:r>
        <w:rPr>
          <w:vertAlign w:val="subscript"/>
        </w:rPr>
        <w:t>ис</w:t>
      </w:r>
      <w:r>
        <w:t xml:space="preserve"> = СР</w:t>
      </w:r>
      <w:r>
        <w:rPr>
          <w:vertAlign w:val="subscript"/>
        </w:rPr>
        <w:t>м</w:t>
      </w:r>
      <w:r>
        <w:t xml:space="preserve"> / СС</w:t>
      </w:r>
      <w:r>
        <w:rPr>
          <w:vertAlign w:val="subscript"/>
        </w:rPr>
        <w:t>уз</w:t>
      </w:r>
      <w:r>
        <w:t>,</w:t>
      </w:r>
    </w:p>
    <w:p w14:paraId="D0010000">
      <w:pPr>
        <w:pStyle w:val="Style_6"/>
        <w:ind/>
        <w:jc w:val="both"/>
      </w:pPr>
      <w:r>
        <w:t xml:space="preserve">        </w:t>
      </w:r>
      <w:r>
        <w:t>где:</w:t>
      </w:r>
    </w:p>
    <w:p w14:paraId="D1010000">
      <w:pPr>
        <w:pStyle w:val="Style_6"/>
        <w:spacing w:before="220"/>
        <w:ind w:firstLine="540"/>
        <w:jc w:val="both"/>
      </w:pPr>
      <w:r>
        <w:t>Э</w:t>
      </w:r>
      <w:r>
        <w:rPr>
          <w:vertAlign w:val="subscript"/>
        </w:rPr>
        <w:t>ис</w:t>
      </w:r>
      <w:r>
        <w:t xml:space="preserve"> - эффективность использования средств городского бюджета;</w:t>
      </w:r>
    </w:p>
    <w:p w14:paraId="D2010000">
      <w:pPr>
        <w:pStyle w:val="Style_6"/>
        <w:spacing w:before="220"/>
        <w:ind w:firstLine="540"/>
        <w:jc w:val="both"/>
      </w:pPr>
      <w:r>
        <w:t>СР</w:t>
      </w:r>
      <w:r>
        <w:rPr>
          <w:vertAlign w:val="subscript"/>
        </w:rPr>
        <w:t>м</w:t>
      </w:r>
      <w:r>
        <w:t xml:space="preserve"> - степень реализации мероприятий, полностью или частично финансируемых из средств городского бюджета;</w:t>
      </w:r>
    </w:p>
    <w:p w14:paraId="D3010000">
      <w:pPr>
        <w:pStyle w:val="Style_6"/>
        <w:spacing w:before="220"/>
        <w:ind w:firstLine="540"/>
        <w:jc w:val="both"/>
      </w:pPr>
      <w:r>
        <w:t>СС</w:t>
      </w:r>
      <w:r>
        <w:rPr>
          <w:vertAlign w:val="subscript"/>
        </w:rPr>
        <w:t>уз</w:t>
      </w:r>
      <w:r>
        <w:t xml:space="preserve"> - степень соответствия запланированному уровню расходов из средств городского бюджета.</w:t>
      </w:r>
    </w:p>
    <w:p w14:paraId="D4010000">
      <w:pPr>
        <w:pStyle w:val="Style_6"/>
        <w:spacing w:before="220"/>
        <w:ind w:firstLine="540"/>
        <w:jc w:val="both"/>
      </w:pPr>
      <w:r>
        <w:t xml:space="preserve"> </w:t>
      </w:r>
      <w: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14:paraId="D5010000">
      <w:pPr>
        <w:pStyle w:val="Style_6"/>
        <w:spacing w:before="220"/>
        <w:ind w:firstLine="540"/>
        <w:jc w:val="both"/>
      </w:pPr>
      <w:r>
        <w:t>Данный показатель рассчитывается по формуле:</w:t>
      </w:r>
    </w:p>
    <w:p w14:paraId="D6010000">
      <w:pPr>
        <w:pStyle w:val="Style_6"/>
        <w:ind/>
        <w:jc w:val="both"/>
      </w:pPr>
    </w:p>
    <w:p w14:paraId="D7010000">
      <w:pPr>
        <w:pStyle w:val="Style_6"/>
        <w:ind/>
        <w:jc w:val="center"/>
      </w:pPr>
      <w:r>
        <w:t>Э</w:t>
      </w:r>
      <w:r>
        <w:rPr>
          <w:vertAlign w:val="subscript"/>
        </w:rPr>
        <w:t>ис</w:t>
      </w:r>
      <w:r>
        <w:t xml:space="preserve"> = СР</w:t>
      </w:r>
      <w:r>
        <w:rPr>
          <w:vertAlign w:val="subscript"/>
        </w:rPr>
        <w:t>м</w:t>
      </w:r>
      <w:r>
        <w:t xml:space="preserve"> / СС</w:t>
      </w:r>
      <w:r>
        <w:rPr>
          <w:vertAlign w:val="subscript"/>
        </w:rPr>
        <w:t>уз</w:t>
      </w:r>
      <w:r>
        <w:t>,</w:t>
      </w:r>
    </w:p>
    <w:p w14:paraId="D8010000">
      <w:pPr>
        <w:pStyle w:val="Style_6"/>
        <w:ind/>
        <w:jc w:val="both"/>
      </w:pPr>
      <w:r>
        <w:t xml:space="preserve">         </w:t>
      </w:r>
      <w:r>
        <w:t>где:</w:t>
      </w:r>
    </w:p>
    <w:p w14:paraId="D9010000">
      <w:pPr>
        <w:pStyle w:val="Style_6"/>
        <w:spacing w:after="120"/>
        <w:ind w:firstLine="540"/>
        <w:jc w:val="both"/>
      </w:pPr>
      <w:r>
        <w:t>Э</w:t>
      </w:r>
      <w:r>
        <w:rPr>
          <w:vertAlign w:val="subscript"/>
        </w:rPr>
        <w:t>ис</w:t>
      </w:r>
      <w:r>
        <w:t xml:space="preserve"> - эффективность использования финансовых ресурсов на реализацию подпрограммы;</w:t>
      </w:r>
    </w:p>
    <w:p w14:paraId="DA010000">
      <w:pPr>
        <w:pStyle w:val="Style_6"/>
        <w:spacing w:after="120"/>
        <w:ind w:firstLine="540"/>
        <w:jc w:val="both"/>
      </w:pPr>
      <w:r>
        <w:t>СР</w:t>
      </w:r>
      <w:r>
        <w:rPr>
          <w:vertAlign w:val="subscript"/>
        </w:rPr>
        <w:t>м</w:t>
      </w:r>
      <w:r>
        <w:t xml:space="preserve"> - степень реализации всех мероприятий подпрограммы;</w:t>
      </w:r>
    </w:p>
    <w:p w14:paraId="DB010000">
      <w:pPr>
        <w:pStyle w:val="Style_6"/>
        <w:spacing w:after="120"/>
        <w:ind w:firstLine="540"/>
        <w:jc w:val="both"/>
      </w:pPr>
      <w:r>
        <w:t>СС</w:t>
      </w:r>
      <w:r>
        <w:rPr>
          <w:vertAlign w:val="subscript"/>
        </w:rPr>
        <w:t>уз</w:t>
      </w:r>
      <w:r>
        <w:t xml:space="preserve"> - степень соответствия запланированному уровню расходов из всех источников.</w:t>
      </w:r>
    </w:p>
    <w:p w14:paraId="DC010000">
      <w:pPr>
        <w:pStyle w:val="Style_6"/>
        <w:spacing w:after="120"/>
        <w:ind w:firstLine="720"/>
        <w:jc w:val="center"/>
      </w:pPr>
      <w:r>
        <w:t>Оценка степени достижения целей и решения задач подпрограмм</w:t>
      </w:r>
    </w:p>
    <w:p w14:paraId="DD010000">
      <w:pPr>
        <w:pStyle w:val="Style_6"/>
        <w:ind w:firstLine="540"/>
        <w:jc w:val="both"/>
      </w:pPr>
      <w: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DE010000">
      <w:pPr>
        <w:pStyle w:val="Style_6"/>
        <w:ind w:firstLine="540"/>
        <w:jc w:val="both"/>
      </w:pPr>
      <w:r>
        <w:t>Степень достижения планового значения показателя (индикатора) рассчитывается по следующим формулам:</w:t>
      </w:r>
    </w:p>
    <w:p w14:paraId="DF010000">
      <w:pPr>
        <w:pStyle w:val="Style_6"/>
        <w:ind w:firstLine="540"/>
        <w:jc w:val="both"/>
      </w:pPr>
      <w:r>
        <w:t>- для показателей (индикаторов), желаемой тенденцией развития которых является увеличение значений:</w:t>
      </w:r>
    </w:p>
    <w:p w14:paraId="E0010000">
      <w:pPr>
        <w:pStyle w:val="Style_7"/>
      </w:pPr>
    </w:p>
    <w:p w14:paraId="E1010000">
      <w:pPr>
        <w:pStyle w:val="Style_6"/>
        <w:ind/>
        <w:jc w:val="center"/>
      </w:pPr>
      <w:r>
        <w:t>СД</w:t>
      </w:r>
      <w:r>
        <w:rPr>
          <w:vertAlign w:val="subscript"/>
        </w:rPr>
        <w:t>п/ппз</w:t>
      </w:r>
      <w:r>
        <w:t xml:space="preserve"> = ЗП</w:t>
      </w:r>
      <w:r>
        <w:rPr>
          <w:vertAlign w:val="subscript"/>
        </w:rPr>
        <w:t>п/пф</w:t>
      </w:r>
      <w:r>
        <w:t xml:space="preserve"> / ЗП</w:t>
      </w:r>
      <w:r>
        <w:rPr>
          <w:vertAlign w:val="subscript"/>
        </w:rPr>
        <w:t>п/пп</w:t>
      </w:r>
      <w:r>
        <w:t>,</w:t>
      </w:r>
    </w:p>
    <w:p w14:paraId="E2010000">
      <w:pPr>
        <w:pStyle w:val="Style_6"/>
        <w:ind w:firstLine="540"/>
        <w:jc w:val="both"/>
      </w:pPr>
    </w:p>
    <w:p w14:paraId="E3010000">
      <w:pPr>
        <w:pStyle w:val="Style_6"/>
        <w:ind w:firstLine="540"/>
        <w:jc w:val="both"/>
      </w:pPr>
      <w:r>
        <w:t>- для показателей (индикаторов), желаемой тенденцией развития которых является снижение значений:</w:t>
      </w:r>
    </w:p>
    <w:p w14:paraId="E4010000">
      <w:pPr>
        <w:pStyle w:val="Style_7"/>
      </w:pPr>
    </w:p>
    <w:p w14:paraId="E5010000">
      <w:pPr>
        <w:pStyle w:val="Style_6"/>
        <w:ind/>
        <w:jc w:val="center"/>
      </w:pPr>
      <w:r>
        <w:t>СД</w:t>
      </w:r>
      <w:r>
        <w:rPr>
          <w:vertAlign w:val="subscript"/>
        </w:rPr>
        <w:t>п/ппз</w:t>
      </w:r>
      <w:r>
        <w:t xml:space="preserve"> = ЗП</w:t>
      </w:r>
      <w:r>
        <w:rPr>
          <w:vertAlign w:val="subscript"/>
        </w:rPr>
        <w:t>п/пп</w:t>
      </w:r>
      <w:r>
        <w:t xml:space="preserve"> / ЗП</w:t>
      </w:r>
      <w:r>
        <w:rPr>
          <w:vertAlign w:val="subscript"/>
        </w:rPr>
        <w:t>п/пф</w:t>
      </w:r>
      <w:r>
        <w:t>,</w:t>
      </w:r>
    </w:p>
    <w:p w14:paraId="E6010000">
      <w:pPr>
        <w:pStyle w:val="Style_6"/>
        <w:ind w:firstLine="540"/>
        <w:jc w:val="both"/>
      </w:pPr>
      <w:r>
        <w:t>где:</w:t>
      </w:r>
    </w:p>
    <w:p w14:paraId="E7010000">
      <w:pPr>
        <w:pStyle w:val="Style_6"/>
        <w:ind w:firstLine="540"/>
        <w:jc w:val="both"/>
      </w:pPr>
      <w:r>
        <w:t>СД</w:t>
      </w:r>
      <w:r>
        <w:rPr>
          <w:vertAlign w:val="subscript"/>
        </w:rPr>
        <w:t>п/ппз</w:t>
      </w:r>
      <w:r>
        <w:t xml:space="preserve"> - степень достижения планового значения показателя (индикатора, характеризующего цели и задачи подпрограммы);</w:t>
      </w:r>
    </w:p>
    <w:p w14:paraId="E8010000">
      <w:pPr>
        <w:pStyle w:val="Style_6"/>
        <w:ind w:firstLine="540"/>
        <w:jc w:val="both"/>
      </w:pPr>
      <w:r>
        <w:t>ЗП</w:t>
      </w:r>
      <w:r>
        <w:rPr>
          <w:vertAlign w:val="subscript"/>
        </w:rPr>
        <w:t>п/пф</w:t>
      </w:r>
      <w:r>
        <w:t xml:space="preserve"> - значение показателя (индикатора), характеризующего цели и задачи подпрограммы, фактически достигнутое на конец отчетного периода;</w:t>
      </w:r>
    </w:p>
    <w:p w14:paraId="E9010000">
      <w:pPr>
        <w:pStyle w:val="Style_6"/>
        <w:ind w:firstLine="540"/>
        <w:jc w:val="both"/>
      </w:pPr>
      <w:r>
        <w:t>ЗП</w:t>
      </w:r>
      <w:r>
        <w:rPr>
          <w:vertAlign w:val="subscript"/>
        </w:rPr>
        <w:t>п/пп</w:t>
      </w:r>
      <w:r>
        <w:t xml:space="preserve"> - плановое значение показателя (индикатора), характеризующего цели и задачи подпрограммы.</w:t>
      </w:r>
    </w:p>
    <w:p w14:paraId="EA010000">
      <w:pPr>
        <w:pStyle w:val="Style_6"/>
        <w:spacing w:before="220"/>
        <w:ind w:firstLine="540"/>
        <w:jc w:val="both"/>
      </w:pPr>
      <w:r>
        <w:t>Степень реализации подпрограммы рассчитывается по формуле:</w:t>
      </w:r>
    </w:p>
    <w:p w14:paraId="EB010000">
      <w:pPr>
        <w:pStyle w:val="Style_7"/>
      </w:pPr>
    </w:p>
    <w:p w14:paraId="EC010000">
      <w:pPr>
        <w:pStyle w:val="Style_6"/>
        <w:ind/>
        <w:jc w:val="center"/>
      </w:pPr>
      <w:r>
        <w:drawing>
          <wp:inline>
            <wp:extent cx="1775206" cy="631444"/>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800" l="-253" r="-253" t="-800"/>
                    <a:stretch/>
                  </pic:blipFill>
                  <pic:spPr>
                    <a:xfrm flipH="false" flipV="false" rot="0">
                      <a:ext cx="1775206" cy="631444"/>
                    </a:xfrm>
                    <a:prstGeom prst="rect"/>
                  </pic:spPr>
                </pic:pic>
              </a:graphicData>
            </a:graphic>
          </wp:inline>
        </w:drawing>
      </w:r>
    </w:p>
    <w:p w14:paraId="ED010000">
      <w:pPr>
        <w:pStyle w:val="Style_6"/>
        <w:ind/>
        <w:jc w:val="both"/>
      </w:pPr>
      <w:r>
        <w:t xml:space="preserve">        </w:t>
      </w:r>
      <w:r>
        <w:t>где:</w:t>
      </w:r>
    </w:p>
    <w:p w14:paraId="EE010000">
      <w:pPr>
        <w:pStyle w:val="Style_6"/>
        <w:spacing w:before="220"/>
        <w:ind w:firstLine="540"/>
        <w:jc w:val="both"/>
      </w:pPr>
      <w:r>
        <w:t>СР</w:t>
      </w:r>
      <w:r>
        <w:rPr>
          <w:vertAlign w:val="subscript"/>
        </w:rPr>
        <w:t>п/п</w:t>
      </w:r>
      <w:r>
        <w:t xml:space="preserve"> - степень реализации подпрограммы;</w:t>
      </w:r>
    </w:p>
    <w:p w14:paraId="EF010000">
      <w:pPr>
        <w:pStyle w:val="Style_6"/>
        <w:spacing w:before="220"/>
        <w:ind w:firstLine="540"/>
        <w:jc w:val="both"/>
      </w:pPr>
      <w:r>
        <w:t>СД</w:t>
      </w:r>
      <w:r>
        <w:rPr>
          <w:vertAlign w:val="subscript"/>
        </w:rPr>
        <w:t>п/ппз</w:t>
      </w:r>
      <w:r>
        <w:t xml:space="preserve"> - степень достижения планового значения показателя (индикатора), характеризующего цели и задачи подпрограммы;</w:t>
      </w:r>
    </w:p>
    <w:p w14:paraId="F0010000">
      <w:pPr>
        <w:pStyle w:val="Style_6"/>
        <w:spacing w:before="220"/>
        <w:ind w:firstLine="540"/>
        <w:jc w:val="both"/>
      </w:pPr>
      <w:r>
        <w:t>N - число показателей (индикаторов), характеризующих цели и задачи подпрограммы.</w:t>
      </w:r>
    </w:p>
    <w:p w14:paraId="F1010000">
      <w:pPr>
        <w:pStyle w:val="Style_6"/>
        <w:spacing w:before="220"/>
        <w:ind w:firstLine="540"/>
        <w:jc w:val="both"/>
      </w:pPr>
      <w:r>
        <w:t>При использовании данной формулы в случаях, если СД</w:t>
      </w:r>
      <w:r>
        <w:rPr>
          <w:vertAlign w:val="subscript"/>
        </w:rPr>
        <w:t>п/ппз</w:t>
      </w:r>
      <w:r>
        <w:t xml:space="preserve"> больше 1, значение СД</w:t>
      </w:r>
      <w:r>
        <w:rPr>
          <w:vertAlign w:val="subscript"/>
        </w:rPr>
        <w:t>п/ппз</w:t>
      </w:r>
      <w:r>
        <w:t xml:space="preserve"> принимается равным 1.</w:t>
      </w:r>
    </w:p>
    <w:p w14:paraId="F2010000">
      <w:pPr>
        <w:pStyle w:val="Style_6"/>
        <w:spacing w:before="220"/>
        <w:ind w:firstLine="540"/>
        <w:jc w:val="both"/>
      </w:pPr>
      <w: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F3010000">
      <w:pPr>
        <w:pStyle w:val="Style_6"/>
        <w:ind/>
        <w:jc w:val="center"/>
      </w:pPr>
      <w:r>
        <w:drawing>
          <wp:inline>
            <wp:extent cx="1833626" cy="632587"/>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873" l="-253" r="-253" t="-873"/>
                    <a:stretch/>
                  </pic:blipFill>
                  <pic:spPr>
                    <a:xfrm flipH="false" flipV="false" rot="0">
                      <a:ext cx="1833626" cy="632587"/>
                    </a:xfrm>
                    <a:prstGeom prst="rect"/>
                  </pic:spPr>
                </pic:pic>
              </a:graphicData>
            </a:graphic>
          </wp:inline>
        </w:drawing>
      </w:r>
    </w:p>
    <w:p w14:paraId="F4010000">
      <w:pPr>
        <w:pStyle w:val="Style_6"/>
        <w:ind w:firstLine="540"/>
        <w:jc w:val="both"/>
      </w:pPr>
      <w:r>
        <w:t>где k</w:t>
      </w:r>
      <w:r>
        <w:rPr>
          <w:vertAlign w:val="subscript"/>
        </w:rPr>
        <w:t>i</w:t>
      </w:r>
      <w:r>
        <w:t xml:space="preserve"> - удельный вес, отражающий значимость показателя (индикатора), </w:t>
      </w:r>
      <w:r>
        <w:drawing>
          <wp:inline>
            <wp:extent cx="790067" cy="442087"/>
            <wp:effectExtent b="0" l="0" r="0" t="0"/>
            <wp:docPr hidden="false" id="8" name="Picture 8"/>
            <a:graphic>
              <a:graphicData uri="http://schemas.openxmlformats.org/drawingml/2006/picture">
                <pic:pic>
                  <pic:nvPicPr>
                    <pic:cNvPr hidden="false" id="7" name="Picture 7"/>
                    <pic:cNvPicPr preferRelativeResize="true"/>
                  </pic:nvPicPr>
                  <pic:blipFill>
                    <a:blip r:embed="rId5"/>
                    <a:srcRect b="-574" l="-253" r="-253" t="-574"/>
                    <a:stretch/>
                  </pic:blipFill>
                  <pic:spPr>
                    <a:xfrm flipH="false" flipV="false" rot="0">
                      <a:ext cx="790067" cy="442087"/>
                    </a:xfrm>
                    <a:prstGeom prst="rect"/>
                  </pic:spPr>
                </pic:pic>
              </a:graphicData>
            </a:graphic>
          </wp:inline>
        </w:drawing>
      </w:r>
    </w:p>
    <w:p w14:paraId="F5010000">
      <w:pPr>
        <w:pStyle w:val="Style_6"/>
        <w:ind w:firstLine="720"/>
        <w:jc w:val="both"/>
      </w:pPr>
    </w:p>
    <w:p w14:paraId="F6010000">
      <w:pPr>
        <w:pStyle w:val="Style_6"/>
        <w:ind w:firstLine="720"/>
        <w:jc w:val="center"/>
      </w:pPr>
      <w:r>
        <w:t>Оценка эффективности реализации подпрограммы</w:t>
      </w:r>
    </w:p>
    <w:p w14:paraId="F7010000">
      <w:pPr>
        <w:pStyle w:val="Style_7"/>
      </w:pPr>
    </w:p>
    <w:p w14:paraId="F8010000">
      <w:pPr>
        <w:pStyle w:val="Style_6"/>
        <w:ind w:firstLine="540"/>
        <w:jc w:val="both"/>
      </w:pPr>
      <w: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14:paraId="F9010000">
      <w:pPr>
        <w:pStyle w:val="Style_7"/>
      </w:pPr>
    </w:p>
    <w:p w14:paraId="FA010000">
      <w:pPr>
        <w:pStyle w:val="Style_6"/>
        <w:ind/>
        <w:jc w:val="center"/>
      </w:pPr>
      <w:r>
        <w:t>ЭР</w:t>
      </w:r>
      <w:r>
        <w:rPr>
          <w:vertAlign w:val="subscript"/>
        </w:rPr>
        <w:t>п/п</w:t>
      </w:r>
      <w:r>
        <w:t xml:space="preserve"> = СР</w:t>
      </w:r>
      <w:r>
        <w:rPr>
          <w:vertAlign w:val="subscript"/>
        </w:rPr>
        <w:t>п/п</w:t>
      </w:r>
      <w:r>
        <w:t xml:space="preserve"> x Э</w:t>
      </w:r>
      <w:r>
        <w:rPr>
          <w:vertAlign w:val="subscript"/>
        </w:rPr>
        <w:t>ис</w:t>
      </w:r>
      <w:r>
        <w:t>,</w:t>
      </w:r>
    </w:p>
    <w:p w14:paraId="FB010000">
      <w:pPr>
        <w:pStyle w:val="Style_6"/>
        <w:ind/>
        <w:jc w:val="both"/>
      </w:pPr>
      <w:r>
        <w:t xml:space="preserve">        </w:t>
      </w:r>
      <w:r>
        <w:t>где:</w:t>
      </w:r>
    </w:p>
    <w:p w14:paraId="FC010000">
      <w:pPr>
        <w:pStyle w:val="Style_6"/>
        <w:ind w:firstLine="540"/>
        <w:jc w:val="both"/>
      </w:pPr>
      <w:r>
        <w:t>ЭР</w:t>
      </w:r>
      <w:r>
        <w:rPr>
          <w:vertAlign w:val="subscript"/>
        </w:rPr>
        <w:t>п/п</w:t>
      </w:r>
      <w:r>
        <w:t xml:space="preserve"> - эффективность реализации подпрограммы;</w:t>
      </w:r>
    </w:p>
    <w:p w14:paraId="FD010000">
      <w:pPr>
        <w:pStyle w:val="Style_6"/>
        <w:spacing w:before="220"/>
        <w:ind w:firstLine="540"/>
        <w:jc w:val="both"/>
      </w:pPr>
      <w:r>
        <w:t>СР</w:t>
      </w:r>
      <w:r>
        <w:rPr>
          <w:vertAlign w:val="subscript"/>
        </w:rPr>
        <w:t>п/п</w:t>
      </w:r>
      <w:r>
        <w:t xml:space="preserve"> - степень реализации подпрограммы;</w:t>
      </w:r>
    </w:p>
    <w:p w14:paraId="FE010000">
      <w:pPr>
        <w:pStyle w:val="Style_6"/>
        <w:spacing w:before="220"/>
        <w:ind w:firstLine="540"/>
        <w:jc w:val="both"/>
      </w:pPr>
      <w:r>
        <w:t>Э</w:t>
      </w:r>
      <w:r>
        <w:rPr>
          <w:vertAlign w:val="subscript"/>
        </w:rPr>
        <w:t>ис</w:t>
      </w:r>
      <w: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14:paraId="FF010000">
      <w:pPr>
        <w:pStyle w:val="Style_6"/>
        <w:spacing w:before="220"/>
        <w:ind w:firstLine="540"/>
        <w:jc w:val="both"/>
      </w:pPr>
      <w:r>
        <w:t>Эффективность реализации подпрограммы признается высокой, в случае если значение ЭР</w:t>
      </w:r>
      <w:r>
        <w:rPr>
          <w:vertAlign w:val="subscript"/>
        </w:rPr>
        <w:t>п/п</w:t>
      </w:r>
      <w:r>
        <w:t xml:space="preserve"> составляет не менее 0,9.</w:t>
      </w:r>
    </w:p>
    <w:p w14:paraId="00020000">
      <w:pPr>
        <w:pStyle w:val="Style_6"/>
        <w:spacing w:before="220"/>
        <w:ind w:firstLine="540"/>
        <w:jc w:val="both"/>
      </w:pPr>
      <w:r>
        <w:t>Эффективность реализации подпрограммы признается средней, в случае если значение ЭР</w:t>
      </w:r>
      <w:r>
        <w:rPr>
          <w:vertAlign w:val="subscript"/>
        </w:rPr>
        <w:t>п/п</w:t>
      </w:r>
      <w:r>
        <w:t xml:space="preserve"> составляет не менее 0,8.</w:t>
      </w:r>
    </w:p>
    <w:p w14:paraId="01020000">
      <w:pPr>
        <w:pStyle w:val="Style_6"/>
        <w:spacing w:before="220"/>
        <w:ind w:firstLine="540"/>
        <w:jc w:val="both"/>
      </w:pPr>
      <w:r>
        <w:t>Эффективность реализации подпрограммы признается удовлетворительной, в случае если значение ЭР</w:t>
      </w:r>
      <w:r>
        <w:rPr>
          <w:vertAlign w:val="subscript"/>
        </w:rPr>
        <w:t>п/п</w:t>
      </w:r>
      <w:r>
        <w:t xml:space="preserve"> составляет не менее 0,7.</w:t>
      </w:r>
    </w:p>
    <w:p w14:paraId="02020000">
      <w:pPr>
        <w:pStyle w:val="Style_6"/>
        <w:spacing w:before="220"/>
        <w:ind/>
        <w:jc w:val="both"/>
      </w:pPr>
      <w:r>
        <w:t xml:space="preserve">     </w:t>
      </w:r>
      <w:r>
        <w:t>В остальных случаях эффективность реализации подпрограммы признается неудовлетворительной.</w:t>
      </w:r>
    </w:p>
    <w:p w14:paraId="03020000">
      <w:pPr>
        <w:pStyle w:val="Style_6"/>
        <w:spacing w:before="220"/>
        <w:ind w:firstLine="540"/>
        <w:jc w:val="both"/>
      </w:pPr>
      <w: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14:paraId="04020000">
      <w:pPr>
        <w:pStyle w:val="Style_7"/>
      </w:pPr>
    </w:p>
    <w:p w14:paraId="05020000">
      <w:pPr>
        <w:pStyle w:val="Style_6"/>
        <w:ind w:firstLine="720"/>
        <w:jc w:val="center"/>
      </w:pPr>
      <w:r>
        <w:t>Оценка степени достижения целей и решения задач</w:t>
      </w:r>
      <w:r>
        <w:t xml:space="preserve"> </w:t>
      </w:r>
    </w:p>
    <w:p w14:paraId="06020000">
      <w:pPr>
        <w:pStyle w:val="Style_6"/>
        <w:ind w:firstLine="720"/>
        <w:jc w:val="center"/>
      </w:pPr>
      <w:r>
        <w:t>муниципальной программы</w:t>
      </w:r>
    </w:p>
    <w:p w14:paraId="07020000">
      <w:pPr>
        <w:pStyle w:val="Style_7"/>
        <w:rPr>
          <w:sz w:val="10"/>
        </w:rPr>
      </w:pPr>
    </w:p>
    <w:p w14:paraId="08020000">
      <w:pPr>
        <w:ind/>
        <w:jc w:val="both"/>
      </w:pPr>
      <w:r>
        <w:rPr>
          <w:sz w:val="28"/>
        </w:rPr>
        <w:t xml:space="preserve">     </w:t>
      </w:r>
      <w:r>
        <w:rPr>
          <w:sz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14:paraId="09020000">
      <w:pPr>
        <w:ind/>
        <w:jc w:val="both"/>
      </w:pPr>
      <w:r>
        <w:rPr>
          <w:sz w:val="28"/>
        </w:rPr>
        <w:t xml:space="preserve">   </w:t>
      </w:r>
      <w:r>
        <w:rPr>
          <w:sz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14:paraId="0A020000">
      <w:pPr>
        <w:ind/>
        <w:jc w:val="both"/>
      </w:pPr>
      <w:r>
        <w:rPr>
          <w:sz w:val="28"/>
        </w:rPr>
        <w:t xml:space="preserve">     </w:t>
      </w:r>
      <w:r>
        <w:rPr>
          <w:sz w:val="28"/>
        </w:rPr>
        <w:t>- для показателей (индикаторов), желаемой тенденцией развития которых является увеличение значений:</w:t>
      </w:r>
    </w:p>
    <w:p w14:paraId="0B020000">
      <w:pPr>
        <w:ind/>
        <w:jc w:val="both"/>
        <w:rPr>
          <w:sz w:val="28"/>
        </w:rPr>
      </w:pPr>
    </w:p>
    <w:p w14:paraId="0C020000">
      <w:pPr>
        <w:pStyle w:val="Style_6"/>
        <w:ind/>
        <w:jc w:val="center"/>
      </w:pPr>
      <w:r>
        <w:t xml:space="preserve">СД </w:t>
      </w:r>
      <w:r>
        <w:rPr>
          <w:vertAlign w:val="subscript"/>
        </w:rPr>
        <w:t>мппз</w:t>
      </w:r>
      <w:r>
        <w:t xml:space="preserve"> = ЗП </w:t>
      </w:r>
      <w:r>
        <w:rPr>
          <w:vertAlign w:val="subscript"/>
        </w:rPr>
        <w:t>мпф</w:t>
      </w:r>
      <w:r>
        <w:t xml:space="preserve"> / ЗП </w:t>
      </w:r>
      <w:r>
        <w:rPr>
          <w:vertAlign w:val="subscript"/>
        </w:rPr>
        <w:t>мпп</w:t>
      </w:r>
    </w:p>
    <w:p w14:paraId="0D020000">
      <w:pPr>
        <w:pStyle w:val="Style_7"/>
        <w:rPr>
          <w:vertAlign w:val="subscript"/>
        </w:rPr>
      </w:pPr>
    </w:p>
    <w:p w14:paraId="0E020000">
      <w:pPr>
        <w:ind/>
        <w:jc w:val="both"/>
      </w:pPr>
      <w:r>
        <w:rPr>
          <w:sz w:val="28"/>
        </w:rPr>
        <w:t xml:space="preserve">    </w:t>
      </w:r>
      <w:r>
        <w:rPr>
          <w:sz w:val="28"/>
        </w:rPr>
        <w:t>- для показателей (индикаторов), желаемой тенденцией развития которых является снижение значений:</w:t>
      </w:r>
    </w:p>
    <w:p w14:paraId="0F020000">
      <w:pPr>
        <w:pStyle w:val="Style_6"/>
        <w:ind/>
        <w:jc w:val="both"/>
      </w:pPr>
      <w:r>
        <w:t xml:space="preserve">СД </w:t>
      </w:r>
      <w:r>
        <w:rPr>
          <w:vertAlign w:val="subscript"/>
        </w:rPr>
        <w:t>мппз</w:t>
      </w:r>
      <w:r>
        <w:t xml:space="preserve"> = ЗП </w:t>
      </w:r>
      <w:r>
        <w:rPr>
          <w:vertAlign w:val="subscript"/>
        </w:rPr>
        <w:t>мпп</w:t>
      </w:r>
      <w:r>
        <w:t xml:space="preserve"> / ЗП </w:t>
      </w:r>
      <w:r>
        <w:rPr>
          <w:vertAlign w:val="subscript"/>
        </w:rPr>
        <w:t>мпф</w:t>
      </w:r>
      <w:r>
        <w:t>,</w:t>
      </w:r>
    </w:p>
    <w:p w14:paraId="10020000">
      <w:pPr>
        <w:pStyle w:val="Style_6"/>
        <w:ind/>
        <w:jc w:val="both"/>
      </w:pPr>
      <w:r>
        <w:t xml:space="preserve">         </w:t>
      </w:r>
      <w:r>
        <w:t>где:</w:t>
      </w:r>
    </w:p>
    <w:p w14:paraId="11020000">
      <w:pPr>
        <w:ind/>
        <w:jc w:val="both"/>
      </w:pPr>
      <w:r>
        <w:rPr>
          <w:sz w:val="28"/>
        </w:rPr>
        <w:tab/>
      </w:r>
      <w:r>
        <w:rPr>
          <w:sz w:val="28"/>
        </w:rPr>
        <w:t xml:space="preserve">СД </w:t>
      </w:r>
      <w:r>
        <w:rPr>
          <w:sz w:val="28"/>
          <w:vertAlign w:val="subscript"/>
        </w:rPr>
        <w:t>мппз</w:t>
      </w:r>
      <w:r>
        <w:rPr>
          <w:sz w:val="28"/>
        </w:rPr>
        <w:t xml:space="preserve"> - степень достижения планового значения показателя (индикатора), характеризующего цели и задачи муниципальной программы;</w:t>
      </w:r>
    </w:p>
    <w:p w14:paraId="12020000">
      <w:pPr>
        <w:ind/>
        <w:jc w:val="both"/>
      </w:pPr>
      <w:r>
        <w:rPr>
          <w:sz w:val="28"/>
        </w:rPr>
        <w:tab/>
      </w:r>
      <w:r>
        <w:rPr>
          <w:sz w:val="28"/>
        </w:rPr>
        <w:t xml:space="preserve">ЗП </w:t>
      </w:r>
      <w:r>
        <w:rPr>
          <w:sz w:val="28"/>
          <w:vertAlign w:val="subscript"/>
        </w:rPr>
        <w:t>мпф</w:t>
      </w:r>
      <w:r>
        <w:rPr>
          <w:sz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14:paraId="13020000">
      <w:pPr>
        <w:ind/>
        <w:jc w:val="both"/>
      </w:pPr>
      <w:r>
        <w:rPr>
          <w:sz w:val="28"/>
        </w:rPr>
        <w:tab/>
      </w:r>
      <w:r>
        <w:rPr>
          <w:sz w:val="28"/>
        </w:rPr>
        <w:t xml:space="preserve">ЗП </w:t>
      </w:r>
      <w:r>
        <w:rPr>
          <w:sz w:val="28"/>
          <w:vertAlign w:val="subscript"/>
        </w:rPr>
        <w:t>мпп</w:t>
      </w:r>
      <w:r>
        <w:rPr>
          <w:sz w:val="28"/>
        </w:rPr>
        <w:t xml:space="preserve"> - плановое значение показателя (индикатора), характеризующего цели и задачи муниципальной программы.</w:t>
      </w:r>
    </w:p>
    <w:p w14:paraId="14020000">
      <w:pPr>
        <w:ind/>
        <w:jc w:val="both"/>
        <w:rPr>
          <w:sz w:val="28"/>
        </w:rPr>
      </w:pPr>
    </w:p>
    <w:p w14:paraId="15020000">
      <w:pPr>
        <w:ind/>
        <w:jc w:val="both"/>
        <w:rPr>
          <w:sz w:val="28"/>
        </w:rPr>
      </w:pPr>
    </w:p>
    <w:p w14:paraId="16020000">
      <w:pPr>
        <w:pStyle w:val="Style_6"/>
        <w:spacing w:before="220"/>
        <w:ind w:firstLine="540"/>
        <w:jc w:val="center"/>
      </w:pPr>
      <w:r>
        <w:t>Степень реализации муниципальной программы рассчитывается по формуле:</w:t>
      </w:r>
    </w:p>
    <w:p w14:paraId="17020000">
      <w:pPr>
        <w:pStyle w:val="Style_7"/>
      </w:pPr>
    </w:p>
    <w:p w14:paraId="18020000">
      <w:pPr>
        <w:pStyle w:val="Style_6"/>
        <w:ind/>
        <w:jc w:val="center"/>
      </w:pPr>
      <w:r>
        <w:drawing>
          <wp:inline>
            <wp:extent cx="1765426" cy="632079"/>
            <wp:effectExtent b="0" l="0" r="0" t="0"/>
            <wp:docPr hidden="false" id="10" name="Picture 10"/>
            <a:graphic>
              <a:graphicData uri="http://schemas.openxmlformats.org/drawingml/2006/picture">
                <pic:pic>
                  <pic:nvPicPr>
                    <pic:cNvPr hidden="false" id="9" name="Picture 9"/>
                    <pic:cNvPicPr preferRelativeResize="true"/>
                  </pic:nvPicPr>
                  <pic:blipFill>
                    <a:blip r:embed="rId6"/>
                    <a:srcRect b="-792" l="-253" r="-253" t="-792"/>
                    <a:stretch/>
                  </pic:blipFill>
                  <pic:spPr>
                    <a:xfrm flipH="false" flipV="false" rot="0">
                      <a:ext cx="1765426" cy="632079"/>
                    </a:xfrm>
                    <a:prstGeom prst="rect"/>
                  </pic:spPr>
                </pic:pic>
              </a:graphicData>
            </a:graphic>
          </wp:inline>
        </w:drawing>
      </w:r>
    </w:p>
    <w:p w14:paraId="19020000">
      <w:pPr>
        <w:pStyle w:val="Style_6"/>
        <w:ind/>
        <w:jc w:val="both"/>
      </w:pPr>
      <w:r>
        <w:t xml:space="preserve">       </w:t>
      </w:r>
      <w:r>
        <w:t>где:</w:t>
      </w:r>
    </w:p>
    <w:p w14:paraId="1A020000">
      <w:pPr>
        <w:ind/>
        <w:jc w:val="both"/>
      </w:pPr>
      <w:r>
        <w:rPr>
          <w:sz w:val="28"/>
        </w:rPr>
        <w:tab/>
      </w:r>
      <w:r>
        <w:rPr>
          <w:sz w:val="28"/>
        </w:rPr>
        <w:t>СР</w:t>
      </w:r>
      <w:r>
        <w:rPr>
          <w:sz w:val="28"/>
          <w:vertAlign w:val="subscript"/>
        </w:rPr>
        <w:t>мп</w:t>
      </w:r>
      <w:r>
        <w:rPr>
          <w:sz w:val="28"/>
        </w:rPr>
        <w:t xml:space="preserve"> - степень реализации муниципальной программы;</w:t>
      </w:r>
    </w:p>
    <w:p w14:paraId="1B020000">
      <w:pPr>
        <w:ind/>
        <w:jc w:val="both"/>
      </w:pPr>
      <w:r>
        <w:rPr>
          <w:sz w:val="28"/>
        </w:rPr>
        <w:tab/>
      </w:r>
      <w:r>
        <w:rPr>
          <w:sz w:val="28"/>
        </w:rPr>
        <w:t>СД</w:t>
      </w:r>
      <w:r>
        <w:rPr>
          <w:sz w:val="28"/>
          <w:vertAlign w:val="subscript"/>
        </w:rPr>
        <w:t>мппз</w:t>
      </w:r>
      <w:r>
        <w:rPr>
          <w:sz w:val="28"/>
        </w:rPr>
        <w:t xml:space="preserve"> - степень достижения планового значения показателя (индикатора), характеризующего цели и задачи муниципальной программы;</w:t>
      </w:r>
    </w:p>
    <w:p w14:paraId="1C020000">
      <w:pPr>
        <w:ind/>
        <w:jc w:val="both"/>
      </w:pPr>
      <w:r>
        <w:rPr>
          <w:sz w:val="28"/>
        </w:rPr>
        <w:tab/>
      </w:r>
      <w:r>
        <w:rPr>
          <w:sz w:val="28"/>
        </w:rPr>
        <w:t>М - число показателей (индикаторов), характеризующих цели и задачи программы.</w:t>
      </w:r>
    </w:p>
    <w:p w14:paraId="1D020000">
      <w:pPr>
        <w:ind/>
        <w:jc w:val="both"/>
      </w:pPr>
      <w:r>
        <w:rPr>
          <w:sz w:val="28"/>
        </w:rPr>
        <w:tab/>
      </w:r>
      <w:r>
        <w:rPr>
          <w:sz w:val="28"/>
        </w:rPr>
        <w:t>При использовании данной формулы, в случае если СД</w:t>
      </w:r>
      <w:r>
        <w:rPr>
          <w:sz w:val="28"/>
          <w:vertAlign w:val="subscript"/>
        </w:rPr>
        <w:t>мппз</w:t>
      </w:r>
      <w:r>
        <w:rPr>
          <w:sz w:val="28"/>
        </w:rPr>
        <w:t xml:space="preserve"> больше 1, значение СД</w:t>
      </w:r>
      <w:r>
        <w:rPr>
          <w:sz w:val="28"/>
          <w:vertAlign w:val="subscript"/>
        </w:rPr>
        <w:t>мппз</w:t>
      </w:r>
      <w:r>
        <w:rPr>
          <w:sz w:val="28"/>
        </w:rPr>
        <w:t xml:space="preserve"> принимается равным 1.</w:t>
      </w:r>
    </w:p>
    <w:p w14:paraId="1E020000">
      <w:pPr>
        <w:pStyle w:val="Style_6"/>
        <w:spacing w:before="220"/>
        <w:ind/>
        <w:jc w:val="both"/>
      </w:pPr>
      <w:r>
        <w:t xml:space="preserve">     </w:t>
      </w:r>
      <w: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1F020000">
      <w:pPr>
        <w:pStyle w:val="Style_6"/>
        <w:ind/>
        <w:jc w:val="center"/>
      </w:pPr>
      <w:r>
        <w:drawing>
          <wp:inline>
            <wp:extent cx="1814195" cy="637794"/>
            <wp:effectExtent b="0" l="0" r="0" t="0"/>
            <wp:docPr hidden="false" id="12" name="Picture 12"/>
            <a:graphic>
              <a:graphicData uri="http://schemas.openxmlformats.org/drawingml/2006/picture">
                <pic:pic>
                  <pic:nvPicPr>
                    <pic:cNvPr hidden="false" id="11" name="Picture 11"/>
                    <pic:cNvPicPr preferRelativeResize="true"/>
                  </pic:nvPicPr>
                  <pic:blipFill>
                    <a:blip r:embed="rId7"/>
                    <a:srcRect b="-882" l="-253" r="-253" t="-882"/>
                    <a:stretch/>
                  </pic:blipFill>
                  <pic:spPr>
                    <a:xfrm flipH="false" flipV="false" rot="0">
                      <a:ext cx="1814195" cy="637794"/>
                    </a:xfrm>
                    <a:prstGeom prst="rect"/>
                  </pic:spPr>
                </pic:pic>
              </a:graphicData>
            </a:graphic>
          </wp:inline>
        </w:drawing>
      </w:r>
    </w:p>
    <w:p w14:paraId="20020000">
      <w:pPr>
        <w:pStyle w:val="Style_6"/>
        <w:ind w:firstLine="540"/>
        <w:jc w:val="both"/>
      </w:pPr>
      <w:r>
        <w:t>где: k</w:t>
      </w:r>
      <w:r>
        <w:rPr>
          <w:vertAlign w:val="subscript"/>
        </w:rPr>
        <w:t>i</w:t>
      </w:r>
      <w:r>
        <w:t xml:space="preserve"> - удельный вес, отражающий значимость показателя (индикатора), </w:t>
      </w:r>
      <w:r>
        <w:drawing>
          <wp:inline>
            <wp:extent cx="790067" cy="442087"/>
            <wp:effectExtent b="0" l="0" r="0" t="0"/>
            <wp:docPr hidden="false" id="14" name="Picture 14"/>
            <a:graphic>
              <a:graphicData uri="http://schemas.openxmlformats.org/drawingml/2006/picture">
                <pic:pic>
                  <pic:nvPicPr>
                    <pic:cNvPr hidden="false" id="13" name="Picture 13"/>
                    <pic:cNvPicPr preferRelativeResize="true"/>
                  </pic:nvPicPr>
                  <pic:blipFill>
                    <a:blip r:embed="rId8"/>
                    <a:srcRect b="-574" l="-253" r="-253" t="-574"/>
                    <a:stretch/>
                  </pic:blipFill>
                  <pic:spPr>
                    <a:xfrm flipH="false" flipV="false" rot="0">
                      <a:ext cx="790067" cy="442087"/>
                    </a:xfrm>
                    <a:prstGeom prst="rect"/>
                  </pic:spPr>
                </pic:pic>
              </a:graphicData>
            </a:graphic>
          </wp:inline>
        </w:drawing>
      </w:r>
    </w:p>
    <w:p w14:paraId="21020000">
      <w:pPr>
        <w:pStyle w:val="Style_7"/>
      </w:pPr>
    </w:p>
    <w:p w14:paraId="22020000">
      <w:pPr>
        <w:pStyle w:val="Style_6"/>
        <w:ind w:firstLine="720"/>
        <w:jc w:val="center"/>
      </w:pPr>
      <w:r>
        <w:t>Оценка эффективности реализации муниципальной</w:t>
      </w:r>
    </w:p>
    <w:p w14:paraId="23020000">
      <w:pPr>
        <w:pStyle w:val="Style_6"/>
        <w:ind/>
        <w:jc w:val="center"/>
      </w:pPr>
      <w:r>
        <w:t>программы</w:t>
      </w:r>
    </w:p>
    <w:p w14:paraId="24020000">
      <w:pPr>
        <w:pStyle w:val="Style_6"/>
        <w:ind w:firstLine="540"/>
        <w:jc w:val="both"/>
      </w:pPr>
      <w: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14:paraId="25020000">
      <w:pPr>
        <w:pStyle w:val="Style_6"/>
        <w:ind w:firstLine="540"/>
        <w:jc w:val="both"/>
      </w:pPr>
      <w:r>
        <w:rPr>
          <w:vertAlign w:val="subscript"/>
        </w:rPr>
        <w:t xml:space="preserve">                                               </w:t>
      </w:r>
      <w:r>
        <w:rPr>
          <w:vertAlign w:val="subscript"/>
        </w:rPr>
        <w:t>j</w:t>
      </w:r>
    </w:p>
    <w:p w14:paraId="26020000">
      <w:pPr>
        <w:pStyle w:val="Style_6"/>
        <w:ind/>
        <w:jc w:val="center"/>
      </w:pPr>
      <w:r>
        <w:t>ЭР</w:t>
      </w:r>
      <w:r>
        <w:rPr>
          <w:vertAlign w:val="subscript"/>
        </w:rPr>
        <w:t>мп</w:t>
      </w:r>
      <w:r>
        <w:rPr>
          <w:vertAlign w:val="superscript"/>
        </w:rPr>
        <w:t xml:space="preserve">= </w:t>
      </w:r>
      <w:r>
        <w:t>0,5 х СР</w:t>
      </w:r>
      <w:r>
        <w:rPr>
          <w:vertAlign w:val="subscript"/>
        </w:rPr>
        <w:t xml:space="preserve">мп  </w:t>
      </w:r>
      <w:r>
        <w:t xml:space="preserve">+ 0,5 х </w:t>
      </w:r>
      <w:r>
        <w:rPr>
          <w:color w:val="000000"/>
        </w:rPr>
        <w:t>∑</w:t>
      </w:r>
      <w:r>
        <w:t xml:space="preserve"> (ЭР</w:t>
      </w:r>
      <w:r>
        <w:rPr>
          <w:color w:val="000000"/>
          <w:vertAlign w:val="subscript"/>
        </w:rPr>
        <w:t xml:space="preserve">п/п </w:t>
      </w:r>
      <w:r>
        <w:t>х kj)</w:t>
      </w:r>
    </w:p>
    <w:p w14:paraId="27020000">
      <w:pPr>
        <w:pStyle w:val="Style_6"/>
        <w:ind w:firstLine="540"/>
        <w:jc w:val="both"/>
      </w:pPr>
      <w:r>
        <w:rPr>
          <w:color w:val="000000"/>
          <w:vertAlign w:val="superscript"/>
        </w:rPr>
        <w:t xml:space="preserve">                                              </w:t>
      </w:r>
      <w:r>
        <w:rPr>
          <w:color w:val="000000"/>
          <w:vertAlign w:val="superscript"/>
        </w:rPr>
        <w:t>1</w:t>
      </w:r>
    </w:p>
    <w:p w14:paraId="28020000">
      <w:pPr>
        <w:pStyle w:val="Style_6"/>
        <w:ind/>
        <w:jc w:val="both"/>
      </w:pPr>
      <w:r>
        <w:t xml:space="preserve">       </w:t>
      </w:r>
      <w:r>
        <w:t>где:</w:t>
      </w:r>
    </w:p>
    <w:p w14:paraId="29020000">
      <w:pPr>
        <w:ind/>
        <w:jc w:val="both"/>
      </w:pPr>
      <w:r>
        <w:rPr>
          <w:sz w:val="28"/>
        </w:rPr>
        <w:tab/>
      </w:r>
      <w:r>
        <w:rPr>
          <w:sz w:val="28"/>
        </w:rPr>
        <w:t>ЭР</w:t>
      </w:r>
      <w:r>
        <w:rPr>
          <w:sz w:val="28"/>
          <w:vertAlign w:val="subscript"/>
        </w:rPr>
        <w:t>мп</w:t>
      </w:r>
      <w:r>
        <w:rPr>
          <w:sz w:val="28"/>
        </w:rPr>
        <w:t xml:space="preserve"> - эффективность реализации муниципальной программы</w:t>
      </w:r>
      <w:r>
        <w:rPr>
          <w:sz w:val="28"/>
        </w:rPr>
        <w:t>;</w:t>
      </w:r>
    </w:p>
    <w:p w14:paraId="2A020000">
      <w:pPr>
        <w:ind/>
        <w:jc w:val="both"/>
      </w:pPr>
      <w:r>
        <w:rPr>
          <w:sz w:val="28"/>
        </w:rPr>
        <w:tab/>
      </w:r>
      <w:r>
        <w:rPr>
          <w:sz w:val="28"/>
        </w:rPr>
        <w:t>СР</w:t>
      </w:r>
      <w:r>
        <w:rPr>
          <w:sz w:val="28"/>
          <w:vertAlign w:val="subscript"/>
        </w:rPr>
        <w:t>мп</w:t>
      </w:r>
      <w:r>
        <w:rPr>
          <w:sz w:val="28"/>
        </w:rPr>
        <w:t xml:space="preserve"> - степень реализации муниципальной программы;</w:t>
      </w:r>
    </w:p>
    <w:p w14:paraId="2B020000">
      <w:pPr>
        <w:ind/>
        <w:jc w:val="both"/>
      </w:pPr>
      <w:r>
        <w:rPr>
          <w:sz w:val="28"/>
        </w:rPr>
        <w:tab/>
      </w:r>
      <w:r>
        <w:rPr>
          <w:sz w:val="28"/>
        </w:rPr>
        <w:t>ЭР</w:t>
      </w:r>
      <w:r>
        <w:rPr>
          <w:sz w:val="28"/>
          <w:vertAlign w:val="subscript"/>
        </w:rPr>
        <w:t>п/п</w:t>
      </w:r>
      <w:r>
        <w:rPr>
          <w:sz w:val="28"/>
        </w:rPr>
        <w:t xml:space="preserve"> - эффективность реализации подпрограммы;</w:t>
      </w:r>
    </w:p>
    <w:p w14:paraId="2C020000">
      <w:pPr>
        <w:pStyle w:val="Style_6"/>
        <w:spacing w:before="220"/>
        <w:ind w:firstLine="540"/>
        <w:jc w:val="both"/>
      </w:pPr>
      <w:r>
        <w:t xml:space="preserve"> </w:t>
      </w:r>
      <w:r>
        <w:t>k</w:t>
      </w:r>
      <w:r>
        <w:rPr>
          <w:vertAlign w:val="subscript"/>
        </w:rPr>
        <w:t>j</w:t>
      </w:r>
      <w: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Pr>
          <w:vertAlign w:val="subscript"/>
        </w:rPr>
        <w:t>j</w:t>
      </w:r>
      <w:r>
        <w:t xml:space="preserve"> определяется по формуле: kj = Фj / Ф, где Ф</w:t>
      </w:r>
      <w:r>
        <w:rPr>
          <w:vertAlign w:val="subscript"/>
        </w:rPr>
        <w:t>j</w:t>
      </w:r>
      <w: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r>
        <w:t xml:space="preserve">       </w:t>
      </w:r>
      <w:r>
        <w:tab/>
      </w:r>
      <w:r>
        <w:t>j - количество подпрограмм.</w:t>
      </w:r>
    </w:p>
    <w:p w14:paraId="2D020000">
      <w:pPr>
        <w:ind/>
        <w:jc w:val="both"/>
      </w:pPr>
      <w:r>
        <w:rPr>
          <w:sz w:val="28"/>
        </w:rPr>
        <w:tab/>
      </w:r>
      <w:r>
        <w:rPr>
          <w:sz w:val="28"/>
        </w:rPr>
        <w:t>Эффективность реализации муниципальной программы признается высокой, в случае если значение ЭР</w:t>
      </w:r>
      <w:r>
        <w:rPr>
          <w:sz w:val="28"/>
          <w:vertAlign w:val="subscript"/>
        </w:rPr>
        <w:t>мп</w:t>
      </w:r>
      <w:r>
        <w:rPr>
          <w:sz w:val="28"/>
        </w:rPr>
        <w:t xml:space="preserve"> составляет не менее 0,90.</w:t>
      </w:r>
    </w:p>
    <w:p w14:paraId="2E020000">
      <w:pPr>
        <w:ind/>
        <w:jc w:val="both"/>
      </w:pPr>
      <w:r>
        <w:rPr>
          <w:sz w:val="28"/>
        </w:rPr>
        <w:tab/>
      </w:r>
      <w:r>
        <w:rPr>
          <w:sz w:val="28"/>
        </w:rPr>
        <w:t>Эффективность реализации муниципальной программы признается средней, в случае если значение ЭР</w:t>
      </w:r>
      <w:r>
        <w:rPr>
          <w:sz w:val="28"/>
          <w:vertAlign w:val="subscript"/>
        </w:rPr>
        <w:t>мп</w:t>
      </w:r>
      <w:r>
        <w:rPr>
          <w:sz w:val="28"/>
        </w:rPr>
        <w:t xml:space="preserve"> составляет не менее 0,80.</w:t>
      </w:r>
    </w:p>
    <w:p w14:paraId="2F020000">
      <w:pPr>
        <w:ind/>
        <w:jc w:val="both"/>
      </w:pPr>
      <w:r>
        <w:rPr>
          <w:sz w:val="28"/>
        </w:rPr>
        <w:tab/>
      </w:r>
      <w:r>
        <w:rPr>
          <w:sz w:val="28"/>
        </w:rPr>
        <w:t>Эффективность реализации муниципальной программы признается удовлетворительной, в случае если значение ЭР</w:t>
      </w:r>
      <w:r>
        <w:rPr>
          <w:sz w:val="28"/>
          <w:vertAlign w:val="subscript"/>
        </w:rPr>
        <w:t>мп</w:t>
      </w:r>
      <w:r>
        <w:rPr>
          <w:sz w:val="28"/>
        </w:rPr>
        <w:t xml:space="preserve"> составляет не менее 0,70.</w:t>
      </w:r>
    </w:p>
    <w:p w14:paraId="30020000">
      <w:pPr>
        <w:ind/>
        <w:jc w:val="both"/>
      </w:pPr>
      <w:r>
        <w:rPr>
          <w:sz w:val="28"/>
        </w:rPr>
        <w:tab/>
      </w:r>
      <w:r>
        <w:rPr>
          <w:sz w:val="28"/>
        </w:rPr>
        <w:t>В остальных случаях эффективность реализации муниципальной программы признается неудовлетворительной.</w:t>
      </w:r>
    </w:p>
    <w:p w14:paraId="31020000">
      <w:pPr>
        <w:ind/>
        <w:jc w:val="both"/>
      </w:pPr>
      <w:r>
        <w:rPr>
          <w:sz w:val="28"/>
        </w:rPr>
        <w:tab/>
      </w:r>
      <w:r>
        <w:rPr>
          <w:sz w:val="28"/>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Ср</w:t>
      </w:r>
      <w:r>
        <w:rPr>
          <w:sz w:val="28"/>
          <w:vertAlign w:val="subscript"/>
        </w:rPr>
        <w:t>мп.</w:t>
      </w:r>
    </w:p>
    <w:p w14:paraId="32020000">
      <w:pPr>
        <w:ind/>
        <w:jc w:val="both"/>
        <w:rPr>
          <w:sz w:val="28"/>
          <w:vertAlign w:val="subscript"/>
        </w:rPr>
      </w:pPr>
    </w:p>
    <w:p w14:paraId="33020000">
      <w:pPr>
        <w:ind/>
        <w:jc w:val="both"/>
        <w:rPr>
          <w:sz w:val="28"/>
          <w:vertAlign w:val="subscript"/>
        </w:rPr>
      </w:pPr>
    </w:p>
    <w:p w14:paraId="34020000">
      <w:pPr>
        <w:ind/>
        <w:jc w:val="both"/>
        <w:rPr>
          <w:sz w:val="28"/>
          <w:vertAlign w:val="subscript"/>
        </w:rPr>
      </w:pPr>
    </w:p>
    <w:p w14:paraId="35020000">
      <w:pPr>
        <w:ind/>
        <w:jc w:val="both"/>
        <w:rPr>
          <w:sz w:val="28"/>
          <w:vertAlign w:val="subscript"/>
        </w:rPr>
      </w:pPr>
    </w:p>
    <w:p w14:paraId="36020000">
      <w:pPr>
        <w:ind/>
        <w:jc w:val="both"/>
        <w:rPr>
          <w:sz w:val="28"/>
          <w:vertAlign w:val="subscript"/>
        </w:rPr>
      </w:pPr>
    </w:p>
    <w:p w14:paraId="37020000">
      <w:pPr>
        <w:ind/>
        <w:jc w:val="both"/>
        <w:rPr>
          <w:sz w:val="28"/>
          <w:vertAlign w:val="subscript"/>
        </w:rPr>
      </w:pPr>
    </w:p>
    <w:p w14:paraId="38020000">
      <w:pPr>
        <w:ind/>
        <w:jc w:val="both"/>
        <w:rPr>
          <w:sz w:val="28"/>
          <w:vertAlign w:val="subscript"/>
        </w:rPr>
      </w:pPr>
    </w:p>
    <w:p w14:paraId="39020000">
      <w:pPr>
        <w:ind/>
        <w:jc w:val="both"/>
        <w:rPr>
          <w:sz w:val="28"/>
          <w:vertAlign w:val="subscript"/>
        </w:rPr>
      </w:pPr>
    </w:p>
    <w:p w14:paraId="3A020000">
      <w:pPr>
        <w:ind/>
        <w:jc w:val="both"/>
        <w:rPr>
          <w:sz w:val="28"/>
          <w:vertAlign w:val="subscript"/>
        </w:rPr>
      </w:pPr>
    </w:p>
    <w:p w14:paraId="3B020000">
      <w:pPr>
        <w:ind/>
        <w:jc w:val="both"/>
        <w:rPr>
          <w:sz w:val="28"/>
          <w:vertAlign w:val="subscript"/>
        </w:rPr>
      </w:pPr>
    </w:p>
    <w:p w14:paraId="3C020000">
      <w:pPr>
        <w:ind/>
        <w:jc w:val="both"/>
        <w:rPr>
          <w:sz w:val="28"/>
          <w:vertAlign w:val="subscript"/>
        </w:rPr>
      </w:pPr>
    </w:p>
    <w:p w14:paraId="3D020000">
      <w:pPr>
        <w:ind/>
        <w:jc w:val="both"/>
        <w:rPr>
          <w:sz w:val="28"/>
          <w:vertAlign w:val="subscript"/>
        </w:rPr>
      </w:pPr>
    </w:p>
    <w:p w14:paraId="3E020000">
      <w:pPr>
        <w:ind/>
        <w:jc w:val="both"/>
        <w:rPr>
          <w:sz w:val="28"/>
          <w:vertAlign w:val="subscript"/>
        </w:rPr>
      </w:pPr>
    </w:p>
    <w:p w14:paraId="3F020000">
      <w:pPr>
        <w:ind/>
        <w:jc w:val="both"/>
        <w:rPr>
          <w:sz w:val="28"/>
          <w:vertAlign w:val="subscript"/>
        </w:rPr>
      </w:pPr>
    </w:p>
    <w:p w14:paraId="40020000">
      <w:pPr>
        <w:ind/>
        <w:jc w:val="both"/>
        <w:rPr>
          <w:sz w:val="28"/>
          <w:vertAlign w:val="subscript"/>
        </w:rPr>
      </w:pPr>
    </w:p>
    <w:p w14:paraId="41020000">
      <w:pPr>
        <w:ind/>
        <w:jc w:val="both"/>
        <w:rPr>
          <w:sz w:val="28"/>
          <w:vertAlign w:val="subscript"/>
        </w:rPr>
      </w:pPr>
    </w:p>
    <w:p w14:paraId="42020000">
      <w:pPr>
        <w:ind/>
        <w:jc w:val="both"/>
        <w:rPr>
          <w:sz w:val="28"/>
          <w:vertAlign w:val="subscript"/>
        </w:rPr>
      </w:pPr>
    </w:p>
    <w:p w14:paraId="43020000">
      <w:pPr>
        <w:ind/>
        <w:jc w:val="both"/>
        <w:rPr>
          <w:sz w:val="28"/>
          <w:vertAlign w:val="subscript"/>
        </w:rPr>
      </w:pPr>
    </w:p>
    <w:p w14:paraId="44020000">
      <w:pPr>
        <w:ind/>
        <w:jc w:val="both"/>
        <w:rPr>
          <w:sz w:val="28"/>
          <w:vertAlign w:val="subscript"/>
        </w:rPr>
      </w:pPr>
    </w:p>
    <w:p w14:paraId="45020000">
      <w:pPr>
        <w:ind/>
        <w:jc w:val="both"/>
        <w:rPr>
          <w:sz w:val="28"/>
          <w:vertAlign w:val="subscript"/>
        </w:rPr>
      </w:pPr>
    </w:p>
    <w:p w14:paraId="46020000">
      <w:pPr>
        <w:ind/>
        <w:jc w:val="both"/>
        <w:rPr>
          <w:sz w:val="28"/>
          <w:vertAlign w:val="subscript"/>
        </w:rPr>
      </w:pPr>
    </w:p>
    <w:p w14:paraId="47020000">
      <w:pPr>
        <w:ind/>
        <w:jc w:val="both"/>
        <w:rPr>
          <w:sz w:val="28"/>
          <w:vertAlign w:val="subscript"/>
        </w:rPr>
      </w:pPr>
    </w:p>
    <w:p w14:paraId="48020000">
      <w:pPr>
        <w:ind/>
        <w:jc w:val="both"/>
        <w:rPr>
          <w:sz w:val="28"/>
          <w:vertAlign w:val="subscript"/>
        </w:rPr>
      </w:pPr>
    </w:p>
    <w:p w14:paraId="49020000">
      <w:pPr>
        <w:ind/>
        <w:jc w:val="both"/>
        <w:rPr>
          <w:sz w:val="28"/>
          <w:vertAlign w:val="subscript"/>
        </w:rPr>
      </w:pPr>
    </w:p>
    <w:p w14:paraId="4A020000">
      <w:pPr>
        <w:ind/>
        <w:jc w:val="both"/>
        <w:rPr>
          <w:sz w:val="28"/>
          <w:vertAlign w:val="subscript"/>
        </w:rPr>
      </w:pPr>
    </w:p>
    <w:p w14:paraId="4B020000">
      <w:pPr>
        <w:ind/>
        <w:jc w:val="both"/>
        <w:rPr>
          <w:sz w:val="28"/>
          <w:vertAlign w:val="subscript"/>
        </w:rPr>
      </w:pPr>
    </w:p>
    <w:p w14:paraId="4C020000">
      <w:pPr>
        <w:ind/>
        <w:jc w:val="both"/>
        <w:rPr>
          <w:sz w:val="28"/>
          <w:vertAlign w:val="subscript"/>
        </w:rPr>
      </w:pPr>
    </w:p>
    <w:p w14:paraId="4D020000">
      <w:pPr>
        <w:pStyle w:val="Style_6"/>
        <w:ind/>
        <w:jc w:val="center"/>
      </w:pPr>
      <w:r>
        <w:rPr>
          <w:b w:val="1"/>
        </w:rPr>
        <w:t>ПОДПРОГРАММА 1</w:t>
      </w:r>
    </w:p>
    <w:p w14:paraId="4E020000">
      <w:pPr>
        <w:pStyle w:val="Style_7"/>
        <w:rPr>
          <w:b w:val="1"/>
        </w:rPr>
      </w:pPr>
    </w:p>
    <w:p w14:paraId="4F020000">
      <w:pPr>
        <w:pStyle w:val="Style_6"/>
        <w:ind/>
        <w:jc w:val="center"/>
      </w:pPr>
      <w:r>
        <w:rPr>
          <w:b w:val="1"/>
        </w:rPr>
        <w:t xml:space="preserve">«Содействие развитию малого и среднего предпринимательства в городе Курчатове» муниципальной программы «Развитие малого и среднего предпринимательства в городе Курчатове Курской области» </w:t>
      </w:r>
    </w:p>
    <w:p w14:paraId="50020000">
      <w:pPr>
        <w:pStyle w:val="Style_6"/>
        <w:ind/>
        <w:jc w:val="both"/>
      </w:pPr>
    </w:p>
    <w:p w14:paraId="51020000">
      <w:pPr>
        <w:pStyle w:val="Style_6"/>
        <w:ind/>
        <w:jc w:val="center"/>
      </w:pPr>
      <w:r>
        <w:t>ПАСПОРТ</w:t>
      </w:r>
    </w:p>
    <w:p w14:paraId="52020000">
      <w:pPr>
        <w:pStyle w:val="Style_6"/>
        <w:ind/>
        <w:jc w:val="center"/>
      </w:pPr>
      <w:r>
        <w:t>подпрограммы 1 «Содействие развитию малого и среднего</w:t>
      </w:r>
    </w:p>
    <w:p w14:paraId="53020000">
      <w:pPr>
        <w:pStyle w:val="Style_6"/>
        <w:ind/>
        <w:jc w:val="center"/>
      </w:pPr>
      <w:r>
        <w:t>предпринимательства в городе Курчатове»</w:t>
      </w:r>
    </w:p>
    <w:p w14:paraId="54020000">
      <w:pPr>
        <w:pStyle w:val="Style_6"/>
        <w:ind/>
        <w:jc w:val="both"/>
      </w:pPr>
    </w:p>
    <w:tbl>
      <w:tblPr>
        <w:tblStyle w:val="Style_2"/>
        <w:tblInd w:type="dxa" w:w="-48"/>
        <w:tblLayout w:type="fixed"/>
        <w:tblCellMar>
          <w:left w:type="dxa" w:w="10"/>
          <w:right w:type="dxa" w:w="10"/>
        </w:tblCellMar>
      </w:tblPr>
      <w:tblGrid>
        <w:gridCol w:w="2838"/>
        <w:gridCol w:w="6723"/>
      </w:tblGrid>
      <w:tr>
        <w:trPr>
          <w:trHeight w:hRule="atLeast" w:val="1178"/>
        </w:trPr>
        <w:tc>
          <w:tcPr>
            <w:tcW w:type="dxa" w:w="2838"/>
            <w:tcBorders>
              <w:top w:color="000000" w:sz="1" w:val="single"/>
              <w:left w:color="000000" w:sz="1" w:val="single"/>
              <w:bottom w:color="000000" w:sz="1" w:val="single"/>
            </w:tcBorders>
            <w:shd w:fill="auto" w:val="clear"/>
            <w:tcMar>
              <w:left w:type="dxa" w:w="10"/>
              <w:right w:type="dxa" w:w="10"/>
            </w:tcMar>
          </w:tcPr>
          <w:p w14:paraId="55020000">
            <w:pPr>
              <w:pStyle w:val="Style_6"/>
              <w:ind/>
              <w:jc w:val="both"/>
            </w:pPr>
            <w:r>
              <w:t>Ответственный исполнитель подпрограммы</w:t>
            </w:r>
          </w:p>
        </w:tc>
        <w:tc>
          <w:tcPr>
            <w:tcW w:type="dxa" w:w="6723"/>
            <w:tcBorders>
              <w:top w:color="000000" w:sz="1" w:val="single"/>
              <w:left w:color="000000" w:sz="1" w:val="single"/>
              <w:bottom w:color="000000" w:sz="1" w:val="single"/>
              <w:right w:color="000000" w:sz="1" w:val="single"/>
            </w:tcBorders>
            <w:shd w:fill="auto" w:val="clear"/>
            <w:tcMar>
              <w:left w:type="dxa" w:w="10"/>
              <w:right w:type="dxa" w:w="10"/>
            </w:tcMar>
          </w:tcPr>
          <w:p w14:paraId="56020000">
            <w:pPr>
              <w:pStyle w:val="Style_6"/>
              <w:ind/>
              <w:jc w:val="both"/>
            </w:pPr>
            <w:r>
              <w:t xml:space="preserve"> </w:t>
            </w:r>
            <w:r>
              <w:t>Отдел экономического развития и малого предпринимательства администрации города Курчатова</w:t>
            </w:r>
          </w:p>
        </w:tc>
      </w:tr>
      <w:tr>
        <w:trPr>
          <w:trHeight w:hRule="atLeast" w:val="780"/>
        </w:trPr>
        <w:tc>
          <w:tcPr>
            <w:tcW w:type="dxa" w:w="2838"/>
            <w:tcBorders>
              <w:top w:color="000000" w:sz="1" w:val="single"/>
              <w:left w:color="000000" w:sz="1" w:val="single"/>
              <w:bottom w:color="000000" w:sz="1" w:val="single"/>
            </w:tcBorders>
            <w:shd w:fill="auto" w:val="clear"/>
            <w:tcMar>
              <w:left w:type="dxa" w:w="10"/>
              <w:right w:type="dxa" w:w="10"/>
            </w:tcMar>
          </w:tcPr>
          <w:p w14:paraId="57020000">
            <w:pPr>
              <w:pStyle w:val="Style_6"/>
            </w:pPr>
            <w:r>
              <w:t>Участники подпрограммы</w:t>
            </w:r>
          </w:p>
        </w:tc>
        <w:tc>
          <w:tcPr>
            <w:tcW w:type="dxa" w:w="6723"/>
            <w:tcBorders>
              <w:top w:color="000000" w:sz="1" w:val="single"/>
              <w:left w:color="000000" w:sz="1" w:val="single"/>
              <w:bottom w:color="000000" w:sz="1" w:val="single"/>
              <w:right w:color="000000" w:sz="1" w:val="single"/>
            </w:tcBorders>
            <w:shd w:fill="auto" w:val="clear"/>
            <w:tcMar>
              <w:left w:type="dxa" w:w="10"/>
              <w:right w:type="dxa" w:w="10"/>
            </w:tcMar>
          </w:tcPr>
          <w:p w14:paraId="58020000">
            <w:pPr>
              <w:pStyle w:val="Style_6"/>
            </w:pPr>
            <w:r>
              <w:t>Предприятия, организации и индивидуальные предприниматели города Курчатова</w:t>
            </w:r>
          </w:p>
        </w:tc>
      </w:tr>
      <w:tr>
        <w:trPr>
          <w:trHeight w:hRule="atLeast" w:val="1064"/>
        </w:trPr>
        <w:tc>
          <w:tcPr>
            <w:tcW w:type="dxa" w:w="2838"/>
            <w:tcBorders>
              <w:top w:color="000000" w:sz="1" w:val="single"/>
              <w:left w:color="000000" w:sz="1" w:val="single"/>
              <w:bottom w:color="000000" w:sz="1" w:val="single"/>
            </w:tcBorders>
            <w:shd w:fill="auto" w:val="clear"/>
            <w:tcMar>
              <w:left w:type="dxa" w:w="10"/>
              <w:right w:type="dxa" w:w="10"/>
            </w:tcMar>
          </w:tcPr>
          <w:p w14:paraId="59020000">
            <w:pPr>
              <w:pStyle w:val="Style_6"/>
              <w:ind/>
              <w:jc w:val="both"/>
            </w:pPr>
            <w:r>
              <w:t>Программно-целевые инструменты подпрограммы</w:t>
            </w:r>
          </w:p>
        </w:tc>
        <w:tc>
          <w:tcPr>
            <w:tcW w:type="dxa" w:w="6723"/>
            <w:tcBorders>
              <w:top w:color="000000" w:sz="1" w:val="single"/>
              <w:left w:color="000000" w:sz="1" w:val="single"/>
              <w:bottom w:color="000000" w:sz="1" w:val="single"/>
              <w:right w:color="000000" w:sz="1" w:val="single"/>
            </w:tcBorders>
            <w:shd w:fill="auto" w:val="clear"/>
            <w:tcMar>
              <w:left w:type="dxa" w:w="10"/>
              <w:right w:type="dxa" w:w="10"/>
            </w:tcMar>
          </w:tcPr>
          <w:p w14:paraId="5A020000">
            <w:pPr>
              <w:pStyle w:val="Style_6"/>
              <w:ind/>
              <w:jc w:val="both"/>
            </w:pPr>
            <w:r>
              <w:t>Отсутствуют</w:t>
            </w:r>
          </w:p>
        </w:tc>
      </w:tr>
      <w:tr>
        <w:trPr>
          <w:trHeight w:hRule="atLeast" w:val="1689"/>
        </w:trPr>
        <w:tc>
          <w:tcPr>
            <w:tcW w:type="dxa" w:w="2838"/>
            <w:tcBorders>
              <w:top w:color="000000" w:sz="1" w:val="single"/>
              <w:left w:color="000000" w:sz="1" w:val="single"/>
              <w:bottom w:color="000000" w:sz="1" w:val="single"/>
            </w:tcBorders>
            <w:shd w:fill="auto" w:val="clear"/>
            <w:tcMar>
              <w:left w:type="dxa" w:w="10"/>
              <w:right w:type="dxa" w:w="10"/>
            </w:tcMar>
          </w:tcPr>
          <w:p w14:paraId="5B020000">
            <w:pPr>
              <w:pStyle w:val="Style_6"/>
              <w:ind/>
              <w:jc w:val="both"/>
            </w:pPr>
            <w:r>
              <w:t>Цель подпрограммы</w:t>
            </w:r>
          </w:p>
        </w:tc>
        <w:tc>
          <w:tcPr>
            <w:tcW w:type="dxa" w:w="6723"/>
            <w:tcBorders>
              <w:top w:color="000000" w:sz="1" w:val="single"/>
              <w:left w:color="000000" w:sz="1" w:val="single"/>
              <w:bottom w:color="000000" w:sz="1" w:val="single"/>
              <w:right w:color="000000" w:sz="1" w:val="single"/>
            </w:tcBorders>
            <w:shd w:fill="auto" w:val="clear"/>
            <w:tcMar>
              <w:left w:type="dxa" w:w="10"/>
              <w:right w:type="dxa" w:w="10"/>
            </w:tcMar>
          </w:tcPr>
          <w:p w14:paraId="5C020000">
            <w:pPr>
              <w:pStyle w:val="Style_6"/>
            </w:pPr>
            <w:r>
              <w:t>Формирование благоприятных условий для устойчивого функционирования и развития малого и среднего предпринимательства на территории города Курчатова, популяризация предпринимательской деятельности.</w:t>
            </w:r>
          </w:p>
        </w:tc>
      </w:tr>
      <w:tr>
        <w:tc>
          <w:tcPr>
            <w:tcW w:type="dxa" w:w="2838"/>
            <w:tcBorders>
              <w:top w:color="000000" w:sz="1" w:val="single"/>
              <w:left w:color="000000" w:sz="1" w:val="single"/>
              <w:bottom w:color="000000" w:sz="1" w:val="single"/>
            </w:tcBorders>
            <w:shd w:fill="auto" w:val="clear"/>
            <w:tcMar>
              <w:left w:type="dxa" w:w="10"/>
              <w:right w:type="dxa" w:w="10"/>
            </w:tcMar>
          </w:tcPr>
          <w:p w14:paraId="5D020000">
            <w:pPr>
              <w:pStyle w:val="Style_6"/>
              <w:ind/>
              <w:jc w:val="both"/>
            </w:pPr>
            <w:r>
              <w:t>Задачи подпрограммы</w:t>
            </w:r>
          </w:p>
        </w:tc>
        <w:tc>
          <w:tcPr>
            <w:tcW w:type="dxa" w:w="6723"/>
            <w:tcBorders>
              <w:top w:color="000000" w:sz="1" w:val="single"/>
              <w:left w:color="000000" w:sz="1" w:val="single"/>
              <w:bottom w:color="000000" w:sz="1" w:val="single"/>
              <w:right w:color="000000" w:sz="1" w:val="single"/>
            </w:tcBorders>
            <w:shd w:fill="auto" w:val="clear"/>
            <w:tcMar>
              <w:left w:type="dxa" w:w="10"/>
              <w:right w:type="dxa" w:w="10"/>
            </w:tcMar>
          </w:tcPr>
          <w:p w14:paraId="5E020000">
            <w:pPr>
              <w:pStyle w:val="Style_7"/>
            </w:pPr>
            <w:r>
              <w:t xml:space="preserve"> </w:t>
            </w:r>
            <w:r>
              <w:rPr>
                <w:rFonts w:ascii="Times New Roman" w:hAnsi="Times New Roman"/>
                <w:sz w:val="28"/>
              </w:rPr>
              <w:t>1</w:t>
            </w:r>
            <w:r>
              <w:t xml:space="preserve">. </w:t>
            </w:r>
            <w:r>
              <w:rPr>
                <w:rFonts w:ascii="Times New Roman" w:hAnsi="Times New Roman"/>
                <w:sz w:val="28"/>
              </w:rPr>
              <w:t>Повышение эффективности деятельности малых и средних предприятий, создание дополнительных рабочих мест, повышение благосостояния вовлеченных в предпринимательство широких слоев населения.</w:t>
            </w:r>
          </w:p>
          <w:p w14:paraId="5F020000">
            <w:pPr>
              <w:pStyle w:val="Style_7"/>
            </w:pPr>
            <w:r>
              <w:rPr>
                <w:rFonts w:ascii="Times New Roman" w:hAnsi="Times New Roman"/>
                <w:sz w:val="28"/>
              </w:rPr>
              <w:t>2. Оказание имущественной поддержки действующим и начинающим представителям малого и среднего бизнеса.</w:t>
            </w:r>
          </w:p>
          <w:p w14:paraId="60020000">
            <w:pPr>
              <w:pStyle w:val="Style_7"/>
            </w:pPr>
            <w:r>
              <w:rPr>
                <w:rFonts w:ascii="Times New Roman" w:hAnsi="Times New Roman"/>
                <w:sz w:val="28"/>
              </w:rPr>
              <w:t>3. Широкое информирование населения о предпринимательской деятельности и популяризации положительного опыта развития малого и среднего предпринимательства.</w:t>
            </w:r>
          </w:p>
          <w:p w14:paraId="61020000">
            <w:pPr>
              <w:pStyle w:val="Style_6"/>
            </w:pPr>
            <w:r>
              <w:t>4. Совершенствование нормативно-правовой базы развития субъектов малого и среднего предпринимательства в г.Курчатове, устранение административных барьеров и оказание консультационной поддержки по ведению бизнеса.</w:t>
            </w:r>
          </w:p>
          <w:p w14:paraId="62020000">
            <w:pPr>
              <w:pStyle w:val="Style_7"/>
            </w:pPr>
            <w:r>
              <w:rPr>
                <w:rFonts w:ascii="Times New Roman" w:hAnsi="Times New Roman"/>
                <w:sz w:val="28"/>
              </w:rPr>
              <w:t>5. Укрепление социального статуса и повышение престижа предпринимательской деятельности.</w:t>
            </w:r>
          </w:p>
          <w:p w14:paraId="63020000">
            <w:pPr>
              <w:pStyle w:val="Style_6"/>
            </w:pPr>
            <w:r>
              <w:t>6. Легализация самозанятых граждан на территории города Курчатова.</w:t>
            </w:r>
          </w:p>
        </w:tc>
      </w:tr>
      <w:tr>
        <w:tc>
          <w:tcPr>
            <w:tcW w:type="dxa" w:w="2838"/>
            <w:tcBorders>
              <w:top w:color="000000" w:sz="1" w:val="single"/>
              <w:left w:color="000000" w:sz="1" w:val="single"/>
              <w:bottom w:color="000000" w:sz="1" w:val="single"/>
            </w:tcBorders>
            <w:shd w:fill="auto" w:val="clear"/>
            <w:tcMar>
              <w:left w:type="dxa" w:w="10"/>
              <w:right w:type="dxa" w:w="10"/>
            </w:tcMar>
          </w:tcPr>
          <w:p w14:paraId="64020000">
            <w:pPr>
              <w:pStyle w:val="Style_6"/>
            </w:pPr>
            <w:r>
              <w:t>Целевые индикаторы и показатели подпрограммы</w:t>
            </w:r>
          </w:p>
        </w:tc>
        <w:tc>
          <w:tcPr>
            <w:tcW w:type="dxa" w:w="6723"/>
            <w:tcBorders>
              <w:top w:color="000000" w:sz="1" w:val="single"/>
              <w:left w:color="000000" w:sz="1" w:val="single"/>
              <w:bottom w:color="000000" w:sz="1" w:val="single"/>
              <w:right w:color="000000" w:sz="1" w:val="single"/>
            </w:tcBorders>
            <w:shd w:fill="auto" w:val="clear"/>
            <w:tcMar>
              <w:left w:type="dxa" w:w="10"/>
              <w:right w:type="dxa" w:w="10"/>
            </w:tcMar>
          </w:tcPr>
          <w:p w14:paraId="65020000">
            <w:pPr>
              <w:pStyle w:val="Style_6"/>
            </w:pPr>
            <w:r>
              <w:rPr>
                <w:color w:val="000000"/>
              </w:rPr>
              <w:t xml:space="preserve">   1. Доля занятых в малом и среднем бизнесе в общей численности занятых в экономике. </w:t>
            </w:r>
          </w:p>
          <w:p w14:paraId="66020000">
            <w:pPr>
              <w:pStyle w:val="Style_7"/>
            </w:pPr>
            <w:r>
              <w:rPr>
                <w:rFonts w:ascii="Times New Roman" w:hAnsi="Times New Roman"/>
                <w:sz w:val="28"/>
              </w:rPr>
              <w:t xml:space="preserve">   </w:t>
            </w:r>
            <w:r>
              <w:rPr>
                <w:rFonts w:ascii="Times New Roman" w:hAnsi="Times New Roman"/>
                <w:sz w:val="28"/>
              </w:rPr>
              <w:t>2. Ежегодный прирост численности самозанятых граждан на территории города Курчатова.</w:t>
            </w:r>
          </w:p>
          <w:p w14:paraId="67020000">
            <w:pPr>
              <w:pStyle w:val="Style_6"/>
            </w:pPr>
            <w:r>
              <w:t xml:space="preserve">   </w:t>
            </w:r>
            <w:r>
              <w:t xml:space="preserve">3. </w:t>
            </w:r>
            <w:r>
              <w:rPr>
                <w:color w:val="000000"/>
              </w:rPr>
              <w:t>Число субъектов малого и среднего предпринимательства (включая индивидуальных предпринимателей) в расчете на 10 тыс. человек населения.</w:t>
            </w:r>
          </w:p>
          <w:p w14:paraId="68020000">
            <w:pPr>
              <w:pStyle w:val="Style_7"/>
            </w:pPr>
            <w:r>
              <w:rPr>
                <w:rFonts w:ascii="Times New Roman" w:hAnsi="Times New Roman"/>
                <w:sz w:val="28"/>
              </w:rPr>
              <w:t xml:space="preserve">  </w:t>
            </w:r>
            <w:r>
              <w:rPr>
                <w:rFonts w:ascii="Times New Roman" w:hAnsi="Times New Roman"/>
                <w:sz w:val="28"/>
              </w:rPr>
              <w:t xml:space="preserve">4. </w:t>
            </w:r>
            <w:r>
              <w:rPr>
                <w:rFonts w:ascii="Times New Roman" w:hAnsi="Times New Roman"/>
                <w:color w:val="000000"/>
                <w:sz w:val="28"/>
              </w:rPr>
              <w:t>Прирост количества вновь зарегистрированных субъектов малого и среднего предпринимательства (в % к предыдущему году).</w:t>
            </w:r>
          </w:p>
          <w:p w14:paraId="69020000">
            <w:pPr>
              <w:pStyle w:val="Style_7"/>
              <w:rPr>
                <w:rFonts w:ascii="Times New Roman" w:hAnsi="Times New Roman"/>
                <w:sz w:val="16"/>
              </w:rPr>
            </w:pPr>
          </w:p>
        </w:tc>
      </w:tr>
      <w:tr>
        <w:tc>
          <w:tcPr>
            <w:tcW w:type="dxa" w:w="2838"/>
            <w:tcBorders>
              <w:top w:color="000000" w:sz="1" w:val="single"/>
              <w:left w:color="000000" w:sz="1" w:val="single"/>
              <w:bottom w:color="000000" w:sz="1" w:val="single"/>
            </w:tcBorders>
            <w:shd w:fill="auto" w:val="clear"/>
            <w:tcMar>
              <w:left w:type="dxa" w:w="10"/>
              <w:right w:type="dxa" w:w="10"/>
            </w:tcMar>
          </w:tcPr>
          <w:p w14:paraId="6A020000">
            <w:pPr>
              <w:pStyle w:val="Style_6"/>
            </w:pPr>
            <w:r>
              <w:t>Этапы и сроки реализации подпрограммы</w:t>
            </w:r>
          </w:p>
        </w:tc>
        <w:tc>
          <w:tcPr>
            <w:tcW w:type="dxa" w:w="6723"/>
            <w:tcBorders>
              <w:top w:color="000000" w:sz="1" w:val="single"/>
              <w:left w:color="000000" w:sz="1" w:val="single"/>
              <w:bottom w:color="000000" w:sz="1" w:val="single"/>
              <w:right w:color="000000" w:sz="1" w:val="single"/>
            </w:tcBorders>
            <w:shd w:fill="auto" w:val="clear"/>
            <w:tcMar>
              <w:left w:type="dxa" w:w="10"/>
              <w:right w:type="dxa" w:w="10"/>
            </w:tcMar>
          </w:tcPr>
          <w:p w14:paraId="6B020000">
            <w:pPr>
              <w:pStyle w:val="Style_6"/>
              <w:ind/>
              <w:jc w:val="both"/>
            </w:pPr>
            <w:r>
              <w:t>2016- 2024 годы</w:t>
            </w:r>
            <w:r>
              <w:t xml:space="preserve"> </w:t>
            </w:r>
            <w:r>
              <w:t>в один этап</w:t>
            </w:r>
          </w:p>
        </w:tc>
      </w:tr>
      <w:tr>
        <w:tc>
          <w:tcPr>
            <w:tcW w:type="dxa" w:w="2838"/>
            <w:tcBorders>
              <w:top w:color="000000" w:sz="1" w:val="single"/>
              <w:left w:color="000000" w:sz="1" w:val="single"/>
              <w:bottom w:color="000000" w:sz="1" w:val="single"/>
            </w:tcBorders>
            <w:shd w:fill="auto" w:val="clear"/>
            <w:tcMar>
              <w:left w:type="dxa" w:w="10"/>
              <w:right w:type="dxa" w:w="10"/>
            </w:tcMar>
          </w:tcPr>
          <w:p w14:paraId="6C020000">
            <w:pPr>
              <w:pStyle w:val="Style_6"/>
            </w:pPr>
            <w:r>
              <w:t>Объемы бюджетных ассигнований подпрограммы</w:t>
            </w:r>
          </w:p>
        </w:tc>
        <w:tc>
          <w:tcPr>
            <w:tcW w:type="dxa" w:w="6723"/>
            <w:tcBorders>
              <w:top w:color="000000" w:sz="1" w:val="single"/>
              <w:left w:color="000000" w:sz="1" w:val="single"/>
              <w:bottom w:color="000000" w:sz="1" w:val="single"/>
              <w:right w:color="000000" w:sz="1" w:val="single"/>
            </w:tcBorders>
            <w:shd w:fill="auto" w:val="clear"/>
            <w:tcMar>
              <w:left w:type="dxa" w:w="10"/>
              <w:right w:type="dxa" w:w="10"/>
            </w:tcMar>
          </w:tcPr>
          <w:p w14:paraId="6D020000">
            <w:pPr>
              <w:pStyle w:val="Style_6"/>
              <w:ind/>
              <w:jc w:val="both"/>
            </w:pPr>
            <w:r>
              <w:t xml:space="preserve">Общий объем финансирования </w:t>
            </w:r>
            <w:r>
              <w:rPr>
                <w:rStyle w:val="Style_8_ch"/>
              </w:rPr>
              <w:t>подпрограммы 1</w:t>
            </w:r>
            <w:r>
              <w:t xml:space="preserve"> «Содействие развитию малого и среднего предпринимательства в городе Курчатове» в 2016 - 2024 годах составит 406920,8</w:t>
            </w:r>
            <w:r>
              <w:rPr>
                <w:highlight w:val="white"/>
              </w:rPr>
              <w:t xml:space="preserve">00 тыс., руб., в </w:t>
            </w:r>
            <w:r>
              <w:t>том числе:</w:t>
            </w:r>
          </w:p>
          <w:p w14:paraId="6E020000">
            <w:pPr>
              <w:pStyle w:val="Style_6"/>
              <w:ind w:firstLine="472"/>
            </w:pPr>
            <w:r>
              <w:t>в 2016 году - 13,000 тыс. руб.;</w:t>
            </w:r>
          </w:p>
          <w:p w14:paraId="6F020000">
            <w:pPr>
              <w:pStyle w:val="Style_6"/>
              <w:ind w:firstLine="472"/>
            </w:pPr>
            <w:r>
              <w:t>в 2017 году - 2,600 тыс.  руб.;</w:t>
            </w:r>
          </w:p>
          <w:p w14:paraId="70020000">
            <w:pPr>
              <w:pStyle w:val="Style_6"/>
              <w:ind w:firstLine="472"/>
            </w:pPr>
            <w:r>
              <w:t>в 2018 году – 2,600 тыс.  руб.;</w:t>
            </w:r>
          </w:p>
          <w:p w14:paraId="71020000">
            <w:pPr>
              <w:pStyle w:val="Style_6"/>
              <w:ind w:firstLine="472"/>
            </w:pPr>
            <w:r>
              <w:t>в 2019 году - 2,600 тыс. руб.;</w:t>
            </w:r>
          </w:p>
          <w:p w14:paraId="72020000">
            <w:pPr>
              <w:pStyle w:val="Style_6"/>
              <w:ind w:firstLine="472"/>
            </w:pPr>
            <w:r>
              <w:t>в 2020 году - 320,000 тыс. руб.;</w:t>
            </w:r>
          </w:p>
          <w:p w14:paraId="73020000">
            <w:pPr>
              <w:pStyle w:val="Style_6"/>
              <w:ind w:firstLine="472"/>
              <w:jc w:val="both"/>
            </w:pPr>
            <w:r>
              <w:t>в 2021году - 320,000 тыс. руб.;</w:t>
            </w:r>
          </w:p>
          <w:p w14:paraId="74020000">
            <w:pPr>
              <w:pStyle w:val="Style_7"/>
              <w:ind w:firstLine="472"/>
              <w:jc w:val="both"/>
            </w:pPr>
            <w:r>
              <w:rPr>
                <w:rFonts w:ascii="Times New Roman" w:hAnsi="Times New Roman"/>
                <w:sz w:val="28"/>
              </w:rPr>
              <w:t>в 2022 году - 320,000 тыс.руб;</w:t>
            </w:r>
          </w:p>
          <w:p w14:paraId="75020000">
            <w:pPr>
              <w:pStyle w:val="Style_6"/>
              <w:ind w:firstLine="472"/>
              <w:jc w:val="both"/>
            </w:pPr>
            <w:r>
              <w:t>в 2023 году - 117970,000 тыс.руб;</w:t>
            </w:r>
          </w:p>
          <w:p w14:paraId="76020000">
            <w:pPr>
              <w:pStyle w:val="Style_7"/>
              <w:ind w:firstLine="472"/>
              <w:jc w:val="both"/>
            </w:pPr>
            <w:r>
              <w:rPr>
                <w:rFonts w:ascii="Times New Roman" w:hAnsi="Times New Roman"/>
                <w:sz w:val="28"/>
              </w:rPr>
              <w:t>в 2024 году - 287970,000 тыс.руб;</w:t>
            </w:r>
          </w:p>
          <w:p w14:paraId="77020000">
            <w:pPr>
              <w:pStyle w:val="Style_6"/>
            </w:pPr>
            <w:r>
              <w:t>из них:</w:t>
            </w:r>
          </w:p>
          <w:p w14:paraId="78020000">
            <w:pPr>
              <w:pStyle w:val="Style_6"/>
            </w:pPr>
            <w:r>
              <w:t xml:space="preserve">из средств бюджета города Курчатова за период с 2016 по 2024 гг. </w:t>
            </w:r>
            <w:r>
              <w:rPr>
                <w:highlight w:val="white"/>
              </w:rPr>
              <w:t>- 16920,800</w:t>
            </w:r>
            <w:r>
              <w:t xml:space="preserve"> тыс.руб., в том числе:</w:t>
            </w:r>
          </w:p>
          <w:p w14:paraId="79020000">
            <w:pPr>
              <w:pStyle w:val="Style_6"/>
              <w:ind w:firstLine="472"/>
            </w:pPr>
            <w:r>
              <w:t>в 2016 году - 13,000 тыс. руб.;</w:t>
            </w:r>
          </w:p>
          <w:p w14:paraId="7A020000">
            <w:pPr>
              <w:pStyle w:val="Style_6"/>
              <w:ind w:firstLine="472"/>
            </w:pPr>
            <w:r>
              <w:t>в 2017 году - 2, 600 тыс. руб.;</w:t>
            </w:r>
          </w:p>
          <w:p w14:paraId="7B020000">
            <w:pPr>
              <w:pStyle w:val="Style_6"/>
              <w:ind w:firstLine="472"/>
            </w:pPr>
            <w:r>
              <w:t>в 2018 году - 2,600 тыс.руб.;</w:t>
            </w:r>
          </w:p>
          <w:p w14:paraId="7C020000">
            <w:pPr>
              <w:pStyle w:val="Style_6"/>
              <w:ind w:firstLine="472"/>
            </w:pPr>
            <w:r>
              <w:t>в 2019 году - 2,600 тыс.руб.;</w:t>
            </w:r>
          </w:p>
          <w:p w14:paraId="7D020000">
            <w:pPr>
              <w:pStyle w:val="Style_6"/>
              <w:ind w:firstLine="472"/>
            </w:pPr>
            <w:r>
              <w:t>в 2020 году - 320,000 тыс. руб.;</w:t>
            </w:r>
          </w:p>
          <w:p w14:paraId="7E020000">
            <w:pPr>
              <w:pStyle w:val="Style_6"/>
              <w:ind w:firstLine="472"/>
              <w:jc w:val="both"/>
            </w:pPr>
            <w:r>
              <w:t>в 2021 году - 320,000 тыс. руб.;</w:t>
            </w:r>
          </w:p>
          <w:p w14:paraId="7F020000">
            <w:pPr>
              <w:pStyle w:val="Style_7"/>
              <w:ind w:firstLine="472"/>
              <w:jc w:val="both"/>
            </w:pPr>
            <w:r>
              <w:rPr>
                <w:rFonts w:ascii="Times New Roman" w:hAnsi="Times New Roman"/>
                <w:sz w:val="28"/>
              </w:rPr>
              <w:t>в 2022 году - 320,000 тыс.руб;</w:t>
            </w:r>
          </w:p>
          <w:p w14:paraId="80020000">
            <w:pPr>
              <w:pStyle w:val="Style_6"/>
              <w:ind w:firstLine="472"/>
              <w:jc w:val="both"/>
            </w:pPr>
            <w:r>
              <w:t>в 2023 году - 7970,000 тыс.руб;</w:t>
            </w:r>
          </w:p>
          <w:p w14:paraId="81020000">
            <w:pPr>
              <w:pStyle w:val="Style_7"/>
              <w:ind w:firstLine="472"/>
              <w:jc w:val="both"/>
            </w:pPr>
            <w:r>
              <w:rPr>
                <w:rFonts w:ascii="Times New Roman" w:hAnsi="Times New Roman"/>
                <w:sz w:val="28"/>
              </w:rPr>
              <w:t>в 2024 году - 7970,000 тыс.руб.</w:t>
            </w:r>
          </w:p>
          <w:p w14:paraId="82020000">
            <w:pPr>
              <w:pStyle w:val="Style_6"/>
              <w:rPr>
                <w:sz w:val="16"/>
              </w:rPr>
            </w:pPr>
          </w:p>
          <w:p w14:paraId="83020000">
            <w:pPr>
              <w:pStyle w:val="Style_7"/>
              <w:ind/>
              <w:jc w:val="both"/>
            </w:pPr>
            <w:r>
              <w:rPr>
                <w:rFonts w:ascii="Times New Roman" w:hAnsi="Times New Roman"/>
                <w:sz w:val="28"/>
              </w:rPr>
              <w:t>из средств областного бюджета за период с 2016 по 2024гг. - 50700,0 тыс.руб., в том числе:</w:t>
            </w:r>
          </w:p>
          <w:p w14:paraId="84020000">
            <w:pPr>
              <w:pStyle w:val="Style_7"/>
              <w:ind w:firstLine="472"/>
              <w:jc w:val="both"/>
            </w:pPr>
            <w:r>
              <w:rPr>
                <w:rFonts w:ascii="Times New Roman" w:hAnsi="Times New Roman"/>
                <w:sz w:val="28"/>
              </w:rPr>
              <w:t>в 2016 году - 0,0тыс. руб.;</w:t>
            </w:r>
          </w:p>
          <w:p w14:paraId="85020000">
            <w:pPr>
              <w:pStyle w:val="Style_6"/>
              <w:ind w:firstLine="472"/>
            </w:pPr>
            <w:r>
              <w:t>в 2017 году - 0,0 тыс.  руб.;</w:t>
            </w:r>
          </w:p>
          <w:p w14:paraId="86020000">
            <w:pPr>
              <w:pStyle w:val="Style_6"/>
              <w:ind w:firstLine="472"/>
            </w:pPr>
            <w:r>
              <w:t>в 2018 году – 0,0 тыс.  руб.;</w:t>
            </w:r>
          </w:p>
          <w:p w14:paraId="87020000">
            <w:pPr>
              <w:pStyle w:val="Style_6"/>
              <w:ind w:firstLine="472"/>
            </w:pPr>
            <w:r>
              <w:t>в 2019 году - 0,0 тыс. руб.;</w:t>
            </w:r>
          </w:p>
          <w:p w14:paraId="88020000">
            <w:pPr>
              <w:pStyle w:val="Style_6"/>
              <w:ind w:firstLine="472"/>
            </w:pPr>
            <w:r>
              <w:t>в 2020 году - 0,0 тыс. руб.;</w:t>
            </w:r>
          </w:p>
          <w:p w14:paraId="89020000">
            <w:pPr>
              <w:pStyle w:val="Style_6"/>
              <w:ind w:firstLine="472"/>
              <w:jc w:val="both"/>
            </w:pPr>
            <w:r>
              <w:t>в 2021 году -   0,0 тыс. руб.;</w:t>
            </w:r>
          </w:p>
          <w:p w14:paraId="8A020000">
            <w:pPr>
              <w:pStyle w:val="Style_7"/>
              <w:ind w:firstLine="472"/>
              <w:jc w:val="both"/>
            </w:pPr>
            <w:r>
              <w:rPr>
                <w:rFonts w:ascii="Times New Roman" w:hAnsi="Times New Roman"/>
                <w:sz w:val="28"/>
              </w:rPr>
              <w:t>в 2022 году - 0,0 тыс.руб;</w:t>
            </w:r>
          </w:p>
          <w:p w14:paraId="8B020000">
            <w:pPr>
              <w:pStyle w:val="Style_6"/>
              <w:ind w:firstLine="472"/>
              <w:jc w:val="both"/>
            </w:pPr>
            <w:r>
              <w:t>в 2023 году - 10000,0 тыс.руб;</w:t>
            </w:r>
          </w:p>
          <w:p w14:paraId="8C020000">
            <w:pPr>
              <w:pStyle w:val="Style_7"/>
              <w:ind w:firstLine="472"/>
              <w:jc w:val="both"/>
            </w:pPr>
            <w:r>
              <w:rPr>
                <w:rFonts w:ascii="Times New Roman" w:hAnsi="Times New Roman"/>
                <w:sz w:val="28"/>
              </w:rPr>
              <w:t>в 2024 году - 40700,0 тыс.руб;</w:t>
            </w:r>
          </w:p>
          <w:p w14:paraId="8D020000">
            <w:pPr>
              <w:pStyle w:val="Style_6"/>
              <w:rPr>
                <w:sz w:val="16"/>
              </w:rPr>
            </w:pPr>
          </w:p>
          <w:p w14:paraId="8E020000">
            <w:pPr>
              <w:pStyle w:val="Style_7"/>
              <w:ind/>
              <w:jc w:val="both"/>
            </w:pPr>
            <w:r>
              <w:rPr>
                <w:rFonts w:ascii="Times New Roman" w:hAnsi="Times New Roman"/>
                <w:sz w:val="28"/>
              </w:rPr>
              <w:t>из средств федерального бюджета за период с 2016 по 2024гг. - 339300,0 тыс.руб., в том числе:</w:t>
            </w:r>
          </w:p>
          <w:p w14:paraId="8F020000">
            <w:pPr>
              <w:pStyle w:val="Style_7"/>
              <w:ind w:firstLine="472"/>
              <w:jc w:val="both"/>
            </w:pPr>
            <w:r>
              <w:rPr>
                <w:rFonts w:ascii="Times New Roman" w:hAnsi="Times New Roman"/>
                <w:sz w:val="28"/>
              </w:rPr>
              <w:t>в 2016 году - 0,0 тыс. руб.;</w:t>
            </w:r>
          </w:p>
          <w:p w14:paraId="90020000">
            <w:pPr>
              <w:pStyle w:val="Style_6"/>
              <w:ind w:firstLine="472"/>
            </w:pPr>
            <w:r>
              <w:t>в 2017 году - 0,0 тыс.  руб.;</w:t>
            </w:r>
          </w:p>
          <w:p w14:paraId="91020000">
            <w:pPr>
              <w:pStyle w:val="Style_6"/>
              <w:ind w:firstLine="472"/>
            </w:pPr>
            <w:r>
              <w:t>в 2018 году – 0,0 тыс.  руб.;</w:t>
            </w:r>
          </w:p>
          <w:p w14:paraId="92020000">
            <w:pPr>
              <w:pStyle w:val="Style_6"/>
              <w:ind w:firstLine="472"/>
            </w:pPr>
            <w:r>
              <w:t>в 2019 году - 0,0 тыс. руб.;</w:t>
            </w:r>
          </w:p>
          <w:p w14:paraId="93020000">
            <w:pPr>
              <w:pStyle w:val="Style_6"/>
              <w:ind w:firstLine="472"/>
            </w:pPr>
            <w:r>
              <w:t>в 2020 году - 0,0 тыс. руб.;</w:t>
            </w:r>
          </w:p>
          <w:p w14:paraId="94020000">
            <w:pPr>
              <w:pStyle w:val="Style_6"/>
              <w:ind w:firstLine="472"/>
              <w:jc w:val="both"/>
            </w:pPr>
            <w:r>
              <w:t>в 2021 году - 0,0 тыс. руб.;</w:t>
            </w:r>
          </w:p>
          <w:p w14:paraId="95020000">
            <w:pPr>
              <w:pStyle w:val="Style_7"/>
              <w:ind w:firstLine="472"/>
              <w:jc w:val="both"/>
            </w:pPr>
            <w:r>
              <w:rPr>
                <w:rFonts w:ascii="Times New Roman" w:hAnsi="Times New Roman"/>
                <w:sz w:val="28"/>
              </w:rPr>
              <w:t>в 2022 году - 0,0 тыс.руб;</w:t>
            </w:r>
          </w:p>
          <w:p w14:paraId="96020000">
            <w:pPr>
              <w:pStyle w:val="Style_6"/>
              <w:ind w:firstLine="472"/>
              <w:jc w:val="both"/>
            </w:pPr>
            <w:r>
              <w:t>в 2023 году - 100000,0 тыс.руб;</w:t>
            </w:r>
          </w:p>
          <w:p w14:paraId="97020000">
            <w:pPr>
              <w:pStyle w:val="Style_7"/>
              <w:ind w:firstLine="472"/>
              <w:jc w:val="both"/>
            </w:pPr>
            <w:r>
              <w:rPr>
                <w:rFonts w:ascii="Times New Roman" w:hAnsi="Times New Roman"/>
                <w:sz w:val="28"/>
              </w:rPr>
              <w:t>в 2024 году - 239300,0 тыс.руб;</w:t>
            </w:r>
          </w:p>
          <w:p w14:paraId="98020000">
            <w:pPr>
              <w:pStyle w:val="Style_7"/>
              <w:rPr>
                <w:rFonts w:ascii="Times New Roman" w:hAnsi="Times New Roman"/>
                <w:sz w:val="28"/>
              </w:rPr>
            </w:pPr>
          </w:p>
          <w:p w14:paraId="99020000">
            <w:pPr>
              <w:pStyle w:val="Style_6"/>
              <w:ind/>
              <w:jc w:val="both"/>
            </w:pPr>
            <w:r>
              <w:t>Предполагается ежегодное уточнение в установленном порядке объемов финансирования подпрограммы.</w:t>
            </w:r>
          </w:p>
          <w:p w14:paraId="9A020000">
            <w:pPr>
              <w:pStyle w:val="Style_7"/>
              <w:rPr>
                <w:sz w:val="16"/>
              </w:rPr>
            </w:pPr>
          </w:p>
        </w:tc>
      </w:tr>
      <w:tr>
        <w:tc>
          <w:tcPr>
            <w:tcW w:type="dxa" w:w="2838"/>
            <w:tcBorders>
              <w:top w:color="000000" w:sz="1" w:val="single"/>
              <w:left w:color="000000" w:sz="1" w:val="single"/>
              <w:bottom w:color="000000" w:sz="1" w:val="single"/>
            </w:tcBorders>
            <w:shd w:fill="auto" w:val="clear"/>
            <w:tcMar>
              <w:left w:type="dxa" w:w="10"/>
              <w:right w:type="dxa" w:w="10"/>
            </w:tcMar>
          </w:tcPr>
          <w:p w14:paraId="9B020000">
            <w:pPr>
              <w:pStyle w:val="Style_6"/>
              <w:ind/>
              <w:jc w:val="both"/>
            </w:pPr>
            <w:r>
              <w:rPr>
                <w:color w:val="000000"/>
              </w:rPr>
              <w:t>Ожидаемые результаты реализации подпрограммы</w:t>
            </w:r>
          </w:p>
        </w:tc>
        <w:tc>
          <w:tcPr>
            <w:tcW w:type="dxa" w:w="6723"/>
            <w:tcBorders>
              <w:top w:color="000000" w:sz="1" w:val="single"/>
              <w:left w:color="000000" w:sz="1" w:val="single"/>
              <w:bottom w:color="000000" w:sz="1" w:val="single"/>
              <w:right w:color="000000" w:sz="1" w:val="single"/>
            </w:tcBorders>
            <w:shd w:fill="auto" w:val="clear"/>
            <w:tcMar>
              <w:left w:type="dxa" w:w="10"/>
              <w:right w:type="dxa" w:w="10"/>
            </w:tcMar>
          </w:tcPr>
          <w:p w14:paraId="9C020000">
            <w:pPr>
              <w:pStyle w:val="Style_6"/>
            </w:pPr>
            <w:r>
              <w:t>За период реализации подпрограммы ожидается:</w:t>
            </w:r>
          </w:p>
          <w:p w14:paraId="9D020000">
            <w:pPr>
              <w:pStyle w:val="Style_6"/>
              <w:ind w:firstLine="274"/>
            </w:pPr>
            <w:r>
              <w:rPr>
                <w:color w:val="000000"/>
              </w:rPr>
              <w:t xml:space="preserve">- увеличение количества субъектов малого и среднего предпринимательства (включая индивидуальных предпринимателей) в расчете на 10 тыс. человек населения города Курчатова согласно Единому реестру субъектов малого и среднего предпринимательства </w:t>
            </w:r>
            <w:r>
              <w:t>к 2024 году до 247 единиц.</w:t>
            </w:r>
            <w:r>
              <w:rPr>
                <w:color w:val="000000"/>
              </w:rPr>
              <w:t xml:space="preserve"> </w:t>
            </w:r>
          </w:p>
          <w:p w14:paraId="9E020000">
            <w:pPr>
              <w:pStyle w:val="Style_7"/>
              <w:ind w:firstLine="274"/>
            </w:pPr>
            <w:r>
              <w:rPr>
                <w:rFonts w:ascii="Times New Roman" w:hAnsi="Times New Roman"/>
                <w:sz w:val="28"/>
              </w:rPr>
              <w:t xml:space="preserve">   </w:t>
            </w:r>
            <w:r>
              <w:rPr>
                <w:rFonts w:ascii="Times New Roman" w:hAnsi="Times New Roman"/>
                <w:sz w:val="28"/>
              </w:rPr>
              <w:t>- увеличение численности занятых в сфере малого и среднего предпринимательства, включая индивидуальных предпринимателей к 2024 году до 3092 человек.</w:t>
            </w:r>
          </w:p>
          <w:p w14:paraId="9F020000">
            <w:pPr>
              <w:pStyle w:val="Style_6"/>
              <w:ind w:firstLine="274"/>
            </w:pPr>
            <w:r>
              <w:t>- увеличение количества субъектов малого и среднего бизнеса, принявших участие в выставках, ярмарках, форумах и иных мероприятиях;</w:t>
            </w:r>
          </w:p>
          <w:p w14:paraId="A0020000">
            <w:pPr>
              <w:pStyle w:val="Style_6"/>
              <w:ind w:firstLine="274"/>
            </w:pPr>
            <w:r>
              <w:rPr>
                <w:highlight w:val="white"/>
              </w:rPr>
              <w:t>- увеличение количества субъектов малого и среднего предпринимательства, получивших муниципальную поддержку в городе Курчатове в рамках реализации мероприятий по финансированию муниципальной программы развития малого и среднего предпринимательства</w:t>
            </w:r>
            <w:r>
              <w:t>;</w:t>
            </w:r>
          </w:p>
          <w:p w14:paraId="A1020000">
            <w:pPr>
              <w:pStyle w:val="Style_7"/>
            </w:pPr>
            <w:r>
              <w:rPr>
                <w:rFonts w:ascii="Times New Roman" w:hAnsi="Times New Roman"/>
                <w:sz w:val="28"/>
              </w:rPr>
              <w:t xml:space="preserve">    </w:t>
            </w:r>
            <w:r>
              <w:rPr>
                <w:rFonts w:ascii="Times New Roman" w:hAnsi="Times New Roman"/>
                <w:sz w:val="28"/>
              </w:rPr>
              <w:t>- увеличение численности самозанятых граждан.</w:t>
            </w:r>
          </w:p>
        </w:tc>
      </w:tr>
    </w:tbl>
    <w:p w14:paraId="A2020000">
      <w:pPr>
        <w:pStyle w:val="Style_6"/>
        <w:ind/>
        <w:jc w:val="both"/>
      </w:pPr>
      <w:r>
        <w:rPr>
          <w:b w:val="1"/>
        </w:rPr>
        <w:t xml:space="preserve">   </w:t>
      </w:r>
    </w:p>
    <w:p w14:paraId="A3020000">
      <w:pPr>
        <w:pStyle w:val="Style_6"/>
        <w:ind/>
        <w:jc w:val="center"/>
      </w:pPr>
      <w:r>
        <w:rPr>
          <w:b w:val="1"/>
        </w:rPr>
        <w:t xml:space="preserve">Раздел  1.  Характеристика сферы реализации подпрограммы, описание    </w:t>
      </w:r>
      <w:r>
        <w:rPr>
          <w:b w:val="1"/>
        </w:rPr>
        <w:t>основных проблем в указанной сфере и</w:t>
      </w:r>
      <w:r>
        <w:rPr>
          <w:b w:val="1"/>
        </w:rPr>
        <w:t xml:space="preserve"> прогноз ее развития</w:t>
      </w:r>
    </w:p>
    <w:p w14:paraId="A4020000">
      <w:pPr>
        <w:pStyle w:val="Style_3"/>
        <w:ind/>
        <w:jc w:val="both"/>
        <w:rPr>
          <w:sz w:val="16"/>
        </w:rPr>
      </w:pPr>
    </w:p>
    <w:p w14:paraId="A5020000">
      <w:pPr>
        <w:pStyle w:val="Style_6"/>
        <w:ind/>
        <w:jc w:val="center"/>
      </w:pPr>
      <w:r>
        <w:t>1. Общая характеристика сферы реализации подпрограммы</w:t>
      </w:r>
    </w:p>
    <w:p w14:paraId="A6020000">
      <w:pPr>
        <w:pStyle w:val="Style_7"/>
        <w:rPr>
          <w:sz w:val="16"/>
        </w:rPr>
      </w:pPr>
    </w:p>
    <w:p w14:paraId="A7020000">
      <w:pPr>
        <w:pStyle w:val="Style_6"/>
        <w:ind w:firstLine="567"/>
        <w:jc w:val="both"/>
      </w:pPr>
      <w:r>
        <w:t>Деятельность малого и среднего предпринимательства является важным индикатором делового и экономического климата в городе Курчатове. В сфере малого и среднего бизнеса заложен потенциал для развития конкуренции, увеличения дополнительных рабочих мест, расширения налоговой базы.</w:t>
      </w:r>
    </w:p>
    <w:p w14:paraId="A8020000">
      <w:pPr>
        <w:pStyle w:val="Style_6"/>
        <w:ind/>
        <w:jc w:val="both"/>
        <w:rPr>
          <w:sz w:val="20"/>
        </w:rPr>
      </w:pPr>
    </w:p>
    <w:p w14:paraId="A9020000">
      <w:pPr>
        <w:pStyle w:val="Style_6"/>
        <w:ind w:firstLine="567"/>
        <w:jc w:val="both"/>
      </w:pPr>
      <w:r>
        <w:t>Наибольшая доля малых и средних предприятий приходится на оптово-розничную торговлю – 41%, остальные субъекты малого и среднего предпринимательства распределились в следующей динамике:</w:t>
      </w:r>
    </w:p>
    <w:p w14:paraId="AA020000">
      <w:pPr>
        <w:pStyle w:val="Style_6"/>
        <w:ind w:firstLine="567"/>
        <w:jc w:val="both"/>
      </w:pPr>
      <w:r>
        <w:t xml:space="preserve">- предоставление услуг - 17,3%, </w:t>
      </w:r>
    </w:p>
    <w:p w14:paraId="AB020000">
      <w:pPr>
        <w:pStyle w:val="Style_6"/>
        <w:ind w:firstLine="567"/>
        <w:jc w:val="both"/>
      </w:pPr>
      <w:r>
        <w:t xml:space="preserve">- строительство — 6,1%,  </w:t>
      </w:r>
    </w:p>
    <w:p w14:paraId="AC020000">
      <w:pPr>
        <w:pStyle w:val="Style_6"/>
        <w:ind w:firstLine="567"/>
        <w:jc w:val="both"/>
      </w:pPr>
      <w:r>
        <w:t xml:space="preserve">- транспорт и связь - 7,3 %,  </w:t>
      </w:r>
    </w:p>
    <w:p w14:paraId="AD020000">
      <w:pPr>
        <w:pStyle w:val="Style_6"/>
        <w:ind w:firstLine="567"/>
        <w:jc w:val="both"/>
      </w:pPr>
      <w:r>
        <w:t xml:space="preserve">- бытовые услуги - 6,8 %,  </w:t>
      </w:r>
    </w:p>
    <w:p w14:paraId="AE020000">
      <w:pPr>
        <w:pStyle w:val="Style_6"/>
        <w:ind w:firstLine="567"/>
        <w:jc w:val="both"/>
      </w:pPr>
      <w:r>
        <w:t xml:space="preserve">- промышленность – 6 %, </w:t>
      </w:r>
    </w:p>
    <w:p w14:paraId="AF020000">
      <w:pPr>
        <w:pStyle w:val="Style_6"/>
        <w:ind w:firstLine="567"/>
        <w:jc w:val="both"/>
      </w:pPr>
      <w:r>
        <w:t>- прочие отросли – 15,5 %.</w:t>
      </w:r>
    </w:p>
    <w:p w14:paraId="B0020000">
      <w:pPr>
        <w:pStyle w:val="Style_6"/>
        <w:ind w:firstLine="567"/>
        <w:jc w:val="both"/>
      </w:pPr>
    </w:p>
    <w:p w14:paraId="B1020000">
      <w:pPr>
        <w:pStyle w:val="Style_6"/>
        <w:ind w:firstLine="567"/>
        <w:jc w:val="both"/>
      </w:pPr>
      <w:r>
        <w:t>Для достижения намеченных показателей подпрограммы осуществляются мероприятия по направлениям: развитие инфраструктуры поддержки ма</w:t>
      </w:r>
      <w:r>
        <w:t>лого предпринимательства, сокращение административных барьеров, информационно-методическое обеспечение.</w:t>
      </w:r>
    </w:p>
    <w:p w14:paraId="B2020000">
      <w:pPr>
        <w:pStyle w:val="Style_6"/>
        <w:ind w:firstLine="567"/>
        <w:jc w:val="both"/>
      </w:pPr>
      <w:r>
        <w:t xml:space="preserve">В 2013 году содействие развитию субъектов малого и среднего предпринимательства в городе Курчатове осуществлялось в соответствии с муниципальной целевой </w:t>
      </w:r>
      <w:r>
        <w:rPr>
          <w:rStyle w:val="Style_8_ch"/>
        </w:rPr>
        <w:fldChar w:fldCharType="begin"/>
      </w:r>
      <w:r>
        <w:rPr>
          <w:rStyle w:val="Style_8_ch"/>
        </w:rPr>
        <w:instrText>HYPERLINK "consultantplus://offline/ref=DB40E6D1C1143E963500FE07B0A15786B6CC78C53A7F46955E70838BABCE6FBB3BCE3F716E29103E613447U5a1J"</w:instrText>
      </w:r>
      <w:r>
        <w:rPr>
          <w:rStyle w:val="Style_8_ch"/>
        </w:rPr>
        <w:fldChar w:fldCharType="separate"/>
      </w:r>
      <w:r>
        <w:rPr>
          <w:rStyle w:val="Style_8_ch"/>
        </w:rPr>
        <w:t>программой</w:t>
      </w:r>
      <w:r>
        <w:rPr>
          <w:rStyle w:val="Style_8_ch"/>
        </w:rPr>
        <w:fldChar w:fldCharType="end"/>
      </w:r>
      <w:r>
        <w:t xml:space="preserve"> «Развитие и поддержка малого и среднего предпринимательства в городе Курчатове на 2012-2015 годы», утвержденной постановлением  Главы города Курчатова от 28.10.2011 №1853.</w:t>
      </w:r>
    </w:p>
    <w:p w14:paraId="B3020000">
      <w:pPr>
        <w:pStyle w:val="Style_6"/>
        <w:ind w:firstLine="567"/>
        <w:jc w:val="both"/>
      </w:pPr>
      <w:r>
        <w:t xml:space="preserve">Подпрограмма по содействию развитию малого и среднего предпринимательства в городе Курчатове на 2016 - 2024 годы является продолжением предыдущей </w:t>
      </w:r>
      <w:r>
        <w:rPr>
          <w:rStyle w:val="Style_8_ch"/>
        </w:rPr>
        <w:fldChar w:fldCharType="begin"/>
      </w:r>
      <w:r>
        <w:rPr>
          <w:rStyle w:val="Style_8_ch"/>
        </w:rPr>
        <w:instrText>HYPERLINK "consultantplus://offline/ref=DB40E6D1C1143E963500FE07B0A15786B6CC78C53A7946925A70838BABCE6FBB3BCE3F716E29103E60364EU5a7J"</w:instrText>
      </w:r>
      <w:r>
        <w:rPr>
          <w:rStyle w:val="Style_8_ch"/>
        </w:rPr>
        <w:fldChar w:fldCharType="separate"/>
      </w:r>
      <w:r>
        <w:rPr>
          <w:rStyle w:val="Style_8_ch"/>
        </w:rPr>
        <w:t>подпрограммы</w:t>
      </w:r>
      <w:r>
        <w:rPr>
          <w:rStyle w:val="Style_8_ch"/>
        </w:rPr>
        <w:fldChar w:fldCharType="end"/>
      </w:r>
      <w:r>
        <w:t xml:space="preserve"> «Развитие малого и среднего предпринимательства в городе Курчатове на 2014 - 2020 годы».</w:t>
      </w:r>
    </w:p>
    <w:p w14:paraId="B4020000">
      <w:pPr>
        <w:pStyle w:val="Style_6"/>
        <w:ind/>
        <w:jc w:val="both"/>
      </w:pPr>
      <w:r>
        <w:t xml:space="preserve">      </w:t>
      </w:r>
      <w:r>
        <w:t>При администрации города Курчатова создан Совет</w:t>
      </w:r>
      <w:r>
        <w:rPr>
          <w:b w:val="1"/>
        </w:rPr>
        <w:t xml:space="preserve"> </w:t>
      </w:r>
      <w:r>
        <w:t>по развитию малого предпринимательства.</w:t>
      </w:r>
    </w:p>
    <w:p w14:paraId="B5020000">
      <w:pPr>
        <w:pStyle w:val="Style_6"/>
        <w:ind/>
        <w:jc w:val="both"/>
      </w:pPr>
      <w:r>
        <w:t xml:space="preserve">      </w:t>
      </w:r>
      <w:r>
        <w:t>Несмотря на положительные изменения в сфере развития малого и среднего предпринимательства, остаются проблемы, препятствующие развитию данного сектора экономики, такие как:</w:t>
      </w:r>
    </w:p>
    <w:p w14:paraId="B6020000">
      <w:pPr>
        <w:pStyle w:val="Style_6"/>
        <w:ind w:firstLine="567"/>
        <w:jc w:val="both"/>
      </w:pPr>
      <w:r>
        <w:t>- недостаток собственных финансовых средств на открытие дела и ограниченный доступ к кредитным ресурсам из-за высокой процентной ставки кредита;</w:t>
      </w:r>
    </w:p>
    <w:p w14:paraId="B7020000">
      <w:pPr>
        <w:pStyle w:val="Style_6"/>
        <w:ind w:firstLine="567"/>
        <w:jc w:val="both"/>
      </w:pPr>
      <w:r>
        <w:t>- недостаточное нормативно-правовое регулирование деятельности субъектов малого и среднего предпринимательства;</w:t>
      </w:r>
    </w:p>
    <w:p w14:paraId="B8020000">
      <w:pPr>
        <w:pStyle w:val="Style_6"/>
        <w:ind w:firstLine="567"/>
        <w:jc w:val="both"/>
      </w:pPr>
      <w:r>
        <w:t>- низкий уровень предпринимательской культуры и квалификации кадров, занятых на малых и средних предприятиях;</w:t>
      </w:r>
    </w:p>
    <w:p w14:paraId="B9020000">
      <w:pPr>
        <w:pStyle w:val="Style_6"/>
        <w:ind w:firstLine="567"/>
        <w:jc w:val="both"/>
      </w:pPr>
      <w:r>
        <w:t>- недостаточное продвижение продукции, производимой малыми и средними предприятиями, на внутренний и внешний рынки.</w:t>
      </w:r>
    </w:p>
    <w:p w14:paraId="BA020000">
      <w:pPr>
        <w:pStyle w:val="Style_6"/>
        <w:ind/>
        <w:jc w:val="both"/>
      </w:pPr>
      <w:r>
        <w:t xml:space="preserve">       </w:t>
      </w:r>
      <w:r>
        <w:t>Для того, чтобы сохранить существующие и создать новые малые и средние предприятия, увеличить количество рабочих мест, занятых в сфере производства, оказывать предусмотренные законодательством формы поддержки субъектов малого и среднего предпринимательства, разработана настоящая подпрограмма.</w:t>
      </w:r>
    </w:p>
    <w:p w14:paraId="BB020000">
      <w:pPr>
        <w:pStyle w:val="Style_7"/>
      </w:pPr>
    </w:p>
    <w:p w14:paraId="BC020000">
      <w:pPr>
        <w:pStyle w:val="Style_6"/>
        <w:ind w:firstLine="706"/>
        <w:jc w:val="center"/>
      </w:pPr>
    </w:p>
    <w:p w14:paraId="BD020000">
      <w:pPr>
        <w:pStyle w:val="Style_6"/>
        <w:ind w:firstLine="706"/>
        <w:jc w:val="center"/>
      </w:pPr>
    </w:p>
    <w:p w14:paraId="BE020000">
      <w:pPr>
        <w:pStyle w:val="Style_6"/>
        <w:ind w:firstLine="706"/>
        <w:jc w:val="center"/>
      </w:pPr>
      <w:r>
        <w:t>2.</w:t>
      </w:r>
      <w:r>
        <w:t xml:space="preserve"> </w:t>
      </w:r>
      <w:r>
        <w:rPr>
          <w:color w:val="000000"/>
        </w:rPr>
        <w:t>Приоритеты муниципальной политики в сфере реализации подпрограммы «Содействие развитию малого и среднего</w:t>
      </w:r>
    </w:p>
    <w:p w14:paraId="BF020000">
      <w:pPr>
        <w:pStyle w:val="Style_6"/>
        <w:ind w:firstLine="706"/>
        <w:jc w:val="center"/>
      </w:pPr>
      <w:r>
        <w:rPr>
          <w:color w:val="000000"/>
        </w:rPr>
        <w:t>предпринимательства в городе Курчатове»</w:t>
      </w:r>
    </w:p>
    <w:p w14:paraId="C0020000">
      <w:pPr>
        <w:pStyle w:val="Style_7"/>
        <w:rPr>
          <w:color w:val="000000"/>
        </w:rPr>
      </w:pPr>
    </w:p>
    <w:p w14:paraId="C1020000">
      <w:pPr>
        <w:pStyle w:val="Style_6"/>
        <w:ind w:firstLine="709"/>
        <w:jc w:val="both"/>
      </w:pPr>
      <w:r>
        <w:t xml:space="preserve">   </w:t>
      </w:r>
      <w:r>
        <w:t xml:space="preserve">В соответствии с целями федеральных и региональных проектов в сфере развития малого и среднего предпринимательства </w:t>
      </w:r>
      <w:r>
        <w:t>Подпрограммой определены социально-значимые приоритетные направления развития малого и среднего предпринимательства</w:t>
      </w:r>
      <w:r>
        <w:t>:</w:t>
      </w:r>
    </w:p>
    <w:p w14:paraId="C2020000">
      <w:pPr>
        <w:widowControl w:val="1"/>
        <w:numPr>
          <w:ilvl w:val="0"/>
          <w:numId w:val="1"/>
        </w:numPr>
        <w:ind w:firstLine="709" w:left="0"/>
        <w:jc w:val="both"/>
      </w:pPr>
      <w:r>
        <w:rPr>
          <w:sz w:val="28"/>
        </w:rPr>
        <w:t>устранение административных барьеров;</w:t>
      </w:r>
    </w:p>
    <w:p w14:paraId="C3020000">
      <w:pPr>
        <w:widowControl w:val="1"/>
        <w:numPr>
          <w:ilvl w:val="0"/>
          <w:numId w:val="1"/>
        </w:numPr>
        <w:ind w:firstLine="709" w:left="0"/>
        <w:jc w:val="both"/>
      </w:pPr>
      <w:r>
        <w:rPr>
          <w:sz w:val="28"/>
        </w:rPr>
        <w:t>увеличение числа малых предприятий;</w:t>
      </w:r>
    </w:p>
    <w:p w14:paraId="C4020000">
      <w:pPr>
        <w:widowControl w:val="1"/>
        <w:numPr>
          <w:ilvl w:val="0"/>
          <w:numId w:val="1"/>
        </w:numPr>
        <w:ind w:firstLine="709" w:left="0"/>
        <w:jc w:val="both"/>
      </w:pPr>
      <w:r>
        <w:rPr>
          <w:sz w:val="28"/>
        </w:rPr>
        <w:t xml:space="preserve">укрепление инфраструктуры муниципальной поддержки малого и среднего бизнеса. </w:t>
      </w:r>
    </w:p>
    <w:p w14:paraId="C5020000">
      <w:pPr>
        <w:tabs>
          <w:tab w:leader="none" w:pos="0" w:val="left"/>
        </w:tabs>
        <w:ind/>
        <w:jc w:val="both"/>
        <w:rPr>
          <w:sz w:val="28"/>
        </w:rPr>
      </w:pPr>
    </w:p>
    <w:p w14:paraId="C6020000">
      <w:pPr>
        <w:tabs>
          <w:tab w:leader="none" w:pos="0" w:val="left"/>
        </w:tabs>
        <w:ind w:firstLine="709"/>
        <w:jc w:val="both"/>
      </w:pPr>
      <w:r>
        <w:rPr>
          <w:color w:val="000000"/>
          <w:sz w:val="28"/>
        </w:rPr>
        <w:tab/>
      </w:r>
      <w:r>
        <w:rPr>
          <w:color w:val="000000"/>
          <w:sz w:val="28"/>
        </w:rPr>
        <w:t>Цель подпрограммы – формирование благоприятных условий для устойчивого функционирования и развития малого и среднего предпринимательства на территории города Курчатова, популяризация предпринимательской деятельности.</w:t>
      </w:r>
    </w:p>
    <w:p w14:paraId="C7020000">
      <w:pPr>
        <w:tabs>
          <w:tab w:leader="none" w:pos="0" w:val="left"/>
        </w:tabs>
        <w:spacing w:line="100" w:lineRule="atLeast"/>
        <w:ind/>
        <w:jc w:val="both"/>
      </w:pPr>
      <w:r>
        <w:rPr>
          <w:sz w:val="28"/>
        </w:rPr>
        <w:t xml:space="preserve">            Для достижения указанной цели подпрограммы предусматривается решение следующих задач:</w:t>
      </w:r>
    </w:p>
    <w:p w14:paraId="C8020000">
      <w:pPr>
        <w:pStyle w:val="Style_7"/>
        <w:ind w:firstLine="709"/>
        <w:jc w:val="both"/>
      </w:pPr>
      <w:r>
        <w:rPr>
          <w:color w:val="000000"/>
        </w:rPr>
        <w:tab/>
      </w:r>
      <w:r>
        <w:rPr>
          <w:rFonts w:ascii="Times New Roman" w:hAnsi="Times New Roman"/>
          <w:sz w:val="28"/>
        </w:rPr>
        <w:t>1. Повышение эффективности деятельности малых и средних предприятий, создание дополнительных рабочих мест, повышение благосостояния вовлеченных в предпринимательство широких слоев населения.</w:t>
      </w:r>
    </w:p>
    <w:p w14:paraId="C9020000">
      <w:pPr>
        <w:pStyle w:val="Style_7"/>
        <w:ind w:firstLine="709"/>
        <w:jc w:val="both"/>
      </w:pPr>
      <w:r>
        <w:rPr>
          <w:rFonts w:ascii="Times New Roman" w:hAnsi="Times New Roman"/>
          <w:sz w:val="28"/>
        </w:rPr>
        <w:t>2. Оказание имущественной поддержки действующим и начинающим представителям малого и среднего бизнеса.</w:t>
      </w:r>
    </w:p>
    <w:p w14:paraId="CA020000">
      <w:pPr>
        <w:pStyle w:val="Style_7"/>
        <w:ind w:firstLine="709"/>
        <w:jc w:val="both"/>
      </w:pPr>
      <w:r>
        <w:rPr>
          <w:rFonts w:ascii="Times New Roman" w:hAnsi="Times New Roman"/>
          <w:sz w:val="28"/>
        </w:rPr>
        <w:t>3. Широкое информирование населения о предпринимательской деятельности и популяризации положительного опыта развития малого и среднего предпринимательства.</w:t>
      </w:r>
    </w:p>
    <w:p w14:paraId="CB020000">
      <w:pPr>
        <w:pStyle w:val="Style_6"/>
        <w:ind w:firstLine="709"/>
        <w:jc w:val="both"/>
      </w:pPr>
      <w:r>
        <w:t>4. Совершенствование нормативно-правовой базы развития субъектов малого и среднего предпринимательства в г.Курчатове, устранение административных барьеров и оказание консультационной поддержки по ведению бизнеса.</w:t>
      </w:r>
    </w:p>
    <w:p w14:paraId="CC020000">
      <w:pPr>
        <w:pStyle w:val="Style_7"/>
        <w:ind w:firstLine="709"/>
        <w:jc w:val="both"/>
      </w:pPr>
      <w:r>
        <w:rPr>
          <w:rFonts w:ascii="Times New Roman" w:hAnsi="Times New Roman"/>
          <w:sz w:val="28"/>
        </w:rPr>
        <w:t>5. Укрепление социального статуса и повышение престижа предпринимательской деятельности.</w:t>
      </w:r>
    </w:p>
    <w:p w14:paraId="CD020000">
      <w:pPr>
        <w:tabs>
          <w:tab w:leader="none" w:pos="0" w:val="left"/>
        </w:tabs>
        <w:ind w:firstLine="709"/>
        <w:jc w:val="both"/>
      </w:pPr>
      <w:r>
        <w:rPr>
          <w:sz w:val="28"/>
        </w:rPr>
        <w:t>6. Легализация самозанятых граждан на территории города Курчатова.</w:t>
      </w:r>
    </w:p>
    <w:p w14:paraId="CE020000">
      <w:pPr>
        <w:tabs>
          <w:tab w:leader="none" w:pos="0" w:val="left"/>
        </w:tabs>
        <w:ind w:firstLine="709"/>
        <w:jc w:val="both"/>
        <w:rPr>
          <w:sz w:val="16"/>
        </w:rPr>
      </w:pPr>
    </w:p>
    <w:p w14:paraId="CF020000">
      <w:pPr>
        <w:pStyle w:val="Style_6"/>
        <w:tabs>
          <w:tab w:leader="none" w:pos="0" w:val="left"/>
        </w:tabs>
        <w:ind/>
        <w:jc w:val="both"/>
      </w:pPr>
      <w:r>
        <w:t xml:space="preserve">    </w:t>
      </w:r>
      <w:r>
        <w:rPr>
          <w:color w:val="FF00FF"/>
        </w:rPr>
        <w:t xml:space="preserve"> </w:t>
      </w:r>
      <w:r>
        <w:rPr>
          <w:color w:val="FF00FF"/>
        </w:rPr>
        <w:tab/>
      </w:r>
      <w:r>
        <w:rPr>
          <w:color w:val="000000"/>
        </w:rPr>
        <w:t>Достижение поставленной цели и решение поставленных задач подпрограммы характеризуются следующими показателями (индикаторами):</w:t>
      </w:r>
    </w:p>
    <w:p w14:paraId="D0020000">
      <w:pPr>
        <w:pStyle w:val="Style_6"/>
        <w:tabs>
          <w:tab w:leader="none" w:pos="0" w:val="left"/>
        </w:tabs>
        <w:ind/>
        <w:jc w:val="both"/>
      </w:pPr>
      <w:r>
        <w:t xml:space="preserve">    </w:t>
      </w:r>
      <w:r>
        <w:tab/>
      </w:r>
    </w:p>
    <w:p w14:paraId="D1020000">
      <w:pPr>
        <w:spacing w:line="100" w:lineRule="atLeast"/>
        <w:ind w:firstLine="720"/>
        <w:jc w:val="both"/>
      </w:pPr>
      <w:r>
        <w:rPr>
          <w:sz w:val="28"/>
        </w:rPr>
        <w:t>1.  Доля занятых в малом и среднем бизнесе в общей численности занятых в экономике (в процентах).</w:t>
      </w:r>
    </w:p>
    <w:p w14:paraId="D2020000">
      <w:pPr>
        <w:spacing w:line="100" w:lineRule="atLeast"/>
        <w:ind/>
        <w:jc w:val="center"/>
      </w:pPr>
      <w:r>
        <w:rPr>
          <w:sz w:val="28"/>
        </w:rPr>
        <w:drawing>
          <wp:inline>
            <wp:extent cx="1570990" cy="432308"/>
            <wp:effectExtent b="0" l="0" r="0" t="0"/>
            <wp:docPr hidden="false" id="16" name="Picture 16"/>
            <a:graphic>
              <a:graphicData uri="http://schemas.openxmlformats.org/drawingml/2006/picture">
                <pic:pic>
                  <pic:nvPicPr>
                    <pic:cNvPr hidden="false" id="15" name="Picture 15"/>
                    <pic:cNvPicPr preferRelativeResize="true"/>
                  </pic:nvPicPr>
                  <pic:blipFill>
                    <a:blip r:embed="rId9"/>
                    <a:srcRect b="-5786" l="-1567" r="-1567" t="-5786"/>
                    <a:stretch/>
                  </pic:blipFill>
                  <pic:spPr>
                    <a:xfrm flipH="false" flipV="false" rot="0">
                      <a:ext cx="1570990" cy="432308"/>
                    </a:xfrm>
                    <a:prstGeom prst="rect"/>
                  </pic:spPr>
                </pic:pic>
              </a:graphicData>
            </a:graphic>
          </wp:inline>
        </w:drawing>
      </w:r>
      <w:r>
        <w:rPr>
          <w:sz w:val="28"/>
        </w:rPr>
        <w:t>, где</w:t>
      </w:r>
    </w:p>
    <w:p w14:paraId="D3020000">
      <w:pPr>
        <w:spacing w:line="100" w:lineRule="atLeast"/>
        <w:ind/>
        <w:jc w:val="both"/>
      </w:pPr>
      <w:r>
        <w:rPr>
          <w:sz w:val="28"/>
        </w:rPr>
        <w:t>Чмсп - среднесписочная численность работников (без внешних совместителей) субъектов малого и среднего предпринимательства (данные территориального органа Федеральной службы государственной статистики по Курской области - малые, микро и средние предприятия, и индивидуальные предприниматели.</w:t>
      </w:r>
    </w:p>
    <w:p w14:paraId="D4020000">
      <w:pPr>
        <w:spacing w:line="100" w:lineRule="atLeast"/>
        <w:ind/>
        <w:jc w:val="both"/>
      </w:pPr>
      <w:r>
        <w:rPr>
          <w:sz w:val="28"/>
        </w:rPr>
        <w:t>Чобщая - среднесписочной численности работников (без внешних совместителей) всех предприятий и организаций (данные территориального органа Федеральной службы государственной статистики по Курской области).</w:t>
      </w:r>
    </w:p>
    <w:p w14:paraId="D5020000">
      <w:pPr>
        <w:spacing w:line="100" w:lineRule="atLeast"/>
        <w:ind w:firstLine="720"/>
        <w:jc w:val="both"/>
      </w:pPr>
      <w:r>
        <w:rPr>
          <w:sz w:val="28"/>
        </w:rPr>
        <w:t>2. Ежегодный прирост</w:t>
      </w:r>
      <w:r>
        <w:rPr>
          <w:sz w:val="28"/>
        </w:rPr>
        <w:t xml:space="preserve"> численности самозанятых граждан на территории города Курчатова (человек).</w:t>
      </w:r>
    </w:p>
    <w:p w14:paraId="D6020000">
      <w:pPr>
        <w:spacing w:line="100" w:lineRule="atLeast"/>
        <w:ind w:firstLine="720"/>
        <w:jc w:val="both"/>
      </w:pPr>
      <w:r>
        <w:rPr>
          <w:sz w:val="28"/>
        </w:rPr>
        <w:t xml:space="preserve">3. </w:t>
      </w:r>
      <w:r>
        <w:rPr>
          <w:color w:val="000000"/>
          <w:sz w:val="28"/>
        </w:rPr>
        <w:t>Число субъектов малого и среднего предпринимательства (включая индивидуальных предпринимателей) в расчете на 10 тыс. человек населения.</w:t>
      </w:r>
    </w:p>
    <w:p w14:paraId="D7020000">
      <w:pPr>
        <w:pStyle w:val="Style_7"/>
        <w:ind w:firstLine="720"/>
        <w:jc w:val="both"/>
      </w:pPr>
      <w:r>
        <w:rPr>
          <w:rFonts w:ascii="Times New Roman" w:hAnsi="Times New Roman"/>
          <w:sz w:val="28"/>
        </w:rPr>
        <w:t>Данный показатель рассчитывается как отношение числа субъектов малого и среднего предпринимательства (включая индивидуальных предпринимателей) к общей численности населения г. Курчатова в расчете на 10000 человек.</w:t>
      </w:r>
    </w:p>
    <w:p w14:paraId="D8020000">
      <w:pPr>
        <w:spacing w:line="100" w:lineRule="atLeast"/>
        <w:ind w:firstLine="720"/>
        <w:jc w:val="both"/>
      </w:pPr>
      <w:r>
        <w:rPr>
          <w:sz w:val="28"/>
        </w:rPr>
        <w:t>4. Прирост количества вновь зарегистрированных субъектов малого и среднего предпринимательства (в % к предыдущему году).</w:t>
      </w:r>
    </w:p>
    <w:p w14:paraId="D9020000">
      <w:pPr>
        <w:spacing w:line="100" w:lineRule="atLeast"/>
        <w:ind w:firstLine="720"/>
        <w:jc w:val="both"/>
        <w:rPr>
          <w:sz w:val="28"/>
        </w:rPr>
      </w:pPr>
    </w:p>
    <w:p w14:paraId="DA020000">
      <w:pPr>
        <w:spacing w:line="100" w:lineRule="atLeast"/>
        <w:ind/>
        <w:jc w:val="center"/>
      </w:pPr>
      <w:r>
        <w:rPr>
          <w:sz w:val="28"/>
        </w:rPr>
        <w:drawing>
          <wp:inline>
            <wp:extent cx="1751584" cy="432308"/>
            <wp:effectExtent b="0" l="0" r="0" t="0"/>
            <wp:docPr hidden="false" id="18" name="Picture 18"/>
            <a:graphic>
              <a:graphicData uri="http://schemas.openxmlformats.org/drawingml/2006/picture">
                <pic:pic>
                  <pic:nvPicPr>
                    <pic:cNvPr hidden="false" id="17" name="Picture 17"/>
                    <pic:cNvPicPr preferRelativeResize="true"/>
                  </pic:nvPicPr>
                  <pic:blipFill>
                    <a:blip r:embed="rId10"/>
                    <a:srcRect b="-5786" l="-1291" r="-1291" t="-5786"/>
                    <a:stretch/>
                  </pic:blipFill>
                  <pic:spPr>
                    <a:xfrm flipH="false" flipV="false" rot="0">
                      <a:ext cx="1751584" cy="432308"/>
                    </a:xfrm>
                    <a:prstGeom prst="rect"/>
                  </pic:spPr>
                </pic:pic>
              </a:graphicData>
            </a:graphic>
          </wp:inline>
        </w:drawing>
      </w:r>
      <w:r>
        <w:rPr>
          <w:sz w:val="28"/>
        </w:rPr>
        <w:t xml:space="preserve">   </w:t>
      </w:r>
      <w:r>
        <w:rPr>
          <w:sz w:val="28"/>
        </w:rPr>
        <w:t>, где</w:t>
      </w:r>
    </w:p>
    <w:p w14:paraId="DB020000">
      <w:pPr>
        <w:spacing w:line="100" w:lineRule="atLeast"/>
        <w:ind/>
        <w:jc w:val="both"/>
      </w:pPr>
      <w:r>
        <w:rPr>
          <w:sz w:val="28"/>
        </w:rPr>
        <w:t>Кнз - количество вновь зарегистрированных субъектов малого и среднего предпринимательства (данные МИ ФНС №5 по Курской области).</w:t>
      </w:r>
    </w:p>
    <w:p w14:paraId="DC020000">
      <w:pPr>
        <w:spacing w:line="100" w:lineRule="atLeast"/>
        <w:ind/>
        <w:jc w:val="both"/>
      </w:pPr>
      <w:r>
        <w:rPr>
          <w:sz w:val="28"/>
        </w:rPr>
        <w:t>Кобщ – общее количество субъектов малого и среднего предпринимательства (данные территориального органа Федеральной службы государственной статистики по Курской области - малые, микро и средние предприятия, и индивидуальные предприниматели).</w:t>
      </w:r>
    </w:p>
    <w:p w14:paraId="DD020000">
      <w:pPr>
        <w:pStyle w:val="Style_6"/>
        <w:ind/>
        <w:jc w:val="both"/>
        <w:rPr>
          <w:sz w:val="16"/>
        </w:rPr>
      </w:pPr>
    </w:p>
    <w:p w14:paraId="DE020000">
      <w:pPr>
        <w:spacing w:line="100" w:lineRule="atLeast"/>
        <w:ind w:firstLine="720"/>
        <w:jc w:val="both"/>
      </w:pPr>
      <w:r>
        <w:rPr>
          <w:sz w:val="28"/>
        </w:rPr>
        <w:t>Ожидаемые конечные результаты подпрограммы:</w:t>
      </w:r>
    </w:p>
    <w:p w14:paraId="DF020000">
      <w:pPr>
        <w:pStyle w:val="Style_7"/>
        <w:ind w:firstLine="426"/>
        <w:jc w:val="both"/>
      </w:pPr>
      <w:r>
        <w:rPr>
          <w:rFonts w:ascii="Times New Roman" w:hAnsi="Times New Roman"/>
          <w:sz w:val="28"/>
        </w:rPr>
        <w:t xml:space="preserve">- увеличение численности занятых в сфере малого и среднего предпринимательства, включая индивидуальных предпринимателей; </w:t>
      </w:r>
    </w:p>
    <w:p w14:paraId="E0020000">
      <w:pPr>
        <w:pStyle w:val="Style_6"/>
        <w:ind w:firstLine="426"/>
        <w:jc w:val="both"/>
      </w:pPr>
      <w:r>
        <w:t>- увеличение количества субъектов малого и среднего предпринимательства (включая индивидуальных предпринимателей) в расчете на 10 тыс. человек населения города Курчатова согласно Единому реестру субъектов малого и среднего предпринимательства;</w:t>
      </w:r>
    </w:p>
    <w:p w14:paraId="E1020000">
      <w:pPr>
        <w:pStyle w:val="Style_6"/>
        <w:ind w:firstLine="426"/>
        <w:jc w:val="both"/>
      </w:pPr>
      <w:r>
        <w:t>- увеличение количества субъектов малого и среднего бизнеса, принявших участие в выставках, ярмарках, форумах и иных мероприятиях;</w:t>
      </w:r>
    </w:p>
    <w:p w14:paraId="E2020000">
      <w:pPr>
        <w:pStyle w:val="Style_6"/>
        <w:ind w:firstLine="426"/>
        <w:jc w:val="both"/>
      </w:pPr>
      <w:r>
        <w:t>- увеличение количества субъектов малого и среднего предпринимательства, получивших муниципальную поддержку в городе Курчатове в рамках реализации мероприятий по финансированию подпрограммы развития малого и среднего предпринимательства;</w:t>
      </w:r>
    </w:p>
    <w:p w14:paraId="E3020000">
      <w:pPr>
        <w:spacing w:line="100" w:lineRule="atLeast"/>
        <w:ind w:firstLine="426"/>
        <w:jc w:val="both"/>
      </w:pPr>
      <w:r>
        <w:rPr>
          <w:sz w:val="28"/>
        </w:rPr>
        <w:t>- увеличение численности самозанятых граждан.</w:t>
      </w:r>
    </w:p>
    <w:p w14:paraId="E4020000">
      <w:pPr>
        <w:pStyle w:val="Style_6"/>
        <w:ind/>
        <w:jc w:val="both"/>
        <w:rPr>
          <w:sz w:val="16"/>
        </w:rPr>
      </w:pPr>
    </w:p>
    <w:p w14:paraId="E5020000">
      <w:pPr>
        <w:spacing w:line="100" w:lineRule="atLeast"/>
        <w:ind/>
        <w:jc w:val="both"/>
      </w:pPr>
      <w:r>
        <w:rPr>
          <w:sz w:val="28"/>
        </w:rPr>
        <w:tab/>
      </w:r>
      <w:r>
        <w:rPr>
          <w:sz w:val="28"/>
        </w:rPr>
        <w:t>При оценке достижения поставленной цели и решения задач планируется использовать индикаторы, характеризующие общее развитие предпринимательства и индикаторы, позволяющие оценить непосредственно реализацию мероприятий, осуществляемых в рамках подпрограммы.</w:t>
      </w:r>
    </w:p>
    <w:p w14:paraId="E6020000">
      <w:pPr>
        <w:spacing w:line="100" w:lineRule="atLeast"/>
        <w:ind/>
        <w:jc w:val="both"/>
      </w:pPr>
      <w:r>
        <w:rPr>
          <w:sz w:val="28"/>
        </w:rPr>
        <w:tab/>
      </w:r>
      <w:r>
        <w:rPr>
          <w:sz w:val="28"/>
        </w:rPr>
        <w:t>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 1 к муниципальной программе.</w:t>
      </w:r>
    </w:p>
    <w:p w14:paraId="E7020000">
      <w:pPr>
        <w:spacing w:line="100" w:lineRule="atLeast"/>
        <w:ind/>
        <w:jc w:val="both"/>
      </w:pPr>
      <w:r>
        <w:rPr>
          <w:sz w:val="28"/>
        </w:rPr>
        <w:tab/>
      </w:r>
      <w:r>
        <w:rPr>
          <w:sz w:val="28"/>
        </w:rPr>
        <w:t>Срок реализации данной подпрограммы рассчитан на период 2016-2024 годы в один этап.</w:t>
      </w:r>
    </w:p>
    <w:p w14:paraId="E8020000">
      <w:pPr>
        <w:spacing w:line="100" w:lineRule="atLeast"/>
        <w:ind/>
        <w:jc w:val="both"/>
        <w:rPr>
          <w:sz w:val="28"/>
        </w:rPr>
      </w:pPr>
    </w:p>
    <w:p w14:paraId="E9020000">
      <w:pPr>
        <w:pStyle w:val="Style_6"/>
        <w:ind/>
        <w:jc w:val="both"/>
      </w:pPr>
      <w:r>
        <w:t xml:space="preserve">               </w:t>
      </w:r>
      <w:r>
        <w:t>3.  Характеристика основных мероприятий подпрограммы</w:t>
      </w:r>
    </w:p>
    <w:p w14:paraId="EA020000">
      <w:pPr>
        <w:pStyle w:val="Style_6"/>
        <w:ind/>
        <w:jc w:val="both"/>
      </w:pPr>
    </w:p>
    <w:p w14:paraId="EB020000">
      <w:pPr>
        <w:pStyle w:val="Style_6"/>
        <w:ind/>
        <w:jc w:val="both"/>
      </w:pPr>
      <w:r>
        <w:t xml:space="preserve">       </w:t>
      </w:r>
      <w:r>
        <w:t>В рамках подпрограммы будет реализовано основное мероприятие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в рамках которого будут реализовываться мероприятия подпрограммы, отраженные в Приложении № 2 к муниципальной программе.</w:t>
      </w:r>
    </w:p>
    <w:p w14:paraId="EC020000">
      <w:pPr>
        <w:pStyle w:val="Style_7"/>
        <w:ind w:firstLine="709"/>
        <w:jc w:val="both"/>
      </w:pPr>
      <w:r>
        <w:rPr>
          <w:rFonts w:ascii="Times New Roman" w:hAnsi="Times New Roman"/>
          <w:sz w:val="28"/>
        </w:rPr>
        <w:t xml:space="preserve"> </w:t>
      </w:r>
      <w:r>
        <w:rPr>
          <w:rFonts w:ascii="Times New Roman" w:hAnsi="Times New Roman"/>
          <w:color w:val="000000"/>
          <w:sz w:val="28"/>
        </w:rPr>
        <w:t xml:space="preserve">Для решения задач подпрограммы предусматривается реализация ряда мероприятий. </w:t>
      </w:r>
    </w:p>
    <w:p w14:paraId="ED020000">
      <w:pPr>
        <w:pStyle w:val="Style_7"/>
        <w:ind w:firstLine="709"/>
        <w:jc w:val="both"/>
      </w:pPr>
      <w:r>
        <w:rPr>
          <w:rFonts w:ascii="Times New Roman" w:hAnsi="Times New Roman"/>
          <w:color w:val="000000"/>
          <w:sz w:val="28"/>
        </w:rPr>
        <w:t>Задача 1: п</w:t>
      </w:r>
      <w:r>
        <w:rPr>
          <w:rFonts w:ascii="Times New Roman" w:hAnsi="Times New Roman"/>
          <w:sz w:val="28"/>
        </w:rPr>
        <w:t xml:space="preserve">овышение эффективности деятельности малых и средних предприятий, создание дополнительных рабочих мест, повышение благосостояния вовлеченных в предпринимательство широких слоев населения: </w:t>
      </w:r>
    </w:p>
    <w:p w14:paraId="EE020000">
      <w:pPr>
        <w:pStyle w:val="Style_6"/>
        <w:ind w:firstLine="709"/>
        <w:jc w:val="both"/>
      </w:pPr>
      <w:r>
        <w:t>- организация проведения заседаний комиссии по рассмотрению документов для предоставления субсидий, предусмотренных на поддержку субъектов малого и среднего предпринимательства;</w:t>
      </w:r>
    </w:p>
    <w:p w14:paraId="EF020000">
      <w:pPr>
        <w:pStyle w:val="Style_6"/>
        <w:ind w:firstLine="709"/>
        <w:jc w:val="both"/>
      </w:pPr>
      <w:r>
        <w:t>- п</w:t>
      </w:r>
      <w:r>
        <w:rPr>
          <w:color w:val="000000"/>
        </w:rPr>
        <w:t>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 осуществляющим деятельность по приоритетным направлениям деятельности малого и среднего предпринимательства;</w:t>
      </w:r>
    </w:p>
    <w:p w14:paraId="F0020000">
      <w:pPr>
        <w:pStyle w:val="Style_7"/>
        <w:ind w:firstLine="709"/>
        <w:jc w:val="both"/>
      </w:pPr>
      <w:r>
        <w:rPr>
          <w:rFonts w:ascii="Times New Roman" w:hAnsi="Times New Roman"/>
          <w:color w:val="000000"/>
          <w:sz w:val="28"/>
        </w:rPr>
        <w:t>- 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осуществляющим деятельность по приоритетным направлениям деятельности малого и среднего предпринимательства;</w:t>
      </w:r>
    </w:p>
    <w:p w14:paraId="F1020000">
      <w:pPr>
        <w:pStyle w:val="Style_6"/>
        <w:ind w:firstLine="709"/>
        <w:jc w:val="both"/>
      </w:pPr>
      <w:r>
        <w:rPr>
          <w:color w:val="000000"/>
        </w:rPr>
        <w:t>-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осуществляющим деятельность по приоритетным направлениям деятельности  малого и среднего предпринимательства;</w:t>
      </w:r>
    </w:p>
    <w:p w14:paraId="F2020000">
      <w:pPr>
        <w:pStyle w:val="Style_7"/>
        <w:ind w:firstLine="709"/>
        <w:jc w:val="both"/>
      </w:pPr>
      <w:r>
        <w:rPr>
          <w:rFonts w:ascii="Times New Roman" w:hAnsi="Times New Roman"/>
          <w:sz w:val="28"/>
        </w:rPr>
        <w:t>- создание промышленного парка «Курчатов – Промпарк» и привлечение резидентов на территорию промышленного парка;</w:t>
      </w:r>
    </w:p>
    <w:p w14:paraId="F3020000">
      <w:pPr>
        <w:pStyle w:val="Style_6"/>
        <w:ind w:firstLine="709"/>
        <w:jc w:val="both"/>
      </w:pPr>
      <w:r>
        <w:t>-</w:t>
      </w:r>
      <w:r>
        <w:tab/>
      </w:r>
      <w:r>
        <w:t>выявление и постановка на налоговый учет по г. Курчатову субъектов малого и среднего предпринимательства, осуществляющих деятельность на территории города, но зарегистрированных в других регионах.</w:t>
      </w:r>
    </w:p>
    <w:p w14:paraId="F4020000">
      <w:pPr>
        <w:pStyle w:val="Style_6"/>
      </w:pPr>
    </w:p>
    <w:p w14:paraId="F5020000">
      <w:pPr>
        <w:pStyle w:val="Style_7"/>
        <w:ind w:firstLine="709"/>
        <w:jc w:val="both"/>
      </w:pPr>
      <w:r>
        <w:rPr>
          <w:rFonts w:ascii="Times New Roman" w:hAnsi="Times New Roman"/>
          <w:sz w:val="28"/>
        </w:rPr>
        <w:t>Задача 2: оказание имущественной поддержки действующим и начинающим представителям малого и среднего бизнеса:</w:t>
      </w:r>
    </w:p>
    <w:p w14:paraId="F6020000">
      <w:pPr>
        <w:pStyle w:val="Style_6"/>
        <w:ind w:firstLine="709"/>
        <w:jc w:val="both"/>
      </w:pPr>
      <w:r>
        <w:t>- оказание содействия в предоставлении субъектам малого и среднего предпринимательства помещений и земельных участков, находящихся в муниципальной собственности, на условиях долгосрочной аренды;</w:t>
      </w:r>
    </w:p>
    <w:p w14:paraId="F7020000">
      <w:pPr>
        <w:pStyle w:val="Style_7"/>
        <w:ind w:firstLine="709"/>
        <w:jc w:val="both"/>
      </w:pPr>
      <w:r>
        <w:rPr>
          <w:rFonts w:ascii="Times New Roman" w:hAnsi="Times New Roman"/>
          <w:sz w:val="28"/>
        </w:rPr>
        <w:t>- ведение перечня муниципального имущества, находящегося в собственности муниципального образования «Город Курчатов»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14:paraId="F8020000">
      <w:pPr>
        <w:pStyle w:val="Style_7"/>
        <w:ind w:firstLine="709"/>
        <w:jc w:val="both"/>
        <w:rPr>
          <w:rFonts w:ascii="Times New Roman" w:hAnsi="Times New Roman"/>
          <w:sz w:val="28"/>
        </w:rPr>
      </w:pPr>
    </w:p>
    <w:p w14:paraId="F9020000">
      <w:pPr>
        <w:pStyle w:val="Style_7"/>
        <w:ind w:firstLine="709"/>
        <w:jc w:val="both"/>
      </w:pPr>
      <w:r>
        <w:rPr>
          <w:rFonts w:ascii="Times New Roman" w:hAnsi="Times New Roman"/>
          <w:sz w:val="28"/>
        </w:rPr>
        <w:t xml:space="preserve">Задача 3: широкое информирование населения о предпринимательской деятельности и популяризации положительного опыта развития малого и среднего предпринимательства: </w:t>
      </w:r>
    </w:p>
    <w:p w14:paraId="FA020000">
      <w:pPr>
        <w:pStyle w:val="Style_6"/>
        <w:ind w:firstLine="709"/>
        <w:jc w:val="both"/>
      </w:pPr>
      <w:r>
        <w:t>- размещение информационных материалов, связанных с деятельностью малого и среднего предпринимательства (в т.ч. по сдаче в аренду жилых помещений), в СМИ, на сайте администрации города Курчатова;</w:t>
      </w:r>
    </w:p>
    <w:p w14:paraId="FB020000">
      <w:pPr>
        <w:pStyle w:val="Style_6"/>
        <w:ind w:firstLine="709"/>
        <w:jc w:val="both"/>
      </w:pPr>
      <w:r>
        <w:t>- проведение городских конференций, «круглых столов», совещаний по вопросам развития малого и среднего предпринимательства.</w:t>
      </w:r>
    </w:p>
    <w:p w14:paraId="FC020000">
      <w:pPr>
        <w:pStyle w:val="Style_7"/>
        <w:ind w:firstLine="709"/>
        <w:jc w:val="both"/>
        <w:rPr>
          <w:rFonts w:ascii="Times New Roman" w:hAnsi="Times New Roman"/>
          <w:sz w:val="28"/>
        </w:rPr>
      </w:pPr>
    </w:p>
    <w:p w14:paraId="FD020000">
      <w:pPr>
        <w:pStyle w:val="Style_7"/>
        <w:ind w:firstLine="709"/>
        <w:jc w:val="both"/>
      </w:pPr>
      <w:r>
        <w:rPr>
          <w:rFonts w:ascii="Times New Roman" w:hAnsi="Times New Roman"/>
          <w:sz w:val="28"/>
        </w:rPr>
        <w:t>Задача 4: совершенствование нормативно-правовой базы развития субъектов малого  и среднего предпринимательства в г. Курчатове, устранение административных барьеров и оказание консультационной поддержки по ведению бизнеса:</w:t>
      </w:r>
    </w:p>
    <w:p w14:paraId="FE020000">
      <w:pPr>
        <w:pStyle w:val="Style_6"/>
        <w:ind w:firstLine="709"/>
        <w:jc w:val="both"/>
      </w:pPr>
      <w:r>
        <w:t>- разработка и принятие нормативных правовых актов в целях совершенствования действующей нормативной правовой базы, регулирующей предпринимательскую деятельность;</w:t>
      </w:r>
    </w:p>
    <w:p w14:paraId="FF020000">
      <w:pPr>
        <w:pStyle w:val="Style_6"/>
        <w:ind w:firstLine="709"/>
        <w:jc w:val="both"/>
      </w:pPr>
      <w:r>
        <w:t>- содействие и поддержка существующих союзов предпринимателей, обеспечение работы Совета при администрации города Курчатова по развитию малого предпринимательства;</w:t>
      </w:r>
    </w:p>
    <w:p w14:paraId="00030000">
      <w:pPr>
        <w:pStyle w:val="Style_6"/>
        <w:ind w:firstLine="709"/>
        <w:jc w:val="both"/>
      </w:pPr>
      <w:r>
        <w:t>- проведение анкетирования среди субъектов малого и среднего предпринимательства по проблемам, сдерживающим развитие малого и среднего предпринимательства, определение путей их решения;</w:t>
      </w:r>
    </w:p>
    <w:p w14:paraId="01030000">
      <w:pPr>
        <w:pStyle w:val="Style_6"/>
        <w:ind w:firstLine="709"/>
        <w:jc w:val="both"/>
      </w:pPr>
      <w:r>
        <w:t>- мониторинг деятельности субъектов малого и среднего предпринимательства;</w:t>
      </w:r>
    </w:p>
    <w:p w14:paraId="02030000">
      <w:pPr>
        <w:pStyle w:val="Style_6"/>
        <w:ind w:firstLine="709"/>
        <w:jc w:val="both"/>
      </w:pPr>
      <w:r>
        <w:t>- организация и проведение обучения представителей малого и среднего бизнеса;</w:t>
      </w:r>
    </w:p>
    <w:p w14:paraId="03030000">
      <w:pPr>
        <w:pStyle w:val="Style_7"/>
        <w:ind w:firstLine="709"/>
        <w:jc w:val="both"/>
      </w:pPr>
      <w:r>
        <w:rPr>
          <w:rFonts w:ascii="Times New Roman" w:hAnsi="Times New Roman"/>
          <w:sz w:val="28"/>
        </w:rPr>
        <w:t>- создание центра (бизнес-инкубатора) для поддержки субъектов малого и среднего предпринимательства.</w:t>
      </w:r>
    </w:p>
    <w:p w14:paraId="04030000">
      <w:pPr>
        <w:pStyle w:val="Style_7"/>
        <w:ind w:firstLine="709"/>
        <w:jc w:val="both"/>
        <w:rPr>
          <w:rFonts w:ascii="Times New Roman" w:hAnsi="Times New Roman"/>
          <w:sz w:val="28"/>
        </w:rPr>
      </w:pPr>
    </w:p>
    <w:p w14:paraId="05030000">
      <w:pPr>
        <w:pStyle w:val="Style_7"/>
        <w:ind w:firstLine="709"/>
        <w:jc w:val="both"/>
      </w:pPr>
      <w:r>
        <w:rPr>
          <w:rFonts w:ascii="Times New Roman" w:hAnsi="Times New Roman"/>
          <w:sz w:val="28"/>
        </w:rPr>
        <w:t>Задача 5: укрепление социального статуса и повышение престижа предпринимательской деятельности:</w:t>
      </w:r>
    </w:p>
    <w:p w14:paraId="06030000">
      <w:pPr>
        <w:pStyle w:val="Style_6"/>
        <w:ind w:firstLine="709"/>
        <w:jc w:val="both"/>
      </w:pPr>
      <w:r>
        <w:t>- привлечение субъектов малого и среднего предпринимательства к участию в выставочно-ярмарочных мероприятиях и на региональном Форуме малого и среднего предпринимательства «День предпринимателя Курской области» с использованием специализированного демонстрационного оборудования, тематического демонстрационного стенда, подготовка презентационного материала «Малый и средний бизнес г.Курчатова»;</w:t>
      </w:r>
    </w:p>
    <w:p w14:paraId="07030000">
      <w:pPr>
        <w:pStyle w:val="Style_6"/>
        <w:ind w:firstLine="709"/>
        <w:jc w:val="both"/>
      </w:pPr>
      <w:r>
        <w:rPr>
          <w:color w:val="000000"/>
        </w:rPr>
        <w:t>- обеспечение участия в конкурсах профессионального мастерства, «Лучший предприниматель города Курчатова» и других конкурсов с участием субъек</w:t>
      </w:r>
      <w:r>
        <w:t>тов малого и среднего предпринимательства.</w:t>
      </w:r>
    </w:p>
    <w:p w14:paraId="08030000">
      <w:pPr>
        <w:pStyle w:val="Style_6"/>
        <w:ind w:firstLine="709"/>
        <w:jc w:val="both"/>
      </w:pPr>
      <w:r>
        <w:t>Целью конкурса «Лучший предприниматель города Курчатова» является выявление предприятий и организаций малого и среднего бизнеса, индивидуальных предпринимателей, добившихся наибольших успехов в своей деятельности, а также обобщения и распространения опыта ведущих предприятий по созданию и эффективному ведению собственного дела.</w:t>
      </w:r>
    </w:p>
    <w:p w14:paraId="09030000">
      <w:pPr>
        <w:pStyle w:val="Style_6"/>
        <w:ind w:firstLine="720"/>
        <w:jc w:val="both"/>
      </w:pPr>
      <w:r>
        <w:t>Подобные мероприятия благотворно влияют на предпринимательский климат и стимулируют граждан к осуществлению предпринимательской деятельности.</w:t>
      </w:r>
    </w:p>
    <w:p w14:paraId="0A030000">
      <w:pPr>
        <w:pStyle w:val="Style_7"/>
        <w:ind w:firstLine="709"/>
        <w:jc w:val="both"/>
        <w:rPr>
          <w:rFonts w:ascii="Times New Roman" w:hAnsi="Times New Roman"/>
          <w:sz w:val="28"/>
        </w:rPr>
      </w:pPr>
    </w:p>
    <w:p w14:paraId="0B030000">
      <w:pPr>
        <w:pStyle w:val="Style_7"/>
        <w:ind w:firstLine="709"/>
        <w:jc w:val="both"/>
      </w:pPr>
      <w:r>
        <w:rPr>
          <w:rFonts w:ascii="Times New Roman" w:hAnsi="Times New Roman"/>
          <w:sz w:val="28"/>
        </w:rPr>
        <w:t xml:space="preserve">Задача 6: легализация самозанятых на территории города Курчатова: </w:t>
      </w:r>
    </w:p>
    <w:p w14:paraId="0C030000">
      <w:pPr>
        <w:pStyle w:val="Style_7"/>
        <w:ind w:firstLine="709"/>
        <w:jc w:val="both"/>
      </w:pPr>
      <w:r>
        <w:rPr>
          <w:rFonts w:ascii="Times New Roman" w:hAnsi="Times New Roman"/>
          <w:color w:val="000000"/>
        </w:rPr>
        <w:t xml:space="preserve">- </w:t>
      </w:r>
      <w:r>
        <w:rPr>
          <w:rFonts w:ascii="Times New Roman" w:hAnsi="Times New Roman"/>
          <w:sz w:val="28"/>
        </w:rPr>
        <w:t>выявление физических лиц, не являющихся индивидуальными предпринимателями, получающих доход в виде выплат (вознаграждений) от физических лиц за оказание им услуг для личных, домашних и (или) иных подобных нужд (в т.ч. арендодателей жилых помещений), с целью привлечения к постановке на учет в качестве самозанятых лиц.</w:t>
      </w:r>
    </w:p>
    <w:p w14:paraId="0D030000">
      <w:pPr>
        <w:pStyle w:val="Style_6"/>
      </w:pPr>
    </w:p>
    <w:p w14:paraId="0E030000">
      <w:pPr>
        <w:pStyle w:val="Style_6"/>
        <w:ind/>
        <w:jc w:val="both"/>
      </w:pPr>
      <w:r>
        <w:t xml:space="preserve"> </w:t>
      </w:r>
      <w:r>
        <w:tab/>
      </w:r>
      <w:r>
        <w:t>Субсидии субъектам малого и среднего предпринимательства предоставляются целевым образом на конкурсной основе.</w:t>
      </w:r>
      <w:r>
        <w:t xml:space="preserve"> </w:t>
      </w:r>
      <w:r>
        <w:rPr>
          <w:rStyle w:val="Style_8_ch"/>
        </w:rPr>
        <w:fldChar w:fldCharType="begin"/>
      </w:r>
      <w:r>
        <w:rPr>
          <w:rStyle w:val="Style_8_ch"/>
        </w:rPr>
        <w:instrText>HYPERLINK "consultantplus://offline/ref=DB40E6D1C1143E963500FE07B0A15786B6CC78C53A7647975870838BABCE6FBB3BCE3F716E29103E613447U5a0J"</w:instrText>
      </w:r>
      <w:r>
        <w:rPr>
          <w:rStyle w:val="Style_8_ch"/>
        </w:rPr>
        <w:fldChar w:fldCharType="separate"/>
      </w:r>
      <w:r>
        <w:rPr>
          <w:rStyle w:val="Style_8_ch"/>
        </w:rPr>
        <w:t>Порядок</w:t>
      </w:r>
      <w:r>
        <w:rPr>
          <w:rStyle w:val="Style_8_ch"/>
        </w:rPr>
        <w:fldChar w:fldCharType="end"/>
      </w:r>
      <w:r>
        <w:t xml:space="preserve"> предоставления субсидий из средств бюджета города Курчатова, предусмотренных на поддержку субъектов малого и среднего предпринимательства, утвержден постановлением  Главы города Курчатова от 30.12.2019 № 1722 «Об утверждении Правил предоставления за счет  средств городского бюджета субсидий для реализации мероприятий по развитию малого и среднего предпринимательства».</w:t>
      </w:r>
    </w:p>
    <w:p w14:paraId="0F030000">
      <w:pPr>
        <w:pStyle w:val="Style_6"/>
        <w:ind w:firstLine="720"/>
        <w:jc w:val="both"/>
        <w:rPr>
          <w:sz w:val="16"/>
        </w:rPr>
      </w:pPr>
    </w:p>
    <w:p w14:paraId="10030000">
      <w:pPr>
        <w:pStyle w:val="Style_6"/>
        <w:ind w:firstLine="720"/>
        <w:jc w:val="both"/>
      </w:pPr>
      <w:r>
        <w:rPr>
          <w:rStyle w:val="Style_8_ch"/>
          <w:color w:val="000000"/>
          <w:u w:val="none"/>
        </w:rPr>
        <w:t>Перечень</w:t>
      </w:r>
      <w:r>
        <w:rPr>
          <w:color w:val="000000"/>
        </w:rPr>
        <w:t xml:space="preserve"> </w:t>
      </w:r>
      <w:r>
        <w:t>основных мероприятий отражен в Приложении № 2 к муниципальной программе.</w:t>
      </w:r>
    </w:p>
    <w:p w14:paraId="11030000">
      <w:pPr>
        <w:pStyle w:val="Style_7"/>
      </w:pPr>
    </w:p>
    <w:p w14:paraId="12030000">
      <w:pPr>
        <w:pStyle w:val="Style_7"/>
        <w:ind/>
        <w:jc w:val="both"/>
      </w:pPr>
      <w:r>
        <w:rPr>
          <w:rFonts w:ascii="Times New Roman" w:hAnsi="Times New Roman"/>
          <w:sz w:val="28"/>
        </w:rPr>
        <w:tab/>
      </w:r>
      <w:r>
        <w:rPr>
          <w:rFonts w:ascii="Times New Roman" w:hAnsi="Times New Roman"/>
          <w:sz w:val="28"/>
        </w:rPr>
        <w:t xml:space="preserve">4. Информация об инвестиционных проектах, исполнение которых </w:t>
      </w:r>
    </w:p>
    <w:p w14:paraId="13030000">
      <w:pPr>
        <w:pStyle w:val="Style_7"/>
        <w:ind/>
        <w:jc w:val="center"/>
      </w:pPr>
      <w:r>
        <w:rPr>
          <w:rFonts w:ascii="Times New Roman" w:hAnsi="Times New Roman"/>
          <w:sz w:val="28"/>
        </w:rPr>
        <w:t xml:space="preserve">полностью или частично осуществляется за счет средств городского </w:t>
      </w:r>
    </w:p>
    <w:p w14:paraId="14030000">
      <w:pPr>
        <w:pStyle w:val="Style_7"/>
        <w:ind/>
        <w:jc w:val="center"/>
      </w:pPr>
      <w:r>
        <w:rPr>
          <w:rFonts w:ascii="Times New Roman" w:hAnsi="Times New Roman"/>
          <w:sz w:val="28"/>
        </w:rPr>
        <w:t>бюджета, в случае их реализации в соответствующей сфере социально-экономического развития города</w:t>
      </w:r>
    </w:p>
    <w:p w14:paraId="15030000">
      <w:pPr>
        <w:pStyle w:val="Style_6"/>
      </w:pPr>
    </w:p>
    <w:p w14:paraId="16030000">
      <w:pPr>
        <w:pStyle w:val="Style_6"/>
        <w:ind/>
        <w:jc w:val="both"/>
      </w:pPr>
      <w:r>
        <w:tab/>
      </w:r>
      <w:r>
        <w:t>Реализация инвестиционных проектов, исполнение которых полностью или частично осуществляется за счет средств городского бюджета, в рамках подпрограммы не предусматриваются.</w:t>
      </w:r>
    </w:p>
    <w:p w14:paraId="17030000">
      <w:pPr>
        <w:pStyle w:val="Style_6"/>
        <w:ind/>
        <w:jc w:val="both"/>
      </w:pPr>
      <w:r>
        <w:t xml:space="preserve">         </w:t>
      </w:r>
    </w:p>
    <w:p w14:paraId="18030000">
      <w:pPr>
        <w:pStyle w:val="Style_6"/>
        <w:ind/>
        <w:jc w:val="center"/>
      </w:pPr>
      <w:r>
        <w:t>5</w:t>
      </w:r>
      <w:r>
        <w:t xml:space="preserve">. Прогноз сводных показателей муниципальных заданий по этапам </w:t>
      </w:r>
    </w:p>
    <w:p w14:paraId="19030000">
      <w:pPr>
        <w:pStyle w:val="Style_6"/>
        <w:ind/>
        <w:jc w:val="center"/>
      </w:pPr>
      <w:r>
        <w:t>реализации подпрограммы (при оказании муниципальными учреждениями муниципальных услуг (работ) в рамках подпрограммы)</w:t>
      </w:r>
    </w:p>
    <w:p w14:paraId="1A030000">
      <w:pPr>
        <w:pStyle w:val="Style_3"/>
        <w:ind/>
        <w:jc w:val="both"/>
      </w:pPr>
    </w:p>
    <w:p w14:paraId="1B030000">
      <w:pPr>
        <w:pStyle w:val="Style_3"/>
        <w:ind/>
        <w:jc w:val="both"/>
      </w:pPr>
      <w:r>
        <w:t xml:space="preserve">        </w:t>
      </w:r>
      <w:r>
        <w:t>Не предусмотрено</w:t>
      </w:r>
      <w:r>
        <w:rPr>
          <w:color w:val="FF0000"/>
        </w:rPr>
        <w:t>.</w:t>
      </w:r>
    </w:p>
    <w:p w14:paraId="1C030000">
      <w:pPr>
        <w:pStyle w:val="Style_3"/>
        <w:ind/>
        <w:jc w:val="both"/>
      </w:pPr>
    </w:p>
    <w:p w14:paraId="1D030000">
      <w:pPr>
        <w:pStyle w:val="Style_3"/>
        <w:ind/>
        <w:jc w:val="center"/>
      </w:pPr>
      <w:r>
        <w:t>6</w:t>
      </w:r>
      <w:r>
        <w:t xml:space="preserve">. Информация об участии предприятий и организаций, а также </w:t>
      </w:r>
    </w:p>
    <w:p w14:paraId="1E030000">
      <w:pPr>
        <w:pStyle w:val="Style_3"/>
        <w:ind/>
        <w:jc w:val="center"/>
      </w:pPr>
      <w:r>
        <w:t>внебюджетных фондов в реализации подпрограммы</w:t>
      </w:r>
    </w:p>
    <w:p w14:paraId="1F030000">
      <w:pPr>
        <w:pStyle w:val="Style_6"/>
        <w:ind/>
        <w:jc w:val="both"/>
      </w:pPr>
    </w:p>
    <w:p w14:paraId="20030000">
      <w:pPr>
        <w:pStyle w:val="Style_3"/>
        <w:tabs>
          <w:tab w:leader="none" w:pos="567" w:val="left"/>
          <w:tab w:leader="none" w:pos="1135" w:val="clear"/>
        </w:tabs>
        <w:ind/>
        <w:jc w:val="both"/>
      </w:pPr>
      <w:r>
        <w:tab/>
      </w:r>
      <w:r>
        <w:t>В рамках реализации основных мероприятий подпрограммы</w:t>
      </w:r>
      <w:r>
        <w:t xml:space="preserve"> </w:t>
      </w:r>
      <w:r>
        <w:t>предполагается участие предприятий, организаций и индивидуальных предпринимателей города Курчатова.</w:t>
      </w:r>
    </w:p>
    <w:p w14:paraId="21030000">
      <w:pPr>
        <w:pStyle w:val="Style_3"/>
        <w:ind/>
        <w:jc w:val="both"/>
      </w:pPr>
    </w:p>
    <w:p w14:paraId="22030000">
      <w:pPr>
        <w:pStyle w:val="Style_3"/>
        <w:tabs>
          <w:tab w:leader="none" w:pos="426" w:val="left"/>
          <w:tab w:leader="none" w:pos="1135" w:val="clear"/>
        </w:tabs>
        <w:ind/>
        <w:jc w:val="center"/>
      </w:pPr>
      <w:r>
        <w:t xml:space="preserve">7. Объем финансовых ресурсов, необходимых </w:t>
      </w:r>
    </w:p>
    <w:p w14:paraId="23030000">
      <w:pPr>
        <w:pStyle w:val="Style_3"/>
        <w:tabs>
          <w:tab w:leader="none" w:pos="426" w:val="left"/>
          <w:tab w:leader="none" w:pos="1135" w:val="clear"/>
        </w:tabs>
        <w:ind/>
        <w:jc w:val="center"/>
      </w:pPr>
      <w:r>
        <w:t>для реализации подпрограммы</w:t>
      </w:r>
    </w:p>
    <w:p w14:paraId="24030000">
      <w:pPr>
        <w:pStyle w:val="Style_3"/>
        <w:ind/>
        <w:jc w:val="both"/>
      </w:pPr>
    </w:p>
    <w:p w14:paraId="25030000">
      <w:pPr>
        <w:pStyle w:val="Style_6"/>
        <w:ind w:firstLine="720"/>
        <w:jc w:val="both"/>
      </w:pPr>
      <w:r>
        <w:t>Финансирование подпрограммы будет осуществляться за счет средств федерального, областного бюджетов и бюджета города Курчатова. Предполагается привлечение дополнительных средств областного бюджета в целях софинансирования расходных обязательств бюджета города Курчатова по реализации мероприятий подпрограммы по развитию малого и среднего предпринимательства.</w:t>
      </w:r>
    </w:p>
    <w:p w14:paraId="26030000">
      <w:pPr>
        <w:pStyle w:val="Style_6"/>
        <w:ind w:firstLine="720"/>
        <w:jc w:val="both"/>
      </w:pPr>
      <w:r>
        <w:t xml:space="preserve">Общий объем финансовых средств на реализацию мероприятий подпрограммы в 2016 - 2024 годах составляет </w:t>
      </w:r>
      <w:r>
        <w:rPr>
          <w:highlight w:val="white"/>
        </w:rPr>
        <w:t>406920,800 тыс.</w:t>
      </w:r>
      <w:r>
        <w:rPr>
          <w:color w:val="000000"/>
        </w:rPr>
        <w:t>рублей</w:t>
      </w:r>
      <w:r>
        <w:rPr>
          <w:color w:val="000000"/>
        </w:rPr>
        <w:t>, в том числе по годам:</w:t>
      </w:r>
    </w:p>
    <w:p w14:paraId="27030000">
      <w:pPr>
        <w:pStyle w:val="Style_7"/>
        <w:ind/>
        <w:jc w:val="both"/>
      </w:pPr>
    </w:p>
    <w:tbl>
      <w:tblPr>
        <w:tblStyle w:val="Style_2"/>
        <w:tblInd w:type="dxa" w:w="-596"/>
        <w:tblLayout w:type="fixed"/>
        <w:tblCellMar>
          <w:left w:type="dxa" w:w="0"/>
          <w:right w:type="dxa" w:w="0"/>
        </w:tblCellMar>
      </w:tblPr>
      <w:tblGrid>
        <w:gridCol w:w="2070"/>
        <w:gridCol w:w="1105"/>
        <w:gridCol w:w="867"/>
        <w:gridCol w:w="760"/>
        <w:gridCol w:w="760"/>
        <w:gridCol w:w="760"/>
        <w:gridCol w:w="760"/>
        <w:gridCol w:w="760"/>
        <w:gridCol w:w="760"/>
        <w:gridCol w:w="760"/>
        <w:gridCol w:w="811"/>
        <w:gridCol w:w="39"/>
        <w:gridCol w:w="19"/>
      </w:tblGrid>
      <w:tr>
        <w:trPr>
          <w:trHeight w:hRule="atLeast" w:val="1248"/>
        </w:trPr>
        <w:tc>
          <w:tcPr>
            <w:tcW w:type="dxa" w:w="2070"/>
            <w:tcBorders>
              <w:top w:color="000000" w:sz="1" w:val="single"/>
              <w:left w:color="000000" w:sz="1" w:val="single"/>
              <w:bottom w:color="000000" w:sz="1" w:val="single"/>
            </w:tcBorders>
            <w:shd w:fill="auto" w:val="clear"/>
            <w:tcMar>
              <w:left w:type="dxa" w:w="0"/>
              <w:right w:type="dxa" w:w="0"/>
            </w:tcMar>
          </w:tcPr>
          <w:p w14:paraId="28030000">
            <w:pPr>
              <w:pStyle w:val="Style_6"/>
              <w:ind/>
              <w:jc w:val="center"/>
            </w:pPr>
            <w:r>
              <w:rPr>
                <w:sz w:val="24"/>
              </w:rPr>
              <w:t>Источники финансирования</w:t>
            </w:r>
          </w:p>
        </w:tc>
        <w:tc>
          <w:tcPr>
            <w:tcW w:type="dxa" w:w="1105"/>
            <w:tcBorders>
              <w:top w:color="000000" w:sz="1" w:val="single"/>
              <w:left w:color="000000" w:sz="1" w:val="single"/>
              <w:bottom w:color="000000" w:sz="1" w:val="single"/>
            </w:tcBorders>
            <w:shd w:fill="auto" w:val="clear"/>
            <w:tcMar>
              <w:left w:type="dxa" w:w="0"/>
              <w:right w:type="dxa" w:w="0"/>
            </w:tcMar>
          </w:tcPr>
          <w:p w14:paraId="29030000">
            <w:pPr>
              <w:pStyle w:val="Style_6"/>
              <w:ind/>
              <w:jc w:val="center"/>
            </w:pPr>
            <w:r>
              <w:rPr>
                <w:sz w:val="24"/>
              </w:rPr>
              <w:t>2016 - 2024 гг. Всего: (тыс.руб.)</w:t>
            </w:r>
          </w:p>
        </w:tc>
        <w:tc>
          <w:tcPr>
            <w:tcW w:type="dxa" w:w="6998"/>
            <w:gridSpan w:val="9"/>
            <w:tcBorders>
              <w:top w:color="000000" w:sz="1" w:val="single"/>
              <w:left w:color="000000" w:sz="1" w:val="single"/>
              <w:bottom w:color="000000" w:sz="1" w:val="single"/>
            </w:tcBorders>
            <w:shd w:fill="auto" w:val="clear"/>
            <w:tcMar>
              <w:left w:type="dxa" w:w="0"/>
              <w:right w:type="dxa" w:w="0"/>
            </w:tcMar>
          </w:tcPr>
          <w:p w14:paraId="2A030000">
            <w:pPr>
              <w:pStyle w:val="Style_6"/>
              <w:ind/>
              <w:jc w:val="center"/>
            </w:pPr>
            <w:r>
              <w:rPr>
                <w:sz w:val="24"/>
              </w:rPr>
              <w:t>В том числе по годам</w:t>
            </w:r>
          </w:p>
        </w:tc>
        <w:tc>
          <w:tcPr>
            <w:tcW w:type="dxa" w:w="39"/>
            <w:tcBorders>
              <w:left w:color="000000" w:sz="1" w:val="single"/>
            </w:tcBorders>
            <w:shd w:fill="auto" w:val="clear"/>
            <w:tcMar>
              <w:left w:type="dxa" w:w="0"/>
              <w:right w:type="dxa" w:w="0"/>
            </w:tcMar>
          </w:tcPr>
          <w:p w14:paraId="2B030000"/>
        </w:tc>
        <w:tc>
          <w:tcPr>
            <w:tcW w:type="dxa" w:w="19"/>
            <w:tcMar>
              <w:left w:type="dxa" w:w="0"/>
              <w:right w:type="dxa" w:w="0"/>
            </w:tcMar>
          </w:tcPr>
          <w:p w14:paraId="2C030000"/>
        </w:tc>
      </w:tr>
      <w:tr>
        <w:trPr>
          <w:trHeight w:hRule="atLeast" w:val="427"/>
        </w:trPr>
        <w:tc>
          <w:tcPr>
            <w:tcW w:type="dxa" w:w="2070"/>
            <w:tcBorders>
              <w:top w:color="000000" w:sz="1" w:val="single"/>
              <w:left w:color="000000" w:sz="1" w:val="single"/>
              <w:bottom w:color="000000" w:sz="1" w:val="single"/>
            </w:tcBorders>
            <w:shd w:fill="auto" w:val="clear"/>
            <w:tcMar>
              <w:left w:type="dxa" w:w="0"/>
              <w:right w:type="dxa" w:w="0"/>
            </w:tcMar>
          </w:tcPr>
          <w:p w14:paraId="2D030000">
            <w:pPr>
              <w:pStyle w:val="Style_6"/>
              <w:ind/>
              <w:jc w:val="center"/>
              <w:rPr>
                <w:sz w:val="24"/>
              </w:rPr>
            </w:pPr>
          </w:p>
        </w:tc>
        <w:tc>
          <w:tcPr>
            <w:tcW w:type="dxa" w:w="1105"/>
            <w:tcBorders>
              <w:top w:color="000000" w:sz="1" w:val="single"/>
              <w:left w:color="000000" w:sz="1" w:val="single"/>
              <w:bottom w:color="000000" w:sz="1" w:val="single"/>
            </w:tcBorders>
            <w:shd w:fill="auto" w:val="clear"/>
            <w:tcMar>
              <w:left w:type="dxa" w:w="0"/>
              <w:right w:type="dxa" w:w="0"/>
            </w:tcMar>
          </w:tcPr>
          <w:p w14:paraId="2E030000">
            <w:pPr>
              <w:pStyle w:val="Style_6"/>
              <w:ind/>
              <w:jc w:val="center"/>
              <w:rPr>
                <w:sz w:val="24"/>
              </w:rPr>
            </w:pPr>
          </w:p>
        </w:tc>
        <w:tc>
          <w:tcPr>
            <w:tcW w:type="dxa" w:w="867"/>
            <w:tcBorders>
              <w:top w:color="000000" w:sz="1" w:val="single"/>
              <w:left w:color="000000" w:sz="1" w:val="single"/>
              <w:bottom w:color="000000" w:sz="1" w:val="single"/>
            </w:tcBorders>
            <w:shd w:fill="auto" w:val="clear"/>
            <w:tcMar>
              <w:left w:type="dxa" w:w="0"/>
              <w:right w:type="dxa" w:w="0"/>
            </w:tcMar>
          </w:tcPr>
          <w:p w14:paraId="2F030000">
            <w:pPr>
              <w:pStyle w:val="Style_6"/>
              <w:ind/>
              <w:jc w:val="center"/>
            </w:pPr>
            <w:r>
              <w:rPr>
                <w:sz w:val="24"/>
              </w:rPr>
              <w:t>2016</w:t>
            </w:r>
          </w:p>
        </w:tc>
        <w:tc>
          <w:tcPr>
            <w:tcW w:type="dxa" w:w="760"/>
            <w:tcBorders>
              <w:top w:color="000000" w:sz="1" w:val="single"/>
              <w:left w:color="000000" w:sz="1" w:val="single"/>
              <w:bottom w:color="000000" w:sz="1" w:val="single"/>
            </w:tcBorders>
            <w:shd w:fill="auto" w:val="clear"/>
            <w:tcMar>
              <w:left w:type="dxa" w:w="0"/>
              <w:right w:type="dxa" w:w="0"/>
            </w:tcMar>
          </w:tcPr>
          <w:p w14:paraId="30030000">
            <w:pPr>
              <w:pStyle w:val="Style_6"/>
              <w:ind/>
              <w:jc w:val="center"/>
            </w:pPr>
            <w:r>
              <w:rPr>
                <w:sz w:val="24"/>
              </w:rPr>
              <w:t>2017</w:t>
            </w:r>
          </w:p>
        </w:tc>
        <w:tc>
          <w:tcPr>
            <w:tcW w:type="dxa" w:w="760"/>
            <w:tcBorders>
              <w:top w:color="000000" w:sz="1" w:val="single"/>
              <w:left w:color="000000" w:sz="1" w:val="single"/>
              <w:bottom w:color="000000" w:sz="1" w:val="single"/>
            </w:tcBorders>
            <w:shd w:fill="auto" w:val="clear"/>
            <w:tcMar>
              <w:left w:type="dxa" w:w="0"/>
              <w:right w:type="dxa" w:w="0"/>
            </w:tcMar>
          </w:tcPr>
          <w:p w14:paraId="31030000">
            <w:pPr>
              <w:pStyle w:val="Style_6"/>
              <w:ind/>
              <w:jc w:val="center"/>
            </w:pPr>
            <w:r>
              <w:rPr>
                <w:sz w:val="24"/>
              </w:rPr>
              <w:t>2018</w:t>
            </w:r>
          </w:p>
        </w:tc>
        <w:tc>
          <w:tcPr>
            <w:tcW w:type="dxa" w:w="760"/>
            <w:tcBorders>
              <w:top w:color="000000" w:sz="1" w:val="single"/>
              <w:left w:color="000000" w:sz="1" w:val="single"/>
              <w:bottom w:color="000000" w:sz="1" w:val="single"/>
            </w:tcBorders>
            <w:shd w:fill="auto" w:val="clear"/>
            <w:tcMar>
              <w:left w:type="dxa" w:w="0"/>
              <w:right w:type="dxa" w:w="0"/>
            </w:tcMar>
          </w:tcPr>
          <w:p w14:paraId="32030000">
            <w:pPr>
              <w:pStyle w:val="Style_6"/>
              <w:ind/>
              <w:jc w:val="center"/>
            </w:pPr>
            <w:r>
              <w:rPr>
                <w:sz w:val="24"/>
              </w:rPr>
              <w:t>2019</w:t>
            </w:r>
          </w:p>
        </w:tc>
        <w:tc>
          <w:tcPr>
            <w:tcW w:type="dxa" w:w="760"/>
            <w:tcBorders>
              <w:top w:color="000000" w:sz="1" w:val="single"/>
              <w:left w:color="000000" w:sz="1" w:val="single"/>
              <w:bottom w:color="000000" w:sz="1" w:val="single"/>
            </w:tcBorders>
            <w:shd w:fill="auto" w:val="clear"/>
            <w:tcMar>
              <w:left w:type="dxa" w:w="0"/>
              <w:right w:type="dxa" w:w="0"/>
            </w:tcMar>
          </w:tcPr>
          <w:p w14:paraId="33030000">
            <w:pPr>
              <w:pStyle w:val="Style_6"/>
              <w:ind/>
              <w:jc w:val="center"/>
            </w:pPr>
            <w:r>
              <w:rPr>
                <w:sz w:val="24"/>
              </w:rPr>
              <w:t>2020</w:t>
            </w:r>
          </w:p>
        </w:tc>
        <w:tc>
          <w:tcPr>
            <w:tcW w:type="dxa" w:w="760"/>
            <w:tcBorders>
              <w:top w:color="000000" w:sz="1" w:val="single"/>
              <w:left w:color="000000" w:sz="1" w:val="single"/>
              <w:bottom w:color="000000" w:sz="1" w:val="single"/>
            </w:tcBorders>
            <w:shd w:fill="auto" w:val="clear"/>
            <w:tcMar>
              <w:left w:type="dxa" w:w="0"/>
              <w:right w:type="dxa" w:w="0"/>
            </w:tcMar>
          </w:tcPr>
          <w:p w14:paraId="34030000">
            <w:pPr>
              <w:pStyle w:val="Style_6"/>
              <w:ind/>
              <w:jc w:val="center"/>
            </w:pPr>
            <w:r>
              <w:rPr>
                <w:sz w:val="24"/>
              </w:rPr>
              <w:t>2021</w:t>
            </w:r>
          </w:p>
        </w:tc>
        <w:tc>
          <w:tcPr>
            <w:tcW w:type="dxa" w:w="760"/>
            <w:tcBorders>
              <w:top w:color="000000" w:sz="1" w:val="single"/>
              <w:left w:color="000000" w:sz="1" w:val="single"/>
              <w:bottom w:color="000000" w:sz="1" w:val="single"/>
            </w:tcBorders>
            <w:shd w:fill="auto" w:val="clear"/>
            <w:tcMar>
              <w:left w:type="dxa" w:w="0"/>
              <w:right w:type="dxa" w:w="0"/>
            </w:tcMar>
          </w:tcPr>
          <w:p w14:paraId="35030000">
            <w:pPr>
              <w:pStyle w:val="Style_6"/>
              <w:ind/>
              <w:jc w:val="center"/>
            </w:pPr>
            <w:r>
              <w:rPr>
                <w:sz w:val="24"/>
              </w:rPr>
              <w:t>2022</w:t>
            </w:r>
          </w:p>
        </w:tc>
        <w:tc>
          <w:tcPr>
            <w:tcW w:type="dxa" w:w="760"/>
            <w:tcBorders>
              <w:top w:color="000000" w:sz="1" w:val="single"/>
              <w:left w:color="000000" w:sz="1" w:val="single"/>
              <w:bottom w:color="000000" w:sz="1" w:val="single"/>
            </w:tcBorders>
            <w:shd w:fill="auto" w:val="clear"/>
            <w:tcMar>
              <w:left w:type="dxa" w:w="0"/>
              <w:right w:type="dxa" w:w="0"/>
            </w:tcMar>
          </w:tcPr>
          <w:p w14:paraId="36030000">
            <w:pPr>
              <w:pStyle w:val="Style_6"/>
              <w:ind/>
              <w:jc w:val="center"/>
            </w:pPr>
            <w:r>
              <w:rPr>
                <w:sz w:val="24"/>
              </w:rPr>
              <w:t>2023</w:t>
            </w:r>
          </w:p>
        </w:tc>
        <w:tc>
          <w:tcPr>
            <w:tcW w:type="dxa" w:w="811"/>
            <w:tcBorders>
              <w:top w:color="000000" w:sz="1" w:val="single"/>
              <w:left w:color="000000" w:sz="1" w:val="single"/>
              <w:bottom w:color="000000" w:sz="1" w:val="single"/>
            </w:tcBorders>
            <w:shd w:fill="auto" w:val="clear"/>
            <w:tcMar>
              <w:left w:type="dxa" w:w="0"/>
              <w:right w:type="dxa" w:w="0"/>
            </w:tcMar>
          </w:tcPr>
          <w:p w14:paraId="37030000">
            <w:pPr>
              <w:pStyle w:val="Style_6"/>
              <w:ind/>
              <w:jc w:val="center"/>
            </w:pPr>
            <w:r>
              <w:rPr>
                <w:sz w:val="24"/>
              </w:rPr>
              <w:t>2024</w:t>
            </w:r>
          </w:p>
        </w:tc>
        <w:tc>
          <w:tcPr>
            <w:tcW w:type="dxa" w:w="39"/>
            <w:tcBorders>
              <w:left w:color="000000" w:sz="1" w:val="single"/>
            </w:tcBorders>
            <w:shd w:fill="auto" w:val="clear"/>
            <w:tcMar>
              <w:left w:type="dxa" w:w="0"/>
              <w:right w:type="dxa" w:w="0"/>
            </w:tcMar>
          </w:tcPr>
          <w:p w14:paraId="38030000"/>
        </w:tc>
        <w:tc>
          <w:tcPr>
            <w:tcW w:type="dxa" w:w="19"/>
            <w:tcMar>
              <w:left w:type="dxa" w:w="0"/>
              <w:right w:type="dxa" w:w="0"/>
            </w:tcMar>
          </w:tcPr>
          <w:p w14:paraId="39030000"/>
        </w:tc>
      </w:tr>
      <w:tr>
        <w:tc>
          <w:tcPr>
            <w:tcW w:type="dxa" w:w="2070"/>
            <w:tcBorders>
              <w:top w:color="000000" w:sz="1" w:val="single"/>
              <w:left w:color="000000" w:sz="1" w:val="single"/>
              <w:bottom w:color="000000" w:sz="1" w:val="single"/>
            </w:tcBorders>
            <w:shd w:fill="auto" w:val="clear"/>
            <w:tcMar>
              <w:left w:type="dxa" w:w="0"/>
              <w:right w:type="dxa" w:w="0"/>
            </w:tcMar>
          </w:tcPr>
          <w:p w14:paraId="3A030000">
            <w:pPr>
              <w:pStyle w:val="Style_6"/>
              <w:ind/>
              <w:jc w:val="center"/>
            </w:pPr>
            <w:r>
              <w:rPr>
                <w:sz w:val="24"/>
              </w:rPr>
              <w:t>1</w:t>
            </w:r>
          </w:p>
        </w:tc>
        <w:tc>
          <w:tcPr>
            <w:tcW w:type="dxa" w:w="1105"/>
            <w:tcBorders>
              <w:top w:color="000000" w:sz="1" w:val="single"/>
              <w:left w:color="000000" w:sz="1" w:val="single"/>
              <w:bottom w:color="000000" w:sz="1" w:val="single"/>
            </w:tcBorders>
            <w:shd w:fill="auto" w:val="clear"/>
            <w:tcMar>
              <w:left w:type="dxa" w:w="0"/>
              <w:right w:type="dxa" w:w="0"/>
            </w:tcMar>
          </w:tcPr>
          <w:p w14:paraId="3B030000">
            <w:pPr>
              <w:pStyle w:val="Style_6"/>
              <w:ind/>
              <w:jc w:val="center"/>
            </w:pPr>
            <w:r>
              <w:rPr>
                <w:sz w:val="24"/>
              </w:rPr>
              <w:t>2</w:t>
            </w:r>
          </w:p>
        </w:tc>
        <w:tc>
          <w:tcPr>
            <w:tcW w:type="dxa" w:w="867"/>
            <w:tcBorders>
              <w:top w:color="000000" w:sz="1" w:val="single"/>
              <w:left w:color="000000" w:sz="1" w:val="single"/>
              <w:bottom w:color="000000" w:sz="1" w:val="single"/>
            </w:tcBorders>
            <w:shd w:fill="auto" w:val="clear"/>
            <w:tcMar>
              <w:left w:type="dxa" w:w="0"/>
              <w:right w:type="dxa" w:w="0"/>
            </w:tcMar>
          </w:tcPr>
          <w:p w14:paraId="3C030000">
            <w:pPr>
              <w:pStyle w:val="Style_6"/>
              <w:ind/>
              <w:jc w:val="center"/>
            </w:pPr>
            <w:r>
              <w:rPr>
                <w:sz w:val="24"/>
              </w:rPr>
              <w:t>3</w:t>
            </w:r>
          </w:p>
        </w:tc>
        <w:tc>
          <w:tcPr>
            <w:tcW w:type="dxa" w:w="760"/>
            <w:tcBorders>
              <w:top w:color="000000" w:sz="1" w:val="single"/>
              <w:left w:color="000000" w:sz="1" w:val="single"/>
              <w:bottom w:color="000000" w:sz="1" w:val="single"/>
            </w:tcBorders>
            <w:shd w:fill="auto" w:val="clear"/>
            <w:tcMar>
              <w:left w:type="dxa" w:w="0"/>
              <w:right w:type="dxa" w:w="0"/>
            </w:tcMar>
          </w:tcPr>
          <w:p w14:paraId="3D030000">
            <w:pPr>
              <w:pStyle w:val="Style_6"/>
              <w:ind/>
              <w:jc w:val="center"/>
            </w:pPr>
            <w:r>
              <w:rPr>
                <w:sz w:val="24"/>
              </w:rPr>
              <w:t>4</w:t>
            </w:r>
          </w:p>
        </w:tc>
        <w:tc>
          <w:tcPr>
            <w:tcW w:type="dxa" w:w="760"/>
            <w:tcBorders>
              <w:top w:color="000000" w:sz="1" w:val="single"/>
              <w:left w:color="000000" w:sz="1" w:val="single"/>
              <w:bottom w:color="000000" w:sz="1" w:val="single"/>
            </w:tcBorders>
            <w:shd w:fill="auto" w:val="clear"/>
            <w:tcMar>
              <w:left w:type="dxa" w:w="0"/>
              <w:right w:type="dxa" w:w="0"/>
            </w:tcMar>
          </w:tcPr>
          <w:p w14:paraId="3E030000">
            <w:pPr>
              <w:pStyle w:val="Style_6"/>
              <w:ind/>
              <w:jc w:val="center"/>
            </w:pPr>
            <w:r>
              <w:rPr>
                <w:sz w:val="24"/>
              </w:rPr>
              <w:t>5</w:t>
            </w:r>
          </w:p>
        </w:tc>
        <w:tc>
          <w:tcPr>
            <w:tcW w:type="dxa" w:w="760"/>
            <w:tcBorders>
              <w:top w:color="000000" w:sz="1" w:val="single"/>
              <w:left w:color="000000" w:sz="1" w:val="single"/>
              <w:bottom w:color="000000" w:sz="1" w:val="single"/>
            </w:tcBorders>
            <w:shd w:fill="auto" w:val="clear"/>
            <w:tcMar>
              <w:left w:type="dxa" w:w="0"/>
              <w:right w:type="dxa" w:w="0"/>
            </w:tcMar>
          </w:tcPr>
          <w:p w14:paraId="3F030000">
            <w:pPr>
              <w:pStyle w:val="Style_6"/>
              <w:ind/>
              <w:jc w:val="center"/>
            </w:pPr>
            <w:r>
              <w:rPr>
                <w:sz w:val="24"/>
              </w:rPr>
              <w:t>6</w:t>
            </w:r>
          </w:p>
        </w:tc>
        <w:tc>
          <w:tcPr>
            <w:tcW w:type="dxa" w:w="760"/>
            <w:tcBorders>
              <w:top w:color="000000" w:sz="1" w:val="single"/>
              <w:left w:color="000000" w:sz="1" w:val="single"/>
              <w:bottom w:color="000000" w:sz="1" w:val="single"/>
            </w:tcBorders>
            <w:shd w:fill="auto" w:val="clear"/>
            <w:tcMar>
              <w:left w:type="dxa" w:w="0"/>
              <w:right w:type="dxa" w:w="0"/>
            </w:tcMar>
          </w:tcPr>
          <w:p w14:paraId="40030000">
            <w:pPr>
              <w:pStyle w:val="Style_6"/>
              <w:ind/>
              <w:jc w:val="center"/>
            </w:pPr>
            <w:r>
              <w:rPr>
                <w:sz w:val="24"/>
              </w:rPr>
              <w:t>7</w:t>
            </w:r>
          </w:p>
        </w:tc>
        <w:tc>
          <w:tcPr>
            <w:tcW w:type="dxa" w:w="760"/>
            <w:tcBorders>
              <w:top w:color="000000" w:sz="1" w:val="single"/>
              <w:left w:color="000000" w:sz="1" w:val="single"/>
              <w:bottom w:color="000000" w:sz="1" w:val="single"/>
            </w:tcBorders>
            <w:shd w:fill="auto" w:val="clear"/>
            <w:tcMar>
              <w:left w:type="dxa" w:w="0"/>
              <w:right w:type="dxa" w:w="0"/>
            </w:tcMar>
          </w:tcPr>
          <w:p w14:paraId="41030000">
            <w:pPr>
              <w:pStyle w:val="Style_6"/>
              <w:ind/>
              <w:jc w:val="center"/>
            </w:pPr>
            <w:r>
              <w:rPr>
                <w:sz w:val="24"/>
              </w:rPr>
              <w:t>8</w:t>
            </w:r>
          </w:p>
        </w:tc>
        <w:tc>
          <w:tcPr>
            <w:tcW w:type="dxa" w:w="760"/>
            <w:tcBorders>
              <w:top w:color="000000" w:sz="1" w:val="single"/>
              <w:left w:color="000000" w:sz="1" w:val="single"/>
              <w:bottom w:color="000000" w:sz="1" w:val="single"/>
            </w:tcBorders>
            <w:shd w:fill="auto" w:val="clear"/>
            <w:tcMar>
              <w:left w:type="dxa" w:w="0"/>
              <w:right w:type="dxa" w:w="0"/>
            </w:tcMar>
          </w:tcPr>
          <w:p w14:paraId="42030000">
            <w:pPr>
              <w:pStyle w:val="Style_6"/>
              <w:ind/>
              <w:jc w:val="center"/>
            </w:pPr>
            <w:r>
              <w:rPr>
                <w:sz w:val="24"/>
              </w:rPr>
              <w:t>9</w:t>
            </w:r>
          </w:p>
        </w:tc>
        <w:tc>
          <w:tcPr>
            <w:tcW w:type="dxa" w:w="760"/>
            <w:tcBorders>
              <w:top w:color="000000" w:sz="1" w:val="single"/>
              <w:left w:color="000000" w:sz="1" w:val="single"/>
              <w:bottom w:color="000000" w:sz="1" w:val="single"/>
            </w:tcBorders>
            <w:shd w:fill="auto" w:val="clear"/>
            <w:tcMar>
              <w:left w:type="dxa" w:w="0"/>
              <w:right w:type="dxa" w:w="0"/>
            </w:tcMar>
          </w:tcPr>
          <w:p w14:paraId="43030000">
            <w:pPr>
              <w:pStyle w:val="Style_6"/>
              <w:ind/>
              <w:jc w:val="center"/>
            </w:pPr>
            <w:r>
              <w:rPr>
                <w:sz w:val="24"/>
              </w:rPr>
              <w:t>10</w:t>
            </w:r>
          </w:p>
        </w:tc>
        <w:tc>
          <w:tcPr>
            <w:tcW w:type="dxa" w:w="811"/>
            <w:tcBorders>
              <w:top w:color="000000" w:sz="1" w:val="single"/>
              <w:left w:color="000000" w:sz="1" w:val="single"/>
              <w:bottom w:color="000000" w:sz="1" w:val="single"/>
            </w:tcBorders>
            <w:shd w:fill="auto" w:val="clear"/>
            <w:tcMar>
              <w:left w:type="dxa" w:w="0"/>
              <w:right w:type="dxa" w:w="0"/>
            </w:tcMar>
          </w:tcPr>
          <w:p w14:paraId="44030000">
            <w:pPr>
              <w:pStyle w:val="Style_6"/>
              <w:ind/>
              <w:jc w:val="center"/>
            </w:pPr>
            <w:r>
              <w:rPr>
                <w:sz w:val="24"/>
              </w:rPr>
              <w:t>11</w:t>
            </w:r>
          </w:p>
        </w:tc>
        <w:tc>
          <w:tcPr>
            <w:tcW w:type="dxa" w:w="39"/>
            <w:tcBorders>
              <w:left w:color="000000" w:sz="1" w:val="single"/>
            </w:tcBorders>
            <w:shd w:fill="auto" w:val="clear"/>
            <w:tcMar>
              <w:left w:type="dxa" w:w="0"/>
              <w:right w:type="dxa" w:w="0"/>
            </w:tcMar>
          </w:tcPr>
          <w:p w14:paraId="45030000"/>
        </w:tc>
        <w:tc>
          <w:tcPr>
            <w:tcW w:type="dxa" w:w="19"/>
            <w:tcMar>
              <w:left w:type="dxa" w:w="0"/>
              <w:right w:type="dxa" w:w="0"/>
            </w:tcMar>
          </w:tcPr>
          <w:p w14:paraId="46030000"/>
        </w:tc>
      </w:tr>
      <w:tr>
        <w:trPr>
          <w:trHeight w:hRule="atLeast" w:val="567"/>
        </w:trPr>
        <w:tc>
          <w:tcPr>
            <w:tcW w:type="dxa" w:w="2070"/>
            <w:tcBorders>
              <w:top w:color="000000" w:sz="1" w:val="single"/>
              <w:left w:color="000000" w:sz="1" w:val="single"/>
              <w:bottom w:color="000000" w:sz="1" w:val="single"/>
            </w:tcBorders>
            <w:shd w:fill="auto" w:val="clear"/>
            <w:tcMar>
              <w:left w:type="dxa" w:w="0"/>
              <w:right w:type="dxa" w:w="0"/>
            </w:tcMar>
          </w:tcPr>
          <w:p w14:paraId="47030000">
            <w:pPr>
              <w:pStyle w:val="Style_6"/>
              <w:ind/>
              <w:jc w:val="both"/>
            </w:pPr>
            <w:r>
              <w:rPr>
                <w:sz w:val="24"/>
              </w:rPr>
              <w:t>Всего: в том числе:</w:t>
            </w:r>
          </w:p>
        </w:tc>
        <w:tc>
          <w:tcPr>
            <w:tcW w:type="dxa" w:w="1105"/>
            <w:tcBorders>
              <w:top w:color="000000" w:sz="1" w:val="single"/>
              <w:left w:color="000000" w:sz="1" w:val="single"/>
              <w:bottom w:color="000000" w:sz="1" w:val="single"/>
            </w:tcBorders>
            <w:shd w:fill="auto" w:val="clear"/>
            <w:tcMar>
              <w:left w:type="dxa" w:w="0"/>
              <w:right w:type="dxa" w:w="0"/>
            </w:tcMar>
          </w:tcPr>
          <w:p w14:paraId="48030000">
            <w:pPr>
              <w:pStyle w:val="Style_6"/>
              <w:ind/>
              <w:jc w:val="both"/>
            </w:pPr>
            <w:r>
              <w:rPr>
                <w:color w:val="000000"/>
                <w:sz w:val="24"/>
              </w:rPr>
              <w:t>406920,8</w:t>
            </w:r>
          </w:p>
        </w:tc>
        <w:tc>
          <w:tcPr>
            <w:tcW w:type="dxa" w:w="867"/>
            <w:tcBorders>
              <w:top w:color="000000" w:sz="1" w:val="single"/>
              <w:left w:color="000000" w:sz="1" w:val="single"/>
              <w:bottom w:color="000000" w:sz="1" w:val="single"/>
            </w:tcBorders>
            <w:shd w:fill="auto" w:val="clear"/>
            <w:tcMar>
              <w:left w:type="dxa" w:w="0"/>
              <w:right w:type="dxa" w:w="0"/>
            </w:tcMar>
          </w:tcPr>
          <w:p w14:paraId="49030000">
            <w:pPr>
              <w:pStyle w:val="Style_6"/>
              <w:ind/>
              <w:jc w:val="both"/>
            </w:pPr>
            <w:r>
              <w:rPr>
                <w:sz w:val="24"/>
              </w:rPr>
              <w:t>13,000</w:t>
            </w:r>
          </w:p>
        </w:tc>
        <w:tc>
          <w:tcPr>
            <w:tcW w:type="dxa" w:w="760"/>
            <w:tcBorders>
              <w:top w:color="000000" w:sz="1" w:val="single"/>
              <w:left w:color="000000" w:sz="1" w:val="single"/>
              <w:bottom w:color="000000" w:sz="1" w:val="single"/>
            </w:tcBorders>
            <w:shd w:fill="auto" w:val="clear"/>
            <w:tcMar>
              <w:left w:type="dxa" w:w="0"/>
              <w:right w:type="dxa" w:w="0"/>
            </w:tcMar>
          </w:tcPr>
          <w:p w14:paraId="4A030000">
            <w:pPr>
              <w:pStyle w:val="Style_6"/>
              <w:ind/>
              <w:jc w:val="both"/>
            </w:pPr>
            <w:r>
              <w:rPr>
                <w:sz w:val="24"/>
              </w:rPr>
              <w:t>2,600</w:t>
            </w:r>
          </w:p>
        </w:tc>
        <w:tc>
          <w:tcPr>
            <w:tcW w:type="dxa" w:w="760"/>
            <w:tcBorders>
              <w:top w:color="000000" w:sz="1" w:val="single"/>
              <w:left w:color="000000" w:sz="1" w:val="single"/>
              <w:bottom w:color="000000" w:sz="1" w:val="single"/>
            </w:tcBorders>
            <w:shd w:fill="auto" w:val="clear"/>
            <w:tcMar>
              <w:left w:type="dxa" w:w="0"/>
              <w:right w:type="dxa" w:w="0"/>
            </w:tcMar>
          </w:tcPr>
          <w:p w14:paraId="4B030000">
            <w:pPr>
              <w:pStyle w:val="Style_6"/>
              <w:ind/>
              <w:jc w:val="both"/>
            </w:pPr>
            <w:r>
              <w:rPr>
                <w:sz w:val="24"/>
              </w:rPr>
              <w:t>2,600</w:t>
            </w:r>
          </w:p>
        </w:tc>
        <w:tc>
          <w:tcPr>
            <w:tcW w:type="dxa" w:w="760"/>
            <w:tcBorders>
              <w:top w:color="000000" w:sz="1" w:val="single"/>
              <w:left w:color="000000" w:sz="1" w:val="single"/>
              <w:bottom w:color="000000" w:sz="1" w:val="single"/>
            </w:tcBorders>
            <w:shd w:fill="auto" w:val="clear"/>
            <w:tcMar>
              <w:left w:type="dxa" w:w="0"/>
              <w:right w:type="dxa" w:w="0"/>
            </w:tcMar>
          </w:tcPr>
          <w:p w14:paraId="4C030000">
            <w:pPr>
              <w:pStyle w:val="Style_6"/>
              <w:ind/>
              <w:jc w:val="both"/>
            </w:pPr>
            <w:r>
              <w:rPr>
                <w:sz w:val="24"/>
              </w:rPr>
              <w:t>2,600</w:t>
            </w:r>
          </w:p>
        </w:tc>
        <w:tc>
          <w:tcPr>
            <w:tcW w:type="dxa" w:w="760"/>
            <w:tcBorders>
              <w:top w:color="000000" w:sz="1" w:val="single"/>
              <w:left w:color="000000" w:sz="1" w:val="single"/>
              <w:bottom w:color="000000" w:sz="1" w:val="single"/>
            </w:tcBorders>
            <w:shd w:fill="auto" w:val="clear"/>
            <w:tcMar>
              <w:left w:type="dxa" w:w="0"/>
              <w:right w:type="dxa" w:w="0"/>
            </w:tcMar>
          </w:tcPr>
          <w:p w14:paraId="4D030000">
            <w:pPr>
              <w:pStyle w:val="Style_6"/>
              <w:ind/>
              <w:jc w:val="both"/>
            </w:pPr>
            <w:r>
              <w:rPr>
                <w:sz w:val="24"/>
              </w:rPr>
              <w:t>320</w:t>
            </w:r>
          </w:p>
        </w:tc>
        <w:tc>
          <w:tcPr>
            <w:tcW w:type="dxa" w:w="760"/>
            <w:tcBorders>
              <w:top w:color="000000" w:sz="1" w:val="single"/>
              <w:left w:color="000000" w:sz="1" w:val="single"/>
              <w:bottom w:color="000000" w:sz="1" w:val="single"/>
            </w:tcBorders>
            <w:shd w:fill="auto" w:val="clear"/>
            <w:tcMar>
              <w:left w:type="dxa" w:w="0"/>
              <w:right w:type="dxa" w:w="0"/>
            </w:tcMar>
          </w:tcPr>
          <w:p w14:paraId="4E030000">
            <w:pPr>
              <w:pStyle w:val="Style_6"/>
              <w:ind/>
              <w:jc w:val="both"/>
            </w:pPr>
            <w:r>
              <w:rPr>
                <w:sz w:val="24"/>
              </w:rPr>
              <w:t>320</w:t>
            </w:r>
          </w:p>
        </w:tc>
        <w:tc>
          <w:tcPr>
            <w:tcW w:type="dxa" w:w="760"/>
            <w:tcBorders>
              <w:top w:color="000000" w:sz="1" w:val="single"/>
              <w:left w:color="000000" w:sz="1" w:val="single"/>
              <w:bottom w:color="000000" w:sz="1" w:val="single"/>
            </w:tcBorders>
            <w:shd w:fill="auto" w:val="clear"/>
            <w:tcMar>
              <w:left w:type="dxa" w:w="0"/>
              <w:right w:type="dxa" w:w="0"/>
            </w:tcMar>
          </w:tcPr>
          <w:p w14:paraId="4F030000">
            <w:pPr>
              <w:pStyle w:val="Style_6"/>
              <w:ind/>
              <w:jc w:val="both"/>
            </w:pPr>
            <w:r>
              <w:rPr>
                <w:sz w:val="24"/>
              </w:rPr>
              <w:t>320</w:t>
            </w:r>
          </w:p>
        </w:tc>
        <w:tc>
          <w:tcPr>
            <w:tcW w:type="dxa" w:w="760"/>
            <w:tcBorders>
              <w:top w:color="000000" w:sz="1" w:val="single"/>
              <w:left w:color="000000" w:sz="1" w:val="single"/>
              <w:bottom w:color="000000" w:sz="1" w:val="single"/>
            </w:tcBorders>
            <w:shd w:fill="auto" w:val="clear"/>
            <w:tcMar>
              <w:left w:type="dxa" w:w="0"/>
              <w:right w:type="dxa" w:w="0"/>
            </w:tcMar>
          </w:tcPr>
          <w:p w14:paraId="50030000">
            <w:pPr>
              <w:pStyle w:val="Style_6"/>
              <w:ind/>
              <w:jc w:val="both"/>
            </w:pPr>
            <w:r>
              <w:rPr>
                <w:sz w:val="24"/>
              </w:rPr>
              <w:t>117970</w:t>
            </w:r>
          </w:p>
        </w:tc>
        <w:tc>
          <w:tcPr>
            <w:tcW w:type="dxa" w:w="811"/>
            <w:tcBorders>
              <w:top w:color="000000" w:sz="1" w:val="single"/>
              <w:left w:color="000000" w:sz="1" w:val="single"/>
              <w:bottom w:color="000000" w:sz="1" w:val="single"/>
            </w:tcBorders>
            <w:shd w:fill="auto" w:val="clear"/>
            <w:tcMar>
              <w:left w:type="dxa" w:w="0"/>
              <w:right w:type="dxa" w:w="0"/>
            </w:tcMar>
          </w:tcPr>
          <w:p w14:paraId="51030000">
            <w:pPr>
              <w:pStyle w:val="Style_6"/>
              <w:ind/>
              <w:jc w:val="both"/>
            </w:pPr>
            <w:r>
              <w:rPr>
                <w:sz w:val="24"/>
              </w:rPr>
              <w:t>287970</w:t>
            </w:r>
          </w:p>
        </w:tc>
        <w:tc>
          <w:tcPr>
            <w:tcW w:type="dxa" w:w="39"/>
            <w:tcBorders>
              <w:left w:color="000000" w:sz="1" w:val="single"/>
            </w:tcBorders>
            <w:shd w:fill="auto" w:val="clear"/>
            <w:tcMar>
              <w:left w:type="dxa" w:w="0"/>
              <w:right w:type="dxa" w:w="0"/>
            </w:tcMar>
          </w:tcPr>
          <w:p w14:paraId="52030000"/>
        </w:tc>
        <w:tc>
          <w:tcPr>
            <w:tcW w:type="dxa" w:w="19"/>
            <w:tcMar>
              <w:left w:type="dxa" w:w="0"/>
              <w:right w:type="dxa" w:w="0"/>
            </w:tcMar>
          </w:tcPr>
          <w:p w14:paraId="53030000"/>
        </w:tc>
      </w:tr>
      <w:tr>
        <w:tc>
          <w:tcPr>
            <w:tcW w:type="dxa" w:w="2070"/>
            <w:tcBorders>
              <w:top w:color="000000" w:sz="1" w:val="single"/>
              <w:left w:color="000000" w:sz="1" w:val="single"/>
              <w:bottom w:color="000000" w:sz="4" w:val="single"/>
            </w:tcBorders>
            <w:shd w:fill="auto" w:val="clear"/>
            <w:tcMar>
              <w:left w:type="dxa" w:w="0"/>
              <w:right w:type="dxa" w:w="0"/>
            </w:tcMar>
          </w:tcPr>
          <w:p w14:paraId="54030000">
            <w:pPr>
              <w:pStyle w:val="Style_6"/>
              <w:ind/>
              <w:jc w:val="both"/>
            </w:pPr>
            <w:r>
              <w:rPr>
                <w:sz w:val="24"/>
              </w:rPr>
              <w:t>средства бюджета города Курчатова</w:t>
            </w:r>
          </w:p>
        </w:tc>
        <w:tc>
          <w:tcPr>
            <w:tcW w:type="dxa" w:w="1105"/>
            <w:tcBorders>
              <w:top w:color="000000" w:sz="1" w:val="single"/>
              <w:left w:color="000000" w:sz="1" w:val="single"/>
              <w:bottom w:color="000000" w:sz="4" w:val="single"/>
            </w:tcBorders>
            <w:shd w:fill="auto" w:val="clear"/>
            <w:tcMar>
              <w:left w:type="dxa" w:w="0"/>
              <w:right w:type="dxa" w:w="0"/>
            </w:tcMar>
          </w:tcPr>
          <w:p w14:paraId="55030000">
            <w:pPr>
              <w:pStyle w:val="Style_6"/>
              <w:ind/>
              <w:jc w:val="both"/>
            </w:pPr>
            <w:r>
              <w:rPr>
                <w:color w:val="000000"/>
                <w:sz w:val="24"/>
              </w:rPr>
              <w:t>16920,800</w:t>
            </w:r>
          </w:p>
        </w:tc>
        <w:tc>
          <w:tcPr>
            <w:tcW w:type="dxa" w:w="867"/>
            <w:tcBorders>
              <w:top w:color="000000" w:sz="1" w:val="single"/>
              <w:left w:color="000000" w:sz="1" w:val="single"/>
              <w:bottom w:color="000000" w:sz="4" w:val="single"/>
            </w:tcBorders>
            <w:shd w:fill="auto" w:val="clear"/>
            <w:tcMar>
              <w:left w:type="dxa" w:w="0"/>
              <w:right w:type="dxa" w:w="0"/>
            </w:tcMar>
          </w:tcPr>
          <w:p w14:paraId="56030000">
            <w:pPr>
              <w:pStyle w:val="Style_6"/>
              <w:ind/>
              <w:jc w:val="both"/>
            </w:pPr>
            <w:r>
              <w:rPr>
                <w:sz w:val="24"/>
              </w:rPr>
              <w:t>13,000</w:t>
            </w:r>
          </w:p>
        </w:tc>
        <w:tc>
          <w:tcPr>
            <w:tcW w:type="dxa" w:w="760"/>
            <w:tcBorders>
              <w:top w:color="000000" w:sz="1" w:val="single"/>
              <w:left w:color="000000" w:sz="1" w:val="single"/>
              <w:bottom w:color="000000" w:sz="4" w:val="single"/>
            </w:tcBorders>
            <w:shd w:fill="auto" w:val="clear"/>
            <w:tcMar>
              <w:left w:type="dxa" w:w="0"/>
              <w:right w:type="dxa" w:w="0"/>
            </w:tcMar>
          </w:tcPr>
          <w:p w14:paraId="57030000">
            <w:pPr>
              <w:pStyle w:val="Style_6"/>
              <w:ind/>
              <w:jc w:val="both"/>
            </w:pPr>
            <w:r>
              <w:rPr>
                <w:sz w:val="24"/>
              </w:rPr>
              <w:t>2,600</w:t>
            </w:r>
          </w:p>
        </w:tc>
        <w:tc>
          <w:tcPr>
            <w:tcW w:type="dxa" w:w="760"/>
            <w:tcBorders>
              <w:top w:color="000000" w:sz="1" w:val="single"/>
              <w:left w:color="000000" w:sz="1" w:val="single"/>
              <w:bottom w:color="000000" w:sz="4" w:val="single"/>
            </w:tcBorders>
            <w:shd w:fill="auto" w:val="clear"/>
            <w:tcMar>
              <w:left w:type="dxa" w:w="0"/>
              <w:right w:type="dxa" w:w="0"/>
            </w:tcMar>
          </w:tcPr>
          <w:p w14:paraId="58030000">
            <w:pPr>
              <w:pStyle w:val="Style_6"/>
              <w:ind/>
              <w:jc w:val="both"/>
            </w:pPr>
            <w:r>
              <w:rPr>
                <w:sz w:val="24"/>
              </w:rPr>
              <w:t>2,600</w:t>
            </w:r>
          </w:p>
        </w:tc>
        <w:tc>
          <w:tcPr>
            <w:tcW w:type="dxa" w:w="760"/>
            <w:tcBorders>
              <w:top w:color="000000" w:sz="1" w:val="single"/>
              <w:left w:color="000000" w:sz="1" w:val="single"/>
              <w:bottom w:color="000000" w:sz="4" w:val="single"/>
            </w:tcBorders>
            <w:shd w:fill="auto" w:val="clear"/>
            <w:tcMar>
              <w:left w:type="dxa" w:w="0"/>
              <w:right w:type="dxa" w:w="0"/>
            </w:tcMar>
          </w:tcPr>
          <w:p w14:paraId="59030000">
            <w:pPr>
              <w:pStyle w:val="Style_6"/>
              <w:ind/>
              <w:jc w:val="both"/>
            </w:pPr>
            <w:r>
              <w:rPr>
                <w:sz w:val="24"/>
              </w:rPr>
              <w:t>2,600</w:t>
            </w:r>
          </w:p>
        </w:tc>
        <w:tc>
          <w:tcPr>
            <w:tcW w:type="dxa" w:w="760"/>
            <w:tcBorders>
              <w:top w:color="000000" w:sz="1" w:val="single"/>
              <w:left w:color="000000" w:sz="1" w:val="single"/>
              <w:bottom w:color="000000" w:sz="4" w:val="single"/>
            </w:tcBorders>
            <w:shd w:fill="auto" w:val="clear"/>
            <w:tcMar>
              <w:left w:type="dxa" w:w="0"/>
              <w:right w:type="dxa" w:w="0"/>
            </w:tcMar>
          </w:tcPr>
          <w:p w14:paraId="5A030000">
            <w:pPr>
              <w:pStyle w:val="Style_6"/>
              <w:ind/>
              <w:jc w:val="both"/>
            </w:pPr>
            <w:r>
              <w:rPr>
                <w:sz w:val="24"/>
              </w:rPr>
              <w:t>320</w:t>
            </w:r>
          </w:p>
        </w:tc>
        <w:tc>
          <w:tcPr>
            <w:tcW w:type="dxa" w:w="760"/>
            <w:tcBorders>
              <w:top w:color="000000" w:sz="1" w:val="single"/>
              <w:left w:color="000000" w:sz="1" w:val="single"/>
              <w:bottom w:color="000000" w:sz="4" w:val="single"/>
            </w:tcBorders>
            <w:shd w:fill="auto" w:val="clear"/>
            <w:tcMar>
              <w:left w:type="dxa" w:w="0"/>
              <w:right w:type="dxa" w:w="0"/>
            </w:tcMar>
          </w:tcPr>
          <w:p w14:paraId="5B030000">
            <w:pPr>
              <w:pStyle w:val="Style_6"/>
              <w:ind/>
              <w:jc w:val="both"/>
            </w:pPr>
            <w:r>
              <w:rPr>
                <w:sz w:val="24"/>
              </w:rPr>
              <w:t>320</w:t>
            </w:r>
          </w:p>
        </w:tc>
        <w:tc>
          <w:tcPr>
            <w:tcW w:type="dxa" w:w="760"/>
            <w:tcBorders>
              <w:top w:color="000000" w:sz="1" w:val="single"/>
              <w:left w:color="000000" w:sz="1" w:val="single"/>
              <w:bottom w:color="000000" w:sz="4" w:val="single"/>
            </w:tcBorders>
            <w:shd w:fill="auto" w:val="clear"/>
            <w:tcMar>
              <w:left w:type="dxa" w:w="0"/>
              <w:right w:type="dxa" w:w="0"/>
            </w:tcMar>
          </w:tcPr>
          <w:p w14:paraId="5C030000">
            <w:pPr>
              <w:pStyle w:val="Style_6"/>
              <w:ind/>
              <w:jc w:val="both"/>
            </w:pPr>
            <w:r>
              <w:rPr>
                <w:sz w:val="24"/>
              </w:rPr>
              <w:t>320</w:t>
            </w:r>
          </w:p>
        </w:tc>
        <w:tc>
          <w:tcPr>
            <w:tcW w:type="dxa" w:w="760"/>
            <w:tcBorders>
              <w:top w:color="000000" w:sz="1" w:val="single"/>
              <w:left w:color="000000" w:sz="1" w:val="single"/>
              <w:bottom w:color="000000" w:sz="4" w:val="single"/>
            </w:tcBorders>
            <w:shd w:fill="auto" w:val="clear"/>
            <w:tcMar>
              <w:left w:type="dxa" w:w="0"/>
              <w:right w:type="dxa" w:w="0"/>
            </w:tcMar>
          </w:tcPr>
          <w:p w14:paraId="5D030000">
            <w:pPr>
              <w:pStyle w:val="Style_6"/>
              <w:ind/>
              <w:jc w:val="both"/>
            </w:pPr>
            <w:r>
              <w:rPr>
                <w:sz w:val="24"/>
              </w:rPr>
              <w:t>7970</w:t>
            </w:r>
          </w:p>
        </w:tc>
        <w:tc>
          <w:tcPr>
            <w:tcW w:type="dxa" w:w="811"/>
            <w:tcBorders>
              <w:top w:color="000000" w:sz="1" w:val="single"/>
              <w:left w:color="000000" w:sz="1" w:val="single"/>
              <w:bottom w:color="000000" w:sz="4" w:val="single"/>
            </w:tcBorders>
            <w:shd w:fill="auto" w:val="clear"/>
            <w:tcMar>
              <w:left w:type="dxa" w:w="0"/>
              <w:right w:type="dxa" w:w="0"/>
            </w:tcMar>
          </w:tcPr>
          <w:p w14:paraId="5E030000">
            <w:pPr>
              <w:pStyle w:val="Style_6"/>
              <w:ind/>
              <w:jc w:val="both"/>
            </w:pPr>
            <w:r>
              <w:rPr>
                <w:sz w:val="24"/>
              </w:rPr>
              <w:t>7970</w:t>
            </w:r>
          </w:p>
        </w:tc>
        <w:tc>
          <w:tcPr>
            <w:tcW w:type="dxa" w:w="39"/>
            <w:tcBorders>
              <w:left w:color="000000" w:sz="1" w:val="single"/>
            </w:tcBorders>
            <w:shd w:fill="auto" w:val="clear"/>
            <w:tcMar>
              <w:left w:type="dxa" w:w="0"/>
              <w:right w:type="dxa" w:w="0"/>
            </w:tcMar>
          </w:tcPr>
          <w:p w14:paraId="5F030000"/>
        </w:tc>
        <w:tc>
          <w:tcPr>
            <w:tcW w:type="dxa" w:w="19"/>
            <w:tcMar>
              <w:left w:type="dxa" w:w="0"/>
              <w:right w:type="dxa" w:w="0"/>
            </w:tcMar>
          </w:tcPr>
          <w:p w14:paraId="60030000"/>
        </w:tc>
      </w:tr>
      <w:tr>
        <w:tc>
          <w:tcPr>
            <w:tcW w:type="dxa" w:w="2070"/>
            <w:tcBorders>
              <w:top w:color="000000" w:sz="4" w:val="single"/>
              <w:left w:color="000000" w:sz="4" w:val="single"/>
              <w:bottom w:color="000000" w:sz="4" w:val="single"/>
            </w:tcBorders>
            <w:shd w:fill="auto" w:val="clear"/>
            <w:tcMar>
              <w:left w:type="dxa" w:w="0"/>
              <w:right w:type="dxa" w:w="0"/>
            </w:tcMar>
          </w:tcPr>
          <w:p w14:paraId="61030000">
            <w:pPr>
              <w:pStyle w:val="Style_6"/>
              <w:ind/>
              <w:jc w:val="both"/>
            </w:pPr>
            <w:r>
              <w:rPr>
                <w:sz w:val="24"/>
              </w:rPr>
              <w:t xml:space="preserve">Предполагаемые средства областного бюджета </w:t>
            </w:r>
          </w:p>
        </w:tc>
        <w:tc>
          <w:tcPr>
            <w:tcW w:type="dxa" w:w="1105"/>
            <w:tcBorders>
              <w:top w:color="000000" w:sz="4" w:val="single"/>
              <w:left w:color="000000" w:sz="4" w:val="single"/>
              <w:bottom w:color="000000" w:sz="4" w:val="single"/>
            </w:tcBorders>
            <w:shd w:fill="auto" w:val="clear"/>
            <w:tcMar>
              <w:left w:type="dxa" w:w="0"/>
              <w:right w:type="dxa" w:w="0"/>
            </w:tcMar>
          </w:tcPr>
          <w:p w14:paraId="62030000">
            <w:pPr>
              <w:pStyle w:val="Style_6"/>
              <w:ind/>
              <w:jc w:val="both"/>
            </w:pPr>
            <w:r>
              <w:rPr>
                <w:color w:val="000000"/>
                <w:sz w:val="24"/>
              </w:rPr>
              <w:t>50700,00</w:t>
            </w:r>
          </w:p>
        </w:tc>
        <w:tc>
          <w:tcPr>
            <w:tcW w:type="dxa" w:w="867"/>
            <w:tcBorders>
              <w:top w:color="000000" w:sz="4" w:val="single"/>
              <w:left w:color="000000" w:sz="4" w:val="single"/>
              <w:bottom w:color="000000" w:sz="4" w:val="single"/>
            </w:tcBorders>
            <w:shd w:fill="auto" w:val="clear"/>
            <w:tcMar>
              <w:left w:type="dxa" w:w="0"/>
              <w:right w:type="dxa" w:w="0"/>
            </w:tcMar>
          </w:tcPr>
          <w:p w14:paraId="63030000">
            <w:pPr>
              <w:pStyle w:val="Style_6"/>
              <w:ind/>
              <w:jc w:val="both"/>
            </w:pPr>
            <w:r>
              <w:rPr>
                <w:sz w:val="24"/>
              </w:rPr>
              <w:t>0</w:t>
            </w:r>
          </w:p>
        </w:tc>
        <w:tc>
          <w:tcPr>
            <w:tcW w:type="dxa" w:w="760"/>
            <w:tcBorders>
              <w:top w:color="000000" w:sz="4" w:val="single"/>
              <w:left w:color="000000" w:sz="4" w:val="single"/>
              <w:bottom w:color="000000" w:sz="4" w:val="single"/>
            </w:tcBorders>
            <w:shd w:fill="auto" w:val="clear"/>
            <w:tcMar>
              <w:left w:type="dxa" w:w="0"/>
              <w:right w:type="dxa" w:w="0"/>
            </w:tcMar>
          </w:tcPr>
          <w:p w14:paraId="64030000">
            <w:pPr>
              <w:pStyle w:val="Style_6"/>
              <w:ind/>
              <w:jc w:val="both"/>
            </w:pPr>
            <w:r>
              <w:rPr>
                <w:sz w:val="24"/>
              </w:rPr>
              <w:t>0</w:t>
            </w:r>
          </w:p>
        </w:tc>
        <w:tc>
          <w:tcPr>
            <w:tcW w:type="dxa" w:w="760"/>
            <w:tcBorders>
              <w:top w:color="000000" w:sz="4" w:val="single"/>
              <w:left w:color="000000" w:sz="4" w:val="single"/>
              <w:bottom w:color="000000" w:sz="4" w:val="single"/>
            </w:tcBorders>
            <w:shd w:fill="auto" w:val="clear"/>
            <w:tcMar>
              <w:left w:type="dxa" w:w="0"/>
              <w:right w:type="dxa" w:w="0"/>
            </w:tcMar>
          </w:tcPr>
          <w:p w14:paraId="65030000">
            <w:pPr>
              <w:pStyle w:val="Style_6"/>
              <w:ind/>
              <w:jc w:val="both"/>
            </w:pPr>
            <w:r>
              <w:rPr>
                <w:sz w:val="24"/>
              </w:rPr>
              <w:t>0</w:t>
            </w:r>
          </w:p>
        </w:tc>
        <w:tc>
          <w:tcPr>
            <w:tcW w:type="dxa" w:w="760"/>
            <w:tcBorders>
              <w:top w:color="000000" w:sz="4" w:val="single"/>
              <w:left w:color="000000" w:sz="4" w:val="single"/>
              <w:bottom w:color="000000" w:sz="4" w:val="single"/>
            </w:tcBorders>
            <w:shd w:fill="auto" w:val="clear"/>
            <w:tcMar>
              <w:left w:type="dxa" w:w="0"/>
              <w:right w:type="dxa" w:w="0"/>
            </w:tcMar>
          </w:tcPr>
          <w:p w14:paraId="66030000">
            <w:pPr>
              <w:pStyle w:val="Style_6"/>
              <w:ind/>
              <w:jc w:val="both"/>
            </w:pPr>
            <w:r>
              <w:rPr>
                <w:sz w:val="24"/>
              </w:rPr>
              <w:t>0</w:t>
            </w:r>
          </w:p>
        </w:tc>
        <w:tc>
          <w:tcPr>
            <w:tcW w:type="dxa" w:w="760"/>
            <w:tcBorders>
              <w:top w:color="000000" w:sz="4" w:val="single"/>
              <w:left w:color="000000" w:sz="4" w:val="single"/>
              <w:bottom w:color="000000" w:sz="4" w:val="single"/>
            </w:tcBorders>
            <w:shd w:fill="auto" w:val="clear"/>
            <w:tcMar>
              <w:left w:type="dxa" w:w="0"/>
              <w:right w:type="dxa" w:w="0"/>
            </w:tcMar>
          </w:tcPr>
          <w:p w14:paraId="67030000">
            <w:pPr>
              <w:pStyle w:val="Style_6"/>
              <w:ind/>
              <w:jc w:val="both"/>
            </w:pPr>
            <w:r>
              <w:rPr>
                <w:sz w:val="24"/>
              </w:rPr>
              <w:t>0</w:t>
            </w:r>
          </w:p>
        </w:tc>
        <w:tc>
          <w:tcPr>
            <w:tcW w:type="dxa" w:w="760"/>
            <w:tcBorders>
              <w:top w:color="000000" w:sz="4" w:val="single"/>
              <w:left w:color="000000" w:sz="4" w:val="single"/>
              <w:bottom w:color="000000" w:sz="4" w:val="single"/>
            </w:tcBorders>
            <w:shd w:fill="auto" w:val="clear"/>
            <w:tcMar>
              <w:left w:type="dxa" w:w="0"/>
              <w:right w:type="dxa" w:w="0"/>
            </w:tcMar>
          </w:tcPr>
          <w:p w14:paraId="68030000">
            <w:pPr>
              <w:pStyle w:val="Style_6"/>
              <w:ind/>
              <w:jc w:val="both"/>
            </w:pPr>
            <w:r>
              <w:rPr>
                <w:sz w:val="24"/>
              </w:rPr>
              <w:t>0</w:t>
            </w:r>
          </w:p>
        </w:tc>
        <w:tc>
          <w:tcPr>
            <w:tcW w:type="dxa" w:w="760"/>
            <w:tcBorders>
              <w:top w:color="000000" w:sz="4" w:val="single"/>
              <w:left w:color="000000" w:sz="4" w:val="single"/>
              <w:bottom w:color="000000" w:sz="4" w:val="single"/>
            </w:tcBorders>
            <w:shd w:fill="auto" w:val="clear"/>
            <w:tcMar>
              <w:left w:type="dxa" w:w="0"/>
              <w:right w:type="dxa" w:w="0"/>
            </w:tcMar>
          </w:tcPr>
          <w:p w14:paraId="69030000">
            <w:pPr>
              <w:pStyle w:val="Style_6"/>
              <w:ind/>
              <w:jc w:val="both"/>
            </w:pPr>
            <w:r>
              <w:rPr>
                <w:sz w:val="24"/>
              </w:rPr>
              <w:t>0</w:t>
            </w:r>
          </w:p>
        </w:tc>
        <w:tc>
          <w:tcPr>
            <w:tcW w:type="dxa" w:w="760"/>
            <w:tcBorders>
              <w:top w:color="000000" w:sz="4" w:val="single"/>
              <w:left w:color="000000" w:sz="4" w:val="single"/>
              <w:bottom w:color="000000" w:sz="4" w:val="single"/>
            </w:tcBorders>
            <w:shd w:fill="auto" w:val="clear"/>
            <w:tcMar>
              <w:left w:type="dxa" w:w="0"/>
              <w:right w:type="dxa" w:w="0"/>
            </w:tcMar>
          </w:tcPr>
          <w:p w14:paraId="6A030000">
            <w:pPr>
              <w:pStyle w:val="Style_6"/>
              <w:ind/>
              <w:jc w:val="both"/>
            </w:pPr>
            <w:r>
              <w:rPr>
                <w:sz w:val="24"/>
              </w:rPr>
              <w:t>10000</w:t>
            </w:r>
          </w:p>
        </w:tc>
        <w:tc>
          <w:tcPr>
            <w:tcW w:type="dxa" w:w="869"/>
            <w:gridSpan w:val="3"/>
            <w:tcBorders>
              <w:top w:color="000000" w:sz="4" w:val="single"/>
              <w:left w:color="000000" w:sz="4" w:val="single"/>
              <w:bottom w:color="000000" w:sz="4" w:val="single"/>
              <w:right w:color="000000" w:sz="4" w:val="single"/>
            </w:tcBorders>
            <w:shd w:fill="auto" w:val="clear"/>
            <w:tcMar>
              <w:left w:type="dxa" w:w="0"/>
              <w:right w:type="dxa" w:w="0"/>
            </w:tcMar>
          </w:tcPr>
          <w:p w14:paraId="6B030000">
            <w:pPr>
              <w:pStyle w:val="Style_6"/>
              <w:ind/>
              <w:jc w:val="both"/>
            </w:pPr>
            <w:r>
              <w:rPr>
                <w:sz w:val="24"/>
              </w:rPr>
              <w:t>40700</w:t>
            </w:r>
          </w:p>
        </w:tc>
      </w:tr>
      <w:tr>
        <w:tc>
          <w:tcPr>
            <w:tcW w:type="dxa" w:w="2070"/>
            <w:tcBorders>
              <w:top w:color="000000" w:sz="4" w:val="single"/>
              <w:left w:color="000000" w:sz="1" w:val="single"/>
              <w:bottom w:color="000000" w:sz="1" w:val="single"/>
            </w:tcBorders>
            <w:shd w:fill="auto" w:val="clear"/>
            <w:tcMar>
              <w:left w:type="dxa" w:w="0"/>
              <w:right w:type="dxa" w:w="0"/>
            </w:tcMar>
          </w:tcPr>
          <w:p w14:paraId="6C030000">
            <w:pPr>
              <w:pStyle w:val="Style_6"/>
              <w:ind/>
              <w:jc w:val="both"/>
            </w:pPr>
            <w:r>
              <w:rPr>
                <w:sz w:val="24"/>
              </w:rPr>
              <w:t>Предполагаемые средства федерального бюджета</w:t>
            </w:r>
          </w:p>
        </w:tc>
        <w:tc>
          <w:tcPr>
            <w:tcW w:type="dxa" w:w="1105"/>
            <w:tcBorders>
              <w:top w:color="000000" w:sz="4" w:val="single"/>
              <w:left w:color="000000" w:sz="1" w:val="single"/>
              <w:bottom w:color="000000" w:sz="1" w:val="single"/>
            </w:tcBorders>
            <w:shd w:fill="auto" w:val="clear"/>
            <w:tcMar>
              <w:left w:type="dxa" w:w="0"/>
              <w:right w:type="dxa" w:w="0"/>
            </w:tcMar>
          </w:tcPr>
          <w:p w14:paraId="6D030000">
            <w:pPr>
              <w:pStyle w:val="Style_6"/>
              <w:ind/>
              <w:jc w:val="both"/>
            </w:pPr>
            <w:r>
              <w:rPr>
                <w:color w:val="000000"/>
                <w:sz w:val="24"/>
              </w:rPr>
              <w:t>339300,00</w:t>
            </w:r>
          </w:p>
        </w:tc>
        <w:tc>
          <w:tcPr>
            <w:tcW w:type="dxa" w:w="867"/>
            <w:tcBorders>
              <w:top w:color="000000" w:sz="4" w:val="single"/>
              <w:left w:color="000000" w:sz="1" w:val="single"/>
              <w:bottom w:color="000000" w:sz="1" w:val="single"/>
            </w:tcBorders>
            <w:shd w:fill="auto" w:val="clear"/>
            <w:tcMar>
              <w:left w:type="dxa" w:w="0"/>
              <w:right w:type="dxa" w:w="0"/>
            </w:tcMar>
          </w:tcPr>
          <w:p w14:paraId="6E030000">
            <w:pPr>
              <w:pStyle w:val="Style_6"/>
              <w:ind/>
              <w:jc w:val="both"/>
            </w:pPr>
            <w:r>
              <w:rPr>
                <w:sz w:val="24"/>
              </w:rPr>
              <w:t>0</w:t>
            </w:r>
          </w:p>
        </w:tc>
        <w:tc>
          <w:tcPr>
            <w:tcW w:type="dxa" w:w="760"/>
            <w:tcBorders>
              <w:top w:color="000000" w:sz="4" w:val="single"/>
              <w:left w:color="000000" w:sz="1" w:val="single"/>
              <w:bottom w:color="000000" w:sz="1" w:val="single"/>
            </w:tcBorders>
            <w:shd w:fill="auto" w:val="clear"/>
            <w:tcMar>
              <w:left w:type="dxa" w:w="0"/>
              <w:right w:type="dxa" w:w="0"/>
            </w:tcMar>
          </w:tcPr>
          <w:p w14:paraId="6F030000">
            <w:pPr>
              <w:pStyle w:val="Style_6"/>
              <w:ind/>
              <w:jc w:val="both"/>
            </w:pPr>
            <w:r>
              <w:rPr>
                <w:sz w:val="24"/>
              </w:rPr>
              <w:t>0</w:t>
            </w:r>
          </w:p>
        </w:tc>
        <w:tc>
          <w:tcPr>
            <w:tcW w:type="dxa" w:w="760"/>
            <w:tcBorders>
              <w:top w:color="000000" w:sz="4" w:val="single"/>
              <w:left w:color="000000" w:sz="1" w:val="single"/>
              <w:bottom w:color="000000" w:sz="1" w:val="single"/>
            </w:tcBorders>
            <w:shd w:fill="auto" w:val="clear"/>
            <w:tcMar>
              <w:left w:type="dxa" w:w="0"/>
              <w:right w:type="dxa" w:w="0"/>
            </w:tcMar>
          </w:tcPr>
          <w:p w14:paraId="70030000">
            <w:pPr>
              <w:pStyle w:val="Style_6"/>
              <w:ind/>
              <w:jc w:val="both"/>
            </w:pPr>
            <w:r>
              <w:rPr>
                <w:sz w:val="24"/>
              </w:rPr>
              <w:t>0</w:t>
            </w:r>
          </w:p>
        </w:tc>
        <w:tc>
          <w:tcPr>
            <w:tcW w:type="dxa" w:w="760"/>
            <w:tcBorders>
              <w:top w:color="000000" w:sz="4" w:val="single"/>
              <w:left w:color="000000" w:sz="1" w:val="single"/>
              <w:bottom w:color="000000" w:sz="1" w:val="single"/>
            </w:tcBorders>
            <w:shd w:fill="auto" w:val="clear"/>
            <w:tcMar>
              <w:left w:type="dxa" w:w="0"/>
              <w:right w:type="dxa" w:w="0"/>
            </w:tcMar>
          </w:tcPr>
          <w:p w14:paraId="71030000">
            <w:pPr>
              <w:pStyle w:val="Style_6"/>
              <w:ind/>
              <w:jc w:val="both"/>
            </w:pPr>
            <w:r>
              <w:rPr>
                <w:sz w:val="24"/>
              </w:rPr>
              <w:t>0</w:t>
            </w:r>
          </w:p>
        </w:tc>
        <w:tc>
          <w:tcPr>
            <w:tcW w:type="dxa" w:w="760"/>
            <w:tcBorders>
              <w:top w:color="000000" w:sz="4" w:val="single"/>
              <w:left w:color="000000" w:sz="1" w:val="single"/>
              <w:bottom w:color="000000" w:sz="1" w:val="single"/>
            </w:tcBorders>
            <w:shd w:fill="auto" w:val="clear"/>
            <w:tcMar>
              <w:left w:type="dxa" w:w="0"/>
              <w:right w:type="dxa" w:w="0"/>
            </w:tcMar>
          </w:tcPr>
          <w:p w14:paraId="72030000">
            <w:pPr>
              <w:pStyle w:val="Style_6"/>
              <w:ind/>
              <w:jc w:val="both"/>
            </w:pPr>
            <w:r>
              <w:rPr>
                <w:sz w:val="24"/>
              </w:rPr>
              <w:t>0</w:t>
            </w:r>
          </w:p>
        </w:tc>
        <w:tc>
          <w:tcPr>
            <w:tcW w:type="dxa" w:w="760"/>
            <w:tcBorders>
              <w:top w:color="000000" w:sz="4" w:val="single"/>
              <w:left w:color="000000" w:sz="1" w:val="single"/>
              <w:bottom w:color="000000" w:sz="1" w:val="single"/>
            </w:tcBorders>
            <w:shd w:fill="auto" w:val="clear"/>
            <w:tcMar>
              <w:left w:type="dxa" w:w="0"/>
              <w:right w:type="dxa" w:w="0"/>
            </w:tcMar>
          </w:tcPr>
          <w:p w14:paraId="73030000">
            <w:pPr>
              <w:pStyle w:val="Style_6"/>
              <w:ind/>
              <w:jc w:val="both"/>
            </w:pPr>
            <w:r>
              <w:rPr>
                <w:sz w:val="24"/>
              </w:rPr>
              <w:t>0</w:t>
            </w:r>
          </w:p>
        </w:tc>
        <w:tc>
          <w:tcPr>
            <w:tcW w:type="dxa" w:w="760"/>
            <w:tcBorders>
              <w:top w:color="000000" w:sz="4" w:val="single"/>
              <w:left w:color="000000" w:sz="1" w:val="single"/>
              <w:bottom w:color="000000" w:sz="1" w:val="single"/>
            </w:tcBorders>
            <w:shd w:fill="auto" w:val="clear"/>
            <w:tcMar>
              <w:left w:type="dxa" w:w="0"/>
              <w:right w:type="dxa" w:w="0"/>
            </w:tcMar>
          </w:tcPr>
          <w:p w14:paraId="74030000">
            <w:pPr>
              <w:pStyle w:val="Style_6"/>
              <w:ind/>
              <w:jc w:val="both"/>
            </w:pPr>
            <w:r>
              <w:rPr>
                <w:sz w:val="24"/>
              </w:rPr>
              <w:t>0</w:t>
            </w:r>
          </w:p>
        </w:tc>
        <w:tc>
          <w:tcPr>
            <w:tcW w:type="dxa" w:w="760"/>
            <w:tcBorders>
              <w:top w:color="000000" w:sz="4" w:val="single"/>
              <w:left w:color="000000" w:sz="1" w:val="single"/>
              <w:bottom w:color="000000" w:sz="1" w:val="single"/>
            </w:tcBorders>
            <w:shd w:fill="auto" w:val="clear"/>
            <w:tcMar>
              <w:left w:type="dxa" w:w="0"/>
              <w:right w:type="dxa" w:w="0"/>
            </w:tcMar>
          </w:tcPr>
          <w:p w14:paraId="75030000">
            <w:pPr>
              <w:pStyle w:val="Style_6"/>
              <w:ind/>
              <w:jc w:val="both"/>
            </w:pPr>
            <w:r>
              <w:rPr>
                <w:sz w:val="24"/>
              </w:rPr>
              <w:t>100000</w:t>
            </w:r>
          </w:p>
        </w:tc>
        <w:tc>
          <w:tcPr>
            <w:tcW w:type="dxa" w:w="811"/>
            <w:tcBorders>
              <w:top w:color="000000" w:sz="4" w:val="single"/>
              <w:left w:color="000000" w:sz="1" w:val="single"/>
              <w:bottom w:color="000000" w:sz="1" w:val="single"/>
            </w:tcBorders>
            <w:shd w:fill="auto" w:val="clear"/>
            <w:tcMar>
              <w:left w:type="dxa" w:w="0"/>
              <w:right w:type="dxa" w:w="0"/>
            </w:tcMar>
          </w:tcPr>
          <w:p w14:paraId="76030000">
            <w:pPr>
              <w:pStyle w:val="Style_6"/>
              <w:ind/>
              <w:jc w:val="both"/>
            </w:pPr>
            <w:r>
              <w:rPr>
                <w:sz w:val="24"/>
              </w:rPr>
              <w:t>239300</w:t>
            </w:r>
          </w:p>
        </w:tc>
        <w:tc>
          <w:tcPr>
            <w:tcW w:type="dxa" w:w="39"/>
            <w:tcBorders>
              <w:left w:color="000000" w:sz="1" w:val="single"/>
            </w:tcBorders>
            <w:shd w:fill="auto" w:val="clear"/>
            <w:tcMar>
              <w:left w:type="dxa" w:w="0"/>
              <w:right w:type="dxa" w:w="0"/>
            </w:tcMar>
          </w:tcPr>
          <w:p w14:paraId="77030000">
            <w:pPr>
              <w:rPr>
                <w:sz w:val="28"/>
              </w:rPr>
            </w:pPr>
          </w:p>
        </w:tc>
        <w:tc>
          <w:tcPr>
            <w:tcW w:type="dxa" w:w="19"/>
            <w:tcMar>
              <w:left w:type="dxa" w:w="0"/>
              <w:right w:type="dxa" w:w="0"/>
            </w:tcMar>
          </w:tcPr>
          <w:p w14:paraId="78030000"/>
        </w:tc>
      </w:tr>
    </w:tbl>
    <w:p w14:paraId="79030000">
      <w:pPr>
        <w:ind/>
        <w:jc w:val="both"/>
      </w:pPr>
      <w:r>
        <w:rPr>
          <w:sz w:val="28"/>
        </w:rPr>
        <w:t xml:space="preserve">   </w:t>
      </w:r>
    </w:p>
    <w:p w14:paraId="7A030000">
      <w:pPr>
        <w:pStyle w:val="Style_6"/>
        <w:ind w:firstLine="709"/>
        <w:jc w:val="both"/>
      </w:pPr>
      <w:r>
        <w:t>Объем финансирования подпрограммы носит плановый характер и может быть откорректирован исходя из возможностей бюджета города Курчатова, а также условий софинансирования.</w:t>
      </w:r>
    </w:p>
    <w:p w14:paraId="7B030000">
      <w:pPr>
        <w:pStyle w:val="Style_7"/>
      </w:pPr>
    </w:p>
    <w:p w14:paraId="7C030000">
      <w:pPr>
        <w:pStyle w:val="Style_6"/>
        <w:ind w:firstLine="709"/>
        <w:jc w:val="both"/>
      </w:pPr>
      <w:r>
        <w:t xml:space="preserve">Ресурсное </w:t>
      </w:r>
      <w:r>
        <w:rPr>
          <w:rStyle w:val="Style_8_ch"/>
          <w:color w:val="000000"/>
          <w:u w:val="none"/>
        </w:rPr>
        <w:t>обеспечение</w:t>
      </w:r>
      <w:r>
        <w:t xml:space="preserve"> подпрограммы за счет бюджетов всех уровней отражено в Приложении № 4 к муниципальной программе. В Приложении № 3 к муниципальной программе отражена информация о ресурсном обеспечении подпрограммы за счет средств бюджета города Курчатова. </w:t>
      </w:r>
      <w:r>
        <w:tab/>
      </w:r>
    </w:p>
    <w:p w14:paraId="7D030000">
      <w:pPr>
        <w:pStyle w:val="Style_6"/>
        <w:ind/>
        <w:jc w:val="both"/>
      </w:pPr>
    </w:p>
    <w:p w14:paraId="7E030000">
      <w:pPr>
        <w:pStyle w:val="Style_3"/>
        <w:ind/>
        <w:jc w:val="center"/>
      </w:pPr>
      <w:r>
        <w:t xml:space="preserve">8. Анализ рисков реализации подпрограммы и описание мер </w:t>
      </w:r>
    </w:p>
    <w:p w14:paraId="7F030000">
      <w:pPr>
        <w:pStyle w:val="Style_3"/>
        <w:ind/>
        <w:jc w:val="center"/>
      </w:pPr>
      <w:r>
        <w:t>управления рисками реализации подпрограммы</w:t>
      </w:r>
    </w:p>
    <w:p w14:paraId="80030000">
      <w:pPr>
        <w:pStyle w:val="Style_7"/>
      </w:pPr>
    </w:p>
    <w:p w14:paraId="81030000">
      <w:pPr>
        <w:ind w:firstLine="709"/>
        <w:jc w:val="both"/>
      </w:pPr>
      <w:r>
        <w:rPr>
          <w:sz w:val="28"/>
        </w:rPr>
        <w:t>Применение программно-целевого метода к решению проблем в сфере малого предпринимательства в городе Курчатове сопряжено с возможными отклонениями в промежуточных результатах из-за влияния различных факторов.</w:t>
      </w:r>
    </w:p>
    <w:p w14:paraId="82030000">
      <w:pPr>
        <w:pStyle w:val="Style_6"/>
        <w:ind w:firstLine="709"/>
        <w:jc w:val="both"/>
      </w:pPr>
      <w:r>
        <w:t xml:space="preserve">Наибольшее отрицательное влияние на реализацию основных мероприятий подпрограммы могут оказать финансовые риски (связаны с финансированием мероприятий подпрограммы в неполном объеме) и непредвиденные риски (связанные с кризисными явлениями в экономике Курской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которые содержат угрозу срыва реализации мероприятий подпрограммы. </w:t>
      </w:r>
    </w:p>
    <w:p w14:paraId="83030000">
      <w:pPr>
        <w:ind w:firstLine="709"/>
        <w:jc w:val="both"/>
      </w:pPr>
      <w:r>
        <w:rPr>
          <w:sz w:val="28"/>
        </w:rPr>
        <w:t>В целях управления указанными рисками в процессе реализации подпрограммы предусматривается:</w:t>
      </w:r>
    </w:p>
    <w:p w14:paraId="84030000">
      <w:pPr>
        <w:widowControl w:val="1"/>
        <w:numPr>
          <w:ilvl w:val="0"/>
          <w:numId w:val="2"/>
        </w:numPr>
        <w:tabs>
          <w:tab w:leader="none" w:pos="1134" w:val="left"/>
        </w:tabs>
        <w:ind w:firstLine="709" w:left="0"/>
        <w:jc w:val="both"/>
      </w:pPr>
      <w:r>
        <w:rPr>
          <w:sz w:val="28"/>
        </w:rPr>
        <w:t>осуществление эффективного управления;</w:t>
      </w:r>
    </w:p>
    <w:p w14:paraId="85030000">
      <w:pPr>
        <w:widowControl w:val="1"/>
        <w:numPr>
          <w:ilvl w:val="0"/>
          <w:numId w:val="2"/>
        </w:numPr>
        <w:tabs>
          <w:tab w:leader="none" w:pos="1134" w:val="left"/>
        </w:tabs>
        <w:ind w:firstLine="709" w:left="0"/>
        <w:jc w:val="both"/>
      </w:pPr>
      <w:r>
        <w:rPr>
          <w:sz w:val="28"/>
        </w:rPr>
        <w:t>мониторинг выполнения подпрограммы, регулярный анализ и, при необходимости, ежегодная корректировка индикаторов и показателей, а также мероприятий подпрограммы;</w:t>
      </w:r>
    </w:p>
    <w:p w14:paraId="86030000">
      <w:pPr>
        <w:widowControl w:val="1"/>
        <w:numPr>
          <w:ilvl w:val="0"/>
          <w:numId w:val="2"/>
        </w:numPr>
        <w:tabs>
          <w:tab w:leader="none" w:pos="1134" w:val="left"/>
        </w:tabs>
        <w:ind w:firstLine="709" w:left="0"/>
        <w:jc w:val="both"/>
      </w:pPr>
      <w:r>
        <w:rPr>
          <w:sz w:val="28"/>
        </w:rPr>
        <w:t>управление финансовыми рисками;</w:t>
      </w:r>
    </w:p>
    <w:p w14:paraId="87030000">
      <w:pPr>
        <w:widowControl w:val="1"/>
        <w:numPr>
          <w:ilvl w:val="0"/>
          <w:numId w:val="2"/>
        </w:numPr>
        <w:tabs>
          <w:tab w:leader="none" w:pos="1134" w:val="left"/>
        </w:tabs>
        <w:ind w:firstLine="709" w:left="0"/>
        <w:jc w:val="both"/>
      </w:pPr>
      <w:r>
        <w:rPr>
          <w:sz w:val="28"/>
        </w:rPr>
        <w:t>перераспределение объемов финансирования в зависимости от динамики и темпов достижения поставленных целей, изменений во внешней среде.</w:t>
      </w:r>
    </w:p>
    <w:p w14:paraId="88030000">
      <w:pPr>
        <w:pStyle w:val="Style_6"/>
        <w:ind/>
        <w:jc w:val="both"/>
      </w:pPr>
    </w:p>
    <w:p w14:paraId="89030000">
      <w:pPr>
        <w:pStyle w:val="Style_7"/>
        <w:rPr>
          <w:sz w:val="28"/>
        </w:rPr>
      </w:pPr>
    </w:p>
    <w:p w14:paraId="8A030000">
      <w:pPr>
        <w:pStyle w:val="Style_6"/>
      </w:pPr>
    </w:p>
    <w:p w14:paraId="8B030000">
      <w:pPr>
        <w:pStyle w:val="Style_7"/>
        <w:rPr>
          <w:sz w:val="28"/>
        </w:rPr>
      </w:pPr>
    </w:p>
    <w:p w14:paraId="8C030000">
      <w:pPr>
        <w:sectPr>
          <w:pgSz w:h="16838" w:orient="portrait" w:w="11906"/>
          <w:pgMar w:bottom="851" w:footer="720" w:gutter="0" w:header="720" w:left="1418" w:right="851" w:top="851"/>
        </w:sectPr>
      </w:pPr>
    </w:p>
    <w:p w14:paraId="8D030000">
      <w:pPr>
        <w:sectPr>
          <w:pgSz w:h="16838" w:orient="portrait" w:w="11906"/>
          <w:pgMar w:bottom="1134" w:footer="720" w:gutter="0" w:header="720" w:left="1701" w:right="850" w:top="1134"/>
        </w:sectPr>
      </w:pPr>
    </w:p>
    <w:p w14:paraId="8E030000">
      <w:pPr>
        <w:sectPr>
          <w:type w:val="continuous"/>
          <w:pgSz w:h="16838" w:orient="portrait" w:w="11906"/>
          <w:pgMar w:bottom="1134" w:footer="720" w:gutter="0" w:header="720" w:left="1701" w:right="850" w:top="1134"/>
        </w:sectPr>
      </w:pPr>
    </w:p>
    <w:p w14:paraId="8F030000">
      <w:pPr>
        <w:sectPr>
          <w:type w:val="continuous"/>
          <w:pgSz w:h="16838" w:orient="portrait" w:w="11906"/>
          <w:pgMar w:bottom="1134" w:footer="720" w:gutter="0" w:header="720" w:left="1701" w:right="850" w:top="1134"/>
        </w:sectPr>
      </w:pPr>
    </w:p>
    <w:p w14:paraId="90030000">
      <w:pPr>
        <w:sectPr>
          <w:type w:val="continuous"/>
          <w:pgSz w:h="16838" w:orient="portrait" w:w="11906"/>
          <w:pgMar w:bottom="1134" w:footer="720" w:gutter="0" w:header="720" w:left="1701" w:right="850" w:top="1134"/>
        </w:sectPr>
      </w:pPr>
    </w:p>
    <w:p w14:paraId="91030000">
      <w:pPr>
        <w:sectPr>
          <w:type w:val="continuous"/>
          <w:pgSz w:h="16838" w:orient="portrait" w:w="11906"/>
          <w:pgMar w:bottom="1134" w:footer="720" w:gutter="0" w:header="720" w:left="1701" w:right="850" w:top="1134"/>
        </w:sectPr>
      </w:pPr>
    </w:p>
    <w:p w14:paraId="92030000">
      <w:pPr>
        <w:sectPr>
          <w:type w:val="continuous"/>
          <w:pgSz w:h="16838" w:orient="portrait" w:w="11906"/>
          <w:pgMar w:bottom="1134" w:footer="720" w:gutter="0" w:header="720" w:left="1701" w:right="850" w:top="1134"/>
        </w:sectPr>
      </w:pPr>
    </w:p>
    <w:p w14:paraId="93030000">
      <w:pPr>
        <w:sectPr>
          <w:type w:val="continuous"/>
          <w:pgSz w:h="16838" w:orient="portrait" w:w="11906"/>
          <w:pgMar w:bottom="1134" w:footer="720" w:gutter="0" w:header="720" w:left="1701" w:right="850" w:top="1134"/>
        </w:sectPr>
      </w:pPr>
    </w:p>
    <w:p w14:paraId="94030000">
      <w:pPr>
        <w:sectPr>
          <w:type w:val="continuous"/>
          <w:pgSz w:h="16838" w:orient="portrait" w:w="11906"/>
          <w:pgMar w:bottom="1134" w:footer="720" w:gutter="0" w:header="720" w:left="1701" w:right="850" w:top="1134"/>
        </w:sectPr>
      </w:pPr>
    </w:p>
    <w:p w14:paraId="95030000">
      <w:pPr>
        <w:sectPr>
          <w:type w:val="continuous"/>
          <w:pgSz w:h="16838" w:orient="portrait" w:w="11906"/>
          <w:pgMar w:bottom="1134" w:footer="720" w:gutter="0" w:header="720" w:left="1701" w:right="850" w:top="1134"/>
        </w:sectPr>
      </w:pPr>
    </w:p>
    <w:tbl>
      <w:tblPr>
        <w:tblStyle w:val="Style_2"/>
        <w:tblInd w:type="dxa" w:w="-38"/>
        <w:tblLayout w:type="fixed"/>
        <w:tblCellMar>
          <w:left w:type="dxa" w:w="10"/>
          <w:right w:type="dxa" w:w="10"/>
        </w:tblCellMar>
      </w:tblPr>
      <w:tblGrid>
        <w:gridCol w:w="9577"/>
        <w:gridCol w:w="4748"/>
      </w:tblGrid>
      <w:tr>
        <w:trPr>
          <w:trHeight w:hRule="atLeast" w:val="1168"/>
        </w:trPr>
        <w:tc>
          <w:tcPr>
            <w:tcW w:type="dxa" w:w="9577"/>
            <w:shd w:fill="auto" w:val="clear"/>
            <w:tcMar>
              <w:left w:type="dxa" w:w="10"/>
              <w:right w:type="dxa" w:w="10"/>
            </w:tcMar>
          </w:tcPr>
          <w:p w14:paraId="96030000">
            <w:pPr>
              <w:pStyle w:val="Style_6"/>
              <w:ind/>
              <w:jc w:val="both"/>
              <w:rPr>
                <w:sz w:val="24"/>
              </w:rPr>
            </w:pPr>
          </w:p>
          <w:p w14:paraId="97030000">
            <w:pPr>
              <w:pStyle w:val="Style_6"/>
              <w:ind/>
              <w:jc w:val="both"/>
              <w:rPr>
                <w:sz w:val="24"/>
              </w:rPr>
            </w:pPr>
          </w:p>
        </w:tc>
        <w:tc>
          <w:tcPr>
            <w:tcW w:type="dxa" w:w="4748"/>
            <w:shd w:fill="auto" w:val="clear"/>
            <w:tcMar>
              <w:left w:type="dxa" w:w="10"/>
              <w:right w:type="dxa" w:w="10"/>
            </w:tcMar>
          </w:tcPr>
          <w:p w14:paraId="98030000">
            <w:pPr>
              <w:pStyle w:val="Style_6"/>
              <w:ind/>
              <w:jc w:val="both"/>
            </w:pPr>
            <w:r>
              <w:rPr>
                <w:sz w:val="24"/>
              </w:rPr>
              <w:t>Приложение № 1</w:t>
            </w:r>
          </w:p>
          <w:p w14:paraId="99030000">
            <w:pPr>
              <w:pStyle w:val="Style_6"/>
              <w:ind/>
              <w:jc w:val="both"/>
            </w:pPr>
            <w:r>
              <w:rPr>
                <w:sz w:val="24"/>
              </w:rPr>
              <w:t>к муниципальной программе «Развитие малого и среднего предпринимательства</w:t>
            </w:r>
          </w:p>
          <w:p w14:paraId="9A030000">
            <w:pPr>
              <w:pStyle w:val="Style_6"/>
              <w:ind/>
              <w:jc w:val="both"/>
            </w:pPr>
            <w:r>
              <w:rPr>
                <w:sz w:val="24"/>
              </w:rPr>
              <w:t>в городе Курчатове Курской области»</w:t>
            </w:r>
          </w:p>
        </w:tc>
      </w:tr>
    </w:tbl>
    <w:p w14:paraId="9B030000">
      <w:pPr>
        <w:pStyle w:val="Style_6"/>
        <w:ind/>
        <w:jc w:val="both"/>
        <w:rPr>
          <w:sz w:val="24"/>
        </w:rPr>
      </w:pPr>
    </w:p>
    <w:p w14:paraId="9C030000">
      <w:pPr>
        <w:pStyle w:val="Style_6"/>
        <w:ind/>
        <w:jc w:val="center"/>
      </w:pPr>
      <w:r>
        <w:rPr>
          <w:sz w:val="24"/>
        </w:rPr>
        <w:t>СВЕДЕНИЯ</w:t>
      </w:r>
    </w:p>
    <w:p w14:paraId="9D030000">
      <w:pPr>
        <w:pStyle w:val="Style_6"/>
        <w:ind/>
        <w:jc w:val="center"/>
      </w:pPr>
      <w:r>
        <w:rPr>
          <w:sz w:val="24"/>
        </w:rPr>
        <w:t>о показателях (индикаторах) муниципальной программы «Развитие малого и среднего предпринимательства в городе Курчатове Курской области», подпрограмме муниципальной программы и их значениях</w:t>
      </w:r>
    </w:p>
    <w:p w14:paraId="9E030000">
      <w:pPr>
        <w:pStyle w:val="Style_7"/>
        <w:rPr>
          <w:sz w:val="16"/>
        </w:rPr>
      </w:pPr>
    </w:p>
    <w:tbl>
      <w:tblPr>
        <w:tblStyle w:val="Style_2"/>
        <w:tblInd w:type="dxa" w:w="-1027"/>
        <w:tblLayout w:type="fixed"/>
        <w:tblCellMar>
          <w:left w:type="dxa" w:w="0"/>
          <w:right w:type="dxa" w:w="0"/>
        </w:tblCellMar>
      </w:tblPr>
      <w:tblGrid>
        <w:gridCol w:w="416"/>
        <w:gridCol w:w="5818"/>
        <w:gridCol w:w="693"/>
        <w:gridCol w:w="693"/>
        <w:gridCol w:w="693"/>
        <w:gridCol w:w="831"/>
        <w:gridCol w:w="832"/>
        <w:gridCol w:w="831"/>
        <w:gridCol w:w="832"/>
        <w:gridCol w:w="698"/>
        <w:gridCol w:w="693"/>
        <w:gridCol w:w="693"/>
        <w:gridCol w:w="693"/>
        <w:gridCol w:w="833"/>
        <w:gridCol w:w="2"/>
        <w:gridCol w:w="33"/>
        <w:gridCol w:w="29"/>
      </w:tblGrid>
      <w:tr>
        <w:tc>
          <w:tcPr>
            <w:tcW w:type="dxa" w:w="416"/>
            <w:vMerge w:val="restart"/>
            <w:tcBorders>
              <w:top w:color="000000" w:sz="1" w:val="single"/>
              <w:left w:color="000000" w:sz="1" w:val="single"/>
            </w:tcBorders>
            <w:shd w:fill="auto" w:val="clear"/>
            <w:tcMar>
              <w:left w:type="dxa" w:w="0"/>
              <w:right w:type="dxa" w:w="0"/>
            </w:tcMar>
          </w:tcPr>
          <w:p w14:paraId="9F030000">
            <w:pPr>
              <w:pStyle w:val="Style_6"/>
              <w:ind/>
              <w:jc w:val="center"/>
            </w:pPr>
            <w:r>
              <w:rPr>
                <w:color w:val="000000"/>
                <w:sz w:val="24"/>
              </w:rPr>
              <w:t>№</w:t>
            </w:r>
            <w:r>
              <w:rPr>
                <w:color w:val="000000"/>
                <w:sz w:val="24"/>
              </w:rPr>
              <w:t xml:space="preserve"> </w:t>
            </w:r>
            <w:r>
              <w:rPr>
                <w:color w:val="000000"/>
                <w:sz w:val="24"/>
              </w:rPr>
              <w:t>п/п</w:t>
            </w:r>
          </w:p>
        </w:tc>
        <w:tc>
          <w:tcPr>
            <w:tcW w:type="dxa" w:w="5818"/>
            <w:vMerge w:val="restart"/>
            <w:tcBorders>
              <w:top w:color="000000" w:sz="1" w:val="single"/>
              <w:left w:color="000000" w:sz="1" w:val="single"/>
            </w:tcBorders>
            <w:shd w:fill="auto" w:val="clear"/>
            <w:tcMar>
              <w:left w:type="dxa" w:w="0"/>
              <w:right w:type="dxa" w:w="0"/>
            </w:tcMar>
          </w:tcPr>
          <w:p w14:paraId="A0030000">
            <w:pPr>
              <w:pStyle w:val="Style_6"/>
              <w:ind/>
              <w:jc w:val="center"/>
            </w:pPr>
            <w:r>
              <w:rPr>
                <w:color w:val="000000"/>
                <w:sz w:val="24"/>
              </w:rPr>
              <w:t>Наименование показателя (индикатора)</w:t>
            </w:r>
          </w:p>
        </w:tc>
        <w:tc>
          <w:tcPr>
            <w:tcW w:type="dxa" w:w="693"/>
            <w:vMerge w:val="restart"/>
            <w:tcBorders>
              <w:top w:color="000000" w:sz="1" w:val="single"/>
              <w:left w:color="000000" w:sz="1" w:val="single"/>
            </w:tcBorders>
            <w:shd w:fill="auto" w:val="clear"/>
            <w:tcMar>
              <w:left w:type="dxa" w:w="0"/>
              <w:right w:type="dxa" w:w="0"/>
            </w:tcMar>
          </w:tcPr>
          <w:p w14:paraId="A1030000">
            <w:pPr>
              <w:pStyle w:val="Style_6"/>
              <w:ind/>
              <w:jc w:val="center"/>
            </w:pPr>
            <w:r>
              <w:rPr>
                <w:color w:val="000000"/>
                <w:sz w:val="24"/>
              </w:rPr>
              <w:t>Ед. измерения</w:t>
            </w:r>
          </w:p>
        </w:tc>
        <w:tc>
          <w:tcPr>
            <w:tcW w:type="dxa" w:w="693"/>
            <w:vMerge w:val="restart"/>
            <w:tcBorders>
              <w:top w:color="000000" w:sz="1" w:val="single"/>
              <w:left w:color="000000" w:sz="1" w:val="single"/>
            </w:tcBorders>
            <w:shd w:fill="auto" w:val="clear"/>
            <w:tcMar>
              <w:left w:type="dxa" w:w="0"/>
              <w:right w:type="dxa" w:w="0"/>
            </w:tcMar>
          </w:tcPr>
          <w:p w14:paraId="A2030000">
            <w:pPr>
              <w:pStyle w:val="Style_6"/>
              <w:ind/>
              <w:jc w:val="center"/>
            </w:pPr>
            <w:r>
              <w:rPr>
                <w:color w:val="000000"/>
                <w:sz w:val="24"/>
              </w:rPr>
              <w:t>Отчет 2014 года</w:t>
            </w:r>
          </w:p>
        </w:tc>
        <w:tc>
          <w:tcPr>
            <w:tcW w:type="dxa" w:w="693"/>
            <w:vMerge w:val="restart"/>
            <w:tcBorders>
              <w:top w:color="000000" w:sz="1" w:val="single"/>
              <w:left w:color="000000" w:sz="1" w:val="single"/>
            </w:tcBorders>
            <w:shd w:fill="auto" w:val="clear"/>
            <w:tcMar>
              <w:left w:type="dxa" w:w="0"/>
              <w:right w:type="dxa" w:w="0"/>
            </w:tcMar>
          </w:tcPr>
          <w:p w14:paraId="A3030000">
            <w:pPr>
              <w:pStyle w:val="Style_6"/>
              <w:ind/>
              <w:jc w:val="center"/>
            </w:pPr>
            <w:r>
              <w:rPr>
                <w:color w:val="000000"/>
                <w:sz w:val="24"/>
              </w:rPr>
              <w:t>Отчет 2015 года</w:t>
            </w:r>
          </w:p>
        </w:tc>
        <w:tc>
          <w:tcPr>
            <w:tcW w:type="dxa" w:w="6938"/>
            <w:gridSpan w:val="10"/>
            <w:tcBorders>
              <w:top w:color="000000" w:sz="1" w:val="single"/>
              <w:left w:color="000000" w:sz="1" w:val="single"/>
              <w:bottom w:color="000000" w:sz="1" w:val="single"/>
            </w:tcBorders>
            <w:shd w:fill="auto" w:val="clear"/>
            <w:tcMar>
              <w:left w:type="dxa" w:w="0"/>
              <w:right w:type="dxa" w:w="0"/>
            </w:tcMar>
          </w:tcPr>
          <w:p w14:paraId="A4030000">
            <w:pPr>
              <w:pStyle w:val="Style_6"/>
              <w:ind/>
              <w:jc w:val="center"/>
            </w:pPr>
            <w:r>
              <w:rPr>
                <w:color w:val="000000"/>
                <w:sz w:val="24"/>
              </w:rPr>
              <w:t>Значения показателей</w:t>
            </w:r>
          </w:p>
        </w:tc>
        <w:tc>
          <w:tcPr>
            <w:tcW w:type="dxa" w:w="33"/>
            <w:tcBorders>
              <w:left w:color="000000" w:sz="1" w:val="single"/>
            </w:tcBorders>
            <w:shd w:fill="auto" w:val="clear"/>
            <w:tcMar>
              <w:left w:type="dxa" w:w="0"/>
              <w:right w:type="dxa" w:w="0"/>
            </w:tcMar>
          </w:tcPr>
          <w:p w14:paraId="A5030000">
            <w:pPr>
              <w:rPr>
                <w:color w:val="000000"/>
              </w:rPr>
            </w:pPr>
          </w:p>
        </w:tc>
        <w:tc>
          <w:tcPr>
            <w:tcW w:type="dxa" w:w="29"/>
            <w:tcMar>
              <w:left w:type="dxa" w:w="0"/>
              <w:right w:type="dxa" w:w="0"/>
            </w:tcMar>
          </w:tcPr>
          <w:p w14:paraId="A6030000"/>
        </w:tc>
      </w:tr>
      <w:tr>
        <w:tc>
          <w:tcPr>
            <w:tcW w:type="dxa" w:w="416"/>
            <w:gridSpan w:val="1"/>
            <w:vMerge w:val="continue"/>
            <w:tcBorders>
              <w:top w:color="000000" w:sz="1" w:val="single"/>
              <w:left w:color="000000" w:sz="1" w:val="single"/>
            </w:tcBorders>
            <w:shd w:fill="auto" w:val="clear"/>
            <w:tcMar>
              <w:left w:type="dxa" w:w="0"/>
              <w:right w:type="dxa" w:w="0"/>
            </w:tcMar>
          </w:tcPr>
          <w:p/>
        </w:tc>
        <w:tc>
          <w:tcPr>
            <w:tcW w:type="dxa" w:w="5818"/>
            <w:gridSpan w:val="1"/>
            <w:vMerge w:val="continue"/>
            <w:tcBorders>
              <w:top w:color="000000" w:sz="1" w:val="single"/>
              <w:left w:color="000000" w:sz="1" w:val="single"/>
            </w:tcBorders>
            <w:shd w:fill="auto" w:val="clear"/>
            <w:tcMar>
              <w:left w:type="dxa" w:w="0"/>
              <w:right w:type="dxa" w:w="0"/>
            </w:tcMar>
          </w:tcPr>
          <w:p/>
        </w:tc>
        <w:tc>
          <w:tcPr>
            <w:tcW w:type="dxa" w:w="693"/>
            <w:gridSpan w:val="1"/>
            <w:vMerge w:val="continue"/>
            <w:tcBorders>
              <w:top w:color="000000" w:sz="1" w:val="single"/>
              <w:left w:color="000000" w:sz="1" w:val="single"/>
            </w:tcBorders>
            <w:shd w:fill="auto" w:val="clear"/>
            <w:tcMar>
              <w:left w:type="dxa" w:w="0"/>
              <w:right w:type="dxa" w:w="0"/>
            </w:tcMar>
          </w:tcPr>
          <w:p/>
        </w:tc>
        <w:tc>
          <w:tcPr>
            <w:tcW w:type="dxa" w:w="693"/>
            <w:gridSpan w:val="1"/>
            <w:vMerge w:val="continue"/>
            <w:tcBorders>
              <w:top w:color="000000" w:sz="1" w:val="single"/>
              <w:left w:color="000000" w:sz="1" w:val="single"/>
            </w:tcBorders>
            <w:shd w:fill="auto" w:val="clear"/>
            <w:tcMar>
              <w:left w:type="dxa" w:w="0"/>
              <w:right w:type="dxa" w:w="0"/>
            </w:tcMar>
          </w:tcPr>
          <w:p/>
        </w:tc>
        <w:tc>
          <w:tcPr>
            <w:tcW w:type="dxa" w:w="693"/>
            <w:gridSpan w:val="1"/>
            <w:vMerge w:val="continue"/>
            <w:tcBorders>
              <w:top w:color="000000" w:sz="1" w:val="single"/>
              <w:left w:color="000000" w:sz="1" w:val="single"/>
            </w:tcBorders>
            <w:shd w:fill="auto" w:val="clear"/>
            <w:tcMar>
              <w:left w:type="dxa" w:w="0"/>
              <w:right w:type="dxa" w:w="0"/>
            </w:tcMar>
          </w:tcPr>
          <w:p/>
        </w:tc>
        <w:tc>
          <w:tcPr>
            <w:tcW w:type="dxa" w:w="831"/>
            <w:tcBorders>
              <w:top w:color="000000" w:sz="1" w:val="single"/>
              <w:left w:color="000000" w:sz="1" w:val="single"/>
              <w:bottom w:color="000000" w:sz="1" w:val="single"/>
            </w:tcBorders>
            <w:shd w:fill="auto" w:val="clear"/>
            <w:tcMar>
              <w:left w:type="dxa" w:w="0"/>
              <w:right w:type="dxa" w:w="0"/>
            </w:tcMar>
          </w:tcPr>
          <w:p w14:paraId="A7030000">
            <w:pPr>
              <w:pStyle w:val="Style_6"/>
              <w:ind/>
              <w:jc w:val="center"/>
            </w:pPr>
            <w:r>
              <w:rPr>
                <w:color w:val="000000"/>
                <w:sz w:val="24"/>
              </w:rPr>
              <w:t>2016</w:t>
            </w:r>
          </w:p>
          <w:p w14:paraId="A8030000">
            <w:pPr>
              <w:pStyle w:val="Style_6"/>
              <w:ind/>
              <w:jc w:val="center"/>
            </w:pPr>
            <w:r>
              <w:rPr>
                <w:color w:val="000000"/>
                <w:sz w:val="24"/>
              </w:rPr>
              <w:t>год</w:t>
            </w:r>
          </w:p>
        </w:tc>
        <w:tc>
          <w:tcPr>
            <w:tcW w:type="dxa" w:w="832"/>
            <w:tcBorders>
              <w:top w:color="000000" w:sz="1" w:val="single"/>
              <w:left w:color="000000" w:sz="1" w:val="single"/>
              <w:bottom w:color="000000" w:sz="1" w:val="single"/>
            </w:tcBorders>
            <w:shd w:fill="auto" w:val="clear"/>
            <w:tcMar>
              <w:left w:type="dxa" w:w="0"/>
              <w:right w:type="dxa" w:w="0"/>
            </w:tcMar>
          </w:tcPr>
          <w:p w14:paraId="A9030000">
            <w:pPr>
              <w:pStyle w:val="Style_6"/>
              <w:ind/>
              <w:jc w:val="center"/>
            </w:pPr>
            <w:r>
              <w:rPr>
                <w:color w:val="000000"/>
                <w:sz w:val="24"/>
              </w:rPr>
              <w:t>2017 год</w:t>
            </w:r>
          </w:p>
        </w:tc>
        <w:tc>
          <w:tcPr>
            <w:tcW w:type="dxa" w:w="831"/>
            <w:tcBorders>
              <w:top w:color="000000" w:sz="1" w:val="single"/>
              <w:left w:color="000000" w:sz="1" w:val="single"/>
              <w:bottom w:color="000000" w:sz="1" w:val="single"/>
            </w:tcBorders>
            <w:shd w:fill="auto" w:val="clear"/>
            <w:tcMar>
              <w:left w:type="dxa" w:w="0"/>
              <w:right w:type="dxa" w:w="0"/>
            </w:tcMar>
          </w:tcPr>
          <w:p w14:paraId="AA030000">
            <w:pPr>
              <w:pStyle w:val="Style_6"/>
              <w:ind/>
              <w:jc w:val="center"/>
            </w:pPr>
            <w:r>
              <w:rPr>
                <w:color w:val="000000"/>
                <w:sz w:val="24"/>
              </w:rPr>
              <w:t>2018</w:t>
            </w:r>
          </w:p>
          <w:p w14:paraId="AB030000">
            <w:pPr>
              <w:pStyle w:val="Style_6"/>
              <w:ind/>
              <w:jc w:val="center"/>
            </w:pPr>
            <w:r>
              <w:rPr>
                <w:color w:val="000000"/>
                <w:sz w:val="24"/>
              </w:rPr>
              <w:t>год</w:t>
            </w:r>
          </w:p>
        </w:tc>
        <w:tc>
          <w:tcPr>
            <w:tcW w:type="dxa" w:w="832"/>
            <w:tcBorders>
              <w:top w:color="000000" w:sz="1" w:val="single"/>
              <w:left w:color="000000" w:sz="1" w:val="single"/>
              <w:bottom w:color="000000" w:sz="1" w:val="single"/>
            </w:tcBorders>
            <w:shd w:fill="auto" w:val="clear"/>
            <w:tcMar>
              <w:left w:type="dxa" w:w="0"/>
              <w:right w:type="dxa" w:w="0"/>
            </w:tcMar>
          </w:tcPr>
          <w:p w14:paraId="AC030000">
            <w:pPr>
              <w:pStyle w:val="Style_6"/>
              <w:ind/>
              <w:jc w:val="center"/>
            </w:pPr>
            <w:r>
              <w:rPr>
                <w:color w:val="000000"/>
                <w:sz w:val="24"/>
              </w:rPr>
              <w:t>2019</w:t>
            </w:r>
          </w:p>
          <w:p w14:paraId="AD030000">
            <w:pPr>
              <w:pStyle w:val="Style_6"/>
              <w:ind/>
              <w:jc w:val="center"/>
            </w:pPr>
            <w:r>
              <w:rPr>
                <w:color w:val="000000"/>
                <w:sz w:val="24"/>
              </w:rPr>
              <w:t>год</w:t>
            </w:r>
          </w:p>
        </w:tc>
        <w:tc>
          <w:tcPr>
            <w:tcW w:type="dxa" w:w="698"/>
            <w:tcBorders>
              <w:top w:color="000000" w:sz="1" w:val="single"/>
              <w:left w:color="000000" w:sz="1" w:val="single"/>
              <w:bottom w:color="000000" w:sz="1" w:val="single"/>
            </w:tcBorders>
            <w:shd w:fill="auto" w:val="clear"/>
            <w:tcMar>
              <w:left w:type="dxa" w:w="0"/>
              <w:right w:type="dxa" w:w="0"/>
            </w:tcMar>
          </w:tcPr>
          <w:p w14:paraId="AE030000">
            <w:pPr>
              <w:pStyle w:val="Style_6"/>
              <w:ind/>
              <w:jc w:val="center"/>
            </w:pPr>
            <w:r>
              <w:rPr>
                <w:color w:val="000000"/>
                <w:sz w:val="24"/>
              </w:rPr>
              <w:t>2020</w:t>
            </w:r>
          </w:p>
          <w:p w14:paraId="AF030000">
            <w:pPr>
              <w:pStyle w:val="Style_6"/>
              <w:ind/>
              <w:jc w:val="center"/>
            </w:pPr>
            <w:r>
              <w:rPr>
                <w:color w:val="000000"/>
                <w:sz w:val="24"/>
              </w:rPr>
              <w:t>год</w:t>
            </w:r>
          </w:p>
        </w:tc>
        <w:tc>
          <w:tcPr>
            <w:tcW w:type="dxa" w:w="693"/>
            <w:tcBorders>
              <w:top w:color="000000" w:sz="1" w:val="single"/>
              <w:left w:color="000000" w:sz="1" w:val="single"/>
              <w:bottom w:color="000000" w:sz="1" w:val="single"/>
            </w:tcBorders>
            <w:shd w:fill="auto" w:val="clear"/>
            <w:tcMar>
              <w:left w:type="dxa" w:w="0"/>
              <w:right w:type="dxa" w:w="0"/>
            </w:tcMar>
          </w:tcPr>
          <w:p w14:paraId="B0030000">
            <w:pPr>
              <w:pStyle w:val="Style_6"/>
              <w:ind/>
              <w:jc w:val="center"/>
            </w:pPr>
            <w:r>
              <w:rPr>
                <w:color w:val="000000"/>
                <w:sz w:val="24"/>
              </w:rPr>
              <w:t>2021</w:t>
            </w:r>
          </w:p>
          <w:p w14:paraId="B1030000">
            <w:pPr>
              <w:pStyle w:val="Style_6"/>
              <w:ind/>
              <w:jc w:val="center"/>
            </w:pPr>
            <w:r>
              <w:rPr>
                <w:color w:val="000000"/>
                <w:sz w:val="24"/>
              </w:rPr>
              <w:t>год</w:t>
            </w:r>
          </w:p>
        </w:tc>
        <w:tc>
          <w:tcPr>
            <w:tcW w:type="dxa" w:w="693"/>
            <w:tcBorders>
              <w:top w:color="000000" w:sz="1" w:val="single"/>
              <w:left w:color="000000" w:sz="1" w:val="single"/>
              <w:bottom w:color="000000" w:sz="1" w:val="single"/>
            </w:tcBorders>
            <w:shd w:fill="auto" w:val="clear"/>
            <w:tcMar>
              <w:left w:type="dxa" w:w="0"/>
              <w:right w:type="dxa" w:w="0"/>
            </w:tcMar>
          </w:tcPr>
          <w:p w14:paraId="B2030000">
            <w:pPr>
              <w:pStyle w:val="Style_6"/>
              <w:ind/>
              <w:jc w:val="center"/>
            </w:pPr>
            <w:r>
              <w:rPr>
                <w:color w:val="000000"/>
                <w:sz w:val="24"/>
              </w:rPr>
              <w:t>2022 год</w:t>
            </w:r>
          </w:p>
        </w:tc>
        <w:tc>
          <w:tcPr>
            <w:tcW w:type="dxa" w:w="693"/>
            <w:tcBorders>
              <w:top w:color="000000" w:sz="1" w:val="single"/>
              <w:left w:color="000000" w:sz="1" w:val="single"/>
              <w:bottom w:color="000000" w:sz="1" w:val="single"/>
            </w:tcBorders>
            <w:shd w:fill="auto" w:val="clear"/>
            <w:tcMar>
              <w:left w:type="dxa" w:w="0"/>
              <w:right w:type="dxa" w:w="0"/>
            </w:tcMar>
          </w:tcPr>
          <w:p w14:paraId="B3030000">
            <w:pPr>
              <w:pStyle w:val="Style_6"/>
              <w:ind/>
              <w:jc w:val="center"/>
            </w:pPr>
            <w:r>
              <w:rPr>
                <w:color w:val="000000"/>
                <w:sz w:val="24"/>
              </w:rPr>
              <w:t>2023 год</w:t>
            </w:r>
          </w:p>
        </w:tc>
        <w:tc>
          <w:tcPr>
            <w:tcW w:type="dxa" w:w="835"/>
            <w:gridSpan w:val="2"/>
            <w:tcBorders>
              <w:top w:color="000000" w:sz="1" w:val="single"/>
              <w:left w:color="000000" w:sz="1" w:val="single"/>
              <w:bottom w:color="000000" w:sz="1" w:val="single"/>
            </w:tcBorders>
            <w:shd w:fill="auto" w:val="clear"/>
            <w:tcMar>
              <w:left w:type="dxa" w:w="0"/>
              <w:right w:type="dxa" w:w="0"/>
            </w:tcMar>
          </w:tcPr>
          <w:p w14:paraId="B4030000">
            <w:pPr>
              <w:pStyle w:val="Style_6"/>
              <w:ind/>
              <w:jc w:val="center"/>
            </w:pPr>
            <w:r>
              <w:rPr>
                <w:color w:val="000000"/>
                <w:sz w:val="24"/>
              </w:rPr>
              <w:t>2024 год</w:t>
            </w:r>
          </w:p>
        </w:tc>
        <w:tc>
          <w:tcPr>
            <w:tcW w:type="dxa" w:w="33"/>
            <w:tcBorders>
              <w:left w:color="000000" w:sz="1" w:val="single"/>
            </w:tcBorders>
            <w:shd w:fill="auto" w:val="clear"/>
            <w:tcMar>
              <w:left w:type="dxa" w:w="0"/>
              <w:right w:type="dxa" w:w="0"/>
            </w:tcMar>
          </w:tcPr>
          <w:p w14:paraId="B5030000">
            <w:pPr>
              <w:rPr>
                <w:color w:val="000000"/>
              </w:rPr>
            </w:pPr>
          </w:p>
        </w:tc>
        <w:tc>
          <w:tcPr>
            <w:tcW w:type="dxa" w:w="29"/>
            <w:tcMar>
              <w:left w:type="dxa" w:w="0"/>
              <w:right w:type="dxa" w:w="0"/>
            </w:tcMar>
          </w:tcPr>
          <w:p w14:paraId="B6030000"/>
        </w:tc>
      </w:tr>
      <w:tr>
        <w:tc>
          <w:tcPr>
            <w:tcW w:type="dxa" w:w="15251"/>
            <w:gridSpan w:val="15"/>
            <w:tcBorders>
              <w:top w:color="000000" w:sz="1" w:val="single"/>
              <w:left w:color="000000" w:sz="1" w:val="single"/>
              <w:bottom w:color="000000" w:sz="1" w:val="single"/>
            </w:tcBorders>
            <w:shd w:fill="auto" w:val="clear"/>
            <w:tcMar>
              <w:left w:type="dxa" w:w="0"/>
              <w:right w:type="dxa" w:w="0"/>
            </w:tcMar>
          </w:tcPr>
          <w:p w14:paraId="B7030000">
            <w:pPr>
              <w:pStyle w:val="Style_6"/>
              <w:ind/>
              <w:jc w:val="both"/>
            </w:pPr>
            <w:r>
              <w:rPr>
                <w:color w:val="000000"/>
                <w:sz w:val="24"/>
              </w:rPr>
              <w:t>Муниципальная программа «Развитие малого и среднего предпринимательства в городе Курчатове Курской области»</w:t>
            </w:r>
          </w:p>
        </w:tc>
        <w:tc>
          <w:tcPr>
            <w:tcW w:type="dxa" w:w="33"/>
            <w:tcBorders>
              <w:left w:color="000000" w:sz="1" w:val="single"/>
            </w:tcBorders>
            <w:shd w:fill="auto" w:val="clear"/>
            <w:tcMar>
              <w:left w:type="dxa" w:w="0"/>
              <w:right w:type="dxa" w:w="0"/>
            </w:tcMar>
          </w:tcPr>
          <w:p w14:paraId="B8030000">
            <w:pPr>
              <w:rPr>
                <w:color w:val="000000"/>
              </w:rPr>
            </w:pPr>
          </w:p>
        </w:tc>
        <w:tc>
          <w:tcPr>
            <w:tcW w:type="dxa" w:w="29"/>
            <w:tcMar>
              <w:left w:type="dxa" w:w="0"/>
              <w:right w:type="dxa" w:w="0"/>
            </w:tcMar>
          </w:tcPr>
          <w:p w14:paraId="B9030000"/>
        </w:tc>
      </w:tr>
      <w:tr>
        <w:trPr>
          <w:trHeight w:hRule="atLeast" w:val="1368"/>
        </w:trPr>
        <w:tc>
          <w:tcPr>
            <w:tcW w:type="dxa" w:w="416"/>
            <w:tcBorders>
              <w:top w:color="000000" w:sz="1" w:val="single"/>
              <w:left w:color="000000" w:sz="1" w:val="single"/>
              <w:bottom w:color="000000" w:sz="1" w:val="single"/>
            </w:tcBorders>
            <w:shd w:fill="auto" w:val="clear"/>
            <w:tcMar>
              <w:left w:type="dxa" w:w="0"/>
              <w:right w:type="dxa" w:w="0"/>
            </w:tcMar>
          </w:tcPr>
          <w:p w14:paraId="BA030000">
            <w:pPr>
              <w:pStyle w:val="Style_6"/>
              <w:ind/>
              <w:jc w:val="center"/>
            </w:pPr>
            <w:r>
              <w:rPr>
                <w:color w:val="000000"/>
                <w:sz w:val="24"/>
              </w:rPr>
              <w:t>1</w:t>
            </w:r>
          </w:p>
        </w:tc>
        <w:tc>
          <w:tcPr>
            <w:tcW w:type="dxa" w:w="5818"/>
            <w:tcBorders>
              <w:top w:color="000000" w:sz="1" w:val="single"/>
              <w:left w:color="000000" w:sz="1" w:val="single"/>
              <w:bottom w:color="000000" w:sz="1" w:val="single"/>
            </w:tcBorders>
            <w:shd w:fill="auto" w:val="clear"/>
            <w:tcMar>
              <w:left w:type="dxa" w:w="0"/>
              <w:right w:type="dxa" w:w="0"/>
            </w:tcMar>
          </w:tcPr>
          <w:p w14:paraId="BB030000">
            <w:pPr>
              <w:pStyle w:val="Style_3"/>
              <w:ind w:right="131"/>
              <w:jc w:val="both"/>
            </w:pPr>
            <w:r>
              <w:rPr>
                <w:color w:val="000000"/>
                <w:sz w:val="24"/>
              </w:rPr>
              <w:t>Количество субъектов малого и среднего предпринимательства (включая индивидуальных предпринимателей) в расчете на 10 тыс. человек населения города Курчатова согласно Единому реестру субъектов малого и среднего предпринимательства.</w:t>
            </w:r>
          </w:p>
        </w:tc>
        <w:tc>
          <w:tcPr>
            <w:tcW w:type="dxa" w:w="693"/>
            <w:tcBorders>
              <w:top w:color="000000" w:sz="1" w:val="single"/>
              <w:left w:color="000000" w:sz="1" w:val="single"/>
              <w:bottom w:color="000000" w:sz="1" w:val="single"/>
            </w:tcBorders>
            <w:shd w:fill="auto" w:val="clear"/>
            <w:tcMar>
              <w:left w:type="dxa" w:w="0"/>
              <w:right w:type="dxa" w:w="0"/>
            </w:tcMar>
          </w:tcPr>
          <w:p w14:paraId="BC030000">
            <w:pPr>
              <w:pStyle w:val="Style_6"/>
              <w:ind/>
              <w:jc w:val="center"/>
            </w:pPr>
            <w:r>
              <w:rPr>
                <w:color w:val="000000"/>
                <w:sz w:val="24"/>
              </w:rPr>
              <w:t>ед.</w:t>
            </w:r>
          </w:p>
        </w:tc>
        <w:tc>
          <w:tcPr>
            <w:tcW w:type="dxa" w:w="693"/>
            <w:tcBorders>
              <w:top w:color="000000" w:sz="1" w:val="single"/>
              <w:left w:color="000000" w:sz="1" w:val="single"/>
              <w:bottom w:color="000000" w:sz="1" w:val="single"/>
            </w:tcBorders>
            <w:shd w:fill="auto" w:val="clear"/>
            <w:tcMar>
              <w:left w:type="dxa" w:w="0"/>
              <w:right w:type="dxa" w:w="0"/>
            </w:tcMar>
          </w:tcPr>
          <w:p w14:paraId="BD030000">
            <w:pPr>
              <w:pStyle w:val="Style_6"/>
              <w:ind/>
              <w:jc w:val="center"/>
            </w:pPr>
            <w:r>
              <w:t>х</w:t>
            </w:r>
          </w:p>
        </w:tc>
        <w:tc>
          <w:tcPr>
            <w:tcW w:type="dxa" w:w="693"/>
            <w:tcBorders>
              <w:top w:color="000000" w:sz="1" w:val="single"/>
              <w:left w:color="000000" w:sz="1" w:val="single"/>
              <w:bottom w:color="000000" w:sz="1" w:val="single"/>
            </w:tcBorders>
            <w:shd w:fill="auto" w:val="clear"/>
            <w:tcMar>
              <w:left w:type="dxa" w:w="0"/>
              <w:right w:type="dxa" w:w="0"/>
            </w:tcMar>
          </w:tcPr>
          <w:p w14:paraId="BE030000">
            <w:pPr>
              <w:pStyle w:val="Style_6"/>
              <w:ind/>
              <w:jc w:val="center"/>
            </w:pPr>
            <w:r>
              <w:t>х</w:t>
            </w:r>
          </w:p>
        </w:tc>
        <w:tc>
          <w:tcPr>
            <w:tcW w:type="dxa" w:w="831"/>
            <w:tcBorders>
              <w:top w:color="000000" w:sz="1" w:val="single"/>
              <w:left w:color="000000" w:sz="1" w:val="single"/>
              <w:bottom w:color="000000" w:sz="1" w:val="single"/>
            </w:tcBorders>
            <w:shd w:fill="auto" w:val="clear"/>
            <w:tcMar>
              <w:left w:type="dxa" w:w="0"/>
              <w:right w:type="dxa" w:w="0"/>
            </w:tcMar>
          </w:tcPr>
          <w:p w14:paraId="BF030000">
            <w:pPr>
              <w:pStyle w:val="Style_6"/>
              <w:ind/>
              <w:jc w:val="center"/>
            </w:pPr>
            <w:r>
              <w:t>х</w:t>
            </w:r>
          </w:p>
        </w:tc>
        <w:tc>
          <w:tcPr>
            <w:tcW w:type="dxa" w:w="832"/>
            <w:tcBorders>
              <w:top w:color="000000" w:sz="1" w:val="single"/>
              <w:left w:color="000000" w:sz="1" w:val="single"/>
              <w:bottom w:color="000000" w:sz="1" w:val="single"/>
            </w:tcBorders>
            <w:shd w:fill="auto" w:val="clear"/>
            <w:tcMar>
              <w:left w:type="dxa" w:w="0"/>
              <w:right w:type="dxa" w:w="0"/>
            </w:tcMar>
          </w:tcPr>
          <w:p w14:paraId="C0030000">
            <w:pPr>
              <w:pStyle w:val="Style_6"/>
              <w:ind/>
              <w:jc w:val="center"/>
            </w:pPr>
            <w:r>
              <w:t>х</w:t>
            </w:r>
          </w:p>
        </w:tc>
        <w:tc>
          <w:tcPr>
            <w:tcW w:type="dxa" w:w="831"/>
            <w:tcBorders>
              <w:top w:color="000000" w:sz="1" w:val="single"/>
              <w:left w:color="000000" w:sz="1" w:val="single"/>
              <w:bottom w:color="000000" w:sz="1" w:val="single"/>
            </w:tcBorders>
            <w:shd w:fill="auto" w:val="clear"/>
            <w:tcMar>
              <w:left w:type="dxa" w:w="0"/>
              <w:right w:type="dxa" w:w="0"/>
            </w:tcMar>
          </w:tcPr>
          <w:p w14:paraId="C1030000">
            <w:pPr>
              <w:pStyle w:val="Style_6"/>
              <w:ind/>
              <w:jc w:val="center"/>
            </w:pPr>
            <w:r>
              <w:t>х</w:t>
            </w:r>
          </w:p>
        </w:tc>
        <w:tc>
          <w:tcPr>
            <w:tcW w:type="dxa" w:w="832"/>
            <w:tcBorders>
              <w:top w:color="000000" w:sz="1" w:val="single"/>
              <w:left w:color="000000" w:sz="1" w:val="single"/>
              <w:bottom w:color="000000" w:sz="1" w:val="single"/>
            </w:tcBorders>
            <w:shd w:fill="auto" w:val="clear"/>
            <w:tcMar>
              <w:left w:type="dxa" w:w="0"/>
              <w:right w:type="dxa" w:w="0"/>
            </w:tcMar>
          </w:tcPr>
          <w:p w14:paraId="C2030000">
            <w:pPr>
              <w:pStyle w:val="Style_6"/>
              <w:ind/>
              <w:jc w:val="center"/>
            </w:pPr>
            <w:r>
              <w:t>х</w:t>
            </w:r>
          </w:p>
        </w:tc>
        <w:tc>
          <w:tcPr>
            <w:tcW w:type="dxa" w:w="698"/>
            <w:tcBorders>
              <w:top w:color="000000" w:sz="1" w:val="single"/>
              <w:left w:color="000000" w:sz="1" w:val="single"/>
              <w:bottom w:color="000000" w:sz="1" w:val="single"/>
            </w:tcBorders>
            <w:shd w:fill="auto" w:val="clear"/>
            <w:tcMar>
              <w:left w:type="dxa" w:w="0"/>
              <w:right w:type="dxa" w:w="0"/>
            </w:tcMar>
          </w:tcPr>
          <w:p w14:paraId="C3030000">
            <w:pPr>
              <w:pStyle w:val="Style_6"/>
              <w:ind/>
              <w:jc w:val="center"/>
            </w:pPr>
            <w:r>
              <w:rPr>
                <w:color w:val="000000"/>
                <w:sz w:val="24"/>
              </w:rPr>
              <w:t>215</w:t>
            </w:r>
          </w:p>
        </w:tc>
        <w:tc>
          <w:tcPr>
            <w:tcW w:type="dxa" w:w="693"/>
            <w:tcBorders>
              <w:top w:color="000000" w:sz="1" w:val="single"/>
              <w:left w:color="000000" w:sz="1" w:val="single"/>
              <w:bottom w:color="000000" w:sz="1" w:val="single"/>
            </w:tcBorders>
            <w:shd w:fill="auto" w:val="clear"/>
            <w:tcMar>
              <w:left w:type="dxa" w:w="0"/>
              <w:right w:type="dxa" w:w="0"/>
            </w:tcMar>
          </w:tcPr>
          <w:p w14:paraId="C4030000">
            <w:pPr>
              <w:pStyle w:val="Style_6"/>
              <w:ind/>
              <w:jc w:val="center"/>
            </w:pPr>
            <w:r>
              <w:rPr>
                <w:color w:val="000000"/>
                <w:sz w:val="24"/>
              </w:rPr>
              <w:t>225</w:t>
            </w:r>
          </w:p>
        </w:tc>
        <w:tc>
          <w:tcPr>
            <w:tcW w:type="dxa" w:w="693"/>
            <w:tcBorders>
              <w:top w:color="000000" w:sz="1" w:val="single"/>
              <w:left w:color="000000" w:sz="1" w:val="single"/>
              <w:bottom w:color="000000" w:sz="1" w:val="single"/>
            </w:tcBorders>
            <w:shd w:fill="auto" w:val="clear"/>
            <w:tcMar>
              <w:left w:type="dxa" w:w="0"/>
              <w:right w:type="dxa" w:w="0"/>
            </w:tcMar>
          </w:tcPr>
          <w:p w14:paraId="C5030000">
            <w:pPr>
              <w:pStyle w:val="Style_6"/>
              <w:ind/>
              <w:jc w:val="center"/>
            </w:pPr>
            <w:r>
              <w:rPr>
                <w:color w:val="000000"/>
                <w:sz w:val="24"/>
              </w:rPr>
              <w:t>235</w:t>
            </w:r>
          </w:p>
        </w:tc>
        <w:tc>
          <w:tcPr>
            <w:tcW w:type="dxa" w:w="693"/>
            <w:tcBorders>
              <w:top w:color="000000" w:sz="1" w:val="single"/>
              <w:left w:color="000000" w:sz="1" w:val="single"/>
              <w:bottom w:color="000000" w:sz="1" w:val="single"/>
            </w:tcBorders>
            <w:shd w:fill="auto" w:val="clear"/>
            <w:tcMar>
              <w:left w:type="dxa" w:w="0"/>
              <w:right w:type="dxa" w:w="0"/>
            </w:tcMar>
          </w:tcPr>
          <w:p w14:paraId="C6030000">
            <w:pPr>
              <w:pStyle w:val="Style_6"/>
              <w:ind/>
              <w:jc w:val="center"/>
            </w:pPr>
            <w:r>
              <w:rPr>
                <w:color w:val="000000"/>
                <w:sz w:val="24"/>
              </w:rPr>
              <w:t>245</w:t>
            </w:r>
          </w:p>
        </w:tc>
        <w:tc>
          <w:tcPr>
            <w:tcW w:type="dxa" w:w="835"/>
            <w:gridSpan w:val="2"/>
            <w:tcBorders>
              <w:top w:color="000000" w:sz="1" w:val="single"/>
              <w:left w:color="000000" w:sz="1" w:val="single"/>
              <w:bottom w:color="000000" w:sz="1" w:val="single"/>
            </w:tcBorders>
            <w:shd w:fill="auto" w:val="clear"/>
            <w:tcMar>
              <w:left w:type="dxa" w:w="0"/>
              <w:right w:type="dxa" w:w="0"/>
            </w:tcMar>
          </w:tcPr>
          <w:p w14:paraId="C7030000">
            <w:pPr>
              <w:pStyle w:val="Style_6"/>
              <w:ind/>
              <w:jc w:val="center"/>
            </w:pPr>
            <w:r>
              <w:rPr>
                <w:color w:val="000000"/>
                <w:sz w:val="24"/>
              </w:rPr>
              <w:t>247</w:t>
            </w:r>
          </w:p>
        </w:tc>
        <w:tc>
          <w:tcPr>
            <w:tcW w:type="dxa" w:w="33"/>
            <w:tcBorders>
              <w:left w:color="000000" w:sz="1" w:val="single"/>
            </w:tcBorders>
            <w:shd w:fill="auto" w:val="clear"/>
            <w:tcMar>
              <w:left w:type="dxa" w:w="0"/>
              <w:right w:type="dxa" w:w="0"/>
            </w:tcMar>
          </w:tcPr>
          <w:p w14:paraId="C8030000">
            <w:pPr>
              <w:rPr>
                <w:color w:val="000000"/>
              </w:rPr>
            </w:pPr>
          </w:p>
        </w:tc>
        <w:tc>
          <w:tcPr>
            <w:tcW w:type="dxa" w:w="29"/>
            <w:tcMar>
              <w:left w:type="dxa" w:w="0"/>
              <w:right w:type="dxa" w:w="0"/>
            </w:tcMar>
          </w:tcPr>
          <w:p w14:paraId="C9030000"/>
        </w:tc>
      </w:tr>
      <w:tr>
        <w:tc>
          <w:tcPr>
            <w:tcW w:type="dxa" w:w="416"/>
            <w:tcBorders>
              <w:top w:color="000000" w:sz="1" w:val="single"/>
              <w:left w:color="000000" w:sz="1" w:val="single"/>
              <w:bottom w:color="000000" w:sz="1" w:val="single"/>
            </w:tcBorders>
            <w:shd w:fill="auto" w:val="clear"/>
            <w:tcMar>
              <w:left w:type="dxa" w:w="0"/>
              <w:right w:type="dxa" w:w="0"/>
            </w:tcMar>
          </w:tcPr>
          <w:p w14:paraId="CA030000">
            <w:pPr>
              <w:pStyle w:val="Style_6"/>
              <w:ind/>
              <w:jc w:val="center"/>
            </w:pPr>
            <w:r>
              <w:rPr>
                <w:color w:val="000000"/>
                <w:sz w:val="24"/>
              </w:rPr>
              <w:t>2</w:t>
            </w:r>
          </w:p>
        </w:tc>
        <w:tc>
          <w:tcPr>
            <w:tcW w:type="dxa" w:w="5818"/>
            <w:tcBorders>
              <w:top w:color="000000" w:sz="1" w:val="single"/>
              <w:left w:color="000000" w:sz="1" w:val="single"/>
              <w:bottom w:color="000000" w:sz="1" w:val="single"/>
            </w:tcBorders>
            <w:shd w:fill="auto" w:val="clear"/>
            <w:tcMar>
              <w:left w:type="dxa" w:w="0"/>
              <w:right w:type="dxa" w:w="0"/>
            </w:tcMar>
          </w:tcPr>
          <w:p w14:paraId="CB030000">
            <w:pPr>
              <w:pStyle w:val="Style_7"/>
            </w:pPr>
            <w:r>
              <w:rPr>
                <w:rFonts w:ascii="Times New Roman" w:hAnsi="Times New Roman"/>
                <w:sz w:val="24"/>
              </w:rPr>
              <w:t>Численность занятых в сфере малого и среднего предпринимательства, включая индивидуальных предпринимателей.</w:t>
            </w:r>
          </w:p>
        </w:tc>
        <w:tc>
          <w:tcPr>
            <w:tcW w:type="dxa" w:w="693"/>
            <w:tcBorders>
              <w:top w:color="000000" w:sz="1" w:val="single"/>
              <w:left w:color="000000" w:sz="1" w:val="single"/>
              <w:bottom w:color="000000" w:sz="1" w:val="single"/>
            </w:tcBorders>
            <w:shd w:fill="auto" w:val="clear"/>
            <w:tcMar>
              <w:left w:type="dxa" w:w="0"/>
              <w:right w:type="dxa" w:w="0"/>
            </w:tcMar>
          </w:tcPr>
          <w:p w14:paraId="CC030000">
            <w:pPr>
              <w:pStyle w:val="Style_6"/>
              <w:ind/>
              <w:jc w:val="center"/>
            </w:pPr>
            <w:r>
              <w:rPr>
                <w:color w:val="000000"/>
                <w:sz w:val="24"/>
              </w:rPr>
              <w:t>чел.</w:t>
            </w:r>
          </w:p>
        </w:tc>
        <w:tc>
          <w:tcPr>
            <w:tcW w:type="dxa" w:w="693"/>
            <w:tcBorders>
              <w:top w:color="000000" w:sz="1" w:val="single"/>
              <w:left w:color="000000" w:sz="1" w:val="single"/>
              <w:bottom w:color="000000" w:sz="1" w:val="single"/>
            </w:tcBorders>
            <w:shd w:fill="auto" w:val="clear"/>
            <w:tcMar>
              <w:left w:type="dxa" w:w="0"/>
              <w:right w:type="dxa" w:w="0"/>
            </w:tcMar>
          </w:tcPr>
          <w:p w14:paraId="CD030000">
            <w:pPr>
              <w:pStyle w:val="Style_6"/>
              <w:ind/>
              <w:jc w:val="center"/>
            </w:pPr>
            <w:r>
              <w:rPr>
                <w:color w:val="000000"/>
                <w:sz w:val="24"/>
              </w:rPr>
              <w:t>х</w:t>
            </w:r>
          </w:p>
        </w:tc>
        <w:tc>
          <w:tcPr>
            <w:tcW w:type="dxa" w:w="693"/>
            <w:tcBorders>
              <w:top w:color="000000" w:sz="1" w:val="single"/>
              <w:left w:color="000000" w:sz="1" w:val="single"/>
              <w:bottom w:color="000000" w:sz="1" w:val="single"/>
            </w:tcBorders>
            <w:shd w:fill="auto" w:val="clear"/>
            <w:tcMar>
              <w:left w:type="dxa" w:w="0"/>
              <w:right w:type="dxa" w:w="0"/>
            </w:tcMar>
          </w:tcPr>
          <w:p w14:paraId="CE030000">
            <w:pPr>
              <w:pStyle w:val="Style_6"/>
              <w:ind/>
              <w:jc w:val="center"/>
            </w:pPr>
            <w:r>
              <w:rPr>
                <w:color w:val="000000"/>
                <w:sz w:val="24"/>
              </w:rPr>
              <w:t>х</w:t>
            </w:r>
          </w:p>
        </w:tc>
        <w:tc>
          <w:tcPr>
            <w:tcW w:type="dxa" w:w="831"/>
            <w:tcBorders>
              <w:top w:color="000000" w:sz="1" w:val="single"/>
              <w:left w:color="000000" w:sz="1" w:val="single"/>
              <w:bottom w:color="000000" w:sz="1" w:val="single"/>
            </w:tcBorders>
            <w:shd w:fill="auto" w:val="clear"/>
            <w:tcMar>
              <w:left w:type="dxa" w:w="0"/>
              <w:right w:type="dxa" w:w="0"/>
            </w:tcMar>
          </w:tcPr>
          <w:p w14:paraId="CF030000">
            <w:pPr>
              <w:pStyle w:val="Style_6"/>
              <w:ind/>
              <w:jc w:val="center"/>
            </w:pPr>
            <w:r>
              <w:rPr>
                <w:color w:val="000000"/>
                <w:sz w:val="24"/>
              </w:rPr>
              <w:t>х</w:t>
            </w:r>
          </w:p>
        </w:tc>
        <w:tc>
          <w:tcPr>
            <w:tcW w:type="dxa" w:w="832"/>
            <w:tcBorders>
              <w:top w:color="000000" w:sz="1" w:val="single"/>
              <w:left w:color="000000" w:sz="1" w:val="single"/>
              <w:bottom w:color="000000" w:sz="1" w:val="single"/>
            </w:tcBorders>
            <w:shd w:fill="auto" w:val="clear"/>
            <w:tcMar>
              <w:left w:type="dxa" w:w="0"/>
              <w:right w:type="dxa" w:w="0"/>
            </w:tcMar>
          </w:tcPr>
          <w:p w14:paraId="D0030000">
            <w:pPr>
              <w:pStyle w:val="Style_6"/>
              <w:ind/>
              <w:jc w:val="center"/>
            </w:pPr>
            <w:r>
              <w:rPr>
                <w:color w:val="000000"/>
                <w:sz w:val="24"/>
              </w:rPr>
              <w:t>х</w:t>
            </w:r>
          </w:p>
        </w:tc>
        <w:tc>
          <w:tcPr>
            <w:tcW w:type="dxa" w:w="831"/>
            <w:tcBorders>
              <w:top w:color="000000" w:sz="1" w:val="single"/>
              <w:left w:color="000000" w:sz="1" w:val="single"/>
              <w:bottom w:color="000000" w:sz="1" w:val="single"/>
            </w:tcBorders>
            <w:shd w:fill="auto" w:val="clear"/>
            <w:tcMar>
              <w:left w:type="dxa" w:w="0"/>
              <w:right w:type="dxa" w:w="0"/>
            </w:tcMar>
          </w:tcPr>
          <w:p w14:paraId="D1030000">
            <w:pPr>
              <w:pStyle w:val="Style_6"/>
              <w:ind/>
              <w:jc w:val="center"/>
            </w:pPr>
            <w:r>
              <w:rPr>
                <w:color w:val="000000"/>
                <w:sz w:val="24"/>
              </w:rPr>
              <w:t>х</w:t>
            </w:r>
          </w:p>
        </w:tc>
        <w:tc>
          <w:tcPr>
            <w:tcW w:type="dxa" w:w="832"/>
            <w:tcBorders>
              <w:top w:color="000000" w:sz="1" w:val="single"/>
              <w:left w:color="000000" w:sz="1" w:val="single"/>
              <w:bottom w:color="000000" w:sz="1" w:val="single"/>
            </w:tcBorders>
            <w:shd w:fill="auto" w:val="clear"/>
            <w:tcMar>
              <w:left w:type="dxa" w:w="0"/>
              <w:right w:type="dxa" w:w="0"/>
            </w:tcMar>
          </w:tcPr>
          <w:p w14:paraId="D2030000">
            <w:pPr>
              <w:pStyle w:val="Style_6"/>
              <w:ind/>
              <w:jc w:val="center"/>
            </w:pPr>
            <w:r>
              <w:rPr>
                <w:color w:val="000000"/>
                <w:sz w:val="24"/>
              </w:rPr>
              <w:t>х</w:t>
            </w:r>
          </w:p>
        </w:tc>
        <w:tc>
          <w:tcPr>
            <w:tcW w:type="dxa" w:w="698"/>
            <w:tcBorders>
              <w:top w:color="000000" w:sz="1" w:val="single"/>
              <w:left w:color="000000" w:sz="1" w:val="single"/>
              <w:bottom w:color="000000" w:sz="1" w:val="single"/>
            </w:tcBorders>
            <w:shd w:fill="auto" w:val="clear"/>
            <w:tcMar>
              <w:left w:type="dxa" w:w="0"/>
              <w:right w:type="dxa" w:w="0"/>
            </w:tcMar>
          </w:tcPr>
          <w:p w14:paraId="D3030000">
            <w:pPr>
              <w:pStyle w:val="Style_6"/>
              <w:ind/>
              <w:jc w:val="center"/>
            </w:pPr>
            <w:r>
              <w:rPr>
                <w:color w:val="000000"/>
                <w:sz w:val="24"/>
              </w:rPr>
              <w:t>2730</w:t>
            </w:r>
          </w:p>
        </w:tc>
        <w:tc>
          <w:tcPr>
            <w:tcW w:type="dxa" w:w="693"/>
            <w:tcBorders>
              <w:top w:color="000000" w:sz="1" w:val="single"/>
              <w:left w:color="000000" w:sz="1" w:val="single"/>
              <w:bottom w:color="000000" w:sz="1" w:val="single"/>
            </w:tcBorders>
            <w:shd w:fill="auto" w:val="clear"/>
            <w:tcMar>
              <w:left w:type="dxa" w:w="0"/>
              <w:right w:type="dxa" w:w="0"/>
            </w:tcMar>
          </w:tcPr>
          <w:p w14:paraId="D4030000">
            <w:pPr>
              <w:pStyle w:val="Style_6"/>
              <w:ind/>
              <w:jc w:val="center"/>
            </w:pPr>
            <w:r>
              <w:rPr>
                <w:color w:val="000000"/>
                <w:sz w:val="24"/>
              </w:rPr>
              <w:t>2820</w:t>
            </w:r>
          </w:p>
        </w:tc>
        <w:tc>
          <w:tcPr>
            <w:tcW w:type="dxa" w:w="693"/>
            <w:tcBorders>
              <w:top w:color="000000" w:sz="1" w:val="single"/>
              <w:left w:color="000000" w:sz="1" w:val="single"/>
              <w:bottom w:color="000000" w:sz="1" w:val="single"/>
            </w:tcBorders>
            <w:shd w:fill="auto" w:val="clear"/>
            <w:tcMar>
              <w:left w:type="dxa" w:w="0"/>
              <w:right w:type="dxa" w:w="0"/>
            </w:tcMar>
          </w:tcPr>
          <w:p w14:paraId="D5030000">
            <w:pPr>
              <w:pStyle w:val="Style_6"/>
              <w:ind/>
              <w:jc w:val="center"/>
            </w:pPr>
            <w:r>
              <w:rPr>
                <w:color w:val="000000"/>
                <w:sz w:val="24"/>
              </w:rPr>
              <w:t>2913</w:t>
            </w:r>
          </w:p>
        </w:tc>
        <w:tc>
          <w:tcPr>
            <w:tcW w:type="dxa" w:w="693"/>
            <w:tcBorders>
              <w:top w:color="000000" w:sz="1" w:val="single"/>
              <w:left w:color="000000" w:sz="1" w:val="single"/>
              <w:bottom w:color="000000" w:sz="1" w:val="single"/>
            </w:tcBorders>
            <w:shd w:fill="auto" w:val="clear"/>
            <w:tcMar>
              <w:left w:type="dxa" w:w="0"/>
              <w:right w:type="dxa" w:w="0"/>
            </w:tcMar>
          </w:tcPr>
          <w:p w14:paraId="D6030000">
            <w:pPr>
              <w:pStyle w:val="Style_6"/>
              <w:ind/>
              <w:jc w:val="center"/>
            </w:pPr>
            <w:r>
              <w:rPr>
                <w:color w:val="000000"/>
                <w:sz w:val="24"/>
              </w:rPr>
              <w:t>3017</w:t>
            </w:r>
          </w:p>
        </w:tc>
        <w:tc>
          <w:tcPr>
            <w:tcW w:type="dxa" w:w="835"/>
            <w:gridSpan w:val="2"/>
            <w:tcBorders>
              <w:top w:color="000000" w:sz="1" w:val="single"/>
              <w:left w:color="000000" w:sz="1" w:val="single"/>
              <w:bottom w:color="000000" w:sz="1" w:val="single"/>
            </w:tcBorders>
            <w:shd w:fill="auto" w:val="clear"/>
            <w:tcMar>
              <w:left w:type="dxa" w:w="0"/>
              <w:right w:type="dxa" w:w="0"/>
            </w:tcMar>
          </w:tcPr>
          <w:p w14:paraId="D7030000">
            <w:pPr>
              <w:pStyle w:val="Style_6"/>
              <w:ind/>
              <w:jc w:val="center"/>
            </w:pPr>
            <w:r>
              <w:rPr>
                <w:color w:val="000000"/>
                <w:sz w:val="24"/>
              </w:rPr>
              <w:t>3092</w:t>
            </w:r>
          </w:p>
        </w:tc>
        <w:tc>
          <w:tcPr>
            <w:tcW w:type="dxa" w:w="33"/>
            <w:tcBorders>
              <w:left w:color="000000" w:sz="1" w:val="single"/>
            </w:tcBorders>
            <w:shd w:fill="auto" w:val="clear"/>
            <w:tcMar>
              <w:left w:type="dxa" w:w="0"/>
              <w:right w:type="dxa" w:w="0"/>
            </w:tcMar>
          </w:tcPr>
          <w:p w14:paraId="D8030000">
            <w:pPr>
              <w:rPr>
                <w:color w:val="000000"/>
              </w:rPr>
            </w:pPr>
          </w:p>
        </w:tc>
        <w:tc>
          <w:tcPr>
            <w:tcW w:type="dxa" w:w="29"/>
            <w:tcMar>
              <w:left w:type="dxa" w:w="0"/>
              <w:right w:type="dxa" w:w="0"/>
            </w:tcMar>
          </w:tcPr>
          <w:p w14:paraId="D9030000"/>
        </w:tc>
      </w:tr>
      <w:tr>
        <w:tc>
          <w:tcPr>
            <w:tcW w:type="dxa" w:w="15251"/>
            <w:gridSpan w:val="15"/>
            <w:tcBorders>
              <w:top w:color="000000" w:sz="1" w:val="single"/>
              <w:left w:color="000000" w:sz="1" w:val="single"/>
              <w:bottom w:color="000000" w:sz="1" w:val="single"/>
            </w:tcBorders>
            <w:shd w:fill="auto" w:val="clear"/>
            <w:tcMar>
              <w:left w:type="dxa" w:w="0"/>
              <w:right w:type="dxa" w:w="0"/>
            </w:tcMar>
          </w:tcPr>
          <w:p w14:paraId="DA030000">
            <w:pPr>
              <w:pStyle w:val="Style_6"/>
              <w:ind/>
              <w:jc w:val="center"/>
            </w:pPr>
            <w:r>
              <w:rPr>
                <w:color w:val="000000"/>
                <w:sz w:val="24"/>
              </w:rPr>
              <w:t xml:space="preserve">Подпрограмма 1 </w:t>
            </w:r>
            <w:r>
              <w:rPr>
                <w:color w:val="000000"/>
                <w:sz w:val="24"/>
              </w:rPr>
              <w:t>«Содействие развитию малого и среднего предпринимательства в городе Курчатове»</w:t>
            </w:r>
          </w:p>
        </w:tc>
        <w:tc>
          <w:tcPr>
            <w:tcW w:type="dxa" w:w="33"/>
            <w:tcBorders>
              <w:left w:color="000000" w:sz="1" w:val="single"/>
            </w:tcBorders>
            <w:shd w:fill="auto" w:val="clear"/>
            <w:tcMar>
              <w:left w:type="dxa" w:w="0"/>
              <w:right w:type="dxa" w:w="0"/>
            </w:tcMar>
          </w:tcPr>
          <w:p w14:paraId="DB030000">
            <w:pPr>
              <w:rPr>
                <w:color w:val="000000"/>
              </w:rPr>
            </w:pPr>
          </w:p>
        </w:tc>
        <w:tc>
          <w:tcPr>
            <w:tcW w:type="dxa" w:w="29"/>
            <w:tcMar>
              <w:left w:type="dxa" w:w="0"/>
              <w:right w:type="dxa" w:w="0"/>
            </w:tcMar>
          </w:tcPr>
          <w:p w14:paraId="DC030000"/>
        </w:tc>
      </w:tr>
      <w:tr>
        <w:tc>
          <w:tcPr>
            <w:tcW w:type="dxa" w:w="416"/>
            <w:tcBorders>
              <w:top w:color="000000" w:sz="1" w:val="single"/>
              <w:left w:color="000000" w:sz="1" w:val="single"/>
              <w:bottom w:color="000000" w:sz="1" w:val="single"/>
            </w:tcBorders>
            <w:shd w:fill="auto" w:val="clear"/>
            <w:tcMar>
              <w:left w:type="dxa" w:w="0"/>
              <w:right w:type="dxa" w:w="0"/>
            </w:tcMar>
          </w:tcPr>
          <w:p w14:paraId="DD030000">
            <w:pPr>
              <w:pStyle w:val="Style_6"/>
              <w:ind/>
              <w:jc w:val="center"/>
            </w:pPr>
            <w:r>
              <w:rPr>
                <w:color w:val="000000"/>
                <w:sz w:val="24"/>
              </w:rPr>
              <w:t>1.1</w:t>
            </w:r>
          </w:p>
        </w:tc>
        <w:tc>
          <w:tcPr>
            <w:tcW w:type="dxa" w:w="5818"/>
            <w:tcBorders>
              <w:top w:color="000000" w:sz="1" w:val="single"/>
              <w:left w:color="000000" w:sz="1" w:val="single"/>
              <w:bottom w:color="000000" w:sz="1" w:val="single"/>
            </w:tcBorders>
            <w:shd w:fill="auto" w:val="clear"/>
            <w:tcMar>
              <w:left w:type="dxa" w:w="0"/>
              <w:right w:type="dxa" w:w="0"/>
            </w:tcMar>
          </w:tcPr>
          <w:p w14:paraId="DE030000">
            <w:pPr>
              <w:pStyle w:val="Style_3"/>
              <w:ind w:right="125"/>
              <w:jc w:val="both"/>
            </w:pPr>
            <w:r>
              <w:rPr>
                <w:color w:val="000000"/>
                <w:sz w:val="24"/>
              </w:rPr>
              <w:t xml:space="preserve"> </w:t>
            </w:r>
            <w:r>
              <w:rPr>
                <w:color w:val="000000"/>
                <w:sz w:val="24"/>
              </w:rPr>
              <w:t>Число субъектов малого и среднего предпринимательства (включая индивидуальных предпринимателей) в расчете на 10 тыс. человек населения*</w:t>
            </w:r>
          </w:p>
        </w:tc>
        <w:tc>
          <w:tcPr>
            <w:tcW w:type="dxa" w:w="693"/>
            <w:tcBorders>
              <w:top w:color="000000" w:sz="1" w:val="single"/>
              <w:left w:color="000000" w:sz="1" w:val="single"/>
              <w:bottom w:color="000000" w:sz="1" w:val="single"/>
            </w:tcBorders>
            <w:shd w:fill="auto" w:val="clear"/>
            <w:tcMar>
              <w:left w:type="dxa" w:w="0"/>
              <w:right w:type="dxa" w:w="0"/>
            </w:tcMar>
          </w:tcPr>
          <w:p w14:paraId="DF030000">
            <w:pPr>
              <w:pStyle w:val="Style_6"/>
              <w:ind/>
              <w:jc w:val="center"/>
            </w:pPr>
            <w:r>
              <w:rPr>
                <w:color w:val="000000"/>
                <w:sz w:val="24"/>
              </w:rPr>
              <w:t>ед.</w:t>
            </w:r>
          </w:p>
        </w:tc>
        <w:tc>
          <w:tcPr>
            <w:tcW w:type="dxa" w:w="693"/>
            <w:tcBorders>
              <w:top w:color="000000" w:sz="1" w:val="single"/>
              <w:left w:color="000000" w:sz="1" w:val="single"/>
              <w:bottom w:color="000000" w:sz="1" w:val="single"/>
            </w:tcBorders>
            <w:shd w:fill="auto" w:val="clear"/>
            <w:tcMar>
              <w:left w:type="dxa" w:w="0"/>
              <w:right w:type="dxa" w:w="0"/>
            </w:tcMar>
          </w:tcPr>
          <w:p w14:paraId="E0030000">
            <w:pPr>
              <w:pStyle w:val="Style_6"/>
              <w:ind/>
              <w:jc w:val="center"/>
            </w:pPr>
            <w:r>
              <w:rPr>
                <w:color w:val="000000"/>
                <w:sz w:val="24"/>
              </w:rPr>
              <w:t>266</w:t>
            </w:r>
          </w:p>
          <w:p w14:paraId="E1030000">
            <w:pPr>
              <w:pStyle w:val="Style_6"/>
              <w:ind/>
              <w:jc w:val="center"/>
              <w:rPr>
                <w:color w:val="000000"/>
                <w:sz w:val="24"/>
              </w:rPr>
            </w:pPr>
          </w:p>
        </w:tc>
        <w:tc>
          <w:tcPr>
            <w:tcW w:type="dxa" w:w="693"/>
            <w:tcBorders>
              <w:top w:color="000000" w:sz="1" w:val="single"/>
              <w:left w:color="000000" w:sz="1" w:val="single"/>
              <w:bottom w:color="000000" w:sz="1" w:val="single"/>
            </w:tcBorders>
            <w:shd w:fill="auto" w:val="clear"/>
            <w:tcMar>
              <w:left w:type="dxa" w:w="0"/>
              <w:right w:type="dxa" w:w="0"/>
            </w:tcMar>
          </w:tcPr>
          <w:p w14:paraId="E2030000">
            <w:pPr>
              <w:pStyle w:val="Style_6"/>
              <w:ind/>
              <w:jc w:val="center"/>
            </w:pPr>
            <w:r>
              <w:rPr>
                <w:color w:val="000000"/>
                <w:sz w:val="24"/>
              </w:rPr>
              <w:t>266</w:t>
            </w:r>
          </w:p>
        </w:tc>
        <w:tc>
          <w:tcPr>
            <w:tcW w:type="dxa" w:w="831"/>
            <w:tcBorders>
              <w:top w:color="000000" w:sz="1" w:val="single"/>
              <w:left w:color="000000" w:sz="1" w:val="single"/>
              <w:bottom w:color="000000" w:sz="1" w:val="single"/>
            </w:tcBorders>
            <w:shd w:fill="auto" w:val="clear"/>
            <w:tcMar>
              <w:left w:type="dxa" w:w="0"/>
              <w:right w:type="dxa" w:w="0"/>
            </w:tcMar>
          </w:tcPr>
          <w:p w14:paraId="E3030000">
            <w:pPr>
              <w:pStyle w:val="Style_6"/>
              <w:ind/>
              <w:jc w:val="center"/>
            </w:pPr>
            <w:r>
              <w:rPr>
                <w:color w:val="000000"/>
                <w:sz w:val="24"/>
              </w:rPr>
              <w:t>274,7</w:t>
            </w:r>
          </w:p>
        </w:tc>
        <w:tc>
          <w:tcPr>
            <w:tcW w:type="dxa" w:w="832"/>
            <w:tcBorders>
              <w:top w:color="000000" w:sz="1" w:val="single"/>
              <w:left w:color="000000" w:sz="1" w:val="single"/>
              <w:bottom w:color="000000" w:sz="1" w:val="single"/>
            </w:tcBorders>
            <w:shd w:fill="auto" w:val="clear"/>
            <w:tcMar>
              <w:left w:type="dxa" w:w="0"/>
              <w:right w:type="dxa" w:w="0"/>
            </w:tcMar>
          </w:tcPr>
          <w:p w14:paraId="E4030000">
            <w:pPr>
              <w:pStyle w:val="Style_6"/>
              <w:ind/>
              <w:jc w:val="center"/>
            </w:pPr>
            <w:r>
              <w:rPr>
                <w:color w:val="000000"/>
                <w:sz w:val="24"/>
              </w:rPr>
              <w:t>275</w:t>
            </w:r>
          </w:p>
        </w:tc>
        <w:tc>
          <w:tcPr>
            <w:tcW w:type="dxa" w:w="831"/>
            <w:tcBorders>
              <w:top w:color="000000" w:sz="1" w:val="single"/>
              <w:left w:color="000000" w:sz="1" w:val="single"/>
              <w:bottom w:color="000000" w:sz="1" w:val="single"/>
            </w:tcBorders>
            <w:shd w:fill="auto" w:val="clear"/>
            <w:tcMar>
              <w:left w:type="dxa" w:w="0"/>
              <w:right w:type="dxa" w:w="0"/>
            </w:tcMar>
          </w:tcPr>
          <w:p w14:paraId="E5030000">
            <w:pPr>
              <w:pStyle w:val="Style_6"/>
              <w:ind/>
              <w:jc w:val="center"/>
            </w:pPr>
            <w:r>
              <w:rPr>
                <w:color w:val="000000"/>
                <w:sz w:val="24"/>
              </w:rPr>
              <w:t>276</w:t>
            </w:r>
          </w:p>
        </w:tc>
        <w:tc>
          <w:tcPr>
            <w:tcW w:type="dxa" w:w="832"/>
            <w:tcBorders>
              <w:top w:color="000000" w:sz="1" w:val="single"/>
              <w:left w:color="000000" w:sz="1" w:val="single"/>
              <w:bottom w:color="000000" w:sz="1" w:val="single"/>
            </w:tcBorders>
            <w:shd w:fill="auto" w:val="clear"/>
            <w:tcMar>
              <w:left w:type="dxa" w:w="0"/>
              <w:right w:type="dxa" w:w="0"/>
            </w:tcMar>
          </w:tcPr>
          <w:p w14:paraId="E6030000">
            <w:pPr>
              <w:pStyle w:val="Style_6"/>
              <w:ind/>
              <w:jc w:val="center"/>
            </w:pPr>
            <w:r>
              <w:rPr>
                <w:color w:val="000000"/>
                <w:sz w:val="24"/>
              </w:rPr>
              <w:t>238</w:t>
            </w:r>
          </w:p>
        </w:tc>
        <w:tc>
          <w:tcPr>
            <w:tcW w:type="dxa" w:w="698"/>
            <w:tcBorders>
              <w:top w:color="000000" w:sz="1" w:val="single"/>
              <w:left w:color="000000" w:sz="1" w:val="single"/>
              <w:bottom w:color="000000" w:sz="1" w:val="single"/>
            </w:tcBorders>
            <w:shd w:fill="auto" w:val="clear"/>
            <w:tcMar>
              <w:left w:type="dxa" w:w="0"/>
              <w:right w:type="dxa" w:w="0"/>
            </w:tcMar>
          </w:tcPr>
          <w:p w14:paraId="E7030000">
            <w:pPr>
              <w:pStyle w:val="Style_6"/>
              <w:ind/>
              <w:jc w:val="center"/>
            </w:pPr>
            <w:r>
              <w:rPr>
                <w:color w:val="000000"/>
                <w:sz w:val="24"/>
              </w:rPr>
              <w:t>-</w:t>
            </w:r>
          </w:p>
        </w:tc>
        <w:tc>
          <w:tcPr>
            <w:tcW w:type="dxa" w:w="693"/>
            <w:tcBorders>
              <w:top w:color="000000" w:sz="1" w:val="single"/>
              <w:left w:color="000000" w:sz="1" w:val="single"/>
              <w:bottom w:color="000000" w:sz="1" w:val="single"/>
            </w:tcBorders>
            <w:shd w:fill="auto" w:val="clear"/>
            <w:tcMar>
              <w:left w:type="dxa" w:w="0"/>
              <w:right w:type="dxa" w:w="0"/>
            </w:tcMar>
          </w:tcPr>
          <w:p w14:paraId="E8030000">
            <w:pPr>
              <w:pStyle w:val="Style_6"/>
              <w:ind/>
              <w:jc w:val="center"/>
            </w:pPr>
            <w:r>
              <w:rPr>
                <w:color w:val="000000"/>
                <w:sz w:val="24"/>
              </w:rPr>
              <w:t>-</w:t>
            </w:r>
          </w:p>
        </w:tc>
        <w:tc>
          <w:tcPr>
            <w:tcW w:type="dxa" w:w="693"/>
            <w:tcBorders>
              <w:top w:color="000000" w:sz="1" w:val="single"/>
              <w:left w:color="000000" w:sz="1" w:val="single"/>
              <w:bottom w:color="000000" w:sz="1" w:val="single"/>
            </w:tcBorders>
            <w:shd w:fill="auto" w:val="clear"/>
            <w:tcMar>
              <w:left w:type="dxa" w:w="0"/>
              <w:right w:type="dxa" w:w="0"/>
            </w:tcMar>
          </w:tcPr>
          <w:p w14:paraId="E9030000">
            <w:pPr>
              <w:pStyle w:val="Style_6"/>
              <w:ind/>
              <w:jc w:val="center"/>
            </w:pPr>
            <w:r>
              <w:rPr>
                <w:color w:val="000000"/>
                <w:sz w:val="24"/>
              </w:rPr>
              <w:t>-</w:t>
            </w:r>
          </w:p>
        </w:tc>
        <w:tc>
          <w:tcPr>
            <w:tcW w:type="dxa" w:w="693"/>
            <w:tcBorders>
              <w:top w:color="000000" w:sz="1" w:val="single"/>
              <w:left w:color="000000" w:sz="1" w:val="single"/>
              <w:bottom w:color="000000" w:sz="1" w:val="single"/>
            </w:tcBorders>
            <w:shd w:fill="auto" w:val="clear"/>
            <w:tcMar>
              <w:left w:type="dxa" w:w="0"/>
              <w:right w:type="dxa" w:w="0"/>
            </w:tcMar>
          </w:tcPr>
          <w:p w14:paraId="EA030000">
            <w:pPr>
              <w:pStyle w:val="Style_6"/>
              <w:ind/>
              <w:jc w:val="center"/>
            </w:pPr>
            <w:r>
              <w:rPr>
                <w:color w:val="000000"/>
                <w:sz w:val="24"/>
              </w:rPr>
              <w:t>-</w:t>
            </w:r>
          </w:p>
        </w:tc>
        <w:tc>
          <w:tcPr>
            <w:tcW w:type="dxa" w:w="835"/>
            <w:gridSpan w:val="2"/>
            <w:tcBorders>
              <w:top w:color="000000" w:sz="1" w:val="single"/>
              <w:left w:color="000000" w:sz="1" w:val="single"/>
              <w:bottom w:color="000000" w:sz="1" w:val="single"/>
            </w:tcBorders>
            <w:shd w:fill="auto" w:val="clear"/>
            <w:tcMar>
              <w:left w:type="dxa" w:w="0"/>
              <w:right w:type="dxa" w:w="0"/>
            </w:tcMar>
          </w:tcPr>
          <w:p w14:paraId="EB030000">
            <w:pPr>
              <w:pStyle w:val="Style_6"/>
              <w:ind/>
              <w:jc w:val="center"/>
            </w:pPr>
            <w:r>
              <w:rPr>
                <w:color w:val="000000"/>
                <w:sz w:val="24"/>
              </w:rPr>
              <w:t>-</w:t>
            </w:r>
          </w:p>
        </w:tc>
        <w:tc>
          <w:tcPr>
            <w:tcW w:type="dxa" w:w="33"/>
            <w:tcBorders>
              <w:left w:color="000000" w:sz="1" w:val="single"/>
            </w:tcBorders>
            <w:shd w:fill="auto" w:val="clear"/>
            <w:tcMar>
              <w:left w:type="dxa" w:w="0"/>
              <w:right w:type="dxa" w:w="0"/>
            </w:tcMar>
          </w:tcPr>
          <w:p w14:paraId="EC030000">
            <w:pPr>
              <w:rPr>
                <w:color w:val="000000"/>
              </w:rPr>
            </w:pPr>
          </w:p>
        </w:tc>
        <w:tc>
          <w:tcPr>
            <w:tcW w:type="dxa" w:w="29"/>
            <w:tcMar>
              <w:left w:type="dxa" w:w="0"/>
              <w:right w:type="dxa" w:w="0"/>
            </w:tcMar>
          </w:tcPr>
          <w:p w14:paraId="ED030000"/>
        </w:tc>
      </w:tr>
      <w:tr>
        <w:tc>
          <w:tcPr>
            <w:tcW w:type="dxa" w:w="416"/>
            <w:tcBorders>
              <w:top w:color="000000" w:sz="1" w:val="single"/>
              <w:left w:color="000000" w:sz="1" w:val="single"/>
              <w:bottom w:color="000000" w:sz="1" w:val="single"/>
            </w:tcBorders>
            <w:shd w:fill="auto" w:val="clear"/>
            <w:tcMar>
              <w:left w:type="dxa" w:w="0"/>
              <w:right w:type="dxa" w:w="0"/>
            </w:tcMar>
          </w:tcPr>
          <w:p w14:paraId="EE030000">
            <w:pPr>
              <w:pStyle w:val="Style_6"/>
              <w:ind/>
              <w:jc w:val="center"/>
            </w:pPr>
            <w:r>
              <w:rPr>
                <w:color w:val="000000"/>
                <w:sz w:val="24"/>
              </w:rPr>
              <w:t>1.2</w:t>
            </w:r>
          </w:p>
        </w:tc>
        <w:tc>
          <w:tcPr>
            <w:tcW w:type="dxa" w:w="5818"/>
            <w:tcBorders>
              <w:top w:color="000000" w:sz="1" w:val="single"/>
              <w:left w:color="000000" w:sz="1" w:val="single"/>
              <w:bottom w:color="000000" w:sz="1" w:val="single"/>
            </w:tcBorders>
            <w:shd w:fill="auto" w:val="clear"/>
            <w:tcMar>
              <w:left w:type="dxa" w:w="0"/>
              <w:right w:type="dxa" w:w="0"/>
            </w:tcMar>
          </w:tcPr>
          <w:p w14:paraId="EF030000">
            <w:pPr>
              <w:pStyle w:val="Style_3"/>
              <w:ind w:right="125"/>
              <w:jc w:val="both"/>
            </w:pPr>
            <w:r>
              <w:rPr>
                <w:color w:val="000000"/>
                <w:sz w:val="24"/>
              </w:rPr>
              <w:t>Прирост количества вновь зарегистрированных субъектов малого и среднего предпринимательства (в % к предыдущему году).</w:t>
            </w:r>
          </w:p>
        </w:tc>
        <w:tc>
          <w:tcPr>
            <w:tcW w:type="dxa" w:w="693"/>
            <w:tcBorders>
              <w:top w:color="000000" w:sz="1" w:val="single"/>
              <w:left w:color="000000" w:sz="1" w:val="single"/>
              <w:bottom w:color="000000" w:sz="1" w:val="single"/>
            </w:tcBorders>
            <w:shd w:fill="auto" w:val="clear"/>
            <w:tcMar>
              <w:left w:type="dxa" w:w="0"/>
              <w:right w:type="dxa" w:w="0"/>
            </w:tcMar>
          </w:tcPr>
          <w:p w14:paraId="F0030000">
            <w:pPr>
              <w:pStyle w:val="Style_6"/>
              <w:ind/>
              <w:jc w:val="center"/>
            </w:pPr>
            <w:r>
              <w:rPr>
                <w:color w:val="000000"/>
                <w:sz w:val="24"/>
              </w:rPr>
              <w:t>%</w:t>
            </w:r>
          </w:p>
        </w:tc>
        <w:tc>
          <w:tcPr>
            <w:tcW w:type="dxa" w:w="693"/>
            <w:tcBorders>
              <w:top w:color="000000" w:sz="1" w:val="single"/>
              <w:left w:color="000000" w:sz="1" w:val="single"/>
              <w:bottom w:color="000000" w:sz="1" w:val="single"/>
            </w:tcBorders>
            <w:shd w:fill="auto" w:val="clear"/>
            <w:tcMar>
              <w:left w:type="dxa" w:w="0"/>
              <w:right w:type="dxa" w:w="0"/>
            </w:tcMar>
          </w:tcPr>
          <w:p w14:paraId="F1030000">
            <w:pPr>
              <w:pStyle w:val="Style_6"/>
              <w:ind/>
              <w:jc w:val="center"/>
            </w:pPr>
            <w:r>
              <w:rPr>
                <w:color w:val="000000"/>
                <w:sz w:val="24"/>
              </w:rPr>
              <w:t>0</w:t>
            </w:r>
          </w:p>
        </w:tc>
        <w:tc>
          <w:tcPr>
            <w:tcW w:type="dxa" w:w="693"/>
            <w:tcBorders>
              <w:top w:color="000000" w:sz="1" w:val="single"/>
              <w:left w:color="000000" w:sz="1" w:val="single"/>
              <w:bottom w:color="000000" w:sz="1" w:val="single"/>
            </w:tcBorders>
            <w:shd w:fill="auto" w:val="clear"/>
            <w:tcMar>
              <w:left w:type="dxa" w:w="0"/>
              <w:right w:type="dxa" w:w="0"/>
            </w:tcMar>
          </w:tcPr>
          <w:p w14:paraId="F2030000">
            <w:pPr>
              <w:pStyle w:val="Style_6"/>
              <w:ind/>
              <w:jc w:val="center"/>
            </w:pPr>
            <w:r>
              <w:rPr>
                <w:color w:val="000000"/>
                <w:sz w:val="24"/>
              </w:rPr>
              <w:t>1</w:t>
            </w:r>
          </w:p>
        </w:tc>
        <w:tc>
          <w:tcPr>
            <w:tcW w:type="dxa" w:w="831"/>
            <w:tcBorders>
              <w:top w:color="000000" w:sz="1" w:val="single"/>
              <w:left w:color="000000" w:sz="1" w:val="single"/>
              <w:bottom w:color="000000" w:sz="1" w:val="single"/>
            </w:tcBorders>
            <w:shd w:fill="auto" w:val="clear"/>
            <w:tcMar>
              <w:left w:type="dxa" w:w="0"/>
              <w:right w:type="dxa" w:w="0"/>
            </w:tcMar>
          </w:tcPr>
          <w:p w14:paraId="F3030000">
            <w:pPr>
              <w:pStyle w:val="Style_6"/>
              <w:ind/>
              <w:jc w:val="center"/>
            </w:pPr>
            <w:r>
              <w:rPr>
                <w:color w:val="000000"/>
                <w:sz w:val="24"/>
              </w:rPr>
              <w:t>1</w:t>
            </w:r>
          </w:p>
        </w:tc>
        <w:tc>
          <w:tcPr>
            <w:tcW w:type="dxa" w:w="832"/>
            <w:tcBorders>
              <w:top w:color="000000" w:sz="1" w:val="single"/>
              <w:left w:color="000000" w:sz="1" w:val="single"/>
              <w:bottom w:color="000000" w:sz="1" w:val="single"/>
            </w:tcBorders>
            <w:shd w:fill="auto" w:val="clear"/>
            <w:tcMar>
              <w:left w:type="dxa" w:w="0"/>
              <w:right w:type="dxa" w:w="0"/>
            </w:tcMar>
          </w:tcPr>
          <w:p w14:paraId="F4030000">
            <w:pPr>
              <w:pStyle w:val="Style_6"/>
              <w:ind/>
              <w:jc w:val="center"/>
            </w:pPr>
            <w:r>
              <w:rPr>
                <w:color w:val="000000"/>
                <w:sz w:val="24"/>
              </w:rPr>
              <w:t>1</w:t>
            </w:r>
          </w:p>
        </w:tc>
        <w:tc>
          <w:tcPr>
            <w:tcW w:type="dxa" w:w="831"/>
            <w:tcBorders>
              <w:top w:color="000000" w:sz="1" w:val="single"/>
              <w:left w:color="000000" w:sz="1" w:val="single"/>
              <w:bottom w:color="000000" w:sz="1" w:val="single"/>
            </w:tcBorders>
            <w:shd w:fill="auto" w:val="clear"/>
            <w:tcMar>
              <w:left w:type="dxa" w:w="0"/>
              <w:right w:type="dxa" w:w="0"/>
            </w:tcMar>
          </w:tcPr>
          <w:p w14:paraId="F5030000">
            <w:pPr>
              <w:pStyle w:val="Style_6"/>
              <w:ind/>
              <w:jc w:val="center"/>
            </w:pPr>
            <w:r>
              <w:rPr>
                <w:color w:val="000000"/>
                <w:sz w:val="24"/>
              </w:rPr>
              <w:t>1</w:t>
            </w:r>
          </w:p>
        </w:tc>
        <w:tc>
          <w:tcPr>
            <w:tcW w:type="dxa" w:w="832"/>
            <w:tcBorders>
              <w:top w:color="000000" w:sz="1" w:val="single"/>
              <w:left w:color="000000" w:sz="1" w:val="single"/>
              <w:bottom w:color="000000" w:sz="1" w:val="single"/>
            </w:tcBorders>
            <w:shd w:fill="auto" w:val="clear"/>
            <w:tcMar>
              <w:left w:type="dxa" w:w="0"/>
              <w:right w:type="dxa" w:w="0"/>
            </w:tcMar>
          </w:tcPr>
          <w:p w14:paraId="F6030000">
            <w:pPr>
              <w:pStyle w:val="Style_6"/>
              <w:ind/>
              <w:jc w:val="center"/>
            </w:pPr>
            <w:r>
              <w:rPr>
                <w:color w:val="000000"/>
                <w:sz w:val="24"/>
              </w:rPr>
              <w:t>1</w:t>
            </w:r>
          </w:p>
        </w:tc>
        <w:tc>
          <w:tcPr>
            <w:tcW w:type="dxa" w:w="698"/>
            <w:tcBorders>
              <w:top w:color="000000" w:sz="1" w:val="single"/>
              <w:left w:color="000000" w:sz="1" w:val="single"/>
              <w:bottom w:color="000000" w:sz="1" w:val="single"/>
            </w:tcBorders>
            <w:shd w:fill="auto" w:val="clear"/>
            <w:tcMar>
              <w:left w:type="dxa" w:w="0"/>
              <w:right w:type="dxa" w:w="0"/>
            </w:tcMar>
          </w:tcPr>
          <w:p w14:paraId="F7030000">
            <w:pPr>
              <w:pStyle w:val="Style_6"/>
              <w:ind/>
              <w:jc w:val="center"/>
            </w:pPr>
            <w:r>
              <w:rPr>
                <w:color w:val="000000"/>
                <w:sz w:val="24"/>
              </w:rPr>
              <w:t>-</w:t>
            </w:r>
          </w:p>
        </w:tc>
        <w:tc>
          <w:tcPr>
            <w:tcW w:type="dxa" w:w="693"/>
            <w:tcBorders>
              <w:top w:color="000000" w:sz="1" w:val="single"/>
              <w:left w:color="000000" w:sz="1" w:val="single"/>
              <w:bottom w:color="000000" w:sz="1" w:val="single"/>
            </w:tcBorders>
            <w:shd w:fill="auto" w:val="clear"/>
            <w:tcMar>
              <w:left w:type="dxa" w:w="0"/>
              <w:right w:type="dxa" w:w="0"/>
            </w:tcMar>
          </w:tcPr>
          <w:p w14:paraId="F8030000">
            <w:pPr>
              <w:pStyle w:val="Style_6"/>
              <w:ind/>
              <w:jc w:val="center"/>
            </w:pPr>
            <w:r>
              <w:rPr>
                <w:color w:val="000000"/>
                <w:sz w:val="24"/>
              </w:rPr>
              <w:t>-</w:t>
            </w:r>
          </w:p>
        </w:tc>
        <w:tc>
          <w:tcPr>
            <w:tcW w:type="dxa" w:w="693"/>
            <w:tcBorders>
              <w:top w:color="000000" w:sz="1" w:val="single"/>
              <w:left w:color="000000" w:sz="1" w:val="single"/>
              <w:bottom w:color="000000" w:sz="1" w:val="single"/>
            </w:tcBorders>
            <w:shd w:fill="auto" w:val="clear"/>
            <w:tcMar>
              <w:left w:type="dxa" w:w="0"/>
              <w:right w:type="dxa" w:w="0"/>
            </w:tcMar>
          </w:tcPr>
          <w:p w14:paraId="F9030000">
            <w:pPr>
              <w:pStyle w:val="Style_6"/>
              <w:ind/>
              <w:jc w:val="center"/>
            </w:pPr>
            <w:r>
              <w:rPr>
                <w:color w:val="000000"/>
                <w:sz w:val="24"/>
              </w:rPr>
              <w:t>-</w:t>
            </w:r>
          </w:p>
        </w:tc>
        <w:tc>
          <w:tcPr>
            <w:tcW w:type="dxa" w:w="693"/>
            <w:tcBorders>
              <w:top w:color="000000" w:sz="1" w:val="single"/>
              <w:left w:color="000000" w:sz="1" w:val="single"/>
              <w:bottom w:color="000000" w:sz="1" w:val="single"/>
            </w:tcBorders>
            <w:shd w:fill="auto" w:val="clear"/>
            <w:tcMar>
              <w:left w:type="dxa" w:w="0"/>
              <w:right w:type="dxa" w:w="0"/>
            </w:tcMar>
          </w:tcPr>
          <w:p w14:paraId="FA030000">
            <w:pPr>
              <w:pStyle w:val="Style_6"/>
              <w:ind/>
              <w:jc w:val="center"/>
            </w:pPr>
            <w:r>
              <w:rPr>
                <w:color w:val="000000"/>
                <w:sz w:val="24"/>
              </w:rPr>
              <w:t>-</w:t>
            </w:r>
          </w:p>
        </w:tc>
        <w:tc>
          <w:tcPr>
            <w:tcW w:type="dxa" w:w="835"/>
            <w:gridSpan w:val="2"/>
            <w:tcBorders>
              <w:top w:color="000000" w:sz="1" w:val="single"/>
              <w:left w:color="000000" w:sz="1" w:val="single"/>
              <w:bottom w:color="000000" w:sz="1" w:val="single"/>
            </w:tcBorders>
            <w:shd w:fill="auto" w:val="clear"/>
            <w:tcMar>
              <w:left w:type="dxa" w:w="0"/>
              <w:right w:type="dxa" w:w="0"/>
            </w:tcMar>
          </w:tcPr>
          <w:p w14:paraId="FB030000">
            <w:pPr>
              <w:pStyle w:val="Style_6"/>
              <w:ind/>
              <w:jc w:val="center"/>
            </w:pPr>
            <w:r>
              <w:rPr>
                <w:color w:val="000000"/>
                <w:sz w:val="24"/>
              </w:rPr>
              <w:t>-</w:t>
            </w:r>
          </w:p>
        </w:tc>
        <w:tc>
          <w:tcPr>
            <w:tcW w:type="dxa" w:w="33"/>
            <w:tcBorders>
              <w:left w:color="000000" w:sz="1" w:val="single"/>
            </w:tcBorders>
            <w:shd w:fill="auto" w:val="clear"/>
            <w:tcMar>
              <w:left w:type="dxa" w:w="0"/>
              <w:right w:type="dxa" w:w="0"/>
            </w:tcMar>
          </w:tcPr>
          <w:p w14:paraId="FC030000">
            <w:pPr>
              <w:rPr>
                <w:color w:val="000000"/>
              </w:rPr>
            </w:pPr>
          </w:p>
        </w:tc>
        <w:tc>
          <w:tcPr>
            <w:tcW w:type="dxa" w:w="29"/>
            <w:tcMar>
              <w:left w:type="dxa" w:w="0"/>
              <w:right w:type="dxa" w:w="0"/>
            </w:tcMar>
          </w:tcPr>
          <w:p w14:paraId="FD030000"/>
        </w:tc>
      </w:tr>
      <w:tr>
        <w:tc>
          <w:tcPr>
            <w:tcW w:type="dxa" w:w="416"/>
            <w:tcBorders>
              <w:top w:color="000000" w:sz="1" w:val="single"/>
              <w:left w:color="000000" w:sz="1" w:val="single"/>
              <w:bottom w:color="000000" w:sz="4" w:val="single"/>
            </w:tcBorders>
            <w:shd w:fill="auto" w:val="clear"/>
            <w:tcMar>
              <w:left w:type="dxa" w:w="0"/>
              <w:right w:type="dxa" w:w="0"/>
            </w:tcMar>
          </w:tcPr>
          <w:p w14:paraId="FE030000">
            <w:pPr>
              <w:pStyle w:val="Style_6"/>
              <w:ind/>
              <w:jc w:val="center"/>
            </w:pPr>
            <w:r>
              <w:rPr>
                <w:color w:val="000000"/>
                <w:sz w:val="24"/>
              </w:rPr>
              <w:t>1.3</w:t>
            </w:r>
          </w:p>
        </w:tc>
        <w:tc>
          <w:tcPr>
            <w:tcW w:type="dxa" w:w="5818"/>
            <w:tcBorders>
              <w:top w:color="000000" w:sz="1" w:val="single"/>
              <w:left w:color="000000" w:sz="1" w:val="single"/>
              <w:bottom w:color="000000" w:sz="4" w:val="single"/>
            </w:tcBorders>
            <w:shd w:fill="auto" w:val="clear"/>
            <w:tcMar>
              <w:left w:type="dxa" w:w="0"/>
              <w:right w:type="dxa" w:w="0"/>
            </w:tcMar>
          </w:tcPr>
          <w:p w14:paraId="FF030000">
            <w:pPr>
              <w:pStyle w:val="Style_7"/>
              <w:ind w:right="125"/>
              <w:jc w:val="both"/>
            </w:pPr>
            <w:r>
              <w:rPr>
                <w:rFonts w:ascii="Times New Roman" w:hAnsi="Times New Roman"/>
                <w:color w:val="000000"/>
                <w:sz w:val="24"/>
              </w:rPr>
              <w:t xml:space="preserve"> </w:t>
            </w:r>
            <w:r>
              <w:rPr>
                <w:rFonts w:ascii="Times New Roman" w:hAnsi="Times New Roman"/>
                <w:color w:val="000000"/>
                <w:sz w:val="24"/>
              </w:rPr>
              <w:t>Доля занятых в малом и среднем бизнесе в общей численности занятых в экономике.</w:t>
            </w:r>
          </w:p>
        </w:tc>
        <w:tc>
          <w:tcPr>
            <w:tcW w:type="dxa" w:w="693"/>
            <w:tcBorders>
              <w:top w:color="000000" w:sz="1" w:val="single"/>
              <w:left w:color="000000" w:sz="1" w:val="single"/>
              <w:bottom w:color="000000" w:sz="4" w:val="single"/>
            </w:tcBorders>
            <w:shd w:fill="auto" w:val="clear"/>
            <w:tcMar>
              <w:left w:type="dxa" w:w="0"/>
              <w:right w:type="dxa" w:w="0"/>
            </w:tcMar>
          </w:tcPr>
          <w:p w14:paraId="00040000">
            <w:pPr>
              <w:pStyle w:val="Style_6"/>
              <w:ind/>
              <w:jc w:val="center"/>
            </w:pPr>
            <w:r>
              <w:rPr>
                <w:color w:val="000000"/>
                <w:sz w:val="24"/>
              </w:rPr>
              <w:t>%</w:t>
            </w:r>
          </w:p>
        </w:tc>
        <w:tc>
          <w:tcPr>
            <w:tcW w:type="dxa" w:w="693"/>
            <w:tcBorders>
              <w:top w:color="000000" w:sz="1" w:val="single"/>
              <w:left w:color="000000" w:sz="1" w:val="single"/>
              <w:bottom w:color="000000" w:sz="4" w:val="single"/>
            </w:tcBorders>
            <w:shd w:fill="auto" w:val="clear"/>
            <w:tcMar>
              <w:left w:type="dxa" w:w="0"/>
              <w:right w:type="dxa" w:w="0"/>
            </w:tcMar>
          </w:tcPr>
          <w:p w14:paraId="01040000">
            <w:pPr>
              <w:pStyle w:val="Style_6"/>
              <w:ind/>
              <w:jc w:val="center"/>
            </w:pPr>
            <w:r>
              <w:rPr>
                <w:color w:val="000000"/>
                <w:sz w:val="24"/>
              </w:rPr>
              <w:t>6,7</w:t>
            </w:r>
          </w:p>
        </w:tc>
        <w:tc>
          <w:tcPr>
            <w:tcW w:type="dxa" w:w="693"/>
            <w:tcBorders>
              <w:top w:color="000000" w:sz="1" w:val="single"/>
              <w:left w:color="000000" w:sz="1" w:val="single"/>
              <w:bottom w:color="000000" w:sz="4" w:val="single"/>
            </w:tcBorders>
            <w:shd w:fill="auto" w:val="clear"/>
            <w:tcMar>
              <w:left w:type="dxa" w:w="0"/>
              <w:right w:type="dxa" w:w="0"/>
            </w:tcMar>
          </w:tcPr>
          <w:p w14:paraId="02040000">
            <w:pPr>
              <w:pStyle w:val="Style_6"/>
              <w:ind/>
              <w:jc w:val="center"/>
            </w:pPr>
            <w:r>
              <w:rPr>
                <w:color w:val="000000"/>
                <w:sz w:val="24"/>
              </w:rPr>
              <w:t>6,7</w:t>
            </w:r>
          </w:p>
        </w:tc>
        <w:tc>
          <w:tcPr>
            <w:tcW w:type="dxa" w:w="831"/>
            <w:tcBorders>
              <w:top w:color="000000" w:sz="1" w:val="single"/>
              <w:left w:color="000000" w:sz="1" w:val="single"/>
              <w:bottom w:color="000000" w:sz="4" w:val="single"/>
            </w:tcBorders>
            <w:shd w:fill="auto" w:val="clear"/>
            <w:tcMar>
              <w:left w:type="dxa" w:w="0"/>
              <w:right w:type="dxa" w:w="0"/>
            </w:tcMar>
          </w:tcPr>
          <w:p w14:paraId="03040000">
            <w:pPr>
              <w:pStyle w:val="Style_6"/>
              <w:ind/>
              <w:jc w:val="center"/>
            </w:pPr>
            <w:r>
              <w:rPr>
                <w:color w:val="000000"/>
                <w:sz w:val="24"/>
              </w:rPr>
              <w:t>7</w:t>
            </w:r>
          </w:p>
        </w:tc>
        <w:tc>
          <w:tcPr>
            <w:tcW w:type="dxa" w:w="832"/>
            <w:tcBorders>
              <w:top w:color="000000" w:sz="1" w:val="single"/>
              <w:left w:color="000000" w:sz="1" w:val="single"/>
              <w:bottom w:color="000000" w:sz="4" w:val="single"/>
            </w:tcBorders>
            <w:shd w:fill="auto" w:val="clear"/>
            <w:tcMar>
              <w:left w:type="dxa" w:w="0"/>
              <w:right w:type="dxa" w:w="0"/>
            </w:tcMar>
          </w:tcPr>
          <w:p w14:paraId="04040000">
            <w:pPr>
              <w:pStyle w:val="Style_6"/>
              <w:ind/>
              <w:jc w:val="center"/>
            </w:pPr>
            <w:r>
              <w:rPr>
                <w:color w:val="000000"/>
                <w:sz w:val="24"/>
              </w:rPr>
              <w:t>8</w:t>
            </w:r>
          </w:p>
        </w:tc>
        <w:tc>
          <w:tcPr>
            <w:tcW w:type="dxa" w:w="831"/>
            <w:tcBorders>
              <w:top w:color="000000" w:sz="1" w:val="single"/>
              <w:left w:color="000000" w:sz="1" w:val="single"/>
              <w:bottom w:color="000000" w:sz="4" w:val="single"/>
            </w:tcBorders>
            <w:shd w:fill="auto" w:val="clear"/>
            <w:tcMar>
              <w:left w:type="dxa" w:w="0"/>
              <w:right w:type="dxa" w:w="0"/>
            </w:tcMar>
          </w:tcPr>
          <w:p w14:paraId="05040000">
            <w:pPr>
              <w:pStyle w:val="Style_6"/>
              <w:ind/>
              <w:jc w:val="center"/>
            </w:pPr>
            <w:r>
              <w:rPr>
                <w:color w:val="000000"/>
                <w:sz w:val="24"/>
              </w:rPr>
              <w:t>9</w:t>
            </w:r>
          </w:p>
        </w:tc>
        <w:tc>
          <w:tcPr>
            <w:tcW w:type="dxa" w:w="832"/>
            <w:tcBorders>
              <w:top w:color="000000" w:sz="1" w:val="single"/>
              <w:left w:color="000000" w:sz="1" w:val="single"/>
              <w:bottom w:color="000000" w:sz="4" w:val="single"/>
            </w:tcBorders>
            <w:shd w:fill="auto" w:val="clear"/>
            <w:tcMar>
              <w:left w:type="dxa" w:w="0"/>
              <w:right w:type="dxa" w:w="0"/>
            </w:tcMar>
          </w:tcPr>
          <w:p w14:paraId="06040000">
            <w:pPr>
              <w:pStyle w:val="Style_6"/>
              <w:ind/>
              <w:jc w:val="center"/>
            </w:pPr>
            <w:r>
              <w:rPr>
                <w:color w:val="000000"/>
                <w:sz w:val="24"/>
              </w:rPr>
              <w:t>10</w:t>
            </w:r>
          </w:p>
        </w:tc>
        <w:tc>
          <w:tcPr>
            <w:tcW w:type="dxa" w:w="698"/>
            <w:tcBorders>
              <w:top w:color="000000" w:sz="1" w:val="single"/>
              <w:left w:color="000000" w:sz="1" w:val="single"/>
              <w:bottom w:color="000000" w:sz="4" w:val="single"/>
            </w:tcBorders>
            <w:shd w:fill="auto" w:val="clear"/>
            <w:tcMar>
              <w:left w:type="dxa" w:w="0"/>
              <w:right w:type="dxa" w:w="0"/>
            </w:tcMar>
          </w:tcPr>
          <w:p w14:paraId="07040000">
            <w:pPr>
              <w:pStyle w:val="Style_6"/>
              <w:ind/>
              <w:jc w:val="center"/>
            </w:pPr>
            <w:r>
              <w:rPr>
                <w:color w:val="000000"/>
                <w:sz w:val="24"/>
              </w:rPr>
              <w:t>11</w:t>
            </w:r>
          </w:p>
        </w:tc>
        <w:tc>
          <w:tcPr>
            <w:tcW w:type="dxa" w:w="693"/>
            <w:tcBorders>
              <w:top w:color="000000" w:sz="1" w:val="single"/>
              <w:left w:color="000000" w:sz="1" w:val="single"/>
              <w:bottom w:color="000000" w:sz="4" w:val="single"/>
            </w:tcBorders>
            <w:shd w:fill="auto" w:val="clear"/>
            <w:tcMar>
              <w:left w:type="dxa" w:w="0"/>
              <w:right w:type="dxa" w:w="0"/>
            </w:tcMar>
          </w:tcPr>
          <w:p w14:paraId="08040000">
            <w:pPr>
              <w:pStyle w:val="Style_6"/>
              <w:ind/>
              <w:jc w:val="center"/>
            </w:pPr>
            <w:r>
              <w:rPr>
                <w:color w:val="000000"/>
                <w:sz w:val="24"/>
              </w:rPr>
              <w:t>12</w:t>
            </w:r>
          </w:p>
        </w:tc>
        <w:tc>
          <w:tcPr>
            <w:tcW w:type="dxa" w:w="693"/>
            <w:tcBorders>
              <w:top w:color="000000" w:sz="1" w:val="single"/>
              <w:left w:color="000000" w:sz="1" w:val="single"/>
              <w:bottom w:color="000000" w:sz="4" w:val="single"/>
            </w:tcBorders>
            <w:shd w:fill="auto" w:val="clear"/>
            <w:tcMar>
              <w:left w:type="dxa" w:w="0"/>
              <w:right w:type="dxa" w:w="0"/>
            </w:tcMar>
          </w:tcPr>
          <w:p w14:paraId="09040000">
            <w:pPr>
              <w:pStyle w:val="Style_6"/>
              <w:ind/>
              <w:jc w:val="center"/>
            </w:pPr>
            <w:r>
              <w:rPr>
                <w:color w:val="000000"/>
                <w:sz w:val="24"/>
              </w:rPr>
              <w:t>13</w:t>
            </w:r>
          </w:p>
        </w:tc>
        <w:tc>
          <w:tcPr>
            <w:tcW w:type="dxa" w:w="693"/>
            <w:tcBorders>
              <w:top w:color="000000" w:sz="1" w:val="single"/>
              <w:left w:color="000000" w:sz="1" w:val="single"/>
              <w:bottom w:color="000000" w:sz="4" w:val="single"/>
            </w:tcBorders>
            <w:shd w:fill="auto" w:val="clear"/>
            <w:tcMar>
              <w:left w:type="dxa" w:w="0"/>
              <w:right w:type="dxa" w:w="0"/>
            </w:tcMar>
          </w:tcPr>
          <w:p w14:paraId="0A040000">
            <w:pPr>
              <w:pStyle w:val="Style_6"/>
              <w:ind/>
              <w:jc w:val="center"/>
            </w:pPr>
            <w:r>
              <w:rPr>
                <w:color w:val="000000"/>
                <w:sz w:val="24"/>
              </w:rPr>
              <w:t>14</w:t>
            </w:r>
          </w:p>
        </w:tc>
        <w:tc>
          <w:tcPr>
            <w:tcW w:type="dxa" w:w="835"/>
            <w:gridSpan w:val="2"/>
            <w:tcBorders>
              <w:top w:color="000000" w:sz="1" w:val="single"/>
              <w:left w:color="000000" w:sz="1" w:val="single"/>
              <w:bottom w:color="000000" w:sz="4" w:val="single"/>
            </w:tcBorders>
            <w:shd w:fill="auto" w:val="clear"/>
            <w:tcMar>
              <w:left w:type="dxa" w:w="0"/>
              <w:right w:type="dxa" w:w="0"/>
            </w:tcMar>
          </w:tcPr>
          <w:p w14:paraId="0B040000">
            <w:pPr>
              <w:pStyle w:val="Style_6"/>
              <w:ind/>
              <w:jc w:val="center"/>
            </w:pPr>
            <w:r>
              <w:rPr>
                <w:color w:val="000000"/>
                <w:sz w:val="24"/>
              </w:rPr>
              <w:t>15</w:t>
            </w:r>
          </w:p>
        </w:tc>
        <w:tc>
          <w:tcPr>
            <w:tcW w:type="dxa" w:w="33"/>
            <w:tcBorders>
              <w:left w:color="000000" w:sz="1" w:val="single"/>
            </w:tcBorders>
            <w:shd w:fill="auto" w:val="clear"/>
            <w:tcMar>
              <w:left w:type="dxa" w:w="0"/>
              <w:right w:type="dxa" w:w="0"/>
            </w:tcMar>
          </w:tcPr>
          <w:p w14:paraId="0C040000">
            <w:pPr>
              <w:rPr>
                <w:color w:val="000000"/>
              </w:rPr>
            </w:pPr>
          </w:p>
        </w:tc>
        <w:tc>
          <w:tcPr>
            <w:tcW w:type="dxa" w:w="29"/>
            <w:tcMar>
              <w:left w:type="dxa" w:w="0"/>
              <w:right w:type="dxa" w:w="0"/>
            </w:tcMar>
          </w:tcPr>
          <w:p w14:paraId="0D040000"/>
        </w:tc>
      </w:tr>
      <w:tr>
        <w:trPr>
          <w:trHeight w:hRule="atLeast" w:val="639"/>
        </w:trPr>
        <w:tc>
          <w:tcPr>
            <w:tcW w:type="dxa" w:w="416"/>
            <w:tcBorders>
              <w:top w:color="000000" w:sz="4" w:val="single"/>
              <w:left w:color="000000" w:sz="4" w:val="single"/>
              <w:bottom w:color="000000" w:sz="4" w:val="single"/>
            </w:tcBorders>
            <w:shd w:fill="auto" w:val="clear"/>
            <w:tcMar>
              <w:left w:type="dxa" w:w="0"/>
              <w:right w:type="dxa" w:w="0"/>
            </w:tcMar>
          </w:tcPr>
          <w:p w14:paraId="0E040000">
            <w:pPr>
              <w:pStyle w:val="Style_6"/>
              <w:ind/>
              <w:jc w:val="center"/>
            </w:pPr>
            <w:r>
              <w:rPr>
                <w:color w:val="000000"/>
                <w:sz w:val="24"/>
              </w:rPr>
              <w:t>1.4</w:t>
            </w:r>
          </w:p>
        </w:tc>
        <w:tc>
          <w:tcPr>
            <w:tcW w:type="dxa" w:w="5818"/>
            <w:tcBorders>
              <w:top w:color="000000" w:sz="4" w:val="single"/>
              <w:left w:color="000000" w:sz="2" w:val="single"/>
              <w:bottom w:color="000000" w:sz="4" w:val="single"/>
            </w:tcBorders>
            <w:shd w:fill="auto" w:val="clear"/>
            <w:tcMar>
              <w:left w:type="dxa" w:w="0"/>
              <w:right w:type="dxa" w:w="0"/>
            </w:tcMar>
          </w:tcPr>
          <w:p w14:paraId="0F040000">
            <w:pPr>
              <w:pStyle w:val="Style_7"/>
              <w:ind w:right="125"/>
              <w:jc w:val="both"/>
            </w:pPr>
            <w:r>
              <w:rPr>
                <w:rFonts w:ascii="Times New Roman" w:hAnsi="Times New Roman"/>
                <w:color w:val="000000"/>
                <w:sz w:val="24"/>
              </w:rPr>
              <w:t>Ежегодный прирост численности самозанятых граждан на территории города Курчатова.</w:t>
            </w:r>
          </w:p>
        </w:tc>
        <w:tc>
          <w:tcPr>
            <w:tcW w:type="dxa" w:w="693"/>
            <w:tcBorders>
              <w:top w:color="000000" w:sz="4" w:val="single"/>
              <w:left w:color="000000" w:sz="2" w:val="single"/>
              <w:bottom w:color="000000" w:sz="4" w:val="single"/>
            </w:tcBorders>
            <w:shd w:fill="auto" w:val="clear"/>
            <w:tcMar>
              <w:left w:type="dxa" w:w="0"/>
              <w:right w:type="dxa" w:w="0"/>
            </w:tcMar>
          </w:tcPr>
          <w:p w14:paraId="10040000">
            <w:pPr>
              <w:pStyle w:val="Style_6"/>
              <w:ind/>
              <w:jc w:val="center"/>
            </w:pPr>
            <w:r>
              <w:rPr>
                <w:color w:val="000000"/>
                <w:sz w:val="24"/>
              </w:rPr>
              <w:t>чел.</w:t>
            </w:r>
          </w:p>
        </w:tc>
        <w:tc>
          <w:tcPr>
            <w:tcW w:type="dxa" w:w="693"/>
            <w:tcBorders>
              <w:top w:color="000000" w:sz="4" w:val="single"/>
              <w:left w:color="000000" w:sz="2" w:val="single"/>
              <w:bottom w:color="000000" w:sz="4" w:val="single"/>
            </w:tcBorders>
            <w:shd w:fill="auto" w:val="clear"/>
            <w:tcMar>
              <w:left w:type="dxa" w:w="0"/>
              <w:right w:type="dxa" w:w="0"/>
            </w:tcMar>
          </w:tcPr>
          <w:p w14:paraId="11040000">
            <w:pPr>
              <w:pStyle w:val="Style_6"/>
              <w:ind/>
              <w:jc w:val="center"/>
            </w:pPr>
            <w:r>
              <w:rPr>
                <w:color w:val="000000"/>
                <w:sz w:val="24"/>
              </w:rPr>
              <w:t>0</w:t>
            </w:r>
          </w:p>
        </w:tc>
        <w:tc>
          <w:tcPr>
            <w:tcW w:type="dxa" w:w="693"/>
            <w:tcBorders>
              <w:top w:color="000000" w:sz="4" w:val="single"/>
              <w:left w:color="000000" w:sz="2" w:val="single"/>
              <w:bottom w:color="000000" w:sz="4" w:val="single"/>
            </w:tcBorders>
            <w:shd w:fill="auto" w:val="clear"/>
            <w:tcMar>
              <w:left w:type="dxa" w:w="0"/>
              <w:right w:type="dxa" w:w="0"/>
            </w:tcMar>
          </w:tcPr>
          <w:p w14:paraId="12040000">
            <w:pPr>
              <w:pStyle w:val="Style_6"/>
              <w:ind/>
              <w:jc w:val="center"/>
            </w:pPr>
            <w:r>
              <w:rPr>
                <w:color w:val="000000"/>
                <w:sz w:val="24"/>
              </w:rPr>
              <w:t>0</w:t>
            </w:r>
          </w:p>
        </w:tc>
        <w:tc>
          <w:tcPr>
            <w:tcW w:type="dxa" w:w="831"/>
            <w:tcBorders>
              <w:top w:color="000000" w:sz="4" w:val="single"/>
              <w:left w:color="000000" w:sz="2" w:val="single"/>
              <w:bottom w:color="000000" w:sz="4" w:val="single"/>
            </w:tcBorders>
            <w:shd w:fill="auto" w:val="clear"/>
            <w:tcMar>
              <w:left w:type="dxa" w:w="0"/>
              <w:right w:type="dxa" w:w="0"/>
            </w:tcMar>
          </w:tcPr>
          <w:p w14:paraId="13040000">
            <w:pPr>
              <w:pStyle w:val="Style_6"/>
              <w:ind/>
              <w:jc w:val="center"/>
            </w:pPr>
            <w:r>
              <w:rPr>
                <w:color w:val="000000"/>
                <w:sz w:val="24"/>
              </w:rPr>
              <w:t>0</w:t>
            </w:r>
          </w:p>
        </w:tc>
        <w:tc>
          <w:tcPr>
            <w:tcW w:type="dxa" w:w="832"/>
            <w:tcBorders>
              <w:top w:color="000000" w:sz="4" w:val="single"/>
              <w:left w:color="000000" w:sz="2" w:val="single"/>
              <w:bottom w:color="000000" w:sz="4" w:val="single"/>
            </w:tcBorders>
            <w:shd w:fill="auto" w:val="clear"/>
            <w:tcMar>
              <w:left w:type="dxa" w:w="0"/>
              <w:right w:type="dxa" w:w="0"/>
            </w:tcMar>
          </w:tcPr>
          <w:p w14:paraId="14040000">
            <w:pPr>
              <w:pStyle w:val="Style_6"/>
              <w:ind/>
              <w:jc w:val="center"/>
            </w:pPr>
            <w:r>
              <w:rPr>
                <w:color w:val="000000"/>
                <w:sz w:val="24"/>
              </w:rPr>
              <w:t>0</w:t>
            </w:r>
          </w:p>
        </w:tc>
        <w:tc>
          <w:tcPr>
            <w:tcW w:type="dxa" w:w="831"/>
            <w:tcBorders>
              <w:top w:color="000000" w:sz="4" w:val="single"/>
              <w:left w:color="000000" w:sz="2" w:val="single"/>
              <w:bottom w:color="000000" w:sz="4" w:val="single"/>
            </w:tcBorders>
            <w:shd w:fill="auto" w:val="clear"/>
            <w:tcMar>
              <w:left w:type="dxa" w:w="0"/>
              <w:right w:type="dxa" w:w="0"/>
            </w:tcMar>
          </w:tcPr>
          <w:p w14:paraId="15040000">
            <w:pPr>
              <w:pStyle w:val="Style_6"/>
              <w:ind/>
              <w:jc w:val="center"/>
            </w:pPr>
            <w:r>
              <w:rPr>
                <w:color w:val="000000"/>
                <w:sz w:val="24"/>
              </w:rPr>
              <w:t>0</w:t>
            </w:r>
          </w:p>
        </w:tc>
        <w:tc>
          <w:tcPr>
            <w:tcW w:type="dxa" w:w="832"/>
            <w:tcBorders>
              <w:top w:color="000000" w:sz="4" w:val="single"/>
              <w:left w:color="000000" w:sz="2" w:val="single"/>
              <w:bottom w:color="000000" w:sz="4" w:val="single"/>
            </w:tcBorders>
            <w:shd w:fill="auto" w:val="clear"/>
            <w:tcMar>
              <w:left w:type="dxa" w:w="0"/>
              <w:right w:type="dxa" w:w="0"/>
            </w:tcMar>
          </w:tcPr>
          <w:p w14:paraId="16040000">
            <w:pPr>
              <w:pStyle w:val="Style_6"/>
              <w:ind/>
              <w:jc w:val="center"/>
            </w:pPr>
            <w:r>
              <w:rPr>
                <w:color w:val="000000"/>
                <w:sz w:val="24"/>
              </w:rPr>
              <w:t>0</w:t>
            </w:r>
          </w:p>
        </w:tc>
        <w:tc>
          <w:tcPr>
            <w:tcW w:type="dxa" w:w="698"/>
            <w:tcBorders>
              <w:top w:color="000000" w:sz="4" w:val="single"/>
              <w:left w:color="000000" w:sz="2" w:val="single"/>
              <w:bottom w:color="000000" w:sz="4" w:val="single"/>
            </w:tcBorders>
            <w:shd w:fill="auto" w:val="clear"/>
            <w:tcMar>
              <w:left w:type="dxa" w:w="0"/>
              <w:right w:type="dxa" w:w="0"/>
            </w:tcMar>
          </w:tcPr>
          <w:p w14:paraId="17040000">
            <w:pPr>
              <w:pStyle w:val="Style_6"/>
              <w:ind/>
              <w:jc w:val="center"/>
            </w:pPr>
            <w:r>
              <w:rPr>
                <w:color w:val="000000"/>
                <w:sz w:val="24"/>
              </w:rPr>
              <w:t>0</w:t>
            </w:r>
          </w:p>
        </w:tc>
        <w:tc>
          <w:tcPr>
            <w:tcW w:type="dxa" w:w="693"/>
            <w:tcBorders>
              <w:top w:color="000000" w:sz="4" w:val="single"/>
              <w:left w:color="000000" w:sz="2" w:val="single"/>
              <w:bottom w:color="000000" w:sz="4" w:val="single"/>
            </w:tcBorders>
            <w:shd w:fill="auto" w:val="clear"/>
            <w:tcMar>
              <w:left w:type="dxa" w:w="0"/>
              <w:right w:type="dxa" w:w="0"/>
            </w:tcMar>
          </w:tcPr>
          <w:p w14:paraId="18040000">
            <w:pPr>
              <w:pStyle w:val="Style_6"/>
              <w:ind/>
              <w:jc w:val="center"/>
            </w:pPr>
            <w:r>
              <w:rPr>
                <w:color w:val="000000"/>
                <w:sz w:val="24"/>
              </w:rPr>
              <w:t>1</w:t>
            </w:r>
          </w:p>
        </w:tc>
        <w:tc>
          <w:tcPr>
            <w:tcW w:type="dxa" w:w="693"/>
            <w:tcBorders>
              <w:top w:color="000000" w:sz="4" w:val="single"/>
              <w:left w:color="000000" w:sz="2" w:val="single"/>
              <w:bottom w:color="000000" w:sz="4" w:val="single"/>
            </w:tcBorders>
            <w:shd w:fill="auto" w:val="clear"/>
            <w:tcMar>
              <w:left w:type="dxa" w:w="0"/>
              <w:right w:type="dxa" w:w="0"/>
            </w:tcMar>
          </w:tcPr>
          <w:p w14:paraId="19040000">
            <w:pPr>
              <w:pStyle w:val="Style_6"/>
              <w:ind/>
              <w:jc w:val="center"/>
            </w:pPr>
            <w:r>
              <w:rPr>
                <w:color w:val="000000"/>
                <w:sz w:val="24"/>
              </w:rPr>
              <w:t>1</w:t>
            </w:r>
          </w:p>
        </w:tc>
        <w:tc>
          <w:tcPr>
            <w:tcW w:type="dxa" w:w="693"/>
            <w:tcBorders>
              <w:top w:color="000000" w:sz="4" w:val="single"/>
              <w:left w:color="000000" w:sz="2" w:val="single"/>
              <w:bottom w:color="000000" w:sz="4" w:val="single"/>
            </w:tcBorders>
            <w:shd w:fill="auto" w:val="clear"/>
            <w:tcMar>
              <w:left w:type="dxa" w:w="0"/>
              <w:right w:type="dxa" w:w="0"/>
            </w:tcMar>
          </w:tcPr>
          <w:p w14:paraId="1A040000">
            <w:pPr>
              <w:pStyle w:val="Style_6"/>
              <w:ind/>
              <w:jc w:val="center"/>
            </w:pPr>
            <w:r>
              <w:rPr>
                <w:color w:val="000000"/>
                <w:sz w:val="24"/>
              </w:rPr>
              <w:t>1</w:t>
            </w:r>
          </w:p>
        </w:tc>
        <w:tc>
          <w:tcPr>
            <w:tcW w:type="dxa" w:w="897"/>
            <w:gridSpan w:val="4"/>
            <w:tcBorders>
              <w:top w:color="000000" w:sz="4" w:val="single"/>
              <w:left w:color="000000" w:sz="2" w:val="single"/>
              <w:bottom w:color="000000" w:sz="4" w:val="single"/>
              <w:right w:color="000000" w:sz="4" w:val="single"/>
            </w:tcBorders>
            <w:shd w:fill="auto" w:val="clear"/>
            <w:tcMar>
              <w:left w:type="dxa" w:w="0"/>
              <w:right w:type="dxa" w:w="0"/>
            </w:tcMar>
          </w:tcPr>
          <w:p w14:paraId="1B040000">
            <w:pPr>
              <w:pStyle w:val="Style_6"/>
              <w:ind/>
              <w:jc w:val="center"/>
            </w:pPr>
            <w:r>
              <w:rPr>
                <w:color w:val="000000"/>
                <w:sz w:val="24"/>
              </w:rPr>
              <w:t>2</w:t>
            </w:r>
          </w:p>
        </w:tc>
      </w:tr>
      <w:tr>
        <w:tc>
          <w:tcPr>
            <w:tcW w:type="dxa" w:w="416"/>
            <w:tcBorders>
              <w:top w:color="000000" w:sz="4" w:val="single"/>
            </w:tcBorders>
            <w:shd w:fill="auto" w:val="clear"/>
            <w:tcMar>
              <w:left w:type="dxa" w:w="0"/>
              <w:right w:type="dxa" w:w="0"/>
            </w:tcMar>
          </w:tcPr>
          <w:p w14:paraId="1C040000">
            <w:pPr>
              <w:pStyle w:val="Style_6"/>
              <w:ind/>
              <w:jc w:val="both"/>
              <w:rPr>
                <w:color w:val="000000"/>
                <w:sz w:val="10"/>
              </w:rPr>
            </w:pPr>
          </w:p>
        </w:tc>
        <w:tc>
          <w:tcPr>
            <w:tcW w:type="dxa" w:w="5818"/>
            <w:tcBorders>
              <w:top w:color="000000" w:sz="4" w:val="single"/>
            </w:tcBorders>
            <w:shd w:fill="auto" w:val="clear"/>
            <w:tcMar>
              <w:left w:type="dxa" w:w="0"/>
              <w:right w:type="dxa" w:w="0"/>
            </w:tcMar>
          </w:tcPr>
          <w:p w14:paraId="1D040000">
            <w:pPr>
              <w:pStyle w:val="Style_7"/>
              <w:ind w:right="125"/>
              <w:jc w:val="both"/>
              <w:rPr>
                <w:rFonts w:ascii="Times New Roman" w:hAnsi="Times New Roman"/>
                <w:color w:val="000000"/>
                <w:sz w:val="10"/>
              </w:rPr>
            </w:pPr>
          </w:p>
        </w:tc>
        <w:tc>
          <w:tcPr>
            <w:tcW w:type="dxa" w:w="693"/>
            <w:tcBorders>
              <w:top w:color="000000" w:sz="4" w:val="single"/>
            </w:tcBorders>
            <w:shd w:fill="auto" w:val="clear"/>
            <w:tcMar>
              <w:left w:type="dxa" w:w="0"/>
              <w:right w:type="dxa" w:w="0"/>
            </w:tcMar>
          </w:tcPr>
          <w:p w14:paraId="1E040000">
            <w:pPr>
              <w:pStyle w:val="Style_6"/>
              <w:ind/>
              <w:jc w:val="center"/>
              <w:rPr>
                <w:color w:val="000000"/>
                <w:sz w:val="10"/>
              </w:rPr>
            </w:pPr>
          </w:p>
        </w:tc>
        <w:tc>
          <w:tcPr>
            <w:tcW w:type="dxa" w:w="693"/>
            <w:tcBorders>
              <w:top w:color="000000" w:sz="4" w:val="single"/>
            </w:tcBorders>
            <w:shd w:fill="auto" w:val="clear"/>
            <w:tcMar>
              <w:left w:type="dxa" w:w="0"/>
              <w:right w:type="dxa" w:w="0"/>
            </w:tcMar>
          </w:tcPr>
          <w:p w14:paraId="1F040000">
            <w:pPr>
              <w:pStyle w:val="Style_6"/>
              <w:ind/>
              <w:jc w:val="center"/>
              <w:rPr>
                <w:color w:val="000000"/>
                <w:sz w:val="10"/>
              </w:rPr>
            </w:pPr>
          </w:p>
        </w:tc>
        <w:tc>
          <w:tcPr>
            <w:tcW w:type="dxa" w:w="693"/>
            <w:tcBorders>
              <w:top w:color="000000" w:sz="4" w:val="single"/>
            </w:tcBorders>
            <w:shd w:fill="auto" w:val="clear"/>
            <w:tcMar>
              <w:left w:type="dxa" w:w="0"/>
              <w:right w:type="dxa" w:w="0"/>
            </w:tcMar>
          </w:tcPr>
          <w:p w14:paraId="20040000">
            <w:pPr>
              <w:pStyle w:val="Style_6"/>
              <w:ind/>
              <w:jc w:val="center"/>
              <w:rPr>
                <w:color w:val="000000"/>
                <w:sz w:val="10"/>
              </w:rPr>
            </w:pPr>
          </w:p>
        </w:tc>
        <w:tc>
          <w:tcPr>
            <w:tcW w:type="dxa" w:w="831"/>
            <w:tcBorders>
              <w:top w:color="000000" w:sz="4" w:val="single"/>
            </w:tcBorders>
            <w:shd w:fill="auto" w:val="clear"/>
            <w:tcMar>
              <w:left w:type="dxa" w:w="0"/>
              <w:right w:type="dxa" w:w="0"/>
            </w:tcMar>
          </w:tcPr>
          <w:p w14:paraId="21040000">
            <w:pPr>
              <w:pStyle w:val="Style_6"/>
              <w:ind/>
              <w:jc w:val="center"/>
              <w:rPr>
                <w:color w:val="000000"/>
                <w:sz w:val="10"/>
              </w:rPr>
            </w:pPr>
          </w:p>
        </w:tc>
        <w:tc>
          <w:tcPr>
            <w:tcW w:type="dxa" w:w="832"/>
            <w:tcBorders>
              <w:top w:color="000000" w:sz="4" w:val="single"/>
            </w:tcBorders>
            <w:shd w:fill="auto" w:val="clear"/>
            <w:tcMar>
              <w:left w:type="dxa" w:w="0"/>
              <w:right w:type="dxa" w:w="0"/>
            </w:tcMar>
          </w:tcPr>
          <w:p w14:paraId="22040000">
            <w:pPr>
              <w:pStyle w:val="Style_6"/>
              <w:ind/>
              <w:jc w:val="center"/>
              <w:rPr>
                <w:color w:val="000000"/>
                <w:sz w:val="10"/>
              </w:rPr>
            </w:pPr>
          </w:p>
        </w:tc>
        <w:tc>
          <w:tcPr>
            <w:tcW w:type="dxa" w:w="831"/>
            <w:tcBorders>
              <w:top w:color="000000" w:sz="4" w:val="single"/>
            </w:tcBorders>
            <w:shd w:fill="auto" w:val="clear"/>
            <w:tcMar>
              <w:left w:type="dxa" w:w="0"/>
              <w:right w:type="dxa" w:w="0"/>
            </w:tcMar>
          </w:tcPr>
          <w:p w14:paraId="23040000">
            <w:pPr>
              <w:pStyle w:val="Style_6"/>
              <w:ind/>
              <w:jc w:val="center"/>
              <w:rPr>
                <w:color w:val="000000"/>
                <w:sz w:val="10"/>
              </w:rPr>
            </w:pPr>
          </w:p>
        </w:tc>
        <w:tc>
          <w:tcPr>
            <w:tcW w:type="dxa" w:w="832"/>
            <w:tcBorders>
              <w:top w:color="000000" w:sz="4" w:val="single"/>
            </w:tcBorders>
            <w:shd w:fill="auto" w:val="clear"/>
            <w:tcMar>
              <w:left w:type="dxa" w:w="0"/>
              <w:right w:type="dxa" w:w="0"/>
            </w:tcMar>
          </w:tcPr>
          <w:p w14:paraId="24040000">
            <w:pPr>
              <w:pStyle w:val="Style_6"/>
              <w:ind/>
              <w:jc w:val="center"/>
              <w:rPr>
                <w:color w:val="000000"/>
                <w:sz w:val="10"/>
              </w:rPr>
            </w:pPr>
          </w:p>
        </w:tc>
        <w:tc>
          <w:tcPr>
            <w:tcW w:type="dxa" w:w="698"/>
            <w:tcBorders>
              <w:top w:color="000000" w:sz="4" w:val="single"/>
            </w:tcBorders>
            <w:shd w:fill="auto" w:val="clear"/>
            <w:tcMar>
              <w:left w:type="dxa" w:w="0"/>
              <w:right w:type="dxa" w:w="0"/>
            </w:tcMar>
          </w:tcPr>
          <w:p w14:paraId="25040000">
            <w:pPr>
              <w:pStyle w:val="Style_6"/>
              <w:ind/>
              <w:jc w:val="center"/>
              <w:rPr>
                <w:color w:val="000000"/>
                <w:sz w:val="10"/>
              </w:rPr>
            </w:pPr>
          </w:p>
        </w:tc>
        <w:tc>
          <w:tcPr>
            <w:tcW w:type="dxa" w:w="693"/>
            <w:tcBorders>
              <w:top w:color="000000" w:sz="4" w:val="single"/>
            </w:tcBorders>
            <w:shd w:fill="auto" w:val="clear"/>
            <w:tcMar>
              <w:left w:type="dxa" w:w="0"/>
              <w:right w:type="dxa" w:w="0"/>
            </w:tcMar>
          </w:tcPr>
          <w:p w14:paraId="26040000">
            <w:pPr>
              <w:pStyle w:val="Style_6"/>
              <w:ind/>
              <w:jc w:val="center"/>
              <w:rPr>
                <w:color w:val="000000"/>
                <w:sz w:val="10"/>
              </w:rPr>
            </w:pPr>
          </w:p>
        </w:tc>
        <w:tc>
          <w:tcPr>
            <w:tcW w:type="dxa" w:w="693"/>
            <w:tcBorders>
              <w:top w:color="000000" w:sz="4" w:val="single"/>
            </w:tcBorders>
            <w:shd w:fill="auto" w:val="clear"/>
            <w:tcMar>
              <w:left w:type="dxa" w:w="0"/>
              <w:right w:type="dxa" w:w="0"/>
            </w:tcMar>
          </w:tcPr>
          <w:p w14:paraId="27040000">
            <w:pPr>
              <w:pStyle w:val="Style_6"/>
              <w:ind/>
              <w:jc w:val="center"/>
              <w:rPr>
                <w:color w:val="000000"/>
                <w:sz w:val="10"/>
              </w:rPr>
            </w:pPr>
          </w:p>
        </w:tc>
        <w:tc>
          <w:tcPr>
            <w:tcW w:type="dxa" w:w="693"/>
            <w:tcBorders>
              <w:top w:color="000000" w:sz="4" w:val="single"/>
            </w:tcBorders>
            <w:shd w:fill="auto" w:val="clear"/>
            <w:tcMar>
              <w:left w:type="dxa" w:w="0"/>
              <w:right w:type="dxa" w:w="0"/>
            </w:tcMar>
          </w:tcPr>
          <w:p w14:paraId="28040000">
            <w:pPr>
              <w:pStyle w:val="Style_6"/>
              <w:ind/>
              <w:jc w:val="center"/>
              <w:rPr>
                <w:color w:val="000000"/>
                <w:sz w:val="10"/>
              </w:rPr>
            </w:pPr>
          </w:p>
        </w:tc>
        <w:tc>
          <w:tcPr>
            <w:tcW w:type="dxa" w:w="833"/>
            <w:tcBorders>
              <w:top w:color="000000" w:sz="4" w:val="single"/>
            </w:tcBorders>
            <w:shd w:fill="auto" w:val="clear"/>
            <w:tcMar>
              <w:left w:type="dxa" w:w="0"/>
              <w:right w:type="dxa" w:w="0"/>
            </w:tcMar>
          </w:tcPr>
          <w:p w14:paraId="29040000">
            <w:pPr>
              <w:pStyle w:val="Style_6"/>
              <w:ind/>
              <w:jc w:val="center"/>
              <w:rPr>
                <w:color w:val="000000"/>
                <w:sz w:val="10"/>
              </w:rPr>
            </w:pPr>
          </w:p>
        </w:tc>
        <w:tc>
          <w:tcPr>
            <w:tcW w:type="dxa" w:w="35"/>
            <w:gridSpan w:val="2"/>
            <w:shd w:fill="auto" w:val="clear"/>
            <w:tcMar>
              <w:left w:type="dxa" w:w="0"/>
              <w:right w:type="dxa" w:w="0"/>
            </w:tcMar>
          </w:tcPr>
          <w:p w14:paraId="2A040000">
            <w:pPr>
              <w:rPr>
                <w:color w:val="000000"/>
              </w:rPr>
            </w:pPr>
          </w:p>
        </w:tc>
        <w:tc>
          <w:tcPr>
            <w:tcW w:type="dxa" w:w="29"/>
            <w:tcMar>
              <w:left w:type="dxa" w:w="0"/>
              <w:right w:type="dxa" w:w="0"/>
            </w:tcMar>
          </w:tcPr>
          <w:p w14:paraId="2B040000"/>
        </w:tc>
      </w:tr>
      <w:tr>
        <w:tc>
          <w:tcPr>
            <w:tcW w:type="dxa" w:w="15249"/>
            <w:gridSpan w:val="14"/>
            <w:shd w:fill="auto" w:val="clear"/>
            <w:tcMar>
              <w:left w:type="dxa" w:w="0"/>
              <w:right w:type="dxa" w:w="0"/>
            </w:tcMar>
          </w:tcPr>
          <w:p w14:paraId="2C040000">
            <w:pPr>
              <w:pStyle w:val="Style_6"/>
            </w:pPr>
            <w:r>
              <w:rPr>
                <w:color w:val="000000"/>
                <w:sz w:val="24"/>
              </w:rPr>
              <w:t>*- с 2014 по 2018 гг. – расчетные данные, 2019 год – в соответствии с оценкой эффективности деятельности органов местного самоуправления</w:t>
            </w:r>
          </w:p>
          <w:p w14:paraId="2D040000">
            <w:pPr>
              <w:pStyle w:val="Style_7"/>
              <w:rPr>
                <w:color w:val="000000"/>
                <w:sz w:val="24"/>
              </w:rPr>
            </w:pPr>
          </w:p>
        </w:tc>
        <w:tc>
          <w:tcPr>
            <w:tcW w:type="dxa" w:w="35"/>
            <w:gridSpan w:val="2"/>
            <w:shd w:fill="auto" w:val="clear"/>
            <w:tcMar>
              <w:left w:type="dxa" w:w="0"/>
              <w:right w:type="dxa" w:w="0"/>
            </w:tcMar>
          </w:tcPr>
          <w:p w14:paraId="2E040000">
            <w:pPr>
              <w:rPr>
                <w:color w:val="000000"/>
              </w:rPr>
            </w:pPr>
          </w:p>
        </w:tc>
        <w:tc>
          <w:tcPr>
            <w:tcW w:type="dxa" w:w="29"/>
            <w:tcMar>
              <w:left w:type="dxa" w:w="0"/>
              <w:right w:type="dxa" w:w="0"/>
            </w:tcMar>
          </w:tcPr>
          <w:p w14:paraId="2F040000"/>
        </w:tc>
      </w:tr>
    </w:tbl>
    <w:tbl>
      <w:tblPr>
        <w:tblStyle w:val="Style_2"/>
        <w:tblInd w:type="dxa" w:w="-38"/>
        <w:tblLayout w:type="fixed"/>
        <w:tblCellMar>
          <w:left w:type="dxa" w:w="10"/>
          <w:right w:type="dxa" w:w="10"/>
        </w:tblCellMar>
      </w:tblPr>
      <w:tblGrid>
        <w:gridCol w:w="4791"/>
      </w:tblGrid>
      <w:tr>
        <w:trPr>
          <w:trHeight w:hRule="atLeast" w:val="1168"/>
        </w:trPr>
        <w:tc>
          <w:tcPr>
            <w:tcW w:type="dxa" w:w="4791"/>
            <w:shd w:fill="auto" w:val="clear"/>
            <w:tcMar>
              <w:left w:type="dxa" w:w="10"/>
              <w:right w:type="dxa" w:w="10"/>
            </w:tcMar>
          </w:tcPr>
          <w:p w14:paraId="30040000">
            <w:pPr>
              <w:pStyle w:val="Style_6"/>
              <w:ind/>
              <w:jc w:val="both"/>
            </w:pPr>
            <w:r>
              <w:rPr>
                <w:sz w:val="24"/>
              </w:rPr>
              <w:t>Приложение № 2</w:t>
            </w:r>
          </w:p>
          <w:p w14:paraId="31040000">
            <w:pPr>
              <w:pStyle w:val="Style_6"/>
              <w:ind/>
              <w:jc w:val="both"/>
            </w:pPr>
            <w:r>
              <w:rPr>
                <w:sz w:val="24"/>
              </w:rPr>
              <w:t>к муниципальной программе «Развитие малого и среднего предпринимательства</w:t>
            </w:r>
          </w:p>
          <w:p w14:paraId="32040000">
            <w:pPr>
              <w:pStyle w:val="Style_6"/>
              <w:ind/>
              <w:jc w:val="both"/>
            </w:pPr>
            <w:r>
              <w:rPr>
                <w:sz w:val="24"/>
              </w:rPr>
              <w:t>в городе Курчатове Курской области»</w:t>
            </w:r>
          </w:p>
        </w:tc>
      </w:tr>
    </w:tbl>
    <w:p w14:paraId="33040000">
      <w:pPr>
        <w:ind/>
        <w:jc w:val="center"/>
      </w:pPr>
      <w:bookmarkStart w:id="3" w:name="Par9731"/>
      <w:bookmarkEnd w:id="3"/>
      <w:r>
        <w:t>Перечень</w:t>
      </w:r>
    </w:p>
    <w:p w14:paraId="34040000">
      <w:pPr>
        <w:pStyle w:val="Style_6"/>
        <w:ind/>
        <w:jc w:val="center"/>
      </w:pPr>
      <w:r>
        <w:rPr>
          <w:sz w:val="24"/>
        </w:rPr>
        <w:t>ведомственных целевых программ и основных мероприятий муниципальной программы «Развитие малого и среднего предпринимательства в городе Курчатове Курской области»</w:t>
      </w:r>
    </w:p>
    <w:p w14:paraId="35040000">
      <w:pPr>
        <w:pStyle w:val="Style_7"/>
        <w:rPr>
          <w:sz w:val="24"/>
        </w:rPr>
      </w:pPr>
    </w:p>
    <w:tbl>
      <w:tblPr>
        <w:tblStyle w:val="Style_2"/>
        <w:tblInd w:type="dxa" w:w="-1061"/>
        <w:tblLayout w:type="fixed"/>
      </w:tblPr>
      <w:tblGrid>
        <w:gridCol w:w="528"/>
        <w:gridCol w:w="3631"/>
        <w:gridCol w:w="2079"/>
        <w:gridCol w:w="1109"/>
        <w:gridCol w:w="1248"/>
        <w:gridCol w:w="2507"/>
        <w:gridCol w:w="2069"/>
        <w:gridCol w:w="2177"/>
      </w:tblGrid>
      <w:tr>
        <w:trPr>
          <w:trHeight w:hRule="atLeast" w:val="601"/>
          <w:tblHeader/>
        </w:trPr>
        <w:tc>
          <w:tcPr>
            <w:tcW w:type="dxa" w:w="528"/>
            <w:vMerge w:val="restart"/>
            <w:tcBorders>
              <w:top w:color="000000" w:sz="4" w:val="single"/>
              <w:left w:color="000000" w:sz="4" w:val="single"/>
              <w:bottom w:color="000000" w:sz="4" w:val="single"/>
            </w:tcBorders>
            <w:shd w:fill="auto" w:val="clear"/>
          </w:tcPr>
          <w:p w14:paraId="36040000">
            <w:pPr>
              <w:pStyle w:val="Style_6"/>
              <w:ind/>
              <w:jc w:val="both"/>
            </w:pPr>
            <w:r>
              <w:rPr>
                <w:sz w:val="24"/>
              </w:rPr>
              <w:t>№</w:t>
            </w:r>
            <w:r>
              <w:rPr>
                <w:sz w:val="24"/>
              </w:rPr>
              <w:t xml:space="preserve"> </w:t>
            </w:r>
            <w:r>
              <w:rPr>
                <w:sz w:val="24"/>
              </w:rPr>
              <w:t>п/п</w:t>
            </w:r>
          </w:p>
        </w:tc>
        <w:tc>
          <w:tcPr>
            <w:tcW w:type="dxa" w:w="3631"/>
            <w:vMerge w:val="restart"/>
            <w:tcBorders>
              <w:top w:color="000000" w:sz="4" w:val="single"/>
              <w:left w:color="000000" w:sz="4" w:val="single"/>
              <w:bottom w:color="000000" w:sz="4" w:val="single"/>
            </w:tcBorders>
            <w:shd w:fill="auto" w:val="clear"/>
          </w:tcPr>
          <w:p w14:paraId="37040000">
            <w:pPr>
              <w:pStyle w:val="Style_6"/>
              <w:ind/>
              <w:jc w:val="center"/>
            </w:pPr>
            <w:r>
              <w:rPr>
                <w:sz w:val="24"/>
              </w:rPr>
              <w:t>Наименование мероприятия</w:t>
            </w:r>
          </w:p>
        </w:tc>
        <w:tc>
          <w:tcPr>
            <w:tcW w:type="dxa" w:w="2079"/>
            <w:vMerge w:val="restart"/>
            <w:tcBorders>
              <w:top w:color="000000" w:sz="4" w:val="single"/>
              <w:left w:color="000000" w:sz="4" w:val="single"/>
              <w:bottom w:color="000000" w:sz="4" w:val="single"/>
            </w:tcBorders>
            <w:shd w:fill="auto" w:val="clear"/>
          </w:tcPr>
          <w:p w14:paraId="38040000">
            <w:pPr>
              <w:pStyle w:val="Style_6"/>
              <w:ind/>
              <w:jc w:val="both"/>
            </w:pPr>
            <w:r>
              <w:rPr>
                <w:sz w:val="24"/>
              </w:rPr>
              <w:t>Ответственный исполнитель</w:t>
            </w:r>
          </w:p>
        </w:tc>
        <w:tc>
          <w:tcPr>
            <w:tcW w:type="dxa" w:w="2357"/>
            <w:gridSpan w:val="2"/>
            <w:tcBorders>
              <w:top w:color="000000" w:sz="4" w:val="single"/>
              <w:left w:color="000000" w:sz="4" w:val="single"/>
              <w:bottom w:color="000000" w:sz="4" w:val="single"/>
            </w:tcBorders>
            <w:shd w:fill="auto" w:val="clear"/>
          </w:tcPr>
          <w:p w14:paraId="39040000">
            <w:pPr>
              <w:pStyle w:val="Style_6"/>
              <w:ind/>
              <w:jc w:val="center"/>
            </w:pPr>
            <w:r>
              <w:rPr>
                <w:sz w:val="24"/>
              </w:rPr>
              <w:t>Срок</w:t>
            </w:r>
          </w:p>
        </w:tc>
        <w:tc>
          <w:tcPr>
            <w:tcW w:type="dxa" w:w="2507"/>
            <w:vMerge w:val="restart"/>
            <w:tcBorders>
              <w:top w:color="000000" w:sz="4" w:val="single"/>
              <w:left w:color="000000" w:sz="4" w:val="single"/>
              <w:bottom w:color="000000" w:sz="4" w:val="single"/>
            </w:tcBorders>
            <w:shd w:fill="auto" w:val="clear"/>
          </w:tcPr>
          <w:p w14:paraId="3A040000">
            <w:pPr>
              <w:pStyle w:val="Style_6"/>
              <w:ind/>
              <w:jc w:val="both"/>
            </w:pPr>
            <w:r>
              <w:rPr>
                <w:sz w:val="24"/>
              </w:rPr>
              <w:t>Ожидаемый непосредственный результат (краткое описание)</w:t>
            </w:r>
          </w:p>
        </w:tc>
        <w:tc>
          <w:tcPr>
            <w:tcW w:type="dxa" w:w="2069"/>
            <w:vMerge w:val="restart"/>
            <w:tcBorders>
              <w:top w:color="000000" w:sz="4" w:val="single"/>
              <w:left w:color="000000" w:sz="4" w:val="single"/>
              <w:bottom w:color="000000" w:sz="4" w:val="single"/>
            </w:tcBorders>
            <w:shd w:fill="auto" w:val="clear"/>
          </w:tcPr>
          <w:p w14:paraId="3B040000">
            <w:pPr>
              <w:pStyle w:val="Style_6"/>
              <w:ind/>
              <w:jc w:val="both"/>
            </w:pPr>
            <w:r>
              <w:rPr>
                <w:sz w:val="24"/>
              </w:rPr>
              <w:t>Основные направления реализации</w:t>
            </w:r>
          </w:p>
        </w:tc>
        <w:tc>
          <w:tcPr>
            <w:tcW w:type="dxa" w:w="2177"/>
            <w:vMerge w:val="restart"/>
            <w:tcBorders>
              <w:top w:color="000000" w:sz="4" w:val="single"/>
              <w:left w:color="000000" w:sz="4" w:val="single"/>
              <w:bottom w:color="000000" w:sz="4" w:val="single"/>
              <w:right w:color="000000" w:sz="4" w:val="single"/>
            </w:tcBorders>
            <w:shd w:fill="auto" w:val="clear"/>
          </w:tcPr>
          <w:p w14:paraId="3C040000">
            <w:pPr>
              <w:pStyle w:val="Style_6"/>
              <w:ind/>
              <w:jc w:val="both"/>
            </w:pPr>
            <w:r>
              <w:rPr>
                <w:sz w:val="24"/>
              </w:rPr>
              <w:t>Связь с показателями муниципальной программы (подпрограммы)</w:t>
            </w:r>
          </w:p>
        </w:tc>
      </w:tr>
      <w:tr>
        <w:trPr>
          <w:tblHeader/>
        </w:trPr>
        <w:tc>
          <w:tcPr>
            <w:tcW w:type="dxa" w:w="528"/>
            <w:gridSpan w:val="1"/>
            <w:vMerge w:val="continue"/>
            <w:tcBorders>
              <w:top w:color="000000" w:sz="4" w:val="single"/>
              <w:left w:color="000000" w:sz="4" w:val="single"/>
              <w:bottom w:color="000000" w:sz="4" w:val="single"/>
            </w:tcBorders>
            <w:shd w:fill="auto" w:val="clear"/>
          </w:tcPr>
          <w:p/>
        </w:tc>
        <w:tc>
          <w:tcPr>
            <w:tcW w:type="dxa" w:w="3631"/>
            <w:gridSpan w:val="1"/>
            <w:vMerge w:val="continue"/>
            <w:tcBorders>
              <w:top w:color="000000" w:sz="4" w:val="single"/>
              <w:left w:color="000000" w:sz="4" w:val="single"/>
              <w:bottom w:color="000000" w:sz="4" w:val="single"/>
            </w:tcBorders>
            <w:shd w:fill="auto" w:val="clear"/>
          </w:tcPr>
          <w:p/>
        </w:tc>
        <w:tc>
          <w:tcPr>
            <w:tcW w:type="dxa" w:w="2079"/>
            <w:gridSpan w:val="1"/>
            <w:vMerge w:val="continue"/>
            <w:tcBorders>
              <w:top w:color="000000" w:sz="4" w:val="single"/>
              <w:left w:color="000000" w:sz="4" w:val="single"/>
              <w:bottom w:color="000000" w:sz="4" w:val="single"/>
            </w:tcBorders>
            <w:shd w:fill="auto" w:val="clear"/>
          </w:tcPr>
          <w:p/>
        </w:tc>
        <w:tc>
          <w:tcPr>
            <w:tcW w:type="dxa" w:w="1109"/>
            <w:tcBorders>
              <w:top w:color="000000" w:sz="4" w:val="single"/>
              <w:left w:color="000000" w:sz="4" w:val="single"/>
              <w:bottom w:color="000000" w:sz="4" w:val="single"/>
            </w:tcBorders>
            <w:shd w:fill="auto" w:val="clear"/>
          </w:tcPr>
          <w:p w14:paraId="3D040000">
            <w:pPr>
              <w:pStyle w:val="Style_6"/>
              <w:ind/>
              <w:jc w:val="center"/>
            </w:pPr>
            <w:r>
              <w:rPr>
                <w:sz w:val="24"/>
              </w:rPr>
              <w:t>Начало реализации</w:t>
            </w:r>
          </w:p>
        </w:tc>
        <w:tc>
          <w:tcPr>
            <w:tcW w:type="dxa" w:w="1248"/>
            <w:tcBorders>
              <w:top w:color="000000" w:sz="4" w:val="single"/>
              <w:left w:color="000000" w:sz="4" w:val="single"/>
              <w:bottom w:color="000000" w:sz="4" w:val="single"/>
            </w:tcBorders>
            <w:shd w:fill="auto" w:val="clear"/>
          </w:tcPr>
          <w:p w14:paraId="3E040000">
            <w:pPr>
              <w:pStyle w:val="Style_6"/>
              <w:ind w:firstLine="0" w:left="-108" w:right="-108"/>
              <w:jc w:val="center"/>
            </w:pPr>
            <w:r>
              <w:rPr>
                <w:sz w:val="24"/>
              </w:rPr>
              <w:t>Окончание реализации</w:t>
            </w:r>
          </w:p>
        </w:tc>
        <w:tc>
          <w:tcPr>
            <w:tcW w:type="dxa" w:w="2507"/>
            <w:gridSpan w:val="1"/>
            <w:vMerge w:val="continue"/>
            <w:tcBorders>
              <w:top w:color="000000" w:sz="4" w:val="single"/>
              <w:left w:color="000000" w:sz="4" w:val="single"/>
              <w:bottom w:color="000000" w:sz="4" w:val="single"/>
            </w:tcBorders>
            <w:shd w:fill="auto" w:val="clear"/>
          </w:tcPr>
          <w:p/>
        </w:tc>
        <w:tc>
          <w:tcPr>
            <w:tcW w:type="dxa" w:w="2069"/>
            <w:gridSpan w:val="1"/>
            <w:vMerge w:val="continue"/>
            <w:tcBorders>
              <w:top w:color="000000" w:sz="4" w:val="single"/>
              <w:left w:color="000000" w:sz="4" w:val="single"/>
              <w:bottom w:color="000000" w:sz="4" w:val="single"/>
            </w:tcBorders>
            <w:shd w:fill="auto" w:val="clear"/>
          </w:tcPr>
          <w:p/>
        </w:tc>
        <w:tc>
          <w:tcPr>
            <w:tcW w:type="dxa" w:w="2177"/>
            <w:gridSpan w:val="1"/>
            <w:vMerge w:val="continue"/>
            <w:tcBorders>
              <w:top w:color="000000" w:sz="4" w:val="single"/>
              <w:left w:color="000000" w:sz="4" w:val="single"/>
              <w:bottom w:color="000000" w:sz="4" w:val="single"/>
              <w:right w:color="000000" w:sz="4" w:val="single"/>
            </w:tcBorders>
            <w:shd w:fill="auto" w:val="clear"/>
          </w:tcPr>
          <w:p/>
        </w:tc>
      </w:tr>
      <w:tr>
        <w:tc>
          <w:tcPr>
            <w:tcW w:type="dxa" w:w="15348"/>
            <w:gridSpan w:val="8"/>
            <w:tcBorders>
              <w:top w:color="000000" w:sz="4" w:val="single"/>
              <w:left w:color="000000" w:sz="4" w:val="single"/>
              <w:bottom w:color="000000" w:sz="4" w:val="single"/>
              <w:right w:color="000000" w:sz="4" w:val="single"/>
            </w:tcBorders>
            <w:shd w:fill="auto" w:val="clear"/>
          </w:tcPr>
          <w:p w14:paraId="3F040000">
            <w:pPr>
              <w:pStyle w:val="Style_6"/>
              <w:ind/>
              <w:jc w:val="both"/>
            </w:pPr>
            <w:r>
              <w:rPr>
                <w:sz w:val="24"/>
              </w:rPr>
              <w:t>Подпрограмма 1 «</w:t>
            </w:r>
            <w:r>
              <w:rPr>
                <w:sz w:val="24"/>
              </w:rPr>
              <w:t>Содействие развитию малого и среднего предпринимательства в городе Курчатове»</w:t>
            </w:r>
          </w:p>
        </w:tc>
      </w:tr>
      <w:tr>
        <w:tc>
          <w:tcPr>
            <w:tcW w:type="dxa" w:w="528"/>
            <w:tcBorders>
              <w:top w:color="000000" w:sz="4" w:val="single"/>
              <w:left w:color="000000" w:sz="4" w:val="single"/>
              <w:bottom w:color="000000" w:sz="4" w:val="single"/>
            </w:tcBorders>
            <w:shd w:fill="auto" w:val="clear"/>
          </w:tcPr>
          <w:p w14:paraId="40040000">
            <w:pPr>
              <w:pStyle w:val="Style_6"/>
              <w:ind w:firstLine="0" w:left="-108" w:right="-26"/>
              <w:jc w:val="center"/>
            </w:pPr>
            <w:r>
              <w:rPr>
                <w:sz w:val="24"/>
              </w:rPr>
              <w:t>1</w:t>
            </w:r>
          </w:p>
        </w:tc>
        <w:tc>
          <w:tcPr>
            <w:tcW w:type="dxa" w:w="3631"/>
            <w:tcBorders>
              <w:top w:color="000000" w:sz="4" w:val="single"/>
              <w:left w:color="000000" w:sz="4" w:val="single"/>
              <w:bottom w:color="000000" w:sz="4" w:val="single"/>
            </w:tcBorders>
            <w:shd w:fill="auto" w:val="clear"/>
          </w:tcPr>
          <w:p w14:paraId="41040000">
            <w:pPr>
              <w:pStyle w:val="Style_6"/>
              <w:ind w:firstLine="0" w:left="-99"/>
              <w:jc w:val="both"/>
            </w:pPr>
            <w:r>
              <w:rPr>
                <w:sz w:val="24"/>
              </w:rPr>
              <w:t>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w:t>
            </w:r>
          </w:p>
        </w:tc>
        <w:tc>
          <w:tcPr>
            <w:tcW w:type="dxa" w:w="2079"/>
            <w:tcBorders>
              <w:top w:color="000000" w:sz="4" w:val="single"/>
              <w:left w:color="000000" w:sz="4" w:val="single"/>
              <w:bottom w:color="000000" w:sz="4" w:val="single"/>
            </w:tcBorders>
            <w:shd w:fill="auto" w:val="clear"/>
          </w:tcPr>
          <w:p w14:paraId="42040000">
            <w:pPr>
              <w:pStyle w:val="Style_6"/>
              <w:ind w:firstLine="0" w:left="-108"/>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43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44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45040000">
            <w:pPr>
              <w:pStyle w:val="Style_6"/>
            </w:pPr>
            <w:r>
              <w:rPr>
                <w:sz w:val="24"/>
              </w:rPr>
              <w:t xml:space="preserve">Увеличение количества индивидуальных предпринимателей в секторе малого и среднего предпринимательства при реализации подпрограммы составит </w:t>
            </w:r>
          </w:p>
        </w:tc>
        <w:tc>
          <w:tcPr>
            <w:tcW w:type="dxa" w:w="2069"/>
            <w:tcBorders>
              <w:top w:color="000000" w:sz="4" w:val="single"/>
              <w:left w:color="000000" w:sz="4" w:val="single"/>
              <w:bottom w:color="000000" w:sz="4" w:val="single"/>
            </w:tcBorders>
            <w:shd w:fill="auto" w:val="clear"/>
          </w:tcPr>
          <w:p w14:paraId="46040000">
            <w:pPr>
              <w:pStyle w:val="Style_6"/>
              <w:ind/>
              <w:jc w:val="both"/>
            </w:pPr>
            <w:r>
              <w:rPr>
                <w:sz w:val="24"/>
              </w:rPr>
              <w:t>Увеличение поступлений страховых взносов и рост поступлений НДФЛ, снижение социальной напряженности</w:t>
            </w:r>
          </w:p>
        </w:tc>
        <w:tc>
          <w:tcPr>
            <w:tcW w:type="dxa" w:w="2177"/>
            <w:tcBorders>
              <w:top w:color="000000" w:sz="4" w:val="single"/>
              <w:left w:color="000000" w:sz="4" w:val="single"/>
              <w:bottom w:color="000000" w:sz="4" w:val="single"/>
              <w:right w:color="000000" w:sz="4" w:val="single"/>
            </w:tcBorders>
            <w:shd w:fill="auto" w:val="clear"/>
          </w:tcPr>
          <w:p w14:paraId="47040000">
            <w:pPr>
              <w:pStyle w:val="Style_6"/>
              <w:ind w:firstLine="0" w:left="-93"/>
            </w:pPr>
            <w:r>
              <w:rPr>
                <w:sz w:val="24"/>
              </w:rPr>
              <w:t>Реализация мероприятия способствует достижению показателей №№ 1, 2, 1.1, 1.2, 1.3, 1.4 Приложения № 1 к муниципальной программе.</w:t>
            </w:r>
          </w:p>
        </w:tc>
      </w:tr>
      <w:tr>
        <w:trPr>
          <w:trHeight w:hRule="atLeast" w:val="893"/>
        </w:trPr>
        <w:tc>
          <w:tcPr>
            <w:tcW w:type="dxa" w:w="528"/>
            <w:tcBorders>
              <w:top w:color="000000" w:sz="4" w:val="single"/>
              <w:left w:color="000000" w:sz="4" w:val="single"/>
              <w:bottom w:color="000000" w:sz="4" w:val="single"/>
            </w:tcBorders>
            <w:shd w:fill="auto" w:val="clear"/>
          </w:tcPr>
          <w:p w14:paraId="48040000">
            <w:pPr>
              <w:pStyle w:val="Style_6"/>
              <w:ind w:firstLine="0" w:left="-108" w:right="-26"/>
              <w:jc w:val="both"/>
            </w:pPr>
            <w:r>
              <w:rPr>
                <w:sz w:val="24"/>
              </w:rPr>
              <w:t>1.1</w:t>
            </w:r>
          </w:p>
        </w:tc>
        <w:tc>
          <w:tcPr>
            <w:tcW w:type="dxa" w:w="3631"/>
            <w:tcBorders>
              <w:top w:color="000000" w:sz="4" w:val="single"/>
              <w:left w:color="000000" w:sz="4" w:val="single"/>
              <w:bottom w:color="000000" w:sz="4" w:val="single"/>
            </w:tcBorders>
            <w:shd w:fill="auto" w:val="clear"/>
          </w:tcPr>
          <w:p w14:paraId="49040000">
            <w:pPr>
              <w:pStyle w:val="Style_3"/>
              <w:ind w:firstLine="0" w:left="-99"/>
              <w:jc w:val="both"/>
            </w:pPr>
            <w:r>
              <w:rPr>
                <w:sz w:val="24"/>
              </w:rPr>
              <w:t>Разработка и принятие нормативных правовых актов в целях совершенствования действующей нормативной правовой базы, регулирующей предпринимательскую деятельность</w:t>
            </w:r>
          </w:p>
        </w:tc>
        <w:tc>
          <w:tcPr>
            <w:tcW w:type="dxa" w:w="2079"/>
            <w:tcBorders>
              <w:top w:color="000000" w:sz="4" w:val="single"/>
              <w:left w:color="000000" w:sz="4" w:val="single"/>
              <w:bottom w:color="000000" w:sz="4" w:val="single"/>
            </w:tcBorders>
            <w:shd w:fill="auto" w:val="clear"/>
          </w:tcPr>
          <w:p w14:paraId="4A040000">
            <w:pPr>
              <w:pStyle w:val="Style_6"/>
              <w:ind/>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4B040000">
            <w:pPr>
              <w:pStyle w:val="Style_3"/>
              <w:ind/>
              <w:jc w:val="both"/>
            </w:pPr>
            <w:r>
              <w:rPr>
                <w:sz w:val="24"/>
              </w:rPr>
              <w:t>2016 год</w:t>
            </w:r>
          </w:p>
        </w:tc>
        <w:tc>
          <w:tcPr>
            <w:tcW w:type="dxa" w:w="1248"/>
            <w:tcBorders>
              <w:top w:color="000000" w:sz="4" w:val="single"/>
              <w:left w:color="000000" w:sz="4" w:val="single"/>
              <w:bottom w:color="000000" w:sz="4" w:val="single"/>
            </w:tcBorders>
            <w:shd w:fill="auto" w:val="clear"/>
          </w:tcPr>
          <w:p w14:paraId="4C040000">
            <w:pPr>
              <w:pStyle w:val="Style_3"/>
              <w:ind/>
              <w:jc w:val="both"/>
            </w:pPr>
            <w:r>
              <w:rPr>
                <w:sz w:val="24"/>
              </w:rPr>
              <w:t>2024 год</w:t>
            </w:r>
          </w:p>
        </w:tc>
        <w:tc>
          <w:tcPr>
            <w:tcW w:type="dxa" w:w="2507"/>
            <w:tcBorders>
              <w:top w:color="000000" w:sz="4" w:val="single"/>
              <w:left w:color="000000" w:sz="4" w:val="single"/>
              <w:bottom w:color="000000" w:sz="4" w:val="single"/>
            </w:tcBorders>
            <w:shd w:fill="auto" w:val="clear"/>
          </w:tcPr>
          <w:p w14:paraId="4D040000">
            <w:pPr>
              <w:pStyle w:val="Style_3"/>
              <w:ind/>
              <w:jc w:val="both"/>
            </w:pPr>
            <w:r>
              <w:rPr>
                <w:sz w:val="24"/>
              </w:rPr>
              <w:t>Формирование правового поля деятельности субъектов малого и среднего бизнеса города Курчатова</w:t>
            </w:r>
          </w:p>
        </w:tc>
        <w:tc>
          <w:tcPr>
            <w:tcW w:type="dxa" w:w="2069"/>
            <w:tcBorders>
              <w:top w:color="000000" w:sz="4" w:val="single"/>
              <w:left w:color="000000" w:sz="4" w:val="single"/>
              <w:bottom w:color="000000" w:sz="4" w:val="single"/>
            </w:tcBorders>
            <w:shd w:fill="auto" w:val="clear"/>
          </w:tcPr>
          <w:p w14:paraId="4E040000">
            <w:pPr>
              <w:pStyle w:val="Style_3"/>
              <w:ind/>
              <w:jc w:val="both"/>
            </w:pPr>
            <w:r>
              <w:rPr>
                <w:sz w:val="24"/>
              </w:rPr>
              <w:t>Легализация бизнеса, выход из «теневого» сектора экономики</w:t>
            </w:r>
          </w:p>
        </w:tc>
        <w:tc>
          <w:tcPr>
            <w:tcW w:type="dxa" w:w="2177"/>
            <w:tcBorders>
              <w:top w:color="000000" w:sz="4" w:val="single"/>
              <w:left w:color="000000" w:sz="4" w:val="single"/>
              <w:bottom w:color="000000" w:sz="4" w:val="single"/>
              <w:right w:color="000000" w:sz="4" w:val="single"/>
            </w:tcBorders>
            <w:shd w:fill="auto" w:val="clear"/>
          </w:tcPr>
          <w:p w14:paraId="4F040000">
            <w:pPr>
              <w:pStyle w:val="Style_3"/>
              <w:ind/>
              <w:jc w:val="both"/>
            </w:pPr>
            <w:r>
              <w:rPr>
                <w:sz w:val="24"/>
              </w:rPr>
              <w:t>Реализация мероприятия способствует достижению показателей №№ 1, 1.1, 1.2</w:t>
            </w:r>
          </w:p>
          <w:p w14:paraId="50040000">
            <w:pPr>
              <w:pStyle w:val="Style_3"/>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51040000">
            <w:pPr>
              <w:pStyle w:val="Style_6"/>
              <w:ind w:firstLine="0" w:left="-108" w:right="-26"/>
              <w:jc w:val="both"/>
            </w:pPr>
            <w:r>
              <w:rPr>
                <w:sz w:val="24"/>
              </w:rPr>
              <w:t>1.2</w:t>
            </w:r>
          </w:p>
        </w:tc>
        <w:tc>
          <w:tcPr>
            <w:tcW w:type="dxa" w:w="3631"/>
            <w:tcBorders>
              <w:top w:color="000000" w:sz="4" w:val="single"/>
              <w:left w:color="000000" w:sz="4" w:val="single"/>
              <w:bottom w:color="000000" w:sz="4" w:val="single"/>
            </w:tcBorders>
            <w:shd w:fill="auto" w:val="clear"/>
          </w:tcPr>
          <w:p w14:paraId="52040000">
            <w:pPr>
              <w:pStyle w:val="Style_6"/>
              <w:ind/>
              <w:jc w:val="both"/>
            </w:pPr>
            <w:r>
              <w:rPr>
                <w:sz w:val="24"/>
              </w:rPr>
              <w:t>Проведение анкетирования среди субъектов малого и среднего предпринимательства по проблемам, сдерживающим развитие малого и среднего предпринимательства, определение путей их решения</w:t>
            </w:r>
          </w:p>
        </w:tc>
        <w:tc>
          <w:tcPr>
            <w:tcW w:type="dxa" w:w="2079"/>
            <w:tcBorders>
              <w:top w:color="000000" w:sz="4" w:val="single"/>
              <w:left w:color="000000" w:sz="4" w:val="single"/>
              <w:bottom w:color="000000" w:sz="4" w:val="single"/>
            </w:tcBorders>
            <w:shd w:fill="auto" w:val="clear"/>
          </w:tcPr>
          <w:p w14:paraId="53040000">
            <w:pPr>
              <w:pStyle w:val="Style_6"/>
              <w:ind w:right="-108"/>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54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55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56040000">
            <w:pPr>
              <w:pStyle w:val="Style_6"/>
              <w:ind/>
              <w:jc w:val="both"/>
            </w:pPr>
            <w:r>
              <w:rPr>
                <w:sz w:val="24"/>
              </w:rPr>
              <w:t>Выявление существующих проблем развития субъектов малого и среднего предпринимательства, определение путей их решения</w:t>
            </w:r>
          </w:p>
        </w:tc>
        <w:tc>
          <w:tcPr>
            <w:tcW w:type="dxa" w:w="2069"/>
            <w:tcBorders>
              <w:top w:color="000000" w:sz="4" w:val="single"/>
              <w:left w:color="000000" w:sz="4" w:val="single"/>
              <w:bottom w:color="000000" w:sz="4" w:val="single"/>
            </w:tcBorders>
            <w:shd w:fill="auto" w:val="clear"/>
          </w:tcPr>
          <w:p w14:paraId="57040000">
            <w:pPr>
              <w:pStyle w:val="Style_6"/>
              <w:ind/>
              <w:jc w:val="both"/>
            </w:pPr>
            <w:r>
              <w:rPr>
                <w:sz w:val="24"/>
              </w:rPr>
              <w:t xml:space="preserve"> </w:t>
            </w:r>
            <w:r>
              <w:rPr>
                <w:sz w:val="24"/>
              </w:rPr>
              <w:t>Снижение административных барьеров</w:t>
            </w:r>
          </w:p>
        </w:tc>
        <w:tc>
          <w:tcPr>
            <w:tcW w:type="dxa" w:w="2177"/>
            <w:tcBorders>
              <w:top w:color="000000" w:sz="4" w:val="single"/>
              <w:left w:color="000000" w:sz="4" w:val="single"/>
              <w:bottom w:color="000000" w:sz="4" w:val="single"/>
              <w:right w:color="000000" w:sz="4" w:val="single"/>
            </w:tcBorders>
            <w:shd w:fill="auto" w:val="clear"/>
          </w:tcPr>
          <w:p w14:paraId="58040000">
            <w:pPr>
              <w:pStyle w:val="Style_3"/>
              <w:ind/>
              <w:jc w:val="both"/>
            </w:pPr>
            <w:r>
              <w:rPr>
                <w:sz w:val="24"/>
              </w:rPr>
              <w:t>Реализация мероприятия способствует достижению показателей №№ 1, 1.1, 1.2</w:t>
            </w:r>
          </w:p>
          <w:p w14:paraId="59040000">
            <w:pPr>
              <w:pStyle w:val="Style_3"/>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5A040000">
            <w:pPr>
              <w:pStyle w:val="Style_6"/>
              <w:ind w:firstLine="0" w:left="-108" w:right="-26"/>
              <w:jc w:val="both"/>
            </w:pPr>
            <w:r>
              <w:rPr>
                <w:sz w:val="24"/>
              </w:rPr>
              <w:t>1.3</w:t>
            </w:r>
          </w:p>
        </w:tc>
        <w:tc>
          <w:tcPr>
            <w:tcW w:type="dxa" w:w="3631"/>
            <w:tcBorders>
              <w:top w:color="000000" w:sz="4" w:val="single"/>
              <w:left w:color="000000" w:sz="4" w:val="single"/>
              <w:bottom w:color="000000" w:sz="4" w:val="single"/>
            </w:tcBorders>
            <w:shd w:fill="auto" w:val="clear"/>
          </w:tcPr>
          <w:p w14:paraId="5B040000">
            <w:pPr>
              <w:pStyle w:val="Style_6"/>
              <w:ind/>
              <w:jc w:val="both"/>
            </w:pPr>
            <w:r>
              <w:rPr>
                <w:sz w:val="24"/>
              </w:rPr>
              <w:t>Мониторинг деятельности субъектов малого и среднего предпринимательства</w:t>
            </w:r>
          </w:p>
        </w:tc>
        <w:tc>
          <w:tcPr>
            <w:tcW w:type="dxa" w:w="2079"/>
            <w:tcBorders>
              <w:top w:color="000000" w:sz="4" w:val="single"/>
              <w:left w:color="000000" w:sz="4" w:val="single"/>
              <w:bottom w:color="000000" w:sz="4" w:val="single"/>
            </w:tcBorders>
            <w:shd w:fill="auto" w:val="clear"/>
          </w:tcPr>
          <w:p w14:paraId="5C040000">
            <w:pPr>
              <w:pStyle w:val="Style_6"/>
              <w:ind w:right="-108"/>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5D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5E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5F040000">
            <w:pPr>
              <w:pStyle w:val="Style_6"/>
              <w:ind/>
              <w:jc w:val="both"/>
            </w:pPr>
            <w:r>
              <w:rPr>
                <w:sz w:val="24"/>
              </w:rPr>
              <w:t>Определение тенденций развития малого и среднего предпринимательства в городе Курчатове</w:t>
            </w:r>
          </w:p>
        </w:tc>
        <w:tc>
          <w:tcPr>
            <w:tcW w:type="dxa" w:w="2069"/>
            <w:tcBorders>
              <w:top w:color="000000" w:sz="4" w:val="single"/>
              <w:left w:color="000000" w:sz="4" w:val="single"/>
              <w:bottom w:color="000000" w:sz="4" w:val="single"/>
            </w:tcBorders>
            <w:shd w:fill="auto" w:val="clear"/>
          </w:tcPr>
          <w:p w14:paraId="60040000">
            <w:pPr>
              <w:pStyle w:val="Style_6"/>
              <w:ind/>
              <w:jc w:val="both"/>
              <w:rPr>
                <w:sz w:val="24"/>
              </w:rPr>
            </w:pPr>
          </w:p>
        </w:tc>
        <w:tc>
          <w:tcPr>
            <w:tcW w:type="dxa" w:w="2177"/>
            <w:tcBorders>
              <w:top w:color="000000" w:sz="4" w:val="single"/>
              <w:left w:color="000000" w:sz="4" w:val="single"/>
              <w:bottom w:color="000000" w:sz="4" w:val="single"/>
              <w:right w:color="000000" w:sz="4" w:val="single"/>
            </w:tcBorders>
            <w:shd w:fill="auto" w:val="clear"/>
          </w:tcPr>
          <w:p w14:paraId="61040000">
            <w:pPr>
              <w:pStyle w:val="Style_3"/>
              <w:ind/>
              <w:jc w:val="both"/>
            </w:pPr>
            <w:r>
              <w:rPr>
                <w:sz w:val="24"/>
              </w:rPr>
              <w:t>Реализация мероприятия способствует достижению показателей №№ 1, 1.1, 1.2</w:t>
            </w:r>
          </w:p>
          <w:p w14:paraId="62040000">
            <w:pPr>
              <w:pStyle w:val="Style_3"/>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63040000">
            <w:pPr>
              <w:pStyle w:val="Style_6"/>
              <w:ind w:firstLine="0" w:left="-108" w:right="-26"/>
              <w:jc w:val="both"/>
            </w:pPr>
            <w:r>
              <w:rPr>
                <w:sz w:val="24"/>
              </w:rPr>
              <w:t>1.4</w:t>
            </w:r>
          </w:p>
        </w:tc>
        <w:tc>
          <w:tcPr>
            <w:tcW w:type="dxa" w:w="3631"/>
            <w:tcBorders>
              <w:top w:color="000000" w:sz="4" w:val="single"/>
              <w:left w:color="000000" w:sz="4" w:val="single"/>
              <w:bottom w:color="000000" w:sz="4" w:val="single"/>
            </w:tcBorders>
            <w:shd w:fill="auto" w:val="clear"/>
          </w:tcPr>
          <w:p w14:paraId="64040000">
            <w:pPr>
              <w:pStyle w:val="Style_6"/>
              <w:ind/>
              <w:jc w:val="both"/>
            </w:pPr>
            <w:r>
              <w:rPr>
                <w:sz w:val="24"/>
              </w:rPr>
              <w:t>Организация проведения заседаний комиссии по рассмотрению документов для предоставления субсидий, предусмотренных на поддержку субъектов малого и среднего предпринимательства</w:t>
            </w:r>
          </w:p>
        </w:tc>
        <w:tc>
          <w:tcPr>
            <w:tcW w:type="dxa" w:w="2079"/>
            <w:tcBorders>
              <w:top w:color="000000" w:sz="4" w:val="single"/>
              <w:left w:color="000000" w:sz="4" w:val="single"/>
              <w:bottom w:color="000000" w:sz="4" w:val="single"/>
            </w:tcBorders>
            <w:shd w:fill="auto" w:val="clear"/>
          </w:tcPr>
          <w:p w14:paraId="65040000">
            <w:pPr>
              <w:pStyle w:val="Style_6"/>
              <w:ind w:right="-108"/>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66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67040000">
            <w:pPr>
              <w:pStyle w:val="Style_6"/>
              <w:ind/>
              <w:jc w:val="both"/>
            </w:pPr>
            <w:r>
              <w:rPr>
                <w:sz w:val="24"/>
              </w:rPr>
              <w:t>202</w:t>
            </w:r>
            <w:r>
              <w:rPr>
                <w:sz w:val="24"/>
              </w:rPr>
              <w:t>4</w:t>
            </w:r>
            <w:r>
              <w:rPr>
                <w:sz w:val="24"/>
              </w:rPr>
              <w:t xml:space="preserve"> год</w:t>
            </w:r>
          </w:p>
        </w:tc>
        <w:tc>
          <w:tcPr>
            <w:tcW w:type="dxa" w:w="2507"/>
            <w:tcBorders>
              <w:top w:color="000000" w:sz="4" w:val="single"/>
              <w:left w:color="000000" w:sz="4" w:val="single"/>
              <w:bottom w:color="000000" w:sz="4" w:val="single"/>
            </w:tcBorders>
            <w:shd w:fill="auto" w:val="clear"/>
          </w:tcPr>
          <w:p w14:paraId="68040000">
            <w:pPr>
              <w:pStyle w:val="Style_3"/>
              <w:ind w:firstLine="0" w:left="-93"/>
              <w:jc w:val="both"/>
            </w:pPr>
            <w:r>
              <w:rPr>
                <w:sz w:val="24"/>
              </w:rPr>
              <w:t>Отбор субъектов малого и среднего предпринимательства для предоставления субсидии (в соответствии с  постановлением  Главы города Курчатова от 30.12.2019 № 1722 «Об утверждении Правил предоставления за счет средств городского бюджета субсидий для реализации мероприятий по развитию малого и среднего предпринимательства»</w:t>
            </w:r>
          </w:p>
        </w:tc>
        <w:tc>
          <w:tcPr>
            <w:tcW w:type="dxa" w:w="2069"/>
            <w:tcBorders>
              <w:top w:color="000000" w:sz="4" w:val="single"/>
              <w:left w:color="000000" w:sz="4" w:val="single"/>
              <w:bottom w:color="000000" w:sz="4" w:val="single"/>
            </w:tcBorders>
            <w:shd w:fill="auto" w:val="clear"/>
          </w:tcPr>
          <w:p w14:paraId="69040000">
            <w:pPr>
              <w:pStyle w:val="Style_6"/>
              <w:ind/>
              <w:jc w:val="both"/>
            </w:pPr>
            <w:r>
              <w:rPr>
                <w:sz w:val="24"/>
              </w:rPr>
              <w:t>Эффективное использование бюджетных средств</w:t>
            </w:r>
          </w:p>
        </w:tc>
        <w:tc>
          <w:tcPr>
            <w:tcW w:type="dxa" w:w="2177"/>
            <w:tcBorders>
              <w:top w:color="000000" w:sz="4" w:val="single"/>
              <w:left w:color="000000" w:sz="4" w:val="single"/>
              <w:bottom w:color="000000" w:sz="4" w:val="single"/>
              <w:right w:color="000000" w:sz="4" w:val="single"/>
            </w:tcBorders>
            <w:shd w:fill="auto" w:val="clear"/>
          </w:tcPr>
          <w:p w14:paraId="6A040000">
            <w:pPr>
              <w:pStyle w:val="Style_3"/>
              <w:ind/>
              <w:jc w:val="both"/>
            </w:pPr>
            <w:r>
              <w:rPr>
                <w:sz w:val="24"/>
              </w:rPr>
              <w:t>Реализация мероприятия способствует достижению показателей №№ 1, 2, 1.1, 1.2, 1.3</w:t>
            </w:r>
          </w:p>
          <w:p w14:paraId="6B040000">
            <w:pPr>
              <w:pStyle w:val="Style_3"/>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6C040000">
            <w:pPr>
              <w:pStyle w:val="Style_6"/>
              <w:ind w:firstLine="0" w:left="-108" w:right="-26"/>
              <w:jc w:val="both"/>
            </w:pPr>
            <w:r>
              <w:rPr>
                <w:sz w:val="24"/>
              </w:rPr>
              <w:t>1.5</w:t>
            </w:r>
          </w:p>
        </w:tc>
        <w:tc>
          <w:tcPr>
            <w:tcW w:type="dxa" w:w="3631"/>
            <w:tcBorders>
              <w:top w:color="000000" w:sz="4" w:val="single"/>
              <w:left w:color="000000" w:sz="4" w:val="single"/>
              <w:bottom w:color="000000" w:sz="4" w:val="single"/>
            </w:tcBorders>
            <w:shd w:fill="auto" w:val="clear"/>
          </w:tcPr>
          <w:p w14:paraId="6D040000">
            <w:pPr>
              <w:pStyle w:val="Style_6"/>
              <w:ind/>
              <w:jc w:val="both"/>
            </w:pPr>
            <w:r>
              <w:rPr>
                <w:sz w:val="24"/>
                <w:highlight w:val="white"/>
              </w:rPr>
              <w:t>Оказание содействия в предоставлении субъектам малого и среднего предпринимательства помещений и земельных участков, находящихся в муниципальной собственности, на условиях долгосрочной аренды</w:t>
            </w:r>
          </w:p>
        </w:tc>
        <w:tc>
          <w:tcPr>
            <w:tcW w:type="dxa" w:w="2079"/>
            <w:tcBorders>
              <w:top w:color="000000" w:sz="4" w:val="single"/>
              <w:left w:color="000000" w:sz="4" w:val="single"/>
              <w:bottom w:color="000000" w:sz="4" w:val="single"/>
            </w:tcBorders>
            <w:shd w:fill="auto" w:val="clear"/>
          </w:tcPr>
          <w:p w14:paraId="6E040000">
            <w:pPr>
              <w:pStyle w:val="Style_6"/>
              <w:ind/>
              <w:jc w:val="both"/>
            </w:pPr>
            <w:r>
              <w:rPr>
                <w:sz w:val="24"/>
                <w:highlight w:val="white"/>
              </w:rPr>
              <w:t>Комитет управления имуществом</w:t>
            </w:r>
          </w:p>
        </w:tc>
        <w:tc>
          <w:tcPr>
            <w:tcW w:type="dxa" w:w="1109"/>
            <w:tcBorders>
              <w:top w:color="000000" w:sz="4" w:val="single"/>
              <w:left w:color="000000" w:sz="4" w:val="single"/>
              <w:bottom w:color="000000" w:sz="4" w:val="single"/>
            </w:tcBorders>
            <w:shd w:fill="auto" w:val="clear"/>
          </w:tcPr>
          <w:p w14:paraId="6F040000">
            <w:pPr>
              <w:pStyle w:val="Style_6"/>
              <w:ind/>
              <w:jc w:val="both"/>
            </w:pPr>
            <w:r>
              <w:rPr>
                <w:sz w:val="24"/>
              </w:rPr>
              <w:t>2020 год</w:t>
            </w:r>
          </w:p>
        </w:tc>
        <w:tc>
          <w:tcPr>
            <w:tcW w:type="dxa" w:w="1248"/>
            <w:tcBorders>
              <w:top w:color="000000" w:sz="4" w:val="single"/>
              <w:left w:color="000000" w:sz="4" w:val="single"/>
              <w:bottom w:color="000000" w:sz="4" w:val="single"/>
            </w:tcBorders>
            <w:shd w:fill="auto" w:val="clear"/>
          </w:tcPr>
          <w:p w14:paraId="70040000">
            <w:pPr>
              <w:pStyle w:val="Style_6"/>
              <w:ind/>
              <w:jc w:val="both"/>
            </w:pPr>
            <w:r>
              <w:rPr>
                <w:sz w:val="24"/>
                <w:highlight w:val="white"/>
              </w:rPr>
              <w:t>2024 год</w:t>
            </w:r>
          </w:p>
        </w:tc>
        <w:tc>
          <w:tcPr>
            <w:tcW w:type="dxa" w:w="2507"/>
            <w:tcBorders>
              <w:top w:color="000000" w:sz="4" w:val="single"/>
              <w:left w:color="000000" w:sz="4" w:val="single"/>
              <w:bottom w:color="000000" w:sz="4" w:val="single"/>
            </w:tcBorders>
            <w:shd w:fill="auto" w:val="clear"/>
          </w:tcPr>
          <w:p w14:paraId="71040000">
            <w:pPr>
              <w:pStyle w:val="Style_6"/>
              <w:ind/>
              <w:jc w:val="both"/>
            </w:pPr>
            <w:r>
              <w:rPr>
                <w:sz w:val="24"/>
                <w:highlight w:val="white"/>
              </w:rPr>
              <w:t>Обеспечение опуб-ликования на офици-альном сайте комитета по управлению имуществом г.Курчатова и муниципальных образований в сети «Интернет».</w:t>
            </w:r>
          </w:p>
        </w:tc>
        <w:tc>
          <w:tcPr>
            <w:tcW w:type="dxa" w:w="2069"/>
            <w:tcBorders>
              <w:top w:color="000000" w:sz="4" w:val="single"/>
              <w:left w:color="000000" w:sz="4" w:val="single"/>
              <w:bottom w:color="000000" w:sz="4" w:val="single"/>
            </w:tcBorders>
            <w:shd w:fill="auto" w:val="clear"/>
          </w:tcPr>
          <w:p w14:paraId="72040000">
            <w:pPr>
              <w:pStyle w:val="Style_6"/>
              <w:ind/>
              <w:jc w:val="both"/>
            </w:pPr>
            <w:r>
              <w:rPr>
                <w:sz w:val="24"/>
                <w:highlight w:val="white"/>
              </w:rPr>
              <w:t>Увеличение количества вновь открывшихся малых и средних предприятий</w:t>
            </w:r>
          </w:p>
        </w:tc>
        <w:tc>
          <w:tcPr>
            <w:tcW w:type="dxa" w:w="2177"/>
            <w:tcBorders>
              <w:top w:color="000000" w:sz="4" w:val="single"/>
              <w:left w:color="000000" w:sz="4" w:val="single"/>
              <w:bottom w:color="000000" w:sz="4" w:val="single"/>
              <w:right w:color="000000" w:sz="4" w:val="single"/>
            </w:tcBorders>
            <w:shd w:fill="auto" w:val="clear"/>
          </w:tcPr>
          <w:p w14:paraId="73040000">
            <w:pPr>
              <w:pStyle w:val="Style_3"/>
              <w:ind/>
              <w:jc w:val="both"/>
            </w:pPr>
            <w:r>
              <w:rPr>
                <w:sz w:val="24"/>
              </w:rPr>
              <w:t>Реализация мероприятия способствует достижению показателей №№ 1, 2, 1.1, 1.2, 1.3</w:t>
            </w:r>
          </w:p>
          <w:p w14:paraId="74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75040000">
            <w:pPr>
              <w:pStyle w:val="Style_6"/>
              <w:ind w:firstLine="0" w:left="-108" w:right="-26"/>
              <w:jc w:val="both"/>
            </w:pPr>
            <w:r>
              <w:rPr>
                <w:sz w:val="24"/>
              </w:rPr>
              <w:t>1.6</w:t>
            </w:r>
          </w:p>
        </w:tc>
        <w:tc>
          <w:tcPr>
            <w:tcW w:type="dxa" w:w="3631"/>
            <w:tcBorders>
              <w:top w:color="000000" w:sz="4" w:val="single"/>
              <w:left w:color="000000" w:sz="4" w:val="single"/>
              <w:bottom w:color="000000" w:sz="4" w:val="single"/>
            </w:tcBorders>
            <w:shd w:fill="auto" w:val="clear"/>
          </w:tcPr>
          <w:p w14:paraId="76040000">
            <w:pPr>
              <w:pStyle w:val="Style_6"/>
              <w:ind/>
              <w:jc w:val="both"/>
            </w:pPr>
            <w:r>
              <w:rPr>
                <w:sz w:val="24"/>
              </w:rPr>
              <w:t>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 осуществляющим деятельность по приоритетным направлениям деятельности малого и среднего предпринимательства</w:t>
            </w:r>
          </w:p>
        </w:tc>
        <w:tc>
          <w:tcPr>
            <w:tcW w:type="dxa" w:w="2079"/>
            <w:tcBorders>
              <w:top w:color="000000" w:sz="4" w:val="single"/>
              <w:left w:color="000000" w:sz="4" w:val="single"/>
              <w:bottom w:color="000000" w:sz="4" w:val="single"/>
            </w:tcBorders>
            <w:shd w:fill="auto" w:val="clear"/>
          </w:tcPr>
          <w:p w14:paraId="77040000">
            <w:pPr>
              <w:pStyle w:val="Style_6"/>
              <w:ind/>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78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79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7A040000">
            <w:pPr>
              <w:pStyle w:val="Style_3"/>
              <w:ind/>
              <w:jc w:val="both"/>
            </w:pPr>
            <w:r>
              <w:rPr>
                <w:sz w:val="24"/>
              </w:rPr>
              <w:t>Обеспечение финансо-вой поддержки и создание благоприят-ных условий для устойчивого развития малого и среднего предпринимательства</w:t>
            </w:r>
          </w:p>
        </w:tc>
        <w:tc>
          <w:tcPr>
            <w:tcW w:type="dxa" w:w="2069"/>
            <w:tcBorders>
              <w:top w:color="000000" w:sz="4" w:val="single"/>
              <w:left w:color="000000" w:sz="4" w:val="single"/>
              <w:bottom w:color="000000" w:sz="4" w:val="single"/>
            </w:tcBorders>
            <w:shd w:fill="auto" w:val="clear"/>
          </w:tcPr>
          <w:p w14:paraId="7B040000">
            <w:pPr>
              <w:pStyle w:val="Style_6"/>
              <w:ind/>
              <w:jc w:val="both"/>
            </w:pPr>
            <w:r>
              <w:rPr>
                <w:sz w:val="24"/>
              </w:rPr>
              <w:t>Увеличение количества вновь открывшихся малых и средних предприятий.</w:t>
            </w:r>
          </w:p>
        </w:tc>
        <w:tc>
          <w:tcPr>
            <w:tcW w:type="dxa" w:w="2177"/>
            <w:tcBorders>
              <w:top w:color="000000" w:sz="4" w:val="single"/>
              <w:left w:color="000000" w:sz="4" w:val="single"/>
              <w:bottom w:color="000000" w:sz="4" w:val="single"/>
              <w:right w:color="000000" w:sz="4" w:val="single"/>
            </w:tcBorders>
            <w:shd w:fill="auto" w:val="clear"/>
          </w:tcPr>
          <w:p w14:paraId="7C040000">
            <w:pPr>
              <w:pStyle w:val="Style_3"/>
              <w:ind/>
              <w:jc w:val="both"/>
            </w:pPr>
            <w:r>
              <w:rPr>
                <w:sz w:val="24"/>
              </w:rPr>
              <w:t>Реализация мероприятия способствует достижению показателей №№ 1, 2, 1.1, 1.2, 1.3</w:t>
            </w:r>
          </w:p>
          <w:p w14:paraId="7D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7E040000">
            <w:pPr>
              <w:pStyle w:val="Style_6"/>
              <w:ind w:firstLine="0" w:left="-108" w:right="-26"/>
              <w:jc w:val="both"/>
            </w:pPr>
            <w:r>
              <w:rPr>
                <w:sz w:val="24"/>
              </w:rPr>
              <w:t>1.7</w:t>
            </w:r>
          </w:p>
        </w:tc>
        <w:tc>
          <w:tcPr>
            <w:tcW w:type="dxa" w:w="3631"/>
            <w:tcBorders>
              <w:top w:color="000000" w:sz="4" w:val="single"/>
              <w:left w:color="000000" w:sz="4" w:val="single"/>
              <w:bottom w:color="000000" w:sz="4" w:val="single"/>
            </w:tcBorders>
            <w:shd w:fill="auto" w:val="clear"/>
          </w:tcPr>
          <w:p w14:paraId="7F040000">
            <w:pPr>
              <w:pStyle w:val="Style_6"/>
              <w:ind/>
              <w:jc w:val="both"/>
            </w:pPr>
            <w:r>
              <w:rPr>
                <w:sz w:val="24"/>
              </w:rPr>
              <w:t>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осуществляющим деятельность по приоритетным направлениям деятельности малого и среднего предпринимательства</w:t>
            </w:r>
          </w:p>
        </w:tc>
        <w:tc>
          <w:tcPr>
            <w:tcW w:type="dxa" w:w="2079"/>
            <w:tcBorders>
              <w:top w:color="000000" w:sz="4" w:val="single"/>
              <w:left w:color="000000" w:sz="4" w:val="single"/>
              <w:bottom w:color="000000" w:sz="4" w:val="single"/>
            </w:tcBorders>
            <w:shd w:fill="auto" w:val="clear"/>
          </w:tcPr>
          <w:p w14:paraId="80040000">
            <w:pPr>
              <w:pStyle w:val="Style_6"/>
              <w:ind/>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81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82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83040000">
            <w:pPr>
              <w:pStyle w:val="Style_3"/>
              <w:ind/>
              <w:jc w:val="both"/>
            </w:pPr>
            <w:r>
              <w:rPr>
                <w:sz w:val="24"/>
              </w:rPr>
              <w:t>Обеспечение финансовой поддержки и создание благоприятных условий для устойчивого развития малого и среднего предпринимательства</w:t>
            </w:r>
          </w:p>
        </w:tc>
        <w:tc>
          <w:tcPr>
            <w:tcW w:type="dxa" w:w="2069"/>
            <w:tcBorders>
              <w:top w:color="000000" w:sz="4" w:val="single"/>
              <w:left w:color="000000" w:sz="4" w:val="single"/>
              <w:bottom w:color="000000" w:sz="4" w:val="single"/>
            </w:tcBorders>
            <w:shd w:fill="auto" w:val="clear"/>
          </w:tcPr>
          <w:p w14:paraId="84040000">
            <w:pPr>
              <w:pStyle w:val="Style_6"/>
              <w:ind/>
              <w:jc w:val="both"/>
            </w:pPr>
            <w:r>
              <w:rPr>
                <w:sz w:val="24"/>
              </w:rPr>
              <w:t>Увеличение количества вновь открывшихся малых и средних предприятий.</w:t>
            </w:r>
          </w:p>
        </w:tc>
        <w:tc>
          <w:tcPr>
            <w:tcW w:type="dxa" w:w="2177"/>
            <w:tcBorders>
              <w:top w:color="000000" w:sz="4" w:val="single"/>
              <w:left w:color="000000" w:sz="4" w:val="single"/>
              <w:bottom w:color="000000" w:sz="4" w:val="single"/>
              <w:right w:color="000000" w:sz="4" w:val="single"/>
            </w:tcBorders>
            <w:shd w:fill="auto" w:val="clear"/>
          </w:tcPr>
          <w:p w14:paraId="85040000">
            <w:pPr>
              <w:pStyle w:val="Style_3"/>
              <w:ind/>
              <w:jc w:val="both"/>
            </w:pPr>
            <w:r>
              <w:rPr>
                <w:sz w:val="24"/>
              </w:rPr>
              <w:t>Реализация мероприятия способствует достижению показателей №№ 1, 2, 1.1, 1.2, 1.3</w:t>
            </w:r>
          </w:p>
          <w:p w14:paraId="86040000">
            <w:pPr>
              <w:pStyle w:val="Style_6"/>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87040000">
            <w:pPr>
              <w:pStyle w:val="Style_6"/>
              <w:ind w:firstLine="0" w:left="-108" w:right="-26"/>
              <w:jc w:val="both"/>
            </w:pPr>
            <w:r>
              <w:rPr>
                <w:sz w:val="24"/>
              </w:rPr>
              <w:t>1.8</w:t>
            </w:r>
          </w:p>
        </w:tc>
        <w:tc>
          <w:tcPr>
            <w:tcW w:type="dxa" w:w="3631"/>
            <w:tcBorders>
              <w:top w:color="000000" w:sz="4" w:val="single"/>
              <w:left w:color="000000" w:sz="4" w:val="single"/>
              <w:bottom w:color="000000" w:sz="4" w:val="single"/>
            </w:tcBorders>
            <w:shd w:fill="auto" w:val="clear"/>
          </w:tcPr>
          <w:p w14:paraId="88040000">
            <w:pPr>
              <w:pStyle w:val="Style_6"/>
              <w:ind/>
              <w:jc w:val="both"/>
            </w:pPr>
            <w:r>
              <w:rPr>
                <w:sz w:val="24"/>
              </w:rPr>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осуществляющим деятельность по приоритетным направлениям деятельности малого и среднего предпринимательства</w:t>
            </w:r>
          </w:p>
        </w:tc>
        <w:tc>
          <w:tcPr>
            <w:tcW w:type="dxa" w:w="2079"/>
            <w:tcBorders>
              <w:top w:color="000000" w:sz="4" w:val="single"/>
              <w:left w:color="000000" w:sz="4" w:val="single"/>
              <w:bottom w:color="000000" w:sz="4" w:val="single"/>
            </w:tcBorders>
            <w:shd w:fill="auto" w:val="clear"/>
          </w:tcPr>
          <w:p w14:paraId="89040000">
            <w:pPr>
              <w:pStyle w:val="Style_6"/>
              <w:ind/>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8A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8B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8C040000">
            <w:pPr>
              <w:pStyle w:val="Style_3"/>
              <w:ind/>
              <w:jc w:val="both"/>
            </w:pPr>
            <w:r>
              <w:rPr>
                <w:sz w:val="24"/>
              </w:rPr>
              <w:t>Обеспечение финансовой поддержки и создание благоприятных условий для устойчивого развития малого и среднего предпринимательства</w:t>
            </w:r>
          </w:p>
        </w:tc>
        <w:tc>
          <w:tcPr>
            <w:tcW w:type="dxa" w:w="2069"/>
            <w:tcBorders>
              <w:top w:color="000000" w:sz="4" w:val="single"/>
              <w:left w:color="000000" w:sz="4" w:val="single"/>
              <w:bottom w:color="000000" w:sz="4" w:val="single"/>
            </w:tcBorders>
            <w:shd w:fill="auto" w:val="clear"/>
          </w:tcPr>
          <w:p w14:paraId="8D040000">
            <w:pPr>
              <w:pStyle w:val="Style_6"/>
              <w:ind/>
              <w:jc w:val="both"/>
            </w:pPr>
            <w:r>
              <w:rPr>
                <w:sz w:val="24"/>
              </w:rPr>
              <w:t>Увеличение количества вновь открывшихся малых и средних предприятий.</w:t>
            </w:r>
          </w:p>
        </w:tc>
        <w:tc>
          <w:tcPr>
            <w:tcW w:type="dxa" w:w="2177"/>
            <w:tcBorders>
              <w:top w:color="000000" w:sz="4" w:val="single"/>
              <w:left w:color="000000" w:sz="4" w:val="single"/>
              <w:bottom w:color="000000" w:sz="4" w:val="single"/>
              <w:right w:color="000000" w:sz="4" w:val="single"/>
            </w:tcBorders>
            <w:shd w:fill="auto" w:val="clear"/>
          </w:tcPr>
          <w:p w14:paraId="8E040000">
            <w:pPr>
              <w:pStyle w:val="Style_3"/>
              <w:ind/>
              <w:jc w:val="both"/>
            </w:pPr>
            <w:r>
              <w:rPr>
                <w:sz w:val="24"/>
              </w:rPr>
              <w:t>Реализация мероприятия способствует достижению показателей №№ 1, 2, 1.1, 1.2, 1.3</w:t>
            </w:r>
          </w:p>
          <w:p w14:paraId="8F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90040000">
            <w:pPr>
              <w:pStyle w:val="Style_6"/>
              <w:ind w:firstLine="0" w:left="-108" w:right="-26"/>
              <w:jc w:val="both"/>
            </w:pPr>
            <w:r>
              <w:rPr>
                <w:sz w:val="24"/>
              </w:rPr>
              <w:t>1.9</w:t>
            </w:r>
          </w:p>
        </w:tc>
        <w:tc>
          <w:tcPr>
            <w:tcW w:type="dxa" w:w="3631"/>
            <w:tcBorders>
              <w:top w:color="000000" w:sz="4" w:val="single"/>
              <w:left w:color="000000" w:sz="4" w:val="single"/>
              <w:bottom w:color="000000" w:sz="4" w:val="single"/>
            </w:tcBorders>
            <w:shd w:fill="auto" w:val="clear"/>
          </w:tcPr>
          <w:p w14:paraId="91040000">
            <w:pPr>
              <w:pStyle w:val="Style_6"/>
              <w:ind w:firstLine="0" w:left="-99"/>
              <w:jc w:val="both"/>
            </w:pPr>
            <w:r>
              <w:rPr>
                <w:sz w:val="24"/>
                <w:highlight w:val="white"/>
              </w:rPr>
              <w:t>Ведение перечня муниципального имущества, находящегося в собственности муниципального образования «Город Курчатов»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tc>
        <w:tc>
          <w:tcPr>
            <w:tcW w:type="dxa" w:w="2079"/>
            <w:tcBorders>
              <w:top w:color="000000" w:sz="4" w:val="single"/>
              <w:left w:color="000000" w:sz="4" w:val="single"/>
              <w:bottom w:color="000000" w:sz="4" w:val="single"/>
            </w:tcBorders>
            <w:shd w:fill="auto" w:val="clear"/>
          </w:tcPr>
          <w:p w14:paraId="92040000">
            <w:pPr>
              <w:pStyle w:val="Style_6"/>
              <w:ind/>
              <w:jc w:val="both"/>
            </w:pPr>
            <w:r>
              <w:rPr>
                <w:sz w:val="24"/>
                <w:highlight w:val="white"/>
              </w:rPr>
              <w:t>Комитет управления имуществом</w:t>
            </w:r>
          </w:p>
        </w:tc>
        <w:tc>
          <w:tcPr>
            <w:tcW w:type="dxa" w:w="1109"/>
            <w:tcBorders>
              <w:top w:color="000000" w:sz="4" w:val="single"/>
              <w:left w:color="000000" w:sz="4" w:val="single"/>
              <w:bottom w:color="000000" w:sz="4" w:val="single"/>
            </w:tcBorders>
            <w:shd w:fill="auto" w:val="clear"/>
          </w:tcPr>
          <w:p w14:paraId="93040000">
            <w:pPr>
              <w:pStyle w:val="Style_6"/>
              <w:ind/>
              <w:jc w:val="both"/>
            </w:pPr>
            <w:r>
              <w:rPr>
                <w:sz w:val="24"/>
              </w:rPr>
              <w:t>2020 год</w:t>
            </w:r>
          </w:p>
        </w:tc>
        <w:tc>
          <w:tcPr>
            <w:tcW w:type="dxa" w:w="1248"/>
            <w:tcBorders>
              <w:top w:color="000000" w:sz="4" w:val="single"/>
              <w:left w:color="000000" w:sz="4" w:val="single"/>
              <w:bottom w:color="000000" w:sz="4" w:val="single"/>
            </w:tcBorders>
            <w:shd w:fill="auto" w:val="clear"/>
          </w:tcPr>
          <w:p w14:paraId="94040000">
            <w:pPr>
              <w:pStyle w:val="Style_6"/>
              <w:ind/>
              <w:jc w:val="both"/>
            </w:pPr>
            <w:r>
              <w:rPr>
                <w:sz w:val="24"/>
                <w:highlight w:val="white"/>
              </w:rPr>
              <w:t>2024</w:t>
            </w:r>
            <w:r>
              <w:rPr>
                <w:sz w:val="24"/>
              </w:rPr>
              <w:t xml:space="preserve"> год</w:t>
            </w:r>
          </w:p>
        </w:tc>
        <w:tc>
          <w:tcPr>
            <w:tcW w:type="dxa" w:w="2507"/>
            <w:tcBorders>
              <w:top w:color="000000" w:sz="4" w:val="single"/>
              <w:left w:color="000000" w:sz="4" w:val="single"/>
              <w:bottom w:color="000000" w:sz="4" w:val="single"/>
            </w:tcBorders>
            <w:shd w:fill="auto" w:val="clear"/>
          </w:tcPr>
          <w:p w14:paraId="95040000">
            <w:pPr>
              <w:pStyle w:val="Style_6"/>
              <w:ind/>
              <w:jc w:val="both"/>
            </w:pPr>
            <w:r>
              <w:rPr>
                <w:sz w:val="24"/>
                <w:highlight w:val="white"/>
              </w:rPr>
              <w:t>Обеспечение опубли-кования на офици-альном сайте комитета по управлению иму-ществом г.Курчатова и муниципальных образований в сети «Интернет».</w:t>
            </w:r>
          </w:p>
        </w:tc>
        <w:tc>
          <w:tcPr>
            <w:tcW w:type="dxa" w:w="2069"/>
            <w:tcBorders>
              <w:top w:color="000000" w:sz="4" w:val="single"/>
              <w:left w:color="000000" w:sz="4" w:val="single"/>
              <w:bottom w:color="000000" w:sz="4" w:val="single"/>
            </w:tcBorders>
            <w:shd w:fill="auto" w:val="clear"/>
          </w:tcPr>
          <w:p w14:paraId="96040000">
            <w:pPr>
              <w:pStyle w:val="Style_6"/>
              <w:ind/>
              <w:jc w:val="both"/>
            </w:pPr>
            <w:r>
              <w:rPr>
                <w:sz w:val="24"/>
                <w:highlight w:val="white"/>
              </w:rPr>
              <w:t>Увеличение количества вновь открывшихся малых и средних предприятий.</w:t>
            </w:r>
          </w:p>
        </w:tc>
        <w:tc>
          <w:tcPr>
            <w:tcW w:type="dxa" w:w="2177"/>
            <w:tcBorders>
              <w:top w:color="000000" w:sz="4" w:val="single"/>
              <w:left w:color="000000" w:sz="4" w:val="single"/>
              <w:bottom w:color="000000" w:sz="4" w:val="single"/>
              <w:right w:color="000000" w:sz="4" w:val="single"/>
            </w:tcBorders>
            <w:shd w:fill="auto" w:val="clear"/>
          </w:tcPr>
          <w:p w14:paraId="97040000">
            <w:pPr>
              <w:pStyle w:val="Style_3"/>
              <w:ind/>
              <w:jc w:val="both"/>
            </w:pPr>
            <w:r>
              <w:rPr>
                <w:sz w:val="24"/>
              </w:rPr>
              <w:t>Реализация мероприятия способствует достижению показателей №№ 1, 2, 1.1, 1.2, 1.3</w:t>
            </w:r>
          </w:p>
          <w:p w14:paraId="98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99040000">
            <w:pPr>
              <w:pStyle w:val="Style_6"/>
              <w:ind w:firstLine="0" w:left="-108" w:right="-26"/>
              <w:jc w:val="both"/>
            </w:pPr>
            <w:r>
              <w:rPr>
                <w:sz w:val="24"/>
              </w:rPr>
              <w:t>1.10</w:t>
            </w:r>
          </w:p>
        </w:tc>
        <w:tc>
          <w:tcPr>
            <w:tcW w:type="dxa" w:w="3631"/>
            <w:tcBorders>
              <w:top w:color="000000" w:sz="4" w:val="single"/>
              <w:left w:color="000000" w:sz="4" w:val="single"/>
              <w:bottom w:color="000000" w:sz="4" w:val="single"/>
            </w:tcBorders>
            <w:shd w:fill="auto" w:val="clear"/>
          </w:tcPr>
          <w:p w14:paraId="9A040000">
            <w:pPr>
              <w:pStyle w:val="Style_6"/>
              <w:ind/>
              <w:jc w:val="both"/>
            </w:pPr>
            <w:r>
              <w:rPr>
                <w:sz w:val="24"/>
              </w:rPr>
              <w:t>Выявление физических лиц, не являющихся индивидуальными предпринимателями, получающих доход в виде выплат (вознаграждений) от физических лиц за оказание им услуг для личных, домашних и (или) иных подобных нужд (в т.ч. арендодателей жилых помещений), с целью привлечения к постановке на учет в качестве самозанятых лиц</w:t>
            </w:r>
          </w:p>
        </w:tc>
        <w:tc>
          <w:tcPr>
            <w:tcW w:type="dxa" w:w="2079"/>
            <w:tcBorders>
              <w:top w:color="000000" w:sz="4" w:val="single"/>
              <w:left w:color="000000" w:sz="4" w:val="single"/>
              <w:bottom w:color="000000" w:sz="4" w:val="single"/>
            </w:tcBorders>
            <w:shd w:fill="auto" w:val="clear"/>
          </w:tcPr>
          <w:p w14:paraId="9B040000">
            <w:pPr>
              <w:pStyle w:val="Style_6"/>
              <w:ind w:firstLine="0" w:left="-93"/>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9C040000">
            <w:pPr>
              <w:pStyle w:val="Style_6"/>
              <w:ind/>
              <w:jc w:val="both"/>
            </w:pPr>
            <w:r>
              <w:rPr>
                <w:sz w:val="24"/>
              </w:rPr>
              <w:t>2021 год</w:t>
            </w:r>
          </w:p>
        </w:tc>
        <w:tc>
          <w:tcPr>
            <w:tcW w:type="dxa" w:w="1248"/>
            <w:tcBorders>
              <w:top w:color="000000" w:sz="4" w:val="single"/>
              <w:left w:color="000000" w:sz="4" w:val="single"/>
              <w:bottom w:color="000000" w:sz="4" w:val="single"/>
            </w:tcBorders>
            <w:shd w:fill="auto" w:val="clear"/>
          </w:tcPr>
          <w:p w14:paraId="9D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9E040000">
            <w:pPr>
              <w:pStyle w:val="Style_6"/>
              <w:ind/>
              <w:jc w:val="both"/>
            </w:pPr>
            <w:r>
              <w:rPr>
                <w:sz w:val="24"/>
              </w:rPr>
              <w:t>Увеличение числа самозанятых</w:t>
            </w:r>
          </w:p>
        </w:tc>
        <w:tc>
          <w:tcPr>
            <w:tcW w:type="dxa" w:w="2069"/>
            <w:tcBorders>
              <w:top w:color="000000" w:sz="4" w:val="single"/>
              <w:left w:color="000000" w:sz="4" w:val="single"/>
              <w:bottom w:color="000000" w:sz="4" w:val="single"/>
            </w:tcBorders>
            <w:shd w:fill="auto" w:val="clear"/>
          </w:tcPr>
          <w:p w14:paraId="9F040000">
            <w:pPr>
              <w:pStyle w:val="Style_6"/>
              <w:ind/>
              <w:jc w:val="both"/>
            </w:pPr>
            <w:r>
              <w:rPr>
                <w:sz w:val="24"/>
              </w:rPr>
              <w:t>Увеличение количества вновь открывшихся малых и средних предприятий.</w:t>
            </w:r>
          </w:p>
        </w:tc>
        <w:tc>
          <w:tcPr>
            <w:tcW w:type="dxa" w:w="2177"/>
            <w:tcBorders>
              <w:top w:color="000000" w:sz="4" w:val="single"/>
              <w:left w:color="000000" w:sz="4" w:val="single"/>
              <w:bottom w:color="000000" w:sz="4" w:val="single"/>
              <w:right w:color="000000" w:sz="4" w:val="single"/>
            </w:tcBorders>
            <w:shd w:fill="auto" w:val="clear"/>
          </w:tcPr>
          <w:p w14:paraId="A0040000">
            <w:pPr>
              <w:pStyle w:val="Style_3"/>
              <w:ind/>
              <w:jc w:val="both"/>
            </w:pPr>
            <w:r>
              <w:rPr>
                <w:sz w:val="24"/>
              </w:rPr>
              <w:t xml:space="preserve">Реализация мероприятия способствует достижению показателей </w:t>
            </w:r>
          </w:p>
          <w:p w14:paraId="A1040000">
            <w:pPr>
              <w:pStyle w:val="Style_3"/>
              <w:ind/>
              <w:jc w:val="both"/>
            </w:pPr>
            <w:r>
              <w:rPr>
                <w:sz w:val="24"/>
              </w:rPr>
              <w:t>№№</w:t>
            </w:r>
            <w:r>
              <w:rPr>
                <w:sz w:val="24"/>
              </w:rPr>
              <w:t xml:space="preserve"> </w:t>
            </w:r>
            <w:r>
              <w:rPr>
                <w:sz w:val="24"/>
              </w:rPr>
              <w:t>1, 2, 1.4</w:t>
            </w:r>
          </w:p>
          <w:p w14:paraId="A2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A3040000">
            <w:pPr>
              <w:pStyle w:val="Style_6"/>
              <w:ind w:firstLine="0" w:left="-108" w:right="-26"/>
              <w:jc w:val="both"/>
            </w:pPr>
            <w:r>
              <w:rPr>
                <w:sz w:val="24"/>
              </w:rPr>
              <w:t>1.11</w:t>
            </w:r>
          </w:p>
        </w:tc>
        <w:tc>
          <w:tcPr>
            <w:tcW w:type="dxa" w:w="3631"/>
            <w:tcBorders>
              <w:top w:color="000000" w:sz="4" w:val="single"/>
              <w:left w:color="000000" w:sz="4" w:val="single"/>
              <w:bottom w:color="000000" w:sz="4" w:val="single"/>
            </w:tcBorders>
            <w:shd w:fill="auto" w:val="clear"/>
          </w:tcPr>
          <w:p w14:paraId="A4040000">
            <w:pPr>
              <w:pStyle w:val="Style_6"/>
              <w:ind w:firstLine="0" w:left="-99"/>
              <w:jc w:val="both"/>
            </w:pPr>
            <w:r>
              <w:rPr>
                <w:sz w:val="24"/>
              </w:rPr>
              <w:t>Содействие и поддержка существующих союзов предпринимателей, обеспечение работы Совета</w:t>
            </w:r>
            <w:r>
              <w:rPr>
                <w:b w:val="1"/>
                <w:sz w:val="24"/>
              </w:rPr>
              <w:t xml:space="preserve"> </w:t>
            </w:r>
            <w:r>
              <w:rPr>
                <w:sz w:val="24"/>
              </w:rPr>
              <w:t xml:space="preserve">при администрации города Курчатова по развитию малого предпринимательства  </w:t>
            </w:r>
          </w:p>
        </w:tc>
        <w:tc>
          <w:tcPr>
            <w:tcW w:type="dxa" w:w="2079"/>
            <w:tcBorders>
              <w:top w:color="000000" w:sz="4" w:val="single"/>
              <w:left w:color="000000" w:sz="4" w:val="single"/>
              <w:bottom w:color="000000" w:sz="4" w:val="single"/>
            </w:tcBorders>
            <w:shd w:fill="auto" w:val="clear"/>
          </w:tcPr>
          <w:p w14:paraId="A5040000">
            <w:pPr>
              <w:pStyle w:val="Style_6"/>
              <w:ind w:firstLine="0" w:left="-93"/>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A6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A7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A8040000">
            <w:pPr>
              <w:pStyle w:val="Style_6"/>
              <w:ind/>
              <w:jc w:val="both"/>
            </w:pPr>
            <w:r>
              <w:rPr>
                <w:sz w:val="24"/>
              </w:rPr>
              <w:t>Обеспечение работы Совета</w:t>
            </w:r>
            <w:r>
              <w:rPr>
                <w:b w:val="1"/>
                <w:sz w:val="24"/>
              </w:rPr>
              <w:t xml:space="preserve"> </w:t>
            </w:r>
            <w:r>
              <w:rPr>
                <w:sz w:val="24"/>
              </w:rPr>
              <w:t>по развитию малого предпринимательства при администрации города Курчатова</w:t>
            </w:r>
          </w:p>
        </w:tc>
        <w:tc>
          <w:tcPr>
            <w:tcW w:type="dxa" w:w="2069"/>
            <w:tcBorders>
              <w:top w:color="000000" w:sz="4" w:val="single"/>
              <w:left w:color="000000" w:sz="4" w:val="single"/>
              <w:bottom w:color="000000" w:sz="4" w:val="single"/>
            </w:tcBorders>
            <w:shd w:fill="auto" w:val="clear"/>
          </w:tcPr>
          <w:p w14:paraId="A9040000">
            <w:pPr>
              <w:pStyle w:val="Style_6"/>
              <w:ind/>
              <w:jc w:val="both"/>
            </w:pPr>
            <w:r>
              <w:rPr>
                <w:sz w:val="24"/>
              </w:rPr>
              <w:t>Увеличение количества субъектов малого и среднего бизнеса (включая индивидуальных предпринимателей)</w:t>
            </w:r>
          </w:p>
        </w:tc>
        <w:tc>
          <w:tcPr>
            <w:tcW w:type="dxa" w:w="2177"/>
            <w:tcBorders>
              <w:top w:color="000000" w:sz="4" w:val="single"/>
              <w:left w:color="000000" w:sz="4" w:val="single"/>
              <w:bottom w:color="000000" w:sz="4" w:val="single"/>
              <w:right w:color="000000" w:sz="4" w:val="single"/>
            </w:tcBorders>
            <w:shd w:fill="auto" w:val="clear"/>
          </w:tcPr>
          <w:p w14:paraId="AA040000">
            <w:pPr>
              <w:pStyle w:val="Style_3"/>
              <w:ind/>
              <w:jc w:val="both"/>
            </w:pPr>
            <w:r>
              <w:rPr>
                <w:sz w:val="24"/>
              </w:rPr>
              <w:t>Реализация мероприятия способствует достижению показателей №№ 1, 2, 1.1, 1.2, 1.3</w:t>
            </w:r>
          </w:p>
          <w:p w14:paraId="AB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AC040000">
            <w:pPr>
              <w:pStyle w:val="Style_6"/>
              <w:ind w:firstLine="0" w:left="-108" w:right="-26"/>
              <w:jc w:val="both"/>
            </w:pPr>
            <w:r>
              <w:rPr>
                <w:sz w:val="24"/>
              </w:rPr>
              <w:t>1.12</w:t>
            </w:r>
          </w:p>
        </w:tc>
        <w:tc>
          <w:tcPr>
            <w:tcW w:type="dxa" w:w="3631"/>
            <w:tcBorders>
              <w:top w:color="000000" w:sz="4" w:val="single"/>
              <w:left w:color="000000" w:sz="4" w:val="single"/>
              <w:bottom w:color="000000" w:sz="4" w:val="single"/>
            </w:tcBorders>
            <w:shd w:fill="auto" w:val="clear"/>
          </w:tcPr>
          <w:p w14:paraId="AD040000">
            <w:pPr>
              <w:pStyle w:val="Style_6"/>
              <w:ind/>
              <w:jc w:val="both"/>
            </w:pPr>
            <w:r>
              <w:rPr>
                <w:sz w:val="24"/>
                <w:highlight w:val="white"/>
              </w:rPr>
              <w:t>Организация и проведение обучения представителей малого и среднего бизнеса</w:t>
            </w:r>
          </w:p>
        </w:tc>
        <w:tc>
          <w:tcPr>
            <w:tcW w:type="dxa" w:w="2079"/>
            <w:tcBorders>
              <w:top w:color="000000" w:sz="4" w:val="single"/>
              <w:left w:color="000000" w:sz="4" w:val="single"/>
              <w:bottom w:color="000000" w:sz="4" w:val="single"/>
            </w:tcBorders>
            <w:shd w:fill="auto" w:val="clear"/>
          </w:tcPr>
          <w:p w14:paraId="AE040000">
            <w:pPr>
              <w:pStyle w:val="Style_6"/>
              <w:ind w:firstLine="0" w:left="-93"/>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AF040000">
            <w:pPr>
              <w:pStyle w:val="Style_6"/>
              <w:ind/>
              <w:jc w:val="both"/>
            </w:pPr>
            <w:r>
              <w:rPr>
                <w:sz w:val="24"/>
                <w:highlight w:val="white"/>
              </w:rPr>
              <w:t>2016 год</w:t>
            </w:r>
          </w:p>
        </w:tc>
        <w:tc>
          <w:tcPr>
            <w:tcW w:type="dxa" w:w="1248"/>
            <w:tcBorders>
              <w:top w:color="000000" w:sz="4" w:val="single"/>
              <w:left w:color="000000" w:sz="4" w:val="single"/>
              <w:bottom w:color="000000" w:sz="4" w:val="single"/>
            </w:tcBorders>
            <w:shd w:fill="auto" w:val="clear"/>
          </w:tcPr>
          <w:p w14:paraId="B0040000">
            <w:pPr>
              <w:pStyle w:val="Style_6"/>
              <w:ind/>
              <w:jc w:val="both"/>
            </w:pPr>
            <w:r>
              <w:rPr>
                <w:sz w:val="24"/>
                <w:highlight w:val="white"/>
              </w:rPr>
              <w:t>2024 год</w:t>
            </w:r>
          </w:p>
        </w:tc>
        <w:tc>
          <w:tcPr>
            <w:tcW w:type="dxa" w:w="2507"/>
            <w:tcBorders>
              <w:top w:color="000000" w:sz="4" w:val="single"/>
              <w:left w:color="000000" w:sz="4" w:val="single"/>
              <w:bottom w:color="000000" w:sz="4" w:val="single"/>
            </w:tcBorders>
            <w:shd w:fill="auto" w:val="clear"/>
          </w:tcPr>
          <w:p w14:paraId="B1040000">
            <w:pPr>
              <w:pStyle w:val="Style_6"/>
              <w:ind/>
              <w:jc w:val="both"/>
            </w:pPr>
            <w:r>
              <w:rPr>
                <w:sz w:val="24"/>
                <w:highlight w:val="white"/>
              </w:rPr>
              <w:t>Повышение уровня знаний об основах предпринимательской деятельности, повышение профессиональной грамотности</w:t>
            </w:r>
          </w:p>
        </w:tc>
        <w:tc>
          <w:tcPr>
            <w:tcW w:type="dxa" w:w="2069"/>
            <w:tcBorders>
              <w:top w:color="000000" w:sz="4" w:val="single"/>
              <w:left w:color="000000" w:sz="4" w:val="single"/>
              <w:bottom w:color="000000" w:sz="4" w:val="single"/>
            </w:tcBorders>
            <w:shd w:fill="auto" w:val="clear"/>
          </w:tcPr>
          <w:p w14:paraId="B2040000">
            <w:pPr>
              <w:pStyle w:val="Style_6"/>
              <w:ind w:firstLine="0" w:left="-104"/>
              <w:jc w:val="both"/>
            </w:pPr>
            <w:r>
              <w:rPr>
                <w:sz w:val="24"/>
                <w:highlight w:val="white"/>
              </w:rPr>
              <w:t>Повышение уровня профессиональной грамотности и, как следствие, конкурентоспособности предприятий малого и среднего бизнеса.</w:t>
            </w:r>
          </w:p>
        </w:tc>
        <w:tc>
          <w:tcPr>
            <w:tcW w:type="dxa" w:w="2177"/>
            <w:tcBorders>
              <w:top w:color="000000" w:sz="4" w:val="single"/>
              <w:left w:color="000000" w:sz="4" w:val="single"/>
              <w:bottom w:color="000000" w:sz="4" w:val="single"/>
              <w:right w:color="000000" w:sz="4" w:val="single"/>
            </w:tcBorders>
            <w:shd w:fill="auto" w:val="clear"/>
          </w:tcPr>
          <w:p w14:paraId="B3040000">
            <w:pPr>
              <w:pStyle w:val="Style_3"/>
              <w:ind/>
              <w:jc w:val="both"/>
            </w:pPr>
            <w:r>
              <w:rPr>
                <w:sz w:val="24"/>
              </w:rPr>
              <w:t xml:space="preserve">Реализация мероприятия способствует достижению показателей </w:t>
            </w:r>
          </w:p>
          <w:p w14:paraId="B4040000">
            <w:pPr>
              <w:pStyle w:val="Style_3"/>
              <w:ind/>
              <w:jc w:val="both"/>
            </w:pPr>
            <w:r>
              <w:rPr>
                <w:sz w:val="24"/>
              </w:rPr>
              <w:t>№№</w:t>
            </w:r>
            <w:r>
              <w:rPr>
                <w:sz w:val="24"/>
              </w:rPr>
              <w:t xml:space="preserve"> </w:t>
            </w:r>
            <w:r>
              <w:rPr>
                <w:sz w:val="24"/>
              </w:rPr>
              <w:t>1, 2, 1.1, 1.2, 1.3, 1.4</w:t>
            </w:r>
          </w:p>
          <w:p w14:paraId="B5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B6040000">
            <w:pPr>
              <w:pStyle w:val="Style_6"/>
              <w:ind w:firstLine="0" w:left="-108" w:right="-26"/>
              <w:jc w:val="both"/>
            </w:pPr>
            <w:r>
              <w:rPr>
                <w:sz w:val="24"/>
              </w:rPr>
              <w:t>1.13</w:t>
            </w:r>
          </w:p>
        </w:tc>
        <w:tc>
          <w:tcPr>
            <w:tcW w:type="dxa" w:w="3631"/>
            <w:tcBorders>
              <w:top w:color="000000" w:sz="4" w:val="single"/>
              <w:left w:color="000000" w:sz="4" w:val="single"/>
              <w:bottom w:color="000000" w:sz="4" w:val="single"/>
            </w:tcBorders>
            <w:shd w:fill="auto" w:val="clear"/>
          </w:tcPr>
          <w:p w14:paraId="B7040000">
            <w:pPr>
              <w:pStyle w:val="Style_6"/>
              <w:ind w:firstLine="0" w:left="-99"/>
              <w:jc w:val="both"/>
            </w:pPr>
            <w:r>
              <w:rPr>
                <w:sz w:val="24"/>
              </w:rPr>
              <w:t>Размещение информационных материалов, связанных с деятельностью малого и среднего предпринимательства (в т.ч. по сдаче в аренду жилых помещений), в СМИ, на сайте администрации города Курчатова</w:t>
            </w:r>
          </w:p>
        </w:tc>
        <w:tc>
          <w:tcPr>
            <w:tcW w:type="dxa" w:w="2079"/>
            <w:tcBorders>
              <w:top w:color="000000" w:sz="4" w:val="single"/>
              <w:left w:color="000000" w:sz="4" w:val="single"/>
              <w:bottom w:color="000000" w:sz="4" w:val="single"/>
            </w:tcBorders>
            <w:shd w:fill="auto" w:val="clear"/>
          </w:tcPr>
          <w:p w14:paraId="B8040000">
            <w:pPr>
              <w:pStyle w:val="Style_6"/>
              <w:ind w:firstLine="0" w:left="-93"/>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B9040000">
            <w:pPr>
              <w:pStyle w:val="Style_6"/>
              <w:ind/>
              <w:jc w:val="both"/>
            </w:pPr>
            <w:r>
              <w:rPr>
                <w:sz w:val="24"/>
              </w:rPr>
              <w:t>2016 год</w:t>
            </w:r>
          </w:p>
          <w:p w14:paraId="BA040000">
            <w:pPr>
              <w:pStyle w:val="Style_7"/>
              <w:ind/>
              <w:jc w:val="both"/>
              <w:rPr>
                <w:rFonts w:ascii="Times New Roman" w:hAnsi="Times New Roman"/>
                <w:sz w:val="24"/>
              </w:rPr>
            </w:pPr>
          </w:p>
        </w:tc>
        <w:tc>
          <w:tcPr>
            <w:tcW w:type="dxa" w:w="1248"/>
            <w:tcBorders>
              <w:top w:color="000000" w:sz="4" w:val="single"/>
              <w:left w:color="000000" w:sz="4" w:val="single"/>
              <w:bottom w:color="000000" w:sz="4" w:val="single"/>
            </w:tcBorders>
            <w:shd w:fill="auto" w:val="clear"/>
          </w:tcPr>
          <w:p w14:paraId="BB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BC040000">
            <w:pPr>
              <w:pStyle w:val="Style_6"/>
              <w:ind/>
              <w:jc w:val="both"/>
            </w:pPr>
            <w:r>
              <w:rPr>
                <w:sz w:val="24"/>
              </w:rPr>
              <w:t>Доступность информации о деятельности малого и среднего бизнеса</w:t>
            </w:r>
          </w:p>
        </w:tc>
        <w:tc>
          <w:tcPr>
            <w:tcW w:type="dxa" w:w="2069"/>
            <w:tcBorders>
              <w:top w:color="000000" w:sz="4" w:val="single"/>
              <w:left w:color="000000" w:sz="4" w:val="single"/>
              <w:bottom w:color="000000" w:sz="4" w:val="single"/>
            </w:tcBorders>
            <w:shd w:fill="auto" w:val="clear"/>
          </w:tcPr>
          <w:p w14:paraId="BD040000">
            <w:pPr>
              <w:pStyle w:val="Style_6"/>
              <w:ind/>
              <w:jc w:val="both"/>
            </w:pPr>
            <w:r>
              <w:rPr>
                <w:sz w:val="24"/>
              </w:rPr>
              <w:t>Снижение административных барьеров</w:t>
            </w:r>
          </w:p>
        </w:tc>
        <w:tc>
          <w:tcPr>
            <w:tcW w:type="dxa" w:w="2177"/>
            <w:tcBorders>
              <w:top w:color="000000" w:sz="4" w:val="single"/>
              <w:left w:color="000000" w:sz="4" w:val="single"/>
              <w:bottom w:color="000000" w:sz="4" w:val="single"/>
              <w:right w:color="000000" w:sz="4" w:val="single"/>
            </w:tcBorders>
            <w:shd w:fill="auto" w:val="clear"/>
          </w:tcPr>
          <w:p w14:paraId="BE040000">
            <w:pPr>
              <w:pStyle w:val="Style_3"/>
              <w:ind/>
              <w:jc w:val="both"/>
            </w:pPr>
            <w:r>
              <w:rPr>
                <w:sz w:val="24"/>
              </w:rPr>
              <w:t xml:space="preserve">Реализация мероприятия способствует достижению показателей </w:t>
            </w:r>
          </w:p>
          <w:p w14:paraId="BF040000">
            <w:pPr>
              <w:pStyle w:val="Style_3"/>
              <w:ind/>
              <w:jc w:val="both"/>
            </w:pPr>
            <w:r>
              <w:rPr>
                <w:sz w:val="24"/>
              </w:rPr>
              <w:t>№№</w:t>
            </w:r>
            <w:r>
              <w:rPr>
                <w:sz w:val="24"/>
              </w:rPr>
              <w:t xml:space="preserve"> </w:t>
            </w:r>
            <w:r>
              <w:rPr>
                <w:sz w:val="24"/>
              </w:rPr>
              <w:t>1, 2, 1.1, 1.2, 1.3, 1.4</w:t>
            </w:r>
          </w:p>
          <w:p w14:paraId="C0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C1040000">
            <w:pPr>
              <w:pStyle w:val="Style_6"/>
              <w:ind w:firstLine="0" w:left="-108" w:right="-26"/>
              <w:jc w:val="both"/>
            </w:pPr>
            <w:r>
              <w:rPr>
                <w:sz w:val="24"/>
              </w:rPr>
              <w:t>1.14</w:t>
            </w:r>
          </w:p>
        </w:tc>
        <w:tc>
          <w:tcPr>
            <w:tcW w:type="dxa" w:w="3631"/>
            <w:tcBorders>
              <w:top w:color="000000" w:sz="4" w:val="single"/>
              <w:left w:color="000000" w:sz="4" w:val="single"/>
              <w:bottom w:color="000000" w:sz="4" w:val="single"/>
            </w:tcBorders>
            <w:shd w:fill="auto" w:val="clear"/>
          </w:tcPr>
          <w:p w14:paraId="C2040000">
            <w:pPr>
              <w:pStyle w:val="Style_6"/>
              <w:ind w:firstLine="0" w:left="-99"/>
              <w:jc w:val="both"/>
            </w:pPr>
            <w:r>
              <w:rPr>
                <w:sz w:val="24"/>
              </w:rPr>
              <w:t>Обеспечение участия в конкурсах профессионального мастерства, "Лучший предприниматель города Курчатова" и других конкурсов с участием субъектов малого и среднего предпринимательства</w:t>
            </w:r>
          </w:p>
        </w:tc>
        <w:tc>
          <w:tcPr>
            <w:tcW w:type="dxa" w:w="2079"/>
            <w:tcBorders>
              <w:top w:color="000000" w:sz="4" w:val="single"/>
              <w:left w:color="000000" w:sz="4" w:val="single"/>
              <w:bottom w:color="000000" w:sz="4" w:val="single"/>
            </w:tcBorders>
            <w:shd w:fill="auto" w:val="clear"/>
          </w:tcPr>
          <w:p w14:paraId="C3040000">
            <w:pPr>
              <w:pStyle w:val="Style_6"/>
              <w:ind w:firstLine="0" w:left="-93"/>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C4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C5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C6040000">
            <w:pPr>
              <w:pStyle w:val="Style_6"/>
              <w:ind w:firstLine="0" w:left="-93"/>
              <w:jc w:val="both"/>
            </w:pPr>
            <w:r>
              <w:rPr>
                <w:sz w:val="24"/>
              </w:rPr>
              <w:t>Формирование положительного общественного мнения по отношению к предпринимательской деятельности и повышения уровня знаний о малом и среднем бизнесе</w:t>
            </w:r>
          </w:p>
        </w:tc>
        <w:tc>
          <w:tcPr>
            <w:tcW w:type="dxa" w:w="2069"/>
            <w:tcBorders>
              <w:top w:color="000000" w:sz="4" w:val="single"/>
              <w:left w:color="000000" w:sz="4" w:val="single"/>
              <w:bottom w:color="000000" w:sz="4" w:val="single"/>
            </w:tcBorders>
            <w:shd w:fill="auto" w:val="clear"/>
          </w:tcPr>
          <w:p w14:paraId="C7040000">
            <w:pPr>
              <w:pStyle w:val="Style_6"/>
              <w:ind/>
              <w:jc w:val="both"/>
            </w:pPr>
            <w:r>
              <w:rPr>
                <w:sz w:val="24"/>
              </w:rPr>
              <w:t>Положительное отношение населения к предпринимательской деятельности</w:t>
            </w:r>
          </w:p>
        </w:tc>
        <w:tc>
          <w:tcPr>
            <w:tcW w:type="dxa" w:w="2177"/>
            <w:tcBorders>
              <w:top w:color="000000" w:sz="4" w:val="single"/>
              <w:left w:color="000000" w:sz="4" w:val="single"/>
              <w:bottom w:color="000000" w:sz="4" w:val="single"/>
              <w:right w:color="000000" w:sz="4" w:val="single"/>
            </w:tcBorders>
            <w:shd w:fill="auto" w:val="clear"/>
          </w:tcPr>
          <w:p w14:paraId="C8040000">
            <w:pPr>
              <w:pStyle w:val="Style_3"/>
              <w:ind/>
              <w:jc w:val="both"/>
            </w:pPr>
            <w:r>
              <w:rPr>
                <w:sz w:val="24"/>
              </w:rPr>
              <w:t xml:space="preserve">Реализация мероприятия способствует достижению показателей </w:t>
            </w:r>
          </w:p>
          <w:p w14:paraId="C9040000">
            <w:pPr>
              <w:pStyle w:val="Style_3"/>
              <w:ind/>
              <w:jc w:val="both"/>
            </w:pPr>
            <w:r>
              <w:rPr>
                <w:sz w:val="24"/>
              </w:rPr>
              <w:t>№№</w:t>
            </w:r>
            <w:r>
              <w:rPr>
                <w:sz w:val="24"/>
              </w:rPr>
              <w:t xml:space="preserve"> </w:t>
            </w:r>
            <w:r>
              <w:rPr>
                <w:sz w:val="24"/>
              </w:rPr>
              <w:t>1, 2, 1.1, 1.2, 1.3, 1.4</w:t>
            </w:r>
          </w:p>
          <w:p w14:paraId="CA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CB040000">
            <w:pPr>
              <w:pStyle w:val="Style_6"/>
              <w:ind w:firstLine="0" w:left="-108" w:right="-26"/>
              <w:jc w:val="both"/>
            </w:pPr>
            <w:r>
              <w:rPr>
                <w:sz w:val="24"/>
              </w:rPr>
              <w:t>1.15</w:t>
            </w:r>
          </w:p>
        </w:tc>
        <w:tc>
          <w:tcPr>
            <w:tcW w:type="dxa" w:w="3631"/>
            <w:tcBorders>
              <w:top w:color="000000" w:sz="4" w:val="single"/>
              <w:left w:color="000000" w:sz="4" w:val="single"/>
              <w:bottom w:color="000000" w:sz="4" w:val="single"/>
            </w:tcBorders>
            <w:shd w:fill="auto" w:val="clear"/>
          </w:tcPr>
          <w:p w14:paraId="CC040000">
            <w:pPr>
              <w:pStyle w:val="Style_6"/>
              <w:ind w:firstLine="0" w:left="-99"/>
              <w:jc w:val="both"/>
            </w:pPr>
            <w:r>
              <w:rPr>
                <w:sz w:val="24"/>
              </w:rPr>
              <w:t>Проведение городских конференций, "круглых столов", совещаний по вопросам развития малого и среднего предпринимательства</w:t>
            </w:r>
          </w:p>
        </w:tc>
        <w:tc>
          <w:tcPr>
            <w:tcW w:type="dxa" w:w="2079"/>
            <w:tcBorders>
              <w:top w:color="000000" w:sz="4" w:val="single"/>
              <w:left w:color="000000" w:sz="4" w:val="single"/>
              <w:bottom w:color="000000" w:sz="4" w:val="single"/>
            </w:tcBorders>
            <w:shd w:fill="auto" w:val="clear"/>
          </w:tcPr>
          <w:p w14:paraId="CD040000">
            <w:pPr>
              <w:pStyle w:val="Style_6"/>
              <w:ind w:firstLine="0" w:left="-93"/>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CE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CF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D0040000">
            <w:pPr>
              <w:pStyle w:val="Style_6"/>
              <w:ind w:firstLine="0" w:left="-93"/>
              <w:jc w:val="both"/>
            </w:pPr>
            <w:r>
              <w:rPr>
                <w:sz w:val="24"/>
              </w:rPr>
              <w:t>Обобщение имеющихся проблем, мнений и идей по вопросам развития малого и среднего предпринимательства в городе Курчатове</w:t>
            </w:r>
          </w:p>
        </w:tc>
        <w:tc>
          <w:tcPr>
            <w:tcW w:type="dxa" w:w="2069"/>
            <w:tcBorders>
              <w:top w:color="000000" w:sz="4" w:val="single"/>
              <w:left w:color="000000" w:sz="4" w:val="single"/>
              <w:bottom w:color="000000" w:sz="4" w:val="single"/>
            </w:tcBorders>
            <w:shd w:fill="auto" w:val="clear"/>
          </w:tcPr>
          <w:p w14:paraId="D1040000">
            <w:pPr>
              <w:pStyle w:val="Style_6"/>
              <w:ind/>
              <w:jc w:val="both"/>
            </w:pPr>
            <w:r>
              <w:rPr>
                <w:sz w:val="24"/>
              </w:rPr>
              <w:t>Снижение административных барьеров.</w:t>
            </w:r>
          </w:p>
        </w:tc>
        <w:tc>
          <w:tcPr>
            <w:tcW w:type="dxa" w:w="2177"/>
            <w:tcBorders>
              <w:top w:color="000000" w:sz="4" w:val="single"/>
              <w:left w:color="000000" w:sz="4" w:val="single"/>
              <w:bottom w:color="000000" w:sz="4" w:val="single"/>
              <w:right w:color="000000" w:sz="4" w:val="single"/>
            </w:tcBorders>
            <w:shd w:fill="auto" w:val="clear"/>
          </w:tcPr>
          <w:p w14:paraId="D2040000">
            <w:pPr>
              <w:pStyle w:val="Style_3"/>
              <w:ind/>
              <w:jc w:val="both"/>
            </w:pPr>
            <w:r>
              <w:rPr>
                <w:sz w:val="24"/>
              </w:rPr>
              <w:t xml:space="preserve">Реализация мероприятия способствует достижению показателей </w:t>
            </w:r>
          </w:p>
          <w:p w14:paraId="D3040000">
            <w:pPr>
              <w:pStyle w:val="Style_3"/>
              <w:ind/>
              <w:jc w:val="both"/>
            </w:pPr>
            <w:r>
              <w:rPr>
                <w:sz w:val="24"/>
              </w:rPr>
              <w:t>№№</w:t>
            </w:r>
            <w:r>
              <w:rPr>
                <w:sz w:val="24"/>
              </w:rPr>
              <w:t xml:space="preserve"> </w:t>
            </w:r>
            <w:r>
              <w:rPr>
                <w:sz w:val="24"/>
              </w:rPr>
              <w:t>1, 2, 1.1, 1.2, 1.3, 1.4</w:t>
            </w:r>
          </w:p>
          <w:p w14:paraId="D4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D5040000">
            <w:pPr>
              <w:pStyle w:val="Style_6"/>
              <w:ind w:firstLine="0" w:left="-108" w:right="-26"/>
              <w:jc w:val="both"/>
            </w:pPr>
            <w:r>
              <w:rPr>
                <w:sz w:val="24"/>
              </w:rPr>
              <w:t>1.16</w:t>
            </w:r>
          </w:p>
        </w:tc>
        <w:tc>
          <w:tcPr>
            <w:tcW w:type="dxa" w:w="3631"/>
            <w:tcBorders>
              <w:top w:color="000000" w:sz="4" w:val="single"/>
              <w:left w:color="000000" w:sz="4" w:val="single"/>
              <w:bottom w:color="000000" w:sz="4" w:val="single"/>
            </w:tcBorders>
            <w:shd w:fill="auto" w:val="clear"/>
          </w:tcPr>
          <w:p w14:paraId="D6040000">
            <w:pPr>
              <w:pStyle w:val="Style_6"/>
              <w:ind w:firstLine="0" w:left="-99"/>
              <w:jc w:val="both"/>
            </w:pPr>
            <w:r>
              <w:rPr>
                <w:sz w:val="24"/>
              </w:rPr>
              <w:t>Привлечение субъектов малого и среднего предпринимательства к участию в выставочно-ярмарочных мероприятиях.</w:t>
            </w:r>
          </w:p>
        </w:tc>
        <w:tc>
          <w:tcPr>
            <w:tcW w:type="dxa" w:w="2079"/>
            <w:tcBorders>
              <w:top w:color="000000" w:sz="4" w:val="single"/>
              <w:left w:color="000000" w:sz="4" w:val="single"/>
              <w:bottom w:color="000000" w:sz="4" w:val="single"/>
            </w:tcBorders>
            <w:shd w:fill="auto" w:val="clear"/>
          </w:tcPr>
          <w:p w14:paraId="D7040000">
            <w:pPr>
              <w:pStyle w:val="Style_6"/>
              <w:ind w:firstLine="0" w:left="-93"/>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D8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D9040000">
            <w:pPr>
              <w:pStyle w:val="Style_6"/>
              <w:ind/>
              <w:jc w:val="both"/>
            </w:pPr>
            <w:r>
              <w:rPr>
                <w:sz w:val="24"/>
              </w:rPr>
              <w:t>2024год</w:t>
            </w:r>
          </w:p>
        </w:tc>
        <w:tc>
          <w:tcPr>
            <w:tcW w:type="dxa" w:w="2507"/>
            <w:tcBorders>
              <w:top w:color="000000" w:sz="4" w:val="single"/>
              <w:left w:color="000000" w:sz="4" w:val="single"/>
              <w:bottom w:color="000000" w:sz="4" w:val="single"/>
            </w:tcBorders>
            <w:shd w:fill="auto" w:val="clear"/>
          </w:tcPr>
          <w:p w14:paraId="DA040000">
            <w:pPr>
              <w:pStyle w:val="Style_6"/>
              <w:ind/>
              <w:jc w:val="both"/>
            </w:pPr>
            <w:r>
              <w:rPr>
                <w:sz w:val="24"/>
              </w:rPr>
              <w:t>Расширение межрегиональных экономических связей, рынков сбыта</w:t>
            </w:r>
          </w:p>
        </w:tc>
        <w:tc>
          <w:tcPr>
            <w:tcW w:type="dxa" w:w="2069"/>
            <w:tcBorders>
              <w:top w:color="000000" w:sz="4" w:val="single"/>
              <w:left w:color="000000" w:sz="4" w:val="single"/>
              <w:bottom w:color="000000" w:sz="4" w:val="single"/>
            </w:tcBorders>
            <w:shd w:fill="auto" w:val="clear"/>
          </w:tcPr>
          <w:p w14:paraId="DB040000">
            <w:pPr>
              <w:pStyle w:val="Style_6"/>
              <w:ind/>
              <w:jc w:val="both"/>
            </w:pPr>
            <w:r>
              <w:rPr>
                <w:sz w:val="24"/>
              </w:rPr>
              <w:t>Увеличение рынков сбыта</w:t>
            </w:r>
          </w:p>
        </w:tc>
        <w:tc>
          <w:tcPr>
            <w:tcW w:type="dxa" w:w="2177"/>
            <w:tcBorders>
              <w:top w:color="000000" w:sz="4" w:val="single"/>
              <w:left w:color="000000" w:sz="4" w:val="single"/>
              <w:bottom w:color="000000" w:sz="4" w:val="single"/>
              <w:right w:color="000000" w:sz="4" w:val="single"/>
            </w:tcBorders>
            <w:shd w:fill="auto" w:val="clear"/>
          </w:tcPr>
          <w:p w14:paraId="DC040000">
            <w:pPr>
              <w:pStyle w:val="Style_3"/>
              <w:ind/>
              <w:jc w:val="both"/>
            </w:pPr>
            <w:r>
              <w:rPr>
                <w:sz w:val="24"/>
              </w:rPr>
              <w:t xml:space="preserve">Реализация мероприятия способствует достижению показателей </w:t>
            </w:r>
          </w:p>
          <w:p w14:paraId="DD040000">
            <w:pPr>
              <w:pStyle w:val="Style_3"/>
              <w:ind/>
              <w:jc w:val="both"/>
            </w:pPr>
            <w:r>
              <w:rPr>
                <w:sz w:val="24"/>
              </w:rPr>
              <w:t>№№</w:t>
            </w:r>
            <w:r>
              <w:rPr>
                <w:sz w:val="24"/>
              </w:rPr>
              <w:t xml:space="preserve"> </w:t>
            </w:r>
            <w:r>
              <w:rPr>
                <w:sz w:val="24"/>
              </w:rPr>
              <w:t>1, 2, 1.1, 1.2, 1.3, 1.4</w:t>
            </w:r>
          </w:p>
          <w:p w14:paraId="DE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DF040000">
            <w:pPr>
              <w:pStyle w:val="Style_6"/>
              <w:ind w:firstLine="0" w:left="-108" w:right="-26"/>
              <w:jc w:val="both"/>
            </w:pPr>
            <w:r>
              <w:rPr>
                <w:sz w:val="24"/>
              </w:rPr>
              <w:t>1.17</w:t>
            </w:r>
          </w:p>
        </w:tc>
        <w:tc>
          <w:tcPr>
            <w:tcW w:type="dxa" w:w="3631"/>
            <w:tcBorders>
              <w:top w:color="000000" w:sz="4" w:val="single"/>
              <w:left w:color="000000" w:sz="4" w:val="single"/>
              <w:bottom w:color="000000" w:sz="4" w:val="single"/>
            </w:tcBorders>
            <w:shd w:fill="auto" w:val="clear"/>
          </w:tcPr>
          <w:p w14:paraId="E0040000">
            <w:pPr>
              <w:pStyle w:val="Style_6"/>
              <w:ind w:firstLine="0" w:left="-99"/>
              <w:jc w:val="both"/>
            </w:pPr>
            <w:r>
              <w:rPr>
                <w:sz w:val="24"/>
              </w:rPr>
              <w:t>Представление города Курчатова на региональном Форуме малого и среднего предпринимательства «День предпринимателя Курской области» с использованием специализированного демонстрационного оборудования, тематического демонстрационного стенда, подготовка презентационного материала «Малый и средний бизнес г. Курчатова»</w:t>
            </w:r>
          </w:p>
        </w:tc>
        <w:tc>
          <w:tcPr>
            <w:tcW w:type="dxa" w:w="2079"/>
            <w:tcBorders>
              <w:top w:color="000000" w:sz="4" w:val="single"/>
              <w:left w:color="000000" w:sz="4" w:val="single"/>
              <w:bottom w:color="000000" w:sz="4" w:val="single"/>
            </w:tcBorders>
            <w:shd w:fill="auto" w:val="clear"/>
          </w:tcPr>
          <w:p w14:paraId="E1040000">
            <w:pPr>
              <w:pStyle w:val="Style_6"/>
              <w:ind w:firstLine="0" w:left="-93"/>
              <w:jc w:val="both"/>
            </w:pPr>
            <w:r>
              <w:rPr>
                <w:sz w:val="24"/>
              </w:rP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E2040000">
            <w:pPr>
              <w:pStyle w:val="Style_6"/>
              <w:ind/>
              <w:jc w:val="both"/>
            </w:pPr>
            <w:r>
              <w:rPr>
                <w:sz w:val="24"/>
              </w:rPr>
              <w:t>2016 год</w:t>
            </w:r>
          </w:p>
        </w:tc>
        <w:tc>
          <w:tcPr>
            <w:tcW w:type="dxa" w:w="1248"/>
            <w:tcBorders>
              <w:top w:color="000000" w:sz="4" w:val="single"/>
              <w:left w:color="000000" w:sz="4" w:val="single"/>
              <w:bottom w:color="000000" w:sz="4" w:val="single"/>
            </w:tcBorders>
            <w:shd w:fill="auto" w:val="clear"/>
          </w:tcPr>
          <w:p w14:paraId="E3040000">
            <w:pPr>
              <w:pStyle w:val="Style_6"/>
              <w:ind/>
              <w:jc w:val="both"/>
            </w:pPr>
            <w:r>
              <w:rPr>
                <w:sz w:val="24"/>
              </w:rPr>
              <w:t>2024год</w:t>
            </w:r>
          </w:p>
        </w:tc>
        <w:tc>
          <w:tcPr>
            <w:tcW w:type="dxa" w:w="2507"/>
            <w:tcBorders>
              <w:top w:color="000000" w:sz="4" w:val="single"/>
              <w:left w:color="000000" w:sz="4" w:val="single"/>
              <w:bottom w:color="000000" w:sz="4" w:val="single"/>
            </w:tcBorders>
            <w:shd w:fill="auto" w:val="clear"/>
          </w:tcPr>
          <w:p w14:paraId="E4040000">
            <w:pPr>
              <w:pStyle w:val="Style_6"/>
              <w:ind/>
              <w:jc w:val="both"/>
            </w:pPr>
            <w:r>
              <w:rPr>
                <w:sz w:val="24"/>
              </w:rPr>
              <w:t>Формирование положительного имиджа предпринимательства, развитие делового сотрудничества бизнеса и власти.</w:t>
            </w:r>
          </w:p>
        </w:tc>
        <w:tc>
          <w:tcPr>
            <w:tcW w:type="dxa" w:w="2069"/>
            <w:tcBorders>
              <w:top w:color="000000" w:sz="4" w:val="single"/>
              <w:left w:color="000000" w:sz="4" w:val="single"/>
              <w:bottom w:color="000000" w:sz="4" w:val="single"/>
            </w:tcBorders>
            <w:shd w:fill="auto" w:val="clear"/>
          </w:tcPr>
          <w:p w14:paraId="E5040000">
            <w:pPr>
              <w:pStyle w:val="Style_6"/>
              <w:ind/>
              <w:jc w:val="both"/>
            </w:pPr>
            <w:r>
              <w:rPr>
                <w:sz w:val="24"/>
              </w:rPr>
              <w:t xml:space="preserve">Повышение предпринимательского имиджа города. </w:t>
            </w:r>
          </w:p>
        </w:tc>
        <w:tc>
          <w:tcPr>
            <w:tcW w:type="dxa" w:w="2177"/>
            <w:tcBorders>
              <w:top w:color="000000" w:sz="4" w:val="single"/>
              <w:left w:color="000000" w:sz="4" w:val="single"/>
              <w:bottom w:color="000000" w:sz="4" w:val="single"/>
              <w:right w:color="000000" w:sz="4" w:val="single"/>
            </w:tcBorders>
            <w:shd w:fill="auto" w:val="clear"/>
          </w:tcPr>
          <w:p w14:paraId="E6040000">
            <w:pPr>
              <w:pStyle w:val="Style_3"/>
              <w:ind/>
              <w:jc w:val="both"/>
            </w:pPr>
            <w:r>
              <w:rPr>
                <w:sz w:val="24"/>
              </w:rPr>
              <w:t xml:space="preserve">Реализация мероприятия способствует достижению показателей </w:t>
            </w:r>
          </w:p>
          <w:p w14:paraId="E7040000">
            <w:pPr>
              <w:pStyle w:val="Style_3"/>
              <w:ind/>
              <w:jc w:val="both"/>
            </w:pPr>
            <w:r>
              <w:rPr>
                <w:sz w:val="24"/>
              </w:rPr>
              <w:t>№№</w:t>
            </w:r>
            <w:r>
              <w:rPr>
                <w:sz w:val="24"/>
              </w:rPr>
              <w:t xml:space="preserve"> </w:t>
            </w:r>
            <w:r>
              <w:rPr>
                <w:sz w:val="24"/>
              </w:rPr>
              <w:t>1, 2, 1.1, 1.2, 1.3, 1.4</w:t>
            </w:r>
          </w:p>
          <w:p w14:paraId="E8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E9040000">
            <w:pPr>
              <w:pStyle w:val="Style_6"/>
              <w:ind w:firstLine="0" w:left="-108" w:right="-26"/>
              <w:jc w:val="both"/>
            </w:pPr>
            <w:r>
              <w:rPr>
                <w:sz w:val="24"/>
              </w:rPr>
              <w:t>1.18</w:t>
            </w:r>
          </w:p>
        </w:tc>
        <w:tc>
          <w:tcPr>
            <w:tcW w:type="dxa" w:w="3631"/>
            <w:tcBorders>
              <w:top w:color="000000" w:sz="4" w:val="single"/>
              <w:left w:color="000000" w:sz="4" w:val="single"/>
              <w:bottom w:color="000000" w:sz="4" w:val="single"/>
            </w:tcBorders>
            <w:shd w:fill="auto" w:val="clear"/>
          </w:tcPr>
          <w:p w14:paraId="EA040000">
            <w:pPr>
              <w:pStyle w:val="Style_7"/>
              <w:ind/>
              <w:jc w:val="both"/>
            </w:pPr>
            <w:r>
              <w:rPr>
                <w:rFonts w:ascii="Times New Roman" w:hAnsi="Times New Roman"/>
                <w:sz w:val="24"/>
              </w:rPr>
              <w:t>Выявление и постановка на налоговый учет по г. Курчатову субъектов малого и среднего предпринимательства, осуществляющих деятельность на территории города, но зарегистрированных в других регионах</w:t>
            </w:r>
          </w:p>
        </w:tc>
        <w:tc>
          <w:tcPr>
            <w:tcW w:type="dxa" w:w="2079"/>
            <w:tcBorders>
              <w:top w:color="000000" w:sz="4" w:val="single"/>
              <w:left w:color="000000" w:sz="4" w:val="single"/>
              <w:bottom w:color="000000" w:sz="4" w:val="single"/>
            </w:tcBorders>
            <w:shd w:fill="auto" w:val="clear"/>
          </w:tcPr>
          <w:p w14:paraId="EB040000">
            <w: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EC040000">
            <w:pPr>
              <w:pStyle w:val="Style_6"/>
              <w:ind/>
              <w:jc w:val="both"/>
            </w:pPr>
            <w:r>
              <w:rPr>
                <w:sz w:val="24"/>
              </w:rPr>
              <w:t>2020 год</w:t>
            </w:r>
          </w:p>
        </w:tc>
        <w:tc>
          <w:tcPr>
            <w:tcW w:type="dxa" w:w="1248"/>
            <w:tcBorders>
              <w:top w:color="000000" w:sz="4" w:val="single"/>
              <w:left w:color="000000" w:sz="4" w:val="single"/>
              <w:bottom w:color="000000" w:sz="4" w:val="single"/>
            </w:tcBorders>
            <w:shd w:fill="auto" w:val="clear"/>
          </w:tcPr>
          <w:p w14:paraId="ED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EE040000">
            <w:pPr>
              <w:pStyle w:val="Style_6"/>
              <w:ind/>
              <w:jc w:val="both"/>
              <w:rPr>
                <w:sz w:val="24"/>
              </w:rPr>
            </w:pPr>
          </w:p>
        </w:tc>
        <w:tc>
          <w:tcPr>
            <w:tcW w:type="dxa" w:w="2069"/>
            <w:tcBorders>
              <w:top w:color="000000" w:sz="4" w:val="single"/>
              <w:left w:color="000000" w:sz="4" w:val="single"/>
              <w:bottom w:color="000000" w:sz="4" w:val="single"/>
            </w:tcBorders>
            <w:shd w:fill="auto" w:val="clear"/>
          </w:tcPr>
          <w:p w14:paraId="EF040000">
            <w:pPr>
              <w:pStyle w:val="Style_6"/>
              <w:ind/>
              <w:jc w:val="both"/>
              <w:rPr>
                <w:sz w:val="24"/>
              </w:rPr>
            </w:pPr>
          </w:p>
        </w:tc>
        <w:tc>
          <w:tcPr>
            <w:tcW w:type="dxa" w:w="2177"/>
            <w:tcBorders>
              <w:top w:color="000000" w:sz="4" w:val="single"/>
              <w:left w:color="000000" w:sz="4" w:val="single"/>
              <w:bottom w:color="000000" w:sz="4" w:val="single"/>
              <w:right w:color="000000" w:sz="4" w:val="single"/>
            </w:tcBorders>
            <w:shd w:fill="auto" w:val="clear"/>
          </w:tcPr>
          <w:p w14:paraId="F0040000">
            <w:pPr>
              <w:pStyle w:val="Style_3"/>
              <w:ind/>
              <w:jc w:val="both"/>
            </w:pPr>
            <w:r>
              <w:rPr>
                <w:sz w:val="24"/>
              </w:rPr>
              <w:t xml:space="preserve">Реализация мероприятия способствует достижению показателей </w:t>
            </w:r>
          </w:p>
          <w:p w14:paraId="F1040000">
            <w:pPr>
              <w:pStyle w:val="Style_3"/>
              <w:ind/>
              <w:jc w:val="both"/>
            </w:pPr>
            <w:r>
              <w:rPr>
                <w:sz w:val="24"/>
              </w:rPr>
              <w:t>№№</w:t>
            </w:r>
            <w:r>
              <w:rPr>
                <w:sz w:val="24"/>
              </w:rPr>
              <w:t xml:space="preserve"> </w:t>
            </w:r>
            <w:r>
              <w:rPr>
                <w:sz w:val="24"/>
              </w:rPr>
              <w:t xml:space="preserve">1, 2, 1.1, </w:t>
            </w:r>
          </w:p>
          <w:p w14:paraId="F2040000">
            <w:pPr>
              <w:pStyle w:val="Style_3"/>
              <w:ind/>
              <w:jc w:val="both"/>
            </w:pPr>
            <w:r>
              <w:rPr>
                <w:sz w:val="24"/>
              </w:rPr>
              <w:t>1.2, 1.3</w:t>
            </w:r>
          </w:p>
          <w:p w14:paraId="F3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F4040000">
            <w:pPr>
              <w:pStyle w:val="Style_6"/>
              <w:ind w:firstLine="0" w:left="-108" w:right="-26"/>
              <w:jc w:val="both"/>
            </w:pPr>
            <w:r>
              <w:rPr>
                <w:sz w:val="24"/>
              </w:rPr>
              <w:t>1.19</w:t>
            </w:r>
          </w:p>
        </w:tc>
        <w:tc>
          <w:tcPr>
            <w:tcW w:type="dxa" w:w="3631"/>
            <w:tcBorders>
              <w:top w:color="000000" w:sz="4" w:val="single"/>
              <w:left w:color="000000" w:sz="4" w:val="single"/>
              <w:bottom w:color="000000" w:sz="4" w:val="single"/>
            </w:tcBorders>
            <w:shd w:fill="auto" w:val="clear"/>
          </w:tcPr>
          <w:p w14:paraId="F5040000">
            <w:pPr>
              <w:pStyle w:val="Style_7"/>
              <w:ind/>
              <w:jc w:val="both"/>
            </w:pPr>
            <w:r>
              <w:rPr>
                <w:rFonts w:ascii="Times New Roman" w:hAnsi="Times New Roman"/>
                <w:sz w:val="24"/>
              </w:rPr>
              <w:t>Создание центра (бизнес-инкубатора) для поддержки субъектов малого и среднего предпринимательства</w:t>
            </w:r>
          </w:p>
          <w:p w14:paraId="F6040000">
            <w:pPr>
              <w:pStyle w:val="Style_7"/>
              <w:ind/>
              <w:jc w:val="both"/>
              <w:rPr>
                <w:rFonts w:ascii="Times New Roman" w:hAnsi="Times New Roman"/>
                <w:sz w:val="24"/>
              </w:rPr>
            </w:pPr>
          </w:p>
        </w:tc>
        <w:tc>
          <w:tcPr>
            <w:tcW w:type="dxa" w:w="2079"/>
            <w:tcBorders>
              <w:top w:color="000000" w:sz="4" w:val="single"/>
              <w:left w:color="000000" w:sz="4" w:val="single"/>
              <w:bottom w:color="000000" w:sz="4" w:val="single"/>
            </w:tcBorders>
            <w:shd w:fill="auto" w:val="clear"/>
          </w:tcPr>
          <w:p w14:paraId="F7040000">
            <w: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F8040000">
            <w:pPr>
              <w:pStyle w:val="Style_6"/>
              <w:ind/>
              <w:jc w:val="both"/>
            </w:pPr>
            <w:r>
              <w:rPr>
                <w:sz w:val="24"/>
              </w:rPr>
              <w:t>2023 год</w:t>
            </w:r>
          </w:p>
        </w:tc>
        <w:tc>
          <w:tcPr>
            <w:tcW w:type="dxa" w:w="1248"/>
            <w:tcBorders>
              <w:top w:color="000000" w:sz="4" w:val="single"/>
              <w:left w:color="000000" w:sz="4" w:val="single"/>
              <w:bottom w:color="000000" w:sz="4" w:val="single"/>
            </w:tcBorders>
            <w:shd w:fill="auto" w:val="clear"/>
          </w:tcPr>
          <w:p w14:paraId="F904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FA040000">
            <w:pPr>
              <w:pStyle w:val="Style_6"/>
              <w:ind/>
              <w:jc w:val="both"/>
            </w:pPr>
            <w:r>
              <w:rPr>
                <w:sz w:val="24"/>
              </w:rPr>
              <w:t>Расширение инфраструктуры поддержки субъектов малого предпринимательства. Создание комфортных условий создания и развития субъектов МСП</w:t>
            </w:r>
          </w:p>
        </w:tc>
        <w:tc>
          <w:tcPr>
            <w:tcW w:type="dxa" w:w="2069"/>
            <w:tcBorders>
              <w:top w:color="000000" w:sz="4" w:val="single"/>
              <w:left w:color="000000" w:sz="4" w:val="single"/>
              <w:bottom w:color="000000" w:sz="4" w:val="single"/>
            </w:tcBorders>
            <w:shd w:fill="auto" w:val="clear"/>
          </w:tcPr>
          <w:p w14:paraId="FB040000">
            <w:pPr>
              <w:pStyle w:val="Style_6"/>
              <w:ind/>
              <w:jc w:val="both"/>
            </w:pPr>
            <w:r>
              <w:rPr>
                <w:sz w:val="24"/>
              </w:rPr>
              <w:t>Увеличение количества вновь открывшихся малых и средних предприятий.</w:t>
            </w:r>
          </w:p>
          <w:p w14:paraId="FC040000">
            <w:pPr>
              <w:pStyle w:val="Style_7"/>
            </w:pPr>
            <w:r>
              <w:rPr>
                <w:rFonts w:ascii="Times New Roman" w:hAnsi="Times New Roman"/>
                <w:sz w:val="24"/>
              </w:rPr>
              <w:t>Расширение направлений поддержки субъектов МСП</w:t>
            </w:r>
          </w:p>
        </w:tc>
        <w:tc>
          <w:tcPr>
            <w:tcW w:type="dxa" w:w="2177"/>
            <w:tcBorders>
              <w:top w:color="000000" w:sz="4" w:val="single"/>
              <w:left w:color="000000" w:sz="4" w:val="single"/>
              <w:bottom w:color="000000" w:sz="4" w:val="single"/>
              <w:right w:color="000000" w:sz="4" w:val="single"/>
            </w:tcBorders>
            <w:shd w:fill="auto" w:val="clear"/>
          </w:tcPr>
          <w:p w14:paraId="FD040000">
            <w:pPr>
              <w:pStyle w:val="Style_3"/>
              <w:ind/>
              <w:jc w:val="both"/>
            </w:pPr>
            <w:r>
              <w:rPr>
                <w:sz w:val="24"/>
              </w:rPr>
              <w:t xml:space="preserve">Реализация мероприятия способствует достижению показателей </w:t>
            </w:r>
          </w:p>
          <w:p w14:paraId="FE040000">
            <w:pPr>
              <w:pStyle w:val="Style_3"/>
              <w:ind/>
              <w:jc w:val="both"/>
            </w:pPr>
            <w:r>
              <w:rPr>
                <w:sz w:val="24"/>
              </w:rPr>
              <w:t>№№</w:t>
            </w:r>
            <w:r>
              <w:rPr>
                <w:sz w:val="24"/>
              </w:rPr>
              <w:t xml:space="preserve"> </w:t>
            </w:r>
            <w:r>
              <w:rPr>
                <w:sz w:val="24"/>
              </w:rPr>
              <w:t>1, 2, 1.1, 1.2, 1.3, 1.4</w:t>
            </w:r>
          </w:p>
          <w:p w14:paraId="FF040000">
            <w:pPr>
              <w:pStyle w:val="Style_6"/>
              <w:ind/>
              <w:jc w:val="both"/>
            </w:pPr>
            <w:r>
              <w:rPr>
                <w:sz w:val="24"/>
              </w:rPr>
              <w:t>Приложения № 1 к муниципальной программе.</w:t>
            </w:r>
          </w:p>
        </w:tc>
      </w:tr>
      <w:tr>
        <w:tc>
          <w:tcPr>
            <w:tcW w:type="dxa" w:w="528"/>
            <w:tcBorders>
              <w:top w:color="000000" w:sz="4" w:val="single"/>
              <w:left w:color="000000" w:sz="4" w:val="single"/>
              <w:bottom w:color="000000" w:sz="4" w:val="single"/>
            </w:tcBorders>
            <w:shd w:fill="auto" w:val="clear"/>
          </w:tcPr>
          <w:p w14:paraId="00050000">
            <w:pPr>
              <w:pStyle w:val="Style_6"/>
              <w:ind w:firstLine="0" w:left="-108" w:right="-26"/>
              <w:jc w:val="both"/>
            </w:pPr>
            <w:r>
              <w:rPr>
                <w:sz w:val="24"/>
              </w:rPr>
              <w:t>1.20</w:t>
            </w:r>
          </w:p>
        </w:tc>
        <w:tc>
          <w:tcPr>
            <w:tcW w:type="dxa" w:w="3631"/>
            <w:tcBorders>
              <w:top w:color="000000" w:sz="4" w:val="single"/>
              <w:left w:color="000000" w:sz="4" w:val="single"/>
              <w:bottom w:color="000000" w:sz="4" w:val="single"/>
            </w:tcBorders>
            <w:shd w:fill="auto" w:val="clear"/>
          </w:tcPr>
          <w:p w14:paraId="01050000">
            <w:pPr>
              <w:pStyle w:val="Style_7"/>
              <w:ind/>
              <w:jc w:val="both"/>
            </w:pPr>
            <w:r>
              <w:rPr>
                <w:rFonts w:ascii="Times New Roman" w:hAnsi="Times New Roman"/>
                <w:sz w:val="24"/>
              </w:rPr>
              <w:t xml:space="preserve">Создание промышленного парка «Курчатов – Промпарк» и привлечение резидентов на территорию промышленного парка. </w:t>
            </w:r>
          </w:p>
          <w:p w14:paraId="02050000">
            <w:pPr>
              <w:pStyle w:val="Style_6"/>
              <w:ind w:firstLine="0" w:left="-99"/>
              <w:jc w:val="both"/>
              <w:rPr>
                <w:sz w:val="24"/>
              </w:rPr>
            </w:pPr>
          </w:p>
        </w:tc>
        <w:tc>
          <w:tcPr>
            <w:tcW w:type="dxa" w:w="2079"/>
            <w:tcBorders>
              <w:top w:color="000000" w:sz="4" w:val="single"/>
              <w:left w:color="000000" w:sz="4" w:val="single"/>
              <w:bottom w:color="000000" w:sz="4" w:val="single"/>
            </w:tcBorders>
            <w:shd w:fill="auto" w:val="clear"/>
          </w:tcPr>
          <w:p w14:paraId="03050000">
            <w:r>
              <w:t>Отдел экономического развития и малого предпринимательства администрации города Курчатова</w:t>
            </w:r>
          </w:p>
        </w:tc>
        <w:tc>
          <w:tcPr>
            <w:tcW w:type="dxa" w:w="1109"/>
            <w:tcBorders>
              <w:top w:color="000000" w:sz="4" w:val="single"/>
              <w:left w:color="000000" w:sz="4" w:val="single"/>
              <w:bottom w:color="000000" w:sz="4" w:val="single"/>
            </w:tcBorders>
            <w:shd w:fill="auto" w:val="clear"/>
          </w:tcPr>
          <w:p w14:paraId="04050000">
            <w:pPr>
              <w:pStyle w:val="Style_6"/>
              <w:ind/>
              <w:jc w:val="both"/>
            </w:pPr>
            <w:r>
              <w:rPr>
                <w:sz w:val="24"/>
              </w:rPr>
              <w:t>2022 год</w:t>
            </w:r>
          </w:p>
        </w:tc>
        <w:tc>
          <w:tcPr>
            <w:tcW w:type="dxa" w:w="1248"/>
            <w:tcBorders>
              <w:top w:color="000000" w:sz="4" w:val="single"/>
              <w:left w:color="000000" w:sz="4" w:val="single"/>
              <w:bottom w:color="000000" w:sz="4" w:val="single"/>
            </w:tcBorders>
            <w:shd w:fill="auto" w:val="clear"/>
          </w:tcPr>
          <w:p w14:paraId="05050000">
            <w:pPr>
              <w:pStyle w:val="Style_6"/>
              <w:ind/>
              <w:jc w:val="both"/>
            </w:pPr>
            <w:r>
              <w:rPr>
                <w:sz w:val="24"/>
              </w:rPr>
              <w:t>2024 год</w:t>
            </w:r>
          </w:p>
        </w:tc>
        <w:tc>
          <w:tcPr>
            <w:tcW w:type="dxa" w:w="2507"/>
            <w:tcBorders>
              <w:top w:color="000000" w:sz="4" w:val="single"/>
              <w:left w:color="000000" w:sz="4" w:val="single"/>
              <w:bottom w:color="000000" w:sz="4" w:val="single"/>
            </w:tcBorders>
            <w:shd w:fill="auto" w:val="clear"/>
          </w:tcPr>
          <w:p w14:paraId="06050000">
            <w:pPr>
              <w:pStyle w:val="Style_6"/>
              <w:ind/>
              <w:jc w:val="both"/>
            </w:pPr>
            <w:r>
              <w:rPr>
                <w:sz w:val="24"/>
              </w:rPr>
              <w:t>Рост объема инвестиций. Увеличение  поступлений страховых взносов и рост поступлений НДФЛ,  снижение социальной напряженности</w:t>
            </w:r>
          </w:p>
        </w:tc>
        <w:tc>
          <w:tcPr>
            <w:tcW w:type="dxa" w:w="2069"/>
            <w:tcBorders>
              <w:top w:color="000000" w:sz="4" w:val="single"/>
              <w:left w:color="000000" w:sz="4" w:val="single"/>
              <w:bottom w:color="000000" w:sz="4" w:val="single"/>
            </w:tcBorders>
            <w:shd w:fill="auto" w:val="clear"/>
          </w:tcPr>
          <w:p w14:paraId="07050000">
            <w:pPr>
              <w:pStyle w:val="Style_6"/>
              <w:ind/>
              <w:jc w:val="both"/>
            </w:pPr>
            <w:r>
              <w:rPr>
                <w:sz w:val="24"/>
              </w:rPr>
              <w:t>Расширение инвестиционного потенциала.</w:t>
            </w:r>
          </w:p>
          <w:p w14:paraId="08050000">
            <w:pPr>
              <w:pStyle w:val="Style_6"/>
              <w:ind/>
              <w:jc w:val="both"/>
            </w:pPr>
            <w:r>
              <w:rPr>
                <w:sz w:val="24"/>
              </w:rPr>
              <w:t>Увеличение количества вновь открывшихся малых и средних предприятий.</w:t>
            </w:r>
          </w:p>
          <w:p w14:paraId="09050000">
            <w:pPr>
              <w:pStyle w:val="Style_7"/>
              <w:rPr>
                <w:sz w:val="24"/>
              </w:rPr>
            </w:pPr>
          </w:p>
        </w:tc>
        <w:tc>
          <w:tcPr>
            <w:tcW w:type="dxa" w:w="2177"/>
            <w:tcBorders>
              <w:top w:color="000000" w:sz="4" w:val="single"/>
              <w:left w:color="000000" w:sz="4" w:val="single"/>
              <w:bottom w:color="000000" w:sz="4" w:val="single"/>
              <w:right w:color="000000" w:sz="4" w:val="single"/>
            </w:tcBorders>
            <w:shd w:fill="auto" w:val="clear"/>
          </w:tcPr>
          <w:p w14:paraId="0A050000">
            <w:pPr>
              <w:pStyle w:val="Style_3"/>
              <w:ind/>
              <w:jc w:val="both"/>
            </w:pPr>
            <w:r>
              <w:rPr>
                <w:sz w:val="24"/>
              </w:rPr>
              <w:t xml:space="preserve">Реализация мероприятия способствует достижению показателей </w:t>
            </w:r>
          </w:p>
          <w:p w14:paraId="0B050000">
            <w:pPr>
              <w:pStyle w:val="Style_3"/>
              <w:ind/>
              <w:jc w:val="both"/>
            </w:pPr>
            <w:r>
              <w:rPr>
                <w:sz w:val="24"/>
              </w:rPr>
              <w:t>№№</w:t>
            </w:r>
            <w:r>
              <w:rPr>
                <w:sz w:val="24"/>
              </w:rPr>
              <w:t xml:space="preserve"> </w:t>
            </w:r>
            <w:r>
              <w:rPr>
                <w:sz w:val="24"/>
              </w:rPr>
              <w:t xml:space="preserve">1, 2, 1.1, </w:t>
            </w:r>
          </w:p>
          <w:p w14:paraId="0C050000">
            <w:pPr>
              <w:pStyle w:val="Style_3"/>
              <w:ind/>
              <w:jc w:val="both"/>
            </w:pPr>
            <w:r>
              <w:rPr>
                <w:sz w:val="24"/>
              </w:rPr>
              <w:t>1.2, 1.3</w:t>
            </w:r>
          </w:p>
          <w:p w14:paraId="0D050000">
            <w:pPr>
              <w:pStyle w:val="Style_6"/>
              <w:ind/>
              <w:jc w:val="both"/>
            </w:pPr>
            <w:r>
              <w:rPr>
                <w:sz w:val="24"/>
              </w:rPr>
              <w:t>Приложения № 1 к муниципальной программе.</w:t>
            </w:r>
          </w:p>
        </w:tc>
      </w:tr>
    </w:tbl>
    <w:p w14:paraId="0E050000"/>
    <w:p w14:paraId="0F050000"/>
    <w:p w14:paraId="10050000"/>
    <w:p w14:paraId="11050000"/>
    <w:p w14:paraId="12050000"/>
    <w:p w14:paraId="13050000"/>
    <w:p w14:paraId="14050000"/>
    <w:p w14:paraId="15050000"/>
    <w:p w14:paraId="16050000"/>
    <w:p w14:paraId="17050000"/>
    <w:p w14:paraId="18050000"/>
    <w:p w14:paraId="19050000"/>
    <w:p w14:paraId="1A050000"/>
    <w:p w14:paraId="1B050000"/>
    <w:p w14:paraId="1C050000"/>
    <w:p w14:paraId="1D050000"/>
    <w:p w14:paraId="1E050000"/>
    <w:p w14:paraId="1F050000"/>
    <w:p w14:paraId="20050000"/>
    <w:p w14:paraId="21050000"/>
    <w:p w14:paraId="22050000"/>
    <w:p w14:paraId="23050000"/>
    <w:p w14:paraId="24050000"/>
    <w:p w14:paraId="25050000"/>
    <w:p w14:paraId="26050000"/>
    <w:p w14:paraId="27050000"/>
    <w:p w14:paraId="28050000"/>
    <w:p w14:paraId="29050000"/>
    <w:p w14:paraId="2A050000"/>
    <w:tbl>
      <w:tblPr>
        <w:tblStyle w:val="Style_2"/>
        <w:tblLayout w:type="fixed"/>
        <w:tblCellMar>
          <w:left w:type="dxa" w:w="10"/>
          <w:right w:type="dxa" w:w="10"/>
        </w:tblCellMar>
      </w:tblPr>
      <w:tblGrid>
        <w:gridCol w:w="9742"/>
        <w:gridCol w:w="4545"/>
      </w:tblGrid>
      <w:tr>
        <w:tc>
          <w:tcPr>
            <w:tcW w:type="dxa" w:w="9742"/>
            <w:shd w:fill="auto" w:val="clear"/>
            <w:tcMar>
              <w:left w:type="dxa" w:w="10"/>
              <w:right w:type="dxa" w:w="10"/>
            </w:tcMar>
          </w:tcPr>
          <w:p w14:paraId="2B050000">
            <w:pPr>
              <w:pStyle w:val="Style_6"/>
              <w:tabs>
                <w:tab w:leader="none" w:pos="9260" w:val="left"/>
              </w:tabs>
              <w:ind/>
              <w:rPr>
                <w:sz w:val="24"/>
              </w:rPr>
            </w:pPr>
          </w:p>
          <w:p w14:paraId="2C050000">
            <w:pPr>
              <w:pStyle w:val="Style_7"/>
              <w:rPr>
                <w:sz w:val="24"/>
              </w:rPr>
            </w:pPr>
          </w:p>
          <w:p w14:paraId="2D050000">
            <w:pPr>
              <w:pStyle w:val="Style_6"/>
              <w:rPr>
                <w:sz w:val="24"/>
              </w:rPr>
            </w:pPr>
          </w:p>
          <w:p w14:paraId="2E050000">
            <w:pPr>
              <w:pStyle w:val="Style_7"/>
              <w:rPr>
                <w:sz w:val="24"/>
              </w:rPr>
            </w:pPr>
          </w:p>
          <w:p w14:paraId="2F050000">
            <w:pPr>
              <w:pStyle w:val="Style_6"/>
              <w:rPr>
                <w:sz w:val="24"/>
              </w:rPr>
            </w:pPr>
          </w:p>
          <w:p w14:paraId="30050000">
            <w:pPr>
              <w:pStyle w:val="Style_7"/>
              <w:rPr>
                <w:sz w:val="24"/>
              </w:rPr>
            </w:pPr>
          </w:p>
          <w:p w14:paraId="31050000">
            <w:pPr>
              <w:pStyle w:val="Style_6"/>
              <w:rPr>
                <w:sz w:val="24"/>
              </w:rPr>
            </w:pPr>
          </w:p>
        </w:tc>
        <w:tc>
          <w:tcPr>
            <w:tcW w:type="dxa" w:w="4545"/>
            <w:shd w:fill="auto" w:val="clear"/>
            <w:tcMar>
              <w:left w:type="dxa" w:w="10"/>
              <w:right w:type="dxa" w:w="10"/>
            </w:tcMar>
          </w:tcPr>
          <w:p w14:paraId="32050000">
            <w:pPr>
              <w:pStyle w:val="Style_6"/>
            </w:pPr>
            <w:r>
              <w:rPr>
                <w:sz w:val="24"/>
              </w:rPr>
              <w:t>Приложение № 3</w:t>
            </w:r>
          </w:p>
          <w:p w14:paraId="33050000">
            <w:pPr>
              <w:pStyle w:val="Style_6"/>
            </w:pPr>
            <w:r>
              <w:rPr>
                <w:sz w:val="24"/>
              </w:rPr>
              <w:t>к муниципальной программе</w:t>
            </w:r>
          </w:p>
          <w:p w14:paraId="34050000">
            <w:pPr>
              <w:pStyle w:val="Style_6"/>
            </w:pPr>
            <w:r>
              <w:rPr>
                <w:sz w:val="24"/>
              </w:rPr>
              <w:t>"Развитие малого и среднего</w:t>
            </w:r>
          </w:p>
          <w:p w14:paraId="35050000">
            <w:pPr>
              <w:pStyle w:val="Style_6"/>
            </w:pPr>
            <w:r>
              <w:rPr>
                <w:sz w:val="24"/>
              </w:rPr>
              <w:t>предпринимательства</w:t>
            </w:r>
          </w:p>
          <w:p w14:paraId="36050000">
            <w:pPr>
              <w:pStyle w:val="Style_6"/>
            </w:pPr>
            <w:r>
              <w:rPr>
                <w:sz w:val="24"/>
              </w:rPr>
              <w:t>в городе Курчатове Курской области"</w:t>
            </w:r>
          </w:p>
          <w:p w14:paraId="37050000">
            <w:pPr>
              <w:pStyle w:val="Style_6"/>
              <w:rPr>
                <w:sz w:val="24"/>
              </w:rPr>
            </w:pPr>
          </w:p>
        </w:tc>
      </w:tr>
    </w:tbl>
    <w:p w14:paraId="38050000">
      <w:pPr>
        <w:pStyle w:val="Style_6"/>
        <w:ind/>
        <w:jc w:val="center"/>
      </w:pPr>
      <w:r>
        <w:rPr>
          <w:sz w:val="24"/>
        </w:rPr>
        <w:t>РЕСУРСНОЕ ОБЕСПЕЧЕНИЕ</w:t>
      </w:r>
    </w:p>
    <w:p w14:paraId="39050000">
      <w:pPr>
        <w:pStyle w:val="Style_6"/>
        <w:ind/>
        <w:jc w:val="center"/>
      </w:pPr>
      <w:r>
        <w:rPr>
          <w:sz w:val="24"/>
        </w:rPr>
        <w:t>РЕАЛИЗАЦИИ МУНИЦИПАЛЬНОЙ ПРОГРАММЫ "РАЗВИТИЕ МАЛОГО И СРЕДНЕГО ПРЕДПРИНИМАТЕЛЬСТВА В ГОРОДЕ КУРЧАТОВЕ КУРСКОЙ ОБЛАСТИ»  ЗА СЧЕТ  БЮДЖЕТНЫХ  АССИГНОВАНИЙ ГОРОДСКОГО БЮДЖЕТА</w:t>
      </w:r>
    </w:p>
    <w:p w14:paraId="3A050000">
      <w:pPr>
        <w:pStyle w:val="Style_6"/>
        <w:ind/>
        <w:jc w:val="center"/>
        <w:rPr>
          <w:sz w:val="16"/>
        </w:rPr>
      </w:pPr>
    </w:p>
    <w:tbl>
      <w:tblPr>
        <w:tblStyle w:val="Style_2"/>
        <w:tblInd w:type="dxa" w:w="-990"/>
        <w:tblLayout w:type="fixed"/>
        <w:tblCellMar>
          <w:left w:type="dxa" w:w="10"/>
          <w:right w:type="dxa" w:w="10"/>
        </w:tblCellMar>
      </w:tblPr>
      <w:tblGrid>
        <w:gridCol w:w="1151"/>
        <w:gridCol w:w="3305"/>
        <w:gridCol w:w="2346"/>
        <w:gridCol w:w="685"/>
        <w:gridCol w:w="591"/>
        <w:gridCol w:w="743"/>
        <w:gridCol w:w="683"/>
        <w:gridCol w:w="656"/>
        <w:gridCol w:w="648"/>
        <w:gridCol w:w="628"/>
        <w:gridCol w:w="557"/>
        <w:gridCol w:w="568"/>
        <w:gridCol w:w="710"/>
        <w:gridCol w:w="736"/>
        <w:gridCol w:w="606"/>
        <w:gridCol w:w="664"/>
      </w:tblGrid>
      <w:tr>
        <w:trPr>
          <w:tblHeader/>
        </w:trPr>
        <w:tc>
          <w:tcPr>
            <w:tcW w:type="dxa" w:w="1151"/>
            <w:tcBorders>
              <w:top w:color="000000" w:sz="1" w:val="single"/>
              <w:left w:color="000000" w:sz="1" w:val="single"/>
              <w:bottom w:color="000000" w:sz="1" w:val="single"/>
            </w:tcBorders>
            <w:shd w:fill="auto" w:val="clear"/>
            <w:tcMar>
              <w:left w:type="dxa" w:w="10"/>
              <w:right w:type="dxa" w:w="10"/>
            </w:tcMar>
          </w:tcPr>
          <w:p w14:paraId="3B050000">
            <w:pPr>
              <w:pStyle w:val="Style_6"/>
            </w:pPr>
            <w:r>
              <w:rPr>
                <w:sz w:val="24"/>
              </w:rPr>
              <w:t>Статус</w:t>
            </w:r>
          </w:p>
        </w:tc>
        <w:tc>
          <w:tcPr>
            <w:tcW w:type="dxa" w:w="3305"/>
            <w:tcBorders>
              <w:top w:color="000000" w:sz="1" w:val="single"/>
              <w:left w:color="000000" w:sz="1" w:val="single"/>
              <w:bottom w:color="000000" w:sz="1" w:val="single"/>
            </w:tcBorders>
            <w:shd w:fill="auto" w:val="clear"/>
            <w:tcMar>
              <w:left w:type="dxa" w:w="10"/>
              <w:right w:type="dxa" w:w="10"/>
            </w:tcMar>
          </w:tcPr>
          <w:p w14:paraId="3C050000">
            <w:pPr>
              <w:pStyle w:val="Style_6"/>
            </w:pPr>
            <w:r>
              <w:rPr>
                <w:sz w:val="24"/>
              </w:rPr>
              <w:t>Наименование подпрограммы, основного мероприятия, мероприятия</w:t>
            </w:r>
          </w:p>
        </w:tc>
        <w:tc>
          <w:tcPr>
            <w:tcW w:type="dxa" w:w="2346"/>
            <w:tcBorders>
              <w:top w:color="000000" w:sz="1" w:val="single"/>
              <w:left w:color="000000" w:sz="1" w:val="single"/>
              <w:bottom w:color="000000" w:sz="1" w:val="single"/>
            </w:tcBorders>
            <w:shd w:fill="auto" w:val="clear"/>
            <w:tcMar>
              <w:left w:type="dxa" w:w="10"/>
              <w:right w:type="dxa" w:w="10"/>
            </w:tcMar>
          </w:tcPr>
          <w:p w14:paraId="3D050000">
            <w:pPr>
              <w:pStyle w:val="Style_6"/>
            </w:pPr>
            <w:r>
              <w:rPr>
                <w:sz w:val="24"/>
              </w:rPr>
              <w:t>Ответственный исполнитель, соисполнители, государственный заказчик, координатор, участники</w:t>
            </w:r>
          </w:p>
        </w:tc>
        <w:tc>
          <w:tcPr>
            <w:tcW w:type="dxa" w:w="2702"/>
            <w:gridSpan w:val="4"/>
            <w:tcBorders>
              <w:top w:color="000000" w:sz="1" w:val="single"/>
              <w:left w:color="000000" w:sz="1" w:val="single"/>
              <w:bottom w:color="000000" w:sz="1" w:val="single"/>
            </w:tcBorders>
            <w:shd w:fill="auto" w:val="clear"/>
            <w:tcMar>
              <w:left w:type="dxa" w:w="10"/>
              <w:right w:type="dxa" w:w="10"/>
            </w:tcMar>
          </w:tcPr>
          <w:p w14:paraId="3E050000">
            <w:pPr>
              <w:pStyle w:val="Style_6"/>
              <w:ind/>
              <w:jc w:val="center"/>
            </w:pPr>
            <w:r>
              <w:rPr>
                <w:sz w:val="24"/>
              </w:rPr>
              <w:t>Код бюджетной классификации</w:t>
            </w:r>
          </w:p>
        </w:tc>
        <w:tc>
          <w:tcPr>
            <w:tcW w:type="dxa" w:w="5773"/>
            <w:gridSpan w:val="9"/>
            <w:tcBorders>
              <w:top w:color="000000" w:sz="1" w:val="single"/>
              <w:left w:color="000000" w:sz="1" w:val="single"/>
              <w:bottom w:color="000000" w:sz="1" w:val="single"/>
              <w:right w:color="000000" w:sz="1" w:val="single"/>
            </w:tcBorders>
            <w:shd w:fill="auto" w:val="clear"/>
            <w:tcMar>
              <w:left w:type="dxa" w:w="10"/>
              <w:right w:type="dxa" w:w="10"/>
            </w:tcMar>
          </w:tcPr>
          <w:p w14:paraId="3F050000">
            <w:pPr>
              <w:pStyle w:val="Style_6"/>
            </w:pPr>
            <w:r>
              <w:rPr>
                <w:sz w:val="24"/>
              </w:rPr>
              <w:t>Объемы бюджетных ассигнований (тыс.рублей), годы</w:t>
            </w:r>
          </w:p>
        </w:tc>
      </w:tr>
      <w:tr>
        <w:trPr>
          <w:trHeight w:hRule="atLeast" w:val="478"/>
          <w:tblHeader/>
        </w:trPr>
        <w:tc>
          <w:tcPr>
            <w:tcW w:type="dxa" w:w="1151"/>
            <w:tcBorders>
              <w:top w:color="000000" w:sz="1" w:val="single"/>
              <w:left w:color="000000" w:sz="1" w:val="single"/>
              <w:bottom w:color="000000" w:sz="1" w:val="single"/>
            </w:tcBorders>
            <w:shd w:fill="auto" w:val="clear"/>
            <w:tcMar>
              <w:left w:type="dxa" w:w="10"/>
              <w:right w:type="dxa" w:w="10"/>
            </w:tcMar>
          </w:tcPr>
          <w:p w14:paraId="40050000">
            <w:pPr>
              <w:pStyle w:val="Style_6"/>
              <w:rPr>
                <w:sz w:val="24"/>
              </w:rPr>
            </w:pPr>
          </w:p>
        </w:tc>
        <w:tc>
          <w:tcPr>
            <w:tcW w:type="dxa" w:w="3305"/>
            <w:tcBorders>
              <w:top w:color="000000" w:sz="1" w:val="single"/>
              <w:left w:color="000000" w:sz="1" w:val="single"/>
              <w:bottom w:color="000000" w:sz="1" w:val="single"/>
            </w:tcBorders>
            <w:shd w:fill="auto" w:val="clear"/>
            <w:tcMar>
              <w:left w:type="dxa" w:w="10"/>
              <w:right w:type="dxa" w:w="10"/>
            </w:tcMar>
          </w:tcPr>
          <w:p w14:paraId="41050000">
            <w:pPr>
              <w:pStyle w:val="Style_6"/>
              <w:rPr>
                <w:sz w:val="24"/>
              </w:rPr>
            </w:pPr>
          </w:p>
        </w:tc>
        <w:tc>
          <w:tcPr>
            <w:tcW w:type="dxa" w:w="2346"/>
            <w:tcBorders>
              <w:top w:color="000000" w:sz="1" w:val="single"/>
              <w:left w:color="000000" w:sz="1" w:val="single"/>
              <w:bottom w:color="000000" w:sz="1" w:val="single"/>
            </w:tcBorders>
            <w:shd w:fill="auto" w:val="clear"/>
            <w:tcMar>
              <w:left w:type="dxa" w:w="10"/>
              <w:right w:type="dxa" w:w="10"/>
            </w:tcMar>
          </w:tcPr>
          <w:p w14:paraId="42050000">
            <w:pPr>
              <w:pStyle w:val="Style_6"/>
              <w:rPr>
                <w:sz w:val="24"/>
              </w:rPr>
            </w:pPr>
          </w:p>
        </w:tc>
        <w:tc>
          <w:tcPr>
            <w:tcW w:type="dxa" w:w="685"/>
            <w:tcBorders>
              <w:top w:color="000000" w:sz="1" w:val="single"/>
              <w:left w:color="000000" w:sz="1" w:val="single"/>
              <w:bottom w:color="000000" w:sz="1" w:val="single"/>
            </w:tcBorders>
            <w:shd w:fill="auto" w:val="clear"/>
            <w:tcMar>
              <w:left w:type="dxa" w:w="10"/>
              <w:right w:type="dxa" w:w="10"/>
            </w:tcMar>
          </w:tcPr>
          <w:p w14:paraId="43050000">
            <w:pPr>
              <w:pStyle w:val="Style_6"/>
            </w:pPr>
            <w:r>
              <w:rPr>
                <w:sz w:val="24"/>
              </w:rPr>
              <w:t>ГРБС</w:t>
            </w:r>
          </w:p>
        </w:tc>
        <w:tc>
          <w:tcPr>
            <w:tcW w:type="dxa" w:w="591"/>
            <w:tcBorders>
              <w:top w:color="000000" w:sz="1" w:val="single"/>
              <w:left w:color="000000" w:sz="1" w:val="single"/>
              <w:bottom w:color="000000" w:sz="1" w:val="single"/>
            </w:tcBorders>
            <w:shd w:fill="auto" w:val="clear"/>
            <w:tcMar>
              <w:left w:type="dxa" w:w="10"/>
              <w:right w:type="dxa" w:w="10"/>
            </w:tcMar>
          </w:tcPr>
          <w:p w14:paraId="44050000">
            <w:pPr>
              <w:pStyle w:val="Style_6"/>
            </w:pPr>
            <w:r>
              <w:rPr>
                <w:sz w:val="24"/>
              </w:rPr>
              <w:t>Рс Пр</w:t>
            </w:r>
          </w:p>
        </w:tc>
        <w:tc>
          <w:tcPr>
            <w:tcW w:type="dxa" w:w="743"/>
            <w:tcBorders>
              <w:top w:color="000000" w:sz="1" w:val="single"/>
              <w:left w:color="000000" w:sz="1" w:val="single"/>
              <w:bottom w:color="000000" w:sz="1" w:val="single"/>
            </w:tcBorders>
            <w:shd w:fill="auto" w:val="clear"/>
            <w:tcMar>
              <w:left w:type="dxa" w:w="10"/>
              <w:right w:type="dxa" w:w="10"/>
            </w:tcMar>
          </w:tcPr>
          <w:p w14:paraId="45050000">
            <w:pPr>
              <w:pStyle w:val="Style_6"/>
            </w:pPr>
            <w:r>
              <w:rPr>
                <w:sz w:val="24"/>
              </w:rPr>
              <w:t>ЦСР</w:t>
            </w:r>
          </w:p>
        </w:tc>
        <w:tc>
          <w:tcPr>
            <w:tcW w:type="dxa" w:w="683"/>
            <w:tcBorders>
              <w:top w:color="000000" w:sz="1" w:val="single"/>
              <w:left w:color="000000" w:sz="1" w:val="single"/>
              <w:bottom w:color="000000" w:sz="1" w:val="single"/>
            </w:tcBorders>
            <w:shd w:fill="auto" w:val="clear"/>
            <w:tcMar>
              <w:left w:type="dxa" w:w="10"/>
              <w:right w:type="dxa" w:w="10"/>
            </w:tcMar>
          </w:tcPr>
          <w:p w14:paraId="46050000">
            <w:pPr>
              <w:pStyle w:val="Style_6"/>
            </w:pPr>
            <w:r>
              <w:rPr>
                <w:sz w:val="24"/>
              </w:rPr>
              <w:t>ВР</w:t>
            </w:r>
          </w:p>
        </w:tc>
        <w:tc>
          <w:tcPr>
            <w:tcW w:type="dxa" w:w="656"/>
            <w:tcBorders>
              <w:top w:color="000000" w:sz="1" w:val="single"/>
              <w:left w:color="000000" w:sz="1" w:val="single"/>
              <w:bottom w:color="000000" w:sz="1" w:val="single"/>
            </w:tcBorders>
            <w:shd w:fill="auto" w:val="clear"/>
            <w:tcMar>
              <w:left w:type="dxa" w:w="10"/>
              <w:right w:type="dxa" w:w="10"/>
            </w:tcMar>
          </w:tcPr>
          <w:p w14:paraId="47050000">
            <w:pPr>
              <w:pStyle w:val="Style_6"/>
            </w:pPr>
            <w:r>
              <w:rPr>
                <w:sz w:val="24"/>
              </w:rPr>
              <w:t>2016</w:t>
            </w:r>
          </w:p>
        </w:tc>
        <w:tc>
          <w:tcPr>
            <w:tcW w:type="dxa" w:w="648"/>
            <w:tcBorders>
              <w:top w:color="000000" w:sz="1" w:val="single"/>
              <w:left w:color="000000" w:sz="1" w:val="single"/>
              <w:bottom w:color="000000" w:sz="1" w:val="single"/>
            </w:tcBorders>
            <w:shd w:fill="auto" w:val="clear"/>
            <w:tcMar>
              <w:left w:type="dxa" w:w="10"/>
              <w:right w:type="dxa" w:w="10"/>
            </w:tcMar>
          </w:tcPr>
          <w:p w14:paraId="48050000">
            <w:pPr>
              <w:pStyle w:val="Style_6"/>
            </w:pPr>
            <w:r>
              <w:rPr>
                <w:sz w:val="24"/>
              </w:rPr>
              <w:t>2017</w:t>
            </w:r>
          </w:p>
        </w:tc>
        <w:tc>
          <w:tcPr>
            <w:tcW w:type="dxa" w:w="628"/>
            <w:tcBorders>
              <w:top w:color="000000" w:sz="1" w:val="single"/>
              <w:left w:color="000000" w:sz="1" w:val="single"/>
              <w:bottom w:color="000000" w:sz="1" w:val="single"/>
            </w:tcBorders>
            <w:shd w:fill="auto" w:val="clear"/>
            <w:tcMar>
              <w:left w:type="dxa" w:w="10"/>
              <w:right w:type="dxa" w:w="10"/>
            </w:tcMar>
          </w:tcPr>
          <w:p w14:paraId="49050000">
            <w:pPr>
              <w:pStyle w:val="Style_6"/>
            </w:pPr>
            <w:r>
              <w:rPr>
                <w:sz w:val="24"/>
              </w:rPr>
              <w:t>2018</w:t>
            </w:r>
          </w:p>
        </w:tc>
        <w:tc>
          <w:tcPr>
            <w:tcW w:type="dxa" w:w="557"/>
            <w:tcBorders>
              <w:top w:color="000000" w:sz="1" w:val="single"/>
              <w:left w:color="000000" w:sz="1" w:val="single"/>
              <w:bottom w:color="000000" w:sz="1" w:val="single"/>
            </w:tcBorders>
            <w:shd w:fill="auto" w:val="clear"/>
            <w:tcMar>
              <w:left w:type="dxa" w:w="10"/>
              <w:right w:type="dxa" w:w="10"/>
            </w:tcMar>
          </w:tcPr>
          <w:p w14:paraId="4A050000">
            <w:pPr>
              <w:pStyle w:val="Style_6"/>
            </w:pPr>
            <w:r>
              <w:rPr>
                <w:sz w:val="24"/>
              </w:rPr>
              <w:t>2019</w:t>
            </w:r>
          </w:p>
        </w:tc>
        <w:tc>
          <w:tcPr>
            <w:tcW w:type="dxa" w:w="568"/>
            <w:tcBorders>
              <w:top w:color="000000" w:sz="1" w:val="single"/>
              <w:left w:color="000000" w:sz="1" w:val="single"/>
              <w:bottom w:color="000000" w:sz="1" w:val="single"/>
            </w:tcBorders>
            <w:shd w:fill="auto" w:val="clear"/>
            <w:tcMar>
              <w:left w:type="dxa" w:w="10"/>
              <w:right w:type="dxa" w:w="10"/>
            </w:tcMar>
          </w:tcPr>
          <w:p w14:paraId="4B050000">
            <w:pPr>
              <w:pStyle w:val="Style_6"/>
            </w:pPr>
            <w:r>
              <w:rPr>
                <w:sz w:val="24"/>
              </w:rPr>
              <w:t>2020</w:t>
            </w:r>
          </w:p>
        </w:tc>
        <w:tc>
          <w:tcPr>
            <w:tcW w:type="dxa" w:w="710"/>
            <w:tcBorders>
              <w:top w:color="000000" w:sz="1" w:val="single"/>
              <w:left w:color="000000" w:sz="1" w:val="single"/>
              <w:bottom w:color="000000" w:sz="1" w:val="single"/>
            </w:tcBorders>
            <w:shd w:fill="auto" w:val="clear"/>
            <w:tcMar>
              <w:left w:type="dxa" w:w="10"/>
              <w:right w:type="dxa" w:w="10"/>
            </w:tcMar>
          </w:tcPr>
          <w:p w14:paraId="4C050000">
            <w:pPr>
              <w:pStyle w:val="Style_6"/>
            </w:pPr>
            <w:r>
              <w:rPr>
                <w:sz w:val="24"/>
              </w:rPr>
              <w:t>2021</w:t>
            </w:r>
          </w:p>
        </w:tc>
        <w:tc>
          <w:tcPr>
            <w:tcW w:type="dxa" w:w="736"/>
            <w:tcBorders>
              <w:top w:color="000000" w:sz="1" w:val="single"/>
              <w:left w:color="000000" w:sz="1" w:val="single"/>
              <w:bottom w:color="000000" w:sz="1" w:val="single"/>
            </w:tcBorders>
            <w:shd w:fill="auto" w:val="clear"/>
            <w:tcMar>
              <w:left w:type="dxa" w:w="10"/>
              <w:right w:type="dxa" w:w="10"/>
            </w:tcMar>
          </w:tcPr>
          <w:p w14:paraId="4D050000">
            <w:pPr>
              <w:pStyle w:val="Style_6"/>
            </w:pPr>
            <w:r>
              <w:rPr>
                <w:sz w:val="24"/>
              </w:rPr>
              <w:t>2022</w:t>
            </w:r>
          </w:p>
        </w:tc>
        <w:tc>
          <w:tcPr>
            <w:tcW w:type="dxa" w:w="606"/>
            <w:tcBorders>
              <w:top w:color="000000" w:sz="1" w:val="single"/>
              <w:left w:color="000000" w:sz="1" w:val="single"/>
              <w:bottom w:color="000000" w:sz="1" w:val="single"/>
            </w:tcBorders>
            <w:shd w:fill="auto" w:val="clear"/>
            <w:tcMar>
              <w:left w:type="dxa" w:w="10"/>
              <w:right w:type="dxa" w:w="10"/>
            </w:tcMar>
          </w:tcPr>
          <w:p w14:paraId="4E050000">
            <w:pPr>
              <w:pStyle w:val="Style_6"/>
            </w:pPr>
            <w:r>
              <w:rPr>
                <w:sz w:val="24"/>
              </w:rPr>
              <w:t>2023</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4F050000">
            <w:pPr>
              <w:pStyle w:val="Style_6"/>
            </w:pPr>
            <w:r>
              <w:rPr>
                <w:sz w:val="24"/>
              </w:rPr>
              <w:t>2024</w:t>
            </w:r>
          </w:p>
        </w:tc>
      </w:tr>
      <w:tr>
        <w:trPr>
          <w:tblHeader/>
        </w:trPr>
        <w:tc>
          <w:tcPr>
            <w:tcW w:type="dxa" w:w="1151"/>
            <w:tcBorders>
              <w:top w:color="000000" w:sz="1" w:val="single"/>
              <w:left w:color="000000" w:sz="1" w:val="single"/>
              <w:bottom w:color="000000" w:sz="1" w:val="single"/>
            </w:tcBorders>
            <w:shd w:fill="auto" w:val="clear"/>
            <w:tcMar>
              <w:left w:type="dxa" w:w="10"/>
              <w:right w:type="dxa" w:w="10"/>
            </w:tcMar>
          </w:tcPr>
          <w:p w14:paraId="50050000">
            <w:pPr>
              <w:pStyle w:val="Style_6"/>
              <w:ind/>
              <w:jc w:val="center"/>
            </w:pPr>
            <w:r>
              <w:rPr>
                <w:sz w:val="24"/>
              </w:rPr>
              <w:t>1</w:t>
            </w:r>
          </w:p>
        </w:tc>
        <w:tc>
          <w:tcPr>
            <w:tcW w:type="dxa" w:w="3305"/>
            <w:tcBorders>
              <w:top w:color="000000" w:sz="1" w:val="single"/>
              <w:left w:color="000000" w:sz="1" w:val="single"/>
              <w:bottom w:color="000000" w:sz="1" w:val="single"/>
            </w:tcBorders>
            <w:shd w:fill="auto" w:val="clear"/>
            <w:tcMar>
              <w:left w:type="dxa" w:w="10"/>
              <w:right w:type="dxa" w:w="10"/>
            </w:tcMar>
          </w:tcPr>
          <w:p w14:paraId="51050000">
            <w:pPr>
              <w:pStyle w:val="Style_6"/>
              <w:ind/>
              <w:jc w:val="center"/>
            </w:pPr>
            <w:r>
              <w:rPr>
                <w:sz w:val="24"/>
              </w:rPr>
              <w:t>2</w:t>
            </w:r>
          </w:p>
        </w:tc>
        <w:tc>
          <w:tcPr>
            <w:tcW w:type="dxa" w:w="2346"/>
            <w:tcBorders>
              <w:top w:color="000000" w:sz="1" w:val="single"/>
              <w:left w:color="000000" w:sz="1" w:val="single"/>
              <w:bottom w:color="000000" w:sz="1" w:val="single"/>
            </w:tcBorders>
            <w:shd w:fill="auto" w:val="clear"/>
            <w:tcMar>
              <w:left w:type="dxa" w:w="10"/>
              <w:right w:type="dxa" w:w="10"/>
            </w:tcMar>
          </w:tcPr>
          <w:p w14:paraId="52050000">
            <w:pPr>
              <w:pStyle w:val="Style_6"/>
              <w:ind/>
              <w:jc w:val="center"/>
            </w:pPr>
            <w:r>
              <w:rPr>
                <w:sz w:val="24"/>
              </w:rPr>
              <w:t>3</w:t>
            </w:r>
          </w:p>
        </w:tc>
        <w:tc>
          <w:tcPr>
            <w:tcW w:type="dxa" w:w="685"/>
            <w:tcBorders>
              <w:top w:color="000000" w:sz="1" w:val="single"/>
              <w:left w:color="000000" w:sz="1" w:val="single"/>
              <w:bottom w:color="000000" w:sz="1" w:val="single"/>
            </w:tcBorders>
            <w:shd w:fill="auto" w:val="clear"/>
            <w:tcMar>
              <w:left w:type="dxa" w:w="10"/>
              <w:right w:type="dxa" w:w="10"/>
            </w:tcMar>
          </w:tcPr>
          <w:p w14:paraId="53050000">
            <w:pPr>
              <w:pStyle w:val="Style_6"/>
              <w:ind/>
              <w:jc w:val="center"/>
            </w:pPr>
            <w:r>
              <w:rPr>
                <w:sz w:val="24"/>
              </w:rPr>
              <w:t>4</w:t>
            </w:r>
          </w:p>
        </w:tc>
        <w:tc>
          <w:tcPr>
            <w:tcW w:type="dxa" w:w="591"/>
            <w:tcBorders>
              <w:top w:color="000000" w:sz="1" w:val="single"/>
              <w:left w:color="000000" w:sz="1" w:val="single"/>
              <w:bottom w:color="000000" w:sz="1" w:val="single"/>
            </w:tcBorders>
            <w:shd w:fill="auto" w:val="clear"/>
            <w:tcMar>
              <w:left w:type="dxa" w:w="10"/>
              <w:right w:type="dxa" w:w="10"/>
            </w:tcMar>
          </w:tcPr>
          <w:p w14:paraId="54050000">
            <w:pPr>
              <w:pStyle w:val="Style_6"/>
              <w:ind/>
              <w:jc w:val="center"/>
            </w:pPr>
            <w:r>
              <w:rPr>
                <w:sz w:val="24"/>
              </w:rPr>
              <w:t>5</w:t>
            </w:r>
          </w:p>
        </w:tc>
        <w:tc>
          <w:tcPr>
            <w:tcW w:type="dxa" w:w="743"/>
            <w:tcBorders>
              <w:top w:color="000000" w:sz="1" w:val="single"/>
              <w:left w:color="000000" w:sz="1" w:val="single"/>
              <w:bottom w:color="000000" w:sz="1" w:val="single"/>
            </w:tcBorders>
            <w:shd w:fill="auto" w:val="clear"/>
            <w:tcMar>
              <w:left w:type="dxa" w:w="10"/>
              <w:right w:type="dxa" w:w="10"/>
            </w:tcMar>
          </w:tcPr>
          <w:p w14:paraId="55050000">
            <w:pPr>
              <w:pStyle w:val="Style_6"/>
              <w:ind/>
              <w:jc w:val="center"/>
            </w:pPr>
            <w:r>
              <w:rPr>
                <w:sz w:val="24"/>
              </w:rPr>
              <w:t>6</w:t>
            </w:r>
          </w:p>
        </w:tc>
        <w:tc>
          <w:tcPr>
            <w:tcW w:type="dxa" w:w="683"/>
            <w:tcBorders>
              <w:top w:color="000000" w:sz="1" w:val="single"/>
              <w:left w:color="000000" w:sz="1" w:val="single"/>
              <w:bottom w:color="000000" w:sz="1" w:val="single"/>
            </w:tcBorders>
            <w:shd w:fill="auto" w:val="clear"/>
            <w:tcMar>
              <w:left w:type="dxa" w:w="10"/>
              <w:right w:type="dxa" w:w="10"/>
            </w:tcMar>
          </w:tcPr>
          <w:p w14:paraId="56050000">
            <w:pPr>
              <w:pStyle w:val="Style_6"/>
              <w:ind/>
              <w:jc w:val="center"/>
            </w:pPr>
            <w:r>
              <w:rPr>
                <w:sz w:val="24"/>
              </w:rPr>
              <w:t>7</w:t>
            </w:r>
          </w:p>
        </w:tc>
        <w:tc>
          <w:tcPr>
            <w:tcW w:type="dxa" w:w="656"/>
            <w:tcBorders>
              <w:top w:color="000000" w:sz="1" w:val="single"/>
              <w:left w:color="000000" w:sz="1" w:val="single"/>
              <w:bottom w:color="000000" w:sz="1" w:val="single"/>
            </w:tcBorders>
            <w:shd w:fill="auto" w:val="clear"/>
            <w:tcMar>
              <w:left w:type="dxa" w:w="10"/>
              <w:right w:type="dxa" w:w="10"/>
            </w:tcMar>
          </w:tcPr>
          <w:p w14:paraId="57050000">
            <w:pPr>
              <w:pStyle w:val="Style_6"/>
              <w:ind/>
              <w:jc w:val="center"/>
            </w:pPr>
            <w:r>
              <w:rPr>
                <w:sz w:val="24"/>
              </w:rPr>
              <w:t>8</w:t>
            </w:r>
          </w:p>
        </w:tc>
        <w:tc>
          <w:tcPr>
            <w:tcW w:type="dxa" w:w="648"/>
            <w:tcBorders>
              <w:top w:color="000000" w:sz="1" w:val="single"/>
              <w:left w:color="000000" w:sz="1" w:val="single"/>
              <w:bottom w:color="000000" w:sz="1" w:val="single"/>
            </w:tcBorders>
            <w:shd w:fill="auto" w:val="clear"/>
            <w:tcMar>
              <w:left w:type="dxa" w:w="10"/>
              <w:right w:type="dxa" w:w="10"/>
            </w:tcMar>
          </w:tcPr>
          <w:p w14:paraId="58050000">
            <w:pPr>
              <w:pStyle w:val="Style_6"/>
              <w:ind/>
              <w:jc w:val="center"/>
            </w:pPr>
            <w:r>
              <w:rPr>
                <w:sz w:val="24"/>
              </w:rPr>
              <w:t>9</w:t>
            </w:r>
          </w:p>
        </w:tc>
        <w:tc>
          <w:tcPr>
            <w:tcW w:type="dxa" w:w="628"/>
            <w:tcBorders>
              <w:top w:color="000000" w:sz="1" w:val="single"/>
              <w:left w:color="000000" w:sz="1" w:val="single"/>
              <w:bottom w:color="000000" w:sz="1" w:val="single"/>
            </w:tcBorders>
            <w:shd w:fill="auto" w:val="clear"/>
            <w:tcMar>
              <w:left w:type="dxa" w:w="10"/>
              <w:right w:type="dxa" w:w="10"/>
            </w:tcMar>
          </w:tcPr>
          <w:p w14:paraId="59050000">
            <w:pPr>
              <w:pStyle w:val="Style_6"/>
              <w:ind/>
              <w:jc w:val="center"/>
            </w:pPr>
            <w:r>
              <w:rPr>
                <w:sz w:val="24"/>
              </w:rPr>
              <w:t>10</w:t>
            </w:r>
          </w:p>
        </w:tc>
        <w:tc>
          <w:tcPr>
            <w:tcW w:type="dxa" w:w="557"/>
            <w:tcBorders>
              <w:top w:color="000000" w:sz="1" w:val="single"/>
              <w:left w:color="000000" w:sz="1" w:val="single"/>
              <w:bottom w:color="000000" w:sz="1" w:val="single"/>
            </w:tcBorders>
            <w:shd w:fill="auto" w:val="clear"/>
            <w:tcMar>
              <w:left w:type="dxa" w:w="10"/>
              <w:right w:type="dxa" w:w="10"/>
            </w:tcMar>
          </w:tcPr>
          <w:p w14:paraId="5A050000">
            <w:pPr>
              <w:pStyle w:val="Style_6"/>
              <w:ind/>
              <w:jc w:val="center"/>
            </w:pPr>
            <w:r>
              <w:rPr>
                <w:sz w:val="24"/>
              </w:rPr>
              <w:t>11</w:t>
            </w:r>
          </w:p>
        </w:tc>
        <w:tc>
          <w:tcPr>
            <w:tcW w:type="dxa" w:w="568"/>
            <w:tcBorders>
              <w:top w:color="000000" w:sz="1" w:val="single"/>
              <w:left w:color="000000" w:sz="1" w:val="single"/>
              <w:bottom w:color="000000" w:sz="1" w:val="single"/>
            </w:tcBorders>
            <w:shd w:fill="auto" w:val="clear"/>
            <w:tcMar>
              <w:left w:type="dxa" w:w="10"/>
              <w:right w:type="dxa" w:w="10"/>
            </w:tcMar>
          </w:tcPr>
          <w:p w14:paraId="5B050000">
            <w:pPr>
              <w:pStyle w:val="Style_6"/>
              <w:ind/>
              <w:jc w:val="center"/>
            </w:pPr>
            <w:r>
              <w:rPr>
                <w:sz w:val="24"/>
              </w:rPr>
              <w:t>12</w:t>
            </w:r>
          </w:p>
        </w:tc>
        <w:tc>
          <w:tcPr>
            <w:tcW w:type="dxa" w:w="710"/>
            <w:tcBorders>
              <w:top w:color="000000" w:sz="1" w:val="single"/>
              <w:left w:color="000000" w:sz="1" w:val="single"/>
              <w:bottom w:color="000000" w:sz="1" w:val="single"/>
            </w:tcBorders>
            <w:shd w:fill="auto" w:val="clear"/>
            <w:tcMar>
              <w:left w:type="dxa" w:w="10"/>
              <w:right w:type="dxa" w:w="10"/>
            </w:tcMar>
          </w:tcPr>
          <w:p w14:paraId="5C050000">
            <w:pPr>
              <w:pStyle w:val="Style_6"/>
              <w:ind/>
              <w:jc w:val="center"/>
            </w:pPr>
            <w:r>
              <w:rPr>
                <w:sz w:val="24"/>
              </w:rPr>
              <w:t>13</w:t>
            </w:r>
          </w:p>
        </w:tc>
        <w:tc>
          <w:tcPr>
            <w:tcW w:type="dxa" w:w="736"/>
            <w:tcBorders>
              <w:top w:color="000000" w:sz="1" w:val="single"/>
              <w:left w:color="000000" w:sz="1" w:val="single"/>
              <w:bottom w:color="000000" w:sz="1" w:val="single"/>
            </w:tcBorders>
            <w:shd w:fill="auto" w:val="clear"/>
            <w:tcMar>
              <w:left w:type="dxa" w:w="10"/>
              <w:right w:type="dxa" w:w="10"/>
            </w:tcMar>
          </w:tcPr>
          <w:p w14:paraId="5D050000">
            <w:pPr>
              <w:pStyle w:val="Style_6"/>
              <w:ind/>
              <w:jc w:val="center"/>
            </w:pPr>
            <w:r>
              <w:rPr>
                <w:sz w:val="24"/>
              </w:rPr>
              <w:t>14</w:t>
            </w:r>
          </w:p>
        </w:tc>
        <w:tc>
          <w:tcPr>
            <w:tcW w:type="dxa" w:w="606"/>
            <w:tcBorders>
              <w:top w:color="000000" w:sz="1" w:val="single"/>
              <w:left w:color="000000" w:sz="1" w:val="single"/>
              <w:bottom w:color="000000" w:sz="1" w:val="single"/>
            </w:tcBorders>
            <w:shd w:fill="auto" w:val="clear"/>
            <w:tcMar>
              <w:left w:type="dxa" w:w="10"/>
              <w:right w:type="dxa" w:w="10"/>
            </w:tcMar>
          </w:tcPr>
          <w:p w14:paraId="5E050000">
            <w:pPr>
              <w:pStyle w:val="Style_6"/>
              <w:ind/>
              <w:jc w:val="center"/>
            </w:pPr>
            <w:r>
              <w:rPr>
                <w:sz w:val="24"/>
              </w:rPr>
              <w:t>15</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5F050000">
            <w:pPr>
              <w:pStyle w:val="Style_6"/>
              <w:ind/>
              <w:jc w:val="center"/>
            </w:pPr>
            <w:r>
              <w:rPr>
                <w:sz w:val="24"/>
              </w:rPr>
              <w:t>16</w:t>
            </w:r>
          </w:p>
        </w:tc>
      </w:tr>
      <w:tr>
        <w:tc>
          <w:tcPr>
            <w:tcW w:type="dxa" w:w="1151"/>
            <w:tcBorders>
              <w:top w:color="000000" w:sz="1" w:val="single"/>
              <w:left w:color="000000" w:sz="1" w:val="single"/>
              <w:bottom w:color="000000" w:sz="1" w:val="single"/>
            </w:tcBorders>
            <w:shd w:fill="auto" w:val="clear"/>
            <w:tcMar>
              <w:left w:type="dxa" w:w="10"/>
              <w:right w:type="dxa" w:w="10"/>
            </w:tcMar>
          </w:tcPr>
          <w:p w14:paraId="60050000">
            <w:pPr>
              <w:pStyle w:val="Style_6"/>
            </w:pPr>
            <w:r>
              <w:rPr>
                <w:sz w:val="24"/>
              </w:rPr>
              <w:t>Муниципальная   программа</w:t>
            </w:r>
          </w:p>
        </w:tc>
        <w:tc>
          <w:tcPr>
            <w:tcW w:type="dxa" w:w="3305"/>
            <w:tcBorders>
              <w:top w:color="000000" w:sz="1" w:val="single"/>
              <w:left w:color="000000" w:sz="1" w:val="single"/>
              <w:bottom w:color="000000" w:sz="1" w:val="single"/>
            </w:tcBorders>
            <w:shd w:fill="auto" w:val="clear"/>
            <w:tcMar>
              <w:left w:type="dxa" w:w="10"/>
              <w:right w:type="dxa" w:w="10"/>
            </w:tcMar>
          </w:tcPr>
          <w:p w14:paraId="61050000">
            <w:pPr>
              <w:pStyle w:val="Style_6"/>
            </w:pPr>
            <w:r>
              <w:rPr>
                <w:sz w:val="24"/>
              </w:rPr>
              <w:t>"Развитие малого и среднего предпринимательства в городе Курчатове Курской области  "</w:t>
            </w:r>
          </w:p>
        </w:tc>
        <w:tc>
          <w:tcPr>
            <w:tcW w:type="dxa" w:w="2346"/>
            <w:tcBorders>
              <w:top w:color="000000" w:sz="1" w:val="single"/>
              <w:left w:color="000000" w:sz="1" w:val="single"/>
              <w:bottom w:color="000000" w:sz="1" w:val="single"/>
            </w:tcBorders>
            <w:shd w:fill="auto" w:val="clear"/>
            <w:tcMar>
              <w:left w:type="dxa" w:w="10"/>
              <w:right w:type="dxa" w:w="10"/>
            </w:tcMar>
          </w:tcPr>
          <w:p w14:paraId="6205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6305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64050000">
            <w:pPr>
              <w:pStyle w:val="Style_6"/>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65050000">
            <w:pPr>
              <w:pStyle w:val="Style_6"/>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66050000">
            <w:pPr>
              <w:pStyle w:val="Style_6"/>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67050000">
            <w:pPr>
              <w:pStyle w:val="Style_6"/>
            </w:pPr>
            <w:r>
              <w:rPr>
                <w:sz w:val="24"/>
              </w:rPr>
              <w:t>13,000</w:t>
            </w:r>
          </w:p>
        </w:tc>
        <w:tc>
          <w:tcPr>
            <w:tcW w:type="dxa" w:w="648"/>
            <w:tcBorders>
              <w:top w:color="000000" w:sz="1" w:val="single"/>
              <w:left w:color="000000" w:sz="1" w:val="single"/>
              <w:bottom w:color="000000" w:sz="1" w:val="single"/>
            </w:tcBorders>
            <w:shd w:fill="auto" w:val="clear"/>
            <w:tcMar>
              <w:left w:type="dxa" w:w="10"/>
              <w:right w:type="dxa" w:w="10"/>
            </w:tcMar>
          </w:tcPr>
          <w:p w14:paraId="68050000">
            <w:pPr>
              <w:pStyle w:val="Style_6"/>
            </w:pPr>
            <w:r>
              <w:rPr>
                <w:sz w:val="24"/>
              </w:rPr>
              <w:t>2,600</w:t>
            </w:r>
          </w:p>
        </w:tc>
        <w:tc>
          <w:tcPr>
            <w:tcW w:type="dxa" w:w="628"/>
            <w:tcBorders>
              <w:top w:color="000000" w:sz="1" w:val="single"/>
              <w:left w:color="000000" w:sz="1" w:val="single"/>
              <w:bottom w:color="000000" w:sz="1" w:val="single"/>
            </w:tcBorders>
            <w:shd w:fill="auto" w:val="clear"/>
            <w:tcMar>
              <w:left w:type="dxa" w:w="10"/>
              <w:right w:type="dxa" w:w="10"/>
            </w:tcMar>
          </w:tcPr>
          <w:p w14:paraId="69050000">
            <w:pPr>
              <w:pStyle w:val="Style_6"/>
            </w:pPr>
            <w:r>
              <w:rPr>
                <w:sz w:val="24"/>
              </w:rPr>
              <w:t>2,600</w:t>
            </w:r>
          </w:p>
        </w:tc>
        <w:tc>
          <w:tcPr>
            <w:tcW w:type="dxa" w:w="557"/>
            <w:tcBorders>
              <w:top w:color="000000" w:sz="1" w:val="single"/>
              <w:left w:color="000000" w:sz="1" w:val="single"/>
              <w:bottom w:color="000000" w:sz="1" w:val="single"/>
            </w:tcBorders>
            <w:shd w:fill="auto" w:val="clear"/>
            <w:tcMar>
              <w:left w:type="dxa" w:w="10"/>
              <w:right w:type="dxa" w:w="10"/>
            </w:tcMar>
          </w:tcPr>
          <w:p w14:paraId="6A050000">
            <w:pPr>
              <w:pStyle w:val="Style_6"/>
            </w:pPr>
            <w:r>
              <w:rPr>
                <w:sz w:val="24"/>
              </w:rPr>
              <w:t>2,600</w:t>
            </w:r>
          </w:p>
        </w:tc>
        <w:tc>
          <w:tcPr>
            <w:tcW w:type="dxa" w:w="568"/>
            <w:tcBorders>
              <w:top w:color="000000" w:sz="1" w:val="single"/>
              <w:left w:color="000000" w:sz="1" w:val="single"/>
              <w:bottom w:color="000000" w:sz="1" w:val="single"/>
            </w:tcBorders>
            <w:shd w:fill="auto" w:val="clear"/>
            <w:tcMar>
              <w:left w:type="dxa" w:w="10"/>
              <w:right w:type="dxa" w:w="10"/>
            </w:tcMar>
          </w:tcPr>
          <w:p w14:paraId="6B050000">
            <w:pPr>
              <w:pStyle w:val="Style_6"/>
            </w:pPr>
            <w:r>
              <w:rPr>
                <w:sz w:val="24"/>
              </w:rPr>
              <w:t>320</w:t>
            </w:r>
          </w:p>
        </w:tc>
        <w:tc>
          <w:tcPr>
            <w:tcW w:type="dxa" w:w="710"/>
            <w:tcBorders>
              <w:top w:color="000000" w:sz="1" w:val="single"/>
              <w:left w:color="000000" w:sz="1" w:val="single"/>
              <w:bottom w:color="000000" w:sz="1" w:val="single"/>
            </w:tcBorders>
            <w:shd w:fill="auto" w:val="clear"/>
            <w:tcMar>
              <w:left w:type="dxa" w:w="10"/>
              <w:right w:type="dxa" w:w="10"/>
            </w:tcMar>
          </w:tcPr>
          <w:p w14:paraId="6C050000">
            <w:pPr>
              <w:pStyle w:val="Style_6"/>
            </w:pPr>
            <w:r>
              <w:rPr>
                <w:sz w:val="24"/>
              </w:rPr>
              <w:t>320</w:t>
            </w:r>
          </w:p>
        </w:tc>
        <w:tc>
          <w:tcPr>
            <w:tcW w:type="dxa" w:w="736"/>
            <w:tcBorders>
              <w:top w:color="000000" w:sz="1" w:val="single"/>
              <w:left w:color="000000" w:sz="1" w:val="single"/>
              <w:bottom w:color="000000" w:sz="1" w:val="single"/>
            </w:tcBorders>
            <w:shd w:fill="auto" w:val="clear"/>
            <w:tcMar>
              <w:left w:type="dxa" w:w="10"/>
              <w:right w:type="dxa" w:w="10"/>
            </w:tcMar>
          </w:tcPr>
          <w:p w14:paraId="6D050000">
            <w:pPr>
              <w:pStyle w:val="Style_6"/>
            </w:pPr>
            <w:r>
              <w:rPr>
                <w:sz w:val="24"/>
              </w:rPr>
              <w:t>320</w:t>
            </w:r>
          </w:p>
        </w:tc>
        <w:tc>
          <w:tcPr>
            <w:tcW w:type="dxa" w:w="606"/>
            <w:tcBorders>
              <w:top w:color="000000" w:sz="1" w:val="single"/>
              <w:left w:color="000000" w:sz="1" w:val="single"/>
              <w:bottom w:color="000000" w:sz="1" w:val="single"/>
            </w:tcBorders>
            <w:shd w:fill="auto" w:val="clear"/>
            <w:tcMar>
              <w:left w:type="dxa" w:w="10"/>
              <w:right w:type="dxa" w:w="10"/>
            </w:tcMar>
          </w:tcPr>
          <w:p w14:paraId="6E050000">
            <w:pPr>
              <w:pStyle w:val="Style_6"/>
            </w:pPr>
            <w:r>
              <w:rPr>
                <w:sz w:val="24"/>
              </w:rPr>
              <w:t>797</w:t>
            </w:r>
            <w:r>
              <w:rPr>
                <w:sz w:val="24"/>
              </w:rPr>
              <w:t>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6F050000">
            <w:pPr>
              <w:pStyle w:val="Style_6"/>
            </w:pPr>
            <w:r>
              <w:rPr>
                <w:sz w:val="24"/>
              </w:rPr>
              <w:t>797</w:t>
            </w:r>
            <w:r>
              <w:rPr>
                <w:sz w:val="24"/>
              </w:rPr>
              <w:t>0</w:t>
            </w:r>
          </w:p>
        </w:tc>
      </w:tr>
      <w:tr>
        <w:tc>
          <w:tcPr>
            <w:tcW w:type="dxa" w:w="1151"/>
            <w:tcBorders>
              <w:top w:color="000000" w:sz="1" w:val="single"/>
              <w:left w:color="000000" w:sz="1" w:val="single"/>
              <w:bottom w:color="000000" w:sz="1" w:val="single"/>
            </w:tcBorders>
            <w:shd w:fill="auto" w:val="clear"/>
            <w:tcMar>
              <w:left w:type="dxa" w:w="10"/>
              <w:right w:type="dxa" w:w="10"/>
            </w:tcMar>
          </w:tcPr>
          <w:p w14:paraId="70050000">
            <w:pPr>
              <w:pStyle w:val="Style_6"/>
            </w:pPr>
            <w:r>
              <w:rPr>
                <w:sz w:val="24"/>
              </w:rPr>
              <w:t>Подпрог-</w:t>
            </w:r>
          </w:p>
          <w:p w14:paraId="71050000">
            <w:pPr>
              <w:pStyle w:val="Style_6"/>
            </w:pPr>
            <w:r>
              <w:rPr>
                <w:sz w:val="24"/>
              </w:rPr>
              <w:t>рамма 1</w:t>
            </w:r>
          </w:p>
        </w:tc>
        <w:tc>
          <w:tcPr>
            <w:tcW w:type="dxa" w:w="3305"/>
            <w:tcBorders>
              <w:top w:color="000000" w:sz="1" w:val="single"/>
              <w:left w:color="000000" w:sz="1" w:val="single"/>
              <w:bottom w:color="000000" w:sz="1" w:val="single"/>
            </w:tcBorders>
            <w:shd w:fill="auto" w:val="clear"/>
            <w:tcMar>
              <w:left w:type="dxa" w:w="10"/>
              <w:right w:type="dxa" w:w="10"/>
            </w:tcMar>
          </w:tcPr>
          <w:p w14:paraId="72050000">
            <w:pPr>
              <w:pStyle w:val="Style_6"/>
            </w:pPr>
            <w:r>
              <w:rPr>
                <w:rStyle w:val="Style_8_ch"/>
                <w:sz w:val="24"/>
              </w:rPr>
              <w:t>Подпрограмма 1</w:t>
            </w:r>
            <w:r>
              <w:rPr>
                <w:sz w:val="24"/>
              </w:rPr>
              <w:t xml:space="preserve"> "Содействие развитию малого и среднего предпринимательства в городе Курчатове "</w:t>
            </w:r>
          </w:p>
        </w:tc>
        <w:tc>
          <w:tcPr>
            <w:tcW w:type="dxa" w:w="2346"/>
            <w:tcBorders>
              <w:top w:color="000000" w:sz="1" w:val="single"/>
              <w:left w:color="000000" w:sz="1" w:val="single"/>
              <w:bottom w:color="000000" w:sz="1" w:val="single"/>
            </w:tcBorders>
            <w:shd w:fill="auto" w:val="clear"/>
            <w:tcMar>
              <w:left w:type="dxa" w:w="10"/>
              <w:right w:type="dxa" w:w="10"/>
            </w:tcMar>
          </w:tcPr>
          <w:p w14:paraId="7305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7405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75050000">
            <w:pPr>
              <w:pStyle w:val="Style_6"/>
            </w:pPr>
            <w:r>
              <w:rPr>
                <w:sz w:val="24"/>
              </w:rPr>
              <w:t>0412</w:t>
            </w:r>
          </w:p>
        </w:tc>
        <w:tc>
          <w:tcPr>
            <w:tcW w:type="dxa" w:w="743"/>
            <w:tcBorders>
              <w:top w:color="000000" w:sz="1" w:val="single"/>
              <w:left w:color="000000" w:sz="1" w:val="single"/>
              <w:bottom w:color="000000" w:sz="1" w:val="single"/>
            </w:tcBorders>
            <w:shd w:fill="auto" w:val="clear"/>
            <w:tcMar>
              <w:left w:type="dxa" w:w="10"/>
              <w:right w:type="dxa" w:w="10"/>
            </w:tcMar>
          </w:tcPr>
          <w:p w14:paraId="76050000">
            <w:pPr>
              <w:pStyle w:val="Style_6"/>
            </w:pPr>
            <w:r>
              <w:rPr>
                <w:sz w:val="24"/>
              </w:rPr>
              <w:t>15101С1405</w:t>
            </w:r>
          </w:p>
        </w:tc>
        <w:tc>
          <w:tcPr>
            <w:tcW w:type="dxa" w:w="683"/>
            <w:tcBorders>
              <w:top w:color="000000" w:sz="1" w:val="single"/>
              <w:left w:color="000000" w:sz="1" w:val="single"/>
              <w:bottom w:color="000000" w:sz="1" w:val="single"/>
            </w:tcBorders>
            <w:shd w:fill="auto" w:val="clear"/>
            <w:tcMar>
              <w:left w:type="dxa" w:w="10"/>
              <w:right w:type="dxa" w:w="10"/>
            </w:tcMar>
          </w:tcPr>
          <w:p w14:paraId="77050000">
            <w:pPr>
              <w:pStyle w:val="Style_6"/>
            </w:pPr>
            <w:r>
              <w:rPr>
                <w:sz w:val="24"/>
              </w:rPr>
              <w:t>200,</w:t>
            </w:r>
          </w:p>
          <w:p w14:paraId="78050000">
            <w:pPr>
              <w:pStyle w:val="Style_7"/>
            </w:pPr>
            <w:r>
              <w:rPr>
                <w:rFonts w:ascii="Times New Roman" w:hAnsi="Times New Roman"/>
                <w:sz w:val="24"/>
              </w:rPr>
              <w:t>800</w:t>
            </w:r>
          </w:p>
        </w:tc>
        <w:tc>
          <w:tcPr>
            <w:tcW w:type="dxa" w:w="656"/>
            <w:tcBorders>
              <w:top w:color="000000" w:sz="1" w:val="single"/>
              <w:left w:color="000000" w:sz="1" w:val="single"/>
              <w:bottom w:color="000000" w:sz="1" w:val="single"/>
            </w:tcBorders>
            <w:shd w:fill="auto" w:val="clear"/>
            <w:tcMar>
              <w:left w:type="dxa" w:w="10"/>
              <w:right w:type="dxa" w:w="10"/>
            </w:tcMar>
          </w:tcPr>
          <w:p w14:paraId="79050000">
            <w:pPr>
              <w:pStyle w:val="Style_6"/>
            </w:pPr>
            <w:r>
              <w:rPr>
                <w:sz w:val="24"/>
              </w:rPr>
              <w:t>13,000</w:t>
            </w:r>
          </w:p>
        </w:tc>
        <w:tc>
          <w:tcPr>
            <w:tcW w:type="dxa" w:w="648"/>
            <w:tcBorders>
              <w:top w:color="000000" w:sz="1" w:val="single"/>
              <w:left w:color="000000" w:sz="1" w:val="single"/>
              <w:bottom w:color="000000" w:sz="1" w:val="single"/>
            </w:tcBorders>
            <w:shd w:fill="auto" w:val="clear"/>
            <w:tcMar>
              <w:left w:type="dxa" w:w="10"/>
              <w:right w:type="dxa" w:w="10"/>
            </w:tcMar>
          </w:tcPr>
          <w:p w14:paraId="7A050000">
            <w:pPr>
              <w:pStyle w:val="Style_6"/>
            </w:pPr>
            <w:r>
              <w:rPr>
                <w:sz w:val="24"/>
              </w:rPr>
              <w:t>2,600</w:t>
            </w:r>
          </w:p>
        </w:tc>
        <w:tc>
          <w:tcPr>
            <w:tcW w:type="dxa" w:w="628"/>
            <w:tcBorders>
              <w:top w:color="000000" w:sz="1" w:val="single"/>
              <w:left w:color="000000" w:sz="1" w:val="single"/>
              <w:bottom w:color="000000" w:sz="1" w:val="single"/>
            </w:tcBorders>
            <w:shd w:fill="auto" w:val="clear"/>
            <w:tcMar>
              <w:left w:type="dxa" w:w="10"/>
              <w:right w:type="dxa" w:w="10"/>
            </w:tcMar>
          </w:tcPr>
          <w:p w14:paraId="7B050000">
            <w:pPr>
              <w:pStyle w:val="Style_6"/>
            </w:pPr>
            <w:r>
              <w:rPr>
                <w:sz w:val="24"/>
              </w:rPr>
              <w:t>2,600</w:t>
            </w:r>
          </w:p>
        </w:tc>
        <w:tc>
          <w:tcPr>
            <w:tcW w:type="dxa" w:w="557"/>
            <w:tcBorders>
              <w:top w:color="000000" w:sz="1" w:val="single"/>
              <w:left w:color="000000" w:sz="1" w:val="single"/>
              <w:bottom w:color="000000" w:sz="1" w:val="single"/>
            </w:tcBorders>
            <w:shd w:fill="auto" w:val="clear"/>
            <w:tcMar>
              <w:left w:type="dxa" w:w="10"/>
              <w:right w:type="dxa" w:w="10"/>
            </w:tcMar>
          </w:tcPr>
          <w:p w14:paraId="7C050000">
            <w:pPr>
              <w:pStyle w:val="Style_6"/>
            </w:pPr>
            <w:r>
              <w:rPr>
                <w:sz w:val="24"/>
              </w:rPr>
              <w:t>2,600</w:t>
            </w:r>
          </w:p>
        </w:tc>
        <w:tc>
          <w:tcPr>
            <w:tcW w:type="dxa" w:w="568"/>
            <w:tcBorders>
              <w:top w:color="000000" w:sz="1" w:val="single"/>
              <w:left w:color="000000" w:sz="1" w:val="single"/>
              <w:bottom w:color="000000" w:sz="1" w:val="single"/>
            </w:tcBorders>
            <w:shd w:fill="auto" w:val="clear"/>
            <w:tcMar>
              <w:left w:type="dxa" w:w="10"/>
              <w:right w:type="dxa" w:w="10"/>
            </w:tcMar>
          </w:tcPr>
          <w:p w14:paraId="7D050000">
            <w:pPr>
              <w:pStyle w:val="Style_6"/>
            </w:pPr>
            <w:r>
              <w:rPr>
                <w:sz w:val="24"/>
              </w:rPr>
              <w:t>320</w:t>
            </w:r>
          </w:p>
        </w:tc>
        <w:tc>
          <w:tcPr>
            <w:tcW w:type="dxa" w:w="710"/>
            <w:tcBorders>
              <w:top w:color="000000" w:sz="1" w:val="single"/>
              <w:left w:color="000000" w:sz="1" w:val="single"/>
              <w:bottom w:color="000000" w:sz="1" w:val="single"/>
            </w:tcBorders>
            <w:shd w:fill="auto" w:val="clear"/>
            <w:tcMar>
              <w:left w:type="dxa" w:w="10"/>
              <w:right w:type="dxa" w:w="10"/>
            </w:tcMar>
          </w:tcPr>
          <w:p w14:paraId="7E050000">
            <w:pPr>
              <w:pStyle w:val="Style_6"/>
            </w:pPr>
            <w:r>
              <w:rPr>
                <w:sz w:val="24"/>
              </w:rPr>
              <w:t>320</w:t>
            </w:r>
          </w:p>
        </w:tc>
        <w:tc>
          <w:tcPr>
            <w:tcW w:type="dxa" w:w="736"/>
            <w:tcBorders>
              <w:top w:color="000000" w:sz="1" w:val="single"/>
              <w:left w:color="000000" w:sz="1" w:val="single"/>
              <w:bottom w:color="000000" w:sz="1" w:val="single"/>
            </w:tcBorders>
            <w:shd w:fill="auto" w:val="clear"/>
            <w:tcMar>
              <w:left w:type="dxa" w:w="10"/>
              <w:right w:type="dxa" w:w="10"/>
            </w:tcMar>
          </w:tcPr>
          <w:p w14:paraId="7F050000">
            <w:pPr>
              <w:pStyle w:val="Style_6"/>
            </w:pPr>
            <w:r>
              <w:rPr>
                <w:sz w:val="24"/>
              </w:rPr>
              <w:t>320</w:t>
            </w:r>
          </w:p>
        </w:tc>
        <w:tc>
          <w:tcPr>
            <w:tcW w:type="dxa" w:w="606"/>
            <w:tcBorders>
              <w:top w:color="000000" w:sz="1" w:val="single"/>
              <w:left w:color="000000" w:sz="1" w:val="single"/>
              <w:bottom w:color="000000" w:sz="1" w:val="single"/>
            </w:tcBorders>
            <w:shd w:fill="auto" w:val="clear"/>
            <w:tcMar>
              <w:left w:type="dxa" w:w="10"/>
              <w:right w:type="dxa" w:w="10"/>
            </w:tcMar>
          </w:tcPr>
          <w:p w14:paraId="80050000">
            <w:pPr>
              <w:pStyle w:val="Style_6"/>
            </w:pPr>
            <w:r>
              <w:rPr>
                <w:sz w:val="24"/>
              </w:rPr>
              <w:t>797</w:t>
            </w:r>
            <w:r>
              <w:rPr>
                <w:sz w:val="24"/>
              </w:rPr>
              <w:t>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81050000">
            <w:pPr>
              <w:pStyle w:val="Style_6"/>
            </w:pPr>
            <w:r>
              <w:rPr>
                <w:sz w:val="24"/>
              </w:rPr>
              <w:t>797</w:t>
            </w:r>
            <w:r>
              <w:rPr>
                <w:sz w:val="24"/>
              </w:rPr>
              <w:t>0</w:t>
            </w:r>
          </w:p>
        </w:tc>
      </w:tr>
      <w:tr>
        <w:tc>
          <w:tcPr>
            <w:tcW w:type="dxa" w:w="1151"/>
            <w:tcBorders>
              <w:top w:color="000000" w:sz="1" w:val="single"/>
              <w:left w:color="000000" w:sz="1" w:val="single"/>
              <w:bottom w:color="000000" w:sz="1" w:val="single"/>
            </w:tcBorders>
            <w:shd w:fill="auto" w:val="clear"/>
            <w:tcMar>
              <w:left w:type="dxa" w:w="10"/>
              <w:right w:type="dxa" w:w="10"/>
            </w:tcMar>
          </w:tcPr>
          <w:p w14:paraId="82050000">
            <w:pPr>
              <w:pStyle w:val="Style_6"/>
            </w:pPr>
            <w:r>
              <w:rPr>
                <w:sz w:val="24"/>
              </w:rPr>
              <w:t>Основное мероприятие 1</w:t>
            </w:r>
          </w:p>
        </w:tc>
        <w:tc>
          <w:tcPr>
            <w:tcW w:type="dxa" w:w="3305"/>
            <w:tcBorders>
              <w:top w:color="000000" w:sz="1" w:val="single"/>
              <w:left w:color="000000" w:sz="1" w:val="single"/>
              <w:bottom w:color="000000" w:sz="1" w:val="single"/>
            </w:tcBorders>
            <w:shd w:fill="auto" w:val="clear"/>
            <w:tcMar>
              <w:left w:type="dxa" w:w="10"/>
              <w:right w:type="dxa" w:w="10"/>
            </w:tcMar>
          </w:tcPr>
          <w:p w14:paraId="83050000">
            <w:pPr>
              <w:pStyle w:val="Style_6"/>
            </w:pPr>
            <w:r>
              <w:rPr>
                <w:sz w:val="24"/>
              </w:rPr>
              <w:t>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w:t>
            </w:r>
          </w:p>
          <w:p w14:paraId="84050000">
            <w:pPr>
              <w:pStyle w:val="Style_7"/>
              <w:rPr>
                <w:sz w:val="24"/>
              </w:rPr>
            </w:pPr>
          </w:p>
        </w:tc>
        <w:tc>
          <w:tcPr>
            <w:tcW w:type="dxa" w:w="2346"/>
            <w:tcBorders>
              <w:top w:color="000000" w:sz="1" w:val="single"/>
              <w:left w:color="000000" w:sz="1" w:val="single"/>
              <w:bottom w:color="000000" w:sz="1" w:val="single"/>
            </w:tcBorders>
            <w:shd w:fill="auto" w:val="clear"/>
            <w:tcMar>
              <w:left w:type="dxa" w:w="10"/>
              <w:right w:type="dxa" w:w="10"/>
            </w:tcMar>
          </w:tcPr>
          <w:p w14:paraId="8505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8605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87050000">
            <w:pPr>
              <w:pStyle w:val="Style_6"/>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88050000">
            <w:pPr>
              <w:pStyle w:val="Style_6"/>
            </w:pPr>
            <w:r>
              <w:rPr>
                <w:sz w:val="24"/>
              </w:rPr>
              <w:t>15101С1405</w:t>
            </w:r>
          </w:p>
        </w:tc>
        <w:tc>
          <w:tcPr>
            <w:tcW w:type="dxa" w:w="683"/>
            <w:tcBorders>
              <w:top w:color="000000" w:sz="1" w:val="single"/>
              <w:left w:color="000000" w:sz="1" w:val="single"/>
              <w:bottom w:color="000000" w:sz="1" w:val="single"/>
            </w:tcBorders>
            <w:shd w:fill="auto" w:val="clear"/>
            <w:tcMar>
              <w:left w:type="dxa" w:w="10"/>
              <w:right w:type="dxa" w:w="10"/>
            </w:tcMar>
          </w:tcPr>
          <w:p w14:paraId="89050000">
            <w:pPr>
              <w:pStyle w:val="Style_6"/>
            </w:pPr>
            <w:r>
              <w:rPr>
                <w:sz w:val="24"/>
              </w:rPr>
              <w:t>200,</w:t>
            </w:r>
          </w:p>
          <w:p w14:paraId="8A050000">
            <w:pPr>
              <w:pStyle w:val="Style_7"/>
            </w:pPr>
            <w:r>
              <w:rPr>
                <w:rFonts w:ascii="Times New Roman" w:hAnsi="Times New Roman"/>
                <w:sz w:val="24"/>
              </w:rPr>
              <w:t>800</w:t>
            </w:r>
          </w:p>
        </w:tc>
        <w:tc>
          <w:tcPr>
            <w:tcW w:type="dxa" w:w="656"/>
            <w:tcBorders>
              <w:top w:color="000000" w:sz="1" w:val="single"/>
              <w:left w:color="000000" w:sz="1" w:val="single"/>
              <w:bottom w:color="000000" w:sz="1" w:val="single"/>
            </w:tcBorders>
            <w:shd w:fill="auto" w:val="clear"/>
            <w:tcMar>
              <w:left w:type="dxa" w:w="10"/>
              <w:right w:type="dxa" w:w="10"/>
            </w:tcMar>
          </w:tcPr>
          <w:p w14:paraId="8B050000">
            <w:pPr>
              <w:pStyle w:val="Style_6"/>
            </w:pPr>
            <w:r>
              <w:rPr>
                <w:sz w:val="24"/>
              </w:rPr>
              <w:t>13,000</w:t>
            </w:r>
          </w:p>
        </w:tc>
        <w:tc>
          <w:tcPr>
            <w:tcW w:type="dxa" w:w="648"/>
            <w:tcBorders>
              <w:top w:color="000000" w:sz="1" w:val="single"/>
              <w:left w:color="000000" w:sz="1" w:val="single"/>
              <w:bottom w:color="000000" w:sz="1" w:val="single"/>
            </w:tcBorders>
            <w:shd w:fill="auto" w:val="clear"/>
            <w:tcMar>
              <w:left w:type="dxa" w:w="10"/>
              <w:right w:type="dxa" w:w="10"/>
            </w:tcMar>
          </w:tcPr>
          <w:p w14:paraId="8C050000">
            <w:pPr>
              <w:pStyle w:val="Style_6"/>
            </w:pPr>
            <w:r>
              <w:rPr>
                <w:sz w:val="24"/>
              </w:rPr>
              <w:t>2,600</w:t>
            </w:r>
          </w:p>
        </w:tc>
        <w:tc>
          <w:tcPr>
            <w:tcW w:type="dxa" w:w="628"/>
            <w:tcBorders>
              <w:top w:color="000000" w:sz="1" w:val="single"/>
              <w:left w:color="000000" w:sz="1" w:val="single"/>
              <w:bottom w:color="000000" w:sz="1" w:val="single"/>
            </w:tcBorders>
            <w:shd w:fill="auto" w:val="clear"/>
            <w:tcMar>
              <w:left w:type="dxa" w:w="10"/>
              <w:right w:type="dxa" w:w="10"/>
            </w:tcMar>
          </w:tcPr>
          <w:p w14:paraId="8D050000">
            <w:pPr>
              <w:pStyle w:val="Style_6"/>
            </w:pPr>
            <w:r>
              <w:rPr>
                <w:sz w:val="24"/>
              </w:rPr>
              <w:t>2,600</w:t>
            </w:r>
          </w:p>
        </w:tc>
        <w:tc>
          <w:tcPr>
            <w:tcW w:type="dxa" w:w="557"/>
            <w:tcBorders>
              <w:top w:color="000000" w:sz="1" w:val="single"/>
              <w:left w:color="000000" w:sz="1" w:val="single"/>
              <w:bottom w:color="000000" w:sz="1" w:val="single"/>
            </w:tcBorders>
            <w:shd w:fill="auto" w:val="clear"/>
            <w:tcMar>
              <w:left w:type="dxa" w:w="10"/>
              <w:right w:type="dxa" w:w="10"/>
            </w:tcMar>
          </w:tcPr>
          <w:p w14:paraId="8E050000">
            <w:pPr>
              <w:pStyle w:val="Style_6"/>
            </w:pPr>
            <w:r>
              <w:rPr>
                <w:sz w:val="24"/>
              </w:rPr>
              <w:t>2,600</w:t>
            </w:r>
          </w:p>
        </w:tc>
        <w:tc>
          <w:tcPr>
            <w:tcW w:type="dxa" w:w="568"/>
            <w:tcBorders>
              <w:top w:color="000000" w:sz="1" w:val="single"/>
              <w:left w:color="000000" w:sz="1" w:val="single"/>
              <w:bottom w:color="000000" w:sz="1" w:val="single"/>
            </w:tcBorders>
            <w:shd w:fill="auto" w:val="clear"/>
            <w:tcMar>
              <w:left w:type="dxa" w:w="10"/>
              <w:right w:type="dxa" w:w="10"/>
            </w:tcMar>
          </w:tcPr>
          <w:p w14:paraId="8F050000">
            <w:pPr>
              <w:pStyle w:val="Style_6"/>
            </w:pPr>
            <w:r>
              <w:rPr>
                <w:sz w:val="24"/>
              </w:rPr>
              <w:t>320</w:t>
            </w:r>
          </w:p>
        </w:tc>
        <w:tc>
          <w:tcPr>
            <w:tcW w:type="dxa" w:w="710"/>
            <w:tcBorders>
              <w:top w:color="000000" w:sz="1" w:val="single"/>
              <w:left w:color="000000" w:sz="1" w:val="single"/>
              <w:bottom w:color="000000" w:sz="1" w:val="single"/>
            </w:tcBorders>
            <w:shd w:fill="auto" w:val="clear"/>
            <w:tcMar>
              <w:left w:type="dxa" w:w="10"/>
              <w:right w:type="dxa" w:w="10"/>
            </w:tcMar>
          </w:tcPr>
          <w:p w14:paraId="90050000">
            <w:pPr>
              <w:pStyle w:val="Style_6"/>
            </w:pPr>
            <w:r>
              <w:rPr>
                <w:sz w:val="24"/>
              </w:rPr>
              <w:t>320</w:t>
            </w:r>
          </w:p>
        </w:tc>
        <w:tc>
          <w:tcPr>
            <w:tcW w:type="dxa" w:w="736"/>
            <w:tcBorders>
              <w:top w:color="000000" w:sz="1" w:val="single"/>
              <w:left w:color="000000" w:sz="1" w:val="single"/>
              <w:bottom w:color="000000" w:sz="1" w:val="single"/>
            </w:tcBorders>
            <w:shd w:fill="auto" w:val="clear"/>
            <w:tcMar>
              <w:left w:type="dxa" w:w="10"/>
              <w:right w:type="dxa" w:w="10"/>
            </w:tcMar>
          </w:tcPr>
          <w:p w14:paraId="91050000">
            <w:pPr>
              <w:pStyle w:val="Style_6"/>
            </w:pPr>
            <w:r>
              <w:rPr>
                <w:sz w:val="24"/>
              </w:rPr>
              <w:t>320</w:t>
            </w:r>
          </w:p>
        </w:tc>
        <w:tc>
          <w:tcPr>
            <w:tcW w:type="dxa" w:w="606"/>
            <w:tcBorders>
              <w:top w:color="000000" w:sz="1" w:val="single"/>
              <w:left w:color="000000" w:sz="1" w:val="single"/>
              <w:bottom w:color="000000" w:sz="1" w:val="single"/>
            </w:tcBorders>
            <w:shd w:fill="auto" w:val="clear"/>
            <w:tcMar>
              <w:left w:type="dxa" w:w="10"/>
              <w:right w:type="dxa" w:w="10"/>
            </w:tcMar>
          </w:tcPr>
          <w:p w14:paraId="92050000">
            <w:pPr>
              <w:pStyle w:val="Style_6"/>
            </w:pPr>
            <w:r>
              <w:rPr>
                <w:sz w:val="24"/>
              </w:rPr>
              <w:t>797</w:t>
            </w:r>
            <w:r>
              <w:rPr>
                <w:sz w:val="24"/>
              </w:rPr>
              <w:t>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93050000">
            <w:pPr>
              <w:pStyle w:val="Style_6"/>
            </w:pPr>
            <w:r>
              <w:rPr>
                <w:sz w:val="24"/>
              </w:rPr>
              <w:t>797</w:t>
            </w:r>
            <w:r>
              <w:rPr>
                <w:sz w:val="24"/>
              </w:rPr>
              <w:t>0</w:t>
            </w:r>
          </w:p>
        </w:tc>
      </w:tr>
      <w:tr>
        <w:tc>
          <w:tcPr>
            <w:tcW w:type="dxa" w:w="1151"/>
            <w:tcBorders>
              <w:top w:color="000000" w:sz="1" w:val="single"/>
              <w:left w:color="000000" w:sz="1" w:val="single"/>
              <w:bottom w:color="000000" w:sz="1" w:val="single"/>
            </w:tcBorders>
            <w:shd w:fill="auto" w:val="clear"/>
            <w:tcMar>
              <w:left w:type="dxa" w:w="10"/>
              <w:right w:type="dxa" w:w="10"/>
            </w:tcMar>
          </w:tcPr>
          <w:p w14:paraId="94050000">
            <w:pPr>
              <w:pStyle w:val="Style_6"/>
            </w:pPr>
            <w:r>
              <w:rPr>
                <w:sz w:val="24"/>
              </w:rPr>
              <w:t>Мероприятие 1.1</w:t>
            </w:r>
          </w:p>
        </w:tc>
        <w:tc>
          <w:tcPr>
            <w:tcW w:type="dxa" w:w="3305"/>
            <w:tcBorders>
              <w:top w:color="000000" w:sz="1" w:val="single"/>
              <w:left w:color="000000" w:sz="1" w:val="single"/>
              <w:bottom w:color="000000" w:sz="1" w:val="single"/>
            </w:tcBorders>
            <w:shd w:fill="auto" w:val="clear"/>
            <w:tcMar>
              <w:left w:type="dxa" w:w="10"/>
              <w:right w:type="dxa" w:w="10"/>
            </w:tcMar>
          </w:tcPr>
          <w:p w14:paraId="95050000">
            <w:pPr>
              <w:pStyle w:val="Style_6"/>
            </w:pPr>
            <w:r>
              <w:rPr>
                <w:sz w:val="24"/>
              </w:rPr>
              <w:t>Разработка и принятие нормативных правовых актов в целях совершенствования действующей нормативной правовой  базы, регулирующей предпринимательскую деятельность</w:t>
            </w:r>
          </w:p>
        </w:tc>
        <w:tc>
          <w:tcPr>
            <w:tcW w:type="dxa" w:w="2346"/>
            <w:tcBorders>
              <w:top w:color="000000" w:sz="1" w:val="single"/>
              <w:left w:color="000000" w:sz="1" w:val="single"/>
              <w:bottom w:color="000000" w:sz="1" w:val="single"/>
            </w:tcBorders>
            <w:shd w:fill="auto" w:val="clear"/>
            <w:tcMar>
              <w:left w:type="dxa" w:w="10"/>
              <w:right w:type="dxa" w:w="10"/>
            </w:tcMar>
          </w:tcPr>
          <w:p w14:paraId="9605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9705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98050000">
            <w:pPr>
              <w:pStyle w:val="Style_6"/>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99050000">
            <w:pPr>
              <w:pStyle w:val="Style_6"/>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9A050000">
            <w:pPr>
              <w:pStyle w:val="Style_6"/>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9B05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9C05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9D05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9E05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9F05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A005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A105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A205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A305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A4050000">
            <w:pPr>
              <w:pStyle w:val="Style_6"/>
            </w:pPr>
            <w:r>
              <w:rPr>
                <w:sz w:val="24"/>
              </w:rPr>
              <w:t>Мероприятие 1.2</w:t>
            </w:r>
          </w:p>
        </w:tc>
        <w:tc>
          <w:tcPr>
            <w:tcW w:type="dxa" w:w="3305"/>
            <w:tcBorders>
              <w:top w:color="000000" w:sz="1" w:val="single"/>
              <w:left w:color="000000" w:sz="1" w:val="single"/>
              <w:bottom w:color="000000" w:sz="1" w:val="single"/>
            </w:tcBorders>
            <w:shd w:fill="auto" w:val="clear"/>
            <w:tcMar>
              <w:left w:type="dxa" w:w="10"/>
              <w:right w:type="dxa" w:w="10"/>
            </w:tcMar>
          </w:tcPr>
          <w:p w14:paraId="A5050000">
            <w:pPr>
              <w:pStyle w:val="Style_6"/>
            </w:pPr>
            <w:r>
              <w:rPr>
                <w:sz w:val="24"/>
              </w:rPr>
              <w:t>Проведение анкетирования среди субъектов малого и среднего предпринимательства по проблемам, сдерживающим развитие малого и среднего предпринимательства, определение путей их решения</w:t>
            </w:r>
          </w:p>
          <w:p w14:paraId="A6050000">
            <w:pPr>
              <w:pStyle w:val="Style_7"/>
              <w:rPr>
                <w:sz w:val="24"/>
              </w:rPr>
            </w:pPr>
          </w:p>
        </w:tc>
        <w:tc>
          <w:tcPr>
            <w:tcW w:type="dxa" w:w="2346"/>
            <w:tcBorders>
              <w:top w:color="000000" w:sz="1" w:val="single"/>
              <w:left w:color="000000" w:sz="1" w:val="single"/>
              <w:bottom w:color="000000" w:sz="1" w:val="single"/>
            </w:tcBorders>
            <w:shd w:fill="auto" w:val="clear"/>
            <w:tcMar>
              <w:left w:type="dxa" w:w="10"/>
              <w:right w:type="dxa" w:w="10"/>
            </w:tcMar>
          </w:tcPr>
          <w:p w14:paraId="A705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A805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A9050000">
            <w:pPr>
              <w:pStyle w:val="Style_6"/>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AA050000">
            <w:pPr>
              <w:pStyle w:val="Style_6"/>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AB050000">
            <w:pPr>
              <w:pStyle w:val="Style_6"/>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AC05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AD05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AE05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AF05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B005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B105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B205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B305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B405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B5050000">
            <w:pPr>
              <w:pStyle w:val="Style_6"/>
            </w:pPr>
            <w:r>
              <w:rPr>
                <w:sz w:val="24"/>
              </w:rPr>
              <w:t>Мероприятие 1.3</w:t>
            </w:r>
          </w:p>
        </w:tc>
        <w:tc>
          <w:tcPr>
            <w:tcW w:type="dxa" w:w="3305"/>
            <w:tcBorders>
              <w:top w:color="000000" w:sz="1" w:val="single"/>
              <w:left w:color="000000" w:sz="1" w:val="single"/>
              <w:bottom w:color="000000" w:sz="1" w:val="single"/>
            </w:tcBorders>
            <w:shd w:fill="auto" w:val="clear"/>
            <w:tcMar>
              <w:left w:type="dxa" w:w="10"/>
              <w:right w:type="dxa" w:w="10"/>
            </w:tcMar>
          </w:tcPr>
          <w:p w14:paraId="B6050000">
            <w:pPr>
              <w:pStyle w:val="Style_6"/>
            </w:pPr>
            <w:r>
              <w:rPr>
                <w:sz w:val="24"/>
              </w:rPr>
              <w:t>Мониторинг деятельности субъектов малого и среднего предпринимательства</w:t>
            </w:r>
          </w:p>
        </w:tc>
        <w:tc>
          <w:tcPr>
            <w:tcW w:type="dxa" w:w="2346"/>
            <w:tcBorders>
              <w:top w:color="000000" w:sz="1" w:val="single"/>
              <w:left w:color="000000" w:sz="1" w:val="single"/>
              <w:bottom w:color="000000" w:sz="1" w:val="single"/>
            </w:tcBorders>
            <w:shd w:fill="auto" w:val="clear"/>
            <w:tcMar>
              <w:left w:type="dxa" w:w="10"/>
              <w:right w:type="dxa" w:w="10"/>
            </w:tcMar>
          </w:tcPr>
          <w:p w14:paraId="B705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B805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B9050000">
            <w:pPr>
              <w:pStyle w:val="Style_6"/>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BA050000">
            <w:pPr>
              <w:pStyle w:val="Style_6"/>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BB050000">
            <w:pPr>
              <w:pStyle w:val="Style_6"/>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BC05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BD05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BE05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BF05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C005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C105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C205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C305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C405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C5050000">
            <w:pPr>
              <w:pStyle w:val="Style_6"/>
            </w:pPr>
            <w:r>
              <w:rPr>
                <w:sz w:val="24"/>
              </w:rPr>
              <w:t>Мероприятие 1.4</w:t>
            </w:r>
          </w:p>
        </w:tc>
        <w:tc>
          <w:tcPr>
            <w:tcW w:type="dxa" w:w="3305"/>
            <w:tcBorders>
              <w:top w:color="000000" w:sz="1" w:val="single"/>
              <w:left w:color="000000" w:sz="1" w:val="single"/>
              <w:bottom w:color="000000" w:sz="1" w:val="single"/>
            </w:tcBorders>
            <w:shd w:fill="auto" w:val="clear"/>
            <w:tcMar>
              <w:left w:type="dxa" w:w="10"/>
              <w:right w:type="dxa" w:w="10"/>
            </w:tcMar>
          </w:tcPr>
          <w:p w14:paraId="C6050000">
            <w:pPr>
              <w:pStyle w:val="Style_6"/>
            </w:pPr>
            <w:r>
              <w:rPr>
                <w:sz w:val="24"/>
              </w:rPr>
              <w:t>Организация проведения заседаний комиссии по рассмотрению документов для предоставления субсидий, предусмотренных на поддержку субъектов малого и среднего предпринимательства</w:t>
            </w:r>
          </w:p>
          <w:p w14:paraId="C7050000">
            <w:pPr>
              <w:pStyle w:val="Style_7"/>
              <w:rPr>
                <w:sz w:val="24"/>
              </w:rPr>
            </w:pPr>
          </w:p>
        </w:tc>
        <w:tc>
          <w:tcPr>
            <w:tcW w:type="dxa" w:w="2346"/>
            <w:tcBorders>
              <w:top w:color="000000" w:sz="1" w:val="single"/>
              <w:left w:color="000000" w:sz="1" w:val="single"/>
              <w:bottom w:color="000000" w:sz="1" w:val="single"/>
            </w:tcBorders>
            <w:shd w:fill="auto" w:val="clear"/>
            <w:tcMar>
              <w:left w:type="dxa" w:w="10"/>
              <w:right w:type="dxa" w:w="10"/>
            </w:tcMar>
          </w:tcPr>
          <w:p w14:paraId="C805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C905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CA050000">
            <w:pPr>
              <w:pStyle w:val="Style_6"/>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CB050000">
            <w:pPr>
              <w:pStyle w:val="Style_6"/>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CC050000">
            <w:pPr>
              <w:pStyle w:val="Style_6"/>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CD05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CE05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CF05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D005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D105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D205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D305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D405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D505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D6050000">
            <w:pPr>
              <w:pStyle w:val="Style_6"/>
            </w:pPr>
            <w:r>
              <w:rPr>
                <w:color w:val="000000"/>
                <w:sz w:val="24"/>
              </w:rPr>
              <w:t>Мероприятие 1.5</w:t>
            </w:r>
          </w:p>
        </w:tc>
        <w:tc>
          <w:tcPr>
            <w:tcW w:type="dxa" w:w="3305"/>
            <w:tcBorders>
              <w:top w:color="000000" w:sz="1" w:val="single"/>
              <w:left w:color="000000" w:sz="1" w:val="single"/>
              <w:bottom w:color="000000" w:sz="1" w:val="single"/>
            </w:tcBorders>
            <w:shd w:fill="auto" w:val="clear"/>
            <w:tcMar>
              <w:left w:type="dxa" w:w="10"/>
              <w:right w:type="dxa" w:w="10"/>
            </w:tcMar>
          </w:tcPr>
          <w:p w14:paraId="D7050000">
            <w:pPr>
              <w:pStyle w:val="Style_6"/>
            </w:pPr>
            <w:r>
              <w:rPr>
                <w:sz w:val="24"/>
                <w:highlight w:val="white"/>
              </w:rPr>
              <w:t>Оказание содействия в предоставлении субъектам малого и среднего предпринимательства помещений и земельных участков, находящихся в муниципальной собственности, на условиях долгосрочной аренды</w:t>
            </w:r>
          </w:p>
        </w:tc>
        <w:tc>
          <w:tcPr>
            <w:tcW w:type="dxa" w:w="2346"/>
            <w:tcBorders>
              <w:top w:color="000000" w:sz="1" w:val="single"/>
              <w:left w:color="000000" w:sz="1" w:val="single"/>
              <w:bottom w:color="000000" w:sz="1" w:val="single"/>
            </w:tcBorders>
            <w:shd w:fill="auto" w:val="clear"/>
            <w:tcMar>
              <w:left w:type="dxa" w:w="10"/>
              <w:right w:type="dxa" w:w="10"/>
            </w:tcMar>
          </w:tcPr>
          <w:p w14:paraId="D8050000">
            <w:pPr>
              <w:pStyle w:val="Style_16"/>
              <w:ind/>
              <w:jc w:val="left"/>
            </w:pPr>
            <w:r>
              <w:rPr>
                <w:color w:val="000000"/>
                <w:sz w:val="24"/>
              </w:rPr>
              <w:t>Комитет по управлению имуществом г.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D9050000">
            <w:pPr>
              <w:pStyle w:val="Style_6"/>
            </w:pPr>
            <w:r>
              <w:rPr>
                <w:color w:val="000000"/>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DA050000">
            <w:pPr>
              <w:pStyle w:val="Style_6"/>
            </w:pPr>
            <w:r>
              <w:rPr>
                <w:color w:val="000000"/>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DB050000">
            <w:pPr>
              <w:pStyle w:val="Style_6"/>
            </w:pPr>
            <w:r>
              <w:rPr>
                <w:color w:val="000000"/>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DC050000">
            <w:pPr>
              <w:pStyle w:val="Style_6"/>
            </w:pPr>
            <w:r>
              <w:rPr>
                <w:color w:val="000000"/>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DD05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DE05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DF05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E005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E105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E205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E305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E405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E505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E6050000">
            <w:pPr>
              <w:pStyle w:val="Style_6"/>
            </w:pPr>
            <w:r>
              <w:rPr>
                <w:color w:val="000000"/>
                <w:sz w:val="24"/>
              </w:rPr>
              <w:t>Мероприятие 1.6</w:t>
            </w:r>
          </w:p>
        </w:tc>
        <w:tc>
          <w:tcPr>
            <w:tcW w:type="dxa" w:w="3305"/>
            <w:tcBorders>
              <w:top w:color="000000" w:sz="1" w:val="single"/>
              <w:left w:color="000000" w:sz="1" w:val="single"/>
              <w:bottom w:color="000000" w:sz="1" w:val="single"/>
            </w:tcBorders>
            <w:shd w:fill="auto" w:val="clear"/>
            <w:tcMar>
              <w:left w:type="dxa" w:w="10"/>
              <w:right w:type="dxa" w:w="10"/>
            </w:tcMar>
          </w:tcPr>
          <w:p w14:paraId="E7050000">
            <w:pPr>
              <w:pStyle w:val="Style_6"/>
            </w:pPr>
            <w:r>
              <w:rPr>
                <w:color w:val="000000"/>
                <w:sz w:val="24"/>
              </w:rPr>
              <w:t>Предоставление субсидий  субъектам малого и среднего предпринимательства, начинающим собственный бизнес, на возмещение затрат, связанных с организацией и ведением дела, осуществляющим деятельность по приоритетным направлениям деятельности малого и среднего предпринимательства</w:t>
            </w:r>
          </w:p>
        </w:tc>
        <w:tc>
          <w:tcPr>
            <w:tcW w:type="dxa" w:w="2346"/>
            <w:tcBorders>
              <w:top w:color="000000" w:sz="1" w:val="single"/>
              <w:left w:color="000000" w:sz="1" w:val="single"/>
              <w:bottom w:color="000000" w:sz="1" w:val="single"/>
            </w:tcBorders>
            <w:shd w:fill="auto" w:val="clear"/>
            <w:tcMar>
              <w:left w:type="dxa" w:w="10"/>
              <w:right w:type="dxa" w:w="10"/>
            </w:tcMar>
          </w:tcPr>
          <w:p w14:paraId="E8050000">
            <w:pPr>
              <w:pStyle w:val="Style_16"/>
            </w:pPr>
            <w:r>
              <w:rPr>
                <w:color w:val="000000"/>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E9050000">
            <w:pPr>
              <w:pStyle w:val="Style_6"/>
            </w:pPr>
            <w:r>
              <w:rPr>
                <w:color w:val="000000"/>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EA050000">
            <w:pPr>
              <w:pStyle w:val="Style_6"/>
            </w:pPr>
            <w:r>
              <w:rPr>
                <w:color w:val="000000"/>
                <w:sz w:val="24"/>
              </w:rPr>
              <w:t>0412</w:t>
            </w:r>
          </w:p>
        </w:tc>
        <w:tc>
          <w:tcPr>
            <w:tcW w:type="dxa" w:w="743"/>
            <w:tcBorders>
              <w:top w:color="000000" w:sz="1" w:val="single"/>
              <w:left w:color="000000" w:sz="1" w:val="single"/>
              <w:bottom w:color="000000" w:sz="1" w:val="single"/>
            </w:tcBorders>
            <w:shd w:fill="auto" w:val="clear"/>
            <w:tcMar>
              <w:left w:type="dxa" w:w="10"/>
              <w:right w:type="dxa" w:w="10"/>
            </w:tcMar>
          </w:tcPr>
          <w:p w14:paraId="EB050000">
            <w:pPr>
              <w:pStyle w:val="Style_6"/>
            </w:pPr>
            <w:r>
              <w:rPr>
                <w:color w:val="000000"/>
                <w:sz w:val="24"/>
              </w:rPr>
              <w:t>15101С1405</w:t>
            </w:r>
          </w:p>
        </w:tc>
        <w:tc>
          <w:tcPr>
            <w:tcW w:type="dxa" w:w="683"/>
            <w:tcBorders>
              <w:top w:color="000000" w:sz="1" w:val="single"/>
              <w:left w:color="000000" w:sz="1" w:val="single"/>
              <w:bottom w:color="000000" w:sz="1" w:val="single"/>
            </w:tcBorders>
            <w:shd w:fill="auto" w:val="clear"/>
            <w:tcMar>
              <w:left w:type="dxa" w:w="10"/>
              <w:right w:type="dxa" w:w="10"/>
            </w:tcMar>
          </w:tcPr>
          <w:p w14:paraId="EC050000">
            <w:pPr>
              <w:pStyle w:val="Style_6"/>
            </w:pPr>
            <w:r>
              <w:rPr>
                <w:color w:val="000000"/>
                <w:sz w:val="24"/>
              </w:rPr>
              <w:t>800</w:t>
            </w:r>
          </w:p>
        </w:tc>
        <w:tc>
          <w:tcPr>
            <w:tcW w:type="dxa" w:w="656"/>
            <w:tcBorders>
              <w:top w:color="000000" w:sz="1" w:val="single"/>
              <w:left w:color="000000" w:sz="1" w:val="single"/>
              <w:bottom w:color="000000" w:sz="1" w:val="single"/>
            </w:tcBorders>
            <w:shd w:fill="auto" w:val="clear"/>
            <w:tcMar>
              <w:left w:type="dxa" w:w="10"/>
              <w:right w:type="dxa" w:w="10"/>
            </w:tcMar>
          </w:tcPr>
          <w:p w14:paraId="ED050000">
            <w:pPr>
              <w:pStyle w:val="Style_6"/>
            </w:pPr>
            <w:r>
              <w:rPr>
                <w:color w:val="000000"/>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EE050000">
            <w:pPr>
              <w:pStyle w:val="Style_6"/>
            </w:pPr>
            <w:r>
              <w:rPr>
                <w:color w:val="000000"/>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EF050000">
            <w:pPr>
              <w:pStyle w:val="Style_6"/>
            </w:pPr>
            <w:r>
              <w:rPr>
                <w:color w:val="000000"/>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F0050000">
            <w:pPr>
              <w:pStyle w:val="Style_6"/>
            </w:pPr>
            <w:r>
              <w:rPr>
                <w:color w:val="000000"/>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F1050000">
            <w:pPr>
              <w:pStyle w:val="Style_6"/>
            </w:pPr>
            <w:r>
              <w:rPr>
                <w:color w:val="000000"/>
                <w:sz w:val="24"/>
              </w:rPr>
              <w:t>300</w:t>
            </w:r>
          </w:p>
        </w:tc>
        <w:tc>
          <w:tcPr>
            <w:tcW w:type="dxa" w:w="710"/>
            <w:tcBorders>
              <w:top w:color="000000" w:sz="1" w:val="single"/>
              <w:left w:color="000000" w:sz="1" w:val="single"/>
              <w:bottom w:color="000000" w:sz="1" w:val="single"/>
            </w:tcBorders>
            <w:shd w:fill="auto" w:val="clear"/>
            <w:tcMar>
              <w:left w:type="dxa" w:w="10"/>
              <w:right w:type="dxa" w:w="10"/>
            </w:tcMar>
          </w:tcPr>
          <w:p w14:paraId="F2050000">
            <w:pPr>
              <w:pStyle w:val="Style_6"/>
            </w:pPr>
            <w:r>
              <w:rPr>
                <w:color w:val="000000"/>
                <w:sz w:val="24"/>
              </w:rPr>
              <w:t>300</w:t>
            </w:r>
          </w:p>
        </w:tc>
        <w:tc>
          <w:tcPr>
            <w:tcW w:type="dxa" w:w="736"/>
            <w:tcBorders>
              <w:top w:color="000000" w:sz="1" w:val="single"/>
              <w:left w:color="000000" w:sz="1" w:val="single"/>
              <w:bottom w:color="000000" w:sz="1" w:val="single"/>
            </w:tcBorders>
            <w:shd w:fill="auto" w:val="clear"/>
            <w:tcMar>
              <w:left w:type="dxa" w:w="10"/>
              <w:right w:type="dxa" w:w="10"/>
            </w:tcMar>
          </w:tcPr>
          <w:p w14:paraId="F3050000">
            <w:pPr>
              <w:pStyle w:val="Style_6"/>
            </w:pPr>
            <w:r>
              <w:rPr>
                <w:color w:val="000000"/>
                <w:sz w:val="24"/>
              </w:rPr>
              <w:t>300</w:t>
            </w:r>
          </w:p>
        </w:tc>
        <w:tc>
          <w:tcPr>
            <w:tcW w:type="dxa" w:w="606"/>
            <w:tcBorders>
              <w:top w:color="000000" w:sz="1" w:val="single"/>
              <w:left w:color="000000" w:sz="1" w:val="single"/>
              <w:bottom w:color="000000" w:sz="1" w:val="single"/>
            </w:tcBorders>
            <w:shd w:fill="auto" w:val="clear"/>
            <w:tcMar>
              <w:left w:type="dxa" w:w="10"/>
              <w:right w:type="dxa" w:w="10"/>
            </w:tcMar>
          </w:tcPr>
          <w:p w14:paraId="F4050000">
            <w:pPr>
              <w:pStyle w:val="Style_6"/>
            </w:pPr>
            <w:r>
              <w:rPr>
                <w:color w:val="000000"/>
                <w:sz w:val="24"/>
              </w:rPr>
              <w:t>300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F5050000">
            <w:pPr>
              <w:pStyle w:val="Style_6"/>
            </w:pPr>
            <w:r>
              <w:rPr>
                <w:color w:val="000000"/>
                <w:sz w:val="24"/>
              </w:rPr>
              <w:t>300</w:t>
            </w:r>
          </w:p>
        </w:tc>
      </w:tr>
      <w:tr>
        <w:tc>
          <w:tcPr>
            <w:tcW w:type="dxa" w:w="1151"/>
            <w:tcBorders>
              <w:left w:color="000000" w:sz="1" w:val="single"/>
              <w:bottom w:color="000000" w:sz="1" w:val="single"/>
            </w:tcBorders>
            <w:shd w:fill="auto" w:val="clear"/>
            <w:tcMar>
              <w:left w:type="dxa" w:w="10"/>
              <w:right w:type="dxa" w:w="10"/>
            </w:tcMar>
          </w:tcPr>
          <w:p w14:paraId="F6050000">
            <w:pPr>
              <w:pStyle w:val="Style_6"/>
            </w:pPr>
            <w:r>
              <w:rPr>
                <w:color w:val="000000"/>
                <w:sz w:val="24"/>
              </w:rPr>
              <w:t>Мероприятие 1.7</w:t>
            </w:r>
          </w:p>
        </w:tc>
        <w:tc>
          <w:tcPr>
            <w:tcW w:type="dxa" w:w="3305"/>
            <w:tcBorders>
              <w:left w:color="000000" w:sz="1" w:val="single"/>
              <w:bottom w:color="000000" w:sz="1" w:val="single"/>
            </w:tcBorders>
            <w:shd w:fill="auto" w:val="clear"/>
            <w:tcMar>
              <w:left w:type="dxa" w:w="10"/>
              <w:right w:type="dxa" w:w="10"/>
            </w:tcMar>
          </w:tcPr>
          <w:p w14:paraId="F7050000">
            <w:pPr>
              <w:pStyle w:val="Style_6"/>
            </w:pPr>
            <w:r>
              <w:rPr>
                <w:color w:val="000000"/>
                <w:sz w:val="24"/>
              </w:rPr>
              <w:t>Предоставление субсидий субъектам малого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осуществляющим деятельность по приоритетным направлениям деятельности малого и среднего предпринимательства.</w:t>
            </w:r>
          </w:p>
        </w:tc>
        <w:tc>
          <w:tcPr>
            <w:tcW w:type="dxa" w:w="2346"/>
            <w:tcBorders>
              <w:left w:color="000000" w:sz="1" w:val="single"/>
              <w:bottom w:color="000000" w:sz="1" w:val="single"/>
            </w:tcBorders>
            <w:shd w:fill="auto" w:val="clear"/>
            <w:tcMar>
              <w:left w:type="dxa" w:w="10"/>
              <w:right w:type="dxa" w:w="10"/>
            </w:tcMar>
          </w:tcPr>
          <w:p w14:paraId="F8050000">
            <w:pPr>
              <w:pStyle w:val="Style_16"/>
            </w:pPr>
            <w:r>
              <w:rPr>
                <w:color w:val="000000"/>
                <w:sz w:val="24"/>
              </w:rPr>
              <w:t>Отдел экономического развития и малого предпринимательства администрации города Курчатова</w:t>
            </w:r>
          </w:p>
        </w:tc>
        <w:tc>
          <w:tcPr>
            <w:tcW w:type="dxa" w:w="685"/>
            <w:tcBorders>
              <w:left w:color="000000" w:sz="1" w:val="single"/>
              <w:bottom w:color="000000" w:sz="1" w:val="single"/>
            </w:tcBorders>
            <w:shd w:fill="auto" w:val="clear"/>
            <w:tcMar>
              <w:left w:type="dxa" w:w="10"/>
              <w:right w:type="dxa" w:w="10"/>
            </w:tcMar>
          </w:tcPr>
          <w:p w14:paraId="F9050000">
            <w:pPr>
              <w:pStyle w:val="Style_6"/>
            </w:pPr>
            <w:r>
              <w:rPr>
                <w:color w:val="000000"/>
                <w:sz w:val="24"/>
              </w:rPr>
              <w:t>001</w:t>
            </w:r>
          </w:p>
        </w:tc>
        <w:tc>
          <w:tcPr>
            <w:tcW w:type="dxa" w:w="591"/>
            <w:tcBorders>
              <w:left w:color="000000" w:sz="1" w:val="single"/>
              <w:bottom w:color="000000" w:sz="1" w:val="single"/>
            </w:tcBorders>
            <w:shd w:fill="auto" w:val="clear"/>
            <w:tcMar>
              <w:left w:type="dxa" w:w="10"/>
              <w:right w:type="dxa" w:w="10"/>
            </w:tcMar>
          </w:tcPr>
          <w:p w14:paraId="FA050000">
            <w:pPr>
              <w:pStyle w:val="Style_6"/>
            </w:pPr>
            <w:r>
              <w:rPr>
                <w:color w:val="000000"/>
                <w:sz w:val="24"/>
              </w:rPr>
              <w:t>х</w:t>
            </w:r>
          </w:p>
        </w:tc>
        <w:tc>
          <w:tcPr>
            <w:tcW w:type="dxa" w:w="743"/>
            <w:tcBorders>
              <w:left w:color="000000" w:sz="1" w:val="single"/>
              <w:bottom w:color="000000" w:sz="1" w:val="single"/>
            </w:tcBorders>
            <w:shd w:fill="auto" w:val="clear"/>
            <w:tcMar>
              <w:left w:type="dxa" w:w="10"/>
              <w:right w:type="dxa" w:w="10"/>
            </w:tcMar>
          </w:tcPr>
          <w:p w14:paraId="FB050000">
            <w:pPr>
              <w:pStyle w:val="Style_6"/>
            </w:pPr>
            <w:r>
              <w:rPr>
                <w:color w:val="000000"/>
                <w:sz w:val="24"/>
              </w:rPr>
              <w:t>х</w:t>
            </w:r>
          </w:p>
        </w:tc>
        <w:tc>
          <w:tcPr>
            <w:tcW w:type="dxa" w:w="683"/>
            <w:tcBorders>
              <w:left w:color="000000" w:sz="1" w:val="single"/>
              <w:bottom w:color="000000" w:sz="1" w:val="single"/>
            </w:tcBorders>
            <w:shd w:fill="auto" w:val="clear"/>
            <w:tcMar>
              <w:left w:type="dxa" w:w="10"/>
              <w:right w:type="dxa" w:w="10"/>
            </w:tcMar>
          </w:tcPr>
          <w:p w14:paraId="FC050000">
            <w:pPr>
              <w:pStyle w:val="Style_6"/>
            </w:pPr>
            <w:r>
              <w:rPr>
                <w:color w:val="000000"/>
                <w:sz w:val="24"/>
              </w:rPr>
              <w:t>х</w:t>
            </w:r>
          </w:p>
        </w:tc>
        <w:tc>
          <w:tcPr>
            <w:tcW w:type="dxa" w:w="656"/>
            <w:tcBorders>
              <w:left w:color="000000" w:sz="1" w:val="single"/>
              <w:bottom w:color="000000" w:sz="1" w:val="single"/>
            </w:tcBorders>
            <w:shd w:fill="auto" w:val="clear"/>
            <w:tcMar>
              <w:left w:type="dxa" w:w="10"/>
              <w:right w:type="dxa" w:w="10"/>
            </w:tcMar>
          </w:tcPr>
          <w:p w14:paraId="FD050000">
            <w:pPr>
              <w:pStyle w:val="Style_6"/>
            </w:pPr>
            <w:r>
              <w:rPr>
                <w:color w:val="000000"/>
                <w:sz w:val="24"/>
              </w:rPr>
              <w:t>0,0</w:t>
            </w:r>
          </w:p>
        </w:tc>
        <w:tc>
          <w:tcPr>
            <w:tcW w:type="dxa" w:w="648"/>
            <w:tcBorders>
              <w:left w:color="000000" w:sz="1" w:val="single"/>
              <w:bottom w:color="000000" w:sz="1" w:val="single"/>
            </w:tcBorders>
            <w:shd w:fill="auto" w:val="clear"/>
            <w:tcMar>
              <w:left w:type="dxa" w:w="10"/>
              <w:right w:type="dxa" w:w="10"/>
            </w:tcMar>
          </w:tcPr>
          <w:p w14:paraId="FE050000">
            <w:pPr>
              <w:pStyle w:val="Style_6"/>
            </w:pPr>
            <w:r>
              <w:rPr>
                <w:color w:val="000000"/>
                <w:sz w:val="24"/>
              </w:rPr>
              <w:t>0,0</w:t>
            </w:r>
          </w:p>
        </w:tc>
        <w:tc>
          <w:tcPr>
            <w:tcW w:type="dxa" w:w="628"/>
            <w:tcBorders>
              <w:left w:color="000000" w:sz="1" w:val="single"/>
              <w:bottom w:color="000000" w:sz="1" w:val="single"/>
            </w:tcBorders>
            <w:shd w:fill="auto" w:val="clear"/>
            <w:tcMar>
              <w:left w:type="dxa" w:w="10"/>
              <w:right w:type="dxa" w:w="10"/>
            </w:tcMar>
          </w:tcPr>
          <w:p w14:paraId="FF050000">
            <w:pPr>
              <w:pStyle w:val="Style_6"/>
            </w:pPr>
            <w:r>
              <w:rPr>
                <w:color w:val="000000"/>
                <w:sz w:val="24"/>
              </w:rPr>
              <w:t>0,0</w:t>
            </w:r>
          </w:p>
        </w:tc>
        <w:tc>
          <w:tcPr>
            <w:tcW w:type="dxa" w:w="557"/>
            <w:tcBorders>
              <w:left w:color="000000" w:sz="1" w:val="single"/>
              <w:bottom w:color="000000" w:sz="1" w:val="single"/>
            </w:tcBorders>
            <w:shd w:fill="auto" w:val="clear"/>
            <w:tcMar>
              <w:left w:type="dxa" w:w="10"/>
              <w:right w:type="dxa" w:w="10"/>
            </w:tcMar>
          </w:tcPr>
          <w:p w14:paraId="00060000">
            <w:pPr>
              <w:pStyle w:val="Style_6"/>
            </w:pPr>
            <w:r>
              <w:rPr>
                <w:color w:val="000000"/>
                <w:sz w:val="24"/>
              </w:rPr>
              <w:t>0,0</w:t>
            </w:r>
          </w:p>
        </w:tc>
        <w:tc>
          <w:tcPr>
            <w:tcW w:type="dxa" w:w="568"/>
            <w:tcBorders>
              <w:left w:color="000000" w:sz="1" w:val="single"/>
              <w:bottom w:color="000000" w:sz="1" w:val="single"/>
            </w:tcBorders>
            <w:shd w:fill="auto" w:val="clear"/>
            <w:tcMar>
              <w:left w:type="dxa" w:w="10"/>
              <w:right w:type="dxa" w:w="10"/>
            </w:tcMar>
          </w:tcPr>
          <w:p w14:paraId="01060000">
            <w:pPr>
              <w:pStyle w:val="Style_6"/>
            </w:pPr>
            <w:r>
              <w:rPr>
                <w:color w:val="000000"/>
                <w:sz w:val="24"/>
              </w:rPr>
              <w:t>0,0</w:t>
            </w:r>
          </w:p>
        </w:tc>
        <w:tc>
          <w:tcPr>
            <w:tcW w:type="dxa" w:w="710"/>
            <w:tcBorders>
              <w:left w:color="000000" w:sz="1" w:val="single"/>
              <w:bottom w:color="000000" w:sz="1" w:val="single"/>
            </w:tcBorders>
            <w:shd w:fill="auto" w:val="clear"/>
            <w:tcMar>
              <w:left w:type="dxa" w:w="10"/>
              <w:right w:type="dxa" w:w="10"/>
            </w:tcMar>
          </w:tcPr>
          <w:p w14:paraId="02060000">
            <w:pPr>
              <w:pStyle w:val="Style_6"/>
            </w:pPr>
            <w:r>
              <w:rPr>
                <w:color w:val="000000"/>
                <w:sz w:val="24"/>
              </w:rPr>
              <w:t>0,0</w:t>
            </w:r>
          </w:p>
        </w:tc>
        <w:tc>
          <w:tcPr>
            <w:tcW w:type="dxa" w:w="736"/>
            <w:tcBorders>
              <w:left w:color="000000" w:sz="1" w:val="single"/>
              <w:bottom w:color="000000" w:sz="1" w:val="single"/>
            </w:tcBorders>
            <w:shd w:fill="auto" w:val="clear"/>
            <w:tcMar>
              <w:left w:type="dxa" w:w="10"/>
              <w:right w:type="dxa" w:w="10"/>
            </w:tcMar>
          </w:tcPr>
          <w:p w14:paraId="03060000">
            <w:pPr>
              <w:pStyle w:val="Style_6"/>
            </w:pPr>
            <w:r>
              <w:rPr>
                <w:color w:val="000000"/>
                <w:sz w:val="24"/>
              </w:rPr>
              <w:t>0,0</w:t>
            </w:r>
          </w:p>
        </w:tc>
        <w:tc>
          <w:tcPr>
            <w:tcW w:type="dxa" w:w="606"/>
            <w:tcBorders>
              <w:left w:color="000000" w:sz="1" w:val="single"/>
              <w:bottom w:color="000000" w:sz="1" w:val="single"/>
            </w:tcBorders>
            <w:shd w:fill="auto" w:val="clear"/>
            <w:tcMar>
              <w:left w:type="dxa" w:w="10"/>
              <w:right w:type="dxa" w:w="10"/>
            </w:tcMar>
          </w:tcPr>
          <w:p w14:paraId="04060000">
            <w:pPr>
              <w:pStyle w:val="Style_6"/>
            </w:pPr>
            <w:r>
              <w:rPr>
                <w:color w:val="000000"/>
                <w:sz w:val="24"/>
              </w:rPr>
              <w:t>150,0</w:t>
            </w:r>
          </w:p>
        </w:tc>
        <w:tc>
          <w:tcPr>
            <w:tcW w:type="dxa" w:w="664"/>
            <w:tcBorders>
              <w:left w:color="000000" w:sz="1" w:val="single"/>
              <w:bottom w:color="000000" w:sz="1" w:val="single"/>
              <w:right w:color="000000" w:sz="1" w:val="single"/>
            </w:tcBorders>
            <w:shd w:fill="auto" w:val="clear"/>
            <w:tcMar>
              <w:left w:type="dxa" w:w="10"/>
              <w:right w:type="dxa" w:w="10"/>
            </w:tcMar>
          </w:tcPr>
          <w:p w14:paraId="05060000">
            <w:pPr>
              <w:pStyle w:val="Style_6"/>
            </w:pPr>
            <w:r>
              <w:rPr>
                <w:color w:val="000000"/>
                <w:sz w:val="24"/>
              </w:rPr>
              <w:t>150,0</w:t>
            </w:r>
          </w:p>
        </w:tc>
      </w:tr>
      <w:tr>
        <w:tc>
          <w:tcPr>
            <w:tcW w:type="dxa" w:w="1151"/>
            <w:tcBorders>
              <w:left w:color="000000" w:sz="1" w:val="single"/>
              <w:bottom w:color="000000" w:sz="1" w:val="single"/>
            </w:tcBorders>
            <w:shd w:fill="auto" w:val="clear"/>
            <w:tcMar>
              <w:left w:type="dxa" w:w="10"/>
              <w:right w:type="dxa" w:w="10"/>
            </w:tcMar>
          </w:tcPr>
          <w:p w14:paraId="06060000">
            <w:pPr>
              <w:pStyle w:val="Style_6"/>
            </w:pPr>
            <w:r>
              <w:rPr>
                <w:color w:val="000000"/>
                <w:sz w:val="24"/>
              </w:rPr>
              <w:t>Мероприятие 1.8</w:t>
            </w:r>
          </w:p>
        </w:tc>
        <w:tc>
          <w:tcPr>
            <w:tcW w:type="dxa" w:w="3305"/>
            <w:tcBorders>
              <w:left w:color="000000" w:sz="1" w:val="single"/>
              <w:bottom w:color="000000" w:sz="1" w:val="single"/>
            </w:tcBorders>
            <w:shd w:fill="auto" w:val="clear"/>
            <w:tcMar>
              <w:left w:type="dxa" w:w="10"/>
              <w:right w:type="dxa" w:w="10"/>
            </w:tcMar>
          </w:tcPr>
          <w:p w14:paraId="07060000">
            <w:pPr>
              <w:pStyle w:val="Style_6"/>
            </w:pPr>
            <w:r>
              <w:rPr>
                <w:color w:val="000000"/>
                <w:sz w:val="24"/>
              </w:rPr>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осуществляющим деятельность по приоритетным направлениям деятельности малого и среднего предпринимательства</w:t>
            </w:r>
          </w:p>
        </w:tc>
        <w:tc>
          <w:tcPr>
            <w:tcW w:type="dxa" w:w="2346"/>
            <w:tcBorders>
              <w:left w:color="000000" w:sz="1" w:val="single"/>
              <w:bottom w:color="000000" w:sz="1" w:val="single"/>
            </w:tcBorders>
            <w:shd w:fill="auto" w:val="clear"/>
            <w:tcMar>
              <w:left w:type="dxa" w:w="10"/>
              <w:right w:type="dxa" w:w="10"/>
            </w:tcMar>
          </w:tcPr>
          <w:p w14:paraId="08060000">
            <w:pPr>
              <w:pStyle w:val="Style_16"/>
            </w:pPr>
            <w:r>
              <w:rPr>
                <w:color w:val="000000"/>
                <w:sz w:val="24"/>
              </w:rPr>
              <w:t>Отдел экономического развития и малого предпринимательства администрации города Курчатова</w:t>
            </w:r>
          </w:p>
        </w:tc>
        <w:tc>
          <w:tcPr>
            <w:tcW w:type="dxa" w:w="685"/>
            <w:tcBorders>
              <w:left w:color="000000" w:sz="1" w:val="single"/>
              <w:bottom w:color="000000" w:sz="1" w:val="single"/>
            </w:tcBorders>
            <w:shd w:fill="auto" w:val="clear"/>
            <w:tcMar>
              <w:left w:type="dxa" w:w="10"/>
              <w:right w:type="dxa" w:w="10"/>
            </w:tcMar>
          </w:tcPr>
          <w:p w14:paraId="09060000">
            <w:pPr>
              <w:pStyle w:val="Style_6"/>
            </w:pPr>
            <w:r>
              <w:rPr>
                <w:color w:val="000000"/>
                <w:sz w:val="24"/>
              </w:rPr>
              <w:t>001</w:t>
            </w:r>
          </w:p>
        </w:tc>
        <w:tc>
          <w:tcPr>
            <w:tcW w:type="dxa" w:w="591"/>
            <w:tcBorders>
              <w:left w:color="000000" w:sz="1" w:val="single"/>
              <w:bottom w:color="000000" w:sz="1" w:val="single"/>
            </w:tcBorders>
            <w:shd w:fill="auto" w:val="clear"/>
            <w:tcMar>
              <w:left w:type="dxa" w:w="10"/>
              <w:right w:type="dxa" w:w="10"/>
            </w:tcMar>
          </w:tcPr>
          <w:p w14:paraId="0A060000">
            <w:pPr>
              <w:pStyle w:val="Style_6"/>
            </w:pPr>
            <w:r>
              <w:rPr>
                <w:color w:val="000000"/>
                <w:sz w:val="24"/>
              </w:rPr>
              <w:t>х</w:t>
            </w:r>
          </w:p>
        </w:tc>
        <w:tc>
          <w:tcPr>
            <w:tcW w:type="dxa" w:w="743"/>
            <w:tcBorders>
              <w:left w:color="000000" w:sz="1" w:val="single"/>
              <w:bottom w:color="000000" w:sz="1" w:val="single"/>
            </w:tcBorders>
            <w:shd w:fill="auto" w:val="clear"/>
            <w:tcMar>
              <w:left w:type="dxa" w:w="10"/>
              <w:right w:type="dxa" w:w="10"/>
            </w:tcMar>
          </w:tcPr>
          <w:p w14:paraId="0B060000">
            <w:pPr>
              <w:pStyle w:val="Style_6"/>
            </w:pPr>
            <w:r>
              <w:rPr>
                <w:color w:val="000000"/>
                <w:sz w:val="24"/>
              </w:rPr>
              <w:t>х</w:t>
            </w:r>
          </w:p>
        </w:tc>
        <w:tc>
          <w:tcPr>
            <w:tcW w:type="dxa" w:w="683"/>
            <w:tcBorders>
              <w:left w:color="000000" w:sz="1" w:val="single"/>
              <w:bottom w:color="000000" w:sz="1" w:val="single"/>
            </w:tcBorders>
            <w:shd w:fill="auto" w:val="clear"/>
            <w:tcMar>
              <w:left w:type="dxa" w:w="10"/>
              <w:right w:type="dxa" w:w="10"/>
            </w:tcMar>
          </w:tcPr>
          <w:p w14:paraId="0C060000">
            <w:pPr>
              <w:pStyle w:val="Style_6"/>
            </w:pPr>
            <w:r>
              <w:rPr>
                <w:color w:val="000000"/>
                <w:sz w:val="24"/>
              </w:rPr>
              <w:t>х</w:t>
            </w:r>
          </w:p>
        </w:tc>
        <w:tc>
          <w:tcPr>
            <w:tcW w:type="dxa" w:w="656"/>
            <w:tcBorders>
              <w:left w:color="000000" w:sz="1" w:val="single"/>
              <w:bottom w:color="000000" w:sz="1" w:val="single"/>
            </w:tcBorders>
            <w:shd w:fill="auto" w:val="clear"/>
            <w:tcMar>
              <w:left w:type="dxa" w:w="10"/>
              <w:right w:type="dxa" w:w="10"/>
            </w:tcMar>
          </w:tcPr>
          <w:p w14:paraId="0D060000">
            <w:pPr>
              <w:pStyle w:val="Style_6"/>
            </w:pPr>
            <w:r>
              <w:rPr>
                <w:color w:val="000000"/>
                <w:sz w:val="24"/>
              </w:rPr>
              <w:t>0,0</w:t>
            </w:r>
          </w:p>
        </w:tc>
        <w:tc>
          <w:tcPr>
            <w:tcW w:type="dxa" w:w="648"/>
            <w:tcBorders>
              <w:left w:color="000000" w:sz="1" w:val="single"/>
              <w:bottom w:color="000000" w:sz="1" w:val="single"/>
            </w:tcBorders>
            <w:shd w:fill="auto" w:val="clear"/>
            <w:tcMar>
              <w:left w:type="dxa" w:w="10"/>
              <w:right w:type="dxa" w:w="10"/>
            </w:tcMar>
          </w:tcPr>
          <w:p w14:paraId="0E060000">
            <w:pPr>
              <w:pStyle w:val="Style_6"/>
            </w:pPr>
            <w:r>
              <w:rPr>
                <w:color w:val="000000"/>
                <w:sz w:val="24"/>
              </w:rPr>
              <w:t>0,0</w:t>
            </w:r>
          </w:p>
        </w:tc>
        <w:tc>
          <w:tcPr>
            <w:tcW w:type="dxa" w:w="628"/>
            <w:tcBorders>
              <w:left w:color="000000" w:sz="1" w:val="single"/>
              <w:bottom w:color="000000" w:sz="1" w:val="single"/>
            </w:tcBorders>
            <w:shd w:fill="auto" w:val="clear"/>
            <w:tcMar>
              <w:left w:type="dxa" w:w="10"/>
              <w:right w:type="dxa" w:w="10"/>
            </w:tcMar>
          </w:tcPr>
          <w:p w14:paraId="0F060000">
            <w:pPr>
              <w:pStyle w:val="Style_6"/>
            </w:pPr>
            <w:r>
              <w:rPr>
                <w:color w:val="000000"/>
                <w:sz w:val="24"/>
              </w:rPr>
              <w:t>0,0</w:t>
            </w:r>
          </w:p>
        </w:tc>
        <w:tc>
          <w:tcPr>
            <w:tcW w:type="dxa" w:w="557"/>
            <w:tcBorders>
              <w:left w:color="000000" w:sz="1" w:val="single"/>
              <w:bottom w:color="000000" w:sz="1" w:val="single"/>
            </w:tcBorders>
            <w:shd w:fill="auto" w:val="clear"/>
            <w:tcMar>
              <w:left w:type="dxa" w:w="10"/>
              <w:right w:type="dxa" w:w="10"/>
            </w:tcMar>
          </w:tcPr>
          <w:p w14:paraId="10060000">
            <w:pPr>
              <w:pStyle w:val="Style_6"/>
            </w:pPr>
            <w:r>
              <w:rPr>
                <w:color w:val="000000"/>
                <w:sz w:val="24"/>
              </w:rPr>
              <w:t>0,0</w:t>
            </w:r>
          </w:p>
        </w:tc>
        <w:tc>
          <w:tcPr>
            <w:tcW w:type="dxa" w:w="568"/>
            <w:tcBorders>
              <w:left w:color="000000" w:sz="1" w:val="single"/>
              <w:bottom w:color="000000" w:sz="1" w:val="single"/>
            </w:tcBorders>
            <w:shd w:fill="auto" w:val="clear"/>
            <w:tcMar>
              <w:left w:type="dxa" w:w="10"/>
              <w:right w:type="dxa" w:w="10"/>
            </w:tcMar>
          </w:tcPr>
          <w:p w14:paraId="11060000">
            <w:pPr>
              <w:pStyle w:val="Style_6"/>
            </w:pPr>
            <w:r>
              <w:rPr>
                <w:color w:val="000000"/>
                <w:sz w:val="24"/>
              </w:rPr>
              <w:t>0,0</w:t>
            </w:r>
          </w:p>
        </w:tc>
        <w:tc>
          <w:tcPr>
            <w:tcW w:type="dxa" w:w="710"/>
            <w:tcBorders>
              <w:left w:color="000000" w:sz="1" w:val="single"/>
              <w:bottom w:color="000000" w:sz="1" w:val="single"/>
            </w:tcBorders>
            <w:shd w:fill="auto" w:val="clear"/>
            <w:tcMar>
              <w:left w:type="dxa" w:w="10"/>
              <w:right w:type="dxa" w:w="10"/>
            </w:tcMar>
          </w:tcPr>
          <w:p w14:paraId="12060000">
            <w:pPr>
              <w:pStyle w:val="Style_6"/>
            </w:pPr>
            <w:r>
              <w:rPr>
                <w:color w:val="000000"/>
                <w:sz w:val="24"/>
              </w:rPr>
              <w:t>0,0</w:t>
            </w:r>
          </w:p>
        </w:tc>
        <w:tc>
          <w:tcPr>
            <w:tcW w:type="dxa" w:w="736"/>
            <w:tcBorders>
              <w:left w:color="000000" w:sz="1" w:val="single"/>
              <w:bottom w:color="000000" w:sz="1" w:val="single"/>
            </w:tcBorders>
            <w:shd w:fill="auto" w:val="clear"/>
            <w:tcMar>
              <w:left w:type="dxa" w:w="10"/>
              <w:right w:type="dxa" w:w="10"/>
            </w:tcMar>
          </w:tcPr>
          <w:p w14:paraId="13060000">
            <w:pPr>
              <w:pStyle w:val="Style_6"/>
            </w:pPr>
            <w:r>
              <w:rPr>
                <w:color w:val="000000"/>
                <w:sz w:val="24"/>
              </w:rPr>
              <w:t>0,0</w:t>
            </w:r>
          </w:p>
        </w:tc>
        <w:tc>
          <w:tcPr>
            <w:tcW w:type="dxa" w:w="606"/>
            <w:tcBorders>
              <w:left w:color="000000" w:sz="1" w:val="single"/>
              <w:bottom w:color="000000" w:sz="1" w:val="single"/>
            </w:tcBorders>
            <w:shd w:fill="auto" w:val="clear"/>
            <w:tcMar>
              <w:left w:type="dxa" w:w="10"/>
              <w:right w:type="dxa" w:w="10"/>
            </w:tcMar>
          </w:tcPr>
          <w:p w14:paraId="14060000">
            <w:pPr>
              <w:pStyle w:val="Style_6"/>
            </w:pPr>
            <w:r>
              <w:rPr>
                <w:color w:val="000000"/>
                <w:sz w:val="24"/>
              </w:rPr>
              <w:t>500,0</w:t>
            </w:r>
          </w:p>
        </w:tc>
        <w:tc>
          <w:tcPr>
            <w:tcW w:type="dxa" w:w="664"/>
            <w:tcBorders>
              <w:left w:color="000000" w:sz="1" w:val="single"/>
              <w:bottom w:color="000000" w:sz="1" w:val="single"/>
              <w:right w:color="000000" w:sz="1" w:val="single"/>
            </w:tcBorders>
            <w:shd w:fill="auto" w:val="clear"/>
            <w:tcMar>
              <w:left w:type="dxa" w:w="10"/>
              <w:right w:type="dxa" w:w="10"/>
            </w:tcMar>
          </w:tcPr>
          <w:p w14:paraId="15060000">
            <w:pPr>
              <w:pStyle w:val="Style_6"/>
            </w:pPr>
            <w:r>
              <w:rPr>
                <w:color w:val="000000"/>
                <w:sz w:val="24"/>
              </w:rPr>
              <w:t>500,0</w:t>
            </w:r>
          </w:p>
        </w:tc>
      </w:tr>
      <w:tr>
        <w:tc>
          <w:tcPr>
            <w:tcW w:type="dxa" w:w="1151"/>
            <w:tcBorders>
              <w:left w:color="000000" w:sz="1" w:val="single"/>
              <w:bottom w:color="000000" w:sz="1" w:val="single"/>
            </w:tcBorders>
            <w:shd w:fill="auto" w:val="clear"/>
            <w:tcMar>
              <w:left w:type="dxa" w:w="10"/>
              <w:right w:type="dxa" w:w="10"/>
            </w:tcMar>
          </w:tcPr>
          <w:p w14:paraId="16060000">
            <w:pPr>
              <w:pStyle w:val="Style_6"/>
            </w:pPr>
            <w:r>
              <w:rPr>
                <w:sz w:val="24"/>
              </w:rPr>
              <w:t>Мероприятие 1.9</w:t>
            </w:r>
          </w:p>
        </w:tc>
        <w:tc>
          <w:tcPr>
            <w:tcW w:type="dxa" w:w="3305"/>
            <w:tcBorders>
              <w:left w:color="000000" w:sz="1" w:val="single"/>
              <w:bottom w:color="000000" w:sz="1" w:val="single"/>
            </w:tcBorders>
            <w:shd w:fill="auto" w:val="clear"/>
            <w:tcMar>
              <w:left w:type="dxa" w:w="10"/>
              <w:right w:type="dxa" w:w="10"/>
            </w:tcMar>
          </w:tcPr>
          <w:p w14:paraId="17060000">
            <w:pPr>
              <w:pStyle w:val="Style_6"/>
              <w:ind/>
              <w:jc w:val="both"/>
            </w:pPr>
            <w:r>
              <w:rPr>
                <w:sz w:val="24"/>
                <w:highlight w:val="white"/>
              </w:rPr>
              <w:t>Ведение перечня муниципального имущества, находящегося в собственности муниципального образования «Город Курчатов»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субъектов малого и среднего предпринимательства и организациям, образующим инфраструктуру поддержки субъектам малого и среднего предпринимательства</w:t>
            </w:r>
          </w:p>
          <w:p w14:paraId="18060000">
            <w:pPr>
              <w:pStyle w:val="Style_7"/>
              <w:rPr>
                <w:sz w:val="24"/>
              </w:rPr>
            </w:pPr>
          </w:p>
        </w:tc>
        <w:tc>
          <w:tcPr>
            <w:tcW w:type="dxa" w:w="2346"/>
            <w:tcBorders>
              <w:left w:color="000000" w:sz="1" w:val="single"/>
              <w:bottom w:color="000000" w:sz="1" w:val="single"/>
            </w:tcBorders>
            <w:shd w:fill="auto" w:val="clear"/>
            <w:tcMar>
              <w:left w:type="dxa" w:w="10"/>
              <w:right w:type="dxa" w:w="10"/>
            </w:tcMar>
          </w:tcPr>
          <w:p w14:paraId="19060000">
            <w:pPr>
              <w:pStyle w:val="Style_16"/>
              <w:ind/>
              <w:jc w:val="left"/>
            </w:pPr>
            <w:r>
              <w:rPr>
                <w:sz w:val="24"/>
              </w:rPr>
              <w:t xml:space="preserve">Комитет по управлению имуществом </w:t>
            </w:r>
          </w:p>
          <w:p w14:paraId="1A060000">
            <w:pPr>
              <w:pStyle w:val="Style_16"/>
              <w:ind/>
              <w:jc w:val="left"/>
            </w:pPr>
            <w:r>
              <w:rPr>
                <w:sz w:val="24"/>
              </w:rPr>
              <w:t>г. Курчатова</w:t>
            </w:r>
          </w:p>
        </w:tc>
        <w:tc>
          <w:tcPr>
            <w:tcW w:type="dxa" w:w="685"/>
            <w:tcBorders>
              <w:left w:color="000000" w:sz="1" w:val="single"/>
              <w:bottom w:color="000000" w:sz="1" w:val="single"/>
            </w:tcBorders>
            <w:shd w:fill="auto" w:val="clear"/>
            <w:tcMar>
              <w:left w:type="dxa" w:w="10"/>
              <w:right w:type="dxa" w:w="10"/>
            </w:tcMar>
          </w:tcPr>
          <w:p w14:paraId="1B060000">
            <w:pPr>
              <w:pStyle w:val="Style_6"/>
            </w:pPr>
            <w:r>
              <w:rPr>
                <w:sz w:val="24"/>
              </w:rPr>
              <w:t>001</w:t>
            </w:r>
          </w:p>
        </w:tc>
        <w:tc>
          <w:tcPr>
            <w:tcW w:type="dxa" w:w="591"/>
            <w:tcBorders>
              <w:left w:color="000000" w:sz="1" w:val="single"/>
              <w:bottom w:color="000000" w:sz="1" w:val="single"/>
            </w:tcBorders>
            <w:shd w:fill="auto" w:val="clear"/>
            <w:tcMar>
              <w:left w:type="dxa" w:w="10"/>
              <w:right w:type="dxa" w:w="10"/>
            </w:tcMar>
          </w:tcPr>
          <w:p w14:paraId="1C060000">
            <w:pPr>
              <w:pStyle w:val="Style_6"/>
            </w:pPr>
            <w:r>
              <w:rPr>
                <w:sz w:val="24"/>
              </w:rPr>
              <w:t>х</w:t>
            </w:r>
          </w:p>
        </w:tc>
        <w:tc>
          <w:tcPr>
            <w:tcW w:type="dxa" w:w="743"/>
            <w:tcBorders>
              <w:left w:color="000000" w:sz="1" w:val="single"/>
              <w:bottom w:color="000000" w:sz="1" w:val="single"/>
            </w:tcBorders>
            <w:shd w:fill="auto" w:val="clear"/>
            <w:tcMar>
              <w:left w:type="dxa" w:w="10"/>
              <w:right w:type="dxa" w:w="10"/>
            </w:tcMar>
          </w:tcPr>
          <w:p w14:paraId="1D060000">
            <w:pPr>
              <w:pStyle w:val="Style_6"/>
            </w:pPr>
            <w:r>
              <w:rPr>
                <w:sz w:val="24"/>
              </w:rPr>
              <w:t>х</w:t>
            </w:r>
          </w:p>
        </w:tc>
        <w:tc>
          <w:tcPr>
            <w:tcW w:type="dxa" w:w="683"/>
            <w:tcBorders>
              <w:left w:color="000000" w:sz="1" w:val="single"/>
              <w:bottom w:color="000000" w:sz="1" w:val="single"/>
            </w:tcBorders>
            <w:shd w:fill="auto" w:val="clear"/>
            <w:tcMar>
              <w:left w:type="dxa" w:w="10"/>
              <w:right w:type="dxa" w:w="10"/>
            </w:tcMar>
          </w:tcPr>
          <w:p w14:paraId="1E060000">
            <w:pPr>
              <w:pStyle w:val="Style_6"/>
            </w:pPr>
            <w:r>
              <w:rPr>
                <w:sz w:val="24"/>
              </w:rPr>
              <w:t>х</w:t>
            </w:r>
          </w:p>
        </w:tc>
        <w:tc>
          <w:tcPr>
            <w:tcW w:type="dxa" w:w="656"/>
            <w:tcBorders>
              <w:left w:color="000000" w:sz="1" w:val="single"/>
              <w:bottom w:color="000000" w:sz="1" w:val="single"/>
            </w:tcBorders>
            <w:shd w:fill="auto" w:val="clear"/>
            <w:tcMar>
              <w:left w:type="dxa" w:w="10"/>
              <w:right w:type="dxa" w:w="10"/>
            </w:tcMar>
          </w:tcPr>
          <w:p w14:paraId="1F060000">
            <w:pPr>
              <w:pStyle w:val="Style_6"/>
            </w:pPr>
            <w:r>
              <w:rPr>
                <w:sz w:val="24"/>
              </w:rPr>
              <w:t>0,0</w:t>
            </w:r>
          </w:p>
        </w:tc>
        <w:tc>
          <w:tcPr>
            <w:tcW w:type="dxa" w:w="648"/>
            <w:tcBorders>
              <w:left w:color="000000" w:sz="1" w:val="single"/>
              <w:bottom w:color="000000" w:sz="1" w:val="single"/>
            </w:tcBorders>
            <w:shd w:fill="auto" w:val="clear"/>
            <w:tcMar>
              <w:left w:type="dxa" w:w="10"/>
              <w:right w:type="dxa" w:w="10"/>
            </w:tcMar>
          </w:tcPr>
          <w:p w14:paraId="20060000">
            <w:pPr>
              <w:pStyle w:val="Style_6"/>
            </w:pPr>
            <w:r>
              <w:rPr>
                <w:sz w:val="24"/>
              </w:rPr>
              <w:t>0,0</w:t>
            </w:r>
          </w:p>
        </w:tc>
        <w:tc>
          <w:tcPr>
            <w:tcW w:type="dxa" w:w="628"/>
            <w:tcBorders>
              <w:left w:color="000000" w:sz="1" w:val="single"/>
              <w:bottom w:color="000000" w:sz="1" w:val="single"/>
            </w:tcBorders>
            <w:shd w:fill="auto" w:val="clear"/>
            <w:tcMar>
              <w:left w:type="dxa" w:w="10"/>
              <w:right w:type="dxa" w:w="10"/>
            </w:tcMar>
          </w:tcPr>
          <w:p w14:paraId="21060000">
            <w:pPr>
              <w:pStyle w:val="Style_6"/>
            </w:pPr>
            <w:r>
              <w:rPr>
                <w:sz w:val="24"/>
              </w:rPr>
              <w:t>0,0</w:t>
            </w:r>
          </w:p>
        </w:tc>
        <w:tc>
          <w:tcPr>
            <w:tcW w:type="dxa" w:w="557"/>
            <w:tcBorders>
              <w:left w:color="000000" w:sz="1" w:val="single"/>
              <w:bottom w:color="000000" w:sz="1" w:val="single"/>
            </w:tcBorders>
            <w:shd w:fill="auto" w:val="clear"/>
            <w:tcMar>
              <w:left w:type="dxa" w:w="10"/>
              <w:right w:type="dxa" w:w="10"/>
            </w:tcMar>
          </w:tcPr>
          <w:p w14:paraId="22060000">
            <w:pPr>
              <w:pStyle w:val="Style_6"/>
            </w:pPr>
            <w:r>
              <w:rPr>
                <w:sz w:val="24"/>
              </w:rPr>
              <w:t>0,0</w:t>
            </w:r>
          </w:p>
        </w:tc>
        <w:tc>
          <w:tcPr>
            <w:tcW w:type="dxa" w:w="568"/>
            <w:tcBorders>
              <w:left w:color="000000" w:sz="1" w:val="single"/>
              <w:bottom w:color="000000" w:sz="1" w:val="single"/>
            </w:tcBorders>
            <w:shd w:fill="auto" w:val="clear"/>
            <w:tcMar>
              <w:left w:type="dxa" w:w="10"/>
              <w:right w:type="dxa" w:w="10"/>
            </w:tcMar>
          </w:tcPr>
          <w:p w14:paraId="23060000">
            <w:pPr>
              <w:pStyle w:val="Style_6"/>
            </w:pPr>
            <w:r>
              <w:rPr>
                <w:sz w:val="24"/>
              </w:rPr>
              <w:t>0,0</w:t>
            </w:r>
          </w:p>
        </w:tc>
        <w:tc>
          <w:tcPr>
            <w:tcW w:type="dxa" w:w="710"/>
            <w:tcBorders>
              <w:left w:color="000000" w:sz="1" w:val="single"/>
              <w:bottom w:color="000000" w:sz="1" w:val="single"/>
            </w:tcBorders>
            <w:shd w:fill="auto" w:val="clear"/>
            <w:tcMar>
              <w:left w:type="dxa" w:w="10"/>
              <w:right w:type="dxa" w:w="10"/>
            </w:tcMar>
          </w:tcPr>
          <w:p w14:paraId="24060000">
            <w:pPr>
              <w:pStyle w:val="Style_6"/>
            </w:pPr>
            <w:r>
              <w:rPr>
                <w:sz w:val="24"/>
              </w:rPr>
              <w:t>0,0</w:t>
            </w:r>
          </w:p>
        </w:tc>
        <w:tc>
          <w:tcPr>
            <w:tcW w:type="dxa" w:w="736"/>
            <w:tcBorders>
              <w:left w:color="000000" w:sz="1" w:val="single"/>
              <w:bottom w:color="000000" w:sz="1" w:val="single"/>
            </w:tcBorders>
            <w:shd w:fill="auto" w:val="clear"/>
            <w:tcMar>
              <w:left w:type="dxa" w:w="10"/>
              <w:right w:type="dxa" w:w="10"/>
            </w:tcMar>
          </w:tcPr>
          <w:p w14:paraId="25060000">
            <w:pPr>
              <w:pStyle w:val="Style_6"/>
            </w:pPr>
            <w:r>
              <w:rPr>
                <w:sz w:val="24"/>
              </w:rPr>
              <w:t>0,0</w:t>
            </w:r>
          </w:p>
        </w:tc>
        <w:tc>
          <w:tcPr>
            <w:tcW w:type="dxa" w:w="606"/>
            <w:tcBorders>
              <w:left w:color="000000" w:sz="1" w:val="single"/>
              <w:bottom w:color="000000" w:sz="1" w:val="single"/>
            </w:tcBorders>
            <w:shd w:fill="auto" w:val="clear"/>
            <w:tcMar>
              <w:left w:type="dxa" w:w="10"/>
              <w:right w:type="dxa" w:w="10"/>
            </w:tcMar>
          </w:tcPr>
          <w:p w14:paraId="26060000">
            <w:pPr>
              <w:pStyle w:val="Style_6"/>
            </w:pPr>
            <w:r>
              <w:rPr>
                <w:sz w:val="24"/>
              </w:rPr>
              <w:t>0,0</w:t>
            </w:r>
          </w:p>
        </w:tc>
        <w:tc>
          <w:tcPr>
            <w:tcW w:type="dxa" w:w="664"/>
            <w:tcBorders>
              <w:left w:color="000000" w:sz="1" w:val="single"/>
              <w:bottom w:color="000000" w:sz="1" w:val="single"/>
              <w:right w:color="000000" w:sz="1" w:val="single"/>
            </w:tcBorders>
            <w:shd w:fill="auto" w:val="clear"/>
            <w:tcMar>
              <w:left w:type="dxa" w:w="10"/>
              <w:right w:type="dxa" w:w="10"/>
            </w:tcMar>
          </w:tcPr>
          <w:p w14:paraId="27060000">
            <w:pPr>
              <w:pStyle w:val="Style_6"/>
            </w:pPr>
            <w:r>
              <w:rPr>
                <w:sz w:val="24"/>
              </w:rPr>
              <w:t>0,0</w:t>
            </w:r>
          </w:p>
        </w:tc>
      </w:tr>
      <w:tr>
        <w:tc>
          <w:tcPr>
            <w:tcW w:type="dxa" w:w="1151"/>
            <w:tcBorders>
              <w:left w:color="000000" w:sz="1" w:val="single"/>
              <w:bottom w:color="000000" w:sz="1" w:val="single"/>
            </w:tcBorders>
            <w:shd w:fill="auto" w:val="clear"/>
            <w:tcMar>
              <w:left w:type="dxa" w:w="10"/>
              <w:right w:type="dxa" w:w="10"/>
            </w:tcMar>
          </w:tcPr>
          <w:p w14:paraId="28060000">
            <w:pPr>
              <w:pStyle w:val="Style_6"/>
            </w:pPr>
            <w:r>
              <w:rPr>
                <w:sz w:val="24"/>
              </w:rPr>
              <w:t>Мероприятие 1.10</w:t>
            </w:r>
          </w:p>
        </w:tc>
        <w:tc>
          <w:tcPr>
            <w:tcW w:type="dxa" w:w="3305"/>
            <w:tcBorders>
              <w:left w:color="000000" w:sz="1" w:val="single"/>
              <w:bottom w:color="000000" w:sz="1" w:val="single"/>
            </w:tcBorders>
            <w:shd w:fill="auto" w:val="clear"/>
            <w:tcMar>
              <w:left w:type="dxa" w:w="10"/>
              <w:right w:type="dxa" w:w="10"/>
            </w:tcMar>
          </w:tcPr>
          <w:p w14:paraId="29060000">
            <w:pPr>
              <w:pStyle w:val="Style_6"/>
            </w:pPr>
            <w:r>
              <w:rPr>
                <w:sz w:val="24"/>
              </w:rPr>
              <w:t>Выявление физических лиц, не являющихся индивидуальными предпринимателями, получающих доход в виде выплат (вознаграждений) от физических лиц за оказание им услуг для личных, домашних и (или) иных подобных нужд (в т.ч. арендодателей жилых помещений), с целью привлечения к постановке на учет в качестве самозанятых лиц</w:t>
            </w:r>
          </w:p>
          <w:p w14:paraId="2A060000">
            <w:pPr>
              <w:pStyle w:val="Style_7"/>
              <w:rPr>
                <w:sz w:val="24"/>
              </w:rPr>
            </w:pPr>
          </w:p>
        </w:tc>
        <w:tc>
          <w:tcPr>
            <w:tcW w:type="dxa" w:w="2346"/>
            <w:tcBorders>
              <w:left w:color="000000" w:sz="1" w:val="single"/>
              <w:bottom w:color="000000" w:sz="1" w:val="single"/>
            </w:tcBorders>
            <w:shd w:fill="auto" w:val="clear"/>
            <w:tcMar>
              <w:left w:type="dxa" w:w="10"/>
              <w:right w:type="dxa" w:w="10"/>
            </w:tcMar>
          </w:tcPr>
          <w:p w14:paraId="2B06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left w:color="000000" w:sz="1" w:val="single"/>
              <w:bottom w:color="000000" w:sz="1" w:val="single"/>
            </w:tcBorders>
            <w:shd w:fill="auto" w:val="clear"/>
            <w:tcMar>
              <w:left w:type="dxa" w:w="10"/>
              <w:right w:type="dxa" w:w="10"/>
            </w:tcMar>
          </w:tcPr>
          <w:p w14:paraId="2C060000">
            <w:pPr>
              <w:pStyle w:val="Style_6"/>
            </w:pPr>
            <w:r>
              <w:rPr>
                <w:sz w:val="24"/>
              </w:rPr>
              <w:t>001</w:t>
            </w:r>
          </w:p>
        </w:tc>
        <w:tc>
          <w:tcPr>
            <w:tcW w:type="dxa" w:w="591"/>
            <w:tcBorders>
              <w:left w:color="000000" w:sz="1" w:val="single"/>
              <w:bottom w:color="000000" w:sz="1" w:val="single"/>
            </w:tcBorders>
            <w:shd w:fill="auto" w:val="clear"/>
            <w:tcMar>
              <w:left w:type="dxa" w:w="10"/>
              <w:right w:type="dxa" w:w="10"/>
            </w:tcMar>
          </w:tcPr>
          <w:p w14:paraId="2D060000">
            <w:pPr>
              <w:pStyle w:val="Style_6"/>
            </w:pPr>
            <w:r>
              <w:rPr>
                <w:sz w:val="24"/>
              </w:rPr>
              <w:t>х</w:t>
            </w:r>
          </w:p>
        </w:tc>
        <w:tc>
          <w:tcPr>
            <w:tcW w:type="dxa" w:w="743"/>
            <w:tcBorders>
              <w:left w:color="000000" w:sz="1" w:val="single"/>
              <w:bottom w:color="000000" w:sz="1" w:val="single"/>
            </w:tcBorders>
            <w:shd w:fill="auto" w:val="clear"/>
            <w:tcMar>
              <w:left w:type="dxa" w:w="10"/>
              <w:right w:type="dxa" w:w="10"/>
            </w:tcMar>
          </w:tcPr>
          <w:p w14:paraId="2E060000">
            <w:pPr>
              <w:pStyle w:val="Style_6"/>
            </w:pPr>
            <w:r>
              <w:rPr>
                <w:sz w:val="24"/>
              </w:rPr>
              <w:t>х</w:t>
            </w:r>
          </w:p>
        </w:tc>
        <w:tc>
          <w:tcPr>
            <w:tcW w:type="dxa" w:w="683"/>
            <w:tcBorders>
              <w:left w:color="000000" w:sz="1" w:val="single"/>
              <w:bottom w:color="000000" w:sz="1" w:val="single"/>
            </w:tcBorders>
            <w:shd w:fill="auto" w:val="clear"/>
            <w:tcMar>
              <w:left w:type="dxa" w:w="10"/>
              <w:right w:type="dxa" w:w="10"/>
            </w:tcMar>
          </w:tcPr>
          <w:p w14:paraId="2F060000">
            <w:pPr>
              <w:pStyle w:val="Style_6"/>
            </w:pPr>
            <w:r>
              <w:rPr>
                <w:sz w:val="24"/>
              </w:rPr>
              <w:t>х</w:t>
            </w:r>
          </w:p>
        </w:tc>
        <w:tc>
          <w:tcPr>
            <w:tcW w:type="dxa" w:w="656"/>
            <w:tcBorders>
              <w:left w:color="000000" w:sz="1" w:val="single"/>
              <w:bottom w:color="000000" w:sz="1" w:val="single"/>
            </w:tcBorders>
            <w:shd w:fill="auto" w:val="clear"/>
            <w:tcMar>
              <w:left w:type="dxa" w:w="10"/>
              <w:right w:type="dxa" w:w="10"/>
            </w:tcMar>
          </w:tcPr>
          <w:p w14:paraId="30060000">
            <w:pPr>
              <w:pStyle w:val="Style_6"/>
            </w:pPr>
            <w:r>
              <w:rPr>
                <w:sz w:val="24"/>
              </w:rPr>
              <w:t>0,0</w:t>
            </w:r>
          </w:p>
        </w:tc>
        <w:tc>
          <w:tcPr>
            <w:tcW w:type="dxa" w:w="648"/>
            <w:tcBorders>
              <w:left w:color="000000" w:sz="1" w:val="single"/>
              <w:bottom w:color="000000" w:sz="1" w:val="single"/>
            </w:tcBorders>
            <w:shd w:fill="auto" w:val="clear"/>
            <w:tcMar>
              <w:left w:type="dxa" w:w="10"/>
              <w:right w:type="dxa" w:w="10"/>
            </w:tcMar>
          </w:tcPr>
          <w:p w14:paraId="31060000">
            <w:pPr>
              <w:pStyle w:val="Style_6"/>
            </w:pPr>
            <w:r>
              <w:rPr>
                <w:sz w:val="24"/>
              </w:rPr>
              <w:t>0,0</w:t>
            </w:r>
          </w:p>
        </w:tc>
        <w:tc>
          <w:tcPr>
            <w:tcW w:type="dxa" w:w="628"/>
            <w:tcBorders>
              <w:left w:color="000000" w:sz="1" w:val="single"/>
              <w:bottom w:color="000000" w:sz="1" w:val="single"/>
            </w:tcBorders>
            <w:shd w:fill="auto" w:val="clear"/>
            <w:tcMar>
              <w:left w:type="dxa" w:w="10"/>
              <w:right w:type="dxa" w:w="10"/>
            </w:tcMar>
          </w:tcPr>
          <w:p w14:paraId="32060000">
            <w:pPr>
              <w:pStyle w:val="Style_6"/>
            </w:pPr>
            <w:r>
              <w:rPr>
                <w:sz w:val="24"/>
              </w:rPr>
              <w:t>0,0</w:t>
            </w:r>
          </w:p>
        </w:tc>
        <w:tc>
          <w:tcPr>
            <w:tcW w:type="dxa" w:w="557"/>
            <w:tcBorders>
              <w:left w:color="000000" w:sz="1" w:val="single"/>
              <w:bottom w:color="000000" w:sz="1" w:val="single"/>
            </w:tcBorders>
            <w:shd w:fill="auto" w:val="clear"/>
            <w:tcMar>
              <w:left w:type="dxa" w:w="10"/>
              <w:right w:type="dxa" w:w="10"/>
            </w:tcMar>
          </w:tcPr>
          <w:p w14:paraId="33060000">
            <w:pPr>
              <w:pStyle w:val="Style_6"/>
            </w:pPr>
            <w:r>
              <w:rPr>
                <w:sz w:val="24"/>
              </w:rPr>
              <w:t>0,0</w:t>
            </w:r>
          </w:p>
        </w:tc>
        <w:tc>
          <w:tcPr>
            <w:tcW w:type="dxa" w:w="568"/>
            <w:tcBorders>
              <w:left w:color="000000" w:sz="1" w:val="single"/>
              <w:bottom w:color="000000" w:sz="1" w:val="single"/>
            </w:tcBorders>
            <w:shd w:fill="auto" w:val="clear"/>
            <w:tcMar>
              <w:left w:type="dxa" w:w="10"/>
              <w:right w:type="dxa" w:w="10"/>
            </w:tcMar>
          </w:tcPr>
          <w:p w14:paraId="34060000">
            <w:pPr>
              <w:pStyle w:val="Style_6"/>
            </w:pPr>
            <w:r>
              <w:rPr>
                <w:sz w:val="24"/>
              </w:rPr>
              <w:t>0,0</w:t>
            </w:r>
          </w:p>
        </w:tc>
        <w:tc>
          <w:tcPr>
            <w:tcW w:type="dxa" w:w="710"/>
            <w:tcBorders>
              <w:left w:color="000000" w:sz="1" w:val="single"/>
              <w:bottom w:color="000000" w:sz="1" w:val="single"/>
            </w:tcBorders>
            <w:shd w:fill="auto" w:val="clear"/>
            <w:tcMar>
              <w:left w:type="dxa" w:w="10"/>
              <w:right w:type="dxa" w:w="10"/>
            </w:tcMar>
          </w:tcPr>
          <w:p w14:paraId="35060000">
            <w:pPr>
              <w:pStyle w:val="Style_6"/>
            </w:pPr>
            <w:r>
              <w:rPr>
                <w:sz w:val="24"/>
              </w:rPr>
              <w:t>0,0</w:t>
            </w:r>
          </w:p>
        </w:tc>
        <w:tc>
          <w:tcPr>
            <w:tcW w:type="dxa" w:w="736"/>
            <w:tcBorders>
              <w:left w:color="000000" w:sz="1" w:val="single"/>
              <w:bottom w:color="000000" w:sz="1" w:val="single"/>
            </w:tcBorders>
            <w:shd w:fill="auto" w:val="clear"/>
            <w:tcMar>
              <w:left w:type="dxa" w:w="10"/>
              <w:right w:type="dxa" w:w="10"/>
            </w:tcMar>
          </w:tcPr>
          <w:p w14:paraId="36060000">
            <w:pPr>
              <w:pStyle w:val="Style_6"/>
            </w:pPr>
            <w:r>
              <w:rPr>
                <w:sz w:val="24"/>
              </w:rPr>
              <w:t>0,0</w:t>
            </w:r>
          </w:p>
        </w:tc>
        <w:tc>
          <w:tcPr>
            <w:tcW w:type="dxa" w:w="606"/>
            <w:tcBorders>
              <w:left w:color="000000" w:sz="1" w:val="single"/>
              <w:bottom w:color="000000" w:sz="1" w:val="single"/>
            </w:tcBorders>
            <w:shd w:fill="auto" w:val="clear"/>
            <w:tcMar>
              <w:left w:type="dxa" w:w="10"/>
              <w:right w:type="dxa" w:w="10"/>
            </w:tcMar>
          </w:tcPr>
          <w:p w14:paraId="37060000">
            <w:pPr>
              <w:pStyle w:val="Style_6"/>
            </w:pPr>
            <w:r>
              <w:rPr>
                <w:sz w:val="24"/>
              </w:rPr>
              <w:t>0,0</w:t>
            </w:r>
          </w:p>
        </w:tc>
        <w:tc>
          <w:tcPr>
            <w:tcW w:type="dxa" w:w="664"/>
            <w:tcBorders>
              <w:left w:color="000000" w:sz="1" w:val="single"/>
              <w:bottom w:color="000000" w:sz="1" w:val="single"/>
              <w:right w:color="000000" w:sz="1" w:val="single"/>
            </w:tcBorders>
            <w:shd w:fill="auto" w:val="clear"/>
            <w:tcMar>
              <w:left w:type="dxa" w:w="10"/>
              <w:right w:type="dxa" w:w="10"/>
            </w:tcMar>
          </w:tcPr>
          <w:p w14:paraId="3806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39060000">
            <w:pPr>
              <w:pStyle w:val="Style_6"/>
            </w:pPr>
            <w:r>
              <w:rPr>
                <w:sz w:val="24"/>
              </w:rPr>
              <w:t>Мероприятие 1.11</w:t>
            </w:r>
          </w:p>
        </w:tc>
        <w:tc>
          <w:tcPr>
            <w:tcW w:type="dxa" w:w="3305"/>
            <w:tcBorders>
              <w:top w:color="000000" w:sz="1" w:val="single"/>
              <w:left w:color="000000" w:sz="1" w:val="single"/>
              <w:bottom w:color="000000" w:sz="1" w:val="single"/>
            </w:tcBorders>
            <w:shd w:fill="auto" w:val="clear"/>
            <w:tcMar>
              <w:left w:type="dxa" w:w="10"/>
              <w:right w:type="dxa" w:w="10"/>
            </w:tcMar>
          </w:tcPr>
          <w:p w14:paraId="3A060000">
            <w:pPr>
              <w:pStyle w:val="Style_6"/>
            </w:pPr>
            <w:r>
              <w:rPr>
                <w:sz w:val="24"/>
              </w:rPr>
              <w:t>Содействие и поддержка существующих союзов   предпринимателей, обеспечение работы Совета при администрации города Курчатова по развитию малого предпринимательства</w:t>
            </w:r>
          </w:p>
          <w:p w14:paraId="3B060000">
            <w:pPr>
              <w:pStyle w:val="Style_7"/>
              <w:rPr>
                <w:sz w:val="24"/>
              </w:rPr>
            </w:pPr>
          </w:p>
        </w:tc>
        <w:tc>
          <w:tcPr>
            <w:tcW w:type="dxa" w:w="2346"/>
            <w:tcBorders>
              <w:top w:color="000000" w:sz="1" w:val="single"/>
              <w:left w:color="000000" w:sz="1" w:val="single"/>
              <w:bottom w:color="000000" w:sz="1" w:val="single"/>
            </w:tcBorders>
            <w:shd w:fill="auto" w:val="clear"/>
            <w:tcMar>
              <w:left w:type="dxa" w:w="10"/>
              <w:right w:type="dxa" w:w="10"/>
            </w:tcMar>
          </w:tcPr>
          <w:p w14:paraId="3C06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3D06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3E060000">
            <w:pPr>
              <w:pStyle w:val="Style_6"/>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3F060000">
            <w:pPr>
              <w:pStyle w:val="Style_6"/>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40060000">
            <w:pPr>
              <w:pStyle w:val="Style_6"/>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4106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4206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4306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4406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4506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4606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4706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4806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4906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4A060000">
            <w:pPr>
              <w:pStyle w:val="Style_6"/>
            </w:pPr>
            <w:r>
              <w:rPr>
                <w:sz w:val="24"/>
              </w:rPr>
              <w:t>Мероприятие 1.12</w:t>
            </w:r>
          </w:p>
        </w:tc>
        <w:tc>
          <w:tcPr>
            <w:tcW w:type="dxa" w:w="3305"/>
            <w:tcBorders>
              <w:top w:color="000000" w:sz="1" w:val="single"/>
              <w:left w:color="000000" w:sz="1" w:val="single"/>
              <w:bottom w:color="000000" w:sz="1" w:val="single"/>
            </w:tcBorders>
            <w:shd w:fill="auto" w:val="clear"/>
            <w:tcMar>
              <w:left w:type="dxa" w:w="10"/>
              <w:right w:type="dxa" w:w="10"/>
            </w:tcMar>
          </w:tcPr>
          <w:p w14:paraId="4B060000">
            <w:pPr>
              <w:pStyle w:val="Style_6"/>
            </w:pPr>
            <w:r>
              <w:rPr>
                <w:sz w:val="24"/>
              </w:rPr>
              <w:t>Организация и проведение обучения представителей малого и среднего бизнеса</w:t>
            </w:r>
          </w:p>
        </w:tc>
        <w:tc>
          <w:tcPr>
            <w:tcW w:type="dxa" w:w="2346"/>
            <w:tcBorders>
              <w:top w:color="000000" w:sz="1" w:val="single"/>
              <w:left w:color="000000" w:sz="1" w:val="single"/>
              <w:bottom w:color="000000" w:sz="1" w:val="single"/>
            </w:tcBorders>
            <w:shd w:fill="auto" w:val="clear"/>
            <w:tcMar>
              <w:left w:type="dxa" w:w="10"/>
              <w:right w:type="dxa" w:w="10"/>
            </w:tcMar>
          </w:tcPr>
          <w:p w14:paraId="4C06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4D06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4E060000">
            <w:pPr>
              <w:pStyle w:val="Style_6"/>
            </w:pPr>
            <w:r>
              <w:rPr>
                <w:sz w:val="24"/>
              </w:rPr>
              <w:t>0412</w:t>
            </w:r>
          </w:p>
        </w:tc>
        <w:tc>
          <w:tcPr>
            <w:tcW w:type="dxa" w:w="743"/>
            <w:tcBorders>
              <w:top w:color="000000" w:sz="1" w:val="single"/>
              <w:left w:color="000000" w:sz="1" w:val="single"/>
              <w:bottom w:color="000000" w:sz="1" w:val="single"/>
            </w:tcBorders>
            <w:shd w:fill="auto" w:val="clear"/>
            <w:tcMar>
              <w:left w:type="dxa" w:w="10"/>
              <w:right w:type="dxa" w:w="10"/>
            </w:tcMar>
          </w:tcPr>
          <w:p w14:paraId="4F060000">
            <w:pPr>
              <w:pStyle w:val="Style_6"/>
            </w:pPr>
            <w:r>
              <w:rPr>
                <w:sz w:val="24"/>
              </w:rPr>
              <w:t>15101С1405</w:t>
            </w:r>
          </w:p>
        </w:tc>
        <w:tc>
          <w:tcPr>
            <w:tcW w:type="dxa" w:w="683"/>
            <w:tcBorders>
              <w:top w:color="000000" w:sz="1" w:val="single"/>
              <w:left w:color="000000" w:sz="1" w:val="single"/>
              <w:bottom w:color="000000" w:sz="1" w:val="single"/>
            </w:tcBorders>
            <w:shd w:fill="auto" w:val="clear"/>
            <w:tcMar>
              <w:left w:type="dxa" w:w="10"/>
              <w:right w:type="dxa" w:w="10"/>
            </w:tcMar>
          </w:tcPr>
          <w:p w14:paraId="50060000">
            <w:pPr>
              <w:pStyle w:val="Style_6"/>
            </w:pPr>
            <w:r>
              <w:rPr>
                <w:sz w:val="24"/>
              </w:rPr>
              <w:t>200</w:t>
            </w:r>
          </w:p>
        </w:tc>
        <w:tc>
          <w:tcPr>
            <w:tcW w:type="dxa" w:w="656"/>
            <w:tcBorders>
              <w:top w:color="000000" w:sz="1" w:val="single"/>
              <w:left w:color="000000" w:sz="1" w:val="single"/>
              <w:bottom w:color="000000" w:sz="1" w:val="single"/>
            </w:tcBorders>
            <w:shd w:fill="auto" w:val="clear"/>
            <w:tcMar>
              <w:left w:type="dxa" w:w="10"/>
              <w:right w:type="dxa" w:w="10"/>
            </w:tcMar>
          </w:tcPr>
          <w:p w14:paraId="5106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5206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5306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5406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5506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5606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5706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5806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5906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5A060000">
            <w:pPr>
              <w:pStyle w:val="Style_6"/>
            </w:pPr>
            <w:r>
              <w:rPr>
                <w:sz w:val="24"/>
              </w:rPr>
              <w:t>Мероприятие 1.13</w:t>
            </w:r>
          </w:p>
        </w:tc>
        <w:tc>
          <w:tcPr>
            <w:tcW w:type="dxa" w:w="3305"/>
            <w:tcBorders>
              <w:top w:color="000000" w:sz="1" w:val="single"/>
              <w:left w:color="000000" w:sz="1" w:val="single"/>
              <w:bottom w:color="000000" w:sz="1" w:val="single"/>
            </w:tcBorders>
            <w:shd w:fill="auto" w:val="clear"/>
            <w:tcMar>
              <w:left w:type="dxa" w:w="10"/>
              <w:right w:type="dxa" w:w="10"/>
            </w:tcMar>
          </w:tcPr>
          <w:p w14:paraId="5B060000">
            <w:pPr>
              <w:pStyle w:val="Style_6"/>
            </w:pPr>
            <w:r>
              <w:rPr>
                <w:sz w:val="24"/>
              </w:rPr>
              <w:t>Размещение информационных материалов, связанных с деятельностью малого и среднего предпринимательства (в т.ч. по сдаче в аренду жилых помещений), в СМИ, на сайте  города Курчатова</w:t>
            </w:r>
          </w:p>
        </w:tc>
        <w:tc>
          <w:tcPr>
            <w:tcW w:type="dxa" w:w="2346"/>
            <w:tcBorders>
              <w:top w:color="000000" w:sz="1" w:val="single"/>
              <w:left w:color="000000" w:sz="1" w:val="single"/>
              <w:bottom w:color="000000" w:sz="1" w:val="single"/>
            </w:tcBorders>
            <w:shd w:fill="auto" w:val="clear"/>
            <w:tcMar>
              <w:left w:type="dxa" w:w="10"/>
              <w:right w:type="dxa" w:w="10"/>
            </w:tcMar>
          </w:tcPr>
          <w:p w14:paraId="5C06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5D06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5E060000">
            <w:pPr>
              <w:pStyle w:val="Style_6"/>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5F060000">
            <w:pPr>
              <w:pStyle w:val="Style_6"/>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60060000">
            <w:pPr>
              <w:pStyle w:val="Style_6"/>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6106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6206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6306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6406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6506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6606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6706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6806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6906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6A060000">
            <w:pPr>
              <w:pStyle w:val="Style_6"/>
            </w:pPr>
            <w:r>
              <w:rPr>
                <w:sz w:val="24"/>
              </w:rPr>
              <w:t>Мероприятие 1.14</w:t>
            </w:r>
          </w:p>
        </w:tc>
        <w:tc>
          <w:tcPr>
            <w:tcW w:type="dxa" w:w="3305"/>
            <w:tcBorders>
              <w:top w:color="000000" w:sz="1" w:val="single"/>
              <w:left w:color="000000" w:sz="1" w:val="single"/>
              <w:bottom w:color="000000" w:sz="1" w:val="single"/>
            </w:tcBorders>
            <w:shd w:fill="auto" w:val="clear"/>
            <w:tcMar>
              <w:left w:type="dxa" w:w="10"/>
              <w:right w:type="dxa" w:w="10"/>
            </w:tcMar>
          </w:tcPr>
          <w:p w14:paraId="6B060000">
            <w:pPr>
              <w:pStyle w:val="Style_6"/>
            </w:pPr>
            <w:r>
              <w:rPr>
                <w:sz w:val="24"/>
              </w:rPr>
              <w:t>Обеспечение участия в конкурсах профессионального мастерства, "Лучший предприниматель города Курчатова" и других конкурсах с участием субъектов малого и среднего предпринимательства</w:t>
            </w:r>
          </w:p>
          <w:p w14:paraId="6C060000">
            <w:pPr>
              <w:pStyle w:val="Style_7"/>
              <w:rPr>
                <w:sz w:val="24"/>
              </w:rPr>
            </w:pPr>
          </w:p>
        </w:tc>
        <w:tc>
          <w:tcPr>
            <w:tcW w:type="dxa" w:w="2346"/>
            <w:tcBorders>
              <w:top w:color="000000" w:sz="1" w:val="single"/>
              <w:left w:color="000000" w:sz="1" w:val="single"/>
              <w:bottom w:color="000000" w:sz="1" w:val="single"/>
            </w:tcBorders>
            <w:shd w:fill="auto" w:val="clear"/>
            <w:tcMar>
              <w:left w:type="dxa" w:w="10"/>
              <w:right w:type="dxa" w:w="10"/>
            </w:tcMar>
          </w:tcPr>
          <w:p w14:paraId="6D06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6E06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6F060000">
            <w:pPr>
              <w:pStyle w:val="Style_6"/>
            </w:pPr>
            <w:r>
              <w:rPr>
                <w:sz w:val="24"/>
              </w:rPr>
              <w:t>0412</w:t>
            </w:r>
          </w:p>
        </w:tc>
        <w:tc>
          <w:tcPr>
            <w:tcW w:type="dxa" w:w="743"/>
            <w:tcBorders>
              <w:top w:color="000000" w:sz="1" w:val="single"/>
              <w:left w:color="000000" w:sz="1" w:val="single"/>
              <w:bottom w:color="000000" w:sz="1" w:val="single"/>
            </w:tcBorders>
            <w:shd w:fill="auto" w:val="clear"/>
            <w:tcMar>
              <w:left w:type="dxa" w:w="10"/>
              <w:right w:type="dxa" w:w="10"/>
            </w:tcMar>
          </w:tcPr>
          <w:p w14:paraId="70060000">
            <w:pPr>
              <w:pStyle w:val="Style_6"/>
            </w:pPr>
            <w:r>
              <w:rPr>
                <w:sz w:val="24"/>
              </w:rPr>
              <w:t>15101С1405</w:t>
            </w:r>
          </w:p>
        </w:tc>
        <w:tc>
          <w:tcPr>
            <w:tcW w:type="dxa" w:w="683"/>
            <w:tcBorders>
              <w:top w:color="000000" w:sz="1" w:val="single"/>
              <w:left w:color="000000" w:sz="1" w:val="single"/>
              <w:bottom w:color="000000" w:sz="1" w:val="single"/>
            </w:tcBorders>
            <w:shd w:fill="auto" w:val="clear"/>
            <w:tcMar>
              <w:left w:type="dxa" w:w="10"/>
              <w:right w:type="dxa" w:w="10"/>
            </w:tcMar>
          </w:tcPr>
          <w:p w14:paraId="71060000">
            <w:pPr>
              <w:pStyle w:val="Style_6"/>
            </w:pPr>
            <w:r>
              <w:rPr>
                <w:sz w:val="24"/>
              </w:rPr>
              <w:t>200</w:t>
            </w:r>
          </w:p>
        </w:tc>
        <w:tc>
          <w:tcPr>
            <w:tcW w:type="dxa" w:w="656"/>
            <w:tcBorders>
              <w:top w:color="000000" w:sz="1" w:val="single"/>
              <w:left w:color="000000" w:sz="1" w:val="single"/>
              <w:bottom w:color="000000" w:sz="1" w:val="single"/>
            </w:tcBorders>
            <w:shd w:fill="auto" w:val="clear"/>
            <w:tcMar>
              <w:left w:type="dxa" w:w="10"/>
              <w:right w:type="dxa" w:w="10"/>
            </w:tcMar>
          </w:tcPr>
          <w:p w14:paraId="7206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7306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7406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7506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76060000">
            <w:pPr>
              <w:pStyle w:val="Style_6"/>
            </w:pPr>
            <w:r>
              <w:rPr>
                <w:sz w:val="24"/>
              </w:rPr>
              <w:t>0,</w:t>
            </w:r>
            <w:r>
              <w:rPr>
                <w:sz w:val="24"/>
              </w:rPr>
              <w:t>0</w:t>
            </w:r>
          </w:p>
        </w:tc>
        <w:tc>
          <w:tcPr>
            <w:tcW w:type="dxa" w:w="710"/>
            <w:tcBorders>
              <w:top w:color="000000" w:sz="1" w:val="single"/>
              <w:left w:color="000000" w:sz="1" w:val="single"/>
              <w:bottom w:color="000000" w:sz="1" w:val="single"/>
            </w:tcBorders>
            <w:shd w:fill="auto" w:val="clear"/>
            <w:tcMar>
              <w:left w:type="dxa" w:w="10"/>
              <w:right w:type="dxa" w:w="10"/>
            </w:tcMar>
          </w:tcPr>
          <w:p w14:paraId="7706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7806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7906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7A06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7B060000">
            <w:pPr>
              <w:pStyle w:val="Style_6"/>
            </w:pPr>
            <w:r>
              <w:rPr>
                <w:sz w:val="24"/>
              </w:rPr>
              <w:t>Мероприятие 1.15</w:t>
            </w:r>
          </w:p>
        </w:tc>
        <w:tc>
          <w:tcPr>
            <w:tcW w:type="dxa" w:w="3305"/>
            <w:tcBorders>
              <w:top w:color="000000" w:sz="1" w:val="single"/>
              <w:left w:color="000000" w:sz="1" w:val="single"/>
              <w:bottom w:color="000000" w:sz="1" w:val="single"/>
            </w:tcBorders>
            <w:shd w:fill="auto" w:val="clear"/>
            <w:tcMar>
              <w:left w:type="dxa" w:w="10"/>
              <w:right w:type="dxa" w:w="10"/>
            </w:tcMar>
          </w:tcPr>
          <w:p w14:paraId="7C060000">
            <w:pPr>
              <w:pStyle w:val="Style_6"/>
            </w:pPr>
            <w:r>
              <w:rPr>
                <w:sz w:val="24"/>
              </w:rPr>
              <w:t>Проведение городских конференций, "круглых столов", совещаний по вопросам развития малого и среднего предпринимательства</w:t>
            </w:r>
          </w:p>
        </w:tc>
        <w:tc>
          <w:tcPr>
            <w:tcW w:type="dxa" w:w="2346"/>
            <w:tcBorders>
              <w:top w:color="000000" w:sz="1" w:val="single"/>
              <w:left w:color="000000" w:sz="1" w:val="single"/>
              <w:bottom w:color="000000" w:sz="1" w:val="single"/>
            </w:tcBorders>
            <w:shd w:fill="auto" w:val="clear"/>
            <w:tcMar>
              <w:left w:type="dxa" w:w="10"/>
              <w:right w:type="dxa" w:w="10"/>
            </w:tcMar>
          </w:tcPr>
          <w:p w14:paraId="7D06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7E06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7F060000">
            <w:pPr>
              <w:pStyle w:val="Style_6"/>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80060000">
            <w:pPr>
              <w:pStyle w:val="Style_6"/>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81060000">
            <w:pPr>
              <w:pStyle w:val="Style_6"/>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8206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8306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8406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8506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8606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8706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8806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8906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8A060000">
            <w:pPr>
              <w:pStyle w:val="Style_6"/>
            </w:pPr>
            <w:r>
              <w:rPr>
                <w:sz w:val="24"/>
              </w:rPr>
              <w:t>0,0</w:t>
            </w:r>
          </w:p>
        </w:tc>
      </w:tr>
      <w:tr>
        <w:trPr>
          <w:trHeight w:hRule="atLeast" w:val="1402"/>
        </w:trPr>
        <w:tc>
          <w:tcPr>
            <w:tcW w:type="dxa" w:w="1151"/>
            <w:tcBorders>
              <w:top w:color="000000" w:sz="1" w:val="single"/>
              <w:left w:color="000000" w:sz="1" w:val="single"/>
              <w:bottom w:color="000000" w:sz="1" w:val="single"/>
            </w:tcBorders>
            <w:shd w:fill="auto" w:val="clear"/>
            <w:tcMar>
              <w:left w:type="dxa" w:w="10"/>
              <w:right w:type="dxa" w:w="10"/>
            </w:tcMar>
          </w:tcPr>
          <w:p w14:paraId="8B060000">
            <w:pPr>
              <w:pStyle w:val="Style_6"/>
            </w:pPr>
            <w:r>
              <w:rPr>
                <w:sz w:val="24"/>
              </w:rPr>
              <w:t>Мероприятие 1.16</w:t>
            </w:r>
          </w:p>
        </w:tc>
        <w:tc>
          <w:tcPr>
            <w:tcW w:type="dxa" w:w="3305"/>
            <w:tcBorders>
              <w:top w:color="000000" w:sz="1" w:val="single"/>
              <w:left w:color="000000" w:sz="1" w:val="single"/>
              <w:bottom w:color="000000" w:sz="1" w:val="single"/>
            </w:tcBorders>
            <w:shd w:fill="auto" w:val="clear"/>
            <w:tcMar>
              <w:left w:type="dxa" w:w="10"/>
              <w:right w:type="dxa" w:w="10"/>
            </w:tcMar>
          </w:tcPr>
          <w:p w14:paraId="8C060000">
            <w:pPr>
              <w:pStyle w:val="Style_6"/>
            </w:pPr>
            <w:r>
              <w:rPr>
                <w:sz w:val="24"/>
              </w:rPr>
              <w:t>Привлечение субъектов малого и среднего предпринимательства к участию в выставочно-ярмарочных мероприятиях</w:t>
            </w:r>
          </w:p>
        </w:tc>
        <w:tc>
          <w:tcPr>
            <w:tcW w:type="dxa" w:w="2346"/>
            <w:tcBorders>
              <w:top w:color="000000" w:sz="1" w:val="single"/>
              <w:left w:color="000000" w:sz="1" w:val="single"/>
              <w:bottom w:color="000000" w:sz="1" w:val="single"/>
            </w:tcBorders>
            <w:shd w:fill="auto" w:val="clear"/>
            <w:tcMar>
              <w:left w:type="dxa" w:w="10"/>
              <w:right w:type="dxa" w:w="10"/>
            </w:tcMar>
          </w:tcPr>
          <w:p w14:paraId="8D060000">
            <w:pPr>
              <w:pStyle w:val="Style_16"/>
            </w:pPr>
            <w:r>
              <w:rPr>
                <w:sz w:val="24"/>
              </w:rPr>
              <w:t>Отдел экономического развития и малого предпринимательства администрации города Курчатова</w:t>
            </w:r>
          </w:p>
          <w:p w14:paraId="8E060000">
            <w:pPr>
              <w:pStyle w:val="Style_17"/>
              <w:rPr>
                <w:sz w:val="24"/>
              </w:rPr>
            </w:pPr>
          </w:p>
        </w:tc>
        <w:tc>
          <w:tcPr>
            <w:tcW w:type="dxa" w:w="685"/>
            <w:tcBorders>
              <w:top w:color="000000" w:sz="1" w:val="single"/>
              <w:left w:color="000000" w:sz="1" w:val="single"/>
              <w:bottom w:color="000000" w:sz="1" w:val="single"/>
            </w:tcBorders>
            <w:shd w:fill="auto" w:val="clear"/>
            <w:tcMar>
              <w:left w:type="dxa" w:w="10"/>
              <w:right w:type="dxa" w:w="10"/>
            </w:tcMar>
          </w:tcPr>
          <w:p w14:paraId="8F06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90060000">
            <w:pPr>
              <w:pStyle w:val="Style_6"/>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91060000">
            <w:pPr>
              <w:pStyle w:val="Style_6"/>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92060000">
            <w:pPr>
              <w:pStyle w:val="Style_6"/>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9306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9406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9506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9606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9706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9806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9906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9A06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9B06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9C060000">
            <w:pPr>
              <w:pStyle w:val="Style_6"/>
            </w:pPr>
            <w:r>
              <w:rPr>
                <w:sz w:val="24"/>
              </w:rPr>
              <w:t>Мероприятие 1.17</w:t>
            </w:r>
          </w:p>
        </w:tc>
        <w:tc>
          <w:tcPr>
            <w:tcW w:type="dxa" w:w="3305"/>
            <w:tcBorders>
              <w:top w:color="000000" w:sz="1" w:val="single"/>
              <w:left w:color="000000" w:sz="1" w:val="single"/>
              <w:bottom w:color="000000" w:sz="1" w:val="single"/>
            </w:tcBorders>
            <w:shd w:fill="auto" w:val="clear"/>
            <w:tcMar>
              <w:left w:type="dxa" w:w="10"/>
              <w:right w:type="dxa" w:w="10"/>
            </w:tcMar>
          </w:tcPr>
          <w:p w14:paraId="9D060000">
            <w:pPr>
              <w:pStyle w:val="Style_6"/>
            </w:pPr>
            <w:r>
              <w:rPr>
                <w:sz w:val="24"/>
              </w:rPr>
              <w:t>Представление города Курчатова на региональном Форуме малого и среднего предпринимательства «День предпринимателя Курской области» с использованием специализированного демонстрационного оборудования, тематического демонстрационного стенда, подготовка презентационного материала «Малый и средний бизнес г. Курчатова»</w:t>
            </w:r>
          </w:p>
        </w:tc>
        <w:tc>
          <w:tcPr>
            <w:tcW w:type="dxa" w:w="2346"/>
            <w:tcBorders>
              <w:top w:color="000000" w:sz="1" w:val="single"/>
              <w:left w:color="000000" w:sz="1" w:val="single"/>
              <w:bottom w:color="000000" w:sz="1" w:val="single"/>
            </w:tcBorders>
            <w:shd w:fill="auto" w:val="clear"/>
            <w:tcMar>
              <w:left w:type="dxa" w:w="10"/>
              <w:right w:type="dxa" w:w="10"/>
            </w:tcMar>
          </w:tcPr>
          <w:p w14:paraId="9E060000">
            <w:pPr>
              <w:pStyle w:val="Style_16"/>
            </w:pPr>
            <w:r>
              <w:rPr>
                <w:sz w:val="24"/>
              </w:rP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9F06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A0060000">
            <w:pPr>
              <w:pStyle w:val="Style_6"/>
            </w:pPr>
            <w:r>
              <w:rPr>
                <w:sz w:val="24"/>
              </w:rPr>
              <w:t>0412</w:t>
            </w:r>
          </w:p>
        </w:tc>
        <w:tc>
          <w:tcPr>
            <w:tcW w:type="dxa" w:w="743"/>
            <w:tcBorders>
              <w:top w:color="000000" w:sz="1" w:val="single"/>
              <w:left w:color="000000" w:sz="1" w:val="single"/>
              <w:bottom w:color="000000" w:sz="1" w:val="single"/>
            </w:tcBorders>
            <w:shd w:fill="auto" w:val="clear"/>
            <w:tcMar>
              <w:left w:type="dxa" w:w="10"/>
              <w:right w:type="dxa" w:w="10"/>
            </w:tcMar>
          </w:tcPr>
          <w:p w14:paraId="A1060000">
            <w:pPr>
              <w:pStyle w:val="Style_6"/>
            </w:pPr>
            <w:r>
              <w:rPr>
                <w:sz w:val="24"/>
              </w:rPr>
              <w:t>15101С1405</w:t>
            </w:r>
          </w:p>
        </w:tc>
        <w:tc>
          <w:tcPr>
            <w:tcW w:type="dxa" w:w="683"/>
            <w:tcBorders>
              <w:top w:color="000000" w:sz="1" w:val="single"/>
              <w:left w:color="000000" w:sz="1" w:val="single"/>
              <w:bottom w:color="000000" w:sz="1" w:val="single"/>
            </w:tcBorders>
            <w:shd w:fill="auto" w:val="clear"/>
            <w:tcMar>
              <w:left w:type="dxa" w:w="10"/>
              <w:right w:type="dxa" w:w="10"/>
            </w:tcMar>
          </w:tcPr>
          <w:p w14:paraId="A2060000">
            <w:pPr>
              <w:pStyle w:val="Style_6"/>
            </w:pPr>
            <w:r>
              <w:rPr>
                <w:sz w:val="24"/>
              </w:rPr>
              <w:t>200</w:t>
            </w:r>
          </w:p>
        </w:tc>
        <w:tc>
          <w:tcPr>
            <w:tcW w:type="dxa" w:w="656"/>
            <w:tcBorders>
              <w:top w:color="000000" w:sz="1" w:val="single"/>
              <w:left w:color="000000" w:sz="1" w:val="single"/>
              <w:bottom w:color="000000" w:sz="1" w:val="single"/>
            </w:tcBorders>
            <w:shd w:fill="auto" w:val="clear"/>
            <w:tcMar>
              <w:left w:type="dxa" w:w="10"/>
              <w:right w:type="dxa" w:w="10"/>
            </w:tcMar>
          </w:tcPr>
          <w:p w14:paraId="A3060000">
            <w:pPr>
              <w:pStyle w:val="Style_6"/>
            </w:pPr>
            <w:r>
              <w:rPr>
                <w:sz w:val="24"/>
              </w:rPr>
              <w:t>13,000</w:t>
            </w:r>
          </w:p>
        </w:tc>
        <w:tc>
          <w:tcPr>
            <w:tcW w:type="dxa" w:w="648"/>
            <w:tcBorders>
              <w:top w:color="000000" w:sz="1" w:val="single"/>
              <w:left w:color="000000" w:sz="1" w:val="single"/>
              <w:bottom w:color="000000" w:sz="1" w:val="single"/>
            </w:tcBorders>
            <w:shd w:fill="auto" w:val="clear"/>
            <w:tcMar>
              <w:left w:type="dxa" w:w="10"/>
              <w:right w:type="dxa" w:w="10"/>
            </w:tcMar>
          </w:tcPr>
          <w:p w14:paraId="A4060000">
            <w:pPr>
              <w:pStyle w:val="Style_6"/>
            </w:pPr>
            <w:r>
              <w:rPr>
                <w:sz w:val="24"/>
              </w:rPr>
              <w:t>2,600</w:t>
            </w:r>
          </w:p>
        </w:tc>
        <w:tc>
          <w:tcPr>
            <w:tcW w:type="dxa" w:w="628"/>
            <w:tcBorders>
              <w:top w:color="000000" w:sz="1" w:val="single"/>
              <w:left w:color="000000" w:sz="1" w:val="single"/>
              <w:bottom w:color="000000" w:sz="1" w:val="single"/>
            </w:tcBorders>
            <w:shd w:fill="auto" w:val="clear"/>
            <w:tcMar>
              <w:left w:type="dxa" w:w="10"/>
              <w:right w:type="dxa" w:w="10"/>
            </w:tcMar>
          </w:tcPr>
          <w:p w14:paraId="A5060000">
            <w:pPr>
              <w:pStyle w:val="Style_6"/>
            </w:pPr>
            <w:r>
              <w:rPr>
                <w:sz w:val="24"/>
              </w:rPr>
              <w:t>2,600</w:t>
            </w:r>
          </w:p>
        </w:tc>
        <w:tc>
          <w:tcPr>
            <w:tcW w:type="dxa" w:w="557"/>
            <w:tcBorders>
              <w:top w:color="000000" w:sz="1" w:val="single"/>
              <w:left w:color="000000" w:sz="1" w:val="single"/>
              <w:bottom w:color="000000" w:sz="1" w:val="single"/>
            </w:tcBorders>
            <w:shd w:fill="auto" w:val="clear"/>
            <w:tcMar>
              <w:left w:type="dxa" w:w="10"/>
              <w:right w:type="dxa" w:w="10"/>
            </w:tcMar>
          </w:tcPr>
          <w:p w14:paraId="A6060000">
            <w:pPr>
              <w:pStyle w:val="Style_6"/>
            </w:pPr>
            <w:r>
              <w:rPr>
                <w:sz w:val="24"/>
              </w:rPr>
              <w:t>2,600</w:t>
            </w:r>
          </w:p>
        </w:tc>
        <w:tc>
          <w:tcPr>
            <w:tcW w:type="dxa" w:w="568"/>
            <w:tcBorders>
              <w:top w:color="000000" w:sz="1" w:val="single"/>
              <w:left w:color="000000" w:sz="1" w:val="single"/>
              <w:bottom w:color="000000" w:sz="1" w:val="single"/>
            </w:tcBorders>
            <w:shd w:fill="auto" w:val="clear"/>
            <w:tcMar>
              <w:left w:type="dxa" w:w="10"/>
              <w:right w:type="dxa" w:w="10"/>
            </w:tcMar>
          </w:tcPr>
          <w:p w14:paraId="A7060000">
            <w:pPr>
              <w:pStyle w:val="Style_6"/>
              <w:ind w:right="-567"/>
            </w:pPr>
            <w:r>
              <w:rPr>
                <w:sz w:val="24"/>
              </w:rPr>
              <w:t>20</w:t>
            </w:r>
          </w:p>
        </w:tc>
        <w:tc>
          <w:tcPr>
            <w:tcW w:type="dxa" w:w="710"/>
            <w:tcBorders>
              <w:top w:color="000000" w:sz="1" w:val="single"/>
              <w:left w:color="000000" w:sz="1" w:val="single"/>
              <w:bottom w:color="000000" w:sz="1" w:val="single"/>
            </w:tcBorders>
            <w:shd w:fill="auto" w:val="clear"/>
            <w:tcMar>
              <w:left w:type="dxa" w:w="10"/>
              <w:right w:type="dxa" w:w="10"/>
            </w:tcMar>
          </w:tcPr>
          <w:p w14:paraId="A8060000">
            <w:pPr>
              <w:pStyle w:val="Style_6"/>
              <w:ind w:right="-567"/>
            </w:pPr>
            <w:r>
              <w:rPr>
                <w:sz w:val="24"/>
              </w:rPr>
              <w:t>20</w:t>
            </w:r>
          </w:p>
        </w:tc>
        <w:tc>
          <w:tcPr>
            <w:tcW w:type="dxa" w:w="736"/>
            <w:tcBorders>
              <w:top w:color="000000" w:sz="1" w:val="single"/>
              <w:left w:color="000000" w:sz="1" w:val="single"/>
              <w:bottom w:color="000000" w:sz="1" w:val="single"/>
            </w:tcBorders>
            <w:shd w:fill="auto" w:val="clear"/>
            <w:tcMar>
              <w:left w:type="dxa" w:w="10"/>
              <w:right w:type="dxa" w:w="10"/>
            </w:tcMar>
          </w:tcPr>
          <w:p w14:paraId="A9060000">
            <w:pPr>
              <w:pStyle w:val="Style_6"/>
              <w:ind w:right="-567"/>
            </w:pPr>
            <w:r>
              <w:rPr>
                <w:sz w:val="24"/>
              </w:rPr>
              <w:t>20</w:t>
            </w:r>
          </w:p>
        </w:tc>
        <w:tc>
          <w:tcPr>
            <w:tcW w:type="dxa" w:w="606"/>
            <w:tcBorders>
              <w:top w:color="000000" w:sz="1" w:val="single"/>
              <w:left w:color="000000" w:sz="1" w:val="single"/>
              <w:bottom w:color="000000" w:sz="1" w:val="single"/>
            </w:tcBorders>
            <w:shd w:fill="auto" w:val="clear"/>
            <w:tcMar>
              <w:left w:type="dxa" w:w="10"/>
              <w:right w:type="dxa" w:w="10"/>
            </w:tcMar>
          </w:tcPr>
          <w:p w14:paraId="AA060000">
            <w:pPr>
              <w:pStyle w:val="Style_6"/>
              <w:ind w:right="-567"/>
            </w:pPr>
            <w:r>
              <w:rPr>
                <w:sz w:val="24"/>
              </w:rPr>
              <w:t>20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AB060000">
            <w:pPr>
              <w:pStyle w:val="Style_6"/>
              <w:ind w:right="-567"/>
            </w:pPr>
            <w:r>
              <w:rPr>
                <w:sz w:val="24"/>
              </w:rPr>
              <w:t>20</w:t>
            </w:r>
          </w:p>
        </w:tc>
      </w:tr>
      <w:tr>
        <w:tc>
          <w:tcPr>
            <w:tcW w:type="dxa" w:w="1151"/>
            <w:tcBorders>
              <w:top w:color="000000" w:sz="1" w:val="single"/>
              <w:left w:color="000000" w:sz="1" w:val="single"/>
              <w:bottom w:color="000000" w:sz="1" w:val="single"/>
            </w:tcBorders>
            <w:shd w:fill="auto" w:val="clear"/>
            <w:tcMar>
              <w:left w:type="dxa" w:w="10"/>
              <w:right w:type="dxa" w:w="10"/>
            </w:tcMar>
          </w:tcPr>
          <w:p w14:paraId="AC060000">
            <w:r>
              <w:t>Мероприятие 1.18</w:t>
            </w:r>
          </w:p>
        </w:tc>
        <w:tc>
          <w:tcPr>
            <w:tcW w:type="dxa" w:w="3305"/>
            <w:tcBorders>
              <w:top w:color="000000" w:sz="1" w:val="single"/>
              <w:left w:color="000000" w:sz="1" w:val="single"/>
              <w:bottom w:color="000000" w:sz="1" w:val="single"/>
            </w:tcBorders>
            <w:shd w:fill="auto" w:val="clear"/>
            <w:tcMar>
              <w:left w:type="dxa" w:w="10"/>
              <w:right w:type="dxa" w:w="10"/>
            </w:tcMar>
          </w:tcPr>
          <w:p w14:paraId="AD060000">
            <w:pPr>
              <w:pStyle w:val="Style_7"/>
            </w:pPr>
            <w:r>
              <w:rPr>
                <w:rFonts w:ascii="Times New Roman" w:hAnsi="Times New Roman"/>
                <w:sz w:val="24"/>
              </w:rPr>
              <w:t xml:space="preserve">Выявление и постановка на налоговый учет по г. Курчатову субъектов малого и среднего предпринимательства, осуществляющих деятельность на территории города, но зарегистрированных в других регионах </w:t>
            </w:r>
          </w:p>
        </w:tc>
        <w:tc>
          <w:tcPr>
            <w:tcW w:type="dxa" w:w="2346"/>
            <w:tcBorders>
              <w:top w:color="000000" w:sz="1" w:val="single"/>
              <w:left w:color="000000" w:sz="1" w:val="single"/>
              <w:bottom w:color="000000" w:sz="1" w:val="single"/>
            </w:tcBorders>
            <w:shd w:fill="auto" w:val="clear"/>
            <w:tcMar>
              <w:left w:type="dxa" w:w="10"/>
              <w:right w:type="dxa" w:w="10"/>
            </w:tcMar>
          </w:tcPr>
          <w:p w14:paraId="AE060000">
            <w: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AF06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B0060000">
            <w:pPr>
              <w:pStyle w:val="Style_6"/>
              <w:ind/>
              <w:jc w:val="center"/>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B1060000">
            <w:pPr>
              <w:pStyle w:val="Style_6"/>
              <w:ind/>
              <w:jc w:val="center"/>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B2060000">
            <w:pPr>
              <w:pStyle w:val="Style_6"/>
              <w:ind/>
              <w:jc w:val="center"/>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B306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B406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B506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B606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B706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B806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B906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BA06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BB060000">
            <w:pPr>
              <w:pStyle w:val="Style_6"/>
            </w:pPr>
            <w:r>
              <w:rPr>
                <w:sz w:val="24"/>
              </w:rPr>
              <w:t>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BC060000">
            <w:r>
              <w:t>Мероприятие 1.19</w:t>
            </w:r>
          </w:p>
        </w:tc>
        <w:tc>
          <w:tcPr>
            <w:tcW w:type="dxa" w:w="3305"/>
            <w:tcBorders>
              <w:top w:color="000000" w:sz="1" w:val="single"/>
              <w:left w:color="000000" w:sz="1" w:val="single"/>
              <w:bottom w:color="000000" w:sz="1" w:val="single"/>
            </w:tcBorders>
            <w:shd w:fill="auto" w:val="clear"/>
            <w:tcMar>
              <w:left w:type="dxa" w:w="10"/>
              <w:right w:type="dxa" w:w="10"/>
            </w:tcMar>
          </w:tcPr>
          <w:p w14:paraId="BD060000">
            <w:pPr>
              <w:pStyle w:val="Style_7"/>
            </w:pPr>
            <w:r>
              <w:rPr>
                <w:rFonts w:ascii="Times New Roman" w:hAnsi="Times New Roman"/>
                <w:sz w:val="24"/>
              </w:rPr>
              <w:t>Создание центра (бизнес-инкубатора) для поддержки субъектов малого и среднего предпринимательства</w:t>
            </w:r>
          </w:p>
          <w:p w14:paraId="BE060000">
            <w:pPr>
              <w:pStyle w:val="Style_7"/>
              <w:rPr>
                <w:rFonts w:ascii="Times New Roman" w:hAnsi="Times New Roman"/>
                <w:sz w:val="24"/>
              </w:rPr>
            </w:pPr>
          </w:p>
        </w:tc>
        <w:tc>
          <w:tcPr>
            <w:tcW w:type="dxa" w:w="2346"/>
            <w:tcBorders>
              <w:top w:color="000000" w:sz="1" w:val="single"/>
              <w:left w:color="000000" w:sz="1" w:val="single"/>
              <w:bottom w:color="000000" w:sz="1" w:val="single"/>
            </w:tcBorders>
            <w:shd w:fill="auto" w:val="clear"/>
            <w:tcMar>
              <w:left w:type="dxa" w:w="10"/>
              <w:right w:type="dxa" w:w="10"/>
            </w:tcMar>
          </w:tcPr>
          <w:p w14:paraId="BF060000">
            <w: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C006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C1060000">
            <w:pPr>
              <w:pStyle w:val="Style_6"/>
              <w:ind/>
              <w:jc w:val="center"/>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C2060000">
            <w:pPr>
              <w:pStyle w:val="Style_6"/>
              <w:ind/>
              <w:jc w:val="center"/>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C3060000">
            <w:pPr>
              <w:pStyle w:val="Style_6"/>
              <w:ind/>
              <w:jc w:val="center"/>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C406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C506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C606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C706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C806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C906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CA06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CB060000">
            <w:pPr>
              <w:pStyle w:val="Style_6"/>
            </w:pPr>
            <w:r>
              <w:rPr>
                <w:sz w:val="24"/>
              </w:rPr>
              <w:t>7000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CC060000">
            <w:pPr>
              <w:pStyle w:val="Style_6"/>
            </w:pPr>
            <w:r>
              <w:rPr>
                <w:sz w:val="24"/>
              </w:rPr>
              <w:t>7000</w:t>
            </w:r>
          </w:p>
        </w:tc>
      </w:tr>
      <w:tr>
        <w:tc>
          <w:tcPr>
            <w:tcW w:type="dxa" w:w="1151"/>
            <w:tcBorders>
              <w:top w:color="000000" w:sz="1" w:val="single"/>
              <w:left w:color="000000" w:sz="1" w:val="single"/>
              <w:bottom w:color="000000" w:sz="1" w:val="single"/>
            </w:tcBorders>
            <w:shd w:fill="auto" w:val="clear"/>
            <w:tcMar>
              <w:left w:type="dxa" w:w="10"/>
              <w:right w:type="dxa" w:w="10"/>
            </w:tcMar>
          </w:tcPr>
          <w:p w14:paraId="CD060000">
            <w:r>
              <w:t>Мероприятие 1.20</w:t>
            </w:r>
          </w:p>
        </w:tc>
        <w:tc>
          <w:tcPr>
            <w:tcW w:type="dxa" w:w="3305"/>
            <w:tcBorders>
              <w:top w:color="000000" w:sz="1" w:val="single"/>
              <w:left w:color="000000" w:sz="1" w:val="single"/>
              <w:bottom w:color="000000" w:sz="1" w:val="single"/>
            </w:tcBorders>
            <w:shd w:fill="auto" w:val="clear"/>
            <w:tcMar>
              <w:left w:type="dxa" w:w="10"/>
              <w:right w:type="dxa" w:w="10"/>
            </w:tcMar>
          </w:tcPr>
          <w:p w14:paraId="CE060000">
            <w:pPr>
              <w:pStyle w:val="Style_7"/>
            </w:pPr>
            <w:r>
              <w:rPr>
                <w:rFonts w:ascii="Times New Roman" w:hAnsi="Times New Roman"/>
                <w:sz w:val="24"/>
              </w:rPr>
              <w:t xml:space="preserve">Создание промышленного парка «Курчатов – Промпарк» и привлечение резидентов на территорию промышленного парка. </w:t>
            </w:r>
          </w:p>
          <w:p w14:paraId="CF060000">
            <w:pPr>
              <w:pStyle w:val="Style_6"/>
              <w:ind w:firstLine="0" w:left="-99"/>
              <w:rPr>
                <w:sz w:val="24"/>
              </w:rPr>
            </w:pPr>
          </w:p>
        </w:tc>
        <w:tc>
          <w:tcPr>
            <w:tcW w:type="dxa" w:w="2346"/>
            <w:tcBorders>
              <w:top w:color="000000" w:sz="1" w:val="single"/>
              <w:left w:color="000000" w:sz="1" w:val="single"/>
              <w:bottom w:color="000000" w:sz="1" w:val="single"/>
            </w:tcBorders>
            <w:shd w:fill="auto" w:val="clear"/>
            <w:tcMar>
              <w:left w:type="dxa" w:w="10"/>
              <w:right w:type="dxa" w:w="10"/>
            </w:tcMar>
          </w:tcPr>
          <w:p w14:paraId="D0060000">
            <w:r>
              <w:t>Отдел экономического развития и малого предпринимательства администрации города Курчатова</w:t>
            </w:r>
          </w:p>
        </w:tc>
        <w:tc>
          <w:tcPr>
            <w:tcW w:type="dxa" w:w="685"/>
            <w:tcBorders>
              <w:top w:color="000000" w:sz="1" w:val="single"/>
              <w:left w:color="000000" w:sz="1" w:val="single"/>
              <w:bottom w:color="000000" w:sz="1" w:val="single"/>
            </w:tcBorders>
            <w:shd w:fill="auto" w:val="clear"/>
            <w:tcMar>
              <w:left w:type="dxa" w:w="10"/>
              <w:right w:type="dxa" w:w="10"/>
            </w:tcMar>
          </w:tcPr>
          <w:p w14:paraId="D1060000">
            <w:pPr>
              <w:pStyle w:val="Style_6"/>
            </w:pPr>
            <w:r>
              <w:rPr>
                <w:sz w:val="24"/>
              </w:rPr>
              <w:t>001</w:t>
            </w:r>
          </w:p>
        </w:tc>
        <w:tc>
          <w:tcPr>
            <w:tcW w:type="dxa" w:w="591"/>
            <w:tcBorders>
              <w:top w:color="000000" w:sz="1" w:val="single"/>
              <w:left w:color="000000" w:sz="1" w:val="single"/>
              <w:bottom w:color="000000" w:sz="1" w:val="single"/>
            </w:tcBorders>
            <w:shd w:fill="auto" w:val="clear"/>
            <w:tcMar>
              <w:left w:type="dxa" w:w="10"/>
              <w:right w:type="dxa" w:w="10"/>
            </w:tcMar>
          </w:tcPr>
          <w:p w14:paraId="D2060000">
            <w:pPr>
              <w:pStyle w:val="Style_6"/>
              <w:ind/>
              <w:jc w:val="center"/>
            </w:pPr>
            <w:r>
              <w:rPr>
                <w:sz w:val="24"/>
              </w:rPr>
              <w:t>х</w:t>
            </w:r>
          </w:p>
        </w:tc>
        <w:tc>
          <w:tcPr>
            <w:tcW w:type="dxa" w:w="743"/>
            <w:tcBorders>
              <w:top w:color="000000" w:sz="1" w:val="single"/>
              <w:left w:color="000000" w:sz="1" w:val="single"/>
              <w:bottom w:color="000000" w:sz="1" w:val="single"/>
            </w:tcBorders>
            <w:shd w:fill="auto" w:val="clear"/>
            <w:tcMar>
              <w:left w:type="dxa" w:w="10"/>
              <w:right w:type="dxa" w:w="10"/>
            </w:tcMar>
          </w:tcPr>
          <w:p w14:paraId="D3060000">
            <w:pPr>
              <w:pStyle w:val="Style_6"/>
              <w:ind/>
              <w:jc w:val="center"/>
            </w:pPr>
            <w:r>
              <w:rPr>
                <w:sz w:val="24"/>
              </w:rPr>
              <w:t>х</w:t>
            </w:r>
          </w:p>
        </w:tc>
        <w:tc>
          <w:tcPr>
            <w:tcW w:type="dxa" w:w="683"/>
            <w:tcBorders>
              <w:top w:color="000000" w:sz="1" w:val="single"/>
              <w:left w:color="000000" w:sz="1" w:val="single"/>
              <w:bottom w:color="000000" w:sz="1" w:val="single"/>
            </w:tcBorders>
            <w:shd w:fill="auto" w:val="clear"/>
            <w:tcMar>
              <w:left w:type="dxa" w:w="10"/>
              <w:right w:type="dxa" w:w="10"/>
            </w:tcMar>
          </w:tcPr>
          <w:p w14:paraId="D4060000">
            <w:pPr>
              <w:pStyle w:val="Style_6"/>
              <w:ind/>
              <w:jc w:val="center"/>
            </w:pPr>
            <w:r>
              <w:rPr>
                <w:sz w:val="24"/>
              </w:rPr>
              <w:t>х</w:t>
            </w:r>
          </w:p>
        </w:tc>
        <w:tc>
          <w:tcPr>
            <w:tcW w:type="dxa" w:w="656"/>
            <w:tcBorders>
              <w:top w:color="000000" w:sz="1" w:val="single"/>
              <w:left w:color="000000" w:sz="1" w:val="single"/>
              <w:bottom w:color="000000" w:sz="1" w:val="single"/>
            </w:tcBorders>
            <w:shd w:fill="auto" w:val="clear"/>
            <w:tcMar>
              <w:left w:type="dxa" w:w="10"/>
              <w:right w:type="dxa" w:w="10"/>
            </w:tcMar>
          </w:tcPr>
          <w:p w14:paraId="D5060000">
            <w:pPr>
              <w:pStyle w:val="Style_6"/>
            </w:pPr>
            <w:r>
              <w:rPr>
                <w:sz w:val="24"/>
              </w:rPr>
              <w:t>0,0</w:t>
            </w:r>
          </w:p>
        </w:tc>
        <w:tc>
          <w:tcPr>
            <w:tcW w:type="dxa" w:w="648"/>
            <w:tcBorders>
              <w:top w:color="000000" w:sz="1" w:val="single"/>
              <w:left w:color="000000" w:sz="1" w:val="single"/>
              <w:bottom w:color="000000" w:sz="1" w:val="single"/>
            </w:tcBorders>
            <w:shd w:fill="auto" w:val="clear"/>
            <w:tcMar>
              <w:left w:type="dxa" w:w="10"/>
              <w:right w:type="dxa" w:w="10"/>
            </w:tcMar>
          </w:tcPr>
          <w:p w14:paraId="D6060000">
            <w:pPr>
              <w:pStyle w:val="Style_6"/>
            </w:pPr>
            <w:r>
              <w:rPr>
                <w:sz w:val="24"/>
              </w:rPr>
              <w:t>0,0</w:t>
            </w:r>
          </w:p>
        </w:tc>
        <w:tc>
          <w:tcPr>
            <w:tcW w:type="dxa" w:w="628"/>
            <w:tcBorders>
              <w:top w:color="000000" w:sz="1" w:val="single"/>
              <w:left w:color="000000" w:sz="1" w:val="single"/>
              <w:bottom w:color="000000" w:sz="1" w:val="single"/>
            </w:tcBorders>
            <w:shd w:fill="auto" w:val="clear"/>
            <w:tcMar>
              <w:left w:type="dxa" w:w="10"/>
              <w:right w:type="dxa" w:w="10"/>
            </w:tcMar>
          </w:tcPr>
          <w:p w14:paraId="D7060000">
            <w:pPr>
              <w:pStyle w:val="Style_6"/>
            </w:pPr>
            <w:r>
              <w:rPr>
                <w:sz w:val="24"/>
              </w:rPr>
              <w:t>0,0</w:t>
            </w:r>
          </w:p>
        </w:tc>
        <w:tc>
          <w:tcPr>
            <w:tcW w:type="dxa" w:w="557"/>
            <w:tcBorders>
              <w:top w:color="000000" w:sz="1" w:val="single"/>
              <w:left w:color="000000" w:sz="1" w:val="single"/>
              <w:bottom w:color="000000" w:sz="1" w:val="single"/>
            </w:tcBorders>
            <w:shd w:fill="auto" w:val="clear"/>
            <w:tcMar>
              <w:left w:type="dxa" w:w="10"/>
              <w:right w:type="dxa" w:w="10"/>
            </w:tcMar>
          </w:tcPr>
          <w:p w14:paraId="D8060000">
            <w:pPr>
              <w:pStyle w:val="Style_6"/>
            </w:pPr>
            <w:r>
              <w:rPr>
                <w:sz w:val="24"/>
              </w:rPr>
              <w:t>0,0</w:t>
            </w:r>
          </w:p>
        </w:tc>
        <w:tc>
          <w:tcPr>
            <w:tcW w:type="dxa" w:w="568"/>
            <w:tcBorders>
              <w:top w:color="000000" w:sz="1" w:val="single"/>
              <w:left w:color="000000" w:sz="1" w:val="single"/>
              <w:bottom w:color="000000" w:sz="1" w:val="single"/>
            </w:tcBorders>
            <w:shd w:fill="auto" w:val="clear"/>
            <w:tcMar>
              <w:left w:type="dxa" w:w="10"/>
              <w:right w:type="dxa" w:w="10"/>
            </w:tcMar>
          </w:tcPr>
          <w:p w14:paraId="D9060000">
            <w:pPr>
              <w:pStyle w:val="Style_6"/>
            </w:pPr>
            <w:r>
              <w:rPr>
                <w:sz w:val="24"/>
              </w:rPr>
              <w:t>0,0</w:t>
            </w:r>
          </w:p>
        </w:tc>
        <w:tc>
          <w:tcPr>
            <w:tcW w:type="dxa" w:w="710"/>
            <w:tcBorders>
              <w:top w:color="000000" w:sz="1" w:val="single"/>
              <w:left w:color="000000" w:sz="1" w:val="single"/>
              <w:bottom w:color="000000" w:sz="1" w:val="single"/>
            </w:tcBorders>
            <w:shd w:fill="auto" w:val="clear"/>
            <w:tcMar>
              <w:left w:type="dxa" w:w="10"/>
              <w:right w:type="dxa" w:w="10"/>
            </w:tcMar>
          </w:tcPr>
          <w:p w14:paraId="DA060000">
            <w:pPr>
              <w:pStyle w:val="Style_6"/>
            </w:pPr>
            <w:r>
              <w:rPr>
                <w:sz w:val="24"/>
              </w:rPr>
              <w:t>0,0</w:t>
            </w:r>
          </w:p>
        </w:tc>
        <w:tc>
          <w:tcPr>
            <w:tcW w:type="dxa" w:w="736"/>
            <w:tcBorders>
              <w:top w:color="000000" w:sz="1" w:val="single"/>
              <w:left w:color="000000" w:sz="1" w:val="single"/>
              <w:bottom w:color="000000" w:sz="1" w:val="single"/>
            </w:tcBorders>
            <w:shd w:fill="auto" w:val="clear"/>
            <w:tcMar>
              <w:left w:type="dxa" w:w="10"/>
              <w:right w:type="dxa" w:w="10"/>
            </w:tcMar>
          </w:tcPr>
          <w:p w14:paraId="DB060000">
            <w:pPr>
              <w:pStyle w:val="Style_6"/>
            </w:pPr>
            <w:r>
              <w:rPr>
                <w:sz w:val="24"/>
              </w:rPr>
              <w:t>0,0</w:t>
            </w:r>
          </w:p>
        </w:tc>
        <w:tc>
          <w:tcPr>
            <w:tcW w:type="dxa" w:w="606"/>
            <w:tcBorders>
              <w:top w:color="000000" w:sz="1" w:val="single"/>
              <w:left w:color="000000" w:sz="1" w:val="single"/>
              <w:bottom w:color="000000" w:sz="1" w:val="single"/>
            </w:tcBorders>
            <w:shd w:fill="auto" w:val="clear"/>
            <w:tcMar>
              <w:left w:type="dxa" w:w="10"/>
              <w:right w:type="dxa" w:w="10"/>
            </w:tcMar>
          </w:tcPr>
          <w:p w14:paraId="DC060000">
            <w:pPr>
              <w:pStyle w:val="Style_6"/>
            </w:pPr>
            <w:r>
              <w:rPr>
                <w:sz w:val="24"/>
              </w:rPr>
              <w:t>0,0</w:t>
            </w:r>
          </w:p>
        </w:tc>
        <w:tc>
          <w:tcPr>
            <w:tcW w:type="dxa" w:w="664"/>
            <w:tcBorders>
              <w:top w:color="000000" w:sz="1" w:val="single"/>
              <w:left w:color="000000" w:sz="1" w:val="single"/>
              <w:bottom w:color="000000" w:sz="1" w:val="single"/>
              <w:right w:color="000000" w:sz="1" w:val="single"/>
            </w:tcBorders>
            <w:shd w:fill="auto" w:val="clear"/>
            <w:tcMar>
              <w:left w:type="dxa" w:w="10"/>
              <w:right w:type="dxa" w:w="10"/>
            </w:tcMar>
          </w:tcPr>
          <w:p w14:paraId="DD060000">
            <w:pPr>
              <w:pStyle w:val="Style_6"/>
            </w:pPr>
            <w:r>
              <w:rPr>
                <w:sz w:val="24"/>
              </w:rPr>
              <w:t>0,0</w:t>
            </w:r>
          </w:p>
        </w:tc>
      </w:tr>
    </w:tbl>
    <w:p w14:paraId="DE060000">
      <w:pPr>
        <w:pStyle w:val="Style_6"/>
        <w:rPr>
          <w:sz w:val="24"/>
        </w:rPr>
      </w:pPr>
    </w:p>
    <w:p w14:paraId="DF060000">
      <w:pPr>
        <w:pStyle w:val="Style_7"/>
        <w:rPr>
          <w:sz w:val="24"/>
        </w:rPr>
      </w:pPr>
    </w:p>
    <w:p w14:paraId="E0060000">
      <w:pPr>
        <w:pStyle w:val="Style_6"/>
        <w:rPr>
          <w:sz w:val="24"/>
        </w:rPr>
      </w:pPr>
    </w:p>
    <w:p w14:paraId="E1060000">
      <w:pPr>
        <w:pStyle w:val="Style_7"/>
        <w:rPr>
          <w:sz w:val="24"/>
        </w:rPr>
      </w:pPr>
    </w:p>
    <w:p w14:paraId="E2060000">
      <w:pPr>
        <w:pStyle w:val="Style_6"/>
        <w:rPr>
          <w:sz w:val="24"/>
        </w:rPr>
      </w:pPr>
    </w:p>
    <w:p w14:paraId="E3060000">
      <w:pPr>
        <w:pStyle w:val="Style_7"/>
        <w:rPr>
          <w:sz w:val="24"/>
        </w:rPr>
      </w:pPr>
    </w:p>
    <w:p w14:paraId="E4060000">
      <w:pPr>
        <w:pStyle w:val="Style_6"/>
        <w:rPr>
          <w:sz w:val="24"/>
        </w:rPr>
      </w:pPr>
    </w:p>
    <w:p w14:paraId="E5060000">
      <w:pPr>
        <w:pStyle w:val="Style_7"/>
      </w:pPr>
    </w:p>
    <w:p w14:paraId="E6060000">
      <w:pPr>
        <w:pStyle w:val="Style_6"/>
      </w:pPr>
    </w:p>
    <w:p w14:paraId="E7060000">
      <w:pPr>
        <w:pStyle w:val="Style_7"/>
      </w:pPr>
    </w:p>
    <w:p w14:paraId="E8060000">
      <w:pPr>
        <w:pStyle w:val="Style_6"/>
      </w:pPr>
    </w:p>
    <w:p w14:paraId="E9060000">
      <w:pPr>
        <w:pStyle w:val="Style_7"/>
      </w:pPr>
    </w:p>
    <w:p w14:paraId="EA060000">
      <w:pPr>
        <w:pStyle w:val="Style_6"/>
      </w:pPr>
    </w:p>
    <w:p w14:paraId="EB060000">
      <w:pPr>
        <w:pStyle w:val="Style_7"/>
      </w:pPr>
    </w:p>
    <w:p w14:paraId="EC060000">
      <w:pPr>
        <w:pStyle w:val="Style_6"/>
      </w:pPr>
    </w:p>
    <w:p w14:paraId="ED060000">
      <w:pPr>
        <w:pStyle w:val="Style_7"/>
      </w:pPr>
    </w:p>
    <w:p w14:paraId="EE060000">
      <w:pPr>
        <w:pStyle w:val="Style_6"/>
      </w:pPr>
    </w:p>
    <w:p w14:paraId="EF060000">
      <w:pPr>
        <w:pStyle w:val="Style_7"/>
      </w:pPr>
    </w:p>
    <w:p w14:paraId="F0060000">
      <w:pPr>
        <w:pStyle w:val="Style_6"/>
      </w:pPr>
    </w:p>
    <w:p w14:paraId="F1060000">
      <w:pPr>
        <w:pStyle w:val="Style_7"/>
      </w:pPr>
    </w:p>
    <w:p w14:paraId="F2060000">
      <w:pPr>
        <w:pStyle w:val="Style_6"/>
      </w:pPr>
    </w:p>
    <w:p w14:paraId="F3060000">
      <w:pPr>
        <w:pStyle w:val="Style_6"/>
      </w:pPr>
    </w:p>
    <w:p w14:paraId="F4060000">
      <w:pPr>
        <w:pStyle w:val="Style_7"/>
      </w:pPr>
    </w:p>
    <w:p w14:paraId="F5060000">
      <w:pPr>
        <w:pStyle w:val="Style_6"/>
      </w:pPr>
    </w:p>
    <w:tbl>
      <w:tblPr>
        <w:tblStyle w:val="Style_2"/>
        <w:tblLayout w:type="fixed"/>
        <w:tblCellMar>
          <w:left w:type="dxa" w:w="10"/>
          <w:right w:type="dxa" w:w="10"/>
        </w:tblCellMar>
      </w:tblPr>
      <w:tblGrid>
        <w:gridCol w:w="9742"/>
        <w:gridCol w:w="4545"/>
      </w:tblGrid>
      <w:tr>
        <w:tc>
          <w:tcPr>
            <w:tcW w:type="dxa" w:w="9742"/>
            <w:shd w:fill="auto" w:val="clear"/>
            <w:tcMar>
              <w:left w:type="dxa" w:w="10"/>
              <w:right w:type="dxa" w:w="10"/>
            </w:tcMar>
          </w:tcPr>
          <w:p w14:paraId="F6060000">
            <w:pPr>
              <w:pStyle w:val="Style_6"/>
              <w:tabs>
                <w:tab w:leader="none" w:pos="9260" w:val="left"/>
              </w:tabs>
              <w:ind/>
            </w:pPr>
          </w:p>
          <w:p w14:paraId="F7060000">
            <w:pPr>
              <w:pStyle w:val="Style_7"/>
              <w:rPr>
                <w:rFonts w:ascii="Times New Roman" w:hAnsi="Times New Roman"/>
                <w:sz w:val="24"/>
              </w:rPr>
            </w:pPr>
          </w:p>
          <w:p w14:paraId="F8060000">
            <w:pPr>
              <w:pStyle w:val="Style_6"/>
              <w:rPr>
                <w:sz w:val="24"/>
              </w:rPr>
            </w:pPr>
          </w:p>
        </w:tc>
        <w:tc>
          <w:tcPr>
            <w:tcW w:type="dxa" w:w="4545"/>
            <w:shd w:fill="auto" w:val="clear"/>
            <w:tcMar>
              <w:left w:type="dxa" w:w="10"/>
              <w:right w:type="dxa" w:w="10"/>
            </w:tcMar>
          </w:tcPr>
          <w:p w14:paraId="F9060000">
            <w:pPr>
              <w:pStyle w:val="Style_6"/>
            </w:pPr>
            <w:r>
              <w:rPr>
                <w:sz w:val="24"/>
              </w:rPr>
              <w:t>Приложение № 4</w:t>
            </w:r>
          </w:p>
          <w:p w14:paraId="FA060000">
            <w:pPr>
              <w:pStyle w:val="Style_6"/>
            </w:pPr>
            <w:r>
              <w:rPr>
                <w:sz w:val="24"/>
              </w:rPr>
              <w:t>к муниципальной программе</w:t>
            </w:r>
          </w:p>
          <w:p w14:paraId="FB060000">
            <w:pPr>
              <w:pStyle w:val="Style_6"/>
            </w:pPr>
            <w:r>
              <w:rPr>
                <w:sz w:val="24"/>
              </w:rPr>
              <w:t>"Развитие малого и среднего</w:t>
            </w:r>
          </w:p>
          <w:p w14:paraId="FC060000">
            <w:pPr>
              <w:pStyle w:val="Style_6"/>
            </w:pPr>
            <w:r>
              <w:rPr>
                <w:sz w:val="24"/>
              </w:rPr>
              <w:t>предпринимательства</w:t>
            </w:r>
          </w:p>
          <w:p w14:paraId="FD060000">
            <w:pPr>
              <w:pStyle w:val="Style_6"/>
            </w:pPr>
            <w:r>
              <w:rPr>
                <w:sz w:val="24"/>
              </w:rPr>
              <w:t>в городе Курчатове Курской области"</w:t>
            </w:r>
          </w:p>
          <w:p w14:paraId="FE060000">
            <w:pPr>
              <w:pStyle w:val="Style_6"/>
              <w:rPr>
                <w:sz w:val="24"/>
              </w:rPr>
            </w:pPr>
          </w:p>
        </w:tc>
      </w:tr>
    </w:tbl>
    <w:p w14:paraId="FF060000">
      <w:pPr>
        <w:pStyle w:val="Style_6"/>
        <w:ind/>
        <w:jc w:val="center"/>
      </w:pPr>
      <w:r>
        <w:rPr>
          <w:sz w:val="24"/>
        </w:rPr>
        <w:t>РЕСУРСНОЕ ОБЕСПЕЧЕНИЕ И ПРОГНОЗНАЯ (СПРАВОЧНАЯ) ОЦЕНКА</w:t>
      </w:r>
    </w:p>
    <w:p w14:paraId="00070000">
      <w:pPr>
        <w:pStyle w:val="Style_6"/>
        <w:ind/>
        <w:jc w:val="center"/>
      </w:pPr>
      <w:r>
        <w:rPr>
          <w:sz w:val="24"/>
        </w:rPr>
        <w:t>РАСХОДОВ ФЕДЕРАЛЬНОГО БЮДЖЕТА, ОБЛАСТНОГО БЮДЖЕТА, БЮДЖЕТОВ ГОСУДАРСТВЕННЫХ</w:t>
      </w:r>
    </w:p>
    <w:p w14:paraId="01070000">
      <w:pPr>
        <w:pStyle w:val="Style_6"/>
        <w:ind/>
        <w:jc w:val="center"/>
      </w:pPr>
      <w:r>
        <w:rPr>
          <w:sz w:val="24"/>
        </w:rPr>
        <w:t xml:space="preserve"> </w:t>
      </w:r>
      <w:r>
        <w:rPr>
          <w:sz w:val="24"/>
        </w:rPr>
        <w:t>ВНЕБЮДЖЕТНЫХ ФОНДОВ, МЕСТНЫХ БЮДЖЕТОВ И  ВНЕБЮДЖЕТНЫХ ИСТОЧНИКОВ</w:t>
      </w:r>
    </w:p>
    <w:p w14:paraId="02070000">
      <w:pPr>
        <w:pStyle w:val="Style_6"/>
        <w:ind/>
        <w:jc w:val="center"/>
      </w:pPr>
      <w:r>
        <w:rPr>
          <w:sz w:val="24"/>
        </w:rPr>
        <w:t>НА РЕАЛИЗАЦИЮ ЦЕЛЕЙ  МУНИЦИПАЛЬНОЙ ПРОГРАММЫ</w:t>
      </w:r>
    </w:p>
    <w:p w14:paraId="03070000">
      <w:pPr>
        <w:pStyle w:val="Style_6"/>
        <w:ind/>
        <w:jc w:val="center"/>
      </w:pPr>
      <w:r>
        <w:rPr>
          <w:sz w:val="24"/>
        </w:rPr>
        <w:t>"РАЗВИТИЕ МАЛОГО И СРЕДНЕГО ПРЕДПРИНИМАТЕЛЬСТВА</w:t>
      </w:r>
    </w:p>
    <w:p w14:paraId="04070000">
      <w:pPr>
        <w:pStyle w:val="Style_6"/>
        <w:ind/>
        <w:jc w:val="center"/>
      </w:pPr>
      <w:r>
        <w:rPr>
          <w:sz w:val="24"/>
        </w:rPr>
        <w:t xml:space="preserve">В ГОРОДЕ КУРЧАТОВЕ КУРСКОЙ ОБЛАСТИ" </w:t>
      </w:r>
    </w:p>
    <w:p w14:paraId="05070000">
      <w:pPr>
        <w:pStyle w:val="Style_7"/>
        <w:rPr>
          <w:sz w:val="24"/>
        </w:rPr>
      </w:pPr>
    </w:p>
    <w:tbl>
      <w:tblPr>
        <w:tblStyle w:val="Style_2"/>
        <w:tblInd w:type="dxa" w:w="-885"/>
        <w:tblLayout w:type="fixed"/>
        <w:tblCellMar>
          <w:left w:type="dxa" w:w="0"/>
          <w:right w:type="dxa" w:w="0"/>
        </w:tblCellMar>
      </w:tblPr>
      <w:tblGrid>
        <w:gridCol w:w="1163"/>
        <w:gridCol w:w="3957"/>
        <w:gridCol w:w="2081"/>
        <w:gridCol w:w="1163"/>
        <w:gridCol w:w="768"/>
        <w:gridCol w:w="654"/>
        <w:gridCol w:w="711"/>
        <w:gridCol w:w="734"/>
        <w:gridCol w:w="832"/>
        <w:gridCol w:w="678"/>
        <w:gridCol w:w="771"/>
        <w:gridCol w:w="770"/>
        <w:gridCol w:w="832"/>
        <w:gridCol w:w="39"/>
        <w:gridCol w:w="20"/>
      </w:tblGrid>
      <w:tr>
        <w:trPr>
          <w:trHeight w:hRule="atLeast" w:val="373"/>
          <w:tblHeader/>
        </w:trPr>
        <w:tc>
          <w:tcPr>
            <w:tcW w:type="dxa" w:w="1163"/>
            <w:vMerge w:val="restart"/>
            <w:tcBorders>
              <w:top w:color="000000" w:sz="1" w:val="single"/>
              <w:left w:color="000000" w:sz="1" w:val="single"/>
            </w:tcBorders>
            <w:shd w:fill="auto" w:val="clear"/>
            <w:tcMar>
              <w:left w:type="dxa" w:w="0"/>
              <w:right w:type="dxa" w:w="0"/>
            </w:tcMar>
          </w:tcPr>
          <w:p w14:paraId="06070000">
            <w:pPr>
              <w:pStyle w:val="Style_6"/>
              <w:ind/>
              <w:jc w:val="center"/>
            </w:pPr>
            <w:r>
              <w:rPr>
                <w:sz w:val="24"/>
              </w:rPr>
              <w:t>Статус</w:t>
            </w:r>
          </w:p>
        </w:tc>
        <w:tc>
          <w:tcPr>
            <w:tcW w:type="dxa" w:w="3957"/>
            <w:vMerge w:val="restart"/>
            <w:tcBorders>
              <w:top w:color="000000" w:sz="1" w:val="single"/>
              <w:left w:color="000000" w:sz="1" w:val="single"/>
            </w:tcBorders>
            <w:shd w:fill="auto" w:val="clear"/>
            <w:tcMar>
              <w:left w:type="dxa" w:w="0"/>
              <w:right w:type="dxa" w:w="0"/>
            </w:tcMar>
          </w:tcPr>
          <w:p w14:paraId="07070000">
            <w:pPr>
              <w:pStyle w:val="Style_6"/>
              <w:ind/>
              <w:jc w:val="center"/>
            </w:pPr>
            <w:r>
              <w:rPr>
                <w:sz w:val="24"/>
              </w:rPr>
              <w:t>Наименование муниципальной программы, подпрограммы</w:t>
            </w:r>
          </w:p>
        </w:tc>
        <w:tc>
          <w:tcPr>
            <w:tcW w:type="dxa" w:w="2081"/>
            <w:vMerge w:val="restart"/>
            <w:tcBorders>
              <w:top w:color="000000" w:sz="1" w:val="single"/>
              <w:left w:color="000000" w:sz="1" w:val="single"/>
            </w:tcBorders>
            <w:shd w:fill="auto" w:val="clear"/>
            <w:tcMar>
              <w:left w:type="dxa" w:w="0"/>
              <w:right w:type="dxa" w:w="0"/>
            </w:tcMar>
          </w:tcPr>
          <w:p w14:paraId="08070000">
            <w:pPr>
              <w:pStyle w:val="Style_6"/>
              <w:ind/>
              <w:jc w:val="center"/>
            </w:pPr>
            <w:r>
              <w:rPr>
                <w:sz w:val="24"/>
              </w:rPr>
              <w:t>Источник</w:t>
            </w:r>
          </w:p>
          <w:p w14:paraId="09070000">
            <w:pPr>
              <w:pStyle w:val="Style_6"/>
              <w:ind/>
              <w:jc w:val="center"/>
            </w:pPr>
            <w:r>
              <w:rPr>
                <w:sz w:val="24"/>
              </w:rPr>
              <w:t>финансирования</w:t>
            </w:r>
          </w:p>
        </w:tc>
        <w:tc>
          <w:tcPr>
            <w:tcW w:type="dxa" w:w="1163"/>
            <w:vMerge w:val="restart"/>
            <w:tcBorders>
              <w:top w:color="000000" w:sz="1" w:val="single"/>
              <w:left w:color="000000" w:sz="1" w:val="single"/>
            </w:tcBorders>
            <w:shd w:fill="auto" w:val="clear"/>
            <w:tcMar>
              <w:left w:type="dxa" w:w="0"/>
              <w:right w:type="dxa" w:w="0"/>
            </w:tcMar>
          </w:tcPr>
          <w:p w14:paraId="0A070000">
            <w:pPr>
              <w:pStyle w:val="Style_6"/>
              <w:ind/>
              <w:jc w:val="center"/>
            </w:pPr>
            <w:r>
              <w:rPr>
                <w:sz w:val="24"/>
              </w:rPr>
              <w:t>Всего</w:t>
            </w:r>
          </w:p>
        </w:tc>
        <w:tc>
          <w:tcPr>
            <w:tcW w:type="dxa" w:w="6750"/>
            <w:gridSpan w:val="9"/>
            <w:tcBorders>
              <w:top w:color="000000" w:sz="1" w:val="single"/>
              <w:left w:color="000000" w:sz="1" w:val="single"/>
            </w:tcBorders>
            <w:shd w:fill="auto" w:val="clear"/>
            <w:tcMar>
              <w:left w:type="dxa" w:w="0"/>
              <w:right w:type="dxa" w:w="0"/>
            </w:tcMar>
          </w:tcPr>
          <w:p w14:paraId="0B070000">
            <w:pPr>
              <w:pStyle w:val="Style_6"/>
              <w:ind/>
              <w:jc w:val="center"/>
            </w:pPr>
            <w:r>
              <w:rPr>
                <w:sz w:val="24"/>
              </w:rPr>
              <w:t>Оценка расходов (тыс.руб.) годы</w:t>
            </w:r>
          </w:p>
        </w:tc>
        <w:tc>
          <w:tcPr>
            <w:tcW w:type="dxa" w:w="39"/>
            <w:tcBorders>
              <w:left w:color="000000" w:sz="1" w:val="single"/>
            </w:tcBorders>
            <w:shd w:fill="auto" w:val="clear"/>
            <w:tcMar>
              <w:left w:type="dxa" w:w="0"/>
              <w:right w:type="dxa" w:w="0"/>
            </w:tcMar>
          </w:tcPr>
          <w:p w14:paraId="0C070000"/>
        </w:tc>
        <w:tc>
          <w:tcPr>
            <w:tcW w:type="dxa" w:w="20"/>
            <w:tcMar>
              <w:left w:type="dxa" w:w="0"/>
              <w:right w:type="dxa" w:w="0"/>
            </w:tcMar>
          </w:tcPr>
          <w:p w14:paraId="0D070000"/>
        </w:tc>
      </w:tr>
      <w:tr>
        <w:trPr>
          <w:trHeight w:hRule="atLeast" w:val="424"/>
          <w:tblHeader/>
        </w:trPr>
        <w:tc>
          <w:tcPr>
            <w:tcW w:type="dxa" w:w="1163"/>
            <w:gridSpan w:val="1"/>
            <w:vMerge w:val="continue"/>
            <w:tcBorders>
              <w:top w:color="000000" w:sz="1" w:val="single"/>
              <w:left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tcBorders>
            <w:shd w:fill="auto" w:val="clear"/>
            <w:tcMar>
              <w:left w:type="dxa" w:w="0"/>
              <w:right w:type="dxa" w:w="0"/>
            </w:tcMar>
          </w:tcPr>
          <w:p/>
        </w:tc>
        <w:tc>
          <w:tcPr>
            <w:tcW w:type="dxa" w:w="2081"/>
            <w:gridSpan w:val="1"/>
            <w:vMerge w:val="continue"/>
            <w:tcBorders>
              <w:top w:color="000000" w:sz="1" w:val="single"/>
              <w:left w:color="000000" w:sz="1" w:val="single"/>
            </w:tcBorders>
            <w:shd w:fill="auto" w:val="clear"/>
            <w:tcMar>
              <w:left w:type="dxa" w:w="0"/>
              <w:right w:type="dxa" w:w="0"/>
            </w:tcMar>
          </w:tcPr>
          <w:p/>
        </w:tc>
        <w:tc>
          <w:tcPr>
            <w:tcW w:type="dxa" w:w="1163"/>
            <w:gridSpan w:val="1"/>
            <w:vMerge w:val="continue"/>
            <w:tcBorders>
              <w:top w:color="000000" w:sz="1" w:val="single"/>
              <w:left w:color="000000" w:sz="1" w:val="single"/>
            </w:tcBorders>
            <w:shd w:fill="auto" w:val="clear"/>
            <w:tcMar>
              <w:left w:type="dxa" w:w="0"/>
              <w:right w:type="dxa" w:w="0"/>
            </w:tcMar>
          </w:tcPr>
          <w:p/>
        </w:tc>
        <w:tc>
          <w:tcPr>
            <w:tcW w:type="dxa" w:w="768"/>
            <w:tcBorders>
              <w:top w:color="000000" w:sz="1" w:val="single"/>
              <w:left w:color="000000" w:sz="1" w:val="single"/>
              <w:bottom w:color="000000" w:sz="1" w:val="single"/>
            </w:tcBorders>
            <w:shd w:fill="auto" w:val="clear"/>
            <w:tcMar>
              <w:left w:type="dxa" w:w="0"/>
              <w:right w:type="dxa" w:w="0"/>
            </w:tcMar>
          </w:tcPr>
          <w:p w14:paraId="0E070000">
            <w:pPr>
              <w:pStyle w:val="Style_6"/>
            </w:pPr>
            <w:r>
              <w:rPr>
                <w:sz w:val="24"/>
              </w:rPr>
              <w:t>2016 г.</w:t>
            </w:r>
          </w:p>
        </w:tc>
        <w:tc>
          <w:tcPr>
            <w:tcW w:type="dxa" w:w="654"/>
            <w:tcBorders>
              <w:top w:color="000000" w:sz="1" w:val="single"/>
              <w:left w:color="000000" w:sz="1" w:val="single"/>
              <w:bottom w:color="000000" w:sz="1" w:val="single"/>
            </w:tcBorders>
            <w:shd w:fill="auto" w:val="clear"/>
            <w:tcMar>
              <w:left w:type="dxa" w:w="0"/>
              <w:right w:type="dxa" w:w="0"/>
            </w:tcMar>
          </w:tcPr>
          <w:p w14:paraId="0F070000">
            <w:pPr>
              <w:pStyle w:val="Style_6"/>
            </w:pPr>
            <w:r>
              <w:rPr>
                <w:sz w:val="24"/>
              </w:rPr>
              <w:t>2017г.</w:t>
            </w:r>
          </w:p>
        </w:tc>
        <w:tc>
          <w:tcPr>
            <w:tcW w:type="dxa" w:w="711"/>
            <w:tcBorders>
              <w:top w:color="000000" w:sz="1" w:val="single"/>
              <w:left w:color="000000" w:sz="1" w:val="single"/>
              <w:bottom w:color="000000" w:sz="1" w:val="single"/>
            </w:tcBorders>
            <w:shd w:fill="auto" w:val="clear"/>
            <w:tcMar>
              <w:left w:type="dxa" w:w="0"/>
              <w:right w:type="dxa" w:w="0"/>
            </w:tcMar>
          </w:tcPr>
          <w:p w14:paraId="10070000">
            <w:pPr>
              <w:pStyle w:val="Style_6"/>
            </w:pPr>
            <w:r>
              <w:rPr>
                <w:sz w:val="24"/>
              </w:rPr>
              <w:t>2018 г.</w:t>
            </w:r>
          </w:p>
        </w:tc>
        <w:tc>
          <w:tcPr>
            <w:tcW w:type="dxa" w:w="734"/>
            <w:tcBorders>
              <w:top w:color="000000" w:sz="1" w:val="single"/>
              <w:left w:color="000000" w:sz="1" w:val="single"/>
              <w:bottom w:color="000000" w:sz="1" w:val="single"/>
            </w:tcBorders>
            <w:shd w:fill="auto" w:val="clear"/>
            <w:tcMar>
              <w:left w:type="dxa" w:w="0"/>
              <w:right w:type="dxa" w:w="0"/>
            </w:tcMar>
          </w:tcPr>
          <w:p w14:paraId="11070000">
            <w:pPr>
              <w:pStyle w:val="Style_6"/>
            </w:pPr>
            <w:r>
              <w:rPr>
                <w:sz w:val="24"/>
              </w:rPr>
              <w:t>2019 г.</w:t>
            </w:r>
          </w:p>
        </w:tc>
        <w:tc>
          <w:tcPr>
            <w:tcW w:type="dxa" w:w="832"/>
            <w:tcBorders>
              <w:top w:color="000000" w:sz="1" w:val="single"/>
              <w:left w:color="000000" w:sz="1" w:val="single"/>
              <w:bottom w:color="000000" w:sz="1" w:val="single"/>
            </w:tcBorders>
            <w:shd w:fill="auto" w:val="clear"/>
            <w:tcMar>
              <w:left w:type="dxa" w:w="0"/>
              <w:right w:type="dxa" w:w="0"/>
            </w:tcMar>
          </w:tcPr>
          <w:p w14:paraId="12070000">
            <w:pPr>
              <w:pStyle w:val="Style_6"/>
            </w:pPr>
            <w:r>
              <w:rPr>
                <w:sz w:val="24"/>
              </w:rPr>
              <w:t>2020 г.</w:t>
            </w:r>
          </w:p>
        </w:tc>
        <w:tc>
          <w:tcPr>
            <w:tcW w:type="dxa" w:w="678"/>
            <w:tcBorders>
              <w:top w:color="000000" w:sz="1" w:val="single"/>
              <w:left w:color="000000" w:sz="1" w:val="single"/>
              <w:bottom w:color="000000" w:sz="1" w:val="single"/>
            </w:tcBorders>
            <w:shd w:fill="auto" w:val="clear"/>
            <w:tcMar>
              <w:left w:type="dxa" w:w="0"/>
              <w:right w:type="dxa" w:w="0"/>
            </w:tcMar>
          </w:tcPr>
          <w:p w14:paraId="13070000">
            <w:pPr>
              <w:pStyle w:val="Style_6"/>
            </w:pPr>
            <w:r>
              <w:rPr>
                <w:sz w:val="24"/>
              </w:rPr>
              <w:t>2021г.</w:t>
            </w:r>
          </w:p>
        </w:tc>
        <w:tc>
          <w:tcPr>
            <w:tcW w:type="dxa" w:w="771"/>
            <w:tcBorders>
              <w:top w:color="000000" w:sz="1" w:val="single"/>
              <w:left w:color="000000" w:sz="1" w:val="single"/>
              <w:bottom w:color="000000" w:sz="1" w:val="single"/>
            </w:tcBorders>
            <w:shd w:fill="auto" w:val="clear"/>
            <w:tcMar>
              <w:left w:type="dxa" w:w="0"/>
              <w:right w:type="dxa" w:w="0"/>
            </w:tcMar>
          </w:tcPr>
          <w:p w14:paraId="14070000">
            <w:pPr>
              <w:pStyle w:val="Style_6"/>
            </w:pPr>
            <w:r>
              <w:rPr>
                <w:sz w:val="24"/>
              </w:rPr>
              <w:t>2022г.</w:t>
            </w:r>
          </w:p>
        </w:tc>
        <w:tc>
          <w:tcPr>
            <w:tcW w:type="dxa" w:w="770"/>
            <w:tcBorders>
              <w:top w:color="000000" w:sz="1" w:val="single"/>
              <w:left w:color="000000" w:sz="1" w:val="single"/>
              <w:bottom w:color="000000" w:sz="1" w:val="single"/>
            </w:tcBorders>
            <w:shd w:fill="auto" w:val="clear"/>
            <w:tcMar>
              <w:left w:type="dxa" w:w="0"/>
              <w:right w:type="dxa" w:w="0"/>
            </w:tcMar>
          </w:tcPr>
          <w:p w14:paraId="15070000">
            <w:pPr>
              <w:pStyle w:val="Style_6"/>
            </w:pPr>
            <w:r>
              <w:rPr>
                <w:sz w:val="24"/>
              </w:rPr>
              <w:t>2023г.</w:t>
            </w:r>
          </w:p>
        </w:tc>
        <w:tc>
          <w:tcPr>
            <w:tcW w:type="dxa" w:w="832"/>
            <w:tcBorders>
              <w:top w:color="000000" w:sz="1" w:val="single"/>
              <w:left w:color="000000" w:sz="1" w:val="single"/>
              <w:bottom w:color="000000" w:sz="1" w:val="single"/>
            </w:tcBorders>
            <w:shd w:fill="auto" w:val="clear"/>
            <w:tcMar>
              <w:left w:type="dxa" w:w="0"/>
              <w:right w:type="dxa" w:w="0"/>
            </w:tcMar>
          </w:tcPr>
          <w:p w14:paraId="16070000">
            <w:pPr>
              <w:pStyle w:val="Style_6"/>
            </w:pPr>
            <w:r>
              <w:rPr>
                <w:sz w:val="24"/>
              </w:rPr>
              <w:t>2024г.</w:t>
            </w:r>
          </w:p>
        </w:tc>
        <w:tc>
          <w:tcPr>
            <w:tcW w:type="dxa" w:w="39"/>
            <w:tcBorders>
              <w:left w:color="000000" w:sz="1" w:val="single"/>
            </w:tcBorders>
            <w:shd w:fill="auto" w:val="clear"/>
            <w:tcMar>
              <w:left w:type="dxa" w:w="0"/>
              <w:right w:type="dxa" w:w="0"/>
            </w:tcMar>
          </w:tcPr>
          <w:p w14:paraId="17070000"/>
        </w:tc>
        <w:tc>
          <w:tcPr>
            <w:tcW w:type="dxa" w:w="20"/>
            <w:tcMar>
              <w:left w:type="dxa" w:w="0"/>
              <w:right w:type="dxa" w:w="0"/>
            </w:tcMar>
          </w:tcPr>
          <w:p w14:paraId="18070000"/>
        </w:tc>
      </w:tr>
      <w:tr>
        <w:trPr>
          <w:trHeight w:hRule="atLeast" w:val="263"/>
          <w:tblHeader/>
        </w:trPr>
        <w:tc>
          <w:tcPr>
            <w:tcW w:type="dxa" w:w="1163"/>
            <w:tcBorders>
              <w:top w:color="000000" w:sz="1" w:val="single"/>
              <w:left w:color="000000" w:sz="1" w:val="single"/>
              <w:bottom w:color="000000" w:sz="1" w:val="single"/>
            </w:tcBorders>
            <w:shd w:fill="auto" w:val="clear"/>
            <w:tcMar>
              <w:left w:type="dxa" w:w="0"/>
              <w:right w:type="dxa" w:w="0"/>
            </w:tcMar>
          </w:tcPr>
          <w:p w14:paraId="19070000">
            <w:pPr>
              <w:pStyle w:val="Style_6"/>
              <w:ind/>
              <w:jc w:val="center"/>
            </w:pPr>
            <w:r>
              <w:rPr>
                <w:sz w:val="24"/>
              </w:rPr>
              <w:t>1</w:t>
            </w:r>
          </w:p>
        </w:tc>
        <w:tc>
          <w:tcPr>
            <w:tcW w:type="dxa" w:w="3957"/>
            <w:tcBorders>
              <w:top w:color="000000" w:sz="1" w:val="single"/>
              <w:left w:color="000000" w:sz="1" w:val="single"/>
              <w:bottom w:color="000000" w:sz="1" w:val="single"/>
            </w:tcBorders>
            <w:shd w:fill="auto" w:val="clear"/>
            <w:tcMar>
              <w:left w:type="dxa" w:w="0"/>
              <w:right w:type="dxa" w:w="0"/>
            </w:tcMar>
          </w:tcPr>
          <w:p w14:paraId="1A070000">
            <w:pPr>
              <w:pStyle w:val="Style_6"/>
              <w:ind/>
              <w:jc w:val="center"/>
            </w:pPr>
            <w:r>
              <w:rPr>
                <w:sz w:val="24"/>
              </w:rPr>
              <w:t>2</w:t>
            </w:r>
          </w:p>
        </w:tc>
        <w:tc>
          <w:tcPr>
            <w:tcW w:type="dxa" w:w="2081"/>
            <w:tcBorders>
              <w:top w:color="000000" w:sz="1" w:val="single"/>
              <w:left w:color="000000" w:sz="1" w:val="single"/>
              <w:bottom w:color="000000" w:sz="1" w:val="single"/>
            </w:tcBorders>
            <w:shd w:fill="auto" w:val="clear"/>
            <w:tcMar>
              <w:left w:type="dxa" w:w="0"/>
              <w:right w:type="dxa" w:w="0"/>
            </w:tcMar>
          </w:tcPr>
          <w:p w14:paraId="1B070000">
            <w:pPr>
              <w:pStyle w:val="Style_6"/>
              <w:ind/>
              <w:jc w:val="center"/>
            </w:pPr>
            <w:r>
              <w:rPr>
                <w:sz w:val="24"/>
              </w:rPr>
              <w:t>3</w:t>
            </w:r>
          </w:p>
        </w:tc>
        <w:tc>
          <w:tcPr>
            <w:tcW w:type="dxa" w:w="1163"/>
            <w:tcBorders>
              <w:top w:color="000000" w:sz="1" w:val="single"/>
              <w:left w:color="000000" w:sz="1" w:val="single"/>
              <w:bottom w:color="000000" w:sz="1" w:val="single"/>
            </w:tcBorders>
            <w:shd w:fill="auto" w:val="clear"/>
            <w:tcMar>
              <w:left w:type="dxa" w:w="0"/>
              <w:right w:type="dxa" w:w="0"/>
            </w:tcMar>
          </w:tcPr>
          <w:p w14:paraId="1C070000">
            <w:pPr>
              <w:pStyle w:val="Style_6"/>
              <w:ind/>
              <w:jc w:val="center"/>
            </w:pPr>
            <w:r>
              <w:rPr>
                <w:sz w:val="24"/>
              </w:rPr>
              <w:t>4</w:t>
            </w:r>
          </w:p>
        </w:tc>
        <w:tc>
          <w:tcPr>
            <w:tcW w:type="dxa" w:w="768"/>
            <w:tcBorders>
              <w:top w:color="000000" w:sz="1" w:val="single"/>
              <w:left w:color="000000" w:sz="1" w:val="single"/>
              <w:bottom w:color="000000" w:sz="1" w:val="single"/>
            </w:tcBorders>
            <w:shd w:fill="auto" w:val="clear"/>
            <w:tcMar>
              <w:left w:type="dxa" w:w="0"/>
              <w:right w:type="dxa" w:w="0"/>
            </w:tcMar>
          </w:tcPr>
          <w:p w14:paraId="1D070000">
            <w:pPr>
              <w:pStyle w:val="Style_6"/>
              <w:ind/>
              <w:jc w:val="center"/>
            </w:pPr>
            <w:r>
              <w:rPr>
                <w:sz w:val="24"/>
              </w:rPr>
              <w:t>5</w:t>
            </w:r>
          </w:p>
        </w:tc>
        <w:tc>
          <w:tcPr>
            <w:tcW w:type="dxa" w:w="654"/>
            <w:tcBorders>
              <w:top w:color="000000" w:sz="1" w:val="single"/>
              <w:left w:color="000000" w:sz="1" w:val="single"/>
              <w:bottom w:color="000000" w:sz="1" w:val="single"/>
            </w:tcBorders>
            <w:shd w:fill="auto" w:val="clear"/>
            <w:tcMar>
              <w:left w:type="dxa" w:w="0"/>
              <w:right w:type="dxa" w:w="0"/>
            </w:tcMar>
          </w:tcPr>
          <w:p w14:paraId="1E070000">
            <w:pPr>
              <w:pStyle w:val="Style_6"/>
              <w:ind/>
              <w:jc w:val="center"/>
            </w:pPr>
            <w:r>
              <w:rPr>
                <w:sz w:val="24"/>
              </w:rPr>
              <w:t>6</w:t>
            </w:r>
          </w:p>
        </w:tc>
        <w:tc>
          <w:tcPr>
            <w:tcW w:type="dxa" w:w="711"/>
            <w:tcBorders>
              <w:top w:color="000000" w:sz="1" w:val="single"/>
              <w:left w:color="000000" w:sz="1" w:val="single"/>
              <w:bottom w:color="000000" w:sz="1" w:val="single"/>
            </w:tcBorders>
            <w:shd w:fill="auto" w:val="clear"/>
            <w:tcMar>
              <w:left w:type="dxa" w:w="0"/>
              <w:right w:type="dxa" w:w="0"/>
            </w:tcMar>
          </w:tcPr>
          <w:p w14:paraId="1F070000">
            <w:pPr>
              <w:pStyle w:val="Style_6"/>
              <w:ind/>
              <w:jc w:val="center"/>
            </w:pPr>
            <w:r>
              <w:rPr>
                <w:sz w:val="24"/>
              </w:rPr>
              <w:t>7</w:t>
            </w:r>
          </w:p>
        </w:tc>
        <w:tc>
          <w:tcPr>
            <w:tcW w:type="dxa" w:w="734"/>
            <w:tcBorders>
              <w:top w:color="000000" w:sz="1" w:val="single"/>
              <w:left w:color="000000" w:sz="1" w:val="single"/>
              <w:bottom w:color="000000" w:sz="1" w:val="single"/>
            </w:tcBorders>
            <w:shd w:fill="auto" w:val="clear"/>
            <w:tcMar>
              <w:left w:type="dxa" w:w="0"/>
              <w:right w:type="dxa" w:w="0"/>
            </w:tcMar>
          </w:tcPr>
          <w:p w14:paraId="20070000">
            <w:pPr>
              <w:pStyle w:val="Style_6"/>
              <w:ind/>
              <w:jc w:val="center"/>
            </w:pPr>
            <w:r>
              <w:rPr>
                <w:sz w:val="24"/>
              </w:rPr>
              <w:t>8</w:t>
            </w:r>
          </w:p>
        </w:tc>
        <w:tc>
          <w:tcPr>
            <w:tcW w:type="dxa" w:w="832"/>
            <w:tcBorders>
              <w:top w:color="000000" w:sz="1" w:val="single"/>
              <w:left w:color="000000" w:sz="1" w:val="single"/>
              <w:bottom w:color="000000" w:sz="1" w:val="single"/>
            </w:tcBorders>
            <w:shd w:fill="auto" w:val="clear"/>
            <w:tcMar>
              <w:left w:type="dxa" w:w="0"/>
              <w:right w:type="dxa" w:w="0"/>
            </w:tcMar>
          </w:tcPr>
          <w:p w14:paraId="21070000">
            <w:pPr>
              <w:pStyle w:val="Style_6"/>
              <w:ind/>
              <w:jc w:val="center"/>
            </w:pPr>
            <w:r>
              <w:rPr>
                <w:sz w:val="24"/>
              </w:rPr>
              <w:t>9</w:t>
            </w:r>
          </w:p>
        </w:tc>
        <w:tc>
          <w:tcPr>
            <w:tcW w:type="dxa" w:w="678"/>
            <w:tcBorders>
              <w:top w:color="000000" w:sz="1" w:val="single"/>
              <w:left w:color="000000" w:sz="1" w:val="single"/>
              <w:bottom w:color="000000" w:sz="1" w:val="single"/>
            </w:tcBorders>
            <w:shd w:fill="auto" w:val="clear"/>
            <w:tcMar>
              <w:left w:type="dxa" w:w="0"/>
              <w:right w:type="dxa" w:w="0"/>
            </w:tcMar>
          </w:tcPr>
          <w:p w14:paraId="22070000">
            <w:pPr>
              <w:pStyle w:val="Style_6"/>
              <w:ind/>
              <w:jc w:val="center"/>
            </w:pPr>
            <w:r>
              <w:rPr>
                <w:sz w:val="24"/>
              </w:rPr>
              <w:t>10</w:t>
            </w:r>
          </w:p>
        </w:tc>
        <w:tc>
          <w:tcPr>
            <w:tcW w:type="dxa" w:w="771"/>
            <w:tcBorders>
              <w:top w:color="000000" w:sz="1" w:val="single"/>
              <w:left w:color="000000" w:sz="1" w:val="single"/>
              <w:bottom w:color="000000" w:sz="1" w:val="single"/>
            </w:tcBorders>
            <w:shd w:fill="auto" w:val="clear"/>
            <w:tcMar>
              <w:left w:type="dxa" w:w="0"/>
              <w:right w:type="dxa" w:w="0"/>
            </w:tcMar>
          </w:tcPr>
          <w:p w14:paraId="23070000">
            <w:pPr>
              <w:pStyle w:val="Style_6"/>
              <w:ind/>
              <w:jc w:val="center"/>
            </w:pPr>
            <w:r>
              <w:rPr>
                <w:sz w:val="24"/>
              </w:rPr>
              <w:t>11</w:t>
            </w:r>
          </w:p>
        </w:tc>
        <w:tc>
          <w:tcPr>
            <w:tcW w:type="dxa" w:w="770"/>
            <w:tcBorders>
              <w:top w:color="000000" w:sz="1" w:val="single"/>
              <w:left w:color="000000" w:sz="1" w:val="single"/>
              <w:bottom w:color="000000" w:sz="1" w:val="single"/>
            </w:tcBorders>
            <w:shd w:fill="auto" w:val="clear"/>
            <w:tcMar>
              <w:left w:type="dxa" w:w="0"/>
              <w:right w:type="dxa" w:w="0"/>
            </w:tcMar>
          </w:tcPr>
          <w:p w14:paraId="24070000">
            <w:pPr>
              <w:pStyle w:val="Style_6"/>
              <w:ind/>
              <w:jc w:val="center"/>
            </w:pPr>
            <w:r>
              <w:rPr>
                <w:sz w:val="24"/>
              </w:rPr>
              <w:t>12</w:t>
            </w:r>
          </w:p>
        </w:tc>
        <w:tc>
          <w:tcPr>
            <w:tcW w:type="dxa" w:w="832"/>
            <w:tcBorders>
              <w:top w:color="000000" w:sz="1" w:val="single"/>
              <w:left w:color="000000" w:sz="1" w:val="single"/>
              <w:bottom w:color="000000" w:sz="1" w:val="single"/>
            </w:tcBorders>
            <w:shd w:fill="auto" w:val="clear"/>
            <w:tcMar>
              <w:left w:type="dxa" w:w="0"/>
              <w:right w:type="dxa" w:w="0"/>
            </w:tcMar>
          </w:tcPr>
          <w:p w14:paraId="25070000">
            <w:pPr>
              <w:pStyle w:val="Style_6"/>
              <w:ind/>
              <w:jc w:val="center"/>
            </w:pPr>
            <w:r>
              <w:rPr>
                <w:sz w:val="24"/>
              </w:rPr>
              <w:t>13</w:t>
            </w:r>
          </w:p>
        </w:tc>
        <w:tc>
          <w:tcPr>
            <w:tcW w:type="dxa" w:w="39"/>
            <w:tcBorders>
              <w:left w:color="000000" w:sz="1" w:val="single"/>
            </w:tcBorders>
            <w:shd w:fill="auto" w:val="clear"/>
            <w:tcMar>
              <w:left w:type="dxa" w:w="0"/>
              <w:right w:type="dxa" w:w="0"/>
            </w:tcMar>
          </w:tcPr>
          <w:p w14:paraId="26070000"/>
        </w:tc>
        <w:tc>
          <w:tcPr>
            <w:tcW w:type="dxa" w:w="20"/>
            <w:tcMar>
              <w:left w:type="dxa" w:w="0"/>
              <w:right w:type="dxa" w:w="0"/>
            </w:tcMar>
          </w:tcPr>
          <w:p w14:paraId="27070000"/>
        </w:tc>
      </w:tr>
      <w:tr>
        <w:trPr>
          <w:trHeight w:hRule="atLeast" w:val="358"/>
        </w:trPr>
        <w:tc>
          <w:tcPr>
            <w:tcW w:type="dxa" w:w="1163"/>
            <w:vMerge w:val="restart"/>
            <w:tcBorders>
              <w:top w:color="000000" w:sz="1" w:val="single"/>
              <w:left w:color="000000" w:sz="1" w:val="single"/>
            </w:tcBorders>
            <w:shd w:fill="auto" w:val="clear"/>
            <w:tcMar>
              <w:left w:type="dxa" w:w="0"/>
              <w:right w:type="dxa" w:w="0"/>
            </w:tcMar>
          </w:tcPr>
          <w:p w14:paraId="28070000">
            <w:pPr>
              <w:pStyle w:val="Style_6"/>
            </w:pPr>
            <w:r>
              <w:rPr>
                <w:sz w:val="24"/>
              </w:rPr>
              <w:t>Муниципальная</w:t>
            </w:r>
          </w:p>
          <w:p w14:paraId="29070000">
            <w:r>
              <w:t>программа</w:t>
            </w:r>
          </w:p>
        </w:tc>
        <w:tc>
          <w:tcPr>
            <w:tcW w:type="dxa" w:w="3957"/>
            <w:vMerge w:val="restart"/>
            <w:tcBorders>
              <w:top w:color="000000" w:sz="1" w:val="single"/>
              <w:left w:color="000000" w:sz="1" w:val="single"/>
            </w:tcBorders>
            <w:shd w:fill="auto" w:val="clear"/>
            <w:tcMar>
              <w:left w:type="dxa" w:w="0"/>
              <w:right w:type="dxa" w:w="0"/>
            </w:tcMar>
          </w:tcPr>
          <w:p w14:paraId="2A070000">
            <w:pPr>
              <w:pStyle w:val="Style_6"/>
            </w:pPr>
            <w:r>
              <w:rPr>
                <w:sz w:val="24"/>
              </w:rPr>
              <w:t>"Развитие малого и среднего предпринимательства в городе Курчатове Курской области»</w:t>
            </w:r>
          </w:p>
        </w:tc>
        <w:tc>
          <w:tcPr>
            <w:tcW w:type="dxa" w:w="2081"/>
            <w:tcBorders>
              <w:top w:color="000000" w:sz="1" w:val="single"/>
              <w:left w:color="000000" w:sz="1" w:val="single"/>
              <w:bottom w:color="000000" w:sz="1" w:val="single"/>
            </w:tcBorders>
            <w:shd w:fill="auto" w:val="clear"/>
            <w:tcMar>
              <w:left w:type="dxa" w:w="0"/>
              <w:right w:type="dxa" w:w="0"/>
            </w:tcMar>
          </w:tcPr>
          <w:p w14:paraId="2B07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2C070000">
            <w:pPr>
              <w:pStyle w:val="Style_6"/>
            </w:pPr>
            <w:r>
              <w:rPr>
                <w:sz w:val="24"/>
                <w:highlight w:val="white"/>
              </w:rPr>
              <w:t>406920,8</w:t>
            </w:r>
          </w:p>
        </w:tc>
        <w:tc>
          <w:tcPr>
            <w:tcW w:type="dxa" w:w="768"/>
            <w:tcBorders>
              <w:top w:color="000000" w:sz="1" w:val="single"/>
              <w:left w:color="000000" w:sz="1" w:val="single"/>
              <w:bottom w:color="000000" w:sz="1" w:val="single"/>
            </w:tcBorders>
            <w:shd w:fill="auto" w:val="clear"/>
            <w:tcMar>
              <w:left w:type="dxa" w:w="0"/>
              <w:right w:type="dxa" w:w="0"/>
            </w:tcMar>
          </w:tcPr>
          <w:p w14:paraId="2D070000">
            <w:pPr>
              <w:pStyle w:val="Style_6"/>
            </w:pPr>
            <w:r>
              <w:rPr>
                <w:sz w:val="24"/>
                <w:highlight w:val="white"/>
              </w:rPr>
              <w:t>13,000</w:t>
            </w:r>
          </w:p>
        </w:tc>
        <w:tc>
          <w:tcPr>
            <w:tcW w:type="dxa" w:w="654"/>
            <w:tcBorders>
              <w:top w:color="000000" w:sz="1" w:val="single"/>
              <w:left w:color="000000" w:sz="1" w:val="single"/>
              <w:bottom w:color="000000" w:sz="1" w:val="single"/>
            </w:tcBorders>
            <w:shd w:fill="auto" w:val="clear"/>
            <w:tcMar>
              <w:left w:type="dxa" w:w="0"/>
              <w:right w:type="dxa" w:w="0"/>
            </w:tcMar>
          </w:tcPr>
          <w:p w14:paraId="2E070000">
            <w:pPr>
              <w:pStyle w:val="Style_6"/>
            </w:pPr>
            <w:r>
              <w:rPr>
                <w:sz w:val="24"/>
                <w:highlight w:val="white"/>
              </w:rPr>
              <w:t>2,600</w:t>
            </w:r>
          </w:p>
        </w:tc>
        <w:tc>
          <w:tcPr>
            <w:tcW w:type="dxa" w:w="711"/>
            <w:tcBorders>
              <w:top w:color="000000" w:sz="1" w:val="single"/>
              <w:left w:color="000000" w:sz="1" w:val="single"/>
              <w:bottom w:color="000000" w:sz="1" w:val="single"/>
            </w:tcBorders>
            <w:shd w:fill="auto" w:val="clear"/>
            <w:tcMar>
              <w:left w:type="dxa" w:w="0"/>
              <w:right w:type="dxa" w:w="0"/>
            </w:tcMar>
          </w:tcPr>
          <w:p w14:paraId="2F070000">
            <w:pPr>
              <w:pStyle w:val="Style_6"/>
            </w:pPr>
            <w:r>
              <w:rPr>
                <w:sz w:val="24"/>
                <w:highlight w:val="white"/>
              </w:rPr>
              <w:t>2,600</w:t>
            </w:r>
          </w:p>
        </w:tc>
        <w:tc>
          <w:tcPr>
            <w:tcW w:type="dxa" w:w="734"/>
            <w:tcBorders>
              <w:top w:color="000000" w:sz="1" w:val="single"/>
              <w:left w:color="000000" w:sz="1" w:val="single"/>
              <w:bottom w:color="000000" w:sz="1" w:val="single"/>
            </w:tcBorders>
            <w:shd w:fill="auto" w:val="clear"/>
            <w:tcMar>
              <w:left w:type="dxa" w:w="0"/>
              <w:right w:type="dxa" w:w="0"/>
            </w:tcMar>
          </w:tcPr>
          <w:p w14:paraId="30070000">
            <w:pPr>
              <w:pStyle w:val="Style_6"/>
            </w:pPr>
            <w:r>
              <w:rPr>
                <w:sz w:val="24"/>
                <w:highlight w:val="white"/>
              </w:rPr>
              <w:t>2,600</w:t>
            </w:r>
          </w:p>
        </w:tc>
        <w:tc>
          <w:tcPr>
            <w:tcW w:type="dxa" w:w="832"/>
            <w:tcBorders>
              <w:top w:color="000000" w:sz="1" w:val="single"/>
              <w:left w:color="000000" w:sz="1" w:val="single"/>
              <w:bottom w:color="000000" w:sz="1" w:val="single"/>
            </w:tcBorders>
            <w:shd w:fill="auto" w:val="clear"/>
            <w:tcMar>
              <w:left w:type="dxa" w:w="0"/>
              <w:right w:type="dxa" w:w="0"/>
            </w:tcMar>
          </w:tcPr>
          <w:p w14:paraId="31070000">
            <w:pPr>
              <w:pStyle w:val="Style_6"/>
            </w:pPr>
            <w:r>
              <w:rPr>
                <w:sz w:val="24"/>
                <w:highlight w:val="white"/>
              </w:rPr>
              <w:t>320</w:t>
            </w:r>
          </w:p>
        </w:tc>
        <w:tc>
          <w:tcPr>
            <w:tcW w:type="dxa" w:w="678"/>
            <w:tcBorders>
              <w:top w:color="000000" w:sz="1" w:val="single"/>
              <w:left w:color="000000" w:sz="1" w:val="single"/>
              <w:bottom w:color="000000" w:sz="1" w:val="single"/>
            </w:tcBorders>
            <w:shd w:fill="auto" w:val="clear"/>
            <w:tcMar>
              <w:left w:type="dxa" w:w="0"/>
              <w:right w:type="dxa" w:w="0"/>
            </w:tcMar>
          </w:tcPr>
          <w:p w14:paraId="32070000">
            <w:pPr>
              <w:pStyle w:val="Style_6"/>
            </w:pPr>
            <w:r>
              <w:rPr>
                <w:sz w:val="24"/>
                <w:highlight w:val="white"/>
              </w:rPr>
              <w:t>320</w:t>
            </w:r>
          </w:p>
        </w:tc>
        <w:tc>
          <w:tcPr>
            <w:tcW w:type="dxa" w:w="771"/>
            <w:tcBorders>
              <w:top w:color="000000" w:sz="1" w:val="single"/>
              <w:left w:color="000000" w:sz="1" w:val="single"/>
              <w:bottom w:color="000000" w:sz="1" w:val="single"/>
            </w:tcBorders>
            <w:shd w:fill="auto" w:val="clear"/>
            <w:tcMar>
              <w:left w:type="dxa" w:w="0"/>
              <w:right w:type="dxa" w:w="0"/>
            </w:tcMar>
          </w:tcPr>
          <w:p w14:paraId="33070000">
            <w:pPr>
              <w:pStyle w:val="Style_6"/>
            </w:pPr>
            <w:r>
              <w:rPr>
                <w:sz w:val="24"/>
                <w:highlight w:val="white"/>
              </w:rPr>
              <w:t>320</w:t>
            </w:r>
          </w:p>
        </w:tc>
        <w:tc>
          <w:tcPr>
            <w:tcW w:type="dxa" w:w="770"/>
            <w:tcBorders>
              <w:top w:color="000000" w:sz="1" w:val="single"/>
              <w:left w:color="000000" w:sz="1" w:val="single"/>
              <w:bottom w:color="000000" w:sz="1" w:val="single"/>
            </w:tcBorders>
            <w:shd w:fill="auto" w:val="clear"/>
            <w:tcMar>
              <w:left w:type="dxa" w:w="0"/>
              <w:right w:type="dxa" w:w="0"/>
            </w:tcMar>
          </w:tcPr>
          <w:p w14:paraId="34070000">
            <w:pPr>
              <w:pStyle w:val="Style_6"/>
            </w:pPr>
            <w:r>
              <w:rPr>
                <w:sz w:val="24"/>
                <w:highlight w:val="white"/>
              </w:rPr>
              <w:t>117970</w:t>
            </w:r>
          </w:p>
        </w:tc>
        <w:tc>
          <w:tcPr>
            <w:tcW w:type="dxa" w:w="832"/>
            <w:tcBorders>
              <w:top w:color="000000" w:sz="1" w:val="single"/>
              <w:left w:color="000000" w:sz="1" w:val="single"/>
              <w:bottom w:color="000000" w:sz="1" w:val="single"/>
            </w:tcBorders>
            <w:shd w:fill="auto" w:val="clear"/>
            <w:tcMar>
              <w:left w:type="dxa" w:w="0"/>
              <w:right w:type="dxa" w:w="0"/>
            </w:tcMar>
          </w:tcPr>
          <w:p w14:paraId="35070000">
            <w:pPr>
              <w:pStyle w:val="Style_6"/>
            </w:pPr>
            <w:r>
              <w:rPr>
                <w:sz w:val="24"/>
                <w:highlight w:val="white"/>
              </w:rPr>
              <w:t>117970</w:t>
            </w:r>
          </w:p>
        </w:tc>
        <w:tc>
          <w:tcPr>
            <w:tcW w:type="dxa" w:w="39"/>
            <w:tcBorders>
              <w:left w:color="000000" w:sz="1" w:val="single"/>
            </w:tcBorders>
            <w:shd w:fill="auto" w:val="clear"/>
            <w:tcMar>
              <w:left w:type="dxa" w:w="0"/>
              <w:right w:type="dxa" w:w="0"/>
            </w:tcMar>
          </w:tcPr>
          <w:p w14:paraId="36070000"/>
        </w:tc>
        <w:tc>
          <w:tcPr>
            <w:tcW w:type="dxa" w:w="20"/>
            <w:tcMar>
              <w:left w:type="dxa" w:w="0"/>
              <w:right w:type="dxa" w:w="0"/>
            </w:tcMar>
          </w:tcPr>
          <w:p w14:paraId="37070000"/>
        </w:tc>
      </w:tr>
      <w:tr>
        <w:tc>
          <w:tcPr>
            <w:tcW w:type="dxa" w:w="1163"/>
            <w:gridSpan w:val="1"/>
            <w:vMerge w:val="continue"/>
            <w:tcBorders>
              <w:top w:color="000000" w:sz="1" w:val="single"/>
              <w:left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3807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39070000">
            <w:pPr>
              <w:pStyle w:val="Style_6"/>
            </w:pPr>
            <w:r>
              <w:rPr>
                <w:sz w:val="24"/>
              </w:rPr>
              <w:t>339300</w:t>
            </w:r>
          </w:p>
        </w:tc>
        <w:tc>
          <w:tcPr>
            <w:tcW w:type="dxa" w:w="768"/>
            <w:tcBorders>
              <w:top w:color="000000" w:sz="1" w:val="single"/>
              <w:left w:color="000000" w:sz="1" w:val="single"/>
              <w:bottom w:color="000000" w:sz="1" w:val="single"/>
            </w:tcBorders>
            <w:shd w:fill="auto" w:val="clear"/>
            <w:tcMar>
              <w:left w:type="dxa" w:w="0"/>
              <w:right w:type="dxa" w:w="0"/>
            </w:tcMar>
          </w:tcPr>
          <w:p w14:paraId="3A07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3B07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3C07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3D07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3E07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3F07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4007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41070000">
            <w:pPr>
              <w:pStyle w:val="Style_6"/>
            </w:pPr>
            <w:r>
              <w:rPr>
                <w:sz w:val="24"/>
              </w:rPr>
              <w:t>100000</w:t>
            </w:r>
          </w:p>
        </w:tc>
        <w:tc>
          <w:tcPr>
            <w:tcW w:type="dxa" w:w="832"/>
            <w:tcBorders>
              <w:top w:color="000000" w:sz="1" w:val="single"/>
              <w:left w:color="000000" w:sz="1" w:val="single"/>
              <w:bottom w:color="000000" w:sz="1" w:val="single"/>
            </w:tcBorders>
            <w:shd w:fill="auto" w:val="clear"/>
            <w:tcMar>
              <w:left w:type="dxa" w:w="0"/>
              <w:right w:type="dxa" w:w="0"/>
            </w:tcMar>
          </w:tcPr>
          <w:p w14:paraId="42070000">
            <w:pPr>
              <w:pStyle w:val="Style_6"/>
            </w:pPr>
            <w:r>
              <w:rPr>
                <w:sz w:val="24"/>
              </w:rPr>
              <w:t>239300</w:t>
            </w:r>
          </w:p>
        </w:tc>
        <w:tc>
          <w:tcPr>
            <w:tcW w:type="dxa" w:w="39"/>
            <w:tcBorders>
              <w:left w:color="000000" w:sz="1" w:val="single"/>
            </w:tcBorders>
            <w:shd w:fill="auto" w:val="clear"/>
            <w:tcMar>
              <w:left w:type="dxa" w:w="0"/>
              <w:right w:type="dxa" w:w="0"/>
            </w:tcMar>
          </w:tcPr>
          <w:p w14:paraId="43070000"/>
        </w:tc>
        <w:tc>
          <w:tcPr>
            <w:tcW w:type="dxa" w:w="20"/>
            <w:tcMar>
              <w:left w:type="dxa" w:w="0"/>
              <w:right w:type="dxa" w:w="0"/>
            </w:tcMar>
          </w:tcPr>
          <w:p w14:paraId="44070000"/>
        </w:tc>
      </w:tr>
      <w:tr>
        <w:trPr>
          <w:trHeight w:hRule="atLeast" w:val="293"/>
        </w:trPr>
        <w:tc>
          <w:tcPr>
            <w:tcW w:type="dxa" w:w="1163"/>
            <w:gridSpan w:val="1"/>
            <w:vMerge w:val="continue"/>
            <w:tcBorders>
              <w:top w:color="000000" w:sz="1" w:val="single"/>
              <w:left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4507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46070000">
            <w:pPr>
              <w:pStyle w:val="Style_6"/>
            </w:pPr>
            <w:r>
              <w:rPr>
                <w:sz w:val="24"/>
              </w:rPr>
              <w:t>0,000</w:t>
            </w:r>
          </w:p>
        </w:tc>
        <w:tc>
          <w:tcPr>
            <w:tcW w:type="dxa" w:w="768"/>
            <w:tcBorders>
              <w:top w:color="000000" w:sz="1" w:val="single"/>
              <w:left w:color="000000" w:sz="1" w:val="single"/>
              <w:bottom w:color="000000" w:sz="1" w:val="single"/>
            </w:tcBorders>
            <w:shd w:fill="auto" w:val="clear"/>
            <w:tcMar>
              <w:left w:type="dxa" w:w="0"/>
              <w:right w:type="dxa" w:w="0"/>
            </w:tcMar>
          </w:tcPr>
          <w:p w14:paraId="4707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4807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4907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4A07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B070000">
            <w:r>
              <w:t>0,0</w:t>
            </w:r>
          </w:p>
        </w:tc>
        <w:tc>
          <w:tcPr>
            <w:tcW w:type="dxa" w:w="678"/>
            <w:tcBorders>
              <w:top w:color="000000" w:sz="1" w:val="single"/>
              <w:left w:color="000000" w:sz="1" w:val="single"/>
              <w:bottom w:color="000000" w:sz="1" w:val="single"/>
            </w:tcBorders>
            <w:shd w:fill="auto" w:val="clear"/>
            <w:tcMar>
              <w:left w:type="dxa" w:w="0"/>
              <w:right w:type="dxa" w:w="0"/>
            </w:tcMar>
          </w:tcPr>
          <w:p w14:paraId="4C070000">
            <w:r>
              <w:t>0,0</w:t>
            </w:r>
          </w:p>
        </w:tc>
        <w:tc>
          <w:tcPr>
            <w:tcW w:type="dxa" w:w="771"/>
            <w:tcBorders>
              <w:top w:color="000000" w:sz="1" w:val="single"/>
              <w:left w:color="000000" w:sz="1" w:val="single"/>
              <w:bottom w:color="000000" w:sz="1" w:val="single"/>
            </w:tcBorders>
            <w:shd w:fill="auto" w:val="clear"/>
            <w:tcMar>
              <w:left w:type="dxa" w:w="0"/>
              <w:right w:type="dxa" w:w="0"/>
            </w:tcMar>
          </w:tcPr>
          <w:p w14:paraId="4D070000">
            <w:r>
              <w:t>0,0</w:t>
            </w:r>
          </w:p>
        </w:tc>
        <w:tc>
          <w:tcPr>
            <w:tcW w:type="dxa" w:w="770"/>
            <w:tcBorders>
              <w:top w:color="000000" w:sz="1" w:val="single"/>
              <w:left w:color="000000" w:sz="1" w:val="single"/>
              <w:bottom w:color="000000" w:sz="1" w:val="single"/>
            </w:tcBorders>
            <w:shd w:fill="auto" w:val="clear"/>
            <w:tcMar>
              <w:left w:type="dxa" w:w="0"/>
              <w:right w:type="dxa" w:w="0"/>
            </w:tcMar>
          </w:tcPr>
          <w:p w14:paraId="4E070000">
            <w:r>
              <w:t>10000</w:t>
            </w:r>
          </w:p>
        </w:tc>
        <w:tc>
          <w:tcPr>
            <w:tcW w:type="dxa" w:w="832"/>
            <w:tcBorders>
              <w:top w:color="000000" w:sz="1" w:val="single"/>
              <w:left w:color="000000" w:sz="1" w:val="single"/>
              <w:bottom w:color="000000" w:sz="1" w:val="single"/>
            </w:tcBorders>
            <w:shd w:fill="auto" w:val="clear"/>
            <w:tcMar>
              <w:left w:type="dxa" w:w="0"/>
              <w:right w:type="dxa" w:w="0"/>
            </w:tcMar>
          </w:tcPr>
          <w:p w14:paraId="4F070000">
            <w:r>
              <w:t>40700</w:t>
            </w:r>
          </w:p>
        </w:tc>
        <w:tc>
          <w:tcPr>
            <w:tcW w:type="dxa" w:w="39"/>
            <w:tcBorders>
              <w:left w:color="000000" w:sz="1" w:val="single"/>
            </w:tcBorders>
            <w:shd w:fill="auto" w:val="clear"/>
            <w:tcMar>
              <w:left w:type="dxa" w:w="0"/>
              <w:right w:type="dxa" w:w="0"/>
            </w:tcMar>
          </w:tcPr>
          <w:p w14:paraId="50070000"/>
        </w:tc>
        <w:tc>
          <w:tcPr>
            <w:tcW w:type="dxa" w:w="20"/>
            <w:tcMar>
              <w:left w:type="dxa" w:w="0"/>
              <w:right w:type="dxa" w:w="0"/>
            </w:tcMar>
          </w:tcPr>
          <w:p w14:paraId="51070000"/>
        </w:tc>
      </w:tr>
      <w:tr>
        <w:trPr>
          <w:trHeight w:hRule="atLeast" w:val="268"/>
        </w:trPr>
        <w:tc>
          <w:tcPr>
            <w:tcW w:type="dxa" w:w="1163"/>
            <w:gridSpan w:val="1"/>
            <w:vMerge w:val="continue"/>
            <w:tcBorders>
              <w:top w:color="000000" w:sz="1" w:val="single"/>
              <w:left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5207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53070000">
            <w:pPr>
              <w:pStyle w:val="Style_6"/>
            </w:pPr>
            <w:r>
              <w:rPr>
                <w:sz w:val="24"/>
                <w:highlight w:val="white"/>
              </w:rPr>
              <w:t>16920,800</w:t>
            </w:r>
          </w:p>
        </w:tc>
        <w:tc>
          <w:tcPr>
            <w:tcW w:type="dxa" w:w="768"/>
            <w:tcBorders>
              <w:top w:color="000000" w:sz="1" w:val="single"/>
              <w:left w:color="000000" w:sz="1" w:val="single"/>
              <w:bottom w:color="000000" w:sz="1" w:val="single"/>
            </w:tcBorders>
            <w:shd w:fill="auto" w:val="clear"/>
            <w:tcMar>
              <w:left w:type="dxa" w:w="0"/>
              <w:right w:type="dxa" w:w="0"/>
            </w:tcMar>
          </w:tcPr>
          <w:p w14:paraId="54070000">
            <w:pPr>
              <w:pStyle w:val="Style_6"/>
            </w:pPr>
            <w:r>
              <w:rPr>
                <w:sz w:val="24"/>
                <w:highlight w:val="white"/>
              </w:rPr>
              <w:t>13,000</w:t>
            </w:r>
          </w:p>
        </w:tc>
        <w:tc>
          <w:tcPr>
            <w:tcW w:type="dxa" w:w="654"/>
            <w:tcBorders>
              <w:top w:color="000000" w:sz="1" w:val="single"/>
              <w:left w:color="000000" w:sz="1" w:val="single"/>
              <w:bottom w:color="000000" w:sz="1" w:val="single"/>
            </w:tcBorders>
            <w:shd w:fill="auto" w:val="clear"/>
            <w:tcMar>
              <w:left w:type="dxa" w:w="0"/>
              <w:right w:type="dxa" w:w="0"/>
            </w:tcMar>
          </w:tcPr>
          <w:p w14:paraId="55070000">
            <w:pPr>
              <w:pStyle w:val="Style_6"/>
            </w:pPr>
            <w:r>
              <w:rPr>
                <w:sz w:val="24"/>
                <w:highlight w:val="white"/>
              </w:rPr>
              <w:t>2,600</w:t>
            </w:r>
          </w:p>
        </w:tc>
        <w:tc>
          <w:tcPr>
            <w:tcW w:type="dxa" w:w="711"/>
            <w:tcBorders>
              <w:top w:color="000000" w:sz="1" w:val="single"/>
              <w:left w:color="000000" w:sz="1" w:val="single"/>
              <w:bottom w:color="000000" w:sz="1" w:val="single"/>
            </w:tcBorders>
            <w:shd w:fill="auto" w:val="clear"/>
            <w:tcMar>
              <w:left w:type="dxa" w:w="0"/>
              <w:right w:type="dxa" w:w="0"/>
            </w:tcMar>
          </w:tcPr>
          <w:p w14:paraId="56070000">
            <w:pPr>
              <w:pStyle w:val="Style_6"/>
            </w:pPr>
            <w:r>
              <w:rPr>
                <w:sz w:val="24"/>
                <w:highlight w:val="white"/>
              </w:rPr>
              <w:t>2,600</w:t>
            </w:r>
          </w:p>
        </w:tc>
        <w:tc>
          <w:tcPr>
            <w:tcW w:type="dxa" w:w="734"/>
            <w:tcBorders>
              <w:top w:color="000000" w:sz="1" w:val="single"/>
              <w:left w:color="000000" w:sz="1" w:val="single"/>
              <w:bottom w:color="000000" w:sz="1" w:val="single"/>
            </w:tcBorders>
            <w:shd w:fill="auto" w:val="clear"/>
            <w:tcMar>
              <w:left w:type="dxa" w:w="0"/>
              <w:right w:type="dxa" w:w="0"/>
            </w:tcMar>
          </w:tcPr>
          <w:p w14:paraId="57070000">
            <w:pPr>
              <w:pStyle w:val="Style_6"/>
            </w:pPr>
            <w:r>
              <w:rPr>
                <w:sz w:val="24"/>
                <w:highlight w:val="white"/>
              </w:rPr>
              <w:t>2,600</w:t>
            </w:r>
          </w:p>
        </w:tc>
        <w:tc>
          <w:tcPr>
            <w:tcW w:type="dxa" w:w="832"/>
            <w:tcBorders>
              <w:top w:color="000000" w:sz="1" w:val="single"/>
              <w:left w:color="000000" w:sz="1" w:val="single"/>
              <w:bottom w:color="000000" w:sz="1" w:val="single"/>
            </w:tcBorders>
            <w:shd w:fill="auto" w:val="clear"/>
            <w:tcMar>
              <w:left w:type="dxa" w:w="0"/>
              <w:right w:type="dxa" w:w="0"/>
            </w:tcMar>
          </w:tcPr>
          <w:p w14:paraId="58070000">
            <w:pPr>
              <w:pStyle w:val="Style_6"/>
            </w:pPr>
            <w:r>
              <w:rPr>
                <w:sz w:val="24"/>
                <w:highlight w:val="white"/>
              </w:rPr>
              <w:t>320</w:t>
            </w:r>
          </w:p>
        </w:tc>
        <w:tc>
          <w:tcPr>
            <w:tcW w:type="dxa" w:w="678"/>
            <w:tcBorders>
              <w:top w:color="000000" w:sz="1" w:val="single"/>
              <w:left w:color="000000" w:sz="1" w:val="single"/>
              <w:bottom w:color="000000" w:sz="1" w:val="single"/>
            </w:tcBorders>
            <w:shd w:fill="auto" w:val="clear"/>
            <w:tcMar>
              <w:left w:type="dxa" w:w="0"/>
              <w:right w:type="dxa" w:w="0"/>
            </w:tcMar>
          </w:tcPr>
          <w:p w14:paraId="59070000">
            <w:pPr>
              <w:pStyle w:val="Style_6"/>
            </w:pPr>
            <w:r>
              <w:rPr>
                <w:sz w:val="24"/>
                <w:highlight w:val="white"/>
              </w:rPr>
              <w:t>320</w:t>
            </w:r>
          </w:p>
        </w:tc>
        <w:tc>
          <w:tcPr>
            <w:tcW w:type="dxa" w:w="771"/>
            <w:tcBorders>
              <w:top w:color="000000" w:sz="1" w:val="single"/>
              <w:left w:color="000000" w:sz="1" w:val="single"/>
              <w:bottom w:color="000000" w:sz="1" w:val="single"/>
            </w:tcBorders>
            <w:shd w:fill="auto" w:val="clear"/>
            <w:tcMar>
              <w:left w:type="dxa" w:w="0"/>
              <w:right w:type="dxa" w:w="0"/>
            </w:tcMar>
          </w:tcPr>
          <w:p w14:paraId="5A070000">
            <w:pPr>
              <w:pStyle w:val="Style_6"/>
            </w:pPr>
            <w:r>
              <w:rPr>
                <w:sz w:val="24"/>
                <w:highlight w:val="white"/>
              </w:rPr>
              <w:t>320</w:t>
            </w:r>
          </w:p>
        </w:tc>
        <w:tc>
          <w:tcPr>
            <w:tcW w:type="dxa" w:w="770"/>
            <w:tcBorders>
              <w:top w:color="000000" w:sz="1" w:val="single"/>
              <w:left w:color="000000" w:sz="1" w:val="single"/>
              <w:bottom w:color="000000" w:sz="1" w:val="single"/>
            </w:tcBorders>
            <w:shd w:fill="auto" w:val="clear"/>
            <w:tcMar>
              <w:left w:type="dxa" w:w="0"/>
              <w:right w:type="dxa" w:w="0"/>
            </w:tcMar>
          </w:tcPr>
          <w:p w14:paraId="5B070000">
            <w:pPr>
              <w:pStyle w:val="Style_6"/>
            </w:pPr>
            <w:r>
              <w:rPr>
                <w:sz w:val="24"/>
                <w:highlight w:val="white"/>
              </w:rPr>
              <w:t>7970</w:t>
            </w:r>
          </w:p>
        </w:tc>
        <w:tc>
          <w:tcPr>
            <w:tcW w:type="dxa" w:w="832"/>
            <w:tcBorders>
              <w:top w:color="000000" w:sz="1" w:val="single"/>
              <w:left w:color="000000" w:sz="1" w:val="single"/>
              <w:bottom w:color="000000" w:sz="1" w:val="single"/>
            </w:tcBorders>
            <w:shd w:fill="auto" w:val="clear"/>
            <w:tcMar>
              <w:left w:type="dxa" w:w="0"/>
              <w:right w:type="dxa" w:w="0"/>
            </w:tcMar>
          </w:tcPr>
          <w:p w14:paraId="5C070000">
            <w:pPr>
              <w:pStyle w:val="Style_6"/>
            </w:pPr>
            <w:r>
              <w:rPr>
                <w:sz w:val="24"/>
                <w:highlight w:val="white"/>
              </w:rPr>
              <w:t>7970</w:t>
            </w:r>
          </w:p>
        </w:tc>
        <w:tc>
          <w:tcPr>
            <w:tcW w:type="dxa" w:w="39"/>
            <w:tcBorders>
              <w:left w:color="000000" w:sz="1" w:val="single"/>
            </w:tcBorders>
            <w:shd w:fill="auto" w:val="clear"/>
            <w:tcMar>
              <w:left w:type="dxa" w:w="0"/>
              <w:right w:type="dxa" w:w="0"/>
            </w:tcMar>
          </w:tcPr>
          <w:p w14:paraId="5D070000"/>
        </w:tc>
        <w:tc>
          <w:tcPr>
            <w:tcW w:type="dxa" w:w="20"/>
            <w:tcMar>
              <w:left w:type="dxa" w:w="0"/>
              <w:right w:type="dxa" w:w="0"/>
            </w:tcMar>
          </w:tcPr>
          <w:p w14:paraId="5E070000"/>
        </w:tc>
      </w:tr>
      <w:tr>
        <w:trPr>
          <w:trHeight w:hRule="atLeast" w:val="375"/>
        </w:trPr>
        <w:tc>
          <w:tcPr>
            <w:tcW w:type="dxa" w:w="1163"/>
            <w:gridSpan w:val="1"/>
            <w:vMerge w:val="continue"/>
            <w:tcBorders>
              <w:top w:color="000000" w:sz="1" w:val="single"/>
              <w:left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5F07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6007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61070000">
            <w:pPr>
              <w:pStyle w:val="Style_6"/>
            </w:pPr>
            <w:r>
              <w:rPr>
                <w:sz w:val="24"/>
              </w:rPr>
              <w:t>0,0</w:t>
            </w:r>
          </w:p>
          <w:p w14:paraId="62070000">
            <w:pPr>
              <w:pStyle w:val="Style_6"/>
              <w:rPr>
                <w:sz w:val="24"/>
              </w:rPr>
            </w:pPr>
          </w:p>
        </w:tc>
        <w:tc>
          <w:tcPr>
            <w:tcW w:type="dxa" w:w="654"/>
            <w:tcBorders>
              <w:top w:color="000000" w:sz="1" w:val="single"/>
              <w:left w:color="000000" w:sz="1" w:val="single"/>
              <w:bottom w:color="000000" w:sz="1" w:val="single"/>
            </w:tcBorders>
            <w:shd w:fill="auto" w:val="clear"/>
            <w:tcMar>
              <w:left w:type="dxa" w:w="0"/>
              <w:right w:type="dxa" w:w="0"/>
            </w:tcMar>
          </w:tcPr>
          <w:p w14:paraId="6307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6407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6507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6607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6707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68070000">
            <w:pPr>
              <w:pStyle w:val="Style_6"/>
            </w:pPr>
            <w:r>
              <w:rPr>
                <w:sz w:val="24"/>
                <w:highlight w:val="white"/>
              </w:rPr>
              <w:t>0,0</w:t>
            </w:r>
          </w:p>
        </w:tc>
        <w:tc>
          <w:tcPr>
            <w:tcW w:type="dxa" w:w="770"/>
            <w:tcBorders>
              <w:top w:color="000000" w:sz="1" w:val="single"/>
              <w:left w:color="000000" w:sz="1" w:val="single"/>
              <w:bottom w:color="000000" w:sz="1" w:val="single"/>
            </w:tcBorders>
            <w:shd w:fill="auto" w:val="clear"/>
            <w:tcMar>
              <w:left w:type="dxa" w:w="0"/>
              <w:right w:type="dxa" w:w="0"/>
            </w:tcMar>
          </w:tcPr>
          <w:p w14:paraId="69070000">
            <w:pPr>
              <w:pStyle w:val="Style_6"/>
            </w:pPr>
            <w:r>
              <w:rPr>
                <w:sz w:val="24"/>
                <w:highlight w:val="white"/>
              </w:rPr>
              <w:t>0,0</w:t>
            </w:r>
          </w:p>
        </w:tc>
        <w:tc>
          <w:tcPr>
            <w:tcW w:type="dxa" w:w="832"/>
            <w:tcBorders>
              <w:top w:color="000000" w:sz="1" w:val="single"/>
              <w:left w:color="000000" w:sz="1" w:val="single"/>
              <w:bottom w:color="000000" w:sz="1" w:val="single"/>
            </w:tcBorders>
            <w:shd w:fill="auto" w:val="clear"/>
            <w:tcMar>
              <w:left w:type="dxa" w:w="0"/>
              <w:right w:type="dxa" w:w="0"/>
            </w:tcMar>
          </w:tcPr>
          <w:p w14:paraId="6A070000">
            <w:pPr>
              <w:pStyle w:val="Style_6"/>
            </w:pPr>
            <w:r>
              <w:rPr>
                <w:sz w:val="24"/>
                <w:highlight w:val="white"/>
              </w:rPr>
              <w:t>0,0</w:t>
            </w:r>
          </w:p>
        </w:tc>
        <w:tc>
          <w:tcPr>
            <w:tcW w:type="dxa" w:w="39"/>
            <w:tcBorders>
              <w:left w:color="000000" w:sz="1" w:val="single"/>
            </w:tcBorders>
            <w:shd w:fill="auto" w:val="clear"/>
            <w:tcMar>
              <w:left w:type="dxa" w:w="0"/>
              <w:right w:type="dxa" w:w="0"/>
            </w:tcMar>
          </w:tcPr>
          <w:p w14:paraId="6B070000"/>
        </w:tc>
        <w:tc>
          <w:tcPr>
            <w:tcW w:type="dxa" w:w="20"/>
            <w:tcMar>
              <w:left w:type="dxa" w:w="0"/>
              <w:right w:type="dxa" w:w="0"/>
            </w:tcMar>
          </w:tcPr>
          <w:p w14:paraId="6C070000"/>
        </w:tc>
      </w:tr>
      <w:tr>
        <w:trPr>
          <w:trHeight w:hRule="atLeast" w:val="348"/>
        </w:trPr>
        <w:tc>
          <w:tcPr>
            <w:tcW w:type="dxa" w:w="1163"/>
            <w:vMerge w:val="restart"/>
            <w:tcBorders>
              <w:top w:color="000000" w:sz="1" w:val="single"/>
              <w:left w:color="000000" w:sz="1" w:val="single"/>
            </w:tcBorders>
            <w:shd w:fill="auto" w:val="clear"/>
            <w:tcMar>
              <w:left w:type="dxa" w:w="0"/>
              <w:right w:type="dxa" w:w="0"/>
            </w:tcMar>
          </w:tcPr>
          <w:p w14:paraId="6D070000">
            <w:pPr>
              <w:pStyle w:val="Style_6"/>
              <w:rPr>
                <w:sz w:val="24"/>
              </w:rPr>
            </w:pPr>
            <w:r>
              <w:rPr>
                <w:rStyle w:val="Style_8_ch"/>
                <w:sz w:val="24"/>
              </w:rPr>
              <w:t>Подпрограмма 1</w:t>
            </w:r>
          </w:p>
        </w:tc>
        <w:tc>
          <w:tcPr>
            <w:tcW w:type="dxa" w:w="3957"/>
            <w:vMerge w:val="restart"/>
            <w:tcBorders>
              <w:top w:color="000000" w:sz="1" w:val="single"/>
              <w:left w:color="000000" w:sz="1" w:val="single"/>
            </w:tcBorders>
            <w:shd w:fill="auto" w:val="clear"/>
            <w:tcMar>
              <w:left w:type="dxa" w:w="0"/>
              <w:right w:type="dxa" w:w="0"/>
            </w:tcMar>
          </w:tcPr>
          <w:p w14:paraId="6E070000">
            <w:pPr>
              <w:pStyle w:val="Style_6"/>
            </w:pPr>
            <w:r>
              <w:rPr>
                <w:sz w:val="24"/>
              </w:rPr>
              <w:t>"Содействие развитию малого и среднего предпринимательства в городе Курчатове"</w:t>
            </w:r>
          </w:p>
        </w:tc>
        <w:tc>
          <w:tcPr>
            <w:tcW w:type="dxa" w:w="2081"/>
            <w:tcBorders>
              <w:top w:color="000000" w:sz="1" w:val="single"/>
              <w:left w:color="000000" w:sz="1" w:val="single"/>
              <w:bottom w:color="000000" w:sz="1" w:val="single"/>
            </w:tcBorders>
            <w:shd w:fill="auto" w:val="clear"/>
            <w:tcMar>
              <w:left w:type="dxa" w:w="0"/>
              <w:right w:type="dxa" w:w="0"/>
            </w:tcMar>
          </w:tcPr>
          <w:p w14:paraId="6F07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70070000">
            <w:pPr>
              <w:pStyle w:val="Style_6"/>
            </w:pPr>
            <w:r>
              <w:rPr>
                <w:sz w:val="24"/>
                <w:highlight w:val="white"/>
              </w:rPr>
              <w:t>406920,8</w:t>
            </w:r>
          </w:p>
        </w:tc>
        <w:tc>
          <w:tcPr>
            <w:tcW w:type="dxa" w:w="768"/>
            <w:tcBorders>
              <w:top w:color="000000" w:sz="1" w:val="single"/>
              <w:left w:color="000000" w:sz="1" w:val="single"/>
              <w:bottom w:color="000000" w:sz="1" w:val="single"/>
            </w:tcBorders>
            <w:shd w:fill="auto" w:val="clear"/>
            <w:tcMar>
              <w:left w:type="dxa" w:w="0"/>
              <w:right w:type="dxa" w:w="0"/>
            </w:tcMar>
          </w:tcPr>
          <w:p w14:paraId="71070000">
            <w:pPr>
              <w:pStyle w:val="Style_6"/>
            </w:pPr>
            <w:r>
              <w:rPr>
                <w:sz w:val="24"/>
                <w:highlight w:val="white"/>
              </w:rPr>
              <w:t>13,000</w:t>
            </w:r>
          </w:p>
        </w:tc>
        <w:tc>
          <w:tcPr>
            <w:tcW w:type="dxa" w:w="654"/>
            <w:tcBorders>
              <w:top w:color="000000" w:sz="1" w:val="single"/>
              <w:left w:color="000000" w:sz="1" w:val="single"/>
              <w:bottom w:color="000000" w:sz="1" w:val="single"/>
            </w:tcBorders>
            <w:shd w:fill="auto" w:val="clear"/>
            <w:tcMar>
              <w:left w:type="dxa" w:w="0"/>
              <w:right w:type="dxa" w:w="0"/>
            </w:tcMar>
          </w:tcPr>
          <w:p w14:paraId="72070000">
            <w:pPr>
              <w:pStyle w:val="Style_6"/>
            </w:pPr>
            <w:r>
              <w:rPr>
                <w:sz w:val="24"/>
                <w:highlight w:val="white"/>
              </w:rPr>
              <w:t>2,600</w:t>
            </w:r>
          </w:p>
        </w:tc>
        <w:tc>
          <w:tcPr>
            <w:tcW w:type="dxa" w:w="711"/>
            <w:tcBorders>
              <w:top w:color="000000" w:sz="1" w:val="single"/>
              <w:left w:color="000000" w:sz="1" w:val="single"/>
              <w:bottom w:color="000000" w:sz="1" w:val="single"/>
            </w:tcBorders>
            <w:shd w:fill="auto" w:val="clear"/>
            <w:tcMar>
              <w:left w:type="dxa" w:w="0"/>
              <w:right w:type="dxa" w:w="0"/>
            </w:tcMar>
          </w:tcPr>
          <w:p w14:paraId="73070000">
            <w:pPr>
              <w:pStyle w:val="Style_6"/>
            </w:pPr>
            <w:r>
              <w:rPr>
                <w:sz w:val="24"/>
                <w:highlight w:val="white"/>
              </w:rPr>
              <w:t>2,600</w:t>
            </w:r>
          </w:p>
        </w:tc>
        <w:tc>
          <w:tcPr>
            <w:tcW w:type="dxa" w:w="734"/>
            <w:tcBorders>
              <w:top w:color="000000" w:sz="1" w:val="single"/>
              <w:left w:color="000000" w:sz="1" w:val="single"/>
              <w:bottom w:color="000000" w:sz="1" w:val="single"/>
            </w:tcBorders>
            <w:shd w:fill="auto" w:val="clear"/>
            <w:tcMar>
              <w:left w:type="dxa" w:w="0"/>
              <w:right w:type="dxa" w:w="0"/>
            </w:tcMar>
          </w:tcPr>
          <w:p w14:paraId="74070000">
            <w:pPr>
              <w:pStyle w:val="Style_6"/>
            </w:pPr>
            <w:r>
              <w:rPr>
                <w:sz w:val="24"/>
                <w:highlight w:val="white"/>
              </w:rPr>
              <w:t>2,600</w:t>
            </w:r>
          </w:p>
        </w:tc>
        <w:tc>
          <w:tcPr>
            <w:tcW w:type="dxa" w:w="832"/>
            <w:tcBorders>
              <w:top w:color="000000" w:sz="1" w:val="single"/>
              <w:left w:color="000000" w:sz="1" w:val="single"/>
              <w:bottom w:color="000000" w:sz="1" w:val="single"/>
            </w:tcBorders>
            <w:shd w:fill="auto" w:val="clear"/>
            <w:tcMar>
              <w:left w:type="dxa" w:w="0"/>
              <w:right w:type="dxa" w:w="0"/>
            </w:tcMar>
          </w:tcPr>
          <w:p w14:paraId="75070000">
            <w:pPr>
              <w:pStyle w:val="Style_6"/>
            </w:pPr>
            <w:r>
              <w:rPr>
                <w:sz w:val="24"/>
                <w:highlight w:val="white"/>
              </w:rPr>
              <w:t>320</w:t>
            </w:r>
          </w:p>
        </w:tc>
        <w:tc>
          <w:tcPr>
            <w:tcW w:type="dxa" w:w="678"/>
            <w:tcBorders>
              <w:top w:color="000000" w:sz="1" w:val="single"/>
              <w:left w:color="000000" w:sz="1" w:val="single"/>
              <w:bottom w:color="000000" w:sz="1" w:val="single"/>
            </w:tcBorders>
            <w:shd w:fill="auto" w:val="clear"/>
            <w:tcMar>
              <w:left w:type="dxa" w:w="0"/>
              <w:right w:type="dxa" w:w="0"/>
            </w:tcMar>
          </w:tcPr>
          <w:p w14:paraId="76070000">
            <w:pPr>
              <w:pStyle w:val="Style_6"/>
            </w:pPr>
            <w:r>
              <w:rPr>
                <w:sz w:val="24"/>
                <w:highlight w:val="white"/>
              </w:rPr>
              <w:t>320</w:t>
            </w:r>
          </w:p>
        </w:tc>
        <w:tc>
          <w:tcPr>
            <w:tcW w:type="dxa" w:w="771"/>
            <w:tcBorders>
              <w:top w:color="000000" w:sz="1" w:val="single"/>
              <w:left w:color="000000" w:sz="1" w:val="single"/>
              <w:bottom w:color="000000" w:sz="1" w:val="single"/>
            </w:tcBorders>
            <w:shd w:fill="auto" w:val="clear"/>
            <w:tcMar>
              <w:left w:type="dxa" w:w="0"/>
              <w:right w:type="dxa" w:w="0"/>
            </w:tcMar>
          </w:tcPr>
          <w:p w14:paraId="77070000">
            <w:pPr>
              <w:pStyle w:val="Style_6"/>
            </w:pPr>
            <w:r>
              <w:rPr>
                <w:sz w:val="24"/>
                <w:highlight w:val="white"/>
              </w:rPr>
              <w:t>320</w:t>
            </w:r>
          </w:p>
        </w:tc>
        <w:tc>
          <w:tcPr>
            <w:tcW w:type="dxa" w:w="770"/>
            <w:tcBorders>
              <w:top w:color="000000" w:sz="1" w:val="single"/>
              <w:left w:color="000000" w:sz="1" w:val="single"/>
              <w:bottom w:color="000000" w:sz="1" w:val="single"/>
            </w:tcBorders>
            <w:shd w:fill="auto" w:val="clear"/>
            <w:tcMar>
              <w:left w:type="dxa" w:w="0"/>
              <w:right w:type="dxa" w:w="0"/>
            </w:tcMar>
          </w:tcPr>
          <w:p w14:paraId="78070000">
            <w:pPr>
              <w:pStyle w:val="Style_6"/>
            </w:pPr>
            <w:r>
              <w:rPr>
                <w:sz w:val="24"/>
                <w:highlight w:val="white"/>
              </w:rPr>
              <w:t>117970</w:t>
            </w:r>
          </w:p>
        </w:tc>
        <w:tc>
          <w:tcPr>
            <w:tcW w:type="dxa" w:w="832"/>
            <w:tcBorders>
              <w:top w:color="000000" w:sz="1" w:val="single"/>
              <w:left w:color="000000" w:sz="1" w:val="single"/>
              <w:bottom w:color="000000" w:sz="1" w:val="single"/>
            </w:tcBorders>
            <w:shd w:fill="auto" w:val="clear"/>
            <w:tcMar>
              <w:left w:type="dxa" w:w="0"/>
              <w:right w:type="dxa" w:w="0"/>
            </w:tcMar>
          </w:tcPr>
          <w:p w14:paraId="79070000">
            <w:pPr>
              <w:pStyle w:val="Style_6"/>
            </w:pPr>
            <w:r>
              <w:rPr>
                <w:sz w:val="24"/>
                <w:highlight w:val="white"/>
              </w:rPr>
              <w:t>117970</w:t>
            </w:r>
          </w:p>
        </w:tc>
        <w:tc>
          <w:tcPr>
            <w:tcW w:type="dxa" w:w="39"/>
            <w:tcBorders>
              <w:left w:color="000000" w:sz="1" w:val="single"/>
            </w:tcBorders>
            <w:shd w:fill="auto" w:val="clear"/>
            <w:tcMar>
              <w:left w:type="dxa" w:w="0"/>
              <w:right w:type="dxa" w:w="0"/>
            </w:tcMar>
          </w:tcPr>
          <w:p w14:paraId="7A070000"/>
        </w:tc>
        <w:tc>
          <w:tcPr>
            <w:tcW w:type="dxa" w:w="20"/>
            <w:tcMar>
              <w:left w:type="dxa" w:w="0"/>
              <w:right w:type="dxa" w:w="0"/>
            </w:tcMar>
          </w:tcPr>
          <w:p w14:paraId="7B070000"/>
        </w:tc>
      </w:tr>
      <w:tr>
        <w:tc>
          <w:tcPr>
            <w:tcW w:type="dxa" w:w="1163"/>
            <w:gridSpan w:val="1"/>
            <w:vMerge w:val="continue"/>
            <w:tcBorders>
              <w:top w:color="000000" w:sz="1" w:val="single"/>
              <w:left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7C07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7D070000">
            <w:pPr>
              <w:pStyle w:val="Style_6"/>
            </w:pPr>
            <w:r>
              <w:rPr>
                <w:sz w:val="24"/>
              </w:rPr>
              <w:t>339300</w:t>
            </w:r>
          </w:p>
        </w:tc>
        <w:tc>
          <w:tcPr>
            <w:tcW w:type="dxa" w:w="768"/>
            <w:tcBorders>
              <w:top w:color="000000" w:sz="1" w:val="single"/>
              <w:left w:color="000000" w:sz="1" w:val="single"/>
              <w:bottom w:color="000000" w:sz="1" w:val="single"/>
            </w:tcBorders>
            <w:shd w:fill="auto" w:val="clear"/>
            <w:tcMar>
              <w:left w:type="dxa" w:w="0"/>
              <w:right w:type="dxa" w:w="0"/>
            </w:tcMar>
          </w:tcPr>
          <w:p w14:paraId="7E07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7F07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8007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8107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8207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8307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8407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85070000">
            <w:pPr>
              <w:pStyle w:val="Style_6"/>
            </w:pPr>
            <w:r>
              <w:rPr>
                <w:sz w:val="24"/>
              </w:rPr>
              <w:t>100000</w:t>
            </w:r>
          </w:p>
        </w:tc>
        <w:tc>
          <w:tcPr>
            <w:tcW w:type="dxa" w:w="832"/>
            <w:tcBorders>
              <w:top w:color="000000" w:sz="1" w:val="single"/>
              <w:left w:color="000000" w:sz="1" w:val="single"/>
              <w:bottom w:color="000000" w:sz="1" w:val="single"/>
            </w:tcBorders>
            <w:shd w:fill="auto" w:val="clear"/>
            <w:tcMar>
              <w:left w:type="dxa" w:w="0"/>
              <w:right w:type="dxa" w:w="0"/>
            </w:tcMar>
          </w:tcPr>
          <w:p w14:paraId="86070000">
            <w:pPr>
              <w:pStyle w:val="Style_6"/>
            </w:pPr>
            <w:r>
              <w:rPr>
                <w:sz w:val="24"/>
              </w:rPr>
              <w:t>239300</w:t>
            </w:r>
          </w:p>
        </w:tc>
        <w:tc>
          <w:tcPr>
            <w:tcW w:type="dxa" w:w="39"/>
            <w:tcBorders>
              <w:left w:color="000000" w:sz="1" w:val="single"/>
            </w:tcBorders>
            <w:shd w:fill="auto" w:val="clear"/>
            <w:tcMar>
              <w:left w:type="dxa" w:w="0"/>
              <w:right w:type="dxa" w:w="0"/>
            </w:tcMar>
          </w:tcPr>
          <w:p w14:paraId="87070000"/>
        </w:tc>
        <w:tc>
          <w:tcPr>
            <w:tcW w:type="dxa" w:w="20"/>
            <w:tcMar>
              <w:left w:type="dxa" w:w="0"/>
              <w:right w:type="dxa" w:w="0"/>
            </w:tcMar>
          </w:tcPr>
          <w:p w14:paraId="88070000"/>
        </w:tc>
      </w:tr>
      <w:tr>
        <w:trPr>
          <w:trHeight w:hRule="atLeast" w:val="360"/>
        </w:trPr>
        <w:tc>
          <w:tcPr>
            <w:tcW w:type="dxa" w:w="1163"/>
            <w:gridSpan w:val="1"/>
            <w:vMerge w:val="continue"/>
            <w:tcBorders>
              <w:top w:color="000000" w:sz="1" w:val="single"/>
              <w:left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8907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8A070000">
            <w:pPr>
              <w:pStyle w:val="Style_6"/>
            </w:pPr>
            <w:r>
              <w:rPr>
                <w:sz w:val="24"/>
              </w:rPr>
              <w:t>0,000</w:t>
            </w:r>
          </w:p>
        </w:tc>
        <w:tc>
          <w:tcPr>
            <w:tcW w:type="dxa" w:w="768"/>
            <w:tcBorders>
              <w:top w:color="000000" w:sz="1" w:val="single"/>
              <w:left w:color="000000" w:sz="1" w:val="single"/>
              <w:bottom w:color="000000" w:sz="1" w:val="single"/>
            </w:tcBorders>
            <w:shd w:fill="auto" w:val="clear"/>
            <w:tcMar>
              <w:left w:type="dxa" w:w="0"/>
              <w:right w:type="dxa" w:w="0"/>
            </w:tcMar>
          </w:tcPr>
          <w:p w14:paraId="8B07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8C07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8D07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8E07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8F070000">
            <w:r>
              <w:t>0,0</w:t>
            </w:r>
          </w:p>
        </w:tc>
        <w:tc>
          <w:tcPr>
            <w:tcW w:type="dxa" w:w="678"/>
            <w:tcBorders>
              <w:top w:color="000000" w:sz="1" w:val="single"/>
              <w:left w:color="000000" w:sz="1" w:val="single"/>
              <w:bottom w:color="000000" w:sz="1" w:val="single"/>
            </w:tcBorders>
            <w:shd w:fill="auto" w:val="clear"/>
            <w:tcMar>
              <w:left w:type="dxa" w:w="0"/>
              <w:right w:type="dxa" w:w="0"/>
            </w:tcMar>
          </w:tcPr>
          <w:p w14:paraId="90070000">
            <w:r>
              <w:t>0,0</w:t>
            </w:r>
          </w:p>
        </w:tc>
        <w:tc>
          <w:tcPr>
            <w:tcW w:type="dxa" w:w="771"/>
            <w:tcBorders>
              <w:top w:color="000000" w:sz="1" w:val="single"/>
              <w:left w:color="000000" w:sz="1" w:val="single"/>
              <w:bottom w:color="000000" w:sz="1" w:val="single"/>
            </w:tcBorders>
            <w:shd w:fill="auto" w:val="clear"/>
            <w:tcMar>
              <w:left w:type="dxa" w:w="0"/>
              <w:right w:type="dxa" w:w="0"/>
            </w:tcMar>
          </w:tcPr>
          <w:p w14:paraId="91070000">
            <w:r>
              <w:t>0,0</w:t>
            </w:r>
          </w:p>
        </w:tc>
        <w:tc>
          <w:tcPr>
            <w:tcW w:type="dxa" w:w="770"/>
            <w:tcBorders>
              <w:top w:color="000000" w:sz="1" w:val="single"/>
              <w:left w:color="000000" w:sz="1" w:val="single"/>
              <w:bottom w:color="000000" w:sz="1" w:val="single"/>
            </w:tcBorders>
            <w:shd w:fill="auto" w:val="clear"/>
            <w:tcMar>
              <w:left w:type="dxa" w:w="0"/>
              <w:right w:type="dxa" w:w="0"/>
            </w:tcMar>
          </w:tcPr>
          <w:p w14:paraId="92070000">
            <w:r>
              <w:t>10000</w:t>
            </w:r>
          </w:p>
        </w:tc>
        <w:tc>
          <w:tcPr>
            <w:tcW w:type="dxa" w:w="832"/>
            <w:tcBorders>
              <w:top w:color="000000" w:sz="1" w:val="single"/>
              <w:left w:color="000000" w:sz="1" w:val="single"/>
              <w:bottom w:color="000000" w:sz="1" w:val="single"/>
            </w:tcBorders>
            <w:shd w:fill="auto" w:val="clear"/>
            <w:tcMar>
              <w:left w:type="dxa" w:w="0"/>
              <w:right w:type="dxa" w:w="0"/>
            </w:tcMar>
          </w:tcPr>
          <w:p w14:paraId="93070000">
            <w:r>
              <w:t>40700</w:t>
            </w:r>
          </w:p>
        </w:tc>
        <w:tc>
          <w:tcPr>
            <w:tcW w:type="dxa" w:w="39"/>
            <w:tcBorders>
              <w:left w:color="000000" w:sz="1" w:val="single"/>
            </w:tcBorders>
            <w:shd w:fill="auto" w:val="clear"/>
            <w:tcMar>
              <w:left w:type="dxa" w:w="0"/>
              <w:right w:type="dxa" w:w="0"/>
            </w:tcMar>
          </w:tcPr>
          <w:p w14:paraId="94070000"/>
        </w:tc>
        <w:tc>
          <w:tcPr>
            <w:tcW w:type="dxa" w:w="20"/>
            <w:tcMar>
              <w:left w:type="dxa" w:w="0"/>
              <w:right w:type="dxa" w:w="0"/>
            </w:tcMar>
          </w:tcPr>
          <w:p w14:paraId="95070000"/>
        </w:tc>
      </w:tr>
      <w:tr>
        <w:trPr>
          <w:trHeight w:hRule="atLeast" w:val="222"/>
        </w:trPr>
        <w:tc>
          <w:tcPr>
            <w:tcW w:type="dxa" w:w="1163"/>
            <w:gridSpan w:val="1"/>
            <w:vMerge w:val="continue"/>
            <w:tcBorders>
              <w:top w:color="000000" w:sz="1" w:val="single"/>
              <w:left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9607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97070000">
            <w:pPr>
              <w:pStyle w:val="Style_6"/>
            </w:pPr>
            <w:r>
              <w:rPr>
                <w:sz w:val="24"/>
                <w:highlight w:val="white"/>
              </w:rPr>
              <w:t>16920,800</w:t>
            </w:r>
          </w:p>
        </w:tc>
        <w:tc>
          <w:tcPr>
            <w:tcW w:type="dxa" w:w="768"/>
            <w:tcBorders>
              <w:top w:color="000000" w:sz="1" w:val="single"/>
              <w:left w:color="000000" w:sz="1" w:val="single"/>
              <w:bottom w:color="000000" w:sz="1" w:val="single"/>
            </w:tcBorders>
            <w:shd w:fill="auto" w:val="clear"/>
            <w:tcMar>
              <w:left w:type="dxa" w:w="0"/>
              <w:right w:type="dxa" w:w="0"/>
            </w:tcMar>
          </w:tcPr>
          <w:p w14:paraId="98070000">
            <w:pPr>
              <w:pStyle w:val="Style_6"/>
            </w:pPr>
            <w:r>
              <w:rPr>
                <w:sz w:val="24"/>
                <w:highlight w:val="white"/>
              </w:rPr>
              <w:t>13,000</w:t>
            </w:r>
          </w:p>
        </w:tc>
        <w:tc>
          <w:tcPr>
            <w:tcW w:type="dxa" w:w="654"/>
            <w:tcBorders>
              <w:top w:color="000000" w:sz="1" w:val="single"/>
              <w:left w:color="000000" w:sz="1" w:val="single"/>
              <w:bottom w:color="000000" w:sz="1" w:val="single"/>
            </w:tcBorders>
            <w:shd w:fill="auto" w:val="clear"/>
            <w:tcMar>
              <w:left w:type="dxa" w:w="0"/>
              <w:right w:type="dxa" w:w="0"/>
            </w:tcMar>
          </w:tcPr>
          <w:p w14:paraId="99070000">
            <w:pPr>
              <w:pStyle w:val="Style_6"/>
            </w:pPr>
            <w:r>
              <w:rPr>
                <w:sz w:val="24"/>
                <w:highlight w:val="white"/>
              </w:rPr>
              <w:t>2,600</w:t>
            </w:r>
          </w:p>
        </w:tc>
        <w:tc>
          <w:tcPr>
            <w:tcW w:type="dxa" w:w="711"/>
            <w:tcBorders>
              <w:top w:color="000000" w:sz="1" w:val="single"/>
              <w:left w:color="000000" w:sz="1" w:val="single"/>
              <w:bottom w:color="000000" w:sz="1" w:val="single"/>
            </w:tcBorders>
            <w:shd w:fill="auto" w:val="clear"/>
            <w:tcMar>
              <w:left w:type="dxa" w:w="0"/>
              <w:right w:type="dxa" w:w="0"/>
            </w:tcMar>
          </w:tcPr>
          <w:p w14:paraId="9A070000">
            <w:pPr>
              <w:pStyle w:val="Style_6"/>
            </w:pPr>
            <w:r>
              <w:rPr>
                <w:sz w:val="24"/>
                <w:highlight w:val="white"/>
              </w:rPr>
              <w:t>2,600</w:t>
            </w:r>
          </w:p>
        </w:tc>
        <w:tc>
          <w:tcPr>
            <w:tcW w:type="dxa" w:w="734"/>
            <w:tcBorders>
              <w:top w:color="000000" w:sz="1" w:val="single"/>
              <w:left w:color="000000" w:sz="1" w:val="single"/>
              <w:bottom w:color="000000" w:sz="1" w:val="single"/>
            </w:tcBorders>
            <w:shd w:fill="auto" w:val="clear"/>
            <w:tcMar>
              <w:left w:type="dxa" w:w="0"/>
              <w:right w:type="dxa" w:w="0"/>
            </w:tcMar>
          </w:tcPr>
          <w:p w14:paraId="9B070000">
            <w:pPr>
              <w:pStyle w:val="Style_6"/>
            </w:pPr>
            <w:r>
              <w:rPr>
                <w:sz w:val="24"/>
                <w:highlight w:val="white"/>
              </w:rPr>
              <w:t>2,600</w:t>
            </w:r>
          </w:p>
        </w:tc>
        <w:tc>
          <w:tcPr>
            <w:tcW w:type="dxa" w:w="832"/>
            <w:tcBorders>
              <w:top w:color="000000" w:sz="1" w:val="single"/>
              <w:left w:color="000000" w:sz="1" w:val="single"/>
              <w:bottom w:color="000000" w:sz="1" w:val="single"/>
            </w:tcBorders>
            <w:shd w:fill="auto" w:val="clear"/>
            <w:tcMar>
              <w:left w:type="dxa" w:w="0"/>
              <w:right w:type="dxa" w:w="0"/>
            </w:tcMar>
          </w:tcPr>
          <w:p w14:paraId="9C070000">
            <w:pPr>
              <w:pStyle w:val="Style_6"/>
            </w:pPr>
            <w:r>
              <w:rPr>
                <w:sz w:val="24"/>
                <w:highlight w:val="white"/>
              </w:rPr>
              <w:t>320</w:t>
            </w:r>
          </w:p>
        </w:tc>
        <w:tc>
          <w:tcPr>
            <w:tcW w:type="dxa" w:w="678"/>
            <w:tcBorders>
              <w:top w:color="000000" w:sz="1" w:val="single"/>
              <w:left w:color="000000" w:sz="1" w:val="single"/>
              <w:bottom w:color="000000" w:sz="1" w:val="single"/>
            </w:tcBorders>
            <w:shd w:fill="auto" w:val="clear"/>
            <w:tcMar>
              <w:left w:type="dxa" w:w="0"/>
              <w:right w:type="dxa" w:w="0"/>
            </w:tcMar>
          </w:tcPr>
          <w:p w14:paraId="9D070000">
            <w:pPr>
              <w:pStyle w:val="Style_6"/>
            </w:pPr>
            <w:r>
              <w:rPr>
                <w:sz w:val="24"/>
                <w:highlight w:val="white"/>
              </w:rPr>
              <w:t>320</w:t>
            </w:r>
          </w:p>
        </w:tc>
        <w:tc>
          <w:tcPr>
            <w:tcW w:type="dxa" w:w="771"/>
            <w:tcBorders>
              <w:top w:color="000000" w:sz="1" w:val="single"/>
              <w:left w:color="000000" w:sz="1" w:val="single"/>
              <w:bottom w:color="000000" w:sz="1" w:val="single"/>
            </w:tcBorders>
            <w:shd w:fill="auto" w:val="clear"/>
            <w:tcMar>
              <w:left w:type="dxa" w:w="0"/>
              <w:right w:type="dxa" w:w="0"/>
            </w:tcMar>
          </w:tcPr>
          <w:p w14:paraId="9E070000">
            <w:pPr>
              <w:pStyle w:val="Style_6"/>
            </w:pPr>
            <w:r>
              <w:rPr>
                <w:sz w:val="24"/>
                <w:highlight w:val="white"/>
              </w:rPr>
              <w:t>320</w:t>
            </w:r>
          </w:p>
        </w:tc>
        <w:tc>
          <w:tcPr>
            <w:tcW w:type="dxa" w:w="770"/>
            <w:tcBorders>
              <w:top w:color="000000" w:sz="1" w:val="single"/>
              <w:left w:color="000000" w:sz="1" w:val="single"/>
              <w:bottom w:color="000000" w:sz="1" w:val="single"/>
            </w:tcBorders>
            <w:shd w:fill="auto" w:val="clear"/>
            <w:tcMar>
              <w:left w:type="dxa" w:w="0"/>
              <w:right w:type="dxa" w:w="0"/>
            </w:tcMar>
          </w:tcPr>
          <w:p w14:paraId="9F070000">
            <w:pPr>
              <w:pStyle w:val="Style_6"/>
            </w:pPr>
            <w:r>
              <w:rPr>
                <w:sz w:val="24"/>
                <w:highlight w:val="white"/>
              </w:rPr>
              <w:t>7970</w:t>
            </w:r>
          </w:p>
        </w:tc>
        <w:tc>
          <w:tcPr>
            <w:tcW w:type="dxa" w:w="832"/>
            <w:tcBorders>
              <w:top w:color="000000" w:sz="1" w:val="single"/>
              <w:left w:color="000000" w:sz="1" w:val="single"/>
              <w:bottom w:color="000000" w:sz="1" w:val="single"/>
            </w:tcBorders>
            <w:shd w:fill="auto" w:val="clear"/>
            <w:tcMar>
              <w:left w:type="dxa" w:w="0"/>
              <w:right w:type="dxa" w:w="0"/>
            </w:tcMar>
          </w:tcPr>
          <w:p w14:paraId="A0070000">
            <w:pPr>
              <w:pStyle w:val="Style_6"/>
            </w:pPr>
            <w:r>
              <w:rPr>
                <w:sz w:val="24"/>
                <w:highlight w:val="white"/>
              </w:rPr>
              <w:t>7970</w:t>
            </w:r>
          </w:p>
        </w:tc>
        <w:tc>
          <w:tcPr>
            <w:tcW w:type="dxa" w:w="39"/>
            <w:tcBorders>
              <w:left w:color="000000" w:sz="1" w:val="single"/>
            </w:tcBorders>
            <w:shd w:fill="auto" w:val="clear"/>
            <w:tcMar>
              <w:left w:type="dxa" w:w="0"/>
              <w:right w:type="dxa" w:w="0"/>
            </w:tcMar>
          </w:tcPr>
          <w:p w14:paraId="A1070000"/>
        </w:tc>
        <w:tc>
          <w:tcPr>
            <w:tcW w:type="dxa" w:w="20"/>
            <w:tcMar>
              <w:left w:type="dxa" w:w="0"/>
              <w:right w:type="dxa" w:w="0"/>
            </w:tcMar>
          </w:tcPr>
          <w:p w14:paraId="A2070000"/>
        </w:tc>
      </w:tr>
      <w:tr>
        <w:trPr>
          <w:trHeight w:hRule="atLeast" w:val="371"/>
        </w:trPr>
        <w:tc>
          <w:tcPr>
            <w:tcW w:type="dxa" w:w="1163"/>
            <w:gridSpan w:val="1"/>
            <w:vMerge w:val="continue"/>
            <w:tcBorders>
              <w:top w:color="000000" w:sz="1" w:val="single"/>
              <w:left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A307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A407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A5070000">
            <w:pPr>
              <w:pStyle w:val="Style_6"/>
            </w:pPr>
            <w:r>
              <w:rPr>
                <w:sz w:val="24"/>
              </w:rPr>
              <w:t>0,0</w:t>
            </w:r>
          </w:p>
          <w:p w14:paraId="A6070000">
            <w:pPr>
              <w:pStyle w:val="Style_6"/>
              <w:rPr>
                <w:sz w:val="24"/>
              </w:rPr>
            </w:pPr>
          </w:p>
        </w:tc>
        <w:tc>
          <w:tcPr>
            <w:tcW w:type="dxa" w:w="654"/>
            <w:tcBorders>
              <w:top w:color="000000" w:sz="1" w:val="single"/>
              <w:left w:color="000000" w:sz="1" w:val="single"/>
              <w:bottom w:color="000000" w:sz="1" w:val="single"/>
            </w:tcBorders>
            <w:shd w:fill="auto" w:val="clear"/>
            <w:tcMar>
              <w:left w:type="dxa" w:w="0"/>
              <w:right w:type="dxa" w:w="0"/>
            </w:tcMar>
          </w:tcPr>
          <w:p w14:paraId="A707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A807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A907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AA07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AB07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AC070000">
            <w:pPr>
              <w:pStyle w:val="Style_6"/>
            </w:pPr>
            <w:r>
              <w:rPr>
                <w:sz w:val="24"/>
                <w:highlight w:val="white"/>
              </w:rPr>
              <w:t>0,0</w:t>
            </w:r>
          </w:p>
        </w:tc>
        <w:tc>
          <w:tcPr>
            <w:tcW w:type="dxa" w:w="770"/>
            <w:tcBorders>
              <w:top w:color="000000" w:sz="1" w:val="single"/>
              <w:left w:color="000000" w:sz="1" w:val="single"/>
              <w:bottom w:color="000000" w:sz="1" w:val="single"/>
            </w:tcBorders>
            <w:shd w:fill="auto" w:val="clear"/>
            <w:tcMar>
              <w:left w:type="dxa" w:w="0"/>
              <w:right w:type="dxa" w:w="0"/>
            </w:tcMar>
          </w:tcPr>
          <w:p w14:paraId="AD070000">
            <w:pPr>
              <w:pStyle w:val="Style_6"/>
            </w:pPr>
            <w:r>
              <w:rPr>
                <w:sz w:val="24"/>
                <w:highlight w:val="white"/>
              </w:rPr>
              <w:t>0,0</w:t>
            </w:r>
          </w:p>
        </w:tc>
        <w:tc>
          <w:tcPr>
            <w:tcW w:type="dxa" w:w="832"/>
            <w:tcBorders>
              <w:top w:color="000000" w:sz="1" w:val="single"/>
              <w:left w:color="000000" w:sz="1" w:val="single"/>
              <w:bottom w:color="000000" w:sz="1" w:val="single"/>
            </w:tcBorders>
            <w:shd w:fill="auto" w:val="clear"/>
            <w:tcMar>
              <w:left w:type="dxa" w:w="0"/>
              <w:right w:type="dxa" w:w="0"/>
            </w:tcMar>
          </w:tcPr>
          <w:p w14:paraId="AE070000">
            <w:pPr>
              <w:pStyle w:val="Style_6"/>
            </w:pPr>
            <w:r>
              <w:rPr>
                <w:sz w:val="24"/>
                <w:highlight w:val="white"/>
              </w:rPr>
              <w:t>0,0</w:t>
            </w:r>
          </w:p>
        </w:tc>
        <w:tc>
          <w:tcPr>
            <w:tcW w:type="dxa" w:w="39"/>
            <w:tcBorders>
              <w:left w:color="000000" w:sz="1" w:val="single"/>
            </w:tcBorders>
            <w:shd w:fill="auto" w:val="clear"/>
            <w:tcMar>
              <w:left w:type="dxa" w:w="0"/>
              <w:right w:type="dxa" w:w="0"/>
            </w:tcMar>
          </w:tcPr>
          <w:p w14:paraId="AF070000"/>
        </w:tc>
        <w:tc>
          <w:tcPr>
            <w:tcW w:type="dxa" w:w="20"/>
            <w:tcMar>
              <w:left w:type="dxa" w:w="0"/>
              <w:right w:type="dxa" w:w="0"/>
            </w:tcMar>
          </w:tcPr>
          <w:p w14:paraId="B0070000"/>
        </w:tc>
      </w:tr>
      <w:tr>
        <w:trPr>
          <w:trHeight w:hRule="atLeast" w:val="327"/>
        </w:trPr>
        <w:tc>
          <w:tcPr>
            <w:tcW w:type="dxa" w:w="1163"/>
            <w:vMerge w:val="restart"/>
            <w:tcBorders>
              <w:top w:color="000000" w:sz="1" w:val="single"/>
              <w:left w:color="000000" w:sz="1" w:val="single"/>
              <w:bottom w:color="000000" w:sz="1" w:val="single"/>
            </w:tcBorders>
            <w:shd w:fill="auto" w:val="clear"/>
            <w:tcMar>
              <w:left w:type="dxa" w:w="0"/>
              <w:right w:type="dxa" w:w="0"/>
            </w:tcMar>
          </w:tcPr>
          <w:p w14:paraId="B1070000">
            <w:pPr>
              <w:pStyle w:val="Style_6"/>
            </w:pPr>
            <w:r>
              <w:rPr>
                <w:sz w:val="24"/>
              </w:rPr>
              <w:t>Основное мероприятие 1</w:t>
            </w:r>
          </w:p>
        </w:tc>
        <w:tc>
          <w:tcPr>
            <w:tcW w:type="dxa" w:w="3957"/>
            <w:vMerge w:val="restart"/>
            <w:tcBorders>
              <w:top w:color="000000" w:sz="1" w:val="single"/>
              <w:left w:color="000000" w:sz="1" w:val="single"/>
              <w:bottom w:color="000000" w:sz="1" w:val="single"/>
            </w:tcBorders>
            <w:shd w:fill="auto" w:val="clear"/>
            <w:tcMar>
              <w:left w:type="dxa" w:w="0"/>
              <w:right w:type="dxa" w:w="0"/>
            </w:tcMar>
          </w:tcPr>
          <w:p w14:paraId="B2070000">
            <w:pPr>
              <w:pStyle w:val="Style_6"/>
            </w:pPr>
            <w:r>
              <w:rPr>
                <w:sz w:val="24"/>
              </w:rPr>
              <w:t>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w:t>
            </w:r>
          </w:p>
        </w:tc>
        <w:tc>
          <w:tcPr>
            <w:tcW w:type="dxa" w:w="2081"/>
            <w:tcBorders>
              <w:top w:color="000000" w:sz="1" w:val="single"/>
              <w:left w:color="000000" w:sz="1" w:val="single"/>
              <w:bottom w:color="000000" w:sz="1" w:val="single"/>
            </w:tcBorders>
            <w:shd w:fill="auto" w:val="clear"/>
            <w:tcMar>
              <w:left w:type="dxa" w:w="0"/>
              <w:right w:type="dxa" w:w="0"/>
            </w:tcMar>
          </w:tcPr>
          <w:p w14:paraId="B307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B4070000">
            <w:pPr>
              <w:pStyle w:val="Style_6"/>
            </w:pPr>
            <w:r>
              <w:rPr>
                <w:sz w:val="24"/>
                <w:highlight w:val="white"/>
              </w:rPr>
              <w:t>406920,8</w:t>
            </w:r>
          </w:p>
        </w:tc>
        <w:tc>
          <w:tcPr>
            <w:tcW w:type="dxa" w:w="768"/>
            <w:tcBorders>
              <w:top w:color="000000" w:sz="1" w:val="single"/>
              <w:left w:color="000000" w:sz="1" w:val="single"/>
              <w:bottom w:color="000000" w:sz="1" w:val="single"/>
            </w:tcBorders>
            <w:shd w:fill="auto" w:val="clear"/>
            <w:tcMar>
              <w:left w:type="dxa" w:w="0"/>
              <w:right w:type="dxa" w:w="0"/>
            </w:tcMar>
          </w:tcPr>
          <w:p w14:paraId="B5070000">
            <w:pPr>
              <w:pStyle w:val="Style_6"/>
            </w:pPr>
            <w:r>
              <w:rPr>
                <w:sz w:val="24"/>
                <w:highlight w:val="white"/>
              </w:rPr>
              <w:t>13,000</w:t>
            </w:r>
          </w:p>
        </w:tc>
        <w:tc>
          <w:tcPr>
            <w:tcW w:type="dxa" w:w="654"/>
            <w:tcBorders>
              <w:top w:color="000000" w:sz="1" w:val="single"/>
              <w:left w:color="000000" w:sz="1" w:val="single"/>
              <w:bottom w:color="000000" w:sz="1" w:val="single"/>
            </w:tcBorders>
            <w:shd w:fill="auto" w:val="clear"/>
            <w:tcMar>
              <w:left w:type="dxa" w:w="0"/>
              <w:right w:type="dxa" w:w="0"/>
            </w:tcMar>
          </w:tcPr>
          <w:p w14:paraId="B6070000">
            <w:pPr>
              <w:pStyle w:val="Style_6"/>
            </w:pPr>
            <w:r>
              <w:rPr>
                <w:sz w:val="24"/>
                <w:highlight w:val="white"/>
              </w:rPr>
              <w:t>2,600</w:t>
            </w:r>
          </w:p>
        </w:tc>
        <w:tc>
          <w:tcPr>
            <w:tcW w:type="dxa" w:w="711"/>
            <w:tcBorders>
              <w:top w:color="000000" w:sz="1" w:val="single"/>
              <w:left w:color="000000" w:sz="1" w:val="single"/>
              <w:bottom w:color="000000" w:sz="1" w:val="single"/>
            </w:tcBorders>
            <w:shd w:fill="auto" w:val="clear"/>
            <w:tcMar>
              <w:left w:type="dxa" w:w="0"/>
              <w:right w:type="dxa" w:w="0"/>
            </w:tcMar>
          </w:tcPr>
          <w:p w14:paraId="B7070000">
            <w:pPr>
              <w:pStyle w:val="Style_6"/>
            </w:pPr>
            <w:r>
              <w:rPr>
                <w:sz w:val="24"/>
                <w:highlight w:val="white"/>
              </w:rPr>
              <w:t>2,600</w:t>
            </w:r>
          </w:p>
        </w:tc>
        <w:tc>
          <w:tcPr>
            <w:tcW w:type="dxa" w:w="734"/>
            <w:tcBorders>
              <w:top w:color="000000" w:sz="1" w:val="single"/>
              <w:left w:color="000000" w:sz="1" w:val="single"/>
              <w:bottom w:color="000000" w:sz="1" w:val="single"/>
            </w:tcBorders>
            <w:shd w:fill="auto" w:val="clear"/>
            <w:tcMar>
              <w:left w:type="dxa" w:w="0"/>
              <w:right w:type="dxa" w:w="0"/>
            </w:tcMar>
          </w:tcPr>
          <w:p w14:paraId="B8070000">
            <w:pPr>
              <w:pStyle w:val="Style_6"/>
            </w:pPr>
            <w:r>
              <w:rPr>
                <w:sz w:val="24"/>
                <w:highlight w:val="white"/>
              </w:rPr>
              <w:t>2,600</w:t>
            </w:r>
          </w:p>
        </w:tc>
        <w:tc>
          <w:tcPr>
            <w:tcW w:type="dxa" w:w="832"/>
            <w:tcBorders>
              <w:top w:color="000000" w:sz="1" w:val="single"/>
              <w:left w:color="000000" w:sz="1" w:val="single"/>
              <w:bottom w:color="000000" w:sz="1" w:val="single"/>
            </w:tcBorders>
            <w:shd w:fill="auto" w:val="clear"/>
            <w:tcMar>
              <w:left w:type="dxa" w:w="0"/>
              <w:right w:type="dxa" w:w="0"/>
            </w:tcMar>
          </w:tcPr>
          <w:p w14:paraId="B9070000">
            <w:pPr>
              <w:pStyle w:val="Style_6"/>
            </w:pPr>
            <w:r>
              <w:rPr>
                <w:sz w:val="24"/>
                <w:highlight w:val="white"/>
              </w:rPr>
              <w:t>320</w:t>
            </w:r>
          </w:p>
        </w:tc>
        <w:tc>
          <w:tcPr>
            <w:tcW w:type="dxa" w:w="678"/>
            <w:tcBorders>
              <w:top w:color="000000" w:sz="1" w:val="single"/>
              <w:left w:color="000000" w:sz="1" w:val="single"/>
              <w:bottom w:color="000000" w:sz="1" w:val="single"/>
            </w:tcBorders>
            <w:shd w:fill="auto" w:val="clear"/>
            <w:tcMar>
              <w:left w:type="dxa" w:w="0"/>
              <w:right w:type="dxa" w:w="0"/>
            </w:tcMar>
          </w:tcPr>
          <w:p w14:paraId="BA070000">
            <w:pPr>
              <w:pStyle w:val="Style_6"/>
            </w:pPr>
            <w:r>
              <w:rPr>
                <w:sz w:val="24"/>
                <w:highlight w:val="white"/>
              </w:rPr>
              <w:t>320</w:t>
            </w:r>
          </w:p>
        </w:tc>
        <w:tc>
          <w:tcPr>
            <w:tcW w:type="dxa" w:w="771"/>
            <w:tcBorders>
              <w:top w:color="000000" w:sz="1" w:val="single"/>
              <w:left w:color="000000" w:sz="1" w:val="single"/>
              <w:bottom w:color="000000" w:sz="1" w:val="single"/>
            </w:tcBorders>
            <w:shd w:fill="auto" w:val="clear"/>
            <w:tcMar>
              <w:left w:type="dxa" w:w="0"/>
              <w:right w:type="dxa" w:w="0"/>
            </w:tcMar>
          </w:tcPr>
          <w:p w14:paraId="BB070000">
            <w:pPr>
              <w:pStyle w:val="Style_6"/>
            </w:pPr>
            <w:r>
              <w:rPr>
                <w:sz w:val="24"/>
                <w:highlight w:val="white"/>
              </w:rPr>
              <w:t>320</w:t>
            </w:r>
          </w:p>
        </w:tc>
        <w:tc>
          <w:tcPr>
            <w:tcW w:type="dxa" w:w="770"/>
            <w:tcBorders>
              <w:top w:color="000000" w:sz="1" w:val="single"/>
              <w:left w:color="000000" w:sz="1" w:val="single"/>
              <w:bottom w:color="000000" w:sz="1" w:val="single"/>
            </w:tcBorders>
            <w:shd w:fill="auto" w:val="clear"/>
            <w:tcMar>
              <w:left w:type="dxa" w:w="0"/>
              <w:right w:type="dxa" w:w="0"/>
            </w:tcMar>
          </w:tcPr>
          <w:p w14:paraId="BC070000">
            <w:pPr>
              <w:pStyle w:val="Style_6"/>
            </w:pPr>
            <w:r>
              <w:rPr>
                <w:sz w:val="24"/>
                <w:highlight w:val="white"/>
              </w:rPr>
              <w:t>117970</w:t>
            </w:r>
          </w:p>
        </w:tc>
        <w:tc>
          <w:tcPr>
            <w:tcW w:type="dxa" w:w="832"/>
            <w:tcBorders>
              <w:top w:color="000000" w:sz="1" w:val="single"/>
              <w:left w:color="000000" w:sz="1" w:val="single"/>
              <w:bottom w:color="000000" w:sz="1" w:val="single"/>
            </w:tcBorders>
            <w:shd w:fill="auto" w:val="clear"/>
            <w:tcMar>
              <w:left w:type="dxa" w:w="0"/>
              <w:right w:type="dxa" w:w="0"/>
            </w:tcMar>
          </w:tcPr>
          <w:p w14:paraId="BD070000">
            <w:pPr>
              <w:pStyle w:val="Style_6"/>
            </w:pPr>
            <w:r>
              <w:rPr>
                <w:sz w:val="24"/>
                <w:highlight w:val="white"/>
              </w:rPr>
              <w:t>117970</w:t>
            </w:r>
          </w:p>
        </w:tc>
        <w:tc>
          <w:tcPr>
            <w:tcW w:type="dxa" w:w="39"/>
            <w:tcBorders>
              <w:left w:color="000000" w:sz="1" w:val="single"/>
            </w:tcBorders>
            <w:shd w:fill="auto" w:val="clear"/>
            <w:tcMar>
              <w:left w:type="dxa" w:w="0"/>
              <w:right w:type="dxa" w:w="0"/>
            </w:tcMar>
          </w:tcPr>
          <w:p w14:paraId="BE070000"/>
        </w:tc>
        <w:tc>
          <w:tcPr>
            <w:tcW w:type="dxa" w:w="20"/>
            <w:tcMar>
              <w:left w:type="dxa" w:w="0"/>
              <w:right w:type="dxa" w:w="0"/>
            </w:tcMar>
          </w:tcPr>
          <w:p w14:paraId="BF070000"/>
        </w:tc>
      </w:tr>
      <w:tr>
        <w:tc>
          <w:tcPr>
            <w:tcW w:type="dxa" w:w="1163"/>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C007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C1070000">
            <w:pPr>
              <w:pStyle w:val="Style_6"/>
            </w:pPr>
            <w:r>
              <w:rPr>
                <w:sz w:val="24"/>
              </w:rPr>
              <w:t>339300</w:t>
            </w:r>
          </w:p>
        </w:tc>
        <w:tc>
          <w:tcPr>
            <w:tcW w:type="dxa" w:w="768"/>
            <w:tcBorders>
              <w:top w:color="000000" w:sz="1" w:val="single"/>
              <w:left w:color="000000" w:sz="1" w:val="single"/>
              <w:bottom w:color="000000" w:sz="1" w:val="single"/>
            </w:tcBorders>
            <w:shd w:fill="auto" w:val="clear"/>
            <w:tcMar>
              <w:left w:type="dxa" w:w="0"/>
              <w:right w:type="dxa" w:w="0"/>
            </w:tcMar>
          </w:tcPr>
          <w:p w14:paraId="C207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C307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C407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C507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C607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C707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C807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C9070000">
            <w:pPr>
              <w:pStyle w:val="Style_6"/>
            </w:pPr>
            <w:r>
              <w:rPr>
                <w:sz w:val="24"/>
              </w:rPr>
              <w:t>100000</w:t>
            </w:r>
          </w:p>
        </w:tc>
        <w:tc>
          <w:tcPr>
            <w:tcW w:type="dxa" w:w="832"/>
            <w:tcBorders>
              <w:top w:color="000000" w:sz="1" w:val="single"/>
              <w:left w:color="000000" w:sz="1" w:val="single"/>
              <w:bottom w:color="000000" w:sz="1" w:val="single"/>
            </w:tcBorders>
            <w:shd w:fill="auto" w:val="clear"/>
            <w:tcMar>
              <w:left w:type="dxa" w:w="0"/>
              <w:right w:type="dxa" w:w="0"/>
            </w:tcMar>
          </w:tcPr>
          <w:p w14:paraId="CA070000">
            <w:pPr>
              <w:pStyle w:val="Style_6"/>
            </w:pPr>
            <w:r>
              <w:rPr>
                <w:sz w:val="24"/>
              </w:rPr>
              <w:t>239300</w:t>
            </w:r>
          </w:p>
        </w:tc>
        <w:tc>
          <w:tcPr>
            <w:tcW w:type="dxa" w:w="39"/>
            <w:tcBorders>
              <w:left w:color="000000" w:sz="1" w:val="single"/>
            </w:tcBorders>
            <w:shd w:fill="auto" w:val="clear"/>
            <w:tcMar>
              <w:left w:type="dxa" w:w="0"/>
              <w:right w:type="dxa" w:w="0"/>
            </w:tcMar>
          </w:tcPr>
          <w:p w14:paraId="CB070000"/>
        </w:tc>
        <w:tc>
          <w:tcPr>
            <w:tcW w:type="dxa" w:w="20"/>
            <w:tcMar>
              <w:left w:type="dxa" w:w="0"/>
              <w:right w:type="dxa" w:w="0"/>
            </w:tcMar>
          </w:tcPr>
          <w:p w14:paraId="CC070000"/>
        </w:tc>
      </w:tr>
      <w:tr>
        <w:trPr>
          <w:trHeight w:hRule="atLeast" w:val="344"/>
        </w:trPr>
        <w:tc>
          <w:tcPr>
            <w:tcW w:type="dxa" w:w="1163"/>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CD07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CE070000">
            <w:pPr>
              <w:pStyle w:val="Style_6"/>
            </w:pPr>
            <w:r>
              <w:rPr>
                <w:sz w:val="24"/>
              </w:rPr>
              <w:t>0,000</w:t>
            </w:r>
          </w:p>
        </w:tc>
        <w:tc>
          <w:tcPr>
            <w:tcW w:type="dxa" w:w="768"/>
            <w:tcBorders>
              <w:top w:color="000000" w:sz="1" w:val="single"/>
              <w:left w:color="000000" w:sz="1" w:val="single"/>
              <w:bottom w:color="000000" w:sz="1" w:val="single"/>
            </w:tcBorders>
            <w:shd w:fill="auto" w:val="clear"/>
            <w:tcMar>
              <w:left w:type="dxa" w:w="0"/>
              <w:right w:type="dxa" w:w="0"/>
            </w:tcMar>
          </w:tcPr>
          <w:p w14:paraId="CF07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D007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D107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D207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D3070000">
            <w:r>
              <w:t>0,0</w:t>
            </w:r>
          </w:p>
        </w:tc>
        <w:tc>
          <w:tcPr>
            <w:tcW w:type="dxa" w:w="678"/>
            <w:tcBorders>
              <w:top w:color="000000" w:sz="1" w:val="single"/>
              <w:left w:color="000000" w:sz="1" w:val="single"/>
              <w:bottom w:color="000000" w:sz="1" w:val="single"/>
            </w:tcBorders>
            <w:shd w:fill="auto" w:val="clear"/>
            <w:tcMar>
              <w:left w:type="dxa" w:w="0"/>
              <w:right w:type="dxa" w:w="0"/>
            </w:tcMar>
          </w:tcPr>
          <w:p w14:paraId="D4070000">
            <w:r>
              <w:t>0,0</w:t>
            </w:r>
          </w:p>
        </w:tc>
        <w:tc>
          <w:tcPr>
            <w:tcW w:type="dxa" w:w="771"/>
            <w:tcBorders>
              <w:top w:color="000000" w:sz="1" w:val="single"/>
              <w:left w:color="000000" w:sz="1" w:val="single"/>
              <w:bottom w:color="000000" w:sz="1" w:val="single"/>
            </w:tcBorders>
            <w:shd w:fill="auto" w:val="clear"/>
            <w:tcMar>
              <w:left w:type="dxa" w:w="0"/>
              <w:right w:type="dxa" w:w="0"/>
            </w:tcMar>
          </w:tcPr>
          <w:p w14:paraId="D5070000">
            <w:r>
              <w:t>0,0</w:t>
            </w:r>
          </w:p>
        </w:tc>
        <w:tc>
          <w:tcPr>
            <w:tcW w:type="dxa" w:w="770"/>
            <w:tcBorders>
              <w:top w:color="000000" w:sz="1" w:val="single"/>
              <w:left w:color="000000" w:sz="1" w:val="single"/>
              <w:bottom w:color="000000" w:sz="1" w:val="single"/>
            </w:tcBorders>
            <w:shd w:fill="auto" w:val="clear"/>
            <w:tcMar>
              <w:left w:type="dxa" w:w="0"/>
              <w:right w:type="dxa" w:w="0"/>
            </w:tcMar>
          </w:tcPr>
          <w:p w14:paraId="D6070000">
            <w:r>
              <w:t>10000</w:t>
            </w:r>
          </w:p>
        </w:tc>
        <w:tc>
          <w:tcPr>
            <w:tcW w:type="dxa" w:w="832"/>
            <w:tcBorders>
              <w:top w:color="000000" w:sz="1" w:val="single"/>
              <w:left w:color="000000" w:sz="1" w:val="single"/>
              <w:bottom w:color="000000" w:sz="1" w:val="single"/>
            </w:tcBorders>
            <w:shd w:fill="auto" w:val="clear"/>
            <w:tcMar>
              <w:left w:type="dxa" w:w="0"/>
              <w:right w:type="dxa" w:w="0"/>
            </w:tcMar>
          </w:tcPr>
          <w:p w14:paraId="D7070000">
            <w:r>
              <w:t>40700</w:t>
            </w:r>
          </w:p>
        </w:tc>
        <w:tc>
          <w:tcPr>
            <w:tcW w:type="dxa" w:w="39"/>
            <w:tcBorders>
              <w:left w:color="000000" w:sz="1" w:val="single"/>
            </w:tcBorders>
            <w:shd w:fill="auto" w:val="clear"/>
            <w:tcMar>
              <w:left w:type="dxa" w:w="0"/>
              <w:right w:type="dxa" w:w="0"/>
            </w:tcMar>
          </w:tcPr>
          <w:p w14:paraId="D8070000"/>
        </w:tc>
        <w:tc>
          <w:tcPr>
            <w:tcW w:type="dxa" w:w="20"/>
            <w:tcMar>
              <w:left w:type="dxa" w:w="0"/>
              <w:right w:type="dxa" w:w="0"/>
            </w:tcMar>
          </w:tcPr>
          <w:p w14:paraId="D9070000"/>
        </w:tc>
      </w:tr>
      <w:tr>
        <w:trPr>
          <w:trHeight w:hRule="atLeast" w:val="340"/>
        </w:trPr>
        <w:tc>
          <w:tcPr>
            <w:tcW w:type="dxa" w:w="1163"/>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DA07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DB070000">
            <w:pPr>
              <w:pStyle w:val="Style_6"/>
            </w:pPr>
            <w:r>
              <w:rPr>
                <w:sz w:val="24"/>
                <w:highlight w:val="white"/>
              </w:rPr>
              <w:t>16920,800</w:t>
            </w:r>
          </w:p>
        </w:tc>
        <w:tc>
          <w:tcPr>
            <w:tcW w:type="dxa" w:w="768"/>
            <w:tcBorders>
              <w:top w:color="000000" w:sz="1" w:val="single"/>
              <w:left w:color="000000" w:sz="1" w:val="single"/>
              <w:bottom w:color="000000" w:sz="1" w:val="single"/>
            </w:tcBorders>
            <w:shd w:fill="auto" w:val="clear"/>
            <w:tcMar>
              <w:left w:type="dxa" w:w="0"/>
              <w:right w:type="dxa" w:w="0"/>
            </w:tcMar>
          </w:tcPr>
          <w:p w14:paraId="DC070000">
            <w:pPr>
              <w:pStyle w:val="Style_6"/>
            </w:pPr>
            <w:r>
              <w:rPr>
                <w:sz w:val="24"/>
                <w:highlight w:val="white"/>
              </w:rPr>
              <w:t>13,000</w:t>
            </w:r>
          </w:p>
        </w:tc>
        <w:tc>
          <w:tcPr>
            <w:tcW w:type="dxa" w:w="654"/>
            <w:tcBorders>
              <w:top w:color="000000" w:sz="1" w:val="single"/>
              <w:left w:color="000000" w:sz="1" w:val="single"/>
              <w:bottom w:color="000000" w:sz="1" w:val="single"/>
            </w:tcBorders>
            <w:shd w:fill="auto" w:val="clear"/>
            <w:tcMar>
              <w:left w:type="dxa" w:w="0"/>
              <w:right w:type="dxa" w:w="0"/>
            </w:tcMar>
          </w:tcPr>
          <w:p w14:paraId="DD070000">
            <w:pPr>
              <w:pStyle w:val="Style_6"/>
            </w:pPr>
            <w:r>
              <w:rPr>
                <w:sz w:val="24"/>
                <w:highlight w:val="white"/>
              </w:rPr>
              <w:t>2,600</w:t>
            </w:r>
          </w:p>
        </w:tc>
        <w:tc>
          <w:tcPr>
            <w:tcW w:type="dxa" w:w="711"/>
            <w:tcBorders>
              <w:top w:color="000000" w:sz="1" w:val="single"/>
              <w:left w:color="000000" w:sz="1" w:val="single"/>
              <w:bottom w:color="000000" w:sz="1" w:val="single"/>
            </w:tcBorders>
            <w:shd w:fill="auto" w:val="clear"/>
            <w:tcMar>
              <w:left w:type="dxa" w:w="0"/>
              <w:right w:type="dxa" w:w="0"/>
            </w:tcMar>
          </w:tcPr>
          <w:p w14:paraId="DE070000">
            <w:pPr>
              <w:pStyle w:val="Style_6"/>
            </w:pPr>
            <w:r>
              <w:rPr>
                <w:sz w:val="24"/>
                <w:highlight w:val="white"/>
              </w:rPr>
              <w:t>2,600</w:t>
            </w:r>
          </w:p>
        </w:tc>
        <w:tc>
          <w:tcPr>
            <w:tcW w:type="dxa" w:w="734"/>
            <w:tcBorders>
              <w:top w:color="000000" w:sz="1" w:val="single"/>
              <w:left w:color="000000" w:sz="1" w:val="single"/>
              <w:bottom w:color="000000" w:sz="1" w:val="single"/>
            </w:tcBorders>
            <w:shd w:fill="auto" w:val="clear"/>
            <w:tcMar>
              <w:left w:type="dxa" w:w="0"/>
              <w:right w:type="dxa" w:w="0"/>
            </w:tcMar>
          </w:tcPr>
          <w:p w14:paraId="DF070000">
            <w:pPr>
              <w:pStyle w:val="Style_6"/>
            </w:pPr>
            <w:r>
              <w:rPr>
                <w:sz w:val="24"/>
                <w:highlight w:val="white"/>
              </w:rPr>
              <w:t>2,600</w:t>
            </w:r>
          </w:p>
        </w:tc>
        <w:tc>
          <w:tcPr>
            <w:tcW w:type="dxa" w:w="832"/>
            <w:tcBorders>
              <w:top w:color="000000" w:sz="1" w:val="single"/>
              <w:left w:color="000000" w:sz="1" w:val="single"/>
              <w:bottom w:color="000000" w:sz="1" w:val="single"/>
            </w:tcBorders>
            <w:shd w:fill="auto" w:val="clear"/>
            <w:tcMar>
              <w:left w:type="dxa" w:w="0"/>
              <w:right w:type="dxa" w:w="0"/>
            </w:tcMar>
          </w:tcPr>
          <w:p w14:paraId="E0070000">
            <w:pPr>
              <w:pStyle w:val="Style_6"/>
            </w:pPr>
            <w:r>
              <w:rPr>
                <w:sz w:val="24"/>
                <w:highlight w:val="white"/>
              </w:rPr>
              <w:t>320</w:t>
            </w:r>
          </w:p>
        </w:tc>
        <w:tc>
          <w:tcPr>
            <w:tcW w:type="dxa" w:w="678"/>
            <w:tcBorders>
              <w:top w:color="000000" w:sz="1" w:val="single"/>
              <w:left w:color="000000" w:sz="1" w:val="single"/>
              <w:bottom w:color="000000" w:sz="1" w:val="single"/>
            </w:tcBorders>
            <w:shd w:fill="auto" w:val="clear"/>
            <w:tcMar>
              <w:left w:type="dxa" w:w="0"/>
              <w:right w:type="dxa" w:w="0"/>
            </w:tcMar>
          </w:tcPr>
          <w:p w14:paraId="E1070000">
            <w:pPr>
              <w:pStyle w:val="Style_6"/>
            </w:pPr>
            <w:r>
              <w:rPr>
                <w:sz w:val="24"/>
                <w:highlight w:val="white"/>
              </w:rPr>
              <w:t>320</w:t>
            </w:r>
          </w:p>
        </w:tc>
        <w:tc>
          <w:tcPr>
            <w:tcW w:type="dxa" w:w="771"/>
            <w:tcBorders>
              <w:top w:color="000000" w:sz="1" w:val="single"/>
              <w:left w:color="000000" w:sz="1" w:val="single"/>
              <w:bottom w:color="000000" w:sz="1" w:val="single"/>
            </w:tcBorders>
            <w:shd w:fill="auto" w:val="clear"/>
            <w:tcMar>
              <w:left w:type="dxa" w:w="0"/>
              <w:right w:type="dxa" w:w="0"/>
            </w:tcMar>
          </w:tcPr>
          <w:p w14:paraId="E2070000">
            <w:pPr>
              <w:pStyle w:val="Style_6"/>
            </w:pPr>
            <w:r>
              <w:rPr>
                <w:sz w:val="24"/>
                <w:highlight w:val="white"/>
              </w:rPr>
              <w:t>320</w:t>
            </w:r>
          </w:p>
        </w:tc>
        <w:tc>
          <w:tcPr>
            <w:tcW w:type="dxa" w:w="770"/>
            <w:tcBorders>
              <w:top w:color="000000" w:sz="1" w:val="single"/>
              <w:left w:color="000000" w:sz="1" w:val="single"/>
              <w:bottom w:color="000000" w:sz="1" w:val="single"/>
            </w:tcBorders>
            <w:shd w:fill="auto" w:val="clear"/>
            <w:tcMar>
              <w:left w:type="dxa" w:w="0"/>
              <w:right w:type="dxa" w:w="0"/>
            </w:tcMar>
          </w:tcPr>
          <w:p w14:paraId="E3070000">
            <w:pPr>
              <w:pStyle w:val="Style_6"/>
            </w:pPr>
            <w:r>
              <w:rPr>
                <w:sz w:val="24"/>
                <w:highlight w:val="white"/>
              </w:rPr>
              <w:t>7970</w:t>
            </w:r>
          </w:p>
        </w:tc>
        <w:tc>
          <w:tcPr>
            <w:tcW w:type="dxa" w:w="832"/>
            <w:tcBorders>
              <w:top w:color="000000" w:sz="1" w:val="single"/>
              <w:left w:color="000000" w:sz="1" w:val="single"/>
              <w:bottom w:color="000000" w:sz="1" w:val="single"/>
            </w:tcBorders>
            <w:shd w:fill="auto" w:val="clear"/>
            <w:tcMar>
              <w:left w:type="dxa" w:w="0"/>
              <w:right w:type="dxa" w:w="0"/>
            </w:tcMar>
          </w:tcPr>
          <w:p w14:paraId="E4070000">
            <w:pPr>
              <w:pStyle w:val="Style_6"/>
            </w:pPr>
            <w:r>
              <w:rPr>
                <w:sz w:val="24"/>
                <w:highlight w:val="white"/>
              </w:rPr>
              <w:t>7970</w:t>
            </w:r>
          </w:p>
        </w:tc>
        <w:tc>
          <w:tcPr>
            <w:tcW w:type="dxa" w:w="39"/>
            <w:tcBorders>
              <w:left w:color="000000" w:sz="1" w:val="single"/>
            </w:tcBorders>
            <w:shd w:fill="auto" w:val="clear"/>
            <w:tcMar>
              <w:left w:type="dxa" w:w="0"/>
              <w:right w:type="dxa" w:w="0"/>
            </w:tcMar>
          </w:tcPr>
          <w:p w14:paraId="E5070000"/>
        </w:tc>
        <w:tc>
          <w:tcPr>
            <w:tcW w:type="dxa" w:w="20"/>
            <w:tcMar>
              <w:left w:type="dxa" w:w="0"/>
              <w:right w:type="dxa" w:w="0"/>
            </w:tcMar>
          </w:tcPr>
          <w:p w14:paraId="E6070000"/>
        </w:tc>
      </w:tr>
      <w:tr>
        <w:tc>
          <w:tcPr>
            <w:tcW w:type="dxa" w:w="1163"/>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E707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E807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E9070000">
            <w:pPr>
              <w:pStyle w:val="Style_6"/>
            </w:pPr>
            <w:r>
              <w:rPr>
                <w:sz w:val="24"/>
              </w:rPr>
              <w:t>0,0</w:t>
            </w:r>
          </w:p>
          <w:p w14:paraId="EA070000">
            <w:pPr>
              <w:pStyle w:val="Style_6"/>
              <w:rPr>
                <w:sz w:val="24"/>
              </w:rPr>
            </w:pPr>
          </w:p>
        </w:tc>
        <w:tc>
          <w:tcPr>
            <w:tcW w:type="dxa" w:w="654"/>
            <w:tcBorders>
              <w:top w:color="000000" w:sz="1" w:val="single"/>
              <w:left w:color="000000" w:sz="1" w:val="single"/>
              <w:bottom w:color="000000" w:sz="1" w:val="single"/>
            </w:tcBorders>
            <w:shd w:fill="auto" w:val="clear"/>
            <w:tcMar>
              <w:left w:type="dxa" w:w="0"/>
              <w:right w:type="dxa" w:w="0"/>
            </w:tcMar>
          </w:tcPr>
          <w:p w14:paraId="EB07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EC07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ED07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EE07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EF07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F0070000">
            <w:pPr>
              <w:pStyle w:val="Style_6"/>
            </w:pPr>
            <w:r>
              <w:rPr>
                <w:sz w:val="24"/>
                <w:highlight w:val="white"/>
              </w:rPr>
              <w:t>0,0</w:t>
            </w:r>
          </w:p>
        </w:tc>
        <w:tc>
          <w:tcPr>
            <w:tcW w:type="dxa" w:w="770"/>
            <w:tcBorders>
              <w:top w:color="000000" w:sz="1" w:val="single"/>
              <w:left w:color="000000" w:sz="1" w:val="single"/>
              <w:bottom w:color="000000" w:sz="1" w:val="single"/>
            </w:tcBorders>
            <w:shd w:fill="auto" w:val="clear"/>
            <w:tcMar>
              <w:left w:type="dxa" w:w="0"/>
              <w:right w:type="dxa" w:w="0"/>
            </w:tcMar>
          </w:tcPr>
          <w:p w14:paraId="F1070000">
            <w:pPr>
              <w:pStyle w:val="Style_6"/>
            </w:pPr>
            <w:r>
              <w:rPr>
                <w:sz w:val="24"/>
                <w:highlight w:val="white"/>
              </w:rPr>
              <w:t>0,0</w:t>
            </w:r>
          </w:p>
        </w:tc>
        <w:tc>
          <w:tcPr>
            <w:tcW w:type="dxa" w:w="832"/>
            <w:tcBorders>
              <w:top w:color="000000" w:sz="1" w:val="single"/>
              <w:left w:color="000000" w:sz="1" w:val="single"/>
              <w:bottom w:color="000000" w:sz="1" w:val="single"/>
            </w:tcBorders>
            <w:shd w:fill="auto" w:val="clear"/>
            <w:tcMar>
              <w:left w:type="dxa" w:w="0"/>
              <w:right w:type="dxa" w:w="0"/>
            </w:tcMar>
          </w:tcPr>
          <w:p w14:paraId="F2070000">
            <w:pPr>
              <w:pStyle w:val="Style_6"/>
            </w:pPr>
            <w:r>
              <w:rPr>
                <w:sz w:val="24"/>
                <w:highlight w:val="white"/>
              </w:rPr>
              <w:t>0,0</w:t>
            </w:r>
          </w:p>
        </w:tc>
        <w:tc>
          <w:tcPr>
            <w:tcW w:type="dxa" w:w="39"/>
            <w:tcBorders>
              <w:left w:color="000000" w:sz="1" w:val="single"/>
            </w:tcBorders>
            <w:shd w:fill="auto" w:val="clear"/>
            <w:tcMar>
              <w:left w:type="dxa" w:w="0"/>
              <w:right w:type="dxa" w:w="0"/>
            </w:tcMar>
          </w:tcPr>
          <w:p w14:paraId="F3070000"/>
        </w:tc>
        <w:tc>
          <w:tcPr>
            <w:tcW w:type="dxa" w:w="20"/>
            <w:tcMar>
              <w:left w:type="dxa" w:w="0"/>
              <w:right w:type="dxa" w:w="0"/>
            </w:tcMar>
          </w:tcPr>
          <w:p w14:paraId="F4070000"/>
        </w:tc>
      </w:tr>
      <w:tr>
        <w:trPr>
          <w:trHeight w:hRule="atLeast" w:val="348"/>
        </w:trPr>
        <w:tc>
          <w:tcPr>
            <w:tcW w:type="dxa" w:w="1163"/>
            <w:vMerge w:val="restart"/>
            <w:tcBorders>
              <w:top w:color="000000" w:sz="1" w:val="single"/>
              <w:left w:color="000000" w:sz="1" w:val="single"/>
              <w:bottom w:color="000000" w:sz="1" w:val="single"/>
            </w:tcBorders>
            <w:shd w:fill="auto" w:val="clear"/>
            <w:tcMar>
              <w:left w:type="dxa" w:w="0"/>
              <w:right w:type="dxa" w:w="0"/>
            </w:tcMar>
          </w:tcPr>
          <w:p w14:paraId="F5070000">
            <w:pPr>
              <w:pStyle w:val="Style_6"/>
            </w:pPr>
            <w:r>
              <w:rPr>
                <w:sz w:val="24"/>
              </w:rPr>
              <w:t>Мероприятие 1.1</w:t>
            </w:r>
          </w:p>
        </w:tc>
        <w:tc>
          <w:tcPr>
            <w:tcW w:type="dxa" w:w="3957"/>
            <w:vMerge w:val="restart"/>
            <w:tcBorders>
              <w:top w:color="000000" w:sz="1" w:val="single"/>
              <w:left w:color="000000" w:sz="1" w:val="single"/>
              <w:bottom w:color="000000" w:sz="1" w:val="single"/>
            </w:tcBorders>
            <w:shd w:fill="auto" w:val="clear"/>
            <w:tcMar>
              <w:left w:type="dxa" w:w="0"/>
              <w:right w:type="dxa" w:w="0"/>
            </w:tcMar>
          </w:tcPr>
          <w:p w14:paraId="F6070000">
            <w:pPr>
              <w:pStyle w:val="Style_6"/>
            </w:pPr>
            <w:r>
              <w:rPr>
                <w:sz w:val="24"/>
              </w:rPr>
              <w:t>Разработка и принятие нормативных правовых актов в целях совершенствования действующей нормативной правовой базы, регулирующей предпринимательскую деятельность</w:t>
            </w:r>
          </w:p>
        </w:tc>
        <w:tc>
          <w:tcPr>
            <w:tcW w:type="dxa" w:w="2081"/>
            <w:tcBorders>
              <w:top w:color="000000" w:sz="1" w:val="single"/>
              <w:left w:color="000000" w:sz="1" w:val="single"/>
              <w:bottom w:color="000000" w:sz="1" w:val="single"/>
            </w:tcBorders>
            <w:shd w:fill="auto" w:val="clear"/>
            <w:tcMar>
              <w:left w:type="dxa" w:w="0"/>
              <w:right w:type="dxa" w:w="0"/>
            </w:tcMar>
          </w:tcPr>
          <w:p w14:paraId="F707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F807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F907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FA07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FB07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FC07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FD07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FE07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FF07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00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01080000">
            <w:pPr>
              <w:pStyle w:val="Style_6"/>
            </w:pPr>
            <w:r>
              <w:rPr>
                <w:sz w:val="24"/>
              </w:rPr>
              <w:t>0,0</w:t>
            </w:r>
          </w:p>
        </w:tc>
        <w:tc>
          <w:tcPr>
            <w:tcW w:type="dxa" w:w="39"/>
            <w:tcBorders>
              <w:left w:color="000000" w:sz="1" w:val="single"/>
            </w:tcBorders>
            <w:shd w:fill="auto" w:val="clear"/>
            <w:tcMar>
              <w:left w:type="dxa" w:w="0"/>
              <w:right w:type="dxa" w:w="0"/>
            </w:tcMar>
          </w:tcPr>
          <w:p w14:paraId="02080000"/>
        </w:tc>
        <w:tc>
          <w:tcPr>
            <w:tcW w:type="dxa" w:w="20"/>
            <w:tcMar>
              <w:left w:type="dxa" w:w="0"/>
              <w:right w:type="dxa" w:w="0"/>
            </w:tcMar>
          </w:tcPr>
          <w:p w14:paraId="03080000"/>
        </w:tc>
      </w:tr>
      <w:tr>
        <w:tc>
          <w:tcPr>
            <w:tcW w:type="dxa" w:w="1163"/>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0408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05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06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07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08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09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0A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0B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0C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0D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0E080000">
            <w:pPr>
              <w:pStyle w:val="Style_6"/>
            </w:pPr>
            <w:r>
              <w:rPr>
                <w:sz w:val="24"/>
              </w:rPr>
              <w:t>0,0</w:t>
            </w:r>
          </w:p>
        </w:tc>
        <w:tc>
          <w:tcPr>
            <w:tcW w:type="dxa" w:w="39"/>
            <w:tcBorders>
              <w:left w:color="000000" w:sz="1" w:val="single"/>
            </w:tcBorders>
            <w:shd w:fill="auto" w:val="clear"/>
            <w:tcMar>
              <w:left w:type="dxa" w:w="0"/>
              <w:right w:type="dxa" w:w="0"/>
            </w:tcMar>
          </w:tcPr>
          <w:p w14:paraId="0F080000"/>
        </w:tc>
        <w:tc>
          <w:tcPr>
            <w:tcW w:type="dxa" w:w="20"/>
            <w:tcMar>
              <w:left w:type="dxa" w:w="0"/>
              <w:right w:type="dxa" w:w="0"/>
            </w:tcMar>
          </w:tcPr>
          <w:p w14:paraId="10080000"/>
        </w:tc>
      </w:tr>
      <w:tr>
        <w:tc>
          <w:tcPr>
            <w:tcW w:type="dxa" w:w="1163"/>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1108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12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13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14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15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16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17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18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19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1A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1B080000">
            <w:pPr>
              <w:pStyle w:val="Style_6"/>
            </w:pPr>
            <w:r>
              <w:rPr>
                <w:sz w:val="24"/>
              </w:rPr>
              <w:t>0,0</w:t>
            </w:r>
          </w:p>
        </w:tc>
        <w:tc>
          <w:tcPr>
            <w:tcW w:type="dxa" w:w="39"/>
            <w:tcBorders>
              <w:left w:color="000000" w:sz="1" w:val="single"/>
            </w:tcBorders>
            <w:shd w:fill="auto" w:val="clear"/>
            <w:tcMar>
              <w:left w:type="dxa" w:w="0"/>
              <w:right w:type="dxa" w:w="0"/>
            </w:tcMar>
          </w:tcPr>
          <w:p w14:paraId="1C080000"/>
        </w:tc>
        <w:tc>
          <w:tcPr>
            <w:tcW w:type="dxa" w:w="20"/>
            <w:tcMar>
              <w:left w:type="dxa" w:w="0"/>
              <w:right w:type="dxa" w:w="0"/>
            </w:tcMar>
          </w:tcPr>
          <w:p w14:paraId="1D080000"/>
        </w:tc>
      </w:tr>
      <w:tr>
        <w:tc>
          <w:tcPr>
            <w:tcW w:type="dxa" w:w="1163"/>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1E08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1F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20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21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22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23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24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25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26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27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28080000">
            <w:pPr>
              <w:pStyle w:val="Style_6"/>
            </w:pPr>
            <w:r>
              <w:rPr>
                <w:sz w:val="24"/>
              </w:rPr>
              <w:t>0,0</w:t>
            </w:r>
          </w:p>
        </w:tc>
        <w:tc>
          <w:tcPr>
            <w:tcW w:type="dxa" w:w="39"/>
            <w:tcBorders>
              <w:left w:color="000000" w:sz="1" w:val="single"/>
            </w:tcBorders>
            <w:shd w:fill="auto" w:val="clear"/>
            <w:tcMar>
              <w:left w:type="dxa" w:w="0"/>
              <w:right w:type="dxa" w:w="0"/>
            </w:tcMar>
          </w:tcPr>
          <w:p w14:paraId="29080000"/>
        </w:tc>
        <w:tc>
          <w:tcPr>
            <w:tcW w:type="dxa" w:w="20"/>
            <w:tcMar>
              <w:left w:type="dxa" w:w="0"/>
              <w:right w:type="dxa" w:w="0"/>
            </w:tcMar>
          </w:tcPr>
          <w:p w14:paraId="2A080000"/>
        </w:tc>
      </w:tr>
      <w:tr>
        <w:tc>
          <w:tcPr>
            <w:tcW w:type="dxa" w:w="1163"/>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1"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2B08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2C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2D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2E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2F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30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31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32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33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34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35080000">
            <w:pPr>
              <w:pStyle w:val="Style_6"/>
            </w:pPr>
            <w:r>
              <w:rPr>
                <w:sz w:val="24"/>
              </w:rPr>
              <w:t>0,0</w:t>
            </w:r>
          </w:p>
        </w:tc>
        <w:tc>
          <w:tcPr>
            <w:tcW w:type="dxa" w:w="39"/>
            <w:tcBorders>
              <w:left w:color="000000" w:sz="1" w:val="single"/>
            </w:tcBorders>
            <w:shd w:fill="auto" w:val="clear"/>
            <w:tcMar>
              <w:left w:type="dxa" w:w="0"/>
              <w:right w:type="dxa" w:w="0"/>
            </w:tcMar>
          </w:tcPr>
          <w:p w14:paraId="36080000"/>
        </w:tc>
        <w:tc>
          <w:tcPr>
            <w:tcW w:type="dxa" w:w="20"/>
            <w:tcMar>
              <w:left w:type="dxa" w:w="0"/>
              <w:right w:type="dxa" w:w="0"/>
            </w:tcMar>
          </w:tcPr>
          <w:p w14:paraId="37080000"/>
        </w:tc>
      </w:tr>
      <w:tr>
        <w:tc>
          <w:tcPr>
            <w:tcW w:type="dxa" w:w="1163"/>
            <w:vMerge w:val="restart"/>
            <w:tcBorders>
              <w:left w:color="000000" w:sz="1" w:val="single"/>
              <w:bottom w:color="000000" w:sz="1" w:val="single"/>
            </w:tcBorders>
            <w:shd w:fill="auto" w:val="clear"/>
            <w:tcMar>
              <w:left w:type="dxa" w:w="0"/>
              <w:right w:type="dxa" w:w="0"/>
            </w:tcMar>
          </w:tcPr>
          <w:p w14:paraId="38080000">
            <w:pPr>
              <w:pStyle w:val="Style_6"/>
            </w:pPr>
            <w:r>
              <w:rPr>
                <w:sz w:val="24"/>
              </w:rPr>
              <w:t>Мероприятие 1.2</w:t>
            </w:r>
          </w:p>
        </w:tc>
        <w:tc>
          <w:tcPr>
            <w:tcW w:type="dxa" w:w="3957"/>
            <w:vMerge w:val="restart"/>
            <w:tcBorders>
              <w:left w:color="000000" w:sz="1" w:val="single"/>
              <w:bottom w:color="000000" w:sz="1" w:val="single"/>
            </w:tcBorders>
            <w:shd w:fill="auto" w:val="clear"/>
            <w:tcMar>
              <w:left w:type="dxa" w:w="0"/>
              <w:right w:type="dxa" w:w="0"/>
            </w:tcMar>
          </w:tcPr>
          <w:p w14:paraId="39080000">
            <w:pPr>
              <w:pStyle w:val="Style_6"/>
            </w:pPr>
            <w:r>
              <w:rPr>
                <w:sz w:val="24"/>
              </w:rPr>
              <w:t>Проведение анкетирования среди субъектов малого и среднего предпринимательства по проблемам, сдерживающим развитие малого и среднего предпринимательства, определение путей их решения</w:t>
            </w:r>
          </w:p>
        </w:tc>
        <w:tc>
          <w:tcPr>
            <w:tcW w:type="dxa" w:w="2081"/>
            <w:tcBorders>
              <w:top w:color="000000" w:sz="1" w:val="single"/>
              <w:left w:color="000000" w:sz="1" w:val="single"/>
              <w:bottom w:color="000000" w:sz="1" w:val="single"/>
            </w:tcBorders>
            <w:shd w:fill="auto" w:val="clear"/>
            <w:tcMar>
              <w:left w:type="dxa" w:w="0"/>
              <w:right w:type="dxa" w:w="0"/>
            </w:tcMar>
          </w:tcPr>
          <w:p w14:paraId="3A08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3B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3C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3D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3E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3F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0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41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42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43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4080000">
            <w:pPr>
              <w:pStyle w:val="Style_6"/>
            </w:pPr>
            <w:r>
              <w:rPr>
                <w:sz w:val="24"/>
              </w:rPr>
              <w:t>0,0</w:t>
            </w:r>
          </w:p>
        </w:tc>
        <w:tc>
          <w:tcPr>
            <w:tcW w:type="dxa" w:w="39"/>
            <w:tcBorders>
              <w:left w:color="000000" w:sz="1" w:val="single"/>
            </w:tcBorders>
            <w:shd w:fill="auto" w:val="clear"/>
            <w:tcMar>
              <w:left w:type="dxa" w:w="0"/>
              <w:right w:type="dxa" w:w="0"/>
            </w:tcMar>
          </w:tcPr>
          <w:p w14:paraId="45080000"/>
        </w:tc>
        <w:tc>
          <w:tcPr>
            <w:tcW w:type="dxa" w:w="20"/>
            <w:tcMar>
              <w:left w:type="dxa" w:w="0"/>
              <w:right w:type="dxa" w:w="0"/>
            </w:tcMar>
          </w:tcPr>
          <w:p w14:paraId="46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4708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48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49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4A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4B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4C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D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4E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4F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50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51080000">
            <w:pPr>
              <w:pStyle w:val="Style_6"/>
            </w:pPr>
            <w:r>
              <w:rPr>
                <w:sz w:val="24"/>
              </w:rPr>
              <w:t>0,0</w:t>
            </w:r>
          </w:p>
        </w:tc>
        <w:tc>
          <w:tcPr>
            <w:tcW w:type="dxa" w:w="39"/>
            <w:tcBorders>
              <w:left w:color="000000" w:sz="1" w:val="single"/>
            </w:tcBorders>
            <w:shd w:fill="auto" w:val="clear"/>
            <w:tcMar>
              <w:left w:type="dxa" w:w="0"/>
              <w:right w:type="dxa" w:w="0"/>
            </w:tcMar>
          </w:tcPr>
          <w:p w14:paraId="52080000"/>
        </w:tc>
        <w:tc>
          <w:tcPr>
            <w:tcW w:type="dxa" w:w="20"/>
            <w:tcMar>
              <w:left w:type="dxa" w:w="0"/>
              <w:right w:type="dxa" w:w="0"/>
            </w:tcMar>
          </w:tcPr>
          <w:p w14:paraId="53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5408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55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56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57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58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59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5A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5B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5C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5D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5E080000">
            <w:pPr>
              <w:pStyle w:val="Style_6"/>
            </w:pPr>
            <w:r>
              <w:rPr>
                <w:sz w:val="24"/>
              </w:rPr>
              <w:t>0,0</w:t>
            </w:r>
          </w:p>
        </w:tc>
        <w:tc>
          <w:tcPr>
            <w:tcW w:type="dxa" w:w="39"/>
            <w:tcBorders>
              <w:left w:color="000000" w:sz="1" w:val="single"/>
            </w:tcBorders>
            <w:shd w:fill="auto" w:val="clear"/>
            <w:tcMar>
              <w:left w:type="dxa" w:w="0"/>
              <w:right w:type="dxa" w:w="0"/>
            </w:tcMar>
          </w:tcPr>
          <w:p w14:paraId="5F080000"/>
        </w:tc>
        <w:tc>
          <w:tcPr>
            <w:tcW w:type="dxa" w:w="20"/>
            <w:tcMar>
              <w:left w:type="dxa" w:w="0"/>
              <w:right w:type="dxa" w:w="0"/>
            </w:tcMar>
          </w:tcPr>
          <w:p w14:paraId="60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6108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62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63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64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65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66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67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68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69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6A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6B080000">
            <w:pPr>
              <w:pStyle w:val="Style_6"/>
            </w:pPr>
            <w:r>
              <w:rPr>
                <w:sz w:val="24"/>
              </w:rPr>
              <w:t>0,0</w:t>
            </w:r>
          </w:p>
        </w:tc>
        <w:tc>
          <w:tcPr>
            <w:tcW w:type="dxa" w:w="39"/>
            <w:tcBorders>
              <w:left w:color="000000" w:sz="1" w:val="single"/>
            </w:tcBorders>
            <w:shd w:fill="auto" w:val="clear"/>
            <w:tcMar>
              <w:left w:type="dxa" w:w="0"/>
              <w:right w:type="dxa" w:w="0"/>
            </w:tcMar>
          </w:tcPr>
          <w:p w14:paraId="6C080000"/>
        </w:tc>
        <w:tc>
          <w:tcPr>
            <w:tcW w:type="dxa" w:w="20"/>
            <w:tcMar>
              <w:left w:type="dxa" w:w="0"/>
              <w:right w:type="dxa" w:w="0"/>
            </w:tcMar>
          </w:tcPr>
          <w:p w14:paraId="6D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6E08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6F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70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71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72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73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74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75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76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77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78080000">
            <w:pPr>
              <w:pStyle w:val="Style_6"/>
            </w:pPr>
            <w:r>
              <w:rPr>
                <w:sz w:val="24"/>
              </w:rPr>
              <w:t>0,0</w:t>
            </w:r>
          </w:p>
        </w:tc>
        <w:tc>
          <w:tcPr>
            <w:tcW w:type="dxa" w:w="39"/>
            <w:tcBorders>
              <w:left w:color="000000" w:sz="1" w:val="single"/>
            </w:tcBorders>
            <w:shd w:fill="auto" w:val="clear"/>
            <w:tcMar>
              <w:left w:type="dxa" w:w="0"/>
              <w:right w:type="dxa" w:w="0"/>
            </w:tcMar>
          </w:tcPr>
          <w:p w14:paraId="79080000"/>
        </w:tc>
        <w:tc>
          <w:tcPr>
            <w:tcW w:type="dxa" w:w="20"/>
            <w:tcMar>
              <w:left w:type="dxa" w:w="0"/>
              <w:right w:type="dxa" w:w="0"/>
            </w:tcMar>
          </w:tcPr>
          <w:p w14:paraId="7A080000"/>
        </w:tc>
      </w:tr>
      <w:tr>
        <w:tc>
          <w:tcPr>
            <w:tcW w:type="dxa" w:w="1163"/>
            <w:vMerge w:val="restart"/>
            <w:tcBorders>
              <w:left w:color="000000" w:sz="1" w:val="single"/>
              <w:bottom w:color="000000" w:sz="1" w:val="single"/>
            </w:tcBorders>
            <w:shd w:fill="auto" w:val="clear"/>
            <w:tcMar>
              <w:left w:type="dxa" w:w="0"/>
              <w:right w:type="dxa" w:w="0"/>
            </w:tcMar>
          </w:tcPr>
          <w:p w14:paraId="7B080000">
            <w:pPr>
              <w:pStyle w:val="Style_6"/>
            </w:pPr>
            <w:r>
              <w:rPr>
                <w:sz w:val="24"/>
              </w:rPr>
              <w:t>Мероприятие 1.3</w:t>
            </w:r>
          </w:p>
        </w:tc>
        <w:tc>
          <w:tcPr>
            <w:tcW w:type="dxa" w:w="3957"/>
            <w:vMerge w:val="restart"/>
            <w:tcBorders>
              <w:left w:color="000000" w:sz="1" w:val="single"/>
              <w:bottom w:color="000000" w:sz="1" w:val="single"/>
            </w:tcBorders>
            <w:shd w:fill="auto" w:val="clear"/>
            <w:tcMar>
              <w:left w:type="dxa" w:w="0"/>
              <w:right w:type="dxa" w:w="0"/>
            </w:tcMar>
          </w:tcPr>
          <w:p w14:paraId="7C080000">
            <w:pPr>
              <w:pStyle w:val="Style_6"/>
            </w:pPr>
            <w:r>
              <w:rPr>
                <w:sz w:val="24"/>
              </w:rPr>
              <w:t>Мониторинг деятельности субъектов малого и среднего предпринимательства</w:t>
            </w:r>
          </w:p>
        </w:tc>
        <w:tc>
          <w:tcPr>
            <w:tcW w:type="dxa" w:w="2081"/>
            <w:tcBorders>
              <w:top w:color="000000" w:sz="1" w:val="single"/>
              <w:left w:color="000000" w:sz="1" w:val="single"/>
              <w:bottom w:color="000000" w:sz="1" w:val="single"/>
            </w:tcBorders>
            <w:shd w:fill="auto" w:val="clear"/>
            <w:tcMar>
              <w:left w:type="dxa" w:w="0"/>
              <w:right w:type="dxa" w:w="0"/>
            </w:tcMar>
          </w:tcPr>
          <w:p w14:paraId="7D08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7E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7F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80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81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82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83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84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85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86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87080000">
            <w:pPr>
              <w:pStyle w:val="Style_6"/>
            </w:pPr>
            <w:r>
              <w:rPr>
                <w:sz w:val="24"/>
              </w:rPr>
              <w:t>0,0</w:t>
            </w:r>
          </w:p>
        </w:tc>
        <w:tc>
          <w:tcPr>
            <w:tcW w:type="dxa" w:w="39"/>
            <w:tcBorders>
              <w:left w:color="000000" w:sz="1" w:val="single"/>
            </w:tcBorders>
            <w:shd w:fill="auto" w:val="clear"/>
            <w:tcMar>
              <w:left w:type="dxa" w:w="0"/>
              <w:right w:type="dxa" w:w="0"/>
            </w:tcMar>
          </w:tcPr>
          <w:p w14:paraId="88080000"/>
        </w:tc>
        <w:tc>
          <w:tcPr>
            <w:tcW w:type="dxa" w:w="20"/>
            <w:tcMar>
              <w:left w:type="dxa" w:w="0"/>
              <w:right w:type="dxa" w:w="0"/>
            </w:tcMar>
          </w:tcPr>
          <w:p w14:paraId="89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8A08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8B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8C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8D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8E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8F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90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91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92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93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94080000">
            <w:pPr>
              <w:pStyle w:val="Style_6"/>
            </w:pPr>
            <w:r>
              <w:rPr>
                <w:sz w:val="24"/>
              </w:rPr>
              <w:t>0,0</w:t>
            </w:r>
          </w:p>
        </w:tc>
        <w:tc>
          <w:tcPr>
            <w:tcW w:type="dxa" w:w="39"/>
            <w:tcBorders>
              <w:left w:color="000000" w:sz="1" w:val="single"/>
            </w:tcBorders>
            <w:shd w:fill="auto" w:val="clear"/>
            <w:tcMar>
              <w:left w:type="dxa" w:w="0"/>
              <w:right w:type="dxa" w:w="0"/>
            </w:tcMar>
          </w:tcPr>
          <w:p w14:paraId="95080000"/>
        </w:tc>
        <w:tc>
          <w:tcPr>
            <w:tcW w:type="dxa" w:w="20"/>
            <w:tcMar>
              <w:left w:type="dxa" w:w="0"/>
              <w:right w:type="dxa" w:w="0"/>
            </w:tcMar>
          </w:tcPr>
          <w:p w14:paraId="96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9708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98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99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9A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9B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9C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9D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9E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9F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A0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A1080000">
            <w:pPr>
              <w:pStyle w:val="Style_6"/>
            </w:pPr>
            <w:r>
              <w:rPr>
                <w:sz w:val="24"/>
              </w:rPr>
              <w:t>0,0</w:t>
            </w:r>
          </w:p>
        </w:tc>
        <w:tc>
          <w:tcPr>
            <w:tcW w:type="dxa" w:w="39"/>
            <w:tcBorders>
              <w:left w:color="000000" w:sz="1" w:val="single"/>
            </w:tcBorders>
            <w:shd w:fill="auto" w:val="clear"/>
            <w:tcMar>
              <w:left w:type="dxa" w:w="0"/>
              <w:right w:type="dxa" w:w="0"/>
            </w:tcMar>
          </w:tcPr>
          <w:p w14:paraId="A2080000"/>
        </w:tc>
        <w:tc>
          <w:tcPr>
            <w:tcW w:type="dxa" w:w="20"/>
            <w:tcMar>
              <w:left w:type="dxa" w:w="0"/>
              <w:right w:type="dxa" w:w="0"/>
            </w:tcMar>
          </w:tcPr>
          <w:p w14:paraId="A3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A408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A5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A6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A7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A8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A9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AA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AB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AC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AD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AE080000">
            <w:pPr>
              <w:pStyle w:val="Style_6"/>
            </w:pPr>
            <w:r>
              <w:rPr>
                <w:sz w:val="24"/>
              </w:rPr>
              <w:t>0,0</w:t>
            </w:r>
          </w:p>
        </w:tc>
        <w:tc>
          <w:tcPr>
            <w:tcW w:type="dxa" w:w="39"/>
            <w:tcBorders>
              <w:left w:color="000000" w:sz="1" w:val="single"/>
            </w:tcBorders>
            <w:shd w:fill="auto" w:val="clear"/>
            <w:tcMar>
              <w:left w:type="dxa" w:w="0"/>
              <w:right w:type="dxa" w:w="0"/>
            </w:tcMar>
          </w:tcPr>
          <w:p w14:paraId="AF080000"/>
        </w:tc>
        <w:tc>
          <w:tcPr>
            <w:tcW w:type="dxa" w:w="20"/>
            <w:tcMar>
              <w:left w:type="dxa" w:w="0"/>
              <w:right w:type="dxa" w:w="0"/>
            </w:tcMar>
          </w:tcPr>
          <w:p w14:paraId="B0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B108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B2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B3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B4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B5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B6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B7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B8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B9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BA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BB080000">
            <w:pPr>
              <w:pStyle w:val="Style_6"/>
            </w:pPr>
            <w:r>
              <w:rPr>
                <w:sz w:val="24"/>
              </w:rPr>
              <w:t>0,0</w:t>
            </w:r>
          </w:p>
        </w:tc>
        <w:tc>
          <w:tcPr>
            <w:tcW w:type="dxa" w:w="39"/>
            <w:tcBorders>
              <w:left w:color="000000" w:sz="1" w:val="single"/>
            </w:tcBorders>
            <w:shd w:fill="auto" w:val="clear"/>
            <w:tcMar>
              <w:left w:type="dxa" w:w="0"/>
              <w:right w:type="dxa" w:w="0"/>
            </w:tcMar>
          </w:tcPr>
          <w:p w14:paraId="BC080000"/>
        </w:tc>
        <w:tc>
          <w:tcPr>
            <w:tcW w:type="dxa" w:w="20"/>
            <w:tcMar>
              <w:left w:type="dxa" w:w="0"/>
              <w:right w:type="dxa" w:w="0"/>
            </w:tcMar>
          </w:tcPr>
          <w:p w14:paraId="BD080000"/>
        </w:tc>
      </w:tr>
      <w:tr>
        <w:tc>
          <w:tcPr>
            <w:tcW w:type="dxa" w:w="1163"/>
            <w:vMerge w:val="restart"/>
            <w:tcBorders>
              <w:left w:color="000000" w:sz="1" w:val="single"/>
              <w:bottom w:color="000000" w:sz="1" w:val="single"/>
            </w:tcBorders>
            <w:shd w:fill="auto" w:val="clear"/>
            <w:tcMar>
              <w:left w:type="dxa" w:w="0"/>
              <w:right w:type="dxa" w:w="0"/>
            </w:tcMar>
          </w:tcPr>
          <w:p w14:paraId="BE080000">
            <w:pPr>
              <w:pStyle w:val="Style_6"/>
            </w:pPr>
            <w:r>
              <w:rPr>
                <w:sz w:val="24"/>
              </w:rPr>
              <w:t>Мероприятие 1.4</w:t>
            </w:r>
          </w:p>
        </w:tc>
        <w:tc>
          <w:tcPr>
            <w:tcW w:type="dxa" w:w="3957"/>
            <w:vMerge w:val="restart"/>
            <w:tcBorders>
              <w:left w:color="000000" w:sz="1" w:val="single"/>
              <w:bottom w:color="000000" w:sz="1" w:val="single"/>
            </w:tcBorders>
            <w:shd w:fill="auto" w:val="clear"/>
            <w:tcMar>
              <w:left w:type="dxa" w:w="0"/>
              <w:right w:type="dxa" w:w="0"/>
            </w:tcMar>
          </w:tcPr>
          <w:p w14:paraId="BF080000">
            <w:pPr>
              <w:pStyle w:val="Style_6"/>
            </w:pPr>
            <w:r>
              <w:rPr>
                <w:sz w:val="24"/>
              </w:rPr>
              <w:t>Организация проведения заседаний комиссии по рассмотрению документов для предоставления субсидий, предусмотренных на поддержку субъектов малого и среднего предпринимательства</w:t>
            </w:r>
          </w:p>
        </w:tc>
        <w:tc>
          <w:tcPr>
            <w:tcW w:type="dxa" w:w="2081"/>
            <w:tcBorders>
              <w:top w:color="000000" w:sz="1" w:val="single"/>
              <w:left w:color="000000" w:sz="1" w:val="single"/>
              <w:bottom w:color="000000" w:sz="1" w:val="single"/>
            </w:tcBorders>
            <w:shd w:fill="auto" w:val="clear"/>
            <w:tcMar>
              <w:left w:type="dxa" w:w="0"/>
              <w:right w:type="dxa" w:w="0"/>
            </w:tcMar>
          </w:tcPr>
          <w:p w14:paraId="C008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C1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C2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C3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C4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C5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C6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C7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C8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C9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CA080000">
            <w:pPr>
              <w:pStyle w:val="Style_6"/>
            </w:pPr>
            <w:r>
              <w:rPr>
                <w:sz w:val="24"/>
              </w:rPr>
              <w:t>0,0</w:t>
            </w:r>
          </w:p>
        </w:tc>
        <w:tc>
          <w:tcPr>
            <w:tcW w:type="dxa" w:w="39"/>
            <w:tcBorders>
              <w:left w:color="000000" w:sz="1" w:val="single"/>
            </w:tcBorders>
            <w:shd w:fill="auto" w:val="clear"/>
            <w:tcMar>
              <w:left w:type="dxa" w:w="0"/>
              <w:right w:type="dxa" w:w="0"/>
            </w:tcMar>
          </w:tcPr>
          <w:p w14:paraId="CB080000"/>
        </w:tc>
        <w:tc>
          <w:tcPr>
            <w:tcW w:type="dxa" w:w="20"/>
            <w:tcMar>
              <w:left w:type="dxa" w:w="0"/>
              <w:right w:type="dxa" w:w="0"/>
            </w:tcMar>
          </w:tcPr>
          <w:p w14:paraId="CC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CD08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CE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CF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D0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D1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D2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D3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D4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D5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D6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D7080000">
            <w:pPr>
              <w:pStyle w:val="Style_6"/>
            </w:pPr>
            <w:r>
              <w:rPr>
                <w:sz w:val="24"/>
              </w:rPr>
              <w:t>0,0</w:t>
            </w:r>
          </w:p>
        </w:tc>
        <w:tc>
          <w:tcPr>
            <w:tcW w:type="dxa" w:w="39"/>
            <w:tcBorders>
              <w:left w:color="000000" w:sz="1" w:val="single"/>
            </w:tcBorders>
            <w:shd w:fill="auto" w:val="clear"/>
            <w:tcMar>
              <w:left w:type="dxa" w:w="0"/>
              <w:right w:type="dxa" w:w="0"/>
            </w:tcMar>
          </w:tcPr>
          <w:p w14:paraId="D8080000"/>
        </w:tc>
        <w:tc>
          <w:tcPr>
            <w:tcW w:type="dxa" w:w="20"/>
            <w:tcMar>
              <w:left w:type="dxa" w:w="0"/>
              <w:right w:type="dxa" w:w="0"/>
            </w:tcMar>
          </w:tcPr>
          <w:p w14:paraId="D9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DA08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DB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DC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DD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DE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DF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E0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E1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E2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E3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E4080000">
            <w:pPr>
              <w:pStyle w:val="Style_6"/>
            </w:pPr>
            <w:r>
              <w:rPr>
                <w:sz w:val="24"/>
              </w:rPr>
              <w:t>0,0</w:t>
            </w:r>
          </w:p>
        </w:tc>
        <w:tc>
          <w:tcPr>
            <w:tcW w:type="dxa" w:w="39"/>
            <w:tcBorders>
              <w:left w:color="000000" w:sz="1" w:val="single"/>
            </w:tcBorders>
            <w:shd w:fill="auto" w:val="clear"/>
            <w:tcMar>
              <w:left w:type="dxa" w:w="0"/>
              <w:right w:type="dxa" w:w="0"/>
            </w:tcMar>
          </w:tcPr>
          <w:p w14:paraId="E5080000"/>
        </w:tc>
        <w:tc>
          <w:tcPr>
            <w:tcW w:type="dxa" w:w="20"/>
            <w:tcMar>
              <w:left w:type="dxa" w:w="0"/>
              <w:right w:type="dxa" w:w="0"/>
            </w:tcMar>
          </w:tcPr>
          <w:p w14:paraId="E608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E708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E8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E9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EA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EB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EC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ED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EE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EF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F0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F1080000">
            <w:pPr>
              <w:pStyle w:val="Style_6"/>
            </w:pPr>
            <w:r>
              <w:rPr>
                <w:sz w:val="24"/>
              </w:rPr>
              <w:t>0,0</w:t>
            </w:r>
          </w:p>
        </w:tc>
        <w:tc>
          <w:tcPr>
            <w:tcW w:type="dxa" w:w="39"/>
            <w:tcBorders>
              <w:left w:color="000000" w:sz="1" w:val="single"/>
            </w:tcBorders>
            <w:shd w:fill="auto" w:val="clear"/>
            <w:tcMar>
              <w:left w:type="dxa" w:w="0"/>
              <w:right w:type="dxa" w:w="0"/>
            </w:tcMar>
          </w:tcPr>
          <w:p w14:paraId="F2080000"/>
        </w:tc>
        <w:tc>
          <w:tcPr>
            <w:tcW w:type="dxa" w:w="20"/>
            <w:tcMar>
              <w:left w:type="dxa" w:w="0"/>
              <w:right w:type="dxa" w:w="0"/>
            </w:tcMar>
          </w:tcPr>
          <w:p w14:paraId="F3080000"/>
        </w:tc>
      </w:tr>
      <w:tr>
        <w:trPr>
          <w:trHeight w:hRule="atLeast" w:val="766"/>
        </w:trP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F408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F508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F608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F708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F808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F9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FA08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FB08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FC08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FD08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FE080000">
            <w:pPr>
              <w:pStyle w:val="Style_6"/>
            </w:pPr>
            <w:r>
              <w:rPr>
                <w:sz w:val="24"/>
              </w:rPr>
              <w:t>0,0</w:t>
            </w:r>
          </w:p>
        </w:tc>
        <w:tc>
          <w:tcPr>
            <w:tcW w:type="dxa" w:w="39"/>
            <w:tcBorders>
              <w:left w:color="000000" w:sz="1" w:val="single"/>
            </w:tcBorders>
            <w:shd w:fill="auto" w:val="clear"/>
            <w:tcMar>
              <w:left w:type="dxa" w:w="0"/>
              <w:right w:type="dxa" w:w="0"/>
            </w:tcMar>
          </w:tcPr>
          <w:p w14:paraId="FF080000"/>
        </w:tc>
        <w:tc>
          <w:tcPr>
            <w:tcW w:type="dxa" w:w="20"/>
            <w:tcMar>
              <w:left w:type="dxa" w:w="0"/>
              <w:right w:type="dxa" w:w="0"/>
            </w:tcMar>
          </w:tcPr>
          <w:p w14:paraId="00090000"/>
        </w:tc>
      </w:tr>
      <w:tr>
        <w:tc>
          <w:tcPr>
            <w:tcW w:type="dxa" w:w="1163"/>
            <w:vMerge w:val="restart"/>
            <w:tcBorders>
              <w:left w:color="000000" w:sz="1" w:val="single"/>
              <w:bottom w:color="000000" w:sz="1" w:val="single"/>
            </w:tcBorders>
            <w:shd w:fill="auto" w:val="clear"/>
            <w:tcMar>
              <w:left w:type="dxa" w:w="0"/>
              <w:right w:type="dxa" w:w="0"/>
            </w:tcMar>
          </w:tcPr>
          <w:p w14:paraId="01090000">
            <w:pPr>
              <w:pStyle w:val="Style_6"/>
            </w:pPr>
            <w:r>
              <w:rPr>
                <w:sz w:val="24"/>
              </w:rPr>
              <w:t>Мероприятие</w:t>
            </w:r>
          </w:p>
          <w:p w14:paraId="02090000">
            <w:pPr>
              <w:pStyle w:val="Style_7"/>
            </w:pPr>
            <w:r>
              <w:rPr>
                <w:rFonts w:ascii="Times New Roman" w:hAnsi="Times New Roman"/>
                <w:sz w:val="24"/>
              </w:rPr>
              <w:t>1.5</w:t>
            </w:r>
          </w:p>
        </w:tc>
        <w:tc>
          <w:tcPr>
            <w:tcW w:type="dxa" w:w="3957"/>
            <w:vMerge w:val="restart"/>
            <w:tcBorders>
              <w:left w:color="000000" w:sz="1" w:val="single"/>
              <w:bottom w:color="000000" w:sz="1" w:val="single"/>
            </w:tcBorders>
            <w:shd w:fill="auto" w:val="clear"/>
            <w:tcMar>
              <w:left w:type="dxa" w:w="0"/>
              <w:right w:type="dxa" w:w="0"/>
            </w:tcMar>
          </w:tcPr>
          <w:p w14:paraId="03090000">
            <w:pPr>
              <w:pStyle w:val="Style_6"/>
              <w:ind w:right="127"/>
              <w:jc w:val="both"/>
            </w:pPr>
            <w:r>
              <w:rPr>
                <w:sz w:val="24"/>
                <w:highlight w:val="white"/>
              </w:rPr>
              <w:t>Оказание содействия в предоставлении субъектам малого и среднего предпринимательства помещений и земельных участков, находящихся в муниципальной собственности, на условиях долгосрочной аренды</w:t>
            </w:r>
          </w:p>
        </w:tc>
        <w:tc>
          <w:tcPr>
            <w:tcW w:type="dxa" w:w="2081"/>
            <w:tcBorders>
              <w:left w:color="000000" w:sz="1" w:val="single"/>
              <w:bottom w:color="000000" w:sz="1" w:val="single"/>
            </w:tcBorders>
            <w:shd w:fill="auto" w:val="clear"/>
            <w:tcMar>
              <w:left w:type="dxa" w:w="0"/>
              <w:right w:type="dxa" w:w="0"/>
            </w:tcMar>
          </w:tcPr>
          <w:p w14:paraId="04090000">
            <w:pPr>
              <w:pStyle w:val="Style_6"/>
            </w:pPr>
            <w:r>
              <w:rPr>
                <w:sz w:val="24"/>
              </w:rPr>
              <w:t>всего</w:t>
            </w:r>
          </w:p>
        </w:tc>
        <w:tc>
          <w:tcPr>
            <w:tcW w:type="dxa" w:w="1163"/>
            <w:tcBorders>
              <w:left w:color="000000" w:sz="1" w:val="single"/>
              <w:bottom w:color="000000" w:sz="1" w:val="single"/>
            </w:tcBorders>
            <w:shd w:fill="auto" w:val="clear"/>
            <w:tcMar>
              <w:left w:type="dxa" w:w="0"/>
              <w:right w:type="dxa" w:w="0"/>
            </w:tcMar>
          </w:tcPr>
          <w:p w14:paraId="0509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06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07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08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09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0A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0B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0C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0D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0E090000">
            <w:pPr>
              <w:pStyle w:val="Style_6"/>
            </w:pPr>
            <w:r>
              <w:rPr>
                <w:sz w:val="24"/>
              </w:rPr>
              <w:t>0,0</w:t>
            </w:r>
          </w:p>
        </w:tc>
        <w:tc>
          <w:tcPr>
            <w:tcW w:type="dxa" w:w="39"/>
            <w:tcBorders>
              <w:left w:color="000000" w:sz="1" w:val="single"/>
            </w:tcBorders>
            <w:shd w:fill="auto" w:val="clear"/>
            <w:tcMar>
              <w:left w:type="dxa" w:w="0"/>
              <w:right w:type="dxa" w:w="0"/>
            </w:tcMar>
          </w:tcPr>
          <w:p w14:paraId="0F090000"/>
        </w:tc>
        <w:tc>
          <w:tcPr>
            <w:tcW w:type="dxa" w:w="20"/>
            <w:tcMar>
              <w:left w:type="dxa" w:w="0"/>
              <w:right w:type="dxa" w:w="0"/>
            </w:tcMar>
          </w:tcPr>
          <w:p w14:paraId="10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11090000">
            <w:pPr>
              <w:pStyle w:val="Style_6"/>
            </w:pPr>
            <w:r>
              <w:rPr>
                <w:sz w:val="24"/>
              </w:rPr>
              <w:t>федеральный бюджет</w:t>
            </w:r>
          </w:p>
        </w:tc>
        <w:tc>
          <w:tcPr>
            <w:tcW w:type="dxa" w:w="1163"/>
            <w:tcBorders>
              <w:left w:color="000000" w:sz="1" w:val="single"/>
              <w:bottom w:color="000000" w:sz="1" w:val="single"/>
            </w:tcBorders>
            <w:shd w:fill="auto" w:val="clear"/>
            <w:tcMar>
              <w:left w:type="dxa" w:w="0"/>
              <w:right w:type="dxa" w:w="0"/>
            </w:tcMar>
          </w:tcPr>
          <w:p w14:paraId="1209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13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14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15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16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17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18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19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1A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1B090000">
            <w:pPr>
              <w:pStyle w:val="Style_6"/>
            </w:pPr>
            <w:r>
              <w:rPr>
                <w:sz w:val="24"/>
              </w:rPr>
              <w:t>0,0</w:t>
            </w:r>
          </w:p>
        </w:tc>
        <w:tc>
          <w:tcPr>
            <w:tcW w:type="dxa" w:w="39"/>
            <w:tcBorders>
              <w:left w:color="000000" w:sz="1" w:val="single"/>
            </w:tcBorders>
            <w:shd w:fill="auto" w:val="clear"/>
            <w:tcMar>
              <w:left w:type="dxa" w:w="0"/>
              <w:right w:type="dxa" w:w="0"/>
            </w:tcMar>
          </w:tcPr>
          <w:p w14:paraId="1C090000"/>
        </w:tc>
        <w:tc>
          <w:tcPr>
            <w:tcW w:type="dxa" w:w="20"/>
            <w:tcMar>
              <w:left w:type="dxa" w:w="0"/>
              <w:right w:type="dxa" w:w="0"/>
            </w:tcMar>
          </w:tcPr>
          <w:p w14:paraId="1D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1E090000">
            <w:pPr>
              <w:pStyle w:val="Style_6"/>
            </w:pPr>
            <w:r>
              <w:rPr>
                <w:sz w:val="24"/>
              </w:rPr>
              <w:t>областной бюджет</w:t>
            </w:r>
          </w:p>
        </w:tc>
        <w:tc>
          <w:tcPr>
            <w:tcW w:type="dxa" w:w="1163"/>
            <w:tcBorders>
              <w:left w:color="000000" w:sz="1" w:val="single"/>
              <w:bottom w:color="000000" w:sz="1" w:val="single"/>
            </w:tcBorders>
            <w:shd w:fill="auto" w:val="clear"/>
            <w:tcMar>
              <w:left w:type="dxa" w:w="0"/>
              <w:right w:type="dxa" w:w="0"/>
            </w:tcMar>
          </w:tcPr>
          <w:p w14:paraId="1F09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20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21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22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23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24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25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26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27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28090000">
            <w:pPr>
              <w:pStyle w:val="Style_6"/>
            </w:pPr>
            <w:r>
              <w:rPr>
                <w:sz w:val="24"/>
              </w:rPr>
              <w:t>0,0</w:t>
            </w:r>
          </w:p>
        </w:tc>
        <w:tc>
          <w:tcPr>
            <w:tcW w:type="dxa" w:w="39"/>
            <w:tcBorders>
              <w:left w:color="000000" w:sz="1" w:val="single"/>
            </w:tcBorders>
            <w:shd w:fill="auto" w:val="clear"/>
            <w:tcMar>
              <w:left w:type="dxa" w:w="0"/>
              <w:right w:type="dxa" w:w="0"/>
            </w:tcMar>
          </w:tcPr>
          <w:p w14:paraId="29090000"/>
        </w:tc>
        <w:tc>
          <w:tcPr>
            <w:tcW w:type="dxa" w:w="20"/>
            <w:tcMar>
              <w:left w:type="dxa" w:w="0"/>
              <w:right w:type="dxa" w:w="0"/>
            </w:tcMar>
          </w:tcPr>
          <w:p w14:paraId="2A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2B090000">
            <w:pPr>
              <w:pStyle w:val="Style_6"/>
            </w:pPr>
            <w:r>
              <w:rPr>
                <w:sz w:val="24"/>
              </w:rPr>
              <w:t>городской бюджет</w:t>
            </w:r>
          </w:p>
        </w:tc>
        <w:tc>
          <w:tcPr>
            <w:tcW w:type="dxa" w:w="1163"/>
            <w:tcBorders>
              <w:left w:color="000000" w:sz="1" w:val="single"/>
              <w:bottom w:color="000000" w:sz="1" w:val="single"/>
            </w:tcBorders>
            <w:shd w:fill="auto" w:val="clear"/>
            <w:tcMar>
              <w:left w:type="dxa" w:w="0"/>
              <w:right w:type="dxa" w:w="0"/>
            </w:tcMar>
          </w:tcPr>
          <w:p w14:paraId="2C09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2D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2E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2F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30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31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32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33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34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35090000">
            <w:pPr>
              <w:pStyle w:val="Style_6"/>
            </w:pPr>
            <w:r>
              <w:rPr>
                <w:sz w:val="24"/>
              </w:rPr>
              <w:t>0,0</w:t>
            </w:r>
          </w:p>
        </w:tc>
        <w:tc>
          <w:tcPr>
            <w:tcW w:type="dxa" w:w="39"/>
            <w:tcBorders>
              <w:left w:color="000000" w:sz="1" w:val="single"/>
            </w:tcBorders>
            <w:shd w:fill="auto" w:val="clear"/>
            <w:tcMar>
              <w:left w:type="dxa" w:w="0"/>
              <w:right w:type="dxa" w:w="0"/>
            </w:tcMar>
          </w:tcPr>
          <w:p w14:paraId="36090000"/>
        </w:tc>
        <w:tc>
          <w:tcPr>
            <w:tcW w:type="dxa" w:w="20"/>
            <w:tcMar>
              <w:left w:type="dxa" w:w="0"/>
              <w:right w:type="dxa" w:w="0"/>
            </w:tcMar>
          </w:tcPr>
          <w:p w14:paraId="37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38090000">
            <w:pPr>
              <w:pStyle w:val="Style_6"/>
            </w:pPr>
            <w:r>
              <w:rPr>
                <w:sz w:val="24"/>
              </w:rPr>
              <w:t>внебюджетные источники</w:t>
            </w:r>
          </w:p>
        </w:tc>
        <w:tc>
          <w:tcPr>
            <w:tcW w:type="dxa" w:w="1163"/>
            <w:tcBorders>
              <w:left w:color="000000" w:sz="1" w:val="single"/>
              <w:bottom w:color="000000" w:sz="1" w:val="single"/>
            </w:tcBorders>
            <w:shd w:fill="auto" w:val="clear"/>
            <w:tcMar>
              <w:left w:type="dxa" w:w="0"/>
              <w:right w:type="dxa" w:w="0"/>
            </w:tcMar>
          </w:tcPr>
          <w:p w14:paraId="3909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3A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3B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3C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3D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3E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3F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40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41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42090000">
            <w:pPr>
              <w:pStyle w:val="Style_6"/>
            </w:pPr>
            <w:r>
              <w:rPr>
                <w:sz w:val="24"/>
              </w:rPr>
              <w:t>0,0</w:t>
            </w:r>
          </w:p>
        </w:tc>
        <w:tc>
          <w:tcPr>
            <w:tcW w:type="dxa" w:w="39"/>
            <w:tcBorders>
              <w:left w:color="000000" w:sz="1" w:val="single"/>
            </w:tcBorders>
            <w:shd w:fill="auto" w:val="clear"/>
            <w:tcMar>
              <w:left w:type="dxa" w:w="0"/>
              <w:right w:type="dxa" w:w="0"/>
            </w:tcMar>
          </w:tcPr>
          <w:p w14:paraId="43090000"/>
        </w:tc>
        <w:tc>
          <w:tcPr>
            <w:tcW w:type="dxa" w:w="20"/>
            <w:tcMar>
              <w:left w:type="dxa" w:w="0"/>
              <w:right w:type="dxa" w:w="0"/>
            </w:tcMar>
          </w:tcPr>
          <w:p w14:paraId="44090000"/>
        </w:tc>
      </w:tr>
      <w:tr>
        <w:tc>
          <w:tcPr>
            <w:tcW w:type="dxa" w:w="1163"/>
            <w:vMerge w:val="restart"/>
            <w:tcBorders>
              <w:left w:color="000000" w:sz="1" w:val="single"/>
              <w:bottom w:color="000000" w:sz="1" w:val="single"/>
            </w:tcBorders>
            <w:shd w:fill="auto" w:val="clear"/>
            <w:tcMar>
              <w:left w:type="dxa" w:w="0"/>
              <w:right w:type="dxa" w:w="0"/>
            </w:tcMar>
          </w:tcPr>
          <w:p w14:paraId="45090000">
            <w:pPr>
              <w:pStyle w:val="Style_6"/>
            </w:pPr>
            <w:r>
              <w:rPr>
                <w:sz w:val="24"/>
              </w:rPr>
              <w:t>Мероприятие 1.6</w:t>
            </w:r>
          </w:p>
        </w:tc>
        <w:tc>
          <w:tcPr>
            <w:tcW w:type="dxa" w:w="3957"/>
            <w:vMerge w:val="restart"/>
            <w:tcBorders>
              <w:left w:color="000000" w:sz="1" w:val="single"/>
              <w:bottom w:color="000000" w:sz="1" w:val="single"/>
            </w:tcBorders>
            <w:shd w:fill="auto" w:val="clear"/>
            <w:tcMar>
              <w:left w:type="dxa" w:w="0"/>
              <w:right w:type="dxa" w:w="0"/>
            </w:tcMar>
          </w:tcPr>
          <w:p w14:paraId="46090000">
            <w:pPr>
              <w:pStyle w:val="Style_6"/>
            </w:pPr>
            <w:r>
              <w:rPr>
                <w:sz w:val="24"/>
              </w:rPr>
              <w:t>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 осуществляющим деятельность по приоритетным направлениям деятельности малого и среднего предпринимательства</w:t>
            </w:r>
          </w:p>
        </w:tc>
        <w:tc>
          <w:tcPr>
            <w:tcW w:type="dxa" w:w="2081"/>
            <w:tcBorders>
              <w:top w:color="000000" w:sz="1" w:val="single"/>
              <w:left w:color="000000" w:sz="1" w:val="single"/>
              <w:bottom w:color="000000" w:sz="1" w:val="single"/>
            </w:tcBorders>
            <w:shd w:fill="auto" w:val="clear"/>
            <w:tcMar>
              <w:left w:type="dxa" w:w="0"/>
              <w:right w:type="dxa" w:w="0"/>
            </w:tcMar>
          </w:tcPr>
          <w:p w14:paraId="4709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48090000">
            <w:pPr>
              <w:pStyle w:val="Style_6"/>
            </w:pPr>
            <w:r>
              <w:rPr>
                <w:sz w:val="24"/>
              </w:rPr>
              <w:t>1500,000</w:t>
            </w:r>
          </w:p>
        </w:tc>
        <w:tc>
          <w:tcPr>
            <w:tcW w:type="dxa" w:w="768"/>
            <w:tcBorders>
              <w:top w:color="000000" w:sz="1" w:val="single"/>
              <w:left w:color="000000" w:sz="1" w:val="single"/>
              <w:bottom w:color="000000" w:sz="1" w:val="single"/>
            </w:tcBorders>
            <w:shd w:fill="auto" w:val="clear"/>
            <w:tcMar>
              <w:left w:type="dxa" w:w="0"/>
              <w:right w:type="dxa" w:w="0"/>
            </w:tcMar>
          </w:tcPr>
          <w:p w14:paraId="4909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4A09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4B09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4C09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D090000">
            <w:pPr>
              <w:pStyle w:val="Style_6"/>
            </w:pPr>
            <w:r>
              <w:rPr>
                <w:sz w:val="24"/>
              </w:rPr>
              <w:t>300</w:t>
            </w:r>
          </w:p>
        </w:tc>
        <w:tc>
          <w:tcPr>
            <w:tcW w:type="dxa" w:w="678"/>
            <w:tcBorders>
              <w:top w:color="000000" w:sz="1" w:val="single"/>
              <w:left w:color="000000" w:sz="1" w:val="single"/>
              <w:bottom w:color="000000" w:sz="1" w:val="single"/>
            </w:tcBorders>
            <w:shd w:fill="auto" w:val="clear"/>
            <w:tcMar>
              <w:left w:type="dxa" w:w="0"/>
              <w:right w:type="dxa" w:w="0"/>
            </w:tcMar>
          </w:tcPr>
          <w:p w14:paraId="4E090000">
            <w:pPr>
              <w:pStyle w:val="Style_6"/>
            </w:pPr>
            <w:r>
              <w:rPr>
                <w:sz w:val="24"/>
              </w:rPr>
              <w:t>300</w:t>
            </w:r>
          </w:p>
        </w:tc>
        <w:tc>
          <w:tcPr>
            <w:tcW w:type="dxa" w:w="771"/>
            <w:tcBorders>
              <w:top w:color="000000" w:sz="1" w:val="single"/>
              <w:left w:color="000000" w:sz="1" w:val="single"/>
              <w:bottom w:color="000000" w:sz="1" w:val="single"/>
            </w:tcBorders>
            <w:shd w:fill="auto" w:val="clear"/>
            <w:tcMar>
              <w:left w:type="dxa" w:w="0"/>
              <w:right w:type="dxa" w:w="0"/>
            </w:tcMar>
          </w:tcPr>
          <w:p w14:paraId="4F090000">
            <w:pPr>
              <w:pStyle w:val="Style_6"/>
            </w:pPr>
            <w:r>
              <w:rPr>
                <w:sz w:val="24"/>
              </w:rPr>
              <w:t>300</w:t>
            </w:r>
          </w:p>
        </w:tc>
        <w:tc>
          <w:tcPr>
            <w:tcW w:type="dxa" w:w="770"/>
            <w:tcBorders>
              <w:top w:color="000000" w:sz="1" w:val="single"/>
              <w:left w:color="000000" w:sz="1" w:val="single"/>
              <w:bottom w:color="000000" w:sz="1" w:val="single"/>
            </w:tcBorders>
            <w:shd w:fill="auto" w:val="clear"/>
            <w:tcMar>
              <w:left w:type="dxa" w:w="0"/>
              <w:right w:type="dxa" w:w="0"/>
            </w:tcMar>
          </w:tcPr>
          <w:p w14:paraId="50090000">
            <w:pPr>
              <w:pStyle w:val="Style_6"/>
            </w:pPr>
            <w:r>
              <w:rPr>
                <w:sz w:val="24"/>
              </w:rPr>
              <w:t>300</w:t>
            </w:r>
          </w:p>
        </w:tc>
        <w:tc>
          <w:tcPr>
            <w:tcW w:type="dxa" w:w="832"/>
            <w:tcBorders>
              <w:top w:color="000000" w:sz="1" w:val="single"/>
              <w:left w:color="000000" w:sz="1" w:val="single"/>
              <w:bottom w:color="000000" w:sz="1" w:val="single"/>
            </w:tcBorders>
            <w:shd w:fill="auto" w:val="clear"/>
            <w:tcMar>
              <w:left w:type="dxa" w:w="0"/>
              <w:right w:type="dxa" w:w="0"/>
            </w:tcMar>
          </w:tcPr>
          <w:p w14:paraId="51090000">
            <w:pPr>
              <w:pStyle w:val="Style_6"/>
            </w:pPr>
            <w:r>
              <w:rPr>
                <w:sz w:val="24"/>
              </w:rPr>
              <w:t>300</w:t>
            </w:r>
          </w:p>
        </w:tc>
        <w:tc>
          <w:tcPr>
            <w:tcW w:type="dxa" w:w="39"/>
            <w:tcBorders>
              <w:left w:color="000000" w:sz="1" w:val="single"/>
            </w:tcBorders>
            <w:shd w:fill="auto" w:val="clear"/>
            <w:tcMar>
              <w:left w:type="dxa" w:w="0"/>
              <w:right w:type="dxa" w:w="0"/>
            </w:tcMar>
          </w:tcPr>
          <w:p w14:paraId="52090000"/>
        </w:tc>
        <w:tc>
          <w:tcPr>
            <w:tcW w:type="dxa" w:w="20"/>
            <w:tcMar>
              <w:left w:type="dxa" w:w="0"/>
              <w:right w:type="dxa" w:w="0"/>
            </w:tcMar>
          </w:tcPr>
          <w:p w14:paraId="53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5409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5509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5609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5709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5809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5909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5A09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5B09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5C09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5D09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5E090000">
            <w:pPr>
              <w:pStyle w:val="Style_6"/>
            </w:pPr>
            <w:r>
              <w:rPr>
                <w:sz w:val="24"/>
              </w:rPr>
              <w:t>0,0</w:t>
            </w:r>
          </w:p>
        </w:tc>
        <w:tc>
          <w:tcPr>
            <w:tcW w:type="dxa" w:w="39"/>
            <w:tcBorders>
              <w:left w:color="000000" w:sz="1" w:val="single"/>
            </w:tcBorders>
            <w:shd w:fill="auto" w:val="clear"/>
            <w:tcMar>
              <w:left w:type="dxa" w:w="0"/>
              <w:right w:type="dxa" w:w="0"/>
            </w:tcMar>
          </w:tcPr>
          <w:p w14:paraId="5F090000"/>
        </w:tc>
        <w:tc>
          <w:tcPr>
            <w:tcW w:type="dxa" w:w="20"/>
            <w:tcMar>
              <w:left w:type="dxa" w:w="0"/>
              <w:right w:type="dxa" w:w="0"/>
            </w:tcMar>
          </w:tcPr>
          <w:p w14:paraId="60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6109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62090000">
            <w:pPr>
              <w:pStyle w:val="Style_6"/>
            </w:pPr>
            <w:r>
              <w:rPr>
                <w:sz w:val="24"/>
              </w:rPr>
              <w:t>0,000</w:t>
            </w:r>
          </w:p>
        </w:tc>
        <w:tc>
          <w:tcPr>
            <w:tcW w:type="dxa" w:w="768"/>
            <w:tcBorders>
              <w:top w:color="000000" w:sz="1" w:val="single"/>
              <w:left w:color="000000" w:sz="1" w:val="single"/>
              <w:bottom w:color="000000" w:sz="1" w:val="single"/>
            </w:tcBorders>
            <w:shd w:fill="auto" w:val="clear"/>
            <w:tcMar>
              <w:left w:type="dxa" w:w="0"/>
              <w:right w:type="dxa" w:w="0"/>
            </w:tcMar>
          </w:tcPr>
          <w:p w14:paraId="63090000">
            <w:pPr>
              <w:pStyle w:val="Style_6"/>
            </w:pPr>
            <w:r>
              <w:rPr>
                <w:sz w:val="24"/>
              </w:rPr>
              <w:t>0,0</w:t>
            </w:r>
          </w:p>
          <w:p w14:paraId="64090000">
            <w:pPr>
              <w:pStyle w:val="Style_6"/>
              <w:rPr>
                <w:sz w:val="24"/>
              </w:rPr>
            </w:pPr>
          </w:p>
        </w:tc>
        <w:tc>
          <w:tcPr>
            <w:tcW w:type="dxa" w:w="654"/>
            <w:tcBorders>
              <w:top w:color="000000" w:sz="1" w:val="single"/>
              <w:left w:color="000000" w:sz="1" w:val="single"/>
              <w:bottom w:color="000000" w:sz="1" w:val="single"/>
            </w:tcBorders>
            <w:shd w:fill="auto" w:val="clear"/>
            <w:tcMar>
              <w:left w:type="dxa" w:w="0"/>
              <w:right w:type="dxa" w:w="0"/>
            </w:tcMar>
          </w:tcPr>
          <w:p w14:paraId="6509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6609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6709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6809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6909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6A09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6B09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6C090000">
            <w:pPr>
              <w:pStyle w:val="Style_6"/>
            </w:pPr>
            <w:r>
              <w:rPr>
                <w:sz w:val="24"/>
              </w:rPr>
              <w:t>0,0</w:t>
            </w:r>
          </w:p>
        </w:tc>
        <w:tc>
          <w:tcPr>
            <w:tcW w:type="dxa" w:w="39"/>
            <w:tcBorders>
              <w:left w:color="000000" w:sz="1" w:val="single"/>
            </w:tcBorders>
            <w:shd w:fill="auto" w:val="clear"/>
            <w:tcMar>
              <w:left w:type="dxa" w:w="0"/>
              <w:right w:type="dxa" w:w="0"/>
            </w:tcMar>
          </w:tcPr>
          <w:p w14:paraId="6D090000"/>
        </w:tc>
        <w:tc>
          <w:tcPr>
            <w:tcW w:type="dxa" w:w="20"/>
            <w:tcMar>
              <w:left w:type="dxa" w:w="0"/>
              <w:right w:type="dxa" w:w="0"/>
            </w:tcMar>
          </w:tcPr>
          <w:p w14:paraId="6E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6F09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70090000">
            <w:pPr>
              <w:pStyle w:val="Style_6"/>
            </w:pPr>
            <w:r>
              <w:rPr>
                <w:sz w:val="24"/>
              </w:rPr>
              <w:t>1500,000</w:t>
            </w:r>
          </w:p>
        </w:tc>
        <w:tc>
          <w:tcPr>
            <w:tcW w:type="dxa" w:w="768"/>
            <w:tcBorders>
              <w:top w:color="000000" w:sz="1" w:val="single"/>
              <w:left w:color="000000" w:sz="1" w:val="single"/>
              <w:bottom w:color="000000" w:sz="1" w:val="single"/>
            </w:tcBorders>
            <w:shd w:fill="auto" w:val="clear"/>
            <w:tcMar>
              <w:left w:type="dxa" w:w="0"/>
              <w:right w:type="dxa" w:w="0"/>
            </w:tcMar>
          </w:tcPr>
          <w:p w14:paraId="7109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7209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7309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7409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75090000">
            <w:pPr>
              <w:pStyle w:val="Style_6"/>
            </w:pPr>
            <w:r>
              <w:rPr>
                <w:sz w:val="24"/>
              </w:rPr>
              <w:t>300</w:t>
            </w:r>
          </w:p>
        </w:tc>
        <w:tc>
          <w:tcPr>
            <w:tcW w:type="dxa" w:w="678"/>
            <w:tcBorders>
              <w:top w:color="000000" w:sz="1" w:val="single"/>
              <w:left w:color="000000" w:sz="1" w:val="single"/>
              <w:bottom w:color="000000" w:sz="1" w:val="single"/>
            </w:tcBorders>
            <w:shd w:fill="auto" w:val="clear"/>
            <w:tcMar>
              <w:left w:type="dxa" w:w="0"/>
              <w:right w:type="dxa" w:w="0"/>
            </w:tcMar>
          </w:tcPr>
          <w:p w14:paraId="76090000">
            <w:pPr>
              <w:pStyle w:val="Style_6"/>
            </w:pPr>
            <w:r>
              <w:rPr>
                <w:sz w:val="24"/>
              </w:rPr>
              <w:t>300</w:t>
            </w:r>
          </w:p>
        </w:tc>
        <w:tc>
          <w:tcPr>
            <w:tcW w:type="dxa" w:w="771"/>
            <w:tcBorders>
              <w:top w:color="000000" w:sz="1" w:val="single"/>
              <w:left w:color="000000" w:sz="1" w:val="single"/>
              <w:bottom w:color="000000" w:sz="1" w:val="single"/>
            </w:tcBorders>
            <w:shd w:fill="auto" w:val="clear"/>
            <w:tcMar>
              <w:left w:type="dxa" w:w="0"/>
              <w:right w:type="dxa" w:w="0"/>
            </w:tcMar>
          </w:tcPr>
          <w:p w14:paraId="77090000">
            <w:pPr>
              <w:pStyle w:val="Style_6"/>
            </w:pPr>
            <w:r>
              <w:rPr>
                <w:sz w:val="24"/>
              </w:rPr>
              <w:t>300</w:t>
            </w:r>
          </w:p>
        </w:tc>
        <w:tc>
          <w:tcPr>
            <w:tcW w:type="dxa" w:w="770"/>
            <w:tcBorders>
              <w:top w:color="000000" w:sz="1" w:val="single"/>
              <w:left w:color="000000" w:sz="1" w:val="single"/>
              <w:bottom w:color="000000" w:sz="1" w:val="single"/>
            </w:tcBorders>
            <w:shd w:fill="auto" w:val="clear"/>
            <w:tcMar>
              <w:left w:type="dxa" w:w="0"/>
              <w:right w:type="dxa" w:w="0"/>
            </w:tcMar>
          </w:tcPr>
          <w:p w14:paraId="78090000">
            <w:pPr>
              <w:pStyle w:val="Style_6"/>
            </w:pPr>
            <w:r>
              <w:rPr>
                <w:sz w:val="24"/>
              </w:rPr>
              <w:t>300</w:t>
            </w:r>
          </w:p>
        </w:tc>
        <w:tc>
          <w:tcPr>
            <w:tcW w:type="dxa" w:w="832"/>
            <w:tcBorders>
              <w:top w:color="000000" w:sz="1" w:val="single"/>
              <w:left w:color="000000" w:sz="1" w:val="single"/>
              <w:bottom w:color="000000" w:sz="1" w:val="single"/>
            </w:tcBorders>
            <w:shd w:fill="auto" w:val="clear"/>
            <w:tcMar>
              <w:left w:type="dxa" w:w="0"/>
              <w:right w:type="dxa" w:w="0"/>
            </w:tcMar>
          </w:tcPr>
          <w:p w14:paraId="79090000">
            <w:pPr>
              <w:pStyle w:val="Style_6"/>
            </w:pPr>
            <w:r>
              <w:rPr>
                <w:sz w:val="24"/>
              </w:rPr>
              <w:t>300</w:t>
            </w:r>
          </w:p>
        </w:tc>
        <w:tc>
          <w:tcPr>
            <w:tcW w:type="dxa" w:w="39"/>
            <w:tcBorders>
              <w:left w:color="000000" w:sz="1" w:val="single"/>
            </w:tcBorders>
            <w:shd w:fill="auto" w:val="clear"/>
            <w:tcMar>
              <w:left w:type="dxa" w:w="0"/>
              <w:right w:type="dxa" w:w="0"/>
            </w:tcMar>
          </w:tcPr>
          <w:p w14:paraId="7A090000"/>
        </w:tc>
        <w:tc>
          <w:tcPr>
            <w:tcW w:type="dxa" w:w="20"/>
            <w:tcMar>
              <w:left w:type="dxa" w:w="0"/>
              <w:right w:type="dxa" w:w="0"/>
            </w:tcMar>
          </w:tcPr>
          <w:p w14:paraId="7B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7C09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7D09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7E09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7F09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8009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8109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8209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8309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8409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8509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86090000">
            <w:pPr>
              <w:pStyle w:val="Style_6"/>
            </w:pPr>
            <w:r>
              <w:rPr>
                <w:sz w:val="24"/>
              </w:rPr>
              <w:t>0,0</w:t>
            </w:r>
          </w:p>
        </w:tc>
        <w:tc>
          <w:tcPr>
            <w:tcW w:type="dxa" w:w="39"/>
            <w:tcBorders>
              <w:left w:color="000000" w:sz="1" w:val="single"/>
            </w:tcBorders>
            <w:shd w:fill="auto" w:val="clear"/>
            <w:tcMar>
              <w:left w:type="dxa" w:w="0"/>
              <w:right w:type="dxa" w:w="0"/>
            </w:tcMar>
          </w:tcPr>
          <w:p w14:paraId="87090000"/>
        </w:tc>
        <w:tc>
          <w:tcPr>
            <w:tcW w:type="dxa" w:w="20"/>
            <w:tcMar>
              <w:left w:type="dxa" w:w="0"/>
              <w:right w:type="dxa" w:w="0"/>
            </w:tcMar>
          </w:tcPr>
          <w:p w14:paraId="88090000"/>
        </w:tc>
      </w:tr>
      <w:tr>
        <w:tc>
          <w:tcPr>
            <w:tcW w:type="dxa" w:w="1163"/>
            <w:vMerge w:val="restart"/>
            <w:tcBorders>
              <w:left w:color="000000" w:sz="1" w:val="single"/>
              <w:bottom w:color="000000" w:sz="1" w:val="single"/>
            </w:tcBorders>
            <w:shd w:fill="auto" w:val="clear"/>
            <w:tcMar>
              <w:left w:type="dxa" w:w="0"/>
              <w:right w:type="dxa" w:w="0"/>
            </w:tcMar>
          </w:tcPr>
          <w:p w14:paraId="89090000">
            <w:pPr>
              <w:pStyle w:val="Style_6"/>
            </w:pPr>
            <w:r>
              <w:rPr>
                <w:sz w:val="24"/>
              </w:rPr>
              <w:t>Мероприятие 1.7</w:t>
            </w:r>
          </w:p>
        </w:tc>
        <w:tc>
          <w:tcPr>
            <w:tcW w:type="dxa" w:w="3957"/>
            <w:vMerge w:val="restart"/>
            <w:tcBorders>
              <w:left w:color="000000" w:sz="1" w:val="single"/>
              <w:bottom w:color="000000" w:sz="1" w:val="single"/>
            </w:tcBorders>
            <w:shd w:fill="auto" w:val="clear"/>
            <w:tcMar>
              <w:left w:type="dxa" w:w="0"/>
              <w:right w:type="dxa" w:w="0"/>
            </w:tcMar>
          </w:tcPr>
          <w:p w14:paraId="8A090000">
            <w:pPr>
              <w:pStyle w:val="Style_6"/>
            </w:pPr>
            <w:r>
              <w:rPr>
                <w:sz w:val="24"/>
              </w:rPr>
              <w:t>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осуществляющим деятельность по приоритетным направлениям деятельности малого и среднего предпринимательства.</w:t>
            </w:r>
          </w:p>
        </w:tc>
        <w:tc>
          <w:tcPr>
            <w:tcW w:type="dxa" w:w="2081"/>
            <w:tcBorders>
              <w:left w:color="000000" w:sz="1" w:val="single"/>
              <w:bottom w:color="000000" w:sz="1" w:val="single"/>
            </w:tcBorders>
            <w:shd w:fill="auto" w:val="clear"/>
            <w:tcMar>
              <w:left w:type="dxa" w:w="0"/>
              <w:right w:type="dxa" w:w="0"/>
            </w:tcMar>
          </w:tcPr>
          <w:p w14:paraId="8B090000">
            <w:pPr>
              <w:pStyle w:val="Style_6"/>
            </w:pPr>
            <w:r>
              <w:rPr>
                <w:sz w:val="24"/>
              </w:rPr>
              <w:t>всего</w:t>
            </w:r>
          </w:p>
        </w:tc>
        <w:tc>
          <w:tcPr>
            <w:tcW w:type="dxa" w:w="1163"/>
            <w:tcBorders>
              <w:left w:color="000000" w:sz="1" w:val="single"/>
              <w:bottom w:color="000000" w:sz="1" w:val="single"/>
            </w:tcBorders>
            <w:shd w:fill="auto" w:val="clear"/>
            <w:tcMar>
              <w:left w:type="dxa" w:w="0"/>
              <w:right w:type="dxa" w:w="0"/>
            </w:tcMar>
          </w:tcPr>
          <w:p w14:paraId="8C090000">
            <w:pPr>
              <w:pStyle w:val="Style_6"/>
            </w:pPr>
            <w:r>
              <w:rPr>
                <w:sz w:val="24"/>
              </w:rPr>
              <w:t>300,0</w:t>
            </w:r>
          </w:p>
        </w:tc>
        <w:tc>
          <w:tcPr>
            <w:tcW w:type="dxa" w:w="768"/>
            <w:tcBorders>
              <w:left w:color="000000" w:sz="1" w:val="single"/>
              <w:bottom w:color="000000" w:sz="1" w:val="single"/>
            </w:tcBorders>
            <w:shd w:fill="auto" w:val="clear"/>
            <w:tcMar>
              <w:left w:type="dxa" w:w="0"/>
              <w:right w:type="dxa" w:w="0"/>
            </w:tcMar>
          </w:tcPr>
          <w:p w14:paraId="8D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8E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8F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90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91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92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93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94090000">
            <w:pPr>
              <w:pStyle w:val="Style_6"/>
            </w:pPr>
            <w:r>
              <w:rPr>
                <w:sz w:val="24"/>
              </w:rPr>
              <w:t>150,0</w:t>
            </w:r>
          </w:p>
        </w:tc>
        <w:tc>
          <w:tcPr>
            <w:tcW w:type="dxa" w:w="832"/>
            <w:tcBorders>
              <w:left w:color="000000" w:sz="1" w:val="single"/>
              <w:bottom w:color="000000" w:sz="1" w:val="single"/>
            </w:tcBorders>
            <w:shd w:fill="auto" w:val="clear"/>
            <w:tcMar>
              <w:left w:type="dxa" w:w="0"/>
              <w:right w:type="dxa" w:w="0"/>
            </w:tcMar>
          </w:tcPr>
          <w:p w14:paraId="95090000">
            <w:pPr>
              <w:pStyle w:val="Style_6"/>
            </w:pPr>
            <w:r>
              <w:rPr>
                <w:sz w:val="24"/>
              </w:rPr>
              <w:t>150,0</w:t>
            </w:r>
          </w:p>
        </w:tc>
        <w:tc>
          <w:tcPr>
            <w:tcW w:type="dxa" w:w="39"/>
            <w:tcBorders>
              <w:left w:color="000000" w:sz="1" w:val="single"/>
            </w:tcBorders>
            <w:shd w:fill="auto" w:val="clear"/>
            <w:tcMar>
              <w:left w:type="dxa" w:w="0"/>
              <w:right w:type="dxa" w:w="0"/>
            </w:tcMar>
          </w:tcPr>
          <w:p w14:paraId="96090000"/>
        </w:tc>
        <w:tc>
          <w:tcPr>
            <w:tcW w:type="dxa" w:w="20"/>
            <w:tcMar>
              <w:left w:type="dxa" w:w="0"/>
              <w:right w:type="dxa" w:w="0"/>
            </w:tcMar>
          </w:tcPr>
          <w:p w14:paraId="97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98090000">
            <w:pPr>
              <w:pStyle w:val="Style_6"/>
            </w:pPr>
            <w:r>
              <w:rPr>
                <w:sz w:val="24"/>
              </w:rPr>
              <w:t>федеральный бюджет</w:t>
            </w:r>
          </w:p>
        </w:tc>
        <w:tc>
          <w:tcPr>
            <w:tcW w:type="dxa" w:w="1163"/>
            <w:tcBorders>
              <w:left w:color="000000" w:sz="1" w:val="single"/>
              <w:bottom w:color="000000" w:sz="1" w:val="single"/>
            </w:tcBorders>
            <w:shd w:fill="auto" w:val="clear"/>
            <w:tcMar>
              <w:left w:type="dxa" w:w="0"/>
              <w:right w:type="dxa" w:w="0"/>
            </w:tcMar>
          </w:tcPr>
          <w:p w14:paraId="9909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9A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9B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9C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9D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9E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9F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A0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A1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A2090000">
            <w:pPr>
              <w:pStyle w:val="Style_6"/>
            </w:pPr>
            <w:r>
              <w:rPr>
                <w:sz w:val="24"/>
              </w:rPr>
              <w:t>0,0</w:t>
            </w:r>
          </w:p>
        </w:tc>
        <w:tc>
          <w:tcPr>
            <w:tcW w:type="dxa" w:w="39"/>
            <w:tcBorders>
              <w:left w:color="000000" w:sz="1" w:val="single"/>
            </w:tcBorders>
            <w:shd w:fill="auto" w:val="clear"/>
            <w:tcMar>
              <w:left w:type="dxa" w:w="0"/>
              <w:right w:type="dxa" w:w="0"/>
            </w:tcMar>
          </w:tcPr>
          <w:p w14:paraId="A3090000"/>
        </w:tc>
        <w:tc>
          <w:tcPr>
            <w:tcW w:type="dxa" w:w="20"/>
            <w:tcMar>
              <w:left w:type="dxa" w:w="0"/>
              <w:right w:type="dxa" w:w="0"/>
            </w:tcMar>
          </w:tcPr>
          <w:p w14:paraId="A4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A5090000">
            <w:pPr>
              <w:pStyle w:val="Style_6"/>
            </w:pPr>
            <w:r>
              <w:rPr>
                <w:sz w:val="24"/>
              </w:rPr>
              <w:t>областной бюджет</w:t>
            </w:r>
          </w:p>
        </w:tc>
        <w:tc>
          <w:tcPr>
            <w:tcW w:type="dxa" w:w="1163"/>
            <w:tcBorders>
              <w:left w:color="000000" w:sz="1" w:val="single"/>
              <w:bottom w:color="000000" w:sz="1" w:val="single"/>
            </w:tcBorders>
            <w:shd w:fill="auto" w:val="clear"/>
            <w:tcMar>
              <w:left w:type="dxa" w:w="0"/>
              <w:right w:type="dxa" w:w="0"/>
            </w:tcMar>
          </w:tcPr>
          <w:p w14:paraId="A609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A7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A8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A9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AA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AB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AC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AD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AE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AF090000">
            <w:pPr>
              <w:pStyle w:val="Style_6"/>
            </w:pPr>
            <w:r>
              <w:rPr>
                <w:sz w:val="24"/>
              </w:rPr>
              <w:t>0,0</w:t>
            </w:r>
          </w:p>
        </w:tc>
        <w:tc>
          <w:tcPr>
            <w:tcW w:type="dxa" w:w="39"/>
            <w:tcBorders>
              <w:left w:color="000000" w:sz="1" w:val="single"/>
            </w:tcBorders>
            <w:shd w:fill="auto" w:val="clear"/>
            <w:tcMar>
              <w:left w:type="dxa" w:w="0"/>
              <w:right w:type="dxa" w:w="0"/>
            </w:tcMar>
          </w:tcPr>
          <w:p w14:paraId="B0090000"/>
        </w:tc>
        <w:tc>
          <w:tcPr>
            <w:tcW w:type="dxa" w:w="20"/>
            <w:tcMar>
              <w:left w:type="dxa" w:w="0"/>
              <w:right w:type="dxa" w:w="0"/>
            </w:tcMar>
          </w:tcPr>
          <w:p w14:paraId="B1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B2090000">
            <w:pPr>
              <w:pStyle w:val="Style_6"/>
            </w:pPr>
            <w:r>
              <w:rPr>
                <w:sz w:val="24"/>
              </w:rPr>
              <w:t>городской бюджет</w:t>
            </w:r>
          </w:p>
        </w:tc>
        <w:tc>
          <w:tcPr>
            <w:tcW w:type="dxa" w:w="1163"/>
            <w:tcBorders>
              <w:left w:color="000000" w:sz="1" w:val="single"/>
              <w:bottom w:color="000000" w:sz="1" w:val="single"/>
            </w:tcBorders>
            <w:shd w:fill="auto" w:val="clear"/>
            <w:tcMar>
              <w:left w:type="dxa" w:w="0"/>
              <w:right w:type="dxa" w:w="0"/>
            </w:tcMar>
          </w:tcPr>
          <w:p w14:paraId="B3090000">
            <w:pPr>
              <w:pStyle w:val="Style_6"/>
            </w:pPr>
            <w:r>
              <w:rPr>
                <w:sz w:val="24"/>
              </w:rPr>
              <w:t>300,0</w:t>
            </w:r>
          </w:p>
        </w:tc>
        <w:tc>
          <w:tcPr>
            <w:tcW w:type="dxa" w:w="768"/>
            <w:tcBorders>
              <w:left w:color="000000" w:sz="1" w:val="single"/>
              <w:bottom w:color="000000" w:sz="1" w:val="single"/>
            </w:tcBorders>
            <w:shd w:fill="auto" w:val="clear"/>
            <w:tcMar>
              <w:left w:type="dxa" w:w="0"/>
              <w:right w:type="dxa" w:w="0"/>
            </w:tcMar>
          </w:tcPr>
          <w:p w14:paraId="B4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B5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B6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B7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B8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B9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BA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BB090000">
            <w:pPr>
              <w:pStyle w:val="Style_6"/>
            </w:pPr>
            <w:r>
              <w:rPr>
                <w:sz w:val="24"/>
              </w:rPr>
              <w:t>150,0</w:t>
            </w:r>
          </w:p>
        </w:tc>
        <w:tc>
          <w:tcPr>
            <w:tcW w:type="dxa" w:w="832"/>
            <w:tcBorders>
              <w:left w:color="000000" w:sz="1" w:val="single"/>
              <w:bottom w:color="000000" w:sz="1" w:val="single"/>
            </w:tcBorders>
            <w:shd w:fill="auto" w:val="clear"/>
            <w:tcMar>
              <w:left w:type="dxa" w:w="0"/>
              <w:right w:type="dxa" w:w="0"/>
            </w:tcMar>
          </w:tcPr>
          <w:p w14:paraId="BC090000">
            <w:pPr>
              <w:pStyle w:val="Style_6"/>
            </w:pPr>
            <w:r>
              <w:rPr>
                <w:sz w:val="24"/>
              </w:rPr>
              <w:t>150,0</w:t>
            </w:r>
          </w:p>
        </w:tc>
        <w:tc>
          <w:tcPr>
            <w:tcW w:type="dxa" w:w="39"/>
            <w:tcBorders>
              <w:left w:color="000000" w:sz="1" w:val="single"/>
            </w:tcBorders>
            <w:shd w:fill="auto" w:val="clear"/>
            <w:tcMar>
              <w:left w:type="dxa" w:w="0"/>
              <w:right w:type="dxa" w:w="0"/>
            </w:tcMar>
          </w:tcPr>
          <w:p w14:paraId="BD090000"/>
        </w:tc>
        <w:tc>
          <w:tcPr>
            <w:tcW w:type="dxa" w:w="20"/>
            <w:tcMar>
              <w:left w:type="dxa" w:w="0"/>
              <w:right w:type="dxa" w:w="0"/>
            </w:tcMar>
          </w:tcPr>
          <w:p w14:paraId="BE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BF090000">
            <w:pPr>
              <w:pStyle w:val="Style_6"/>
            </w:pPr>
            <w:r>
              <w:rPr>
                <w:sz w:val="24"/>
              </w:rPr>
              <w:t>внебюджетные источники</w:t>
            </w:r>
          </w:p>
        </w:tc>
        <w:tc>
          <w:tcPr>
            <w:tcW w:type="dxa" w:w="1163"/>
            <w:tcBorders>
              <w:left w:color="000000" w:sz="1" w:val="single"/>
              <w:bottom w:color="000000" w:sz="1" w:val="single"/>
            </w:tcBorders>
            <w:shd w:fill="auto" w:val="clear"/>
            <w:tcMar>
              <w:left w:type="dxa" w:w="0"/>
              <w:right w:type="dxa" w:w="0"/>
            </w:tcMar>
          </w:tcPr>
          <w:p w14:paraId="C009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C1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C2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C3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C4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C5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C6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C7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C8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C9090000">
            <w:pPr>
              <w:pStyle w:val="Style_6"/>
            </w:pPr>
            <w:r>
              <w:rPr>
                <w:sz w:val="24"/>
              </w:rPr>
              <w:t>0,0</w:t>
            </w:r>
          </w:p>
        </w:tc>
        <w:tc>
          <w:tcPr>
            <w:tcW w:type="dxa" w:w="39"/>
            <w:tcBorders>
              <w:left w:color="000000" w:sz="1" w:val="single"/>
            </w:tcBorders>
            <w:shd w:fill="auto" w:val="clear"/>
            <w:tcMar>
              <w:left w:type="dxa" w:w="0"/>
              <w:right w:type="dxa" w:w="0"/>
            </w:tcMar>
          </w:tcPr>
          <w:p w14:paraId="CA090000"/>
        </w:tc>
        <w:tc>
          <w:tcPr>
            <w:tcW w:type="dxa" w:w="20"/>
            <w:tcMar>
              <w:left w:type="dxa" w:w="0"/>
              <w:right w:type="dxa" w:w="0"/>
            </w:tcMar>
          </w:tcPr>
          <w:p w14:paraId="CB090000"/>
        </w:tc>
      </w:tr>
      <w:tr>
        <w:tc>
          <w:tcPr>
            <w:tcW w:type="dxa" w:w="1163"/>
            <w:vMerge w:val="restart"/>
            <w:tcBorders>
              <w:left w:color="000000" w:sz="1" w:val="single"/>
              <w:bottom w:color="000000" w:sz="1" w:val="single"/>
            </w:tcBorders>
            <w:shd w:fill="auto" w:val="clear"/>
            <w:tcMar>
              <w:left w:type="dxa" w:w="0"/>
              <w:right w:type="dxa" w:w="0"/>
            </w:tcMar>
          </w:tcPr>
          <w:p w14:paraId="CC090000">
            <w:pPr>
              <w:pStyle w:val="Style_6"/>
            </w:pPr>
            <w:r>
              <w:rPr>
                <w:sz w:val="24"/>
              </w:rPr>
              <w:t>Мероприятие 1.8</w:t>
            </w:r>
          </w:p>
        </w:tc>
        <w:tc>
          <w:tcPr>
            <w:tcW w:type="dxa" w:w="3957"/>
            <w:vMerge w:val="restart"/>
            <w:tcBorders>
              <w:left w:color="000000" w:sz="1" w:val="single"/>
              <w:bottom w:color="000000" w:sz="1" w:val="single"/>
            </w:tcBorders>
            <w:shd w:fill="auto" w:val="clear"/>
            <w:tcMar>
              <w:left w:type="dxa" w:w="0"/>
              <w:right w:type="dxa" w:w="0"/>
            </w:tcMar>
          </w:tcPr>
          <w:p w14:paraId="CD090000">
            <w:pPr>
              <w:pStyle w:val="Style_6"/>
            </w:pPr>
            <w:r>
              <w:rPr>
                <w:sz w:val="24"/>
              </w:rPr>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осуществляющим деятельность по приоритетным направлениям деятельности малого и среднего предпринимательства</w:t>
            </w:r>
          </w:p>
        </w:tc>
        <w:tc>
          <w:tcPr>
            <w:tcW w:type="dxa" w:w="2081"/>
            <w:tcBorders>
              <w:left w:color="000000" w:sz="1" w:val="single"/>
              <w:bottom w:color="000000" w:sz="1" w:val="single"/>
            </w:tcBorders>
            <w:shd w:fill="auto" w:val="clear"/>
            <w:tcMar>
              <w:left w:type="dxa" w:w="0"/>
              <w:right w:type="dxa" w:w="0"/>
            </w:tcMar>
          </w:tcPr>
          <w:p w14:paraId="CE090000">
            <w:pPr>
              <w:pStyle w:val="Style_6"/>
            </w:pPr>
            <w:r>
              <w:rPr>
                <w:sz w:val="24"/>
              </w:rPr>
              <w:t>всего</w:t>
            </w:r>
          </w:p>
        </w:tc>
        <w:tc>
          <w:tcPr>
            <w:tcW w:type="dxa" w:w="1163"/>
            <w:tcBorders>
              <w:left w:color="000000" w:sz="1" w:val="single"/>
              <w:bottom w:color="000000" w:sz="1" w:val="single"/>
            </w:tcBorders>
            <w:shd w:fill="auto" w:val="clear"/>
            <w:tcMar>
              <w:left w:type="dxa" w:w="0"/>
              <w:right w:type="dxa" w:w="0"/>
            </w:tcMar>
          </w:tcPr>
          <w:p w14:paraId="CF090000">
            <w:pPr>
              <w:pStyle w:val="Style_6"/>
            </w:pPr>
            <w:r>
              <w:rPr>
                <w:sz w:val="24"/>
              </w:rPr>
              <w:t>1000,0</w:t>
            </w:r>
          </w:p>
        </w:tc>
        <w:tc>
          <w:tcPr>
            <w:tcW w:type="dxa" w:w="768"/>
            <w:tcBorders>
              <w:left w:color="000000" w:sz="1" w:val="single"/>
              <w:bottom w:color="000000" w:sz="1" w:val="single"/>
            </w:tcBorders>
            <w:shd w:fill="auto" w:val="clear"/>
            <w:tcMar>
              <w:left w:type="dxa" w:w="0"/>
              <w:right w:type="dxa" w:w="0"/>
            </w:tcMar>
          </w:tcPr>
          <w:p w14:paraId="D0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D1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D2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D3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D4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D5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D6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D7090000">
            <w:pPr>
              <w:pStyle w:val="Style_6"/>
            </w:pPr>
            <w:r>
              <w:rPr>
                <w:sz w:val="24"/>
              </w:rPr>
              <w:t>500,0</w:t>
            </w:r>
          </w:p>
        </w:tc>
        <w:tc>
          <w:tcPr>
            <w:tcW w:type="dxa" w:w="832"/>
            <w:tcBorders>
              <w:left w:color="000000" w:sz="1" w:val="single"/>
              <w:bottom w:color="000000" w:sz="1" w:val="single"/>
            </w:tcBorders>
            <w:shd w:fill="auto" w:val="clear"/>
            <w:tcMar>
              <w:left w:type="dxa" w:w="0"/>
              <w:right w:type="dxa" w:w="0"/>
            </w:tcMar>
          </w:tcPr>
          <w:p w14:paraId="D8090000">
            <w:pPr>
              <w:pStyle w:val="Style_6"/>
            </w:pPr>
            <w:r>
              <w:rPr>
                <w:sz w:val="24"/>
              </w:rPr>
              <w:t>500,0</w:t>
            </w:r>
          </w:p>
        </w:tc>
        <w:tc>
          <w:tcPr>
            <w:tcW w:type="dxa" w:w="39"/>
            <w:tcBorders>
              <w:left w:color="000000" w:sz="1" w:val="single"/>
            </w:tcBorders>
            <w:shd w:fill="auto" w:val="clear"/>
            <w:tcMar>
              <w:left w:type="dxa" w:w="0"/>
              <w:right w:type="dxa" w:w="0"/>
            </w:tcMar>
          </w:tcPr>
          <w:p w14:paraId="D9090000"/>
        </w:tc>
        <w:tc>
          <w:tcPr>
            <w:tcW w:type="dxa" w:w="20"/>
            <w:tcMar>
              <w:left w:type="dxa" w:w="0"/>
              <w:right w:type="dxa" w:w="0"/>
            </w:tcMar>
          </w:tcPr>
          <w:p w14:paraId="DA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DB090000">
            <w:pPr>
              <w:pStyle w:val="Style_6"/>
            </w:pPr>
            <w:r>
              <w:rPr>
                <w:sz w:val="24"/>
              </w:rPr>
              <w:t>федеральный бюджет</w:t>
            </w:r>
          </w:p>
        </w:tc>
        <w:tc>
          <w:tcPr>
            <w:tcW w:type="dxa" w:w="1163"/>
            <w:tcBorders>
              <w:left w:color="000000" w:sz="1" w:val="single"/>
              <w:bottom w:color="000000" w:sz="1" w:val="single"/>
            </w:tcBorders>
            <w:shd w:fill="auto" w:val="clear"/>
            <w:tcMar>
              <w:left w:type="dxa" w:w="0"/>
              <w:right w:type="dxa" w:w="0"/>
            </w:tcMar>
          </w:tcPr>
          <w:p w14:paraId="DC09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DD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DE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DF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E0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E1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E2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E3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E4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E5090000">
            <w:pPr>
              <w:pStyle w:val="Style_6"/>
            </w:pPr>
            <w:r>
              <w:rPr>
                <w:sz w:val="24"/>
              </w:rPr>
              <w:t>0,0</w:t>
            </w:r>
          </w:p>
        </w:tc>
        <w:tc>
          <w:tcPr>
            <w:tcW w:type="dxa" w:w="39"/>
            <w:tcBorders>
              <w:left w:color="000000" w:sz="1" w:val="single"/>
            </w:tcBorders>
            <w:shd w:fill="auto" w:val="clear"/>
            <w:tcMar>
              <w:left w:type="dxa" w:w="0"/>
              <w:right w:type="dxa" w:w="0"/>
            </w:tcMar>
          </w:tcPr>
          <w:p w14:paraId="E6090000"/>
        </w:tc>
        <w:tc>
          <w:tcPr>
            <w:tcW w:type="dxa" w:w="20"/>
            <w:tcMar>
              <w:left w:type="dxa" w:w="0"/>
              <w:right w:type="dxa" w:w="0"/>
            </w:tcMar>
          </w:tcPr>
          <w:p w14:paraId="E7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E8090000">
            <w:pPr>
              <w:pStyle w:val="Style_6"/>
            </w:pPr>
            <w:r>
              <w:rPr>
                <w:sz w:val="24"/>
              </w:rPr>
              <w:t>областной бюджет</w:t>
            </w:r>
          </w:p>
        </w:tc>
        <w:tc>
          <w:tcPr>
            <w:tcW w:type="dxa" w:w="1163"/>
            <w:tcBorders>
              <w:left w:color="000000" w:sz="1" w:val="single"/>
              <w:bottom w:color="000000" w:sz="1" w:val="single"/>
            </w:tcBorders>
            <w:shd w:fill="auto" w:val="clear"/>
            <w:tcMar>
              <w:left w:type="dxa" w:w="0"/>
              <w:right w:type="dxa" w:w="0"/>
            </w:tcMar>
          </w:tcPr>
          <w:p w14:paraId="E909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EA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EB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EC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ED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EE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EF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F0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F1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F2090000">
            <w:pPr>
              <w:pStyle w:val="Style_6"/>
            </w:pPr>
            <w:r>
              <w:rPr>
                <w:sz w:val="24"/>
              </w:rPr>
              <w:t>0,0</w:t>
            </w:r>
          </w:p>
        </w:tc>
        <w:tc>
          <w:tcPr>
            <w:tcW w:type="dxa" w:w="39"/>
            <w:tcBorders>
              <w:left w:color="000000" w:sz="1" w:val="single"/>
            </w:tcBorders>
            <w:shd w:fill="auto" w:val="clear"/>
            <w:tcMar>
              <w:left w:type="dxa" w:w="0"/>
              <w:right w:type="dxa" w:w="0"/>
            </w:tcMar>
          </w:tcPr>
          <w:p w14:paraId="F3090000"/>
        </w:tc>
        <w:tc>
          <w:tcPr>
            <w:tcW w:type="dxa" w:w="20"/>
            <w:tcMar>
              <w:left w:type="dxa" w:w="0"/>
              <w:right w:type="dxa" w:w="0"/>
            </w:tcMar>
          </w:tcPr>
          <w:p w14:paraId="F409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F5090000">
            <w:pPr>
              <w:pStyle w:val="Style_6"/>
            </w:pPr>
            <w:r>
              <w:rPr>
                <w:sz w:val="24"/>
              </w:rPr>
              <w:t>городской бюджет</w:t>
            </w:r>
          </w:p>
        </w:tc>
        <w:tc>
          <w:tcPr>
            <w:tcW w:type="dxa" w:w="1163"/>
            <w:tcBorders>
              <w:left w:color="000000" w:sz="1" w:val="single"/>
              <w:bottom w:color="000000" w:sz="1" w:val="single"/>
            </w:tcBorders>
            <w:shd w:fill="auto" w:val="clear"/>
            <w:tcMar>
              <w:left w:type="dxa" w:w="0"/>
              <w:right w:type="dxa" w:w="0"/>
            </w:tcMar>
          </w:tcPr>
          <w:p w14:paraId="F6090000">
            <w:pPr>
              <w:pStyle w:val="Style_6"/>
            </w:pPr>
            <w:r>
              <w:rPr>
                <w:sz w:val="24"/>
              </w:rPr>
              <w:t>1000,0</w:t>
            </w:r>
          </w:p>
        </w:tc>
        <w:tc>
          <w:tcPr>
            <w:tcW w:type="dxa" w:w="768"/>
            <w:tcBorders>
              <w:left w:color="000000" w:sz="1" w:val="single"/>
              <w:bottom w:color="000000" w:sz="1" w:val="single"/>
            </w:tcBorders>
            <w:shd w:fill="auto" w:val="clear"/>
            <w:tcMar>
              <w:left w:type="dxa" w:w="0"/>
              <w:right w:type="dxa" w:w="0"/>
            </w:tcMar>
          </w:tcPr>
          <w:p w14:paraId="F709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F809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F909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FA09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FB09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FC09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FD09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FE090000">
            <w:pPr>
              <w:pStyle w:val="Style_6"/>
            </w:pPr>
            <w:r>
              <w:rPr>
                <w:sz w:val="24"/>
              </w:rPr>
              <w:t>500,0</w:t>
            </w:r>
          </w:p>
        </w:tc>
        <w:tc>
          <w:tcPr>
            <w:tcW w:type="dxa" w:w="832"/>
            <w:tcBorders>
              <w:left w:color="000000" w:sz="1" w:val="single"/>
              <w:bottom w:color="000000" w:sz="1" w:val="single"/>
            </w:tcBorders>
            <w:shd w:fill="auto" w:val="clear"/>
            <w:tcMar>
              <w:left w:type="dxa" w:w="0"/>
              <w:right w:type="dxa" w:w="0"/>
            </w:tcMar>
          </w:tcPr>
          <w:p w14:paraId="FF090000">
            <w:pPr>
              <w:pStyle w:val="Style_6"/>
            </w:pPr>
            <w:r>
              <w:rPr>
                <w:sz w:val="24"/>
              </w:rPr>
              <w:t>500,0</w:t>
            </w:r>
          </w:p>
        </w:tc>
        <w:tc>
          <w:tcPr>
            <w:tcW w:type="dxa" w:w="39"/>
            <w:tcBorders>
              <w:left w:color="000000" w:sz="1" w:val="single"/>
            </w:tcBorders>
            <w:shd w:fill="auto" w:val="clear"/>
            <w:tcMar>
              <w:left w:type="dxa" w:w="0"/>
              <w:right w:type="dxa" w:w="0"/>
            </w:tcMar>
          </w:tcPr>
          <w:p w14:paraId="000A0000"/>
        </w:tc>
        <w:tc>
          <w:tcPr>
            <w:tcW w:type="dxa" w:w="20"/>
            <w:tcMar>
              <w:left w:type="dxa" w:w="0"/>
              <w:right w:type="dxa" w:w="0"/>
            </w:tcMar>
          </w:tcPr>
          <w:p w14:paraId="010A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020A0000">
            <w:pPr>
              <w:pStyle w:val="Style_6"/>
            </w:pPr>
            <w:r>
              <w:rPr>
                <w:sz w:val="24"/>
              </w:rPr>
              <w:t>внебюджетные источники</w:t>
            </w:r>
          </w:p>
        </w:tc>
        <w:tc>
          <w:tcPr>
            <w:tcW w:type="dxa" w:w="1163"/>
            <w:tcBorders>
              <w:left w:color="000000" w:sz="1" w:val="single"/>
              <w:bottom w:color="000000" w:sz="1" w:val="single"/>
            </w:tcBorders>
            <w:shd w:fill="auto" w:val="clear"/>
            <w:tcMar>
              <w:left w:type="dxa" w:w="0"/>
              <w:right w:type="dxa" w:w="0"/>
            </w:tcMar>
          </w:tcPr>
          <w:p w14:paraId="03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04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05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06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07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08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09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0A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0B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0C0A0000">
            <w:pPr>
              <w:pStyle w:val="Style_6"/>
            </w:pPr>
            <w:r>
              <w:rPr>
                <w:sz w:val="24"/>
              </w:rPr>
              <w:t>0,0</w:t>
            </w:r>
            <w:r>
              <w:rPr>
                <w:sz w:val="24"/>
              </w:rPr>
              <w:br/>
            </w:r>
          </w:p>
        </w:tc>
        <w:tc>
          <w:tcPr>
            <w:tcW w:type="dxa" w:w="39"/>
            <w:tcBorders>
              <w:left w:color="000000" w:sz="1" w:val="single"/>
            </w:tcBorders>
            <w:shd w:fill="auto" w:val="clear"/>
            <w:tcMar>
              <w:left w:type="dxa" w:w="0"/>
              <w:right w:type="dxa" w:w="0"/>
            </w:tcMar>
          </w:tcPr>
          <w:p w14:paraId="0D0A0000"/>
        </w:tc>
        <w:tc>
          <w:tcPr>
            <w:tcW w:type="dxa" w:w="20"/>
            <w:tcMar>
              <w:left w:type="dxa" w:w="0"/>
              <w:right w:type="dxa" w:w="0"/>
            </w:tcMar>
          </w:tcPr>
          <w:p w14:paraId="0E0A0000"/>
        </w:tc>
      </w:tr>
      <w:tr>
        <w:tc>
          <w:tcPr>
            <w:tcW w:type="dxa" w:w="1163"/>
            <w:vMerge w:val="restart"/>
            <w:tcBorders>
              <w:left w:color="000000" w:sz="1" w:val="single"/>
              <w:bottom w:color="000000" w:sz="1" w:val="single"/>
            </w:tcBorders>
            <w:shd w:fill="auto" w:val="clear"/>
            <w:tcMar>
              <w:left w:type="dxa" w:w="0"/>
              <w:right w:type="dxa" w:w="0"/>
            </w:tcMar>
          </w:tcPr>
          <w:p w14:paraId="0F0A0000">
            <w:pPr>
              <w:pStyle w:val="Style_6"/>
            </w:pPr>
            <w:r>
              <w:rPr>
                <w:sz w:val="24"/>
              </w:rPr>
              <w:t>Мероприятие</w:t>
            </w:r>
          </w:p>
          <w:p w14:paraId="100A0000">
            <w:pPr>
              <w:pStyle w:val="Style_7"/>
            </w:pPr>
            <w:r>
              <w:rPr>
                <w:rFonts w:ascii="Times New Roman" w:hAnsi="Times New Roman"/>
                <w:sz w:val="24"/>
              </w:rPr>
              <w:t>1.9</w:t>
            </w:r>
          </w:p>
        </w:tc>
        <w:tc>
          <w:tcPr>
            <w:tcW w:type="dxa" w:w="3957"/>
            <w:vMerge w:val="restart"/>
            <w:tcBorders>
              <w:left w:color="000000" w:sz="1" w:val="single"/>
              <w:bottom w:color="000000" w:sz="1" w:val="single"/>
            </w:tcBorders>
            <w:shd w:fill="auto" w:val="clear"/>
            <w:tcMar>
              <w:left w:type="dxa" w:w="0"/>
              <w:right w:type="dxa" w:w="0"/>
            </w:tcMar>
          </w:tcPr>
          <w:p w14:paraId="110A0000">
            <w:pPr>
              <w:pStyle w:val="Style_6"/>
              <w:ind/>
              <w:jc w:val="both"/>
            </w:pPr>
            <w:r>
              <w:rPr>
                <w:sz w:val="24"/>
                <w:highlight w:val="white"/>
              </w:rPr>
              <w:t>Ведение перечня муниципального имущества, находящегося в собственности муниципального образования «Город Курчатов»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tc>
        <w:tc>
          <w:tcPr>
            <w:tcW w:type="dxa" w:w="2081"/>
            <w:tcBorders>
              <w:left w:color="000000" w:sz="1" w:val="single"/>
              <w:bottom w:color="000000" w:sz="1" w:val="single"/>
            </w:tcBorders>
            <w:shd w:fill="auto" w:val="clear"/>
            <w:tcMar>
              <w:left w:type="dxa" w:w="0"/>
              <w:right w:type="dxa" w:w="0"/>
            </w:tcMar>
          </w:tcPr>
          <w:p w14:paraId="120A0000">
            <w:pPr>
              <w:pStyle w:val="Style_6"/>
            </w:pPr>
            <w:r>
              <w:rPr>
                <w:sz w:val="24"/>
              </w:rPr>
              <w:t>всего</w:t>
            </w:r>
          </w:p>
        </w:tc>
        <w:tc>
          <w:tcPr>
            <w:tcW w:type="dxa" w:w="1163"/>
            <w:tcBorders>
              <w:left w:color="000000" w:sz="1" w:val="single"/>
              <w:bottom w:color="000000" w:sz="1" w:val="single"/>
            </w:tcBorders>
            <w:shd w:fill="auto" w:val="clear"/>
            <w:tcMar>
              <w:left w:type="dxa" w:w="0"/>
              <w:right w:type="dxa" w:w="0"/>
            </w:tcMar>
          </w:tcPr>
          <w:p w14:paraId="13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14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15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16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17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18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19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1A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1B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1C0A0000">
            <w:pPr>
              <w:pStyle w:val="Style_6"/>
            </w:pPr>
            <w:r>
              <w:rPr>
                <w:sz w:val="24"/>
              </w:rPr>
              <w:t>0,0</w:t>
            </w:r>
          </w:p>
        </w:tc>
        <w:tc>
          <w:tcPr>
            <w:tcW w:type="dxa" w:w="39"/>
            <w:tcBorders>
              <w:left w:color="000000" w:sz="1" w:val="single"/>
            </w:tcBorders>
            <w:shd w:fill="auto" w:val="clear"/>
            <w:tcMar>
              <w:left w:type="dxa" w:w="0"/>
              <w:right w:type="dxa" w:w="0"/>
            </w:tcMar>
          </w:tcPr>
          <w:p w14:paraId="1D0A0000"/>
        </w:tc>
        <w:tc>
          <w:tcPr>
            <w:tcW w:type="dxa" w:w="20"/>
            <w:tcMar>
              <w:left w:type="dxa" w:w="0"/>
              <w:right w:type="dxa" w:w="0"/>
            </w:tcMar>
          </w:tcPr>
          <w:p w14:paraId="1E0A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1F0A0000">
            <w:pPr>
              <w:pStyle w:val="Style_6"/>
            </w:pPr>
            <w:r>
              <w:rPr>
                <w:sz w:val="24"/>
              </w:rPr>
              <w:t>федеральный бюджет</w:t>
            </w:r>
          </w:p>
        </w:tc>
        <w:tc>
          <w:tcPr>
            <w:tcW w:type="dxa" w:w="1163"/>
            <w:tcBorders>
              <w:left w:color="000000" w:sz="1" w:val="single"/>
              <w:bottom w:color="000000" w:sz="1" w:val="single"/>
            </w:tcBorders>
            <w:shd w:fill="auto" w:val="clear"/>
            <w:tcMar>
              <w:left w:type="dxa" w:w="0"/>
              <w:right w:type="dxa" w:w="0"/>
            </w:tcMar>
          </w:tcPr>
          <w:p w14:paraId="20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21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22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23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24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25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26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27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28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290A0000">
            <w:pPr>
              <w:pStyle w:val="Style_6"/>
            </w:pPr>
            <w:r>
              <w:rPr>
                <w:sz w:val="24"/>
              </w:rPr>
              <w:t>0,0</w:t>
            </w:r>
          </w:p>
        </w:tc>
        <w:tc>
          <w:tcPr>
            <w:tcW w:type="dxa" w:w="39"/>
            <w:tcBorders>
              <w:left w:color="000000" w:sz="1" w:val="single"/>
            </w:tcBorders>
            <w:shd w:fill="auto" w:val="clear"/>
            <w:tcMar>
              <w:left w:type="dxa" w:w="0"/>
              <w:right w:type="dxa" w:w="0"/>
            </w:tcMar>
          </w:tcPr>
          <w:p w14:paraId="2A0A0000"/>
        </w:tc>
        <w:tc>
          <w:tcPr>
            <w:tcW w:type="dxa" w:w="20"/>
            <w:tcMar>
              <w:left w:type="dxa" w:w="0"/>
              <w:right w:type="dxa" w:w="0"/>
            </w:tcMar>
          </w:tcPr>
          <w:p w14:paraId="2B0A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2C0A0000">
            <w:pPr>
              <w:pStyle w:val="Style_6"/>
            </w:pPr>
            <w:r>
              <w:rPr>
                <w:sz w:val="24"/>
              </w:rPr>
              <w:t>областной бюджет</w:t>
            </w:r>
          </w:p>
        </w:tc>
        <w:tc>
          <w:tcPr>
            <w:tcW w:type="dxa" w:w="1163"/>
            <w:tcBorders>
              <w:left w:color="000000" w:sz="1" w:val="single"/>
              <w:bottom w:color="000000" w:sz="1" w:val="single"/>
            </w:tcBorders>
            <w:shd w:fill="auto" w:val="clear"/>
            <w:tcMar>
              <w:left w:type="dxa" w:w="0"/>
              <w:right w:type="dxa" w:w="0"/>
            </w:tcMar>
          </w:tcPr>
          <w:p w14:paraId="2D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2E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2F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30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31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32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33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34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35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360A0000">
            <w:pPr>
              <w:pStyle w:val="Style_6"/>
            </w:pPr>
            <w:r>
              <w:rPr>
                <w:sz w:val="24"/>
              </w:rPr>
              <w:t>0,0</w:t>
            </w:r>
          </w:p>
        </w:tc>
        <w:tc>
          <w:tcPr>
            <w:tcW w:type="dxa" w:w="39"/>
            <w:tcBorders>
              <w:left w:color="000000" w:sz="1" w:val="single"/>
            </w:tcBorders>
            <w:shd w:fill="auto" w:val="clear"/>
            <w:tcMar>
              <w:left w:type="dxa" w:w="0"/>
              <w:right w:type="dxa" w:w="0"/>
            </w:tcMar>
          </w:tcPr>
          <w:p w14:paraId="370A0000"/>
        </w:tc>
        <w:tc>
          <w:tcPr>
            <w:tcW w:type="dxa" w:w="20"/>
            <w:tcMar>
              <w:left w:type="dxa" w:w="0"/>
              <w:right w:type="dxa" w:w="0"/>
            </w:tcMar>
          </w:tcPr>
          <w:p w14:paraId="380A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390A0000">
            <w:pPr>
              <w:pStyle w:val="Style_6"/>
            </w:pPr>
            <w:r>
              <w:rPr>
                <w:sz w:val="24"/>
              </w:rPr>
              <w:t>городской бюджет</w:t>
            </w:r>
          </w:p>
        </w:tc>
        <w:tc>
          <w:tcPr>
            <w:tcW w:type="dxa" w:w="1163"/>
            <w:tcBorders>
              <w:left w:color="000000" w:sz="1" w:val="single"/>
              <w:bottom w:color="000000" w:sz="1" w:val="single"/>
            </w:tcBorders>
            <w:shd w:fill="auto" w:val="clear"/>
            <w:tcMar>
              <w:left w:type="dxa" w:w="0"/>
              <w:right w:type="dxa" w:w="0"/>
            </w:tcMar>
          </w:tcPr>
          <w:p w14:paraId="3A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3B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3C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3D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3E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3F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40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41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42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430A0000">
            <w:pPr>
              <w:pStyle w:val="Style_6"/>
            </w:pPr>
            <w:r>
              <w:rPr>
                <w:sz w:val="24"/>
              </w:rPr>
              <w:t>0,0</w:t>
            </w:r>
          </w:p>
        </w:tc>
        <w:tc>
          <w:tcPr>
            <w:tcW w:type="dxa" w:w="39"/>
            <w:tcBorders>
              <w:left w:color="000000" w:sz="1" w:val="single"/>
            </w:tcBorders>
            <w:shd w:fill="auto" w:val="clear"/>
            <w:tcMar>
              <w:left w:type="dxa" w:w="0"/>
              <w:right w:type="dxa" w:w="0"/>
            </w:tcMar>
          </w:tcPr>
          <w:p w14:paraId="440A0000"/>
        </w:tc>
        <w:tc>
          <w:tcPr>
            <w:tcW w:type="dxa" w:w="20"/>
            <w:tcMar>
              <w:left w:type="dxa" w:w="0"/>
              <w:right w:type="dxa" w:w="0"/>
            </w:tcMar>
          </w:tcPr>
          <w:p w14:paraId="450A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460A0000">
            <w:pPr>
              <w:pStyle w:val="Style_6"/>
            </w:pPr>
            <w:r>
              <w:rPr>
                <w:sz w:val="24"/>
              </w:rPr>
              <w:t>внебюджетные источники</w:t>
            </w:r>
          </w:p>
        </w:tc>
        <w:tc>
          <w:tcPr>
            <w:tcW w:type="dxa" w:w="1163"/>
            <w:tcBorders>
              <w:left w:color="000000" w:sz="1" w:val="single"/>
              <w:bottom w:color="000000" w:sz="1" w:val="single"/>
            </w:tcBorders>
            <w:shd w:fill="auto" w:val="clear"/>
            <w:tcMar>
              <w:left w:type="dxa" w:w="0"/>
              <w:right w:type="dxa" w:w="0"/>
            </w:tcMar>
          </w:tcPr>
          <w:p w14:paraId="47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48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49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4A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4B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4C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4D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4E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4F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500A0000">
            <w:pPr>
              <w:pStyle w:val="Style_6"/>
            </w:pPr>
            <w:r>
              <w:rPr>
                <w:sz w:val="24"/>
              </w:rPr>
              <w:t>0,0</w:t>
            </w:r>
          </w:p>
        </w:tc>
        <w:tc>
          <w:tcPr>
            <w:tcW w:type="dxa" w:w="39"/>
            <w:tcBorders>
              <w:left w:color="000000" w:sz="1" w:val="single"/>
            </w:tcBorders>
            <w:shd w:fill="auto" w:val="clear"/>
            <w:tcMar>
              <w:left w:type="dxa" w:w="0"/>
              <w:right w:type="dxa" w:w="0"/>
            </w:tcMar>
          </w:tcPr>
          <w:p w14:paraId="510A0000"/>
        </w:tc>
        <w:tc>
          <w:tcPr>
            <w:tcW w:type="dxa" w:w="20"/>
            <w:tcMar>
              <w:left w:type="dxa" w:w="0"/>
              <w:right w:type="dxa" w:w="0"/>
            </w:tcMar>
          </w:tcPr>
          <w:p w14:paraId="520A0000"/>
        </w:tc>
      </w:tr>
      <w:tr>
        <w:tc>
          <w:tcPr>
            <w:tcW w:type="dxa" w:w="1163"/>
            <w:vMerge w:val="restart"/>
            <w:tcBorders>
              <w:left w:color="000000" w:sz="1" w:val="single"/>
              <w:bottom w:color="000000" w:sz="1" w:val="single"/>
            </w:tcBorders>
            <w:shd w:fill="auto" w:val="clear"/>
            <w:tcMar>
              <w:left w:type="dxa" w:w="0"/>
              <w:right w:type="dxa" w:w="0"/>
            </w:tcMar>
          </w:tcPr>
          <w:p w14:paraId="530A0000">
            <w:pPr>
              <w:pStyle w:val="Style_6"/>
            </w:pPr>
            <w:r>
              <w:rPr>
                <w:sz w:val="24"/>
              </w:rPr>
              <w:t>Мероприятие 1.10</w:t>
            </w:r>
          </w:p>
        </w:tc>
        <w:tc>
          <w:tcPr>
            <w:tcW w:type="dxa" w:w="3957"/>
            <w:vMerge w:val="restart"/>
            <w:tcBorders>
              <w:left w:color="000000" w:sz="1" w:val="single"/>
              <w:bottom w:color="000000" w:sz="1" w:val="single"/>
            </w:tcBorders>
            <w:shd w:fill="auto" w:val="clear"/>
            <w:tcMar>
              <w:left w:type="dxa" w:w="0"/>
              <w:right w:type="dxa" w:w="0"/>
            </w:tcMar>
          </w:tcPr>
          <w:p w14:paraId="540A0000">
            <w:pPr>
              <w:pStyle w:val="Style_6"/>
              <w:ind/>
              <w:jc w:val="both"/>
            </w:pPr>
            <w:r>
              <w:rPr>
                <w:sz w:val="24"/>
              </w:rPr>
              <w:t>Выявление физических лиц, не являющихся индивидуальными предпринимателями, получающих доход в виде выплат (вознаграждений) от физических лиц за оказание им услуг для личных, домашних и (или) иных подобных нужд (в т.ч. арендодателей жилых помещений), с целью привлечения к постановке на учет в качестве самозанятых лиц</w:t>
            </w:r>
          </w:p>
        </w:tc>
        <w:tc>
          <w:tcPr>
            <w:tcW w:type="dxa" w:w="2081"/>
            <w:tcBorders>
              <w:left w:color="000000" w:sz="1" w:val="single"/>
              <w:bottom w:color="000000" w:sz="1" w:val="single"/>
            </w:tcBorders>
            <w:shd w:fill="auto" w:val="clear"/>
            <w:tcMar>
              <w:left w:type="dxa" w:w="0"/>
              <w:right w:type="dxa" w:w="0"/>
            </w:tcMar>
          </w:tcPr>
          <w:p w14:paraId="550A0000">
            <w:pPr>
              <w:pStyle w:val="Style_6"/>
            </w:pPr>
            <w:r>
              <w:rPr>
                <w:sz w:val="24"/>
              </w:rPr>
              <w:t>всего</w:t>
            </w:r>
          </w:p>
        </w:tc>
        <w:tc>
          <w:tcPr>
            <w:tcW w:type="dxa" w:w="1163"/>
            <w:tcBorders>
              <w:left w:color="000000" w:sz="1" w:val="single"/>
              <w:bottom w:color="000000" w:sz="1" w:val="single"/>
            </w:tcBorders>
            <w:shd w:fill="auto" w:val="clear"/>
            <w:tcMar>
              <w:left w:type="dxa" w:w="0"/>
              <w:right w:type="dxa" w:w="0"/>
            </w:tcMar>
          </w:tcPr>
          <w:p w14:paraId="56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57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58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59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5A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5B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5C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5D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5E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5F0A0000">
            <w:pPr>
              <w:pStyle w:val="Style_6"/>
            </w:pPr>
            <w:r>
              <w:rPr>
                <w:sz w:val="24"/>
              </w:rPr>
              <w:t>0,0</w:t>
            </w:r>
          </w:p>
        </w:tc>
        <w:tc>
          <w:tcPr>
            <w:tcW w:type="dxa" w:w="39"/>
            <w:tcBorders>
              <w:left w:color="000000" w:sz="1" w:val="single"/>
            </w:tcBorders>
            <w:shd w:fill="auto" w:val="clear"/>
            <w:tcMar>
              <w:left w:type="dxa" w:w="0"/>
              <w:right w:type="dxa" w:w="0"/>
            </w:tcMar>
          </w:tcPr>
          <w:p w14:paraId="600A0000"/>
        </w:tc>
        <w:tc>
          <w:tcPr>
            <w:tcW w:type="dxa" w:w="20"/>
            <w:tcMar>
              <w:left w:type="dxa" w:w="0"/>
              <w:right w:type="dxa" w:w="0"/>
            </w:tcMar>
          </w:tcPr>
          <w:p w14:paraId="610A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620A0000">
            <w:pPr>
              <w:pStyle w:val="Style_6"/>
            </w:pPr>
            <w:r>
              <w:rPr>
                <w:sz w:val="24"/>
              </w:rPr>
              <w:t>федеральный бюджет</w:t>
            </w:r>
          </w:p>
        </w:tc>
        <w:tc>
          <w:tcPr>
            <w:tcW w:type="dxa" w:w="1163"/>
            <w:tcBorders>
              <w:left w:color="000000" w:sz="1" w:val="single"/>
              <w:bottom w:color="000000" w:sz="1" w:val="single"/>
            </w:tcBorders>
            <w:shd w:fill="auto" w:val="clear"/>
            <w:tcMar>
              <w:left w:type="dxa" w:w="0"/>
              <w:right w:type="dxa" w:w="0"/>
            </w:tcMar>
          </w:tcPr>
          <w:p w14:paraId="63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64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65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66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67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68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69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6A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6B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6C0A0000">
            <w:pPr>
              <w:pStyle w:val="Style_6"/>
            </w:pPr>
            <w:r>
              <w:rPr>
                <w:sz w:val="24"/>
              </w:rPr>
              <w:t>0,0</w:t>
            </w:r>
          </w:p>
        </w:tc>
        <w:tc>
          <w:tcPr>
            <w:tcW w:type="dxa" w:w="39"/>
            <w:tcBorders>
              <w:left w:color="000000" w:sz="1" w:val="single"/>
            </w:tcBorders>
            <w:shd w:fill="auto" w:val="clear"/>
            <w:tcMar>
              <w:left w:type="dxa" w:w="0"/>
              <w:right w:type="dxa" w:w="0"/>
            </w:tcMar>
          </w:tcPr>
          <w:p w14:paraId="6D0A0000"/>
        </w:tc>
        <w:tc>
          <w:tcPr>
            <w:tcW w:type="dxa" w:w="20"/>
            <w:tcMar>
              <w:left w:type="dxa" w:w="0"/>
              <w:right w:type="dxa" w:w="0"/>
            </w:tcMar>
          </w:tcPr>
          <w:p w14:paraId="6E0A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6F0A0000">
            <w:pPr>
              <w:pStyle w:val="Style_6"/>
            </w:pPr>
            <w:r>
              <w:rPr>
                <w:sz w:val="24"/>
              </w:rPr>
              <w:t>областной бюджет</w:t>
            </w:r>
          </w:p>
        </w:tc>
        <w:tc>
          <w:tcPr>
            <w:tcW w:type="dxa" w:w="1163"/>
            <w:tcBorders>
              <w:left w:color="000000" w:sz="1" w:val="single"/>
              <w:bottom w:color="000000" w:sz="1" w:val="single"/>
            </w:tcBorders>
            <w:shd w:fill="auto" w:val="clear"/>
            <w:tcMar>
              <w:left w:type="dxa" w:w="0"/>
              <w:right w:type="dxa" w:w="0"/>
            </w:tcMar>
          </w:tcPr>
          <w:p w14:paraId="70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71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72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73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74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75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76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77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78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790A0000">
            <w:pPr>
              <w:pStyle w:val="Style_6"/>
            </w:pPr>
            <w:r>
              <w:rPr>
                <w:sz w:val="24"/>
              </w:rPr>
              <w:t>0,0</w:t>
            </w:r>
          </w:p>
        </w:tc>
        <w:tc>
          <w:tcPr>
            <w:tcW w:type="dxa" w:w="39"/>
            <w:tcBorders>
              <w:left w:color="000000" w:sz="1" w:val="single"/>
            </w:tcBorders>
            <w:shd w:fill="auto" w:val="clear"/>
            <w:tcMar>
              <w:left w:type="dxa" w:w="0"/>
              <w:right w:type="dxa" w:w="0"/>
            </w:tcMar>
          </w:tcPr>
          <w:p w14:paraId="7A0A0000"/>
        </w:tc>
        <w:tc>
          <w:tcPr>
            <w:tcW w:type="dxa" w:w="20"/>
            <w:tcMar>
              <w:left w:type="dxa" w:w="0"/>
              <w:right w:type="dxa" w:w="0"/>
            </w:tcMar>
          </w:tcPr>
          <w:p w14:paraId="7B0A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7C0A0000">
            <w:pPr>
              <w:pStyle w:val="Style_6"/>
            </w:pPr>
            <w:r>
              <w:rPr>
                <w:sz w:val="24"/>
              </w:rPr>
              <w:t>городской бюджет</w:t>
            </w:r>
          </w:p>
        </w:tc>
        <w:tc>
          <w:tcPr>
            <w:tcW w:type="dxa" w:w="1163"/>
            <w:tcBorders>
              <w:left w:color="000000" w:sz="1" w:val="single"/>
              <w:bottom w:color="000000" w:sz="1" w:val="single"/>
            </w:tcBorders>
            <w:shd w:fill="auto" w:val="clear"/>
            <w:tcMar>
              <w:left w:type="dxa" w:w="0"/>
              <w:right w:type="dxa" w:w="0"/>
            </w:tcMar>
          </w:tcPr>
          <w:p w14:paraId="7D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7E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7F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80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81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82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83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84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85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860A0000">
            <w:pPr>
              <w:pStyle w:val="Style_6"/>
            </w:pPr>
            <w:r>
              <w:rPr>
                <w:sz w:val="24"/>
              </w:rPr>
              <w:t>0,0</w:t>
            </w:r>
          </w:p>
        </w:tc>
        <w:tc>
          <w:tcPr>
            <w:tcW w:type="dxa" w:w="39"/>
            <w:tcBorders>
              <w:left w:color="000000" w:sz="1" w:val="single"/>
            </w:tcBorders>
            <w:shd w:fill="auto" w:val="clear"/>
            <w:tcMar>
              <w:left w:type="dxa" w:w="0"/>
              <w:right w:type="dxa" w:w="0"/>
            </w:tcMar>
          </w:tcPr>
          <w:p w14:paraId="870A0000"/>
        </w:tc>
        <w:tc>
          <w:tcPr>
            <w:tcW w:type="dxa" w:w="20"/>
            <w:tcMar>
              <w:left w:type="dxa" w:w="0"/>
              <w:right w:type="dxa" w:w="0"/>
            </w:tcMar>
          </w:tcPr>
          <w:p w14:paraId="880A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left w:color="000000" w:sz="1" w:val="single"/>
              <w:bottom w:color="000000" w:sz="1" w:val="single"/>
            </w:tcBorders>
            <w:shd w:fill="auto" w:val="clear"/>
            <w:tcMar>
              <w:left w:type="dxa" w:w="0"/>
              <w:right w:type="dxa" w:w="0"/>
            </w:tcMar>
          </w:tcPr>
          <w:p w14:paraId="890A0000">
            <w:pPr>
              <w:pStyle w:val="Style_6"/>
            </w:pPr>
            <w:r>
              <w:rPr>
                <w:sz w:val="24"/>
              </w:rPr>
              <w:t>внебюджетные источники</w:t>
            </w:r>
          </w:p>
        </w:tc>
        <w:tc>
          <w:tcPr>
            <w:tcW w:type="dxa" w:w="1163"/>
            <w:tcBorders>
              <w:left w:color="000000" w:sz="1" w:val="single"/>
              <w:bottom w:color="000000" w:sz="1" w:val="single"/>
            </w:tcBorders>
            <w:shd w:fill="auto" w:val="clear"/>
            <w:tcMar>
              <w:left w:type="dxa" w:w="0"/>
              <w:right w:type="dxa" w:w="0"/>
            </w:tcMar>
          </w:tcPr>
          <w:p w14:paraId="8A0A0000">
            <w:pPr>
              <w:pStyle w:val="Style_6"/>
            </w:pPr>
            <w:r>
              <w:rPr>
                <w:sz w:val="24"/>
              </w:rPr>
              <w:t>0,0</w:t>
            </w:r>
          </w:p>
        </w:tc>
        <w:tc>
          <w:tcPr>
            <w:tcW w:type="dxa" w:w="768"/>
            <w:tcBorders>
              <w:left w:color="000000" w:sz="1" w:val="single"/>
              <w:bottom w:color="000000" w:sz="1" w:val="single"/>
            </w:tcBorders>
            <w:shd w:fill="auto" w:val="clear"/>
            <w:tcMar>
              <w:left w:type="dxa" w:w="0"/>
              <w:right w:type="dxa" w:w="0"/>
            </w:tcMar>
          </w:tcPr>
          <w:p w14:paraId="8B0A0000">
            <w:pPr>
              <w:pStyle w:val="Style_6"/>
            </w:pPr>
            <w:r>
              <w:rPr>
                <w:sz w:val="24"/>
              </w:rPr>
              <w:t>0,0</w:t>
            </w:r>
          </w:p>
        </w:tc>
        <w:tc>
          <w:tcPr>
            <w:tcW w:type="dxa" w:w="654"/>
            <w:tcBorders>
              <w:left w:color="000000" w:sz="1" w:val="single"/>
              <w:bottom w:color="000000" w:sz="1" w:val="single"/>
            </w:tcBorders>
            <w:shd w:fill="auto" w:val="clear"/>
            <w:tcMar>
              <w:left w:type="dxa" w:w="0"/>
              <w:right w:type="dxa" w:w="0"/>
            </w:tcMar>
          </w:tcPr>
          <w:p w14:paraId="8C0A0000">
            <w:pPr>
              <w:pStyle w:val="Style_6"/>
            </w:pPr>
            <w:r>
              <w:rPr>
                <w:sz w:val="24"/>
              </w:rPr>
              <w:t>0,0</w:t>
            </w:r>
          </w:p>
        </w:tc>
        <w:tc>
          <w:tcPr>
            <w:tcW w:type="dxa" w:w="711"/>
            <w:tcBorders>
              <w:left w:color="000000" w:sz="1" w:val="single"/>
              <w:bottom w:color="000000" w:sz="1" w:val="single"/>
            </w:tcBorders>
            <w:shd w:fill="auto" w:val="clear"/>
            <w:tcMar>
              <w:left w:type="dxa" w:w="0"/>
              <w:right w:type="dxa" w:w="0"/>
            </w:tcMar>
          </w:tcPr>
          <w:p w14:paraId="8D0A0000">
            <w:pPr>
              <w:pStyle w:val="Style_6"/>
            </w:pPr>
            <w:r>
              <w:rPr>
                <w:sz w:val="24"/>
              </w:rPr>
              <w:t>0,0</w:t>
            </w:r>
          </w:p>
        </w:tc>
        <w:tc>
          <w:tcPr>
            <w:tcW w:type="dxa" w:w="734"/>
            <w:tcBorders>
              <w:left w:color="000000" w:sz="1" w:val="single"/>
              <w:bottom w:color="000000" w:sz="1" w:val="single"/>
            </w:tcBorders>
            <w:shd w:fill="auto" w:val="clear"/>
            <w:tcMar>
              <w:left w:type="dxa" w:w="0"/>
              <w:right w:type="dxa" w:w="0"/>
            </w:tcMar>
          </w:tcPr>
          <w:p w14:paraId="8E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8F0A0000">
            <w:pPr>
              <w:pStyle w:val="Style_6"/>
            </w:pPr>
            <w:r>
              <w:rPr>
                <w:sz w:val="24"/>
              </w:rPr>
              <w:t>0,0</w:t>
            </w:r>
          </w:p>
        </w:tc>
        <w:tc>
          <w:tcPr>
            <w:tcW w:type="dxa" w:w="678"/>
            <w:tcBorders>
              <w:left w:color="000000" w:sz="1" w:val="single"/>
              <w:bottom w:color="000000" w:sz="1" w:val="single"/>
            </w:tcBorders>
            <w:shd w:fill="auto" w:val="clear"/>
            <w:tcMar>
              <w:left w:type="dxa" w:w="0"/>
              <w:right w:type="dxa" w:w="0"/>
            </w:tcMar>
          </w:tcPr>
          <w:p w14:paraId="900A0000">
            <w:pPr>
              <w:pStyle w:val="Style_6"/>
            </w:pPr>
            <w:r>
              <w:rPr>
                <w:sz w:val="24"/>
              </w:rPr>
              <w:t>0,0</w:t>
            </w:r>
          </w:p>
        </w:tc>
        <w:tc>
          <w:tcPr>
            <w:tcW w:type="dxa" w:w="771"/>
            <w:tcBorders>
              <w:left w:color="000000" w:sz="1" w:val="single"/>
              <w:bottom w:color="000000" w:sz="1" w:val="single"/>
            </w:tcBorders>
            <w:shd w:fill="auto" w:val="clear"/>
            <w:tcMar>
              <w:left w:type="dxa" w:w="0"/>
              <w:right w:type="dxa" w:w="0"/>
            </w:tcMar>
          </w:tcPr>
          <w:p w14:paraId="910A0000">
            <w:pPr>
              <w:pStyle w:val="Style_6"/>
            </w:pPr>
            <w:r>
              <w:rPr>
                <w:sz w:val="24"/>
              </w:rPr>
              <w:t>0,0</w:t>
            </w:r>
          </w:p>
        </w:tc>
        <w:tc>
          <w:tcPr>
            <w:tcW w:type="dxa" w:w="770"/>
            <w:tcBorders>
              <w:left w:color="000000" w:sz="1" w:val="single"/>
              <w:bottom w:color="000000" w:sz="1" w:val="single"/>
            </w:tcBorders>
            <w:shd w:fill="auto" w:val="clear"/>
            <w:tcMar>
              <w:left w:type="dxa" w:w="0"/>
              <w:right w:type="dxa" w:w="0"/>
            </w:tcMar>
          </w:tcPr>
          <w:p w14:paraId="920A0000">
            <w:pPr>
              <w:pStyle w:val="Style_6"/>
            </w:pPr>
            <w:r>
              <w:rPr>
                <w:sz w:val="24"/>
              </w:rPr>
              <w:t>0,0</w:t>
            </w:r>
          </w:p>
        </w:tc>
        <w:tc>
          <w:tcPr>
            <w:tcW w:type="dxa" w:w="832"/>
            <w:tcBorders>
              <w:left w:color="000000" w:sz="1" w:val="single"/>
              <w:bottom w:color="000000" w:sz="1" w:val="single"/>
            </w:tcBorders>
            <w:shd w:fill="auto" w:val="clear"/>
            <w:tcMar>
              <w:left w:type="dxa" w:w="0"/>
              <w:right w:type="dxa" w:w="0"/>
            </w:tcMar>
          </w:tcPr>
          <w:p w14:paraId="930A0000">
            <w:pPr>
              <w:pStyle w:val="Style_6"/>
            </w:pPr>
            <w:r>
              <w:rPr>
                <w:sz w:val="24"/>
              </w:rPr>
              <w:t>0,0</w:t>
            </w:r>
          </w:p>
        </w:tc>
        <w:tc>
          <w:tcPr>
            <w:tcW w:type="dxa" w:w="39"/>
            <w:tcBorders>
              <w:left w:color="000000" w:sz="1" w:val="single"/>
            </w:tcBorders>
            <w:shd w:fill="auto" w:val="clear"/>
            <w:tcMar>
              <w:left w:type="dxa" w:w="0"/>
              <w:right w:type="dxa" w:w="0"/>
            </w:tcMar>
          </w:tcPr>
          <w:p w14:paraId="940A0000"/>
        </w:tc>
        <w:tc>
          <w:tcPr>
            <w:tcW w:type="dxa" w:w="20"/>
            <w:tcMar>
              <w:left w:type="dxa" w:w="0"/>
              <w:right w:type="dxa" w:w="0"/>
            </w:tcMar>
          </w:tcPr>
          <w:p w14:paraId="950A0000"/>
        </w:tc>
      </w:tr>
      <w:tr>
        <w:tc>
          <w:tcPr>
            <w:tcW w:type="dxa" w:w="1163"/>
            <w:vMerge w:val="restart"/>
            <w:tcBorders>
              <w:left w:color="000000" w:sz="1" w:val="single"/>
              <w:bottom w:color="000000" w:sz="4" w:val="single"/>
            </w:tcBorders>
            <w:shd w:fill="auto" w:val="clear"/>
            <w:tcMar>
              <w:left w:type="dxa" w:w="0"/>
              <w:right w:type="dxa" w:w="0"/>
            </w:tcMar>
          </w:tcPr>
          <w:p w14:paraId="960A0000">
            <w:pPr>
              <w:pStyle w:val="Style_6"/>
            </w:pPr>
            <w:r>
              <w:rPr>
                <w:sz w:val="24"/>
              </w:rPr>
              <w:t>Мероприятие 1.11</w:t>
            </w:r>
          </w:p>
        </w:tc>
        <w:tc>
          <w:tcPr>
            <w:tcW w:type="dxa" w:w="3957"/>
            <w:vMerge w:val="restart"/>
            <w:tcBorders>
              <w:left w:color="000000" w:sz="1" w:val="single"/>
              <w:bottom w:color="000000" w:sz="4" w:val="single"/>
            </w:tcBorders>
            <w:shd w:fill="auto" w:val="clear"/>
            <w:tcMar>
              <w:left w:type="dxa" w:w="0"/>
              <w:right w:type="dxa" w:w="0"/>
            </w:tcMar>
          </w:tcPr>
          <w:p w14:paraId="970A0000">
            <w:pPr>
              <w:pStyle w:val="Style_6"/>
            </w:pPr>
            <w:r>
              <w:rPr>
                <w:sz w:val="24"/>
              </w:rPr>
              <w:t>Содействие и поддержка существующих союзов   предпринимателей, обеспечение работы Совета при администрации города Курчатова по развитию малого предпринимательства</w:t>
            </w:r>
          </w:p>
        </w:tc>
        <w:tc>
          <w:tcPr>
            <w:tcW w:type="dxa" w:w="2081"/>
            <w:tcBorders>
              <w:top w:color="000000" w:sz="1" w:val="single"/>
              <w:left w:color="000000" w:sz="1" w:val="single"/>
              <w:bottom w:color="000000" w:sz="1" w:val="single"/>
            </w:tcBorders>
            <w:shd w:fill="auto" w:val="clear"/>
            <w:tcMar>
              <w:left w:type="dxa" w:w="0"/>
              <w:right w:type="dxa" w:w="0"/>
            </w:tcMar>
          </w:tcPr>
          <w:p w14:paraId="980A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990A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9A0A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9B0A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9C0A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9D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9E0A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9F0A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A00A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A1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A20A0000">
            <w:pPr>
              <w:pStyle w:val="Style_6"/>
            </w:pPr>
            <w:r>
              <w:rPr>
                <w:sz w:val="24"/>
              </w:rPr>
              <w:t>0,0</w:t>
            </w:r>
          </w:p>
        </w:tc>
        <w:tc>
          <w:tcPr>
            <w:tcW w:type="dxa" w:w="39"/>
            <w:tcBorders>
              <w:left w:color="000000" w:sz="1" w:val="single"/>
            </w:tcBorders>
            <w:shd w:fill="auto" w:val="clear"/>
            <w:tcMar>
              <w:left w:type="dxa" w:w="0"/>
              <w:right w:type="dxa" w:w="0"/>
            </w:tcMar>
          </w:tcPr>
          <w:p w14:paraId="A30A0000"/>
        </w:tc>
        <w:tc>
          <w:tcPr>
            <w:tcW w:type="dxa" w:w="20"/>
            <w:tcMar>
              <w:left w:type="dxa" w:w="0"/>
              <w:right w:type="dxa" w:w="0"/>
            </w:tcMar>
          </w:tcPr>
          <w:p w14:paraId="A40A0000"/>
        </w:tc>
      </w:tr>
      <w:tr>
        <w:tc>
          <w:tcPr>
            <w:tcW w:type="dxa" w:w="1163"/>
            <w:gridSpan w:val="1"/>
            <w:vMerge w:val="continue"/>
            <w:tcBorders>
              <w:left w:color="000000" w:sz="1" w:val="single"/>
              <w:bottom w:color="000000" w:sz="4" w:val="single"/>
            </w:tcBorders>
            <w:shd w:fill="auto" w:val="clear"/>
            <w:tcMar>
              <w:left w:type="dxa" w:w="0"/>
              <w:right w:type="dxa" w:w="0"/>
            </w:tcMar>
          </w:tcPr>
          <w:p/>
        </w:tc>
        <w:tc>
          <w:tcPr>
            <w:tcW w:type="dxa" w:w="3957"/>
            <w:gridSpan w:val="1"/>
            <w:vMerge w:val="continue"/>
            <w:tcBorders>
              <w:left w:color="000000" w:sz="1" w:val="single"/>
              <w:bottom w:color="000000" w:sz="4"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A50A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A60A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A70A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A80A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A90A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AA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AB0A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AC0A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AD0A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AE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AF0A0000">
            <w:pPr>
              <w:pStyle w:val="Style_6"/>
            </w:pPr>
            <w:r>
              <w:rPr>
                <w:sz w:val="24"/>
              </w:rPr>
              <w:t>0,0</w:t>
            </w:r>
          </w:p>
        </w:tc>
        <w:tc>
          <w:tcPr>
            <w:tcW w:type="dxa" w:w="39"/>
            <w:tcBorders>
              <w:left w:color="000000" w:sz="1" w:val="single"/>
            </w:tcBorders>
            <w:shd w:fill="auto" w:val="clear"/>
            <w:tcMar>
              <w:left w:type="dxa" w:w="0"/>
              <w:right w:type="dxa" w:w="0"/>
            </w:tcMar>
          </w:tcPr>
          <w:p w14:paraId="B00A0000"/>
        </w:tc>
        <w:tc>
          <w:tcPr>
            <w:tcW w:type="dxa" w:w="20"/>
            <w:tcMar>
              <w:left w:type="dxa" w:w="0"/>
              <w:right w:type="dxa" w:w="0"/>
            </w:tcMar>
          </w:tcPr>
          <w:p w14:paraId="B10A0000"/>
        </w:tc>
      </w:tr>
      <w:tr>
        <w:tc>
          <w:tcPr>
            <w:tcW w:type="dxa" w:w="1163"/>
            <w:gridSpan w:val="1"/>
            <w:vMerge w:val="continue"/>
            <w:tcBorders>
              <w:left w:color="000000" w:sz="1" w:val="single"/>
              <w:bottom w:color="000000" w:sz="4" w:val="single"/>
            </w:tcBorders>
            <w:shd w:fill="auto" w:val="clear"/>
            <w:tcMar>
              <w:left w:type="dxa" w:w="0"/>
              <w:right w:type="dxa" w:w="0"/>
            </w:tcMar>
          </w:tcPr>
          <w:p/>
        </w:tc>
        <w:tc>
          <w:tcPr>
            <w:tcW w:type="dxa" w:w="3957"/>
            <w:gridSpan w:val="1"/>
            <w:vMerge w:val="continue"/>
            <w:tcBorders>
              <w:left w:color="000000" w:sz="1" w:val="single"/>
              <w:bottom w:color="000000" w:sz="4"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B20A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B30A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B40A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B50A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B60A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B7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B80A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B90A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BA0A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BB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BC0A0000">
            <w:pPr>
              <w:pStyle w:val="Style_6"/>
            </w:pPr>
            <w:r>
              <w:rPr>
                <w:sz w:val="24"/>
              </w:rPr>
              <w:t>0,0</w:t>
            </w:r>
          </w:p>
        </w:tc>
        <w:tc>
          <w:tcPr>
            <w:tcW w:type="dxa" w:w="39"/>
            <w:tcBorders>
              <w:left w:color="000000" w:sz="1" w:val="single"/>
            </w:tcBorders>
            <w:shd w:fill="auto" w:val="clear"/>
            <w:tcMar>
              <w:left w:type="dxa" w:w="0"/>
              <w:right w:type="dxa" w:w="0"/>
            </w:tcMar>
          </w:tcPr>
          <w:p w14:paraId="BD0A0000"/>
        </w:tc>
        <w:tc>
          <w:tcPr>
            <w:tcW w:type="dxa" w:w="20"/>
            <w:tcMar>
              <w:left w:type="dxa" w:w="0"/>
              <w:right w:type="dxa" w:w="0"/>
            </w:tcMar>
          </w:tcPr>
          <w:p w14:paraId="BE0A0000"/>
        </w:tc>
      </w:tr>
      <w:tr>
        <w:tc>
          <w:tcPr>
            <w:tcW w:type="dxa" w:w="1163"/>
            <w:gridSpan w:val="1"/>
            <w:vMerge w:val="continue"/>
            <w:tcBorders>
              <w:left w:color="000000" w:sz="1" w:val="single"/>
              <w:bottom w:color="000000" w:sz="4" w:val="single"/>
            </w:tcBorders>
            <w:shd w:fill="auto" w:val="clear"/>
            <w:tcMar>
              <w:left w:type="dxa" w:w="0"/>
              <w:right w:type="dxa" w:w="0"/>
            </w:tcMar>
          </w:tcPr>
          <w:p/>
        </w:tc>
        <w:tc>
          <w:tcPr>
            <w:tcW w:type="dxa" w:w="3957"/>
            <w:gridSpan w:val="1"/>
            <w:vMerge w:val="continue"/>
            <w:tcBorders>
              <w:left w:color="000000" w:sz="1" w:val="single"/>
              <w:bottom w:color="000000" w:sz="4"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BF0A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C00A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C10A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C20A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C30A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C4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C50A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C60A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C70A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C8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C90A0000">
            <w:pPr>
              <w:pStyle w:val="Style_6"/>
            </w:pPr>
            <w:r>
              <w:rPr>
                <w:sz w:val="24"/>
              </w:rPr>
              <w:t>0,0</w:t>
            </w:r>
          </w:p>
        </w:tc>
        <w:tc>
          <w:tcPr>
            <w:tcW w:type="dxa" w:w="39"/>
            <w:tcBorders>
              <w:left w:color="000000" w:sz="1" w:val="single"/>
            </w:tcBorders>
            <w:shd w:fill="auto" w:val="clear"/>
            <w:tcMar>
              <w:left w:type="dxa" w:w="0"/>
              <w:right w:type="dxa" w:w="0"/>
            </w:tcMar>
          </w:tcPr>
          <w:p w14:paraId="CA0A0000"/>
        </w:tc>
        <w:tc>
          <w:tcPr>
            <w:tcW w:type="dxa" w:w="20"/>
            <w:tcMar>
              <w:left w:type="dxa" w:w="0"/>
              <w:right w:type="dxa" w:w="0"/>
            </w:tcMar>
          </w:tcPr>
          <w:p w14:paraId="CB0A0000"/>
        </w:tc>
      </w:tr>
      <w:tr>
        <w:tc>
          <w:tcPr>
            <w:tcW w:type="dxa" w:w="1163"/>
            <w:gridSpan w:val="1"/>
            <w:vMerge w:val="continue"/>
            <w:tcBorders>
              <w:left w:color="000000" w:sz="1" w:val="single"/>
              <w:bottom w:color="000000" w:sz="4" w:val="single"/>
            </w:tcBorders>
            <w:shd w:fill="auto" w:val="clear"/>
            <w:tcMar>
              <w:left w:type="dxa" w:w="0"/>
              <w:right w:type="dxa" w:w="0"/>
            </w:tcMar>
          </w:tcPr>
          <w:p/>
        </w:tc>
        <w:tc>
          <w:tcPr>
            <w:tcW w:type="dxa" w:w="3957"/>
            <w:gridSpan w:val="1"/>
            <w:vMerge w:val="continue"/>
            <w:tcBorders>
              <w:left w:color="000000" w:sz="1" w:val="single"/>
              <w:bottom w:color="000000" w:sz="4" w:val="single"/>
            </w:tcBorders>
            <w:shd w:fill="auto" w:val="clear"/>
            <w:tcMar>
              <w:left w:type="dxa" w:w="0"/>
              <w:right w:type="dxa" w:w="0"/>
            </w:tcMar>
          </w:tcPr>
          <w:p/>
        </w:tc>
        <w:tc>
          <w:tcPr>
            <w:tcW w:type="dxa" w:w="2081"/>
            <w:tcBorders>
              <w:top w:color="000000" w:sz="1" w:val="single"/>
              <w:left w:color="000000" w:sz="1" w:val="single"/>
              <w:bottom w:color="000000" w:sz="4" w:val="single"/>
            </w:tcBorders>
            <w:shd w:fill="auto" w:val="clear"/>
            <w:tcMar>
              <w:left w:type="dxa" w:w="0"/>
              <w:right w:type="dxa" w:w="0"/>
            </w:tcMar>
          </w:tcPr>
          <w:p w14:paraId="CC0A0000">
            <w:pPr>
              <w:pStyle w:val="Style_6"/>
            </w:pPr>
            <w:r>
              <w:rPr>
                <w:sz w:val="24"/>
              </w:rPr>
              <w:t>внебюджетные источники</w:t>
            </w:r>
          </w:p>
        </w:tc>
        <w:tc>
          <w:tcPr>
            <w:tcW w:type="dxa" w:w="1163"/>
            <w:tcBorders>
              <w:top w:color="000000" w:sz="1" w:val="single"/>
              <w:left w:color="000000" w:sz="1" w:val="single"/>
              <w:bottom w:color="000000" w:sz="4" w:val="single"/>
            </w:tcBorders>
            <w:shd w:fill="auto" w:val="clear"/>
            <w:tcMar>
              <w:left w:type="dxa" w:w="0"/>
              <w:right w:type="dxa" w:w="0"/>
            </w:tcMar>
          </w:tcPr>
          <w:p w14:paraId="CD0A0000">
            <w:pPr>
              <w:pStyle w:val="Style_6"/>
            </w:pPr>
            <w:r>
              <w:rPr>
                <w:sz w:val="24"/>
              </w:rPr>
              <w:t>0,0</w:t>
            </w:r>
          </w:p>
        </w:tc>
        <w:tc>
          <w:tcPr>
            <w:tcW w:type="dxa" w:w="768"/>
            <w:tcBorders>
              <w:top w:color="000000" w:sz="1" w:val="single"/>
              <w:left w:color="000000" w:sz="1" w:val="single"/>
              <w:bottom w:color="000000" w:sz="4" w:val="single"/>
            </w:tcBorders>
            <w:shd w:fill="auto" w:val="clear"/>
            <w:tcMar>
              <w:left w:type="dxa" w:w="0"/>
              <w:right w:type="dxa" w:w="0"/>
            </w:tcMar>
          </w:tcPr>
          <w:p w14:paraId="CE0A0000">
            <w:pPr>
              <w:pStyle w:val="Style_6"/>
            </w:pPr>
            <w:r>
              <w:rPr>
                <w:sz w:val="24"/>
              </w:rPr>
              <w:t>0,0</w:t>
            </w:r>
          </w:p>
        </w:tc>
        <w:tc>
          <w:tcPr>
            <w:tcW w:type="dxa" w:w="654"/>
            <w:tcBorders>
              <w:top w:color="000000" w:sz="1" w:val="single"/>
              <w:left w:color="000000" w:sz="1" w:val="single"/>
              <w:bottom w:color="000000" w:sz="4" w:val="single"/>
            </w:tcBorders>
            <w:shd w:fill="auto" w:val="clear"/>
            <w:tcMar>
              <w:left w:type="dxa" w:w="0"/>
              <w:right w:type="dxa" w:w="0"/>
            </w:tcMar>
          </w:tcPr>
          <w:p w14:paraId="CF0A0000">
            <w:pPr>
              <w:pStyle w:val="Style_6"/>
            </w:pPr>
            <w:r>
              <w:rPr>
                <w:sz w:val="24"/>
              </w:rPr>
              <w:t>0,0</w:t>
            </w:r>
          </w:p>
        </w:tc>
        <w:tc>
          <w:tcPr>
            <w:tcW w:type="dxa" w:w="711"/>
            <w:tcBorders>
              <w:top w:color="000000" w:sz="1" w:val="single"/>
              <w:left w:color="000000" w:sz="1" w:val="single"/>
              <w:bottom w:color="000000" w:sz="4" w:val="single"/>
            </w:tcBorders>
            <w:shd w:fill="auto" w:val="clear"/>
            <w:tcMar>
              <w:left w:type="dxa" w:w="0"/>
              <w:right w:type="dxa" w:w="0"/>
            </w:tcMar>
          </w:tcPr>
          <w:p w14:paraId="D00A0000">
            <w:pPr>
              <w:pStyle w:val="Style_6"/>
            </w:pPr>
            <w:r>
              <w:rPr>
                <w:sz w:val="24"/>
              </w:rPr>
              <w:t>0,0</w:t>
            </w:r>
          </w:p>
        </w:tc>
        <w:tc>
          <w:tcPr>
            <w:tcW w:type="dxa" w:w="734"/>
            <w:tcBorders>
              <w:top w:color="000000" w:sz="1" w:val="single"/>
              <w:left w:color="000000" w:sz="1" w:val="single"/>
              <w:bottom w:color="000000" w:sz="4" w:val="single"/>
            </w:tcBorders>
            <w:shd w:fill="auto" w:val="clear"/>
            <w:tcMar>
              <w:left w:type="dxa" w:w="0"/>
              <w:right w:type="dxa" w:w="0"/>
            </w:tcMar>
          </w:tcPr>
          <w:p w14:paraId="D10A0000">
            <w:pPr>
              <w:pStyle w:val="Style_6"/>
            </w:pPr>
            <w:r>
              <w:rPr>
                <w:sz w:val="24"/>
              </w:rPr>
              <w:t>0,0</w:t>
            </w:r>
          </w:p>
        </w:tc>
        <w:tc>
          <w:tcPr>
            <w:tcW w:type="dxa" w:w="832"/>
            <w:tcBorders>
              <w:top w:color="000000" w:sz="1" w:val="single"/>
              <w:left w:color="000000" w:sz="1" w:val="single"/>
              <w:bottom w:color="000000" w:sz="4" w:val="single"/>
            </w:tcBorders>
            <w:shd w:fill="auto" w:val="clear"/>
            <w:tcMar>
              <w:left w:type="dxa" w:w="0"/>
              <w:right w:type="dxa" w:w="0"/>
            </w:tcMar>
          </w:tcPr>
          <w:p w14:paraId="D20A0000">
            <w:pPr>
              <w:pStyle w:val="Style_6"/>
            </w:pPr>
            <w:r>
              <w:rPr>
                <w:sz w:val="24"/>
              </w:rPr>
              <w:t>0,0</w:t>
            </w:r>
          </w:p>
        </w:tc>
        <w:tc>
          <w:tcPr>
            <w:tcW w:type="dxa" w:w="678"/>
            <w:tcBorders>
              <w:top w:color="000000" w:sz="1" w:val="single"/>
              <w:left w:color="000000" w:sz="1" w:val="single"/>
              <w:bottom w:color="000000" w:sz="4" w:val="single"/>
            </w:tcBorders>
            <w:shd w:fill="auto" w:val="clear"/>
            <w:tcMar>
              <w:left w:type="dxa" w:w="0"/>
              <w:right w:type="dxa" w:w="0"/>
            </w:tcMar>
          </w:tcPr>
          <w:p w14:paraId="D30A0000">
            <w:pPr>
              <w:pStyle w:val="Style_6"/>
            </w:pPr>
            <w:r>
              <w:rPr>
                <w:sz w:val="24"/>
              </w:rPr>
              <w:t>0,0</w:t>
            </w:r>
          </w:p>
        </w:tc>
        <w:tc>
          <w:tcPr>
            <w:tcW w:type="dxa" w:w="771"/>
            <w:tcBorders>
              <w:top w:color="000000" w:sz="1" w:val="single"/>
              <w:left w:color="000000" w:sz="1" w:val="single"/>
              <w:bottom w:color="000000" w:sz="4" w:val="single"/>
            </w:tcBorders>
            <w:shd w:fill="auto" w:val="clear"/>
            <w:tcMar>
              <w:left w:type="dxa" w:w="0"/>
              <w:right w:type="dxa" w:w="0"/>
            </w:tcMar>
          </w:tcPr>
          <w:p w14:paraId="D40A0000">
            <w:pPr>
              <w:pStyle w:val="Style_6"/>
            </w:pPr>
            <w:r>
              <w:rPr>
                <w:sz w:val="24"/>
              </w:rPr>
              <w:t>0,0</w:t>
            </w:r>
          </w:p>
        </w:tc>
        <w:tc>
          <w:tcPr>
            <w:tcW w:type="dxa" w:w="770"/>
            <w:tcBorders>
              <w:top w:color="000000" w:sz="1" w:val="single"/>
              <w:left w:color="000000" w:sz="1" w:val="single"/>
              <w:bottom w:color="000000" w:sz="4" w:val="single"/>
            </w:tcBorders>
            <w:shd w:fill="auto" w:val="clear"/>
            <w:tcMar>
              <w:left w:type="dxa" w:w="0"/>
              <w:right w:type="dxa" w:w="0"/>
            </w:tcMar>
          </w:tcPr>
          <w:p w14:paraId="D50A0000">
            <w:pPr>
              <w:pStyle w:val="Style_6"/>
            </w:pPr>
            <w:r>
              <w:rPr>
                <w:sz w:val="24"/>
              </w:rPr>
              <w:t>0,0</w:t>
            </w:r>
          </w:p>
        </w:tc>
        <w:tc>
          <w:tcPr>
            <w:tcW w:type="dxa" w:w="832"/>
            <w:tcBorders>
              <w:top w:color="000000" w:sz="1" w:val="single"/>
              <w:left w:color="000000" w:sz="1" w:val="single"/>
              <w:bottom w:color="000000" w:sz="4" w:val="single"/>
            </w:tcBorders>
            <w:shd w:fill="auto" w:val="clear"/>
            <w:tcMar>
              <w:left w:type="dxa" w:w="0"/>
              <w:right w:type="dxa" w:w="0"/>
            </w:tcMar>
          </w:tcPr>
          <w:p w14:paraId="D60A0000">
            <w:pPr>
              <w:pStyle w:val="Style_6"/>
            </w:pPr>
            <w:r>
              <w:rPr>
                <w:sz w:val="24"/>
              </w:rPr>
              <w:t>0,0</w:t>
            </w:r>
          </w:p>
        </w:tc>
        <w:tc>
          <w:tcPr>
            <w:tcW w:type="dxa" w:w="39"/>
            <w:tcBorders>
              <w:left w:color="000000" w:sz="1" w:val="single"/>
            </w:tcBorders>
            <w:shd w:fill="auto" w:val="clear"/>
            <w:tcMar>
              <w:left w:type="dxa" w:w="0"/>
              <w:right w:type="dxa" w:w="0"/>
            </w:tcMar>
          </w:tcPr>
          <w:p w14:paraId="D70A0000"/>
        </w:tc>
        <w:tc>
          <w:tcPr>
            <w:tcW w:type="dxa" w:w="20"/>
            <w:tcMar>
              <w:left w:type="dxa" w:w="0"/>
              <w:right w:type="dxa" w:w="0"/>
            </w:tcMar>
          </w:tcPr>
          <w:p w14:paraId="D80A0000"/>
        </w:tc>
      </w:tr>
      <w:tr>
        <w:tc>
          <w:tcPr>
            <w:tcW w:type="dxa" w:w="1163"/>
            <w:vMerge w:val="restart"/>
            <w:tcBorders>
              <w:top w:color="000000" w:sz="4" w:val="single"/>
              <w:left w:color="000000" w:sz="1" w:val="single"/>
              <w:bottom w:color="000000" w:sz="1" w:val="single"/>
            </w:tcBorders>
            <w:shd w:fill="auto" w:val="clear"/>
            <w:tcMar>
              <w:left w:type="dxa" w:w="0"/>
              <w:right w:type="dxa" w:w="0"/>
            </w:tcMar>
          </w:tcPr>
          <w:p w14:paraId="D90A0000">
            <w:pPr>
              <w:pStyle w:val="Style_6"/>
            </w:pPr>
            <w:r>
              <w:rPr>
                <w:sz w:val="24"/>
              </w:rPr>
              <w:t>Мероприятие 1.12</w:t>
            </w:r>
          </w:p>
        </w:tc>
        <w:tc>
          <w:tcPr>
            <w:tcW w:type="dxa" w:w="3957"/>
            <w:vMerge w:val="restart"/>
            <w:tcBorders>
              <w:top w:color="000000" w:sz="4" w:val="single"/>
              <w:left w:color="000000" w:sz="1" w:val="single"/>
              <w:bottom w:color="000000" w:sz="1" w:val="single"/>
            </w:tcBorders>
            <w:shd w:fill="auto" w:val="clear"/>
            <w:tcMar>
              <w:left w:type="dxa" w:w="0"/>
              <w:right w:type="dxa" w:w="0"/>
            </w:tcMar>
          </w:tcPr>
          <w:p w14:paraId="DA0A0000">
            <w:pPr>
              <w:pStyle w:val="Style_6"/>
            </w:pPr>
            <w:r>
              <w:rPr>
                <w:sz w:val="24"/>
              </w:rPr>
              <w:t>Организация и проведение обучения представителей малого и среднего бизнеса</w:t>
            </w:r>
          </w:p>
        </w:tc>
        <w:tc>
          <w:tcPr>
            <w:tcW w:type="dxa" w:w="2081"/>
            <w:tcBorders>
              <w:top w:color="000000" w:sz="4" w:val="single"/>
              <w:left w:color="000000" w:sz="1" w:val="single"/>
              <w:bottom w:color="000000" w:sz="1" w:val="single"/>
            </w:tcBorders>
            <w:shd w:fill="auto" w:val="clear"/>
            <w:tcMar>
              <w:left w:type="dxa" w:w="0"/>
              <w:right w:type="dxa" w:w="0"/>
            </w:tcMar>
          </w:tcPr>
          <w:p w14:paraId="DB0A0000">
            <w:pPr>
              <w:pStyle w:val="Style_6"/>
            </w:pPr>
            <w:r>
              <w:rPr>
                <w:sz w:val="24"/>
              </w:rPr>
              <w:t>всего</w:t>
            </w:r>
          </w:p>
        </w:tc>
        <w:tc>
          <w:tcPr>
            <w:tcW w:type="dxa" w:w="1163"/>
            <w:tcBorders>
              <w:top w:color="000000" w:sz="4" w:val="single"/>
              <w:left w:color="000000" w:sz="1" w:val="single"/>
              <w:bottom w:color="000000" w:sz="1" w:val="single"/>
            </w:tcBorders>
            <w:shd w:fill="auto" w:val="clear"/>
            <w:tcMar>
              <w:left w:type="dxa" w:w="0"/>
              <w:right w:type="dxa" w:w="0"/>
            </w:tcMar>
          </w:tcPr>
          <w:p w14:paraId="DC0A0000">
            <w:pPr>
              <w:pStyle w:val="Style_6"/>
            </w:pPr>
            <w:r>
              <w:rPr>
                <w:sz w:val="24"/>
              </w:rPr>
              <w:t>0,0</w:t>
            </w:r>
          </w:p>
        </w:tc>
        <w:tc>
          <w:tcPr>
            <w:tcW w:type="dxa" w:w="768"/>
            <w:tcBorders>
              <w:top w:color="000000" w:sz="4" w:val="single"/>
              <w:left w:color="000000" w:sz="1" w:val="single"/>
              <w:bottom w:color="000000" w:sz="1" w:val="single"/>
            </w:tcBorders>
            <w:shd w:fill="auto" w:val="clear"/>
            <w:tcMar>
              <w:left w:type="dxa" w:w="0"/>
              <w:right w:type="dxa" w:w="0"/>
            </w:tcMar>
          </w:tcPr>
          <w:p w14:paraId="DD0A0000">
            <w:pPr>
              <w:pStyle w:val="Style_6"/>
            </w:pPr>
            <w:r>
              <w:rPr>
                <w:sz w:val="24"/>
              </w:rPr>
              <w:t>0,0</w:t>
            </w:r>
          </w:p>
        </w:tc>
        <w:tc>
          <w:tcPr>
            <w:tcW w:type="dxa" w:w="654"/>
            <w:tcBorders>
              <w:top w:color="000000" w:sz="4" w:val="single"/>
              <w:left w:color="000000" w:sz="1" w:val="single"/>
              <w:bottom w:color="000000" w:sz="1" w:val="single"/>
            </w:tcBorders>
            <w:shd w:fill="auto" w:val="clear"/>
            <w:tcMar>
              <w:left w:type="dxa" w:w="0"/>
              <w:right w:type="dxa" w:w="0"/>
            </w:tcMar>
          </w:tcPr>
          <w:p w14:paraId="DE0A0000">
            <w:pPr>
              <w:pStyle w:val="Style_6"/>
            </w:pPr>
            <w:r>
              <w:rPr>
                <w:sz w:val="24"/>
              </w:rPr>
              <w:t>0,0</w:t>
            </w:r>
          </w:p>
        </w:tc>
        <w:tc>
          <w:tcPr>
            <w:tcW w:type="dxa" w:w="711"/>
            <w:tcBorders>
              <w:top w:color="000000" w:sz="4" w:val="single"/>
              <w:left w:color="000000" w:sz="1" w:val="single"/>
              <w:bottom w:color="000000" w:sz="1" w:val="single"/>
            </w:tcBorders>
            <w:shd w:fill="auto" w:val="clear"/>
            <w:tcMar>
              <w:left w:type="dxa" w:w="0"/>
              <w:right w:type="dxa" w:w="0"/>
            </w:tcMar>
          </w:tcPr>
          <w:p w14:paraId="DF0A0000">
            <w:pPr>
              <w:pStyle w:val="Style_6"/>
            </w:pPr>
            <w:r>
              <w:rPr>
                <w:sz w:val="24"/>
              </w:rPr>
              <w:t>0,0</w:t>
            </w:r>
          </w:p>
        </w:tc>
        <w:tc>
          <w:tcPr>
            <w:tcW w:type="dxa" w:w="734"/>
            <w:tcBorders>
              <w:top w:color="000000" w:sz="4" w:val="single"/>
              <w:left w:color="000000" w:sz="1" w:val="single"/>
              <w:bottom w:color="000000" w:sz="1" w:val="single"/>
            </w:tcBorders>
            <w:shd w:fill="auto" w:val="clear"/>
            <w:tcMar>
              <w:left w:type="dxa" w:w="0"/>
              <w:right w:type="dxa" w:w="0"/>
            </w:tcMar>
          </w:tcPr>
          <w:p w14:paraId="E00A0000">
            <w:pPr>
              <w:pStyle w:val="Style_6"/>
            </w:pPr>
            <w:r>
              <w:rPr>
                <w:sz w:val="24"/>
              </w:rPr>
              <w:t>0,0</w:t>
            </w:r>
          </w:p>
        </w:tc>
        <w:tc>
          <w:tcPr>
            <w:tcW w:type="dxa" w:w="832"/>
            <w:tcBorders>
              <w:top w:color="000000" w:sz="4" w:val="single"/>
              <w:left w:color="000000" w:sz="1" w:val="single"/>
              <w:bottom w:color="000000" w:sz="1" w:val="single"/>
            </w:tcBorders>
            <w:shd w:fill="auto" w:val="clear"/>
            <w:tcMar>
              <w:left w:type="dxa" w:w="0"/>
              <w:right w:type="dxa" w:w="0"/>
            </w:tcMar>
          </w:tcPr>
          <w:p w14:paraId="E10A0000">
            <w:pPr>
              <w:pStyle w:val="Style_6"/>
            </w:pPr>
            <w:r>
              <w:rPr>
                <w:sz w:val="24"/>
              </w:rPr>
              <w:t>0,0</w:t>
            </w:r>
          </w:p>
        </w:tc>
        <w:tc>
          <w:tcPr>
            <w:tcW w:type="dxa" w:w="678"/>
            <w:tcBorders>
              <w:top w:color="000000" w:sz="4" w:val="single"/>
              <w:left w:color="000000" w:sz="1" w:val="single"/>
              <w:bottom w:color="000000" w:sz="1" w:val="single"/>
            </w:tcBorders>
            <w:shd w:fill="auto" w:val="clear"/>
            <w:tcMar>
              <w:left w:type="dxa" w:w="0"/>
              <w:right w:type="dxa" w:w="0"/>
            </w:tcMar>
          </w:tcPr>
          <w:p w14:paraId="E20A0000">
            <w:pPr>
              <w:pStyle w:val="Style_6"/>
            </w:pPr>
            <w:r>
              <w:rPr>
                <w:sz w:val="24"/>
              </w:rPr>
              <w:t>0,0</w:t>
            </w:r>
          </w:p>
        </w:tc>
        <w:tc>
          <w:tcPr>
            <w:tcW w:type="dxa" w:w="771"/>
            <w:tcBorders>
              <w:top w:color="000000" w:sz="4" w:val="single"/>
              <w:left w:color="000000" w:sz="1" w:val="single"/>
              <w:bottom w:color="000000" w:sz="1" w:val="single"/>
            </w:tcBorders>
            <w:shd w:fill="auto" w:val="clear"/>
            <w:tcMar>
              <w:left w:type="dxa" w:w="0"/>
              <w:right w:type="dxa" w:w="0"/>
            </w:tcMar>
          </w:tcPr>
          <w:p w14:paraId="E30A0000">
            <w:pPr>
              <w:pStyle w:val="Style_6"/>
            </w:pPr>
            <w:r>
              <w:rPr>
                <w:sz w:val="24"/>
              </w:rPr>
              <w:t>0,0</w:t>
            </w:r>
          </w:p>
        </w:tc>
        <w:tc>
          <w:tcPr>
            <w:tcW w:type="dxa" w:w="770"/>
            <w:tcBorders>
              <w:top w:color="000000" w:sz="4" w:val="single"/>
              <w:left w:color="000000" w:sz="1" w:val="single"/>
              <w:bottom w:color="000000" w:sz="1" w:val="single"/>
            </w:tcBorders>
            <w:shd w:fill="auto" w:val="clear"/>
            <w:tcMar>
              <w:left w:type="dxa" w:w="0"/>
              <w:right w:type="dxa" w:w="0"/>
            </w:tcMar>
          </w:tcPr>
          <w:p w14:paraId="E40A0000">
            <w:pPr>
              <w:pStyle w:val="Style_6"/>
            </w:pPr>
            <w:r>
              <w:rPr>
                <w:sz w:val="24"/>
              </w:rPr>
              <w:t>0,0</w:t>
            </w:r>
          </w:p>
        </w:tc>
        <w:tc>
          <w:tcPr>
            <w:tcW w:type="dxa" w:w="832"/>
            <w:tcBorders>
              <w:top w:color="000000" w:sz="4" w:val="single"/>
              <w:left w:color="000000" w:sz="1" w:val="single"/>
              <w:bottom w:color="000000" w:sz="1" w:val="single"/>
            </w:tcBorders>
            <w:shd w:fill="auto" w:val="clear"/>
            <w:tcMar>
              <w:left w:type="dxa" w:w="0"/>
              <w:right w:type="dxa" w:w="0"/>
            </w:tcMar>
          </w:tcPr>
          <w:p w14:paraId="E50A0000">
            <w:pPr>
              <w:pStyle w:val="Style_6"/>
            </w:pPr>
            <w:r>
              <w:rPr>
                <w:sz w:val="24"/>
              </w:rPr>
              <w:t>0,0</w:t>
            </w:r>
          </w:p>
        </w:tc>
        <w:tc>
          <w:tcPr>
            <w:tcW w:type="dxa" w:w="39"/>
            <w:tcBorders>
              <w:left w:color="000000" w:sz="1" w:val="single"/>
            </w:tcBorders>
            <w:shd w:fill="auto" w:val="clear"/>
            <w:tcMar>
              <w:left w:type="dxa" w:w="0"/>
              <w:right w:type="dxa" w:w="0"/>
            </w:tcMar>
          </w:tcPr>
          <w:p w14:paraId="E60A0000"/>
        </w:tc>
        <w:tc>
          <w:tcPr>
            <w:tcW w:type="dxa" w:w="20"/>
            <w:tcMar>
              <w:left w:type="dxa" w:w="0"/>
              <w:right w:type="dxa" w:w="0"/>
            </w:tcMar>
          </w:tcPr>
          <w:p w14:paraId="E70A0000"/>
        </w:tc>
      </w:tr>
      <w:tr>
        <w:tc>
          <w:tcPr>
            <w:tcW w:type="dxa" w:w="1163"/>
            <w:gridSpan w:val="1"/>
            <w:vMerge w:val="continue"/>
            <w:tcBorders>
              <w:top w:color="000000" w:sz="4"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4"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E80A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E90A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EA0A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EB0A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EC0A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ED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EE0A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EF0A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F00A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F1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F20A0000">
            <w:pPr>
              <w:pStyle w:val="Style_6"/>
            </w:pPr>
            <w:r>
              <w:rPr>
                <w:sz w:val="24"/>
              </w:rPr>
              <w:t>0,0</w:t>
            </w:r>
          </w:p>
        </w:tc>
        <w:tc>
          <w:tcPr>
            <w:tcW w:type="dxa" w:w="39"/>
            <w:tcBorders>
              <w:left w:color="000000" w:sz="1" w:val="single"/>
            </w:tcBorders>
            <w:shd w:fill="auto" w:val="clear"/>
            <w:tcMar>
              <w:left w:type="dxa" w:w="0"/>
              <w:right w:type="dxa" w:w="0"/>
            </w:tcMar>
          </w:tcPr>
          <w:p w14:paraId="F30A0000"/>
        </w:tc>
        <w:tc>
          <w:tcPr>
            <w:tcW w:type="dxa" w:w="20"/>
            <w:tcMar>
              <w:left w:type="dxa" w:w="0"/>
              <w:right w:type="dxa" w:w="0"/>
            </w:tcMar>
          </w:tcPr>
          <w:p w14:paraId="F40A0000"/>
        </w:tc>
      </w:tr>
      <w:tr>
        <w:tc>
          <w:tcPr>
            <w:tcW w:type="dxa" w:w="1163"/>
            <w:gridSpan w:val="1"/>
            <w:vMerge w:val="continue"/>
            <w:tcBorders>
              <w:top w:color="000000" w:sz="4"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4"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F50A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F60A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F70A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F80A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F90A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FA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FB0A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FC0A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FD0A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FE0A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FF0A0000">
            <w:pPr>
              <w:pStyle w:val="Style_6"/>
            </w:pPr>
            <w:r>
              <w:rPr>
                <w:sz w:val="24"/>
              </w:rPr>
              <w:t>0,0</w:t>
            </w:r>
          </w:p>
        </w:tc>
        <w:tc>
          <w:tcPr>
            <w:tcW w:type="dxa" w:w="39"/>
            <w:tcBorders>
              <w:left w:color="000000" w:sz="1" w:val="single"/>
            </w:tcBorders>
            <w:shd w:fill="auto" w:val="clear"/>
            <w:tcMar>
              <w:left w:type="dxa" w:w="0"/>
              <w:right w:type="dxa" w:w="0"/>
            </w:tcMar>
          </w:tcPr>
          <w:p w14:paraId="000B0000"/>
        </w:tc>
        <w:tc>
          <w:tcPr>
            <w:tcW w:type="dxa" w:w="20"/>
            <w:tcMar>
              <w:left w:type="dxa" w:w="0"/>
              <w:right w:type="dxa" w:w="0"/>
            </w:tcMar>
          </w:tcPr>
          <w:p w14:paraId="010B0000"/>
        </w:tc>
      </w:tr>
      <w:tr>
        <w:tc>
          <w:tcPr>
            <w:tcW w:type="dxa" w:w="1163"/>
            <w:gridSpan w:val="1"/>
            <w:vMerge w:val="continue"/>
            <w:tcBorders>
              <w:top w:color="000000" w:sz="4"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4"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020B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03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04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05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06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07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08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09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0A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0B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0C0B0000">
            <w:pPr>
              <w:pStyle w:val="Style_6"/>
            </w:pPr>
            <w:r>
              <w:rPr>
                <w:sz w:val="24"/>
              </w:rPr>
              <w:t>0,0</w:t>
            </w:r>
          </w:p>
        </w:tc>
        <w:tc>
          <w:tcPr>
            <w:tcW w:type="dxa" w:w="39"/>
            <w:tcBorders>
              <w:left w:color="000000" w:sz="1" w:val="single"/>
            </w:tcBorders>
            <w:shd w:fill="auto" w:val="clear"/>
            <w:tcMar>
              <w:left w:type="dxa" w:w="0"/>
              <w:right w:type="dxa" w:w="0"/>
            </w:tcMar>
          </w:tcPr>
          <w:p w14:paraId="0D0B0000"/>
        </w:tc>
        <w:tc>
          <w:tcPr>
            <w:tcW w:type="dxa" w:w="20"/>
            <w:tcMar>
              <w:left w:type="dxa" w:w="0"/>
              <w:right w:type="dxa" w:w="0"/>
            </w:tcMar>
          </w:tcPr>
          <w:p w14:paraId="0E0B0000"/>
        </w:tc>
      </w:tr>
      <w:tr>
        <w:tc>
          <w:tcPr>
            <w:tcW w:type="dxa" w:w="1163"/>
            <w:gridSpan w:val="1"/>
            <w:vMerge w:val="continue"/>
            <w:tcBorders>
              <w:top w:color="000000" w:sz="4" w:val="single"/>
              <w:left w:color="000000" w:sz="1" w:val="single"/>
              <w:bottom w:color="000000" w:sz="1" w:val="single"/>
            </w:tcBorders>
            <w:shd w:fill="auto" w:val="clear"/>
            <w:tcMar>
              <w:left w:type="dxa" w:w="0"/>
              <w:right w:type="dxa" w:w="0"/>
            </w:tcMar>
          </w:tcPr>
          <w:p/>
        </w:tc>
        <w:tc>
          <w:tcPr>
            <w:tcW w:type="dxa" w:w="3957"/>
            <w:gridSpan w:val="1"/>
            <w:vMerge w:val="continue"/>
            <w:tcBorders>
              <w:top w:color="000000" w:sz="4" w:val="single"/>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0F0B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10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11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12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13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14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15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16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17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18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190B0000">
            <w:pPr>
              <w:pStyle w:val="Style_6"/>
            </w:pPr>
            <w:r>
              <w:rPr>
                <w:sz w:val="24"/>
              </w:rPr>
              <w:t>0,0</w:t>
            </w:r>
          </w:p>
        </w:tc>
        <w:tc>
          <w:tcPr>
            <w:tcW w:type="dxa" w:w="39"/>
            <w:tcBorders>
              <w:left w:color="000000" w:sz="1" w:val="single"/>
            </w:tcBorders>
            <w:shd w:fill="auto" w:val="clear"/>
            <w:tcMar>
              <w:left w:type="dxa" w:w="0"/>
              <w:right w:type="dxa" w:w="0"/>
            </w:tcMar>
          </w:tcPr>
          <w:p w14:paraId="1A0B0000"/>
        </w:tc>
        <w:tc>
          <w:tcPr>
            <w:tcW w:type="dxa" w:w="20"/>
            <w:tcMar>
              <w:left w:type="dxa" w:w="0"/>
              <w:right w:type="dxa" w:w="0"/>
            </w:tcMar>
          </w:tcPr>
          <w:p w14:paraId="1B0B0000"/>
        </w:tc>
      </w:tr>
      <w:tr>
        <w:tc>
          <w:tcPr>
            <w:tcW w:type="dxa" w:w="1163"/>
            <w:vMerge w:val="restart"/>
            <w:tcBorders>
              <w:left w:color="000000" w:sz="1" w:val="single"/>
              <w:bottom w:color="000000" w:sz="1" w:val="single"/>
            </w:tcBorders>
            <w:shd w:fill="auto" w:val="clear"/>
            <w:tcMar>
              <w:left w:type="dxa" w:w="0"/>
              <w:right w:type="dxa" w:w="0"/>
            </w:tcMar>
          </w:tcPr>
          <w:p w14:paraId="1C0B0000">
            <w:pPr>
              <w:pStyle w:val="Style_6"/>
            </w:pPr>
            <w:r>
              <w:rPr>
                <w:sz w:val="24"/>
              </w:rPr>
              <w:t>Мероприятие 1.13</w:t>
            </w:r>
          </w:p>
        </w:tc>
        <w:tc>
          <w:tcPr>
            <w:tcW w:type="dxa" w:w="3957"/>
            <w:vMerge w:val="restart"/>
            <w:tcBorders>
              <w:left w:color="000000" w:sz="1" w:val="single"/>
              <w:bottom w:color="000000" w:sz="1" w:val="single"/>
            </w:tcBorders>
            <w:shd w:fill="auto" w:val="clear"/>
            <w:tcMar>
              <w:left w:type="dxa" w:w="0"/>
              <w:right w:type="dxa" w:w="0"/>
            </w:tcMar>
          </w:tcPr>
          <w:p w14:paraId="1D0B0000">
            <w:pPr>
              <w:pStyle w:val="Style_6"/>
            </w:pPr>
            <w:r>
              <w:rPr>
                <w:sz w:val="24"/>
              </w:rPr>
              <w:t>Размещение информационных материалов, связанных с деятельностью малого и среднего предпринимательства (в т.ч. по сдаче в аренду жилых помещений), в СМИ, на сайте  города Курчатова</w:t>
            </w:r>
          </w:p>
        </w:tc>
        <w:tc>
          <w:tcPr>
            <w:tcW w:type="dxa" w:w="2081"/>
            <w:tcBorders>
              <w:top w:color="000000" w:sz="1" w:val="single"/>
              <w:left w:color="000000" w:sz="1" w:val="single"/>
              <w:bottom w:color="000000" w:sz="1" w:val="single"/>
            </w:tcBorders>
            <w:shd w:fill="auto" w:val="clear"/>
            <w:tcMar>
              <w:left w:type="dxa" w:w="0"/>
              <w:right w:type="dxa" w:w="0"/>
            </w:tcMar>
          </w:tcPr>
          <w:p w14:paraId="1E0B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1F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20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21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22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23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24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25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26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27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280B0000">
            <w:pPr>
              <w:pStyle w:val="Style_6"/>
            </w:pPr>
            <w:r>
              <w:rPr>
                <w:sz w:val="24"/>
              </w:rPr>
              <w:t>0,0</w:t>
            </w:r>
          </w:p>
        </w:tc>
        <w:tc>
          <w:tcPr>
            <w:tcW w:type="dxa" w:w="39"/>
            <w:tcBorders>
              <w:left w:color="000000" w:sz="1" w:val="single"/>
            </w:tcBorders>
            <w:shd w:fill="auto" w:val="clear"/>
            <w:tcMar>
              <w:left w:type="dxa" w:w="0"/>
              <w:right w:type="dxa" w:w="0"/>
            </w:tcMar>
          </w:tcPr>
          <w:p w14:paraId="290B0000"/>
        </w:tc>
        <w:tc>
          <w:tcPr>
            <w:tcW w:type="dxa" w:w="20"/>
            <w:tcMar>
              <w:left w:type="dxa" w:w="0"/>
              <w:right w:type="dxa" w:w="0"/>
            </w:tcMar>
          </w:tcPr>
          <w:p w14:paraId="2A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2B0B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2C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2D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2E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2F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30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31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32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33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34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350B0000">
            <w:pPr>
              <w:pStyle w:val="Style_6"/>
            </w:pPr>
            <w:r>
              <w:rPr>
                <w:sz w:val="24"/>
              </w:rPr>
              <w:t>0,0</w:t>
            </w:r>
          </w:p>
        </w:tc>
        <w:tc>
          <w:tcPr>
            <w:tcW w:type="dxa" w:w="39"/>
            <w:tcBorders>
              <w:left w:color="000000" w:sz="1" w:val="single"/>
            </w:tcBorders>
            <w:shd w:fill="auto" w:val="clear"/>
            <w:tcMar>
              <w:left w:type="dxa" w:w="0"/>
              <w:right w:type="dxa" w:w="0"/>
            </w:tcMar>
          </w:tcPr>
          <w:p w14:paraId="360B0000"/>
        </w:tc>
        <w:tc>
          <w:tcPr>
            <w:tcW w:type="dxa" w:w="20"/>
            <w:tcMar>
              <w:left w:type="dxa" w:w="0"/>
              <w:right w:type="dxa" w:w="0"/>
            </w:tcMar>
          </w:tcPr>
          <w:p w14:paraId="37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380B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39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3A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3B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3C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3D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3E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3F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40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41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20B0000">
            <w:pPr>
              <w:pStyle w:val="Style_6"/>
            </w:pPr>
            <w:r>
              <w:rPr>
                <w:sz w:val="24"/>
              </w:rPr>
              <w:t>0,0</w:t>
            </w:r>
          </w:p>
        </w:tc>
        <w:tc>
          <w:tcPr>
            <w:tcW w:type="dxa" w:w="39"/>
            <w:tcBorders>
              <w:left w:color="000000" w:sz="1" w:val="single"/>
            </w:tcBorders>
            <w:shd w:fill="auto" w:val="clear"/>
            <w:tcMar>
              <w:left w:type="dxa" w:w="0"/>
              <w:right w:type="dxa" w:w="0"/>
            </w:tcMar>
          </w:tcPr>
          <w:p w14:paraId="430B0000"/>
        </w:tc>
        <w:tc>
          <w:tcPr>
            <w:tcW w:type="dxa" w:w="20"/>
            <w:tcMar>
              <w:left w:type="dxa" w:w="0"/>
              <w:right w:type="dxa" w:w="0"/>
            </w:tcMar>
          </w:tcPr>
          <w:p w14:paraId="44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450B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46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47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48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49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4A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B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4C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4D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4E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F0B0000">
            <w:pPr>
              <w:pStyle w:val="Style_6"/>
            </w:pPr>
            <w:r>
              <w:rPr>
                <w:sz w:val="24"/>
              </w:rPr>
              <w:t>0,0</w:t>
            </w:r>
          </w:p>
        </w:tc>
        <w:tc>
          <w:tcPr>
            <w:tcW w:type="dxa" w:w="39"/>
            <w:tcBorders>
              <w:left w:color="000000" w:sz="1" w:val="single"/>
            </w:tcBorders>
            <w:shd w:fill="auto" w:val="clear"/>
            <w:tcMar>
              <w:left w:type="dxa" w:w="0"/>
              <w:right w:type="dxa" w:w="0"/>
            </w:tcMar>
          </w:tcPr>
          <w:p w14:paraId="500B0000"/>
        </w:tc>
        <w:tc>
          <w:tcPr>
            <w:tcW w:type="dxa" w:w="20"/>
            <w:tcMar>
              <w:left w:type="dxa" w:w="0"/>
              <w:right w:type="dxa" w:w="0"/>
            </w:tcMar>
          </w:tcPr>
          <w:p w14:paraId="51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520B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53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54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55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56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57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58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59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5A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5B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5C0B0000">
            <w:pPr>
              <w:pStyle w:val="Style_6"/>
            </w:pPr>
            <w:r>
              <w:rPr>
                <w:sz w:val="24"/>
              </w:rPr>
              <w:t>0,0</w:t>
            </w:r>
          </w:p>
        </w:tc>
        <w:tc>
          <w:tcPr>
            <w:tcW w:type="dxa" w:w="39"/>
            <w:tcBorders>
              <w:left w:color="000000" w:sz="1" w:val="single"/>
            </w:tcBorders>
            <w:shd w:fill="auto" w:val="clear"/>
            <w:tcMar>
              <w:left w:type="dxa" w:w="0"/>
              <w:right w:type="dxa" w:w="0"/>
            </w:tcMar>
          </w:tcPr>
          <w:p w14:paraId="5D0B0000"/>
        </w:tc>
        <w:tc>
          <w:tcPr>
            <w:tcW w:type="dxa" w:w="20"/>
            <w:tcMar>
              <w:left w:type="dxa" w:w="0"/>
              <w:right w:type="dxa" w:w="0"/>
            </w:tcMar>
          </w:tcPr>
          <w:p w14:paraId="5E0B0000"/>
        </w:tc>
      </w:tr>
      <w:tr>
        <w:tc>
          <w:tcPr>
            <w:tcW w:type="dxa" w:w="1163"/>
            <w:vMerge w:val="restart"/>
            <w:tcBorders>
              <w:left w:color="000000" w:sz="1" w:val="single"/>
              <w:bottom w:color="000000" w:sz="1" w:val="single"/>
            </w:tcBorders>
            <w:shd w:fill="auto" w:val="clear"/>
            <w:tcMar>
              <w:left w:type="dxa" w:w="0"/>
              <w:right w:type="dxa" w:w="0"/>
            </w:tcMar>
          </w:tcPr>
          <w:p w14:paraId="5F0B0000">
            <w:pPr>
              <w:pStyle w:val="Style_6"/>
            </w:pPr>
            <w:r>
              <w:rPr>
                <w:sz w:val="24"/>
              </w:rPr>
              <w:t>Мероприятие 1.14</w:t>
            </w:r>
          </w:p>
        </w:tc>
        <w:tc>
          <w:tcPr>
            <w:tcW w:type="dxa" w:w="3957"/>
            <w:vMerge w:val="restart"/>
            <w:tcBorders>
              <w:left w:color="000000" w:sz="1" w:val="single"/>
              <w:bottom w:color="000000" w:sz="1" w:val="single"/>
            </w:tcBorders>
            <w:shd w:fill="auto" w:val="clear"/>
            <w:tcMar>
              <w:left w:type="dxa" w:w="0"/>
              <w:right w:type="dxa" w:w="0"/>
            </w:tcMar>
          </w:tcPr>
          <w:p w14:paraId="600B0000">
            <w:pPr>
              <w:pStyle w:val="Style_6"/>
            </w:pPr>
            <w:r>
              <w:rPr>
                <w:sz w:val="24"/>
              </w:rPr>
              <w:t>Обеспечение участия в конкурсах профессионального мастерства, "Лучший предприниматель города Курчатова" и других конкурсах с участием субъектов малого и среднего предпринимательства</w:t>
            </w:r>
          </w:p>
        </w:tc>
        <w:tc>
          <w:tcPr>
            <w:tcW w:type="dxa" w:w="2081"/>
            <w:tcBorders>
              <w:top w:color="000000" w:sz="1" w:val="single"/>
              <w:left w:color="000000" w:sz="1" w:val="single"/>
              <w:bottom w:color="000000" w:sz="1" w:val="single"/>
            </w:tcBorders>
            <w:shd w:fill="auto" w:val="clear"/>
            <w:tcMar>
              <w:left w:type="dxa" w:w="0"/>
              <w:right w:type="dxa" w:w="0"/>
            </w:tcMar>
          </w:tcPr>
          <w:p w14:paraId="610B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62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63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64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65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66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67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68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69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6A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6B0B0000">
            <w:pPr>
              <w:pStyle w:val="Style_6"/>
            </w:pPr>
            <w:r>
              <w:rPr>
                <w:sz w:val="24"/>
              </w:rPr>
              <w:t>0,0</w:t>
            </w:r>
          </w:p>
        </w:tc>
        <w:tc>
          <w:tcPr>
            <w:tcW w:type="dxa" w:w="39"/>
            <w:tcBorders>
              <w:left w:color="000000" w:sz="1" w:val="single"/>
            </w:tcBorders>
            <w:shd w:fill="auto" w:val="clear"/>
            <w:tcMar>
              <w:left w:type="dxa" w:w="0"/>
              <w:right w:type="dxa" w:w="0"/>
            </w:tcMar>
          </w:tcPr>
          <w:p w14:paraId="6C0B0000"/>
        </w:tc>
        <w:tc>
          <w:tcPr>
            <w:tcW w:type="dxa" w:w="20"/>
            <w:tcMar>
              <w:left w:type="dxa" w:w="0"/>
              <w:right w:type="dxa" w:w="0"/>
            </w:tcMar>
          </w:tcPr>
          <w:p w14:paraId="6D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6E0B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6F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70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71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72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73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74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75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76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77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780B0000">
            <w:pPr>
              <w:pStyle w:val="Style_6"/>
            </w:pPr>
            <w:r>
              <w:rPr>
                <w:sz w:val="24"/>
              </w:rPr>
              <w:t>0,0</w:t>
            </w:r>
          </w:p>
        </w:tc>
        <w:tc>
          <w:tcPr>
            <w:tcW w:type="dxa" w:w="39"/>
            <w:tcBorders>
              <w:left w:color="000000" w:sz="1" w:val="single"/>
            </w:tcBorders>
            <w:shd w:fill="auto" w:val="clear"/>
            <w:tcMar>
              <w:left w:type="dxa" w:w="0"/>
              <w:right w:type="dxa" w:w="0"/>
            </w:tcMar>
          </w:tcPr>
          <w:p w14:paraId="790B0000"/>
        </w:tc>
        <w:tc>
          <w:tcPr>
            <w:tcW w:type="dxa" w:w="20"/>
            <w:tcMar>
              <w:left w:type="dxa" w:w="0"/>
              <w:right w:type="dxa" w:w="0"/>
            </w:tcMar>
          </w:tcPr>
          <w:p w14:paraId="7A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7B0B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7C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7D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7E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7F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80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81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82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83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84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850B0000">
            <w:pPr>
              <w:pStyle w:val="Style_6"/>
            </w:pPr>
            <w:r>
              <w:rPr>
                <w:sz w:val="24"/>
              </w:rPr>
              <w:t>0,0</w:t>
            </w:r>
          </w:p>
        </w:tc>
        <w:tc>
          <w:tcPr>
            <w:tcW w:type="dxa" w:w="39"/>
            <w:tcBorders>
              <w:left w:color="000000" w:sz="1" w:val="single"/>
            </w:tcBorders>
            <w:shd w:fill="auto" w:val="clear"/>
            <w:tcMar>
              <w:left w:type="dxa" w:w="0"/>
              <w:right w:type="dxa" w:w="0"/>
            </w:tcMar>
          </w:tcPr>
          <w:p w14:paraId="860B0000"/>
        </w:tc>
        <w:tc>
          <w:tcPr>
            <w:tcW w:type="dxa" w:w="20"/>
            <w:tcMar>
              <w:left w:type="dxa" w:w="0"/>
              <w:right w:type="dxa" w:w="0"/>
            </w:tcMar>
          </w:tcPr>
          <w:p w14:paraId="87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880B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89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8A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8B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8C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8D0B0000">
            <w:pPr>
              <w:pStyle w:val="Style_6"/>
            </w:pPr>
            <w:r>
              <w:rPr>
                <w:sz w:val="24"/>
                <w:highlight w:val="white"/>
              </w:rPr>
              <w:t>0,0</w:t>
            </w:r>
          </w:p>
        </w:tc>
        <w:tc>
          <w:tcPr>
            <w:tcW w:type="dxa" w:w="832"/>
            <w:tcBorders>
              <w:top w:color="000000" w:sz="1" w:val="single"/>
              <w:left w:color="000000" w:sz="1" w:val="single"/>
              <w:bottom w:color="000000" w:sz="1" w:val="single"/>
            </w:tcBorders>
            <w:shd w:fill="auto" w:val="clear"/>
            <w:tcMar>
              <w:left w:type="dxa" w:w="0"/>
              <w:right w:type="dxa" w:w="0"/>
            </w:tcMar>
          </w:tcPr>
          <w:p w14:paraId="8E0B0000">
            <w:pPr>
              <w:pStyle w:val="Style_6"/>
            </w:pPr>
            <w:r>
              <w:rPr>
                <w:sz w:val="24"/>
                <w:highlight w:val="white"/>
              </w:rPr>
              <w:t>0,0</w:t>
            </w:r>
          </w:p>
        </w:tc>
        <w:tc>
          <w:tcPr>
            <w:tcW w:type="dxa" w:w="678"/>
            <w:tcBorders>
              <w:top w:color="000000" w:sz="1" w:val="single"/>
              <w:left w:color="000000" w:sz="1" w:val="single"/>
              <w:bottom w:color="000000" w:sz="1" w:val="single"/>
            </w:tcBorders>
            <w:shd w:fill="auto" w:val="clear"/>
            <w:tcMar>
              <w:left w:type="dxa" w:w="0"/>
              <w:right w:type="dxa" w:w="0"/>
            </w:tcMar>
          </w:tcPr>
          <w:p w14:paraId="8F0B0000">
            <w:pPr>
              <w:pStyle w:val="Style_6"/>
            </w:pPr>
            <w:r>
              <w:rPr>
                <w:sz w:val="24"/>
                <w:highlight w:val="white"/>
              </w:rPr>
              <w:t>0,0</w:t>
            </w:r>
          </w:p>
        </w:tc>
        <w:tc>
          <w:tcPr>
            <w:tcW w:type="dxa" w:w="771"/>
            <w:tcBorders>
              <w:top w:color="000000" w:sz="1" w:val="single"/>
              <w:left w:color="000000" w:sz="1" w:val="single"/>
              <w:bottom w:color="000000" w:sz="1" w:val="single"/>
            </w:tcBorders>
            <w:shd w:fill="auto" w:val="clear"/>
            <w:tcMar>
              <w:left w:type="dxa" w:w="0"/>
              <w:right w:type="dxa" w:w="0"/>
            </w:tcMar>
          </w:tcPr>
          <w:p w14:paraId="900B0000">
            <w:pPr>
              <w:pStyle w:val="Style_6"/>
            </w:pPr>
            <w:r>
              <w:rPr>
                <w:sz w:val="24"/>
                <w:highlight w:val="white"/>
              </w:rPr>
              <w:t>0,0</w:t>
            </w:r>
          </w:p>
        </w:tc>
        <w:tc>
          <w:tcPr>
            <w:tcW w:type="dxa" w:w="770"/>
            <w:tcBorders>
              <w:top w:color="000000" w:sz="1" w:val="single"/>
              <w:left w:color="000000" w:sz="1" w:val="single"/>
              <w:bottom w:color="000000" w:sz="1" w:val="single"/>
            </w:tcBorders>
            <w:shd w:fill="auto" w:val="clear"/>
            <w:tcMar>
              <w:left w:type="dxa" w:w="0"/>
              <w:right w:type="dxa" w:w="0"/>
            </w:tcMar>
          </w:tcPr>
          <w:p w14:paraId="910B0000">
            <w:pPr>
              <w:pStyle w:val="Style_6"/>
            </w:pPr>
            <w:r>
              <w:rPr>
                <w:sz w:val="24"/>
                <w:highlight w:val="white"/>
              </w:rPr>
              <w:t>0,0</w:t>
            </w:r>
          </w:p>
        </w:tc>
        <w:tc>
          <w:tcPr>
            <w:tcW w:type="dxa" w:w="832"/>
            <w:tcBorders>
              <w:top w:color="000000" w:sz="1" w:val="single"/>
              <w:left w:color="000000" w:sz="1" w:val="single"/>
              <w:bottom w:color="000000" w:sz="1" w:val="single"/>
            </w:tcBorders>
            <w:shd w:fill="auto" w:val="clear"/>
            <w:tcMar>
              <w:left w:type="dxa" w:w="0"/>
              <w:right w:type="dxa" w:w="0"/>
            </w:tcMar>
          </w:tcPr>
          <w:p w14:paraId="920B0000">
            <w:pPr>
              <w:pStyle w:val="Style_6"/>
            </w:pPr>
            <w:r>
              <w:rPr>
                <w:sz w:val="24"/>
                <w:highlight w:val="white"/>
              </w:rPr>
              <w:t>0,0</w:t>
            </w:r>
          </w:p>
        </w:tc>
        <w:tc>
          <w:tcPr>
            <w:tcW w:type="dxa" w:w="39"/>
            <w:tcBorders>
              <w:left w:color="000000" w:sz="1" w:val="single"/>
            </w:tcBorders>
            <w:shd w:fill="auto" w:val="clear"/>
            <w:tcMar>
              <w:left w:type="dxa" w:w="0"/>
              <w:right w:type="dxa" w:w="0"/>
            </w:tcMar>
          </w:tcPr>
          <w:p w14:paraId="930B0000"/>
        </w:tc>
        <w:tc>
          <w:tcPr>
            <w:tcW w:type="dxa" w:w="20"/>
            <w:tcMar>
              <w:left w:type="dxa" w:w="0"/>
              <w:right w:type="dxa" w:w="0"/>
            </w:tcMar>
          </w:tcPr>
          <w:p w14:paraId="94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950B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96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97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980B0000">
            <w:pPr>
              <w:pStyle w:val="Style_6"/>
            </w:pPr>
            <w:r>
              <w:rPr>
                <w:sz w:val="24"/>
              </w:rPr>
              <w:t>0</w:t>
            </w:r>
          </w:p>
        </w:tc>
        <w:tc>
          <w:tcPr>
            <w:tcW w:type="dxa" w:w="711"/>
            <w:tcBorders>
              <w:top w:color="000000" w:sz="1" w:val="single"/>
              <w:left w:color="000000" w:sz="1" w:val="single"/>
              <w:bottom w:color="000000" w:sz="1" w:val="single"/>
            </w:tcBorders>
            <w:shd w:fill="auto" w:val="clear"/>
            <w:tcMar>
              <w:left w:type="dxa" w:w="0"/>
              <w:right w:type="dxa" w:w="0"/>
            </w:tcMar>
          </w:tcPr>
          <w:p w14:paraId="99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9A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9B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9C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9D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9E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9F0B0000">
            <w:pPr>
              <w:pStyle w:val="Style_6"/>
            </w:pPr>
            <w:r>
              <w:rPr>
                <w:sz w:val="24"/>
              </w:rPr>
              <w:t>0,0</w:t>
            </w:r>
          </w:p>
        </w:tc>
        <w:tc>
          <w:tcPr>
            <w:tcW w:type="dxa" w:w="39"/>
            <w:tcBorders>
              <w:left w:color="000000" w:sz="1" w:val="single"/>
            </w:tcBorders>
            <w:shd w:fill="auto" w:val="clear"/>
            <w:tcMar>
              <w:left w:type="dxa" w:w="0"/>
              <w:right w:type="dxa" w:w="0"/>
            </w:tcMar>
          </w:tcPr>
          <w:p w14:paraId="A00B0000"/>
        </w:tc>
        <w:tc>
          <w:tcPr>
            <w:tcW w:type="dxa" w:w="20"/>
            <w:tcMar>
              <w:left w:type="dxa" w:w="0"/>
              <w:right w:type="dxa" w:w="0"/>
            </w:tcMar>
          </w:tcPr>
          <w:p w14:paraId="A10B0000"/>
        </w:tc>
      </w:tr>
      <w:tr>
        <w:tc>
          <w:tcPr>
            <w:tcW w:type="dxa" w:w="1163"/>
            <w:vMerge w:val="restart"/>
            <w:tcBorders>
              <w:left w:color="000000" w:sz="1" w:val="single"/>
              <w:bottom w:color="000000" w:sz="1" w:val="single"/>
            </w:tcBorders>
            <w:shd w:fill="auto" w:val="clear"/>
            <w:tcMar>
              <w:left w:type="dxa" w:w="0"/>
              <w:right w:type="dxa" w:w="0"/>
            </w:tcMar>
          </w:tcPr>
          <w:p w14:paraId="A20B0000">
            <w:pPr>
              <w:pStyle w:val="Style_6"/>
            </w:pPr>
            <w:r>
              <w:rPr>
                <w:sz w:val="24"/>
              </w:rPr>
              <w:t>Мероприятие 1.15</w:t>
            </w:r>
          </w:p>
        </w:tc>
        <w:tc>
          <w:tcPr>
            <w:tcW w:type="dxa" w:w="3957"/>
            <w:vMerge w:val="restart"/>
            <w:tcBorders>
              <w:left w:color="000000" w:sz="1" w:val="single"/>
              <w:bottom w:color="000000" w:sz="1" w:val="single"/>
            </w:tcBorders>
            <w:shd w:fill="auto" w:val="clear"/>
            <w:tcMar>
              <w:left w:type="dxa" w:w="0"/>
              <w:right w:type="dxa" w:w="0"/>
            </w:tcMar>
          </w:tcPr>
          <w:p w14:paraId="A30B0000">
            <w:pPr>
              <w:pStyle w:val="Style_6"/>
            </w:pPr>
            <w:r>
              <w:rPr>
                <w:sz w:val="24"/>
              </w:rPr>
              <w:t>Проведение городских конференций, "круглых столов", совещаний по вопросам развития малого и среднего предпринимательства</w:t>
            </w:r>
          </w:p>
        </w:tc>
        <w:tc>
          <w:tcPr>
            <w:tcW w:type="dxa" w:w="2081"/>
            <w:tcBorders>
              <w:top w:color="000000" w:sz="1" w:val="single"/>
              <w:left w:color="000000" w:sz="1" w:val="single"/>
              <w:bottom w:color="000000" w:sz="1" w:val="single"/>
            </w:tcBorders>
            <w:shd w:fill="auto" w:val="clear"/>
            <w:tcMar>
              <w:left w:type="dxa" w:w="0"/>
              <w:right w:type="dxa" w:w="0"/>
            </w:tcMar>
          </w:tcPr>
          <w:p w14:paraId="A40B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A5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A6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A7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A8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A9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AA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AB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AC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AD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AE0B0000">
            <w:pPr>
              <w:pStyle w:val="Style_6"/>
            </w:pPr>
            <w:r>
              <w:rPr>
                <w:sz w:val="24"/>
              </w:rPr>
              <w:t>0,0</w:t>
            </w:r>
          </w:p>
        </w:tc>
        <w:tc>
          <w:tcPr>
            <w:tcW w:type="dxa" w:w="39"/>
            <w:tcBorders>
              <w:left w:color="000000" w:sz="1" w:val="single"/>
            </w:tcBorders>
            <w:shd w:fill="auto" w:val="clear"/>
            <w:tcMar>
              <w:left w:type="dxa" w:w="0"/>
              <w:right w:type="dxa" w:w="0"/>
            </w:tcMar>
          </w:tcPr>
          <w:p w14:paraId="AF0B0000"/>
        </w:tc>
        <w:tc>
          <w:tcPr>
            <w:tcW w:type="dxa" w:w="20"/>
            <w:tcMar>
              <w:left w:type="dxa" w:w="0"/>
              <w:right w:type="dxa" w:w="0"/>
            </w:tcMar>
          </w:tcPr>
          <w:p w14:paraId="B0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B10B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B2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B3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B4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B5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B6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B7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B8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B9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BA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BB0B0000">
            <w:pPr>
              <w:pStyle w:val="Style_6"/>
            </w:pPr>
            <w:r>
              <w:rPr>
                <w:sz w:val="24"/>
              </w:rPr>
              <w:t>0,0</w:t>
            </w:r>
          </w:p>
        </w:tc>
        <w:tc>
          <w:tcPr>
            <w:tcW w:type="dxa" w:w="39"/>
            <w:tcBorders>
              <w:left w:color="000000" w:sz="1" w:val="single"/>
            </w:tcBorders>
            <w:shd w:fill="auto" w:val="clear"/>
            <w:tcMar>
              <w:left w:type="dxa" w:w="0"/>
              <w:right w:type="dxa" w:w="0"/>
            </w:tcMar>
          </w:tcPr>
          <w:p w14:paraId="BC0B0000"/>
        </w:tc>
        <w:tc>
          <w:tcPr>
            <w:tcW w:type="dxa" w:w="20"/>
            <w:tcMar>
              <w:left w:type="dxa" w:w="0"/>
              <w:right w:type="dxa" w:w="0"/>
            </w:tcMar>
          </w:tcPr>
          <w:p w14:paraId="BD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BE0B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BF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C0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C1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C2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C3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C4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C5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C6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C7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C80B0000">
            <w:pPr>
              <w:pStyle w:val="Style_6"/>
            </w:pPr>
            <w:r>
              <w:rPr>
                <w:sz w:val="24"/>
              </w:rPr>
              <w:t>0,0</w:t>
            </w:r>
          </w:p>
        </w:tc>
        <w:tc>
          <w:tcPr>
            <w:tcW w:type="dxa" w:w="39"/>
            <w:tcBorders>
              <w:left w:color="000000" w:sz="1" w:val="single"/>
            </w:tcBorders>
            <w:shd w:fill="auto" w:val="clear"/>
            <w:tcMar>
              <w:left w:type="dxa" w:w="0"/>
              <w:right w:type="dxa" w:w="0"/>
            </w:tcMar>
          </w:tcPr>
          <w:p w14:paraId="C90B0000"/>
        </w:tc>
        <w:tc>
          <w:tcPr>
            <w:tcW w:type="dxa" w:w="20"/>
            <w:tcMar>
              <w:left w:type="dxa" w:w="0"/>
              <w:right w:type="dxa" w:w="0"/>
            </w:tcMar>
          </w:tcPr>
          <w:p w14:paraId="CA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CB0B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CC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CD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CE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CF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D0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D1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D2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D3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D4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D50B0000">
            <w:pPr>
              <w:pStyle w:val="Style_6"/>
            </w:pPr>
            <w:r>
              <w:rPr>
                <w:sz w:val="24"/>
              </w:rPr>
              <w:t>0,0</w:t>
            </w:r>
          </w:p>
        </w:tc>
        <w:tc>
          <w:tcPr>
            <w:tcW w:type="dxa" w:w="39"/>
            <w:tcBorders>
              <w:left w:color="000000" w:sz="1" w:val="single"/>
            </w:tcBorders>
            <w:shd w:fill="auto" w:val="clear"/>
            <w:tcMar>
              <w:left w:type="dxa" w:w="0"/>
              <w:right w:type="dxa" w:w="0"/>
            </w:tcMar>
          </w:tcPr>
          <w:p w14:paraId="D60B0000"/>
        </w:tc>
        <w:tc>
          <w:tcPr>
            <w:tcW w:type="dxa" w:w="20"/>
            <w:tcMar>
              <w:left w:type="dxa" w:w="0"/>
              <w:right w:type="dxa" w:w="0"/>
            </w:tcMar>
          </w:tcPr>
          <w:p w14:paraId="D7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D80B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D9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DA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DB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DC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DD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DE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DF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E0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E1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E20B0000">
            <w:pPr>
              <w:pStyle w:val="Style_6"/>
            </w:pPr>
            <w:r>
              <w:rPr>
                <w:sz w:val="24"/>
              </w:rPr>
              <w:t>0,0</w:t>
            </w:r>
          </w:p>
        </w:tc>
        <w:tc>
          <w:tcPr>
            <w:tcW w:type="dxa" w:w="39"/>
            <w:tcBorders>
              <w:left w:color="000000" w:sz="1" w:val="single"/>
            </w:tcBorders>
            <w:shd w:fill="auto" w:val="clear"/>
            <w:tcMar>
              <w:left w:type="dxa" w:w="0"/>
              <w:right w:type="dxa" w:w="0"/>
            </w:tcMar>
          </w:tcPr>
          <w:p w14:paraId="E30B0000"/>
        </w:tc>
        <w:tc>
          <w:tcPr>
            <w:tcW w:type="dxa" w:w="20"/>
            <w:tcMar>
              <w:left w:type="dxa" w:w="0"/>
              <w:right w:type="dxa" w:w="0"/>
            </w:tcMar>
          </w:tcPr>
          <w:p w14:paraId="E40B0000"/>
        </w:tc>
      </w:tr>
      <w:tr>
        <w:tc>
          <w:tcPr>
            <w:tcW w:type="dxa" w:w="1163"/>
            <w:vMerge w:val="restart"/>
            <w:tcBorders>
              <w:left w:color="000000" w:sz="1" w:val="single"/>
              <w:bottom w:color="000000" w:sz="1" w:val="single"/>
            </w:tcBorders>
            <w:shd w:fill="auto" w:val="clear"/>
            <w:tcMar>
              <w:left w:type="dxa" w:w="0"/>
              <w:right w:type="dxa" w:w="0"/>
            </w:tcMar>
          </w:tcPr>
          <w:p w14:paraId="E50B0000">
            <w:pPr>
              <w:pStyle w:val="Style_6"/>
            </w:pPr>
            <w:r>
              <w:rPr>
                <w:sz w:val="24"/>
              </w:rPr>
              <w:t>Мероприятие 1.16</w:t>
            </w:r>
          </w:p>
        </w:tc>
        <w:tc>
          <w:tcPr>
            <w:tcW w:type="dxa" w:w="3957"/>
            <w:vMerge w:val="restart"/>
            <w:tcBorders>
              <w:left w:color="000000" w:sz="1" w:val="single"/>
              <w:bottom w:color="000000" w:sz="1" w:val="single"/>
            </w:tcBorders>
            <w:shd w:fill="auto" w:val="clear"/>
            <w:tcMar>
              <w:left w:type="dxa" w:w="0"/>
              <w:right w:type="dxa" w:w="0"/>
            </w:tcMar>
          </w:tcPr>
          <w:p w14:paraId="E60B0000">
            <w:pPr>
              <w:pStyle w:val="Style_6"/>
            </w:pPr>
            <w:r>
              <w:rPr>
                <w:sz w:val="24"/>
              </w:rPr>
              <w:t>Привлечение субъектов малого и среднего предпринимательства к участию в выставочно-ярмарочных мероприятиях</w:t>
            </w:r>
          </w:p>
        </w:tc>
        <w:tc>
          <w:tcPr>
            <w:tcW w:type="dxa" w:w="2081"/>
            <w:tcBorders>
              <w:top w:color="000000" w:sz="1" w:val="single"/>
              <w:left w:color="000000" w:sz="1" w:val="single"/>
              <w:bottom w:color="000000" w:sz="1" w:val="single"/>
            </w:tcBorders>
            <w:shd w:fill="auto" w:val="clear"/>
            <w:tcMar>
              <w:left w:type="dxa" w:w="0"/>
              <w:right w:type="dxa" w:w="0"/>
            </w:tcMar>
          </w:tcPr>
          <w:p w14:paraId="E70B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E8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E9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EA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EB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EC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ED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EE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EF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F0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F10B0000">
            <w:pPr>
              <w:pStyle w:val="Style_6"/>
            </w:pPr>
            <w:r>
              <w:rPr>
                <w:sz w:val="24"/>
              </w:rPr>
              <w:t>0,0</w:t>
            </w:r>
          </w:p>
        </w:tc>
        <w:tc>
          <w:tcPr>
            <w:tcW w:type="dxa" w:w="39"/>
            <w:tcBorders>
              <w:left w:color="000000" w:sz="1" w:val="single"/>
            </w:tcBorders>
            <w:shd w:fill="auto" w:val="clear"/>
            <w:tcMar>
              <w:left w:type="dxa" w:w="0"/>
              <w:right w:type="dxa" w:w="0"/>
            </w:tcMar>
          </w:tcPr>
          <w:p w14:paraId="F20B0000"/>
        </w:tc>
        <w:tc>
          <w:tcPr>
            <w:tcW w:type="dxa" w:w="20"/>
            <w:tcMar>
              <w:left w:type="dxa" w:w="0"/>
              <w:right w:type="dxa" w:w="0"/>
            </w:tcMar>
          </w:tcPr>
          <w:p w14:paraId="F30B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F40B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F50B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F60B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F70B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F80B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F9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FA0B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FB0B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FC0B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FD0B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FE0B0000">
            <w:pPr>
              <w:pStyle w:val="Style_6"/>
            </w:pPr>
            <w:r>
              <w:rPr>
                <w:sz w:val="24"/>
              </w:rPr>
              <w:t>0,0</w:t>
            </w:r>
          </w:p>
        </w:tc>
        <w:tc>
          <w:tcPr>
            <w:tcW w:type="dxa" w:w="39"/>
            <w:tcBorders>
              <w:left w:color="000000" w:sz="1" w:val="single"/>
            </w:tcBorders>
            <w:shd w:fill="auto" w:val="clear"/>
            <w:tcMar>
              <w:left w:type="dxa" w:w="0"/>
              <w:right w:type="dxa" w:w="0"/>
            </w:tcMar>
          </w:tcPr>
          <w:p w14:paraId="FF0B0000"/>
        </w:tc>
        <w:tc>
          <w:tcPr>
            <w:tcW w:type="dxa" w:w="20"/>
            <w:tcMar>
              <w:left w:type="dxa" w:w="0"/>
              <w:right w:type="dxa" w:w="0"/>
            </w:tcMar>
          </w:tcPr>
          <w:p w14:paraId="000C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010C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020C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030C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040C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050C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060C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070C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080C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090C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0A0C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0B0C0000">
            <w:pPr>
              <w:pStyle w:val="Style_6"/>
            </w:pPr>
            <w:r>
              <w:rPr>
                <w:sz w:val="24"/>
              </w:rPr>
              <w:t>0,0</w:t>
            </w:r>
          </w:p>
        </w:tc>
        <w:tc>
          <w:tcPr>
            <w:tcW w:type="dxa" w:w="39"/>
            <w:tcBorders>
              <w:left w:color="000000" w:sz="1" w:val="single"/>
            </w:tcBorders>
            <w:shd w:fill="auto" w:val="clear"/>
            <w:tcMar>
              <w:left w:type="dxa" w:w="0"/>
              <w:right w:type="dxa" w:w="0"/>
            </w:tcMar>
          </w:tcPr>
          <w:p w14:paraId="0C0C0000"/>
        </w:tc>
        <w:tc>
          <w:tcPr>
            <w:tcW w:type="dxa" w:w="20"/>
            <w:tcMar>
              <w:left w:type="dxa" w:w="0"/>
              <w:right w:type="dxa" w:w="0"/>
            </w:tcMar>
          </w:tcPr>
          <w:p w14:paraId="0D0C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0E0C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0F0C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100C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110C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120C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130C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140C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150C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160C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170C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180C0000">
            <w:pPr>
              <w:pStyle w:val="Style_6"/>
            </w:pPr>
            <w:r>
              <w:rPr>
                <w:sz w:val="24"/>
              </w:rPr>
              <w:t>0,0</w:t>
            </w:r>
          </w:p>
        </w:tc>
        <w:tc>
          <w:tcPr>
            <w:tcW w:type="dxa" w:w="39"/>
            <w:tcBorders>
              <w:left w:color="000000" w:sz="1" w:val="single"/>
            </w:tcBorders>
            <w:shd w:fill="auto" w:val="clear"/>
            <w:tcMar>
              <w:left w:type="dxa" w:w="0"/>
              <w:right w:type="dxa" w:w="0"/>
            </w:tcMar>
          </w:tcPr>
          <w:p w14:paraId="190C0000"/>
        </w:tc>
        <w:tc>
          <w:tcPr>
            <w:tcW w:type="dxa" w:w="20"/>
            <w:tcMar>
              <w:left w:type="dxa" w:w="0"/>
              <w:right w:type="dxa" w:w="0"/>
            </w:tcMar>
          </w:tcPr>
          <w:p w14:paraId="1A0C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1B0C0000">
            <w:pPr>
              <w:pStyle w:val="Style_6"/>
            </w:pPr>
            <w:r>
              <w:rPr>
                <w:sz w:val="24"/>
              </w:rPr>
              <w:t>внебюджетные источники</w:t>
            </w:r>
          </w:p>
        </w:tc>
        <w:tc>
          <w:tcPr>
            <w:tcW w:type="dxa" w:w="1163"/>
            <w:tcBorders>
              <w:top w:color="000000" w:sz="1" w:val="single"/>
              <w:left w:color="000000" w:sz="1" w:val="single"/>
              <w:bottom w:color="000000" w:sz="1" w:val="single"/>
            </w:tcBorders>
            <w:shd w:fill="auto" w:val="clear"/>
            <w:tcMar>
              <w:left w:type="dxa" w:w="0"/>
              <w:right w:type="dxa" w:w="0"/>
            </w:tcMar>
          </w:tcPr>
          <w:p w14:paraId="1C0C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1D0C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1E0C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1F0C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200C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210C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220C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230C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240C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250C0000">
            <w:pPr>
              <w:pStyle w:val="Style_6"/>
            </w:pPr>
            <w:r>
              <w:rPr>
                <w:sz w:val="24"/>
              </w:rPr>
              <w:t>0,0</w:t>
            </w:r>
          </w:p>
        </w:tc>
        <w:tc>
          <w:tcPr>
            <w:tcW w:type="dxa" w:w="39"/>
            <w:tcBorders>
              <w:left w:color="000000" w:sz="1" w:val="single"/>
            </w:tcBorders>
            <w:shd w:fill="auto" w:val="clear"/>
            <w:tcMar>
              <w:left w:type="dxa" w:w="0"/>
              <w:right w:type="dxa" w:w="0"/>
            </w:tcMar>
          </w:tcPr>
          <w:p w14:paraId="260C0000"/>
        </w:tc>
        <w:tc>
          <w:tcPr>
            <w:tcW w:type="dxa" w:w="20"/>
            <w:tcMar>
              <w:left w:type="dxa" w:w="0"/>
              <w:right w:type="dxa" w:w="0"/>
            </w:tcMar>
          </w:tcPr>
          <w:p w14:paraId="270C0000"/>
        </w:tc>
      </w:tr>
      <w:tr>
        <w:tc>
          <w:tcPr>
            <w:tcW w:type="dxa" w:w="1163"/>
            <w:vMerge w:val="restart"/>
            <w:tcBorders>
              <w:left w:color="000000" w:sz="1" w:val="single"/>
              <w:bottom w:color="000000" w:sz="1" w:val="single"/>
            </w:tcBorders>
            <w:shd w:fill="auto" w:val="clear"/>
            <w:tcMar>
              <w:left w:type="dxa" w:w="0"/>
              <w:right w:type="dxa" w:w="0"/>
            </w:tcMar>
          </w:tcPr>
          <w:p w14:paraId="280C0000">
            <w:pPr>
              <w:pStyle w:val="Style_6"/>
            </w:pPr>
            <w:r>
              <w:rPr>
                <w:sz w:val="24"/>
              </w:rPr>
              <w:t>Мероприятие 1.17</w:t>
            </w:r>
          </w:p>
        </w:tc>
        <w:tc>
          <w:tcPr>
            <w:tcW w:type="dxa" w:w="3957"/>
            <w:vMerge w:val="restart"/>
            <w:tcBorders>
              <w:left w:color="000000" w:sz="1" w:val="single"/>
              <w:bottom w:color="000000" w:sz="1" w:val="single"/>
            </w:tcBorders>
            <w:shd w:fill="auto" w:val="clear"/>
            <w:tcMar>
              <w:left w:type="dxa" w:w="0"/>
              <w:right w:type="dxa" w:w="0"/>
            </w:tcMar>
          </w:tcPr>
          <w:p w14:paraId="290C0000">
            <w:pPr>
              <w:pStyle w:val="Style_6"/>
            </w:pPr>
            <w:r>
              <w:rPr>
                <w:sz w:val="24"/>
              </w:rPr>
              <w:t>Представление города Курчатова на региональном Форуме малого и среднего предпринимательства «День предпринимателя Курской области» с использованием специализированного демонстрационного оборудования, тематического демонстрационного стенда, подготовка презентационного материала «Малый и средний бизнес г. Курчатова»</w:t>
            </w:r>
          </w:p>
        </w:tc>
        <w:tc>
          <w:tcPr>
            <w:tcW w:type="dxa" w:w="2081"/>
            <w:tcBorders>
              <w:top w:color="000000" w:sz="1" w:val="single"/>
              <w:left w:color="000000" w:sz="1" w:val="single"/>
              <w:bottom w:color="000000" w:sz="1" w:val="single"/>
            </w:tcBorders>
            <w:shd w:fill="auto" w:val="clear"/>
            <w:tcMar>
              <w:left w:type="dxa" w:w="0"/>
              <w:right w:type="dxa" w:w="0"/>
            </w:tcMar>
          </w:tcPr>
          <w:p w14:paraId="2A0C0000">
            <w:pPr>
              <w:pStyle w:val="Style_6"/>
            </w:pPr>
            <w:r>
              <w:rPr>
                <w:sz w:val="24"/>
              </w:rPr>
              <w:t>всего</w:t>
            </w:r>
          </w:p>
        </w:tc>
        <w:tc>
          <w:tcPr>
            <w:tcW w:type="dxa" w:w="1163"/>
            <w:tcBorders>
              <w:top w:color="000000" w:sz="1" w:val="single"/>
              <w:left w:color="000000" w:sz="1" w:val="single"/>
              <w:bottom w:color="000000" w:sz="1" w:val="single"/>
            </w:tcBorders>
            <w:shd w:fill="auto" w:val="clear"/>
            <w:tcMar>
              <w:left w:type="dxa" w:w="0"/>
              <w:right w:type="dxa" w:w="0"/>
            </w:tcMar>
          </w:tcPr>
          <w:p w14:paraId="2B0C0000">
            <w:pPr>
              <w:pStyle w:val="Style_6"/>
            </w:pPr>
            <w:r>
              <w:rPr>
                <w:sz w:val="24"/>
                <w:highlight w:val="white"/>
              </w:rPr>
              <w:t>120,800</w:t>
            </w:r>
          </w:p>
        </w:tc>
        <w:tc>
          <w:tcPr>
            <w:tcW w:type="dxa" w:w="768"/>
            <w:tcBorders>
              <w:top w:color="000000" w:sz="1" w:val="single"/>
              <w:left w:color="000000" w:sz="1" w:val="single"/>
              <w:bottom w:color="000000" w:sz="1" w:val="single"/>
            </w:tcBorders>
            <w:shd w:fill="auto" w:val="clear"/>
            <w:tcMar>
              <w:left w:type="dxa" w:w="0"/>
              <w:right w:type="dxa" w:w="0"/>
            </w:tcMar>
          </w:tcPr>
          <w:p w14:paraId="2C0C0000">
            <w:pPr>
              <w:pStyle w:val="Style_6"/>
            </w:pPr>
            <w:r>
              <w:rPr>
                <w:sz w:val="24"/>
                <w:highlight w:val="white"/>
              </w:rPr>
              <w:t>13,000</w:t>
            </w:r>
          </w:p>
        </w:tc>
        <w:tc>
          <w:tcPr>
            <w:tcW w:type="dxa" w:w="654"/>
            <w:tcBorders>
              <w:top w:color="000000" w:sz="1" w:val="single"/>
              <w:left w:color="000000" w:sz="1" w:val="single"/>
              <w:bottom w:color="000000" w:sz="1" w:val="single"/>
            </w:tcBorders>
            <w:shd w:fill="auto" w:val="clear"/>
            <w:tcMar>
              <w:left w:type="dxa" w:w="0"/>
              <w:right w:type="dxa" w:w="0"/>
            </w:tcMar>
          </w:tcPr>
          <w:p w14:paraId="2D0C0000">
            <w:pPr>
              <w:pStyle w:val="Style_6"/>
            </w:pPr>
            <w:r>
              <w:rPr>
                <w:sz w:val="24"/>
                <w:highlight w:val="white"/>
              </w:rPr>
              <w:t>2,600</w:t>
            </w:r>
          </w:p>
        </w:tc>
        <w:tc>
          <w:tcPr>
            <w:tcW w:type="dxa" w:w="711"/>
            <w:tcBorders>
              <w:top w:color="000000" w:sz="1" w:val="single"/>
              <w:left w:color="000000" w:sz="1" w:val="single"/>
              <w:bottom w:color="000000" w:sz="1" w:val="single"/>
            </w:tcBorders>
            <w:shd w:fill="auto" w:val="clear"/>
            <w:tcMar>
              <w:left w:type="dxa" w:w="0"/>
              <w:right w:type="dxa" w:w="0"/>
            </w:tcMar>
          </w:tcPr>
          <w:p w14:paraId="2E0C0000">
            <w:pPr>
              <w:pStyle w:val="Style_6"/>
            </w:pPr>
            <w:r>
              <w:rPr>
                <w:sz w:val="24"/>
                <w:highlight w:val="white"/>
              </w:rPr>
              <w:t>2,600</w:t>
            </w:r>
          </w:p>
        </w:tc>
        <w:tc>
          <w:tcPr>
            <w:tcW w:type="dxa" w:w="734"/>
            <w:tcBorders>
              <w:top w:color="000000" w:sz="1" w:val="single"/>
              <w:left w:color="000000" w:sz="1" w:val="single"/>
              <w:bottom w:color="000000" w:sz="1" w:val="single"/>
            </w:tcBorders>
            <w:shd w:fill="auto" w:val="clear"/>
            <w:tcMar>
              <w:left w:type="dxa" w:w="0"/>
              <w:right w:type="dxa" w:w="0"/>
            </w:tcMar>
          </w:tcPr>
          <w:p w14:paraId="2F0C0000">
            <w:pPr>
              <w:pStyle w:val="Style_6"/>
            </w:pPr>
            <w:r>
              <w:rPr>
                <w:sz w:val="24"/>
                <w:highlight w:val="white"/>
              </w:rPr>
              <w:t>2,600</w:t>
            </w:r>
          </w:p>
        </w:tc>
        <w:tc>
          <w:tcPr>
            <w:tcW w:type="dxa" w:w="832"/>
            <w:tcBorders>
              <w:top w:color="000000" w:sz="1" w:val="single"/>
              <w:left w:color="000000" w:sz="1" w:val="single"/>
              <w:bottom w:color="000000" w:sz="1" w:val="single"/>
            </w:tcBorders>
            <w:shd w:fill="auto" w:val="clear"/>
            <w:tcMar>
              <w:left w:type="dxa" w:w="0"/>
              <w:right w:type="dxa" w:w="0"/>
            </w:tcMar>
          </w:tcPr>
          <w:p w14:paraId="300C0000">
            <w:pPr>
              <w:pStyle w:val="Style_6"/>
            </w:pPr>
            <w:r>
              <w:rPr>
                <w:sz w:val="24"/>
                <w:highlight w:val="white"/>
              </w:rPr>
              <w:t>20</w:t>
            </w:r>
          </w:p>
        </w:tc>
        <w:tc>
          <w:tcPr>
            <w:tcW w:type="dxa" w:w="678"/>
            <w:tcBorders>
              <w:top w:color="000000" w:sz="1" w:val="single"/>
              <w:left w:color="000000" w:sz="1" w:val="single"/>
              <w:bottom w:color="000000" w:sz="1" w:val="single"/>
            </w:tcBorders>
            <w:shd w:fill="auto" w:val="clear"/>
            <w:tcMar>
              <w:left w:type="dxa" w:w="0"/>
              <w:right w:type="dxa" w:w="0"/>
            </w:tcMar>
          </w:tcPr>
          <w:p w14:paraId="310C0000">
            <w:pPr>
              <w:pStyle w:val="Style_6"/>
            </w:pPr>
            <w:r>
              <w:rPr>
                <w:sz w:val="24"/>
                <w:highlight w:val="white"/>
              </w:rPr>
              <w:t>20</w:t>
            </w:r>
          </w:p>
        </w:tc>
        <w:tc>
          <w:tcPr>
            <w:tcW w:type="dxa" w:w="771"/>
            <w:tcBorders>
              <w:top w:color="000000" w:sz="1" w:val="single"/>
              <w:left w:color="000000" w:sz="1" w:val="single"/>
              <w:bottom w:color="000000" w:sz="1" w:val="single"/>
            </w:tcBorders>
            <w:shd w:fill="auto" w:val="clear"/>
            <w:tcMar>
              <w:left w:type="dxa" w:w="0"/>
              <w:right w:type="dxa" w:w="0"/>
            </w:tcMar>
          </w:tcPr>
          <w:p w14:paraId="320C0000">
            <w:pPr>
              <w:pStyle w:val="Style_6"/>
            </w:pPr>
            <w:r>
              <w:rPr>
                <w:sz w:val="24"/>
                <w:highlight w:val="white"/>
              </w:rPr>
              <w:t>20</w:t>
            </w:r>
          </w:p>
        </w:tc>
        <w:tc>
          <w:tcPr>
            <w:tcW w:type="dxa" w:w="770"/>
            <w:tcBorders>
              <w:top w:color="000000" w:sz="1" w:val="single"/>
              <w:left w:color="000000" w:sz="1" w:val="single"/>
              <w:bottom w:color="000000" w:sz="1" w:val="single"/>
            </w:tcBorders>
            <w:shd w:fill="auto" w:val="clear"/>
            <w:tcMar>
              <w:left w:type="dxa" w:w="0"/>
              <w:right w:type="dxa" w:w="0"/>
            </w:tcMar>
          </w:tcPr>
          <w:p w14:paraId="330C0000">
            <w:pPr>
              <w:pStyle w:val="Style_6"/>
            </w:pPr>
            <w:r>
              <w:rPr>
                <w:sz w:val="24"/>
                <w:highlight w:val="white"/>
              </w:rPr>
              <w:t>20</w:t>
            </w:r>
          </w:p>
        </w:tc>
        <w:tc>
          <w:tcPr>
            <w:tcW w:type="dxa" w:w="832"/>
            <w:tcBorders>
              <w:top w:color="000000" w:sz="1" w:val="single"/>
              <w:left w:color="000000" w:sz="1" w:val="single"/>
              <w:bottom w:color="000000" w:sz="1" w:val="single"/>
            </w:tcBorders>
            <w:shd w:fill="auto" w:val="clear"/>
            <w:tcMar>
              <w:left w:type="dxa" w:w="0"/>
              <w:right w:type="dxa" w:w="0"/>
            </w:tcMar>
          </w:tcPr>
          <w:p w14:paraId="340C0000">
            <w:pPr>
              <w:pStyle w:val="Style_6"/>
            </w:pPr>
            <w:r>
              <w:rPr>
                <w:sz w:val="24"/>
                <w:highlight w:val="white"/>
              </w:rPr>
              <w:t>20</w:t>
            </w:r>
          </w:p>
        </w:tc>
        <w:tc>
          <w:tcPr>
            <w:tcW w:type="dxa" w:w="39"/>
            <w:tcBorders>
              <w:left w:color="000000" w:sz="1" w:val="single"/>
            </w:tcBorders>
            <w:shd w:fill="auto" w:val="clear"/>
            <w:tcMar>
              <w:left w:type="dxa" w:w="0"/>
              <w:right w:type="dxa" w:w="0"/>
            </w:tcMar>
          </w:tcPr>
          <w:p w14:paraId="350C0000"/>
        </w:tc>
        <w:tc>
          <w:tcPr>
            <w:tcW w:type="dxa" w:w="20"/>
            <w:tcMar>
              <w:left w:type="dxa" w:w="0"/>
              <w:right w:type="dxa" w:w="0"/>
            </w:tcMar>
          </w:tcPr>
          <w:p w14:paraId="360C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370C0000">
            <w:pPr>
              <w:pStyle w:val="Style_6"/>
            </w:pPr>
            <w:r>
              <w:rPr>
                <w:sz w:val="24"/>
              </w:rPr>
              <w:t>федеральный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380C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390C0000">
            <w:pPr>
              <w:pStyle w:val="Style_6"/>
            </w:pPr>
            <w:r>
              <w:rPr>
                <w:sz w:val="24"/>
              </w:rPr>
              <w:t xml:space="preserve">0,0 </w:t>
            </w:r>
          </w:p>
        </w:tc>
        <w:tc>
          <w:tcPr>
            <w:tcW w:type="dxa" w:w="654"/>
            <w:tcBorders>
              <w:top w:color="000000" w:sz="1" w:val="single"/>
              <w:left w:color="000000" w:sz="1" w:val="single"/>
              <w:bottom w:color="000000" w:sz="1" w:val="single"/>
            </w:tcBorders>
            <w:shd w:fill="auto" w:val="clear"/>
            <w:tcMar>
              <w:left w:type="dxa" w:w="0"/>
              <w:right w:type="dxa" w:w="0"/>
            </w:tcMar>
          </w:tcPr>
          <w:p w14:paraId="3A0C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3B0C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3C0C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3D0C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3E0C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3F0C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400C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10C0000">
            <w:pPr>
              <w:pStyle w:val="Style_6"/>
            </w:pPr>
            <w:r>
              <w:rPr>
                <w:sz w:val="24"/>
              </w:rPr>
              <w:t>0,0</w:t>
            </w:r>
          </w:p>
        </w:tc>
        <w:tc>
          <w:tcPr>
            <w:tcW w:type="dxa" w:w="39"/>
            <w:tcBorders>
              <w:left w:color="000000" w:sz="1" w:val="single"/>
            </w:tcBorders>
            <w:shd w:fill="auto" w:val="clear"/>
            <w:tcMar>
              <w:left w:type="dxa" w:w="0"/>
              <w:right w:type="dxa" w:w="0"/>
            </w:tcMar>
          </w:tcPr>
          <w:p w14:paraId="420C0000"/>
        </w:tc>
        <w:tc>
          <w:tcPr>
            <w:tcW w:type="dxa" w:w="20"/>
            <w:tcMar>
              <w:left w:type="dxa" w:w="0"/>
              <w:right w:type="dxa" w:w="0"/>
            </w:tcMar>
          </w:tcPr>
          <w:p w14:paraId="430C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440C0000">
            <w:pPr>
              <w:pStyle w:val="Style_6"/>
            </w:pPr>
            <w:r>
              <w:rPr>
                <w:sz w:val="24"/>
              </w:rPr>
              <w:t>областной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450C0000">
            <w:pPr>
              <w:pStyle w:val="Style_6"/>
            </w:pPr>
            <w:r>
              <w:rPr>
                <w:sz w:val="24"/>
              </w:rPr>
              <w:t>0,0</w:t>
            </w:r>
          </w:p>
        </w:tc>
        <w:tc>
          <w:tcPr>
            <w:tcW w:type="dxa" w:w="768"/>
            <w:tcBorders>
              <w:top w:color="000000" w:sz="1" w:val="single"/>
              <w:left w:color="000000" w:sz="1" w:val="single"/>
              <w:bottom w:color="000000" w:sz="1" w:val="single"/>
            </w:tcBorders>
            <w:shd w:fill="auto" w:val="clear"/>
            <w:tcMar>
              <w:left w:type="dxa" w:w="0"/>
              <w:right w:type="dxa" w:w="0"/>
            </w:tcMar>
          </w:tcPr>
          <w:p w14:paraId="460C0000">
            <w:pPr>
              <w:pStyle w:val="Style_6"/>
            </w:pPr>
            <w:r>
              <w:rPr>
                <w:sz w:val="24"/>
              </w:rPr>
              <w:t>0,0</w:t>
            </w:r>
          </w:p>
        </w:tc>
        <w:tc>
          <w:tcPr>
            <w:tcW w:type="dxa" w:w="654"/>
            <w:tcBorders>
              <w:top w:color="000000" w:sz="1" w:val="single"/>
              <w:left w:color="000000" w:sz="1" w:val="single"/>
              <w:bottom w:color="000000" w:sz="1" w:val="single"/>
            </w:tcBorders>
            <w:shd w:fill="auto" w:val="clear"/>
            <w:tcMar>
              <w:left w:type="dxa" w:w="0"/>
              <w:right w:type="dxa" w:w="0"/>
            </w:tcMar>
          </w:tcPr>
          <w:p w14:paraId="470C0000">
            <w:pPr>
              <w:pStyle w:val="Style_6"/>
            </w:pPr>
            <w:r>
              <w:rPr>
                <w:sz w:val="24"/>
              </w:rPr>
              <w:t>0,0</w:t>
            </w:r>
          </w:p>
        </w:tc>
        <w:tc>
          <w:tcPr>
            <w:tcW w:type="dxa" w:w="711"/>
            <w:tcBorders>
              <w:top w:color="000000" w:sz="1" w:val="single"/>
              <w:left w:color="000000" w:sz="1" w:val="single"/>
              <w:bottom w:color="000000" w:sz="1" w:val="single"/>
            </w:tcBorders>
            <w:shd w:fill="auto" w:val="clear"/>
            <w:tcMar>
              <w:left w:type="dxa" w:w="0"/>
              <w:right w:type="dxa" w:w="0"/>
            </w:tcMar>
          </w:tcPr>
          <w:p w14:paraId="480C0000">
            <w:pPr>
              <w:pStyle w:val="Style_6"/>
            </w:pPr>
            <w:r>
              <w:rPr>
                <w:sz w:val="24"/>
              </w:rPr>
              <w:t>0,0</w:t>
            </w:r>
          </w:p>
        </w:tc>
        <w:tc>
          <w:tcPr>
            <w:tcW w:type="dxa" w:w="734"/>
            <w:tcBorders>
              <w:top w:color="000000" w:sz="1" w:val="single"/>
              <w:left w:color="000000" w:sz="1" w:val="single"/>
              <w:bottom w:color="000000" w:sz="1" w:val="single"/>
            </w:tcBorders>
            <w:shd w:fill="auto" w:val="clear"/>
            <w:tcMar>
              <w:left w:type="dxa" w:w="0"/>
              <w:right w:type="dxa" w:w="0"/>
            </w:tcMar>
          </w:tcPr>
          <w:p w14:paraId="490C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A0C0000">
            <w:pPr>
              <w:pStyle w:val="Style_6"/>
            </w:pPr>
            <w:r>
              <w:rPr>
                <w:sz w:val="24"/>
              </w:rPr>
              <w:t>0,0</w:t>
            </w:r>
          </w:p>
        </w:tc>
        <w:tc>
          <w:tcPr>
            <w:tcW w:type="dxa" w:w="678"/>
            <w:tcBorders>
              <w:top w:color="000000" w:sz="1" w:val="single"/>
              <w:left w:color="000000" w:sz="1" w:val="single"/>
              <w:bottom w:color="000000" w:sz="1" w:val="single"/>
            </w:tcBorders>
            <w:shd w:fill="auto" w:val="clear"/>
            <w:tcMar>
              <w:left w:type="dxa" w:w="0"/>
              <w:right w:type="dxa" w:w="0"/>
            </w:tcMar>
          </w:tcPr>
          <w:p w14:paraId="4B0C0000">
            <w:pPr>
              <w:pStyle w:val="Style_6"/>
            </w:pPr>
            <w:r>
              <w:rPr>
                <w:sz w:val="24"/>
              </w:rPr>
              <w:t>0,0</w:t>
            </w:r>
          </w:p>
        </w:tc>
        <w:tc>
          <w:tcPr>
            <w:tcW w:type="dxa" w:w="771"/>
            <w:tcBorders>
              <w:top w:color="000000" w:sz="1" w:val="single"/>
              <w:left w:color="000000" w:sz="1" w:val="single"/>
              <w:bottom w:color="000000" w:sz="1" w:val="single"/>
            </w:tcBorders>
            <w:shd w:fill="auto" w:val="clear"/>
            <w:tcMar>
              <w:left w:type="dxa" w:w="0"/>
              <w:right w:type="dxa" w:w="0"/>
            </w:tcMar>
          </w:tcPr>
          <w:p w14:paraId="4C0C0000">
            <w:pPr>
              <w:pStyle w:val="Style_6"/>
            </w:pPr>
            <w:r>
              <w:rPr>
                <w:sz w:val="24"/>
              </w:rPr>
              <w:t>0,0</w:t>
            </w:r>
          </w:p>
        </w:tc>
        <w:tc>
          <w:tcPr>
            <w:tcW w:type="dxa" w:w="770"/>
            <w:tcBorders>
              <w:top w:color="000000" w:sz="1" w:val="single"/>
              <w:left w:color="000000" w:sz="1" w:val="single"/>
              <w:bottom w:color="000000" w:sz="1" w:val="single"/>
            </w:tcBorders>
            <w:shd w:fill="auto" w:val="clear"/>
            <w:tcMar>
              <w:left w:type="dxa" w:w="0"/>
              <w:right w:type="dxa" w:w="0"/>
            </w:tcMar>
          </w:tcPr>
          <w:p w14:paraId="4D0C0000">
            <w:pPr>
              <w:pStyle w:val="Style_6"/>
            </w:pPr>
            <w:r>
              <w:rPr>
                <w:sz w:val="24"/>
              </w:rPr>
              <w:t>0,0</w:t>
            </w:r>
          </w:p>
        </w:tc>
        <w:tc>
          <w:tcPr>
            <w:tcW w:type="dxa" w:w="832"/>
            <w:tcBorders>
              <w:top w:color="000000" w:sz="1" w:val="single"/>
              <w:left w:color="000000" w:sz="1" w:val="single"/>
              <w:bottom w:color="000000" w:sz="1" w:val="single"/>
            </w:tcBorders>
            <w:shd w:fill="auto" w:val="clear"/>
            <w:tcMar>
              <w:left w:type="dxa" w:w="0"/>
              <w:right w:type="dxa" w:w="0"/>
            </w:tcMar>
          </w:tcPr>
          <w:p w14:paraId="4E0C0000">
            <w:pPr>
              <w:pStyle w:val="Style_6"/>
            </w:pPr>
            <w:r>
              <w:rPr>
                <w:sz w:val="24"/>
              </w:rPr>
              <w:t>0,0</w:t>
            </w:r>
          </w:p>
        </w:tc>
        <w:tc>
          <w:tcPr>
            <w:tcW w:type="dxa" w:w="39"/>
            <w:tcBorders>
              <w:left w:color="000000" w:sz="1" w:val="single"/>
            </w:tcBorders>
            <w:shd w:fill="auto" w:val="clear"/>
            <w:tcMar>
              <w:left w:type="dxa" w:w="0"/>
              <w:right w:type="dxa" w:w="0"/>
            </w:tcMar>
          </w:tcPr>
          <w:p w14:paraId="4F0C0000"/>
        </w:tc>
        <w:tc>
          <w:tcPr>
            <w:tcW w:type="dxa" w:w="20"/>
            <w:tcMar>
              <w:left w:type="dxa" w:w="0"/>
              <w:right w:type="dxa" w:w="0"/>
            </w:tcMar>
          </w:tcPr>
          <w:p w14:paraId="500C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1" w:val="single"/>
            </w:tcBorders>
            <w:shd w:fill="auto" w:val="clear"/>
            <w:tcMar>
              <w:left w:type="dxa" w:w="0"/>
              <w:right w:type="dxa" w:w="0"/>
            </w:tcMar>
          </w:tcPr>
          <w:p w14:paraId="510C0000">
            <w:pPr>
              <w:pStyle w:val="Style_6"/>
            </w:pPr>
            <w:r>
              <w:rPr>
                <w:sz w:val="24"/>
              </w:rPr>
              <w:t>городской бюджет</w:t>
            </w:r>
          </w:p>
        </w:tc>
        <w:tc>
          <w:tcPr>
            <w:tcW w:type="dxa" w:w="1163"/>
            <w:tcBorders>
              <w:top w:color="000000" w:sz="1" w:val="single"/>
              <w:left w:color="000000" w:sz="1" w:val="single"/>
              <w:bottom w:color="000000" w:sz="1" w:val="single"/>
            </w:tcBorders>
            <w:shd w:fill="auto" w:val="clear"/>
            <w:tcMar>
              <w:left w:type="dxa" w:w="0"/>
              <w:right w:type="dxa" w:w="0"/>
            </w:tcMar>
          </w:tcPr>
          <w:p w14:paraId="520C0000">
            <w:pPr>
              <w:pStyle w:val="Style_6"/>
            </w:pPr>
            <w:r>
              <w:rPr>
                <w:sz w:val="24"/>
                <w:highlight w:val="white"/>
              </w:rPr>
              <w:t>120,800</w:t>
            </w:r>
          </w:p>
        </w:tc>
        <w:tc>
          <w:tcPr>
            <w:tcW w:type="dxa" w:w="768"/>
            <w:tcBorders>
              <w:top w:color="000000" w:sz="1" w:val="single"/>
              <w:left w:color="000000" w:sz="1" w:val="single"/>
              <w:bottom w:color="000000" w:sz="1" w:val="single"/>
            </w:tcBorders>
            <w:shd w:fill="auto" w:val="clear"/>
            <w:tcMar>
              <w:left w:type="dxa" w:w="0"/>
              <w:right w:type="dxa" w:w="0"/>
            </w:tcMar>
          </w:tcPr>
          <w:p w14:paraId="530C0000">
            <w:pPr>
              <w:pStyle w:val="Style_6"/>
            </w:pPr>
            <w:r>
              <w:rPr>
                <w:sz w:val="24"/>
                <w:highlight w:val="white"/>
              </w:rPr>
              <w:t>13,000</w:t>
            </w:r>
          </w:p>
        </w:tc>
        <w:tc>
          <w:tcPr>
            <w:tcW w:type="dxa" w:w="654"/>
            <w:tcBorders>
              <w:top w:color="000000" w:sz="1" w:val="single"/>
              <w:left w:color="000000" w:sz="1" w:val="single"/>
              <w:bottom w:color="000000" w:sz="1" w:val="single"/>
            </w:tcBorders>
            <w:shd w:fill="auto" w:val="clear"/>
            <w:tcMar>
              <w:left w:type="dxa" w:w="0"/>
              <w:right w:type="dxa" w:w="0"/>
            </w:tcMar>
          </w:tcPr>
          <w:p w14:paraId="540C0000">
            <w:pPr>
              <w:pStyle w:val="Style_6"/>
            </w:pPr>
            <w:r>
              <w:rPr>
                <w:sz w:val="24"/>
                <w:highlight w:val="white"/>
              </w:rPr>
              <w:t>2,600</w:t>
            </w:r>
          </w:p>
        </w:tc>
        <w:tc>
          <w:tcPr>
            <w:tcW w:type="dxa" w:w="711"/>
            <w:tcBorders>
              <w:top w:color="000000" w:sz="1" w:val="single"/>
              <w:left w:color="000000" w:sz="1" w:val="single"/>
              <w:bottom w:color="000000" w:sz="1" w:val="single"/>
            </w:tcBorders>
            <w:shd w:fill="auto" w:val="clear"/>
            <w:tcMar>
              <w:left w:type="dxa" w:w="0"/>
              <w:right w:type="dxa" w:w="0"/>
            </w:tcMar>
          </w:tcPr>
          <w:p w14:paraId="550C0000">
            <w:pPr>
              <w:pStyle w:val="Style_6"/>
            </w:pPr>
            <w:r>
              <w:rPr>
                <w:sz w:val="24"/>
                <w:highlight w:val="white"/>
              </w:rPr>
              <w:t>2,600</w:t>
            </w:r>
          </w:p>
        </w:tc>
        <w:tc>
          <w:tcPr>
            <w:tcW w:type="dxa" w:w="734"/>
            <w:tcBorders>
              <w:top w:color="000000" w:sz="1" w:val="single"/>
              <w:left w:color="000000" w:sz="1" w:val="single"/>
              <w:bottom w:color="000000" w:sz="1" w:val="single"/>
            </w:tcBorders>
            <w:shd w:fill="auto" w:val="clear"/>
            <w:tcMar>
              <w:left w:type="dxa" w:w="0"/>
              <w:right w:type="dxa" w:w="0"/>
            </w:tcMar>
          </w:tcPr>
          <w:p w14:paraId="560C0000">
            <w:pPr>
              <w:pStyle w:val="Style_6"/>
            </w:pPr>
            <w:r>
              <w:rPr>
                <w:sz w:val="24"/>
                <w:highlight w:val="white"/>
              </w:rPr>
              <w:t>2,600</w:t>
            </w:r>
          </w:p>
        </w:tc>
        <w:tc>
          <w:tcPr>
            <w:tcW w:type="dxa" w:w="832"/>
            <w:tcBorders>
              <w:top w:color="000000" w:sz="1" w:val="single"/>
              <w:left w:color="000000" w:sz="1" w:val="single"/>
              <w:bottom w:color="000000" w:sz="1" w:val="single"/>
            </w:tcBorders>
            <w:shd w:fill="auto" w:val="clear"/>
            <w:tcMar>
              <w:left w:type="dxa" w:w="0"/>
              <w:right w:type="dxa" w:w="0"/>
            </w:tcMar>
          </w:tcPr>
          <w:p w14:paraId="570C0000">
            <w:pPr>
              <w:pStyle w:val="Style_6"/>
            </w:pPr>
            <w:r>
              <w:rPr>
                <w:sz w:val="24"/>
                <w:highlight w:val="white"/>
              </w:rPr>
              <w:t>20</w:t>
            </w:r>
          </w:p>
        </w:tc>
        <w:tc>
          <w:tcPr>
            <w:tcW w:type="dxa" w:w="678"/>
            <w:tcBorders>
              <w:top w:color="000000" w:sz="1" w:val="single"/>
              <w:left w:color="000000" w:sz="1" w:val="single"/>
              <w:bottom w:color="000000" w:sz="1" w:val="single"/>
            </w:tcBorders>
            <w:shd w:fill="auto" w:val="clear"/>
            <w:tcMar>
              <w:left w:type="dxa" w:w="0"/>
              <w:right w:type="dxa" w:w="0"/>
            </w:tcMar>
          </w:tcPr>
          <w:p w14:paraId="580C0000">
            <w:pPr>
              <w:pStyle w:val="Style_6"/>
            </w:pPr>
            <w:r>
              <w:rPr>
                <w:sz w:val="24"/>
                <w:highlight w:val="white"/>
              </w:rPr>
              <w:t>20</w:t>
            </w:r>
          </w:p>
        </w:tc>
        <w:tc>
          <w:tcPr>
            <w:tcW w:type="dxa" w:w="771"/>
            <w:tcBorders>
              <w:top w:color="000000" w:sz="1" w:val="single"/>
              <w:left w:color="000000" w:sz="1" w:val="single"/>
              <w:bottom w:color="000000" w:sz="1" w:val="single"/>
            </w:tcBorders>
            <w:shd w:fill="auto" w:val="clear"/>
            <w:tcMar>
              <w:left w:type="dxa" w:w="0"/>
              <w:right w:type="dxa" w:w="0"/>
            </w:tcMar>
          </w:tcPr>
          <w:p w14:paraId="590C0000">
            <w:pPr>
              <w:pStyle w:val="Style_6"/>
            </w:pPr>
            <w:r>
              <w:rPr>
                <w:sz w:val="24"/>
                <w:highlight w:val="white"/>
              </w:rPr>
              <w:t>20</w:t>
            </w:r>
          </w:p>
        </w:tc>
        <w:tc>
          <w:tcPr>
            <w:tcW w:type="dxa" w:w="770"/>
            <w:tcBorders>
              <w:top w:color="000000" w:sz="1" w:val="single"/>
              <w:left w:color="000000" w:sz="1" w:val="single"/>
              <w:bottom w:color="000000" w:sz="1" w:val="single"/>
            </w:tcBorders>
            <w:shd w:fill="auto" w:val="clear"/>
            <w:tcMar>
              <w:left w:type="dxa" w:w="0"/>
              <w:right w:type="dxa" w:w="0"/>
            </w:tcMar>
          </w:tcPr>
          <w:p w14:paraId="5A0C0000">
            <w:pPr>
              <w:pStyle w:val="Style_6"/>
            </w:pPr>
            <w:r>
              <w:rPr>
                <w:sz w:val="24"/>
                <w:highlight w:val="white"/>
              </w:rPr>
              <w:t>20</w:t>
            </w:r>
          </w:p>
        </w:tc>
        <w:tc>
          <w:tcPr>
            <w:tcW w:type="dxa" w:w="832"/>
            <w:tcBorders>
              <w:top w:color="000000" w:sz="1" w:val="single"/>
              <w:left w:color="000000" w:sz="1" w:val="single"/>
              <w:bottom w:color="000000" w:sz="1" w:val="single"/>
            </w:tcBorders>
            <w:shd w:fill="auto" w:val="clear"/>
            <w:tcMar>
              <w:left w:type="dxa" w:w="0"/>
              <w:right w:type="dxa" w:w="0"/>
            </w:tcMar>
          </w:tcPr>
          <w:p w14:paraId="5B0C0000">
            <w:pPr>
              <w:pStyle w:val="Style_6"/>
            </w:pPr>
            <w:r>
              <w:rPr>
                <w:sz w:val="24"/>
                <w:highlight w:val="white"/>
              </w:rPr>
              <w:t>20</w:t>
            </w:r>
          </w:p>
        </w:tc>
        <w:tc>
          <w:tcPr>
            <w:tcW w:type="dxa" w:w="39"/>
            <w:tcBorders>
              <w:left w:color="000000" w:sz="1" w:val="single"/>
            </w:tcBorders>
            <w:shd w:fill="auto" w:val="clear"/>
            <w:tcMar>
              <w:left w:type="dxa" w:w="0"/>
              <w:right w:type="dxa" w:w="0"/>
            </w:tcMar>
          </w:tcPr>
          <w:p w14:paraId="5C0C0000"/>
        </w:tc>
        <w:tc>
          <w:tcPr>
            <w:tcW w:type="dxa" w:w="20"/>
            <w:tcMar>
              <w:left w:type="dxa" w:w="0"/>
              <w:right w:type="dxa" w:w="0"/>
            </w:tcMar>
          </w:tcPr>
          <w:p w14:paraId="5D0C0000"/>
        </w:tc>
      </w:tr>
      <w:tr>
        <w:tc>
          <w:tcPr>
            <w:tcW w:type="dxa" w:w="1163"/>
            <w:gridSpan w:val="1"/>
            <w:vMerge w:val="continue"/>
            <w:tcBorders>
              <w:left w:color="000000" w:sz="1" w:val="single"/>
              <w:bottom w:color="000000" w:sz="1" w:val="single"/>
            </w:tcBorders>
            <w:shd w:fill="auto" w:val="clear"/>
            <w:tcMar>
              <w:left w:type="dxa" w:w="0"/>
              <w:right w:type="dxa" w:w="0"/>
            </w:tcMar>
          </w:tcPr>
          <w:p/>
        </w:tc>
        <w:tc>
          <w:tcPr>
            <w:tcW w:type="dxa" w:w="3957"/>
            <w:gridSpan w:val="1"/>
            <w:vMerge w:val="continue"/>
            <w:tcBorders>
              <w:left w:color="000000" w:sz="1" w:val="single"/>
              <w:bottom w:color="000000" w:sz="1" w:val="single"/>
            </w:tcBorders>
            <w:shd w:fill="auto" w:val="clear"/>
            <w:tcMar>
              <w:left w:type="dxa" w:w="0"/>
              <w:right w:type="dxa" w:w="0"/>
            </w:tcMar>
          </w:tcPr>
          <w:p/>
        </w:tc>
        <w:tc>
          <w:tcPr>
            <w:tcW w:type="dxa" w:w="2081"/>
            <w:tcBorders>
              <w:top w:color="000000" w:sz="1" w:val="single"/>
              <w:left w:color="000000" w:sz="1" w:val="single"/>
              <w:bottom w:color="000000" w:sz="4" w:val="single"/>
            </w:tcBorders>
            <w:shd w:fill="auto" w:val="clear"/>
            <w:tcMar>
              <w:left w:type="dxa" w:w="0"/>
              <w:right w:type="dxa" w:w="0"/>
            </w:tcMar>
          </w:tcPr>
          <w:p w14:paraId="5E0C0000">
            <w:pPr>
              <w:pStyle w:val="Style_6"/>
            </w:pPr>
            <w:r>
              <w:rPr>
                <w:sz w:val="24"/>
              </w:rPr>
              <w:t>внебюджетные источники</w:t>
            </w:r>
          </w:p>
        </w:tc>
        <w:tc>
          <w:tcPr>
            <w:tcW w:type="dxa" w:w="1163"/>
            <w:tcBorders>
              <w:top w:color="000000" w:sz="1" w:val="single"/>
              <w:left w:color="000000" w:sz="1" w:val="single"/>
              <w:bottom w:color="000000" w:sz="4" w:val="single"/>
            </w:tcBorders>
            <w:shd w:fill="auto" w:val="clear"/>
            <w:tcMar>
              <w:left w:type="dxa" w:w="0"/>
              <w:right w:type="dxa" w:w="0"/>
            </w:tcMar>
          </w:tcPr>
          <w:p w14:paraId="5F0C0000">
            <w:pPr>
              <w:pStyle w:val="Style_6"/>
            </w:pPr>
            <w:r>
              <w:rPr>
                <w:sz w:val="24"/>
              </w:rPr>
              <w:t>0,0</w:t>
            </w:r>
          </w:p>
        </w:tc>
        <w:tc>
          <w:tcPr>
            <w:tcW w:type="dxa" w:w="768"/>
            <w:tcBorders>
              <w:top w:color="000000" w:sz="1" w:val="single"/>
              <w:left w:color="000000" w:sz="1" w:val="single"/>
              <w:bottom w:color="000000" w:sz="4" w:val="single"/>
            </w:tcBorders>
            <w:shd w:fill="auto" w:val="clear"/>
            <w:tcMar>
              <w:left w:type="dxa" w:w="0"/>
              <w:right w:type="dxa" w:w="0"/>
            </w:tcMar>
          </w:tcPr>
          <w:p w14:paraId="600C0000">
            <w:pPr>
              <w:pStyle w:val="Style_6"/>
            </w:pPr>
            <w:r>
              <w:rPr>
                <w:sz w:val="24"/>
              </w:rPr>
              <w:t>0,0</w:t>
            </w:r>
          </w:p>
        </w:tc>
        <w:tc>
          <w:tcPr>
            <w:tcW w:type="dxa" w:w="654"/>
            <w:tcBorders>
              <w:top w:color="000000" w:sz="1" w:val="single"/>
              <w:left w:color="000000" w:sz="1" w:val="single"/>
              <w:bottom w:color="000000" w:sz="4" w:val="single"/>
            </w:tcBorders>
            <w:shd w:fill="auto" w:val="clear"/>
            <w:tcMar>
              <w:left w:type="dxa" w:w="0"/>
              <w:right w:type="dxa" w:w="0"/>
            </w:tcMar>
          </w:tcPr>
          <w:p w14:paraId="610C0000">
            <w:pPr>
              <w:pStyle w:val="Style_6"/>
            </w:pPr>
            <w:r>
              <w:rPr>
                <w:sz w:val="24"/>
              </w:rPr>
              <w:t>0,0</w:t>
            </w:r>
          </w:p>
        </w:tc>
        <w:tc>
          <w:tcPr>
            <w:tcW w:type="dxa" w:w="711"/>
            <w:tcBorders>
              <w:top w:color="000000" w:sz="1" w:val="single"/>
              <w:left w:color="000000" w:sz="1" w:val="single"/>
              <w:bottom w:color="000000" w:sz="4" w:val="single"/>
            </w:tcBorders>
            <w:shd w:fill="auto" w:val="clear"/>
            <w:tcMar>
              <w:left w:type="dxa" w:w="0"/>
              <w:right w:type="dxa" w:w="0"/>
            </w:tcMar>
          </w:tcPr>
          <w:p w14:paraId="620C0000">
            <w:pPr>
              <w:pStyle w:val="Style_6"/>
            </w:pPr>
            <w:r>
              <w:rPr>
                <w:sz w:val="24"/>
              </w:rPr>
              <w:t>0,0</w:t>
            </w:r>
          </w:p>
        </w:tc>
        <w:tc>
          <w:tcPr>
            <w:tcW w:type="dxa" w:w="734"/>
            <w:tcBorders>
              <w:top w:color="000000" w:sz="1" w:val="single"/>
              <w:left w:color="000000" w:sz="1" w:val="single"/>
              <w:bottom w:color="000000" w:sz="4" w:val="single"/>
            </w:tcBorders>
            <w:shd w:fill="auto" w:val="clear"/>
            <w:tcMar>
              <w:left w:type="dxa" w:w="0"/>
              <w:right w:type="dxa" w:w="0"/>
            </w:tcMar>
          </w:tcPr>
          <w:p w14:paraId="630C0000">
            <w:pPr>
              <w:pStyle w:val="Style_6"/>
            </w:pPr>
            <w:r>
              <w:rPr>
                <w:sz w:val="24"/>
              </w:rPr>
              <w:t>0,0</w:t>
            </w:r>
          </w:p>
        </w:tc>
        <w:tc>
          <w:tcPr>
            <w:tcW w:type="dxa" w:w="832"/>
            <w:tcBorders>
              <w:top w:color="000000" w:sz="1" w:val="single"/>
              <w:left w:color="000000" w:sz="1" w:val="single"/>
              <w:bottom w:color="000000" w:sz="4" w:val="single"/>
            </w:tcBorders>
            <w:shd w:fill="auto" w:val="clear"/>
            <w:tcMar>
              <w:left w:type="dxa" w:w="0"/>
              <w:right w:type="dxa" w:w="0"/>
            </w:tcMar>
          </w:tcPr>
          <w:p w14:paraId="640C0000">
            <w:pPr>
              <w:pStyle w:val="Style_6"/>
            </w:pPr>
            <w:r>
              <w:rPr>
                <w:sz w:val="24"/>
              </w:rPr>
              <w:t>0,0</w:t>
            </w:r>
          </w:p>
        </w:tc>
        <w:tc>
          <w:tcPr>
            <w:tcW w:type="dxa" w:w="678"/>
            <w:tcBorders>
              <w:top w:color="000000" w:sz="1" w:val="single"/>
              <w:left w:color="000000" w:sz="1" w:val="single"/>
              <w:bottom w:color="000000" w:sz="4" w:val="single"/>
            </w:tcBorders>
            <w:shd w:fill="auto" w:val="clear"/>
            <w:tcMar>
              <w:left w:type="dxa" w:w="0"/>
              <w:right w:type="dxa" w:w="0"/>
            </w:tcMar>
          </w:tcPr>
          <w:p w14:paraId="650C0000">
            <w:pPr>
              <w:pStyle w:val="Style_6"/>
            </w:pPr>
            <w:r>
              <w:rPr>
                <w:sz w:val="24"/>
              </w:rPr>
              <w:t>0,0</w:t>
            </w:r>
          </w:p>
        </w:tc>
        <w:tc>
          <w:tcPr>
            <w:tcW w:type="dxa" w:w="771"/>
            <w:tcBorders>
              <w:top w:color="000000" w:sz="1" w:val="single"/>
              <w:left w:color="000000" w:sz="1" w:val="single"/>
              <w:bottom w:color="000000" w:sz="4" w:val="single"/>
            </w:tcBorders>
            <w:shd w:fill="auto" w:val="clear"/>
            <w:tcMar>
              <w:left w:type="dxa" w:w="0"/>
              <w:right w:type="dxa" w:w="0"/>
            </w:tcMar>
          </w:tcPr>
          <w:p w14:paraId="660C0000">
            <w:pPr>
              <w:pStyle w:val="Style_6"/>
            </w:pPr>
            <w:r>
              <w:rPr>
                <w:sz w:val="24"/>
              </w:rPr>
              <w:t>0,0</w:t>
            </w:r>
          </w:p>
        </w:tc>
        <w:tc>
          <w:tcPr>
            <w:tcW w:type="dxa" w:w="770"/>
            <w:tcBorders>
              <w:top w:color="000000" w:sz="1" w:val="single"/>
              <w:left w:color="000000" w:sz="1" w:val="single"/>
              <w:bottom w:color="000000" w:sz="4" w:val="single"/>
            </w:tcBorders>
            <w:shd w:fill="auto" w:val="clear"/>
            <w:tcMar>
              <w:left w:type="dxa" w:w="0"/>
              <w:right w:type="dxa" w:w="0"/>
            </w:tcMar>
          </w:tcPr>
          <w:p w14:paraId="670C0000">
            <w:pPr>
              <w:pStyle w:val="Style_6"/>
            </w:pPr>
            <w:r>
              <w:rPr>
                <w:sz w:val="24"/>
              </w:rPr>
              <w:t>0,0</w:t>
            </w:r>
          </w:p>
        </w:tc>
        <w:tc>
          <w:tcPr>
            <w:tcW w:type="dxa" w:w="832"/>
            <w:tcBorders>
              <w:top w:color="000000" w:sz="1" w:val="single"/>
              <w:left w:color="000000" w:sz="1" w:val="single"/>
              <w:bottom w:color="000000" w:sz="4" w:val="single"/>
            </w:tcBorders>
            <w:shd w:fill="auto" w:val="clear"/>
            <w:tcMar>
              <w:left w:type="dxa" w:w="0"/>
              <w:right w:type="dxa" w:w="0"/>
            </w:tcMar>
          </w:tcPr>
          <w:p w14:paraId="680C0000">
            <w:pPr>
              <w:pStyle w:val="Style_6"/>
            </w:pPr>
            <w:r>
              <w:rPr>
                <w:sz w:val="24"/>
              </w:rPr>
              <w:t>0,0</w:t>
            </w:r>
          </w:p>
        </w:tc>
        <w:tc>
          <w:tcPr>
            <w:tcW w:type="dxa" w:w="39"/>
            <w:tcBorders>
              <w:left w:color="000000" w:sz="1" w:val="single"/>
            </w:tcBorders>
            <w:shd w:fill="auto" w:val="clear"/>
            <w:tcMar>
              <w:left w:type="dxa" w:w="0"/>
              <w:right w:type="dxa" w:w="0"/>
            </w:tcMar>
          </w:tcPr>
          <w:p w14:paraId="690C0000"/>
        </w:tc>
        <w:tc>
          <w:tcPr>
            <w:tcW w:type="dxa" w:w="20"/>
            <w:tcMar>
              <w:left w:type="dxa" w:w="0"/>
              <w:right w:type="dxa" w:w="0"/>
            </w:tcMar>
          </w:tcPr>
          <w:p w14:paraId="6A0C0000"/>
        </w:tc>
      </w:tr>
      <w:tr>
        <w:tc>
          <w:tcPr>
            <w:tcW w:type="dxa" w:w="1163"/>
            <w:vMerge w:val="restart"/>
            <w:tcBorders>
              <w:top w:color="000000" w:sz="4" w:val="single"/>
              <w:left w:color="000000" w:sz="4" w:val="single"/>
            </w:tcBorders>
            <w:shd w:fill="auto" w:val="clear"/>
            <w:tcMar>
              <w:left w:type="dxa" w:w="0"/>
              <w:right w:type="dxa" w:w="0"/>
            </w:tcMar>
          </w:tcPr>
          <w:p w14:paraId="6B0C0000">
            <w:r>
              <w:t>Мероприятие 1.18</w:t>
            </w:r>
          </w:p>
        </w:tc>
        <w:tc>
          <w:tcPr>
            <w:tcW w:type="dxa" w:w="3957"/>
            <w:vMerge w:val="restart"/>
            <w:tcBorders>
              <w:top w:color="000000" w:sz="4" w:val="single"/>
              <w:left w:color="000000" w:sz="4" w:val="single"/>
            </w:tcBorders>
            <w:shd w:fill="auto" w:val="clear"/>
            <w:tcMar>
              <w:left w:type="dxa" w:w="0"/>
              <w:right w:type="dxa" w:w="0"/>
            </w:tcMar>
          </w:tcPr>
          <w:p w14:paraId="6C0C0000">
            <w:pPr>
              <w:pStyle w:val="Style_7"/>
            </w:pPr>
            <w:r>
              <w:rPr>
                <w:rFonts w:ascii="Times New Roman" w:hAnsi="Times New Roman"/>
                <w:sz w:val="24"/>
              </w:rPr>
              <w:t xml:space="preserve">Выявление и постановка на налоговый учет по г. Курчатову субъектов малого и среднего предпринимательства, осуществляющих деятельность на территории города, но зарегистрированных в других регионах </w:t>
            </w:r>
          </w:p>
        </w:tc>
        <w:tc>
          <w:tcPr>
            <w:tcW w:type="dxa" w:w="2081"/>
            <w:tcBorders>
              <w:top w:color="000000" w:sz="4" w:val="single"/>
              <w:left w:color="000000" w:sz="4" w:val="single"/>
              <w:bottom w:color="000000" w:sz="4" w:val="single"/>
            </w:tcBorders>
            <w:shd w:fill="auto" w:val="clear"/>
            <w:tcMar>
              <w:left w:type="dxa" w:w="0"/>
              <w:right w:type="dxa" w:w="0"/>
            </w:tcMar>
          </w:tcPr>
          <w:p w14:paraId="6D0C0000">
            <w:pPr>
              <w:pStyle w:val="Style_6"/>
            </w:pPr>
            <w:r>
              <w:rPr>
                <w:sz w:val="24"/>
              </w:rPr>
              <w:t>всего</w:t>
            </w:r>
          </w:p>
        </w:tc>
        <w:tc>
          <w:tcPr>
            <w:tcW w:type="dxa" w:w="1163"/>
            <w:tcBorders>
              <w:top w:color="000000" w:sz="4" w:val="single"/>
              <w:left w:color="000000" w:sz="4" w:val="single"/>
              <w:bottom w:color="000000" w:sz="4" w:val="single"/>
            </w:tcBorders>
            <w:shd w:fill="auto" w:val="clear"/>
            <w:tcMar>
              <w:left w:type="dxa" w:w="0"/>
              <w:right w:type="dxa" w:w="0"/>
            </w:tcMar>
          </w:tcPr>
          <w:p w14:paraId="6E0C0000">
            <w:pPr>
              <w:pStyle w:val="Style_6"/>
            </w:pPr>
            <w:r>
              <w:rPr>
                <w:sz w:val="24"/>
              </w:rPr>
              <w:t>0,0</w:t>
            </w:r>
          </w:p>
        </w:tc>
        <w:tc>
          <w:tcPr>
            <w:tcW w:type="dxa" w:w="768"/>
            <w:tcBorders>
              <w:top w:color="000000" w:sz="4" w:val="single"/>
              <w:left w:color="000000" w:sz="4" w:val="single"/>
              <w:bottom w:color="000000" w:sz="4" w:val="single"/>
            </w:tcBorders>
            <w:shd w:fill="auto" w:val="clear"/>
            <w:tcMar>
              <w:left w:type="dxa" w:w="0"/>
              <w:right w:type="dxa" w:w="0"/>
            </w:tcMar>
          </w:tcPr>
          <w:p w14:paraId="6F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70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71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72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73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74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75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760C0000">
            <w:pPr>
              <w:pStyle w:val="Style_6"/>
            </w:pPr>
            <w:r>
              <w:rPr>
                <w:sz w:val="24"/>
              </w:rPr>
              <w:t>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770C0000">
            <w:pPr>
              <w:pStyle w:val="Style_6"/>
            </w:pPr>
            <w:r>
              <w:rPr>
                <w:sz w:val="24"/>
              </w:rPr>
              <w:t>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780C0000">
            <w:pPr>
              <w:pStyle w:val="Style_6"/>
            </w:pPr>
            <w:r>
              <w:rPr>
                <w:sz w:val="24"/>
              </w:rPr>
              <w:t>федеральный бюджет</w:t>
            </w:r>
          </w:p>
        </w:tc>
        <w:tc>
          <w:tcPr>
            <w:tcW w:type="dxa" w:w="1163"/>
            <w:tcBorders>
              <w:top w:color="000000" w:sz="4" w:val="single"/>
              <w:left w:color="000000" w:sz="4" w:val="single"/>
              <w:bottom w:color="000000" w:sz="4" w:val="single"/>
            </w:tcBorders>
            <w:shd w:fill="auto" w:val="clear"/>
            <w:tcMar>
              <w:left w:type="dxa" w:w="0"/>
              <w:right w:type="dxa" w:w="0"/>
            </w:tcMar>
          </w:tcPr>
          <w:p w14:paraId="790C0000">
            <w:pPr>
              <w:pStyle w:val="Style_6"/>
            </w:pPr>
            <w:r>
              <w:rPr>
                <w:sz w:val="24"/>
              </w:rPr>
              <w:t>0,0</w:t>
            </w:r>
          </w:p>
        </w:tc>
        <w:tc>
          <w:tcPr>
            <w:tcW w:type="dxa" w:w="768"/>
            <w:tcBorders>
              <w:top w:color="000000" w:sz="4" w:val="single"/>
              <w:left w:color="000000" w:sz="4" w:val="single"/>
              <w:bottom w:color="000000" w:sz="4" w:val="single"/>
            </w:tcBorders>
            <w:shd w:fill="auto" w:val="clear"/>
            <w:tcMar>
              <w:left w:type="dxa" w:w="0"/>
              <w:right w:type="dxa" w:w="0"/>
            </w:tcMar>
          </w:tcPr>
          <w:p w14:paraId="7A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7B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7C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7D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7E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7F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80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810C0000">
            <w:pPr>
              <w:pStyle w:val="Style_6"/>
            </w:pPr>
            <w:r>
              <w:rPr>
                <w:sz w:val="24"/>
              </w:rPr>
              <w:t>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820C0000">
            <w:pPr>
              <w:pStyle w:val="Style_6"/>
            </w:pPr>
            <w:r>
              <w:rPr>
                <w:sz w:val="24"/>
              </w:rPr>
              <w:t>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830C0000">
            <w:pPr>
              <w:pStyle w:val="Style_6"/>
            </w:pPr>
            <w:r>
              <w:rPr>
                <w:sz w:val="24"/>
              </w:rPr>
              <w:t>областной бюджет</w:t>
            </w:r>
          </w:p>
        </w:tc>
        <w:tc>
          <w:tcPr>
            <w:tcW w:type="dxa" w:w="1163"/>
            <w:tcBorders>
              <w:top w:color="000000" w:sz="4" w:val="single"/>
              <w:left w:color="000000" w:sz="4" w:val="single"/>
              <w:bottom w:color="000000" w:sz="4" w:val="single"/>
            </w:tcBorders>
            <w:shd w:fill="auto" w:val="clear"/>
            <w:tcMar>
              <w:left w:type="dxa" w:w="0"/>
              <w:right w:type="dxa" w:w="0"/>
            </w:tcMar>
          </w:tcPr>
          <w:p w14:paraId="840C0000">
            <w:pPr>
              <w:pStyle w:val="Style_6"/>
            </w:pPr>
            <w:r>
              <w:rPr>
                <w:sz w:val="24"/>
              </w:rPr>
              <w:t>0,0</w:t>
            </w:r>
          </w:p>
        </w:tc>
        <w:tc>
          <w:tcPr>
            <w:tcW w:type="dxa" w:w="768"/>
            <w:tcBorders>
              <w:top w:color="000000" w:sz="4" w:val="single"/>
              <w:left w:color="000000" w:sz="4" w:val="single"/>
              <w:bottom w:color="000000" w:sz="4" w:val="single"/>
            </w:tcBorders>
            <w:shd w:fill="auto" w:val="clear"/>
            <w:tcMar>
              <w:left w:type="dxa" w:w="0"/>
              <w:right w:type="dxa" w:w="0"/>
            </w:tcMar>
          </w:tcPr>
          <w:p w14:paraId="85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86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87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88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89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8A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8B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8C0C0000">
            <w:pPr>
              <w:pStyle w:val="Style_6"/>
            </w:pPr>
            <w:r>
              <w:rPr>
                <w:sz w:val="24"/>
              </w:rPr>
              <w:t>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8D0C0000">
            <w:pPr>
              <w:pStyle w:val="Style_6"/>
            </w:pPr>
            <w:r>
              <w:rPr>
                <w:sz w:val="24"/>
              </w:rPr>
              <w:t>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8E0C0000">
            <w:pPr>
              <w:pStyle w:val="Style_6"/>
            </w:pPr>
            <w:r>
              <w:rPr>
                <w:sz w:val="24"/>
              </w:rPr>
              <w:t>городской бюджет</w:t>
            </w:r>
          </w:p>
        </w:tc>
        <w:tc>
          <w:tcPr>
            <w:tcW w:type="dxa" w:w="1163"/>
            <w:tcBorders>
              <w:top w:color="000000" w:sz="4" w:val="single"/>
              <w:left w:color="000000" w:sz="4" w:val="single"/>
              <w:bottom w:color="000000" w:sz="4" w:val="single"/>
            </w:tcBorders>
            <w:shd w:fill="auto" w:val="clear"/>
            <w:tcMar>
              <w:left w:type="dxa" w:w="0"/>
              <w:right w:type="dxa" w:w="0"/>
            </w:tcMar>
          </w:tcPr>
          <w:p w14:paraId="8F0C0000">
            <w:pPr>
              <w:pStyle w:val="Style_6"/>
            </w:pPr>
            <w:r>
              <w:rPr>
                <w:sz w:val="24"/>
              </w:rPr>
              <w:t>0,0</w:t>
            </w:r>
          </w:p>
        </w:tc>
        <w:tc>
          <w:tcPr>
            <w:tcW w:type="dxa" w:w="768"/>
            <w:tcBorders>
              <w:top w:color="000000" w:sz="4" w:val="single"/>
              <w:left w:color="000000" w:sz="4" w:val="single"/>
              <w:bottom w:color="000000" w:sz="4" w:val="single"/>
            </w:tcBorders>
            <w:shd w:fill="auto" w:val="clear"/>
            <w:tcMar>
              <w:left w:type="dxa" w:w="0"/>
              <w:right w:type="dxa" w:w="0"/>
            </w:tcMar>
          </w:tcPr>
          <w:p w14:paraId="90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91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92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93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94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95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96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970C0000">
            <w:pPr>
              <w:pStyle w:val="Style_6"/>
            </w:pPr>
            <w:r>
              <w:rPr>
                <w:sz w:val="24"/>
              </w:rPr>
              <w:t>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980C0000">
            <w:pPr>
              <w:pStyle w:val="Style_6"/>
            </w:pPr>
            <w:r>
              <w:rPr>
                <w:sz w:val="24"/>
              </w:rPr>
              <w:t>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990C0000">
            <w:pPr>
              <w:pStyle w:val="Style_6"/>
            </w:pPr>
            <w:r>
              <w:rPr>
                <w:sz w:val="24"/>
              </w:rPr>
              <w:t>внебюджетные источники</w:t>
            </w:r>
          </w:p>
        </w:tc>
        <w:tc>
          <w:tcPr>
            <w:tcW w:type="dxa" w:w="1163"/>
            <w:tcBorders>
              <w:top w:color="000000" w:sz="4" w:val="single"/>
              <w:left w:color="000000" w:sz="4" w:val="single"/>
              <w:bottom w:color="000000" w:sz="4" w:val="single"/>
            </w:tcBorders>
            <w:shd w:fill="auto" w:val="clear"/>
            <w:tcMar>
              <w:left w:type="dxa" w:w="0"/>
              <w:right w:type="dxa" w:w="0"/>
            </w:tcMar>
          </w:tcPr>
          <w:p w14:paraId="9A0C0000">
            <w:pPr>
              <w:pStyle w:val="Style_6"/>
            </w:pPr>
            <w:r>
              <w:rPr>
                <w:sz w:val="24"/>
              </w:rPr>
              <w:t>0,0</w:t>
            </w:r>
          </w:p>
        </w:tc>
        <w:tc>
          <w:tcPr>
            <w:tcW w:type="dxa" w:w="768"/>
            <w:tcBorders>
              <w:top w:color="000000" w:sz="4" w:val="single"/>
              <w:left w:color="000000" w:sz="4" w:val="single"/>
              <w:bottom w:color="000000" w:sz="4" w:val="single"/>
            </w:tcBorders>
            <w:shd w:fill="auto" w:val="clear"/>
            <w:tcMar>
              <w:left w:type="dxa" w:w="0"/>
              <w:right w:type="dxa" w:w="0"/>
            </w:tcMar>
          </w:tcPr>
          <w:p w14:paraId="9B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9C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9D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9E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9F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A0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A1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A20C0000">
            <w:pPr>
              <w:pStyle w:val="Style_6"/>
            </w:pPr>
            <w:r>
              <w:rPr>
                <w:sz w:val="24"/>
              </w:rPr>
              <w:t>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A30C0000">
            <w:pPr>
              <w:pStyle w:val="Style_6"/>
            </w:pPr>
            <w:r>
              <w:rPr>
                <w:sz w:val="24"/>
              </w:rPr>
              <w:t>0,0</w:t>
            </w:r>
          </w:p>
        </w:tc>
      </w:tr>
      <w:tr>
        <w:tc>
          <w:tcPr>
            <w:tcW w:type="dxa" w:w="1163"/>
            <w:vMerge w:val="restart"/>
            <w:tcBorders>
              <w:top w:color="000000" w:sz="4" w:val="single"/>
              <w:left w:color="000000" w:sz="4" w:val="single"/>
            </w:tcBorders>
            <w:shd w:fill="auto" w:val="clear"/>
            <w:tcMar>
              <w:left w:type="dxa" w:w="0"/>
              <w:right w:type="dxa" w:w="0"/>
            </w:tcMar>
          </w:tcPr>
          <w:p w14:paraId="A40C0000">
            <w:r>
              <w:t>Мероприятие 1.19</w:t>
            </w:r>
          </w:p>
        </w:tc>
        <w:tc>
          <w:tcPr>
            <w:tcW w:type="dxa" w:w="3957"/>
            <w:vMerge w:val="restart"/>
            <w:tcBorders>
              <w:top w:color="000000" w:sz="4" w:val="single"/>
              <w:left w:color="000000" w:sz="4" w:val="single"/>
            </w:tcBorders>
            <w:shd w:fill="auto" w:val="clear"/>
            <w:tcMar>
              <w:left w:type="dxa" w:w="0"/>
              <w:right w:type="dxa" w:w="0"/>
            </w:tcMar>
          </w:tcPr>
          <w:p w14:paraId="A50C0000">
            <w:pPr>
              <w:pStyle w:val="Style_7"/>
            </w:pPr>
            <w:r>
              <w:rPr>
                <w:rFonts w:ascii="Times New Roman" w:hAnsi="Times New Roman"/>
                <w:sz w:val="24"/>
              </w:rPr>
              <w:t>Создание центра (бизнес-инкубатора) для поддержки субъектов малого и среднего предпринимательства</w:t>
            </w:r>
          </w:p>
          <w:p w14:paraId="A60C0000">
            <w:pPr>
              <w:pStyle w:val="Style_7"/>
              <w:rPr>
                <w:rFonts w:ascii="Times New Roman" w:hAnsi="Times New Roman"/>
                <w:sz w:val="24"/>
              </w:rPr>
            </w:pPr>
          </w:p>
        </w:tc>
        <w:tc>
          <w:tcPr>
            <w:tcW w:type="dxa" w:w="2081"/>
            <w:tcBorders>
              <w:top w:color="000000" w:sz="4" w:val="single"/>
              <w:left w:color="000000" w:sz="4" w:val="single"/>
              <w:bottom w:color="000000" w:sz="4" w:val="single"/>
            </w:tcBorders>
            <w:shd w:fill="auto" w:val="clear"/>
            <w:tcMar>
              <w:left w:type="dxa" w:w="0"/>
              <w:right w:type="dxa" w:w="0"/>
            </w:tcMar>
          </w:tcPr>
          <w:p w14:paraId="A70C0000">
            <w:pPr>
              <w:pStyle w:val="Style_6"/>
            </w:pPr>
            <w:r>
              <w:rPr>
                <w:sz w:val="24"/>
              </w:rPr>
              <w:t>всего</w:t>
            </w:r>
          </w:p>
        </w:tc>
        <w:tc>
          <w:tcPr>
            <w:tcW w:type="dxa" w:w="1163"/>
            <w:tcBorders>
              <w:top w:color="000000" w:sz="4" w:val="single"/>
              <w:left w:color="000000" w:sz="4" w:val="single"/>
              <w:bottom w:color="000000" w:sz="4" w:val="single"/>
            </w:tcBorders>
            <w:shd w:fill="auto" w:val="clear"/>
            <w:tcMar>
              <w:left w:type="dxa" w:w="0"/>
              <w:right w:type="dxa" w:w="0"/>
            </w:tcMar>
          </w:tcPr>
          <w:p w14:paraId="A80C0000">
            <w:pPr>
              <w:pStyle w:val="Style_6"/>
            </w:pPr>
            <w:r>
              <w:rPr>
                <w:sz w:val="24"/>
              </w:rPr>
              <w:t>14000,0</w:t>
            </w:r>
          </w:p>
        </w:tc>
        <w:tc>
          <w:tcPr>
            <w:tcW w:type="dxa" w:w="768"/>
            <w:tcBorders>
              <w:top w:color="000000" w:sz="4" w:val="single"/>
              <w:left w:color="000000" w:sz="4" w:val="single"/>
              <w:bottom w:color="000000" w:sz="4" w:val="single"/>
            </w:tcBorders>
            <w:shd w:fill="auto" w:val="clear"/>
            <w:tcMar>
              <w:left w:type="dxa" w:w="0"/>
              <w:right w:type="dxa" w:w="0"/>
            </w:tcMar>
          </w:tcPr>
          <w:p w14:paraId="A9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AA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AB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AC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AD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AE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AF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B00C0000">
            <w:pPr>
              <w:pStyle w:val="Style_6"/>
            </w:pPr>
            <w:r>
              <w:rPr>
                <w:sz w:val="24"/>
              </w:rPr>
              <w:t>7000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B10C0000">
            <w:pPr>
              <w:pStyle w:val="Style_6"/>
            </w:pPr>
            <w:r>
              <w:rPr>
                <w:sz w:val="24"/>
              </w:rPr>
              <w:t>7000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B20C0000">
            <w:pPr>
              <w:pStyle w:val="Style_6"/>
            </w:pPr>
            <w:r>
              <w:rPr>
                <w:sz w:val="24"/>
              </w:rPr>
              <w:t>федеральный бюджет</w:t>
            </w:r>
          </w:p>
        </w:tc>
        <w:tc>
          <w:tcPr>
            <w:tcW w:type="dxa" w:w="1163"/>
            <w:tcBorders>
              <w:top w:color="000000" w:sz="4" w:val="single"/>
              <w:left w:color="000000" w:sz="4" w:val="single"/>
              <w:bottom w:color="000000" w:sz="4" w:val="single"/>
            </w:tcBorders>
            <w:shd w:fill="auto" w:val="clear"/>
            <w:tcMar>
              <w:left w:type="dxa" w:w="0"/>
              <w:right w:type="dxa" w:w="0"/>
            </w:tcMar>
          </w:tcPr>
          <w:p w14:paraId="B30C0000">
            <w:pPr>
              <w:pStyle w:val="Style_6"/>
            </w:pPr>
            <w:r>
              <w:rPr>
                <w:sz w:val="24"/>
              </w:rPr>
              <w:t>0,0</w:t>
            </w:r>
          </w:p>
        </w:tc>
        <w:tc>
          <w:tcPr>
            <w:tcW w:type="dxa" w:w="768"/>
            <w:tcBorders>
              <w:top w:color="000000" w:sz="4" w:val="single"/>
              <w:left w:color="000000" w:sz="4" w:val="single"/>
              <w:bottom w:color="000000" w:sz="4" w:val="single"/>
            </w:tcBorders>
            <w:shd w:fill="auto" w:val="clear"/>
            <w:tcMar>
              <w:left w:type="dxa" w:w="0"/>
              <w:right w:type="dxa" w:w="0"/>
            </w:tcMar>
          </w:tcPr>
          <w:p w14:paraId="B4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B5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B6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B7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B8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B9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BA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BB0C0000">
            <w:pPr>
              <w:pStyle w:val="Style_6"/>
            </w:pPr>
            <w:r>
              <w:rPr>
                <w:sz w:val="24"/>
              </w:rPr>
              <w:t>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BC0C0000">
            <w:pPr>
              <w:pStyle w:val="Style_6"/>
            </w:pPr>
            <w:r>
              <w:rPr>
                <w:sz w:val="24"/>
              </w:rPr>
              <w:t>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BD0C0000">
            <w:pPr>
              <w:pStyle w:val="Style_6"/>
            </w:pPr>
            <w:r>
              <w:rPr>
                <w:sz w:val="24"/>
              </w:rPr>
              <w:t>областной бюджет</w:t>
            </w:r>
          </w:p>
        </w:tc>
        <w:tc>
          <w:tcPr>
            <w:tcW w:type="dxa" w:w="1163"/>
            <w:tcBorders>
              <w:top w:color="000000" w:sz="4" w:val="single"/>
              <w:left w:color="000000" w:sz="4" w:val="single"/>
              <w:bottom w:color="000000" w:sz="4" w:val="single"/>
            </w:tcBorders>
            <w:shd w:fill="auto" w:val="clear"/>
            <w:tcMar>
              <w:left w:type="dxa" w:w="0"/>
              <w:right w:type="dxa" w:w="0"/>
            </w:tcMar>
          </w:tcPr>
          <w:p w14:paraId="BE0C0000">
            <w:pPr>
              <w:pStyle w:val="Style_6"/>
            </w:pPr>
            <w:r>
              <w:rPr>
                <w:sz w:val="24"/>
              </w:rPr>
              <w:t>0,0</w:t>
            </w:r>
          </w:p>
        </w:tc>
        <w:tc>
          <w:tcPr>
            <w:tcW w:type="dxa" w:w="768"/>
            <w:tcBorders>
              <w:top w:color="000000" w:sz="4" w:val="single"/>
              <w:left w:color="000000" w:sz="4" w:val="single"/>
              <w:bottom w:color="000000" w:sz="4" w:val="single"/>
            </w:tcBorders>
            <w:shd w:fill="auto" w:val="clear"/>
            <w:tcMar>
              <w:left w:type="dxa" w:w="0"/>
              <w:right w:type="dxa" w:w="0"/>
            </w:tcMar>
          </w:tcPr>
          <w:p w14:paraId="BF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C0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C1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C2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C3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C4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C5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C60C0000">
            <w:pPr>
              <w:pStyle w:val="Style_6"/>
            </w:pPr>
            <w:r>
              <w:rPr>
                <w:sz w:val="24"/>
              </w:rPr>
              <w:t>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C70C0000">
            <w:pPr>
              <w:pStyle w:val="Style_6"/>
            </w:pPr>
            <w:r>
              <w:rPr>
                <w:sz w:val="24"/>
              </w:rPr>
              <w:t>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C80C0000">
            <w:pPr>
              <w:pStyle w:val="Style_6"/>
            </w:pPr>
            <w:r>
              <w:rPr>
                <w:sz w:val="24"/>
              </w:rPr>
              <w:t>городской бюджет</w:t>
            </w:r>
          </w:p>
        </w:tc>
        <w:tc>
          <w:tcPr>
            <w:tcW w:type="dxa" w:w="1163"/>
            <w:tcBorders>
              <w:top w:color="000000" w:sz="4" w:val="single"/>
              <w:left w:color="000000" w:sz="4" w:val="single"/>
              <w:bottom w:color="000000" w:sz="4" w:val="single"/>
            </w:tcBorders>
            <w:shd w:fill="auto" w:val="clear"/>
            <w:tcMar>
              <w:left w:type="dxa" w:w="0"/>
              <w:right w:type="dxa" w:w="0"/>
            </w:tcMar>
          </w:tcPr>
          <w:p w14:paraId="C90C0000">
            <w:pPr>
              <w:pStyle w:val="Style_6"/>
            </w:pPr>
            <w:r>
              <w:rPr>
                <w:sz w:val="24"/>
              </w:rPr>
              <w:t>14000,0</w:t>
            </w:r>
          </w:p>
        </w:tc>
        <w:tc>
          <w:tcPr>
            <w:tcW w:type="dxa" w:w="768"/>
            <w:tcBorders>
              <w:top w:color="000000" w:sz="4" w:val="single"/>
              <w:left w:color="000000" w:sz="4" w:val="single"/>
              <w:bottom w:color="000000" w:sz="4" w:val="single"/>
            </w:tcBorders>
            <w:shd w:fill="auto" w:val="clear"/>
            <w:tcMar>
              <w:left w:type="dxa" w:w="0"/>
              <w:right w:type="dxa" w:w="0"/>
            </w:tcMar>
          </w:tcPr>
          <w:p w14:paraId="CA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CB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CC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CD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CE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CF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D0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D10C0000">
            <w:pPr>
              <w:pStyle w:val="Style_6"/>
            </w:pPr>
            <w:r>
              <w:rPr>
                <w:sz w:val="24"/>
              </w:rPr>
              <w:t>7000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D20C0000">
            <w:pPr>
              <w:pStyle w:val="Style_6"/>
            </w:pPr>
            <w:r>
              <w:rPr>
                <w:sz w:val="24"/>
              </w:rPr>
              <w:t>7000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D30C0000">
            <w:pPr>
              <w:pStyle w:val="Style_6"/>
            </w:pPr>
            <w:r>
              <w:rPr>
                <w:sz w:val="24"/>
              </w:rPr>
              <w:t>внебюджетные источники</w:t>
            </w:r>
          </w:p>
        </w:tc>
        <w:tc>
          <w:tcPr>
            <w:tcW w:type="dxa" w:w="1163"/>
            <w:tcBorders>
              <w:top w:color="000000" w:sz="4" w:val="single"/>
              <w:left w:color="000000" w:sz="4" w:val="single"/>
              <w:bottom w:color="000000" w:sz="4" w:val="single"/>
            </w:tcBorders>
            <w:shd w:fill="auto" w:val="clear"/>
            <w:tcMar>
              <w:left w:type="dxa" w:w="0"/>
              <w:right w:type="dxa" w:w="0"/>
            </w:tcMar>
          </w:tcPr>
          <w:p w14:paraId="D40C0000">
            <w:pPr>
              <w:pStyle w:val="Style_6"/>
            </w:pPr>
            <w:r>
              <w:rPr>
                <w:sz w:val="24"/>
              </w:rPr>
              <w:t>0,0</w:t>
            </w:r>
          </w:p>
        </w:tc>
        <w:tc>
          <w:tcPr>
            <w:tcW w:type="dxa" w:w="768"/>
            <w:tcBorders>
              <w:top w:color="000000" w:sz="4" w:val="single"/>
              <w:left w:color="000000" w:sz="4" w:val="single"/>
              <w:bottom w:color="000000" w:sz="4" w:val="single"/>
            </w:tcBorders>
            <w:shd w:fill="auto" w:val="clear"/>
            <w:tcMar>
              <w:left w:type="dxa" w:w="0"/>
              <w:right w:type="dxa" w:w="0"/>
            </w:tcMar>
          </w:tcPr>
          <w:p w14:paraId="D5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D6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D7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D8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D9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DA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DB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DC0C0000">
            <w:pPr>
              <w:pStyle w:val="Style_6"/>
            </w:pPr>
            <w:r>
              <w:rPr>
                <w:sz w:val="24"/>
              </w:rPr>
              <w:t>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DD0C0000">
            <w:pPr>
              <w:pStyle w:val="Style_6"/>
            </w:pPr>
            <w:r>
              <w:rPr>
                <w:sz w:val="24"/>
              </w:rPr>
              <w:t>0,0</w:t>
            </w:r>
          </w:p>
        </w:tc>
      </w:tr>
      <w:tr>
        <w:tc>
          <w:tcPr>
            <w:tcW w:type="dxa" w:w="1163"/>
            <w:vMerge w:val="restart"/>
            <w:tcBorders>
              <w:top w:color="000000" w:sz="4" w:val="single"/>
              <w:left w:color="000000" w:sz="4" w:val="single"/>
            </w:tcBorders>
            <w:shd w:fill="auto" w:val="clear"/>
            <w:tcMar>
              <w:left w:type="dxa" w:w="0"/>
              <w:right w:type="dxa" w:w="0"/>
            </w:tcMar>
          </w:tcPr>
          <w:p w14:paraId="DE0C0000">
            <w:r>
              <w:t>Мероприятие 1.20</w:t>
            </w:r>
          </w:p>
        </w:tc>
        <w:tc>
          <w:tcPr>
            <w:tcW w:type="dxa" w:w="3957"/>
            <w:vMerge w:val="restart"/>
            <w:tcBorders>
              <w:top w:color="000000" w:sz="4" w:val="single"/>
              <w:left w:color="000000" w:sz="4" w:val="single"/>
            </w:tcBorders>
            <w:shd w:fill="auto" w:val="clear"/>
            <w:tcMar>
              <w:left w:type="dxa" w:w="0"/>
              <w:right w:type="dxa" w:w="0"/>
            </w:tcMar>
          </w:tcPr>
          <w:p w14:paraId="DF0C0000">
            <w:pPr>
              <w:pStyle w:val="Style_7"/>
            </w:pPr>
            <w:r>
              <w:rPr>
                <w:rFonts w:ascii="Times New Roman" w:hAnsi="Times New Roman"/>
                <w:sz w:val="24"/>
              </w:rPr>
              <w:t xml:space="preserve">Создание промышленного парка «Курчатов – Промпарк» и привлечение резидентов на территорию промышленного парка. </w:t>
            </w:r>
          </w:p>
          <w:p w14:paraId="E00C0000">
            <w:pPr>
              <w:pStyle w:val="Style_6"/>
              <w:ind w:firstLine="0" w:left="-99"/>
              <w:rPr>
                <w:sz w:val="24"/>
              </w:rPr>
            </w:pPr>
          </w:p>
        </w:tc>
        <w:tc>
          <w:tcPr>
            <w:tcW w:type="dxa" w:w="2081"/>
            <w:tcBorders>
              <w:top w:color="000000" w:sz="4" w:val="single"/>
              <w:left w:color="000000" w:sz="4" w:val="single"/>
              <w:bottom w:color="000000" w:sz="4" w:val="single"/>
            </w:tcBorders>
            <w:shd w:fill="auto" w:val="clear"/>
            <w:tcMar>
              <w:left w:type="dxa" w:w="0"/>
              <w:right w:type="dxa" w:w="0"/>
            </w:tcMar>
          </w:tcPr>
          <w:p w14:paraId="E10C0000">
            <w:pPr>
              <w:pStyle w:val="Style_6"/>
            </w:pPr>
            <w:r>
              <w:rPr>
                <w:sz w:val="24"/>
              </w:rPr>
              <w:t>всего</w:t>
            </w:r>
          </w:p>
        </w:tc>
        <w:tc>
          <w:tcPr>
            <w:tcW w:type="dxa" w:w="1163"/>
            <w:tcBorders>
              <w:top w:color="000000" w:sz="4" w:val="single"/>
              <w:left w:color="000000" w:sz="4" w:val="single"/>
              <w:bottom w:color="000000" w:sz="4" w:val="single"/>
            </w:tcBorders>
            <w:shd w:fill="auto" w:val="clear"/>
            <w:tcMar>
              <w:left w:type="dxa" w:w="0"/>
              <w:right w:type="dxa" w:w="0"/>
            </w:tcMar>
          </w:tcPr>
          <w:p w14:paraId="E20C0000">
            <w:pPr>
              <w:pStyle w:val="Style_6"/>
            </w:pPr>
            <w:r>
              <w:rPr>
                <w:sz w:val="24"/>
              </w:rPr>
              <w:t>390000,0</w:t>
            </w:r>
          </w:p>
        </w:tc>
        <w:tc>
          <w:tcPr>
            <w:tcW w:type="dxa" w:w="768"/>
            <w:tcBorders>
              <w:top w:color="000000" w:sz="4" w:val="single"/>
              <w:left w:color="000000" w:sz="4" w:val="single"/>
              <w:bottom w:color="000000" w:sz="4" w:val="single"/>
            </w:tcBorders>
            <w:shd w:fill="auto" w:val="clear"/>
            <w:tcMar>
              <w:left w:type="dxa" w:w="0"/>
              <w:right w:type="dxa" w:w="0"/>
            </w:tcMar>
          </w:tcPr>
          <w:p w14:paraId="E3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E4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E5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E6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E7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E8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E9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EA0C0000">
            <w:pPr>
              <w:pStyle w:val="Style_6"/>
            </w:pPr>
            <w:r>
              <w:rPr>
                <w:sz w:val="24"/>
              </w:rPr>
              <w:t>110000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EB0C0000">
            <w:pPr>
              <w:pStyle w:val="Style_6"/>
            </w:pPr>
            <w:r>
              <w:rPr>
                <w:sz w:val="24"/>
              </w:rPr>
              <w:t>280000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EC0C0000">
            <w:pPr>
              <w:pStyle w:val="Style_6"/>
            </w:pPr>
            <w:r>
              <w:rPr>
                <w:sz w:val="24"/>
              </w:rPr>
              <w:t>федеральный бюджет</w:t>
            </w:r>
          </w:p>
        </w:tc>
        <w:tc>
          <w:tcPr>
            <w:tcW w:type="dxa" w:w="1163"/>
            <w:tcBorders>
              <w:top w:color="000000" w:sz="4" w:val="single"/>
              <w:left w:color="000000" w:sz="4" w:val="single"/>
              <w:bottom w:color="000000" w:sz="4" w:val="single"/>
            </w:tcBorders>
            <w:shd w:fill="auto" w:val="clear"/>
            <w:tcMar>
              <w:left w:type="dxa" w:w="0"/>
              <w:right w:type="dxa" w:w="0"/>
            </w:tcMar>
          </w:tcPr>
          <w:p w14:paraId="ED0C0000">
            <w:pPr>
              <w:pStyle w:val="Style_6"/>
            </w:pPr>
            <w:r>
              <w:rPr>
                <w:sz w:val="24"/>
              </w:rPr>
              <w:t>339300,0</w:t>
            </w:r>
          </w:p>
        </w:tc>
        <w:tc>
          <w:tcPr>
            <w:tcW w:type="dxa" w:w="768"/>
            <w:tcBorders>
              <w:top w:color="000000" w:sz="4" w:val="single"/>
              <w:left w:color="000000" w:sz="4" w:val="single"/>
              <w:bottom w:color="000000" w:sz="4" w:val="single"/>
            </w:tcBorders>
            <w:shd w:fill="auto" w:val="clear"/>
            <w:tcMar>
              <w:left w:type="dxa" w:w="0"/>
              <w:right w:type="dxa" w:w="0"/>
            </w:tcMar>
          </w:tcPr>
          <w:p w14:paraId="EE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EF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F0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F1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F2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F3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F4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F50C0000">
            <w:pPr>
              <w:pStyle w:val="Style_6"/>
            </w:pPr>
            <w:r>
              <w:rPr>
                <w:sz w:val="24"/>
              </w:rPr>
              <w:t>100000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F60C0000">
            <w:pPr>
              <w:pStyle w:val="Style_6"/>
            </w:pPr>
            <w:r>
              <w:rPr>
                <w:sz w:val="24"/>
              </w:rPr>
              <w:t>239300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F70C0000">
            <w:pPr>
              <w:pStyle w:val="Style_6"/>
            </w:pPr>
            <w:r>
              <w:rPr>
                <w:sz w:val="24"/>
              </w:rPr>
              <w:t>областной бюджет</w:t>
            </w:r>
          </w:p>
        </w:tc>
        <w:tc>
          <w:tcPr>
            <w:tcW w:type="dxa" w:w="1163"/>
            <w:tcBorders>
              <w:top w:color="000000" w:sz="4" w:val="single"/>
              <w:left w:color="000000" w:sz="4" w:val="single"/>
              <w:bottom w:color="000000" w:sz="4" w:val="single"/>
            </w:tcBorders>
            <w:shd w:fill="auto" w:val="clear"/>
            <w:tcMar>
              <w:left w:type="dxa" w:w="0"/>
              <w:right w:type="dxa" w:w="0"/>
            </w:tcMar>
          </w:tcPr>
          <w:p w14:paraId="F80C0000">
            <w:pPr>
              <w:pStyle w:val="Style_6"/>
            </w:pPr>
            <w:r>
              <w:rPr>
                <w:sz w:val="24"/>
              </w:rPr>
              <w:t>50700,0</w:t>
            </w:r>
          </w:p>
        </w:tc>
        <w:tc>
          <w:tcPr>
            <w:tcW w:type="dxa" w:w="768"/>
            <w:tcBorders>
              <w:top w:color="000000" w:sz="4" w:val="single"/>
              <w:left w:color="000000" w:sz="4" w:val="single"/>
              <w:bottom w:color="000000" w:sz="4" w:val="single"/>
            </w:tcBorders>
            <w:shd w:fill="auto" w:val="clear"/>
            <w:tcMar>
              <w:left w:type="dxa" w:w="0"/>
              <w:right w:type="dxa" w:w="0"/>
            </w:tcMar>
          </w:tcPr>
          <w:p w14:paraId="F90C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FA0C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FB0C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FC0C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FD0C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FE0C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FF0C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000D0000">
            <w:pPr>
              <w:pStyle w:val="Style_6"/>
            </w:pPr>
            <w:r>
              <w:rPr>
                <w:sz w:val="24"/>
              </w:rPr>
              <w:t>10000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010D0000">
            <w:pPr>
              <w:pStyle w:val="Style_6"/>
            </w:pPr>
            <w:r>
              <w:rPr>
                <w:sz w:val="24"/>
              </w:rPr>
              <w:t>40700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020D0000">
            <w:pPr>
              <w:pStyle w:val="Style_6"/>
            </w:pPr>
            <w:r>
              <w:rPr>
                <w:sz w:val="24"/>
              </w:rPr>
              <w:t>городской бюджет</w:t>
            </w:r>
          </w:p>
        </w:tc>
        <w:tc>
          <w:tcPr>
            <w:tcW w:type="dxa" w:w="1163"/>
            <w:tcBorders>
              <w:top w:color="000000" w:sz="4" w:val="single"/>
              <w:left w:color="000000" w:sz="4" w:val="single"/>
              <w:bottom w:color="000000" w:sz="4" w:val="single"/>
            </w:tcBorders>
            <w:shd w:fill="auto" w:val="clear"/>
            <w:tcMar>
              <w:left w:type="dxa" w:w="0"/>
              <w:right w:type="dxa" w:w="0"/>
            </w:tcMar>
          </w:tcPr>
          <w:p w14:paraId="030D0000">
            <w:pPr>
              <w:pStyle w:val="Style_6"/>
            </w:pPr>
            <w:r>
              <w:rPr>
                <w:sz w:val="24"/>
              </w:rPr>
              <w:t>0,0</w:t>
            </w:r>
          </w:p>
        </w:tc>
        <w:tc>
          <w:tcPr>
            <w:tcW w:type="dxa" w:w="768"/>
            <w:tcBorders>
              <w:top w:color="000000" w:sz="4" w:val="single"/>
              <w:left w:color="000000" w:sz="4" w:val="single"/>
              <w:bottom w:color="000000" w:sz="4" w:val="single"/>
            </w:tcBorders>
            <w:shd w:fill="auto" w:val="clear"/>
            <w:tcMar>
              <w:left w:type="dxa" w:w="0"/>
              <w:right w:type="dxa" w:w="0"/>
            </w:tcMar>
          </w:tcPr>
          <w:p w14:paraId="040D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050D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060D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070D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080D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090D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0A0D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0B0D0000">
            <w:pPr>
              <w:pStyle w:val="Style_6"/>
            </w:pPr>
            <w:r>
              <w:rPr>
                <w:sz w:val="24"/>
              </w:rPr>
              <w:t>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0C0D0000">
            <w:pPr>
              <w:pStyle w:val="Style_6"/>
            </w:pPr>
            <w:r>
              <w:rPr>
                <w:sz w:val="24"/>
              </w:rPr>
              <w:t>0,0</w:t>
            </w:r>
          </w:p>
        </w:tc>
      </w:tr>
      <w:tr>
        <w:tc>
          <w:tcPr>
            <w:tcW w:type="dxa" w:w="1163"/>
            <w:gridSpan w:val="1"/>
            <w:vMerge w:val="continue"/>
            <w:tcBorders>
              <w:top w:color="000000" w:sz="4" w:val="single"/>
              <w:left w:color="000000" w:sz="4" w:val="single"/>
            </w:tcBorders>
            <w:shd w:fill="auto" w:val="clear"/>
            <w:tcMar>
              <w:left w:type="dxa" w:w="0"/>
              <w:right w:type="dxa" w:w="0"/>
            </w:tcMar>
          </w:tcPr>
          <w:p/>
        </w:tc>
        <w:tc>
          <w:tcPr>
            <w:tcW w:type="dxa" w:w="3957"/>
            <w:gridSpan w:val="1"/>
            <w:vMerge w:val="continue"/>
            <w:tcBorders>
              <w:top w:color="000000" w:sz="4" w:val="single"/>
              <w:left w:color="000000" w:sz="4" w:val="single"/>
            </w:tcBorders>
            <w:shd w:fill="auto" w:val="clear"/>
            <w:tcMar>
              <w:left w:type="dxa" w:w="0"/>
              <w:right w:type="dxa" w:w="0"/>
            </w:tcMar>
          </w:tcPr>
          <w:p/>
        </w:tc>
        <w:tc>
          <w:tcPr>
            <w:tcW w:type="dxa" w:w="2081"/>
            <w:tcBorders>
              <w:top w:color="000000" w:sz="4" w:val="single"/>
              <w:left w:color="000000" w:sz="4" w:val="single"/>
              <w:bottom w:color="000000" w:sz="4" w:val="single"/>
            </w:tcBorders>
            <w:shd w:fill="auto" w:val="clear"/>
            <w:tcMar>
              <w:left w:type="dxa" w:w="0"/>
              <w:right w:type="dxa" w:w="0"/>
            </w:tcMar>
          </w:tcPr>
          <w:p w14:paraId="0D0D0000">
            <w:pPr>
              <w:pStyle w:val="Style_6"/>
            </w:pPr>
            <w:r>
              <w:rPr>
                <w:sz w:val="24"/>
              </w:rPr>
              <w:t>внебюджетные источники</w:t>
            </w:r>
          </w:p>
        </w:tc>
        <w:tc>
          <w:tcPr>
            <w:tcW w:type="dxa" w:w="1163"/>
            <w:tcBorders>
              <w:top w:color="000000" w:sz="4" w:val="single"/>
              <w:left w:color="000000" w:sz="4" w:val="single"/>
              <w:bottom w:color="000000" w:sz="4" w:val="single"/>
            </w:tcBorders>
            <w:shd w:fill="auto" w:val="clear"/>
            <w:tcMar>
              <w:left w:type="dxa" w:w="0"/>
              <w:right w:type="dxa" w:w="0"/>
            </w:tcMar>
          </w:tcPr>
          <w:p w14:paraId="0E0D0000">
            <w:pPr>
              <w:pStyle w:val="Style_6"/>
            </w:pPr>
            <w:r>
              <w:rPr>
                <w:sz w:val="24"/>
              </w:rPr>
              <w:t>0,0</w:t>
            </w:r>
          </w:p>
        </w:tc>
        <w:tc>
          <w:tcPr>
            <w:tcW w:type="dxa" w:w="768"/>
            <w:tcBorders>
              <w:top w:color="000000" w:sz="4" w:val="single"/>
              <w:left w:color="000000" w:sz="4" w:val="single"/>
              <w:bottom w:color="000000" w:sz="4" w:val="single"/>
            </w:tcBorders>
            <w:shd w:fill="auto" w:val="clear"/>
            <w:tcMar>
              <w:left w:type="dxa" w:w="0"/>
              <w:right w:type="dxa" w:w="0"/>
            </w:tcMar>
          </w:tcPr>
          <w:p w14:paraId="0F0D0000">
            <w:pPr>
              <w:pStyle w:val="Style_6"/>
            </w:pPr>
            <w:r>
              <w:rPr>
                <w:sz w:val="24"/>
              </w:rPr>
              <w:t>0,0</w:t>
            </w:r>
          </w:p>
        </w:tc>
        <w:tc>
          <w:tcPr>
            <w:tcW w:type="dxa" w:w="654"/>
            <w:tcBorders>
              <w:top w:color="000000" w:sz="4" w:val="single"/>
              <w:left w:color="000000" w:sz="4" w:val="single"/>
              <w:bottom w:color="000000" w:sz="4" w:val="single"/>
            </w:tcBorders>
            <w:shd w:fill="auto" w:val="clear"/>
            <w:tcMar>
              <w:left w:type="dxa" w:w="0"/>
              <w:right w:type="dxa" w:w="0"/>
            </w:tcMar>
          </w:tcPr>
          <w:p w14:paraId="100D0000">
            <w:pPr>
              <w:pStyle w:val="Style_6"/>
            </w:pPr>
            <w:r>
              <w:rPr>
                <w:sz w:val="24"/>
              </w:rPr>
              <w:t>0,0</w:t>
            </w:r>
          </w:p>
        </w:tc>
        <w:tc>
          <w:tcPr>
            <w:tcW w:type="dxa" w:w="711"/>
            <w:tcBorders>
              <w:top w:color="000000" w:sz="4" w:val="single"/>
              <w:left w:color="000000" w:sz="4" w:val="single"/>
              <w:bottom w:color="000000" w:sz="4" w:val="single"/>
            </w:tcBorders>
            <w:shd w:fill="auto" w:val="clear"/>
            <w:tcMar>
              <w:left w:type="dxa" w:w="0"/>
              <w:right w:type="dxa" w:w="0"/>
            </w:tcMar>
          </w:tcPr>
          <w:p w14:paraId="110D0000">
            <w:pPr>
              <w:pStyle w:val="Style_6"/>
            </w:pPr>
            <w:r>
              <w:rPr>
                <w:sz w:val="24"/>
              </w:rPr>
              <w:t>0,0</w:t>
            </w:r>
          </w:p>
        </w:tc>
        <w:tc>
          <w:tcPr>
            <w:tcW w:type="dxa" w:w="734"/>
            <w:tcBorders>
              <w:top w:color="000000" w:sz="4" w:val="single"/>
              <w:left w:color="000000" w:sz="4" w:val="single"/>
              <w:bottom w:color="000000" w:sz="4" w:val="single"/>
            </w:tcBorders>
            <w:shd w:fill="auto" w:val="clear"/>
            <w:tcMar>
              <w:left w:type="dxa" w:w="0"/>
              <w:right w:type="dxa" w:w="0"/>
            </w:tcMar>
          </w:tcPr>
          <w:p w14:paraId="120D0000">
            <w:pPr>
              <w:pStyle w:val="Style_6"/>
            </w:pPr>
            <w:r>
              <w:rPr>
                <w:sz w:val="24"/>
              </w:rPr>
              <w:t>0,0</w:t>
            </w:r>
          </w:p>
        </w:tc>
        <w:tc>
          <w:tcPr>
            <w:tcW w:type="dxa" w:w="832"/>
            <w:tcBorders>
              <w:top w:color="000000" w:sz="4" w:val="single"/>
              <w:left w:color="000000" w:sz="4" w:val="single"/>
              <w:bottom w:color="000000" w:sz="4" w:val="single"/>
            </w:tcBorders>
            <w:shd w:fill="auto" w:val="clear"/>
            <w:tcMar>
              <w:left w:type="dxa" w:w="0"/>
              <w:right w:type="dxa" w:w="0"/>
            </w:tcMar>
          </w:tcPr>
          <w:p w14:paraId="130D0000">
            <w:pPr>
              <w:pStyle w:val="Style_6"/>
            </w:pPr>
            <w:r>
              <w:rPr>
                <w:sz w:val="24"/>
              </w:rPr>
              <w:t>0,0</w:t>
            </w:r>
          </w:p>
        </w:tc>
        <w:tc>
          <w:tcPr>
            <w:tcW w:type="dxa" w:w="678"/>
            <w:tcBorders>
              <w:top w:color="000000" w:sz="4" w:val="single"/>
              <w:left w:color="000000" w:sz="4" w:val="single"/>
              <w:bottom w:color="000000" w:sz="4" w:val="single"/>
            </w:tcBorders>
            <w:shd w:fill="auto" w:val="clear"/>
            <w:tcMar>
              <w:left w:type="dxa" w:w="0"/>
              <w:right w:type="dxa" w:w="0"/>
            </w:tcMar>
          </w:tcPr>
          <w:p w14:paraId="140D0000">
            <w:pPr>
              <w:pStyle w:val="Style_6"/>
            </w:pPr>
            <w:r>
              <w:rPr>
                <w:sz w:val="24"/>
              </w:rPr>
              <w:t>0,0</w:t>
            </w:r>
          </w:p>
        </w:tc>
        <w:tc>
          <w:tcPr>
            <w:tcW w:type="dxa" w:w="771"/>
            <w:tcBorders>
              <w:top w:color="000000" w:sz="4" w:val="single"/>
              <w:left w:color="000000" w:sz="4" w:val="single"/>
              <w:bottom w:color="000000" w:sz="4" w:val="single"/>
            </w:tcBorders>
            <w:shd w:fill="auto" w:val="clear"/>
            <w:tcMar>
              <w:left w:type="dxa" w:w="0"/>
              <w:right w:type="dxa" w:w="0"/>
            </w:tcMar>
          </w:tcPr>
          <w:p w14:paraId="150D0000">
            <w:pPr>
              <w:pStyle w:val="Style_6"/>
            </w:pPr>
            <w:r>
              <w:rPr>
                <w:sz w:val="24"/>
              </w:rPr>
              <w:t>0,0</w:t>
            </w:r>
          </w:p>
        </w:tc>
        <w:tc>
          <w:tcPr>
            <w:tcW w:type="dxa" w:w="770"/>
            <w:tcBorders>
              <w:top w:color="000000" w:sz="4" w:val="single"/>
              <w:left w:color="000000" w:sz="4" w:val="single"/>
              <w:bottom w:color="000000" w:sz="4" w:val="single"/>
            </w:tcBorders>
            <w:shd w:fill="auto" w:val="clear"/>
            <w:tcMar>
              <w:left w:type="dxa" w:w="0"/>
              <w:right w:type="dxa" w:w="0"/>
            </w:tcMar>
          </w:tcPr>
          <w:p w14:paraId="160D0000">
            <w:pPr>
              <w:pStyle w:val="Style_6"/>
            </w:pPr>
            <w:r>
              <w:rPr>
                <w:sz w:val="24"/>
              </w:rPr>
              <w:t>0,0</w:t>
            </w:r>
          </w:p>
        </w:tc>
        <w:tc>
          <w:tcPr>
            <w:tcW w:type="dxa" w:w="891"/>
            <w:gridSpan w:val="3"/>
            <w:tcBorders>
              <w:top w:color="000000" w:sz="4" w:val="single"/>
              <w:left w:color="000000" w:sz="4" w:val="single"/>
              <w:bottom w:color="000000" w:sz="4" w:val="single"/>
              <w:right w:color="000000" w:sz="4" w:val="single"/>
            </w:tcBorders>
            <w:shd w:fill="auto" w:val="clear"/>
            <w:tcMar>
              <w:left w:type="dxa" w:w="0"/>
              <w:right w:type="dxa" w:w="0"/>
            </w:tcMar>
          </w:tcPr>
          <w:p w14:paraId="170D0000">
            <w:pPr>
              <w:pStyle w:val="Style_6"/>
            </w:pPr>
            <w:r>
              <w:rPr>
                <w:sz w:val="24"/>
              </w:rPr>
              <w:t>0,0</w:t>
            </w:r>
          </w:p>
        </w:tc>
      </w:tr>
    </w:tbl>
    <w:p w14:paraId="180D0000">
      <w:pPr>
        <w:pStyle w:val="Style_7"/>
        <w:rPr>
          <w:rFonts w:ascii="Times New Roman" w:hAnsi="Times New Roman"/>
          <w:sz w:val="24"/>
        </w:rPr>
      </w:pPr>
    </w:p>
    <w:p w14:paraId="190D0000">
      <w:pPr>
        <w:spacing w:line="100" w:lineRule="atLeast"/>
        <w:ind/>
        <w:rPr>
          <w:b w:val="1"/>
        </w:rPr>
      </w:pPr>
      <w:bookmarkStart w:id="4" w:name="Par146811"/>
      <w:bookmarkEnd w:id="4"/>
    </w:p>
    <w:p w14:paraId="1A0D0000">
      <w:pPr>
        <w:ind/>
        <w:jc w:val="both"/>
        <w:rPr>
          <w:b w:val="1"/>
        </w:rPr>
      </w:pPr>
    </w:p>
    <w:p w14:paraId="1B0D0000">
      <w:pPr>
        <w:ind/>
        <w:jc w:val="both"/>
        <w:rPr>
          <w:b w:val="1"/>
        </w:rPr>
      </w:pPr>
    </w:p>
    <w:p w14:paraId="1C0D0000">
      <w:pPr>
        <w:ind/>
        <w:jc w:val="both"/>
        <w:rPr>
          <w:b w:val="1"/>
        </w:rPr>
      </w:pPr>
    </w:p>
    <w:p w14:paraId="1D0D0000">
      <w:pPr>
        <w:ind/>
        <w:jc w:val="both"/>
        <w:rPr>
          <w:b w:val="1"/>
        </w:rPr>
      </w:pPr>
    </w:p>
    <w:p w14:paraId="1E0D0000">
      <w:pPr>
        <w:ind/>
        <w:jc w:val="both"/>
        <w:rPr>
          <w:b w:val="1"/>
        </w:rPr>
      </w:pPr>
    </w:p>
    <w:p w14:paraId="1F0D0000">
      <w:pPr>
        <w:pStyle w:val="Style_6"/>
        <w:rPr>
          <w:b w:val="1"/>
          <w:sz w:val="24"/>
        </w:rPr>
      </w:pPr>
    </w:p>
    <w:p w14:paraId="200D0000">
      <w:pPr>
        <w:pStyle w:val="Style_7"/>
        <w:ind/>
        <w:jc w:val="right"/>
        <w:rPr>
          <w:rFonts w:ascii="Times New Roman" w:hAnsi="Times New Roman"/>
          <w:b w:val="1"/>
          <w:sz w:val="24"/>
        </w:rPr>
      </w:pPr>
    </w:p>
    <w:p w14:paraId="210D0000">
      <w:pPr>
        <w:pStyle w:val="Style_1"/>
      </w:pPr>
    </w:p>
    <w:sectPr>
      <w:headerReference r:id="rId1" w:type="default"/>
      <w:pgSz w:h="11906" w:orient="landscape" w:w="16838"/>
      <w:pgMar w:bottom="709" w:footer="720" w:gutter="0" w:header="720" w:left="1701" w:right="850" w:top="77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 w14:paraId="02000000"/>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0"/>
      <w:numFmt w:val="bullet"/>
      <w:lvlText w:val="–"/>
      <w:lvlJc w:val="left"/>
      <w:pPr>
        <w:tabs>
          <w:tab w:leader="none" w:pos="0" w:val="left"/>
        </w:tabs>
        <w:ind w:hanging="360" w:left="1429"/>
      </w:pPr>
      <w:rPr>
        <w:rFonts w:ascii="Times New Roman" w:hAnsi="Times New Roman"/>
        <w:sz w:val="28"/>
      </w:rPr>
    </w:lvl>
  </w:abstractNum>
  <w:abstractNum w:abstractNumId="1">
    <w:lvl w:ilvl="0">
      <w:start w:val="0"/>
      <w:numFmt w:val="bullet"/>
      <w:lvlText w:val="–"/>
      <w:lvlJc w:val="left"/>
      <w:pPr>
        <w:tabs>
          <w:tab w:leader="none" w:pos="0" w:val="left"/>
        </w:tabs>
        <w:ind w:hanging="360" w:left="1429"/>
      </w:pPr>
      <w:rPr>
        <w:rFonts w:ascii="Times New Roman" w:hAnsi="Times New Roman"/>
      </w:rPr>
    </w:lvl>
  </w:abstractNum>
  <w:abstractNum w:abstractNumId="2">
    <w:lvl w:ilvl="0">
      <w:start w:val="1"/>
      <w:numFmt w:val="decimal"/>
      <w:lvlJc w:val="left"/>
      <w:pPr>
        <w:tabs>
          <w:tab w:leader="none" w:pos="0" w:val="left"/>
        </w:tabs>
        <w:ind w:firstLine="0" w:left="0"/>
      </w:pPr>
    </w:lvl>
    <w:lvl w:ilvl="1">
      <w:start w:val="1"/>
      <w:numFmt w:val="decimal"/>
      <w:lvlJc w:val="left"/>
      <w:pPr>
        <w:tabs>
          <w:tab w:leader="none" w:pos="0" w:val="left"/>
        </w:tabs>
        <w:ind w:firstLine="0" w:left="0"/>
      </w:pPr>
    </w:lvl>
    <w:lvl w:ilvl="2">
      <w:start w:val="1"/>
      <w:numFmt w:val="decimal"/>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pStyle w:val="Style_4"/>
      <w:lvlJc w:val="left"/>
      <w:pPr>
        <w:tabs>
          <w:tab w:leader="none" w:pos="0" w:val="left"/>
        </w:tabs>
        <w:ind w:hanging="1296" w:left="1296"/>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 w:numId="3">
    <w:abstractNumId w:val="2"/>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8" w:type="paragraph">
    <w:name w:val="Normal"/>
    <w:link w:val="Style_18_ch"/>
    <w:uiPriority w:val="0"/>
    <w:qFormat/>
    <w:pPr>
      <w:widowControl w:val="0"/>
      <w:ind/>
    </w:pPr>
    <w:rPr>
      <w:sz w:val="24"/>
    </w:rPr>
  </w:style>
  <w:style w:default="1" w:styleId="Style_18_ch" w:type="character">
    <w:name w:val="Normal"/>
    <w:link w:val="Style_18"/>
    <w:rPr>
      <w:sz w:val="24"/>
    </w:rPr>
  </w:style>
  <w:style w:styleId="Style_19" w:type="paragraph">
    <w:name w:val="toc 2"/>
    <w:next w:val="Style_18"/>
    <w:link w:val="Style_19_ch"/>
    <w:uiPriority w:val="39"/>
    <w:pPr>
      <w:ind w:firstLine="0" w:left="200"/>
    </w:pPr>
  </w:style>
  <w:style w:styleId="Style_19_ch" w:type="character">
    <w:name w:val="toc 2"/>
    <w:link w:val="Style_19"/>
  </w:style>
  <w:style w:styleId="Style_5" w:type="paragraph">
    <w:name w:val="Heading 7"/>
    <w:basedOn w:val="Style_3"/>
    <w:next w:val="Style_3"/>
    <w:link w:val="Style_5_ch"/>
    <w:pPr>
      <w:keepNext w:val="1"/>
      <w:ind/>
    </w:pPr>
    <w:rPr>
      <w:spacing w:val="40"/>
      <w:sz w:val="48"/>
    </w:rPr>
  </w:style>
  <w:style w:styleId="Style_5_ch" w:type="character">
    <w:name w:val="Heading 7"/>
    <w:basedOn w:val="Style_3_ch"/>
    <w:link w:val="Style_5"/>
    <w:rPr>
      <w:spacing w:val="40"/>
      <w:sz w:val="48"/>
    </w:rPr>
  </w:style>
  <w:style w:styleId="Style_20" w:type="paragraph">
    <w:name w:val="toc 4"/>
    <w:next w:val="Style_18"/>
    <w:link w:val="Style_20_ch"/>
    <w:uiPriority w:val="39"/>
    <w:pPr>
      <w:ind w:firstLine="0" w:left="600"/>
    </w:pPr>
  </w:style>
  <w:style w:styleId="Style_20_ch" w:type="character">
    <w:name w:val="toc 4"/>
    <w:link w:val="Style_20"/>
  </w:style>
  <w:style w:styleId="Style_4" w:type="paragraph">
    <w:name w:val="heading 7"/>
    <w:basedOn w:val="Style_18"/>
    <w:next w:val="Style_18"/>
    <w:link w:val="Style_4_ch"/>
    <w:uiPriority w:val="9"/>
    <w:qFormat/>
    <w:pPr>
      <w:keepNext w:val="1"/>
      <w:widowControl w:val="1"/>
      <w:numPr>
        <w:ilvl w:val="6"/>
        <w:numId w:val="3"/>
      </w:numPr>
      <w:ind/>
      <w:jc w:val="center"/>
      <w:outlineLvl w:val="6"/>
    </w:pPr>
    <w:rPr>
      <w:b w:val="1"/>
      <w:spacing w:val="40"/>
      <w:sz w:val="48"/>
    </w:rPr>
  </w:style>
  <w:style w:styleId="Style_4_ch" w:type="character">
    <w:name w:val="heading 7"/>
    <w:basedOn w:val="Style_18_ch"/>
    <w:link w:val="Style_4"/>
    <w:rPr>
      <w:b w:val="1"/>
      <w:spacing w:val="40"/>
      <w:sz w:val="48"/>
    </w:rPr>
  </w:style>
  <w:style w:styleId="Style_21" w:type="paragraph">
    <w:name w:val="toc 6"/>
    <w:next w:val="Style_18"/>
    <w:link w:val="Style_21_ch"/>
    <w:uiPriority w:val="39"/>
    <w:pPr>
      <w:ind w:firstLine="0" w:left="1000"/>
    </w:pPr>
  </w:style>
  <w:style w:styleId="Style_21_ch" w:type="character">
    <w:name w:val="toc 6"/>
    <w:link w:val="Style_21"/>
  </w:style>
  <w:style w:styleId="Style_22" w:type="paragraph">
    <w:name w:val="WW-Absatz-Standardschriftart1"/>
    <w:link w:val="Style_22_ch"/>
  </w:style>
  <w:style w:styleId="Style_22_ch" w:type="character">
    <w:name w:val="WW-Absatz-Standardschriftart1"/>
    <w:link w:val="Style_22"/>
  </w:style>
  <w:style w:styleId="Style_23" w:type="paragraph">
    <w:name w:val="toc 7"/>
    <w:next w:val="Style_18"/>
    <w:link w:val="Style_23_ch"/>
    <w:uiPriority w:val="39"/>
    <w:pPr>
      <w:ind w:firstLine="0" w:left="1200"/>
    </w:pPr>
  </w:style>
  <w:style w:styleId="Style_23_ch" w:type="character">
    <w:name w:val="toc 7"/>
    <w:link w:val="Style_23"/>
  </w:style>
  <w:style w:styleId="Style_24" w:type="paragraph">
    <w:name w:val="Текст выноски Знак"/>
    <w:link w:val="Style_24_ch"/>
    <w:rPr>
      <w:rFonts w:ascii="Tahoma" w:hAnsi="Tahoma"/>
      <w:sz w:val="16"/>
    </w:rPr>
  </w:style>
  <w:style w:styleId="Style_24_ch" w:type="character">
    <w:name w:val="Текст выноски Знак"/>
    <w:link w:val="Style_24"/>
    <w:rPr>
      <w:rFonts w:ascii="Tahoma" w:hAnsi="Tahoma"/>
      <w:sz w:val="16"/>
    </w:rPr>
  </w:style>
  <w:style w:styleId="Style_25" w:type="paragraph">
    <w:name w:val="Заголовок таблицы"/>
    <w:basedOn w:val="Style_26"/>
    <w:link w:val="Style_25_ch"/>
    <w:pPr>
      <w:ind/>
      <w:jc w:val="center"/>
    </w:pPr>
    <w:rPr>
      <w:b w:val="1"/>
    </w:rPr>
  </w:style>
  <w:style w:styleId="Style_25_ch" w:type="character">
    <w:name w:val="Заголовок таблицы"/>
    <w:basedOn w:val="Style_26_ch"/>
    <w:link w:val="Style_25"/>
    <w:rPr>
      <w:b w:val="1"/>
    </w:rPr>
  </w:style>
  <w:style w:styleId="Style_27" w:type="paragraph">
    <w:name w:val="Заголовок"/>
    <w:basedOn w:val="Style_18"/>
    <w:next w:val="Style_12"/>
    <w:link w:val="Style_27_ch"/>
    <w:pPr>
      <w:keepNext w:val="1"/>
      <w:spacing w:after="120" w:before="240"/>
      <w:ind/>
    </w:pPr>
    <w:rPr>
      <w:rFonts w:ascii="Arial" w:hAnsi="Arial"/>
      <w:sz w:val="28"/>
    </w:rPr>
  </w:style>
  <w:style w:styleId="Style_27_ch" w:type="character">
    <w:name w:val="Заголовок"/>
    <w:basedOn w:val="Style_18_ch"/>
    <w:link w:val="Style_27"/>
    <w:rPr>
      <w:rFonts w:ascii="Arial" w:hAnsi="Arial"/>
      <w:sz w:val="28"/>
    </w:rPr>
  </w:style>
  <w:style w:styleId="Style_28" w:type="paragraph">
    <w:name w:val="heading 3"/>
    <w:basedOn w:val="Style_29"/>
    <w:next w:val="Style_16"/>
    <w:link w:val="Style_28_ch"/>
    <w:uiPriority w:val="9"/>
    <w:qFormat/>
    <w:pPr>
      <w:ind/>
      <w:outlineLvl w:val="2"/>
    </w:pPr>
  </w:style>
  <w:style w:styleId="Style_28_ch" w:type="character">
    <w:name w:val="heading 3"/>
    <w:basedOn w:val="Style_29_ch"/>
    <w:link w:val="Style_28"/>
  </w:style>
  <w:style w:styleId="Style_30" w:type="paragraph">
    <w:name w:val="ConsPlusJurTerm"/>
    <w:next w:val="Style_6"/>
    <w:link w:val="Style_30_ch"/>
    <w:pPr>
      <w:widowControl w:val="0"/>
      <w:ind/>
    </w:pPr>
    <w:rPr>
      <w:rFonts w:ascii="Tahoma" w:hAnsi="Tahoma"/>
      <w:sz w:val="22"/>
    </w:rPr>
  </w:style>
  <w:style w:styleId="Style_30_ch" w:type="character">
    <w:name w:val="ConsPlusJurTerm"/>
    <w:link w:val="Style_30"/>
    <w:rPr>
      <w:rFonts w:ascii="Tahoma" w:hAnsi="Tahoma"/>
      <w:sz w:val="22"/>
    </w:rPr>
  </w:style>
  <w:style w:styleId="Style_31" w:type="paragraph">
    <w:name w:val="Absatz-Standardschriftart"/>
    <w:link w:val="Style_31_ch"/>
  </w:style>
  <w:style w:styleId="Style_31_ch" w:type="character">
    <w:name w:val="Absatz-Standardschriftart"/>
    <w:link w:val="Style_31"/>
  </w:style>
  <w:style w:styleId="Style_32" w:type="paragraph">
    <w:name w:val="List"/>
    <w:basedOn w:val="Style_16"/>
    <w:link w:val="Style_32_ch"/>
  </w:style>
  <w:style w:styleId="Style_32_ch" w:type="character">
    <w:name w:val="List"/>
    <w:basedOn w:val="Style_16_ch"/>
    <w:link w:val="Style_32"/>
  </w:style>
  <w:style w:styleId="Style_6" w:type="paragraph">
    <w:name w:val="ConsPlusNormal"/>
    <w:next w:val="Style_7"/>
    <w:link w:val="Style_6_ch"/>
    <w:pPr>
      <w:widowControl w:val="0"/>
      <w:ind/>
    </w:pPr>
    <w:rPr>
      <w:sz w:val="28"/>
    </w:rPr>
  </w:style>
  <w:style w:styleId="Style_6_ch" w:type="character">
    <w:name w:val="ConsPlusNormal"/>
    <w:link w:val="Style_6"/>
    <w:rPr>
      <w:sz w:val="28"/>
    </w:rPr>
  </w:style>
  <w:style w:styleId="Style_33" w:type="paragraph">
    <w:name w:val="Основной шрифт абзаца3"/>
    <w:link w:val="Style_33_ch"/>
  </w:style>
  <w:style w:styleId="Style_33_ch" w:type="character">
    <w:name w:val="Основной шрифт абзаца3"/>
    <w:link w:val="Style_33"/>
  </w:style>
  <w:style w:styleId="Style_34" w:type="paragraph">
    <w:name w:val="WW8Num4z1"/>
    <w:link w:val="Style_34_ch"/>
    <w:rPr>
      <w:rFonts w:ascii="Courier New" w:hAnsi="Courier New"/>
    </w:rPr>
  </w:style>
  <w:style w:styleId="Style_34_ch" w:type="character">
    <w:name w:val="WW8Num4z1"/>
    <w:link w:val="Style_34"/>
    <w:rPr>
      <w:rFonts w:ascii="Courier New" w:hAnsi="Courier New"/>
    </w:rPr>
  </w:style>
  <w:style w:styleId="Style_35" w:type="paragraph">
    <w:name w:val="WW-Absatz-Standardschriftart11"/>
    <w:link w:val="Style_35_ch"/>
  </w:style>
  <w:style w:styleId="Style_35_ch" w:type="character">
    <w:name w:val="WW-Absatz-Standardschriftart11"/>
    <w:link w:val="Style_35"/>
  </w:style>
  <w:style w:styleId="Style_36" w:type="paragraph">
    <w:name w:val="WW8Num1z7"/>
    <w:link w:val="Style_36_ch"/>
  </w:style>
  <w:style w:styleId="Style_36_ch" w:type="character">
    <w:name w:val="WW8Num1z7"/>
    <w:link w:val="Style_36"/>
  </w:style>
  <w:style w:styleId="Style_37" w:type="paragraph">
    <w:name w:val="Указатель3"/>
    <w:basedOn w:val="Style_18"/>
    <w:link w:val="Style_37_ch"/>
  </w:style>
  <w:style w:styleId="Style_37_ch" w:type="character">
    <w:name w:val="Указатель3"/>
    <w:basedOn w:val="Style_18_ch"/>
    <w:link w:val="Style_37"/>
  </w:style>
  <w:style w:styleId="Style_38" w:type="paragraph">
    <w:name w:val="WW8Num1z4"/>
    <w:link w:val="Style_38_ch"/>
  </w:style>
  <w:style w:styleId="Style_38_ch" w:type="character">
    <w:name w:val="WW8Num1z4"/>
    <w:link w:val="Style_38"/>
  </w:style>
  <w:style w:styleId="Style_39" w:type="paragraph">
    <w:name w:val="Index"/>
    <w:basedOn w:val="Style_3"/>
    <w:link w:val="Style_39_ch"/>
  </w:style>
  <w:style w:styleId="Style_39_ch" w:type="character">
    <w:name w:val="Index"/>
    <w:basedOn w:val="Style_3_ch"/>
    <w:link w:val="Style_39"/>
  </w:style>
  <w:style w:styleId="Style_40" w:type="paragraph">
    <w:name w:val="WW8Num2z1"/>
    <w:link w:val="Style_40_ch"/>
    <w:rPr>
      <w:rFonts w:ascii="Courier New" w:hAnsi="Courier New"/>
    </w:rPr>
  </w:style>
  <w:style w:styleId="Style_40_ch" w:type="character">
    <w:name w:val="WW8Num2z1"/>
    <w:link w:val="Style_40"/>
    <w:rPr>
      <w:rFonts w:ascii="Courier New" w:hAnsi="Courier New"/>
    </w:rPr>
  </w:style>
  <w:style w:styleId="Style_41" w:type="paragraph">
    <w:name w:val="Верхний колонтитул Знак"/>
    <w:link w:val="Style_41_ch"/>
    <w:rPr>
      <w:sz w:val="24"/>
    </w:rPr>
  </w:style>
  <w:style w:styleId="Style_41_ch" w:type="character">
    <w:name w:val="Верхний колонтитул Знак"/>
    <w:link w:val="Style_41"/>
    <w:rPr>
      <w:sz w:val="24"/>
    </w:rPr>
  </w:style>
  <w:style w:styleId="Style_42" w:type="paragraph">
    <w:name w:val="caption"/>
    <w:basedOn w:val="Style_18"/>
    <w:link w:val="Style_42_ch"/>
    <w:pPr>
      <w:spacing w:after="120" w:before="120"/>
      <w:ind/>
    </w:pPr>
    <w:rPr>
      <w:rFonts w:ascii="PT Astra Serif" w:hAnsi="PT Astra Serif"/>
      <w:i w:val="1"/>
      <w:sz w:val="24"/>
    </w:rPr>
  </w:style>
  <w:style w:styleId="Style_42_ch" w:type="character">
    <w:name w:val="caption"/>
    <w:basedOn w:val="Style_18_ch"/>
    <w:link w:val="Style_42"/>
    <w:rPr>
      <w:rFonts w:ascii="PT Astra Serif" w:hAnsi="PT Astra Serif"/>
      <w:i w:val="1"/>
      <w:sz w:val="24"/>
    </w:rPr>
  </w:style>
  <w:style w:styleId="Style_43" w:type="paragraph">
    <w:name w:val="Название Знак"/>
    <w:link w:val="Style_43_ch"/>
    <w:rPr>
      <w:rFonts w:ascii="Arial" w:hAnsi="Arial"/>
      <w:sz w:val="28"/>
    </w:rPr>
  </w:style>
  <w:style w:styleId="Style_43_ch" w:type="character">
    <w:name w:val="Название Знак"/>
    <w:link w:val="Style_43"/>
    <w:rPr>
      <w:rFonts w:ascii="Arial" w:hAnsi="Arial"/>
      <w:sz w:val="28"/>
    </w:rPr>
  </w:style>
  <w:style w:styleId="Style_44" w:type="paragraph">
    <w:name w:val="Основной шрифт абзаца4"/>
    <w:link w:val="Style_44_ch"/>
  </w:style>
  <w:style w:styleId="Style_44_ch" w:type="character">
    <w:name w:val="Основной шрифт абзаца4"/>
    <w:link w:val="Style_44"/>
  </w:style>
  <w:style w:styleId="Style_45" w:type="paragraph">
    <w:name w:val="Internet link"/>
    <w:link w:val="Style_45_ch"/>
    <w:rPr>
      <w:color w:val="000080"/>
      <w:u w:val="single"/>
    </w:rPr>
  </w:style>
  <w:style w:styleId="Style_45_ch" w:type="character">
    <w:name w:val="Internet link"/>
    <w:link w:val="Style_45"/>
    <w:rPr>
      <w:color w:val="000080"/>
      <w:u w:val="single"/>
    </w:rPr>
  </w:style>
  <w:style w:styleId="Style_46" w:type="paragraph">
    <w:name w:val="Основной шрифт абзаца1"/>
    <w:link w:val="Style_46_ch"/>
  </w:style>
  <w:style w:styleId="Style_46_ch" w:type="character">
    <w:name w:val="Основной шрифт абзаца1"/>
    <w:link w:val="Style_46"/>
  </w:style>
  <w:style w:styleId="Style_47" w:type="paragraph">
    <w:name w:val="Table Contents"/>
    <w:basedOn w:val="Style_3"/>
    <w:link w:val="Style_47_ch"/>
  </w:style>
  <w:style w:styleId="Style_47_ch" w:type="character">
    <w:name w:val="Table Contents"/>
    <w:basedOn w:val="Style_3_ch"/>
    <w:link w:val="Style_47"/>
  </w:style>
  <w:style w:styleId="Style_9" w:type="paragraph">
    <w:name w:val="WW-Базовый"/>
    <w:link w:val="Style_9_ch"/>
    <w:pPr>
      <w:tabs>
        <w:tab w:leader="none" w:pos="709" w:val="left"/>
      </w:tabs>
      <w:spacing w:line="100" w:lineRule="atLeast"/>
      <w:ind/>
    </w:pPr>
    <w:rPr>
      <w:color w:val="00000A"/>
      <w:sz w:val="24"/>
    </w:rPr>
  </w:style>
  <w:style w:styleId="Style_9_ch" w:type="character">
    <w:name w:val="WW-Базовый"/>
    <w:link w:val="Style_9"/>
    <w:rPr>
      <w:color w:val="00000A"/>
      <w:sz w:val="24"/>
    </w:rPr>
  </w:style>
  <w:style w:styleId="Style_48" w:type="paragraph">
    <w:name w:val="Обычный + 14 пт"/>
    <w:basedOn w:val="Style_14"/>
    <w:link w:val="Style_48_ch"/>
    <w:pPr>
      <w:spacing w:after="0" w:before="0" w:line="240" w:lineRule="auto"/>
      <w:ind w:firstLine="601" w:left="0" w:right="0"/>
      <w:jc w:val="both"/>
    </w:pPr>
    <w:rPr>
      <w:rFonts w:ascii="Times New Roman" w:hAnsi="Times New Roman"/>
      <w:sz w:val="28"/>
    </w:rPr>
  </w:style>
  <w:style w:styleId="Style_48_ch" w:type="character">
    <w:name w:val="Обычный + 14 пт"/>
    <w:basedOn w:val="Style_14_ch"/>
    <w:link w:val="Style_48"/>
    <w:rPr>
      <w:rFonts w:ascii="Times New Roman" w:hAnsi="Times New Roman"/>
      <w:sz w:val="28"/>
    </w:rPr>
  </w:style>
  <w:style w:styleId="Style_49" w:type="paragraph">
    <w:name w:val="WW-Absatz-Standardschriftart"/>
    <w:link w:val="Style_49_ch"/>
  </w:style>
  <w:style w:styleId="Style_49_ch" w:type="character">
    <w:name w:val="WW-Absatz-Standardschriftart"/>
    <w:link w:val="Style_49"/>
  </w:style>
  <w:style w:styleId="Style_50" w:type="paragraph">
    <w:name w:val="Указатель4"/>
    <w:basedOn w:val="Style_18"/>
    <w:link w:val="Style_50_ch"/>
    <w:rPr>
      <w:rFonts w:ascii="PT Astra Serif" w:hAnsi="PT Astra Serif"/>
    </w:rPr>
  </w:style>
  <w:style w:styleId="Style_50_ch" w:type="character">
    <w:name w:val="Указатель4"/>
    <w:basedOn w:val="Style_18_ch"/>
    <w:link w:val="Style_50"/>
    <w:rPr>
      <w:rFonts w:ascii="PT Astra Serif" w:hAnsi="PT Astra Serif"/>
    </w:rPr>
  </w:style>
  <w:style w:styleId="Style_51" w:type="paragraph">
    <w:name w:val="footer"/>
    <w:basedOn w:val="Style_18"/>
    <w:link w:val="Style_51_ch"/>
    <w:pPr>
      <w:tabs>
        <w:tab w:leader="none" w:pos="4677" w:val="center"/>
        <w:tab w:leader="none" w:pos="9355" w:val="right"/>
      </w:tabs>
      <w:ind/>
    </w:pPr>
  </w:style>
  <w:style w:styleId="Style_51_ch" w:type="character">
    <w:name w:val="footer"/>
    <w:basedOn w:val="Style_18_ch"/>
    <w:link w:val="Style_51"/>
  </w:style>
  <w:style w:styleId="Style_52" w:type="paragraph">
    <w:name w:val="Название объекта3"/>
    <w:basedOn w:val="Style_18"/>
    <w:next w:val="Style_12"/>
    <w:link w:val="Style_52_ch"/>
    <w:pPr>
      <w:keepNext w:val="1"/>
      <w:widowControl w:val="1"/>
      <w:spacing w:after="120" w:before="240" w:line="360" w:lineRule="auto"/>
      <w:ind/>
    </w:pPr>
    <w:rPr>
      <w:rFonts w:ascii="Arial" w:hAnsi="Arial"/>
      <w:sz w:val="28"/>
    </w:rPr>
  </w:style>
  <w:style w:styleId="Style_52_ch" w:type="character">
    <w:name w:val="Название объекта3"/>
    <w:basedOn w:val="Style_18_ch"/>
    <w:link w:val="Style_52"/>
    <w:rPr>
      <w:rFonts w:ascii="Arial" w:hAnsi="Arial"/>
      <w:sz w:val="28"/>
    </w:rPr>
  </w:style>
  <w:style w:styleId="Style_53" w:type="paragraph">
    <w:name w:val="WW8Num1z6"/>
    <w:link w:val="Style_53_ch"/>
  </w:style>
  <w:style w:styleId="Style_53_ch" w:type="character">
    <w:name w:val="WW8Num1z6"/>
    <w:link w:val="Style_53"/>
  </w:style>
  <w:style w:styleId="Style_54" w:type="paragraph">
    <w:name w:val="WW8Num1z0"/>
    <w:link w:val="Style_54_ch"/>
  </w:style>
  <w:style w:styleId="Style_54_ch" w:type="character">
    <w:name w:val="WW8Num1z0"/>
    <w:link w:val="Style_54"/>
  </w:style>
  <w:style w:styleId="Style_55" w:type="paragraph">
    <w:name w:val="Содержимое врезки"/>
    <w:basedOn w:val="Style_18"/>
    <w:link w:val="Style_55_ch"/>
  </w:style>
  <w:style w:styleId="Style_55_ch" w:type="character">
    <w:name w:val="Содержимое врезки"/>
    <w:basedOn w:val="Style_18_ch"/>
    <w:link w:val="Style_55"/>
  </w:style>
  <w:style w:styleId="Style_17" w:type="paragraph">
    <w:name w:val="ConsPlusNonformat"/>
    <w:next w:val="Style_6"/>
    <w:link w:val="Style_17_ch"/>
    <w:pPr>
      <w:widowControl w:val="0"/>
      <w:ind/>
    </w:pPr>
    <w:rPr>
      <w:rFonts w:ascii="Courier New" w:hAnsi="Courier New"/>
    </w:rPr>
  </w:style>
  <w:style w:styleId="Style_17_ch" w:type="character">
    <w:name w:val="ConsPlusNonformat"/>
    <w:link w:val="Style_17"/>
    <w:rPr>
      <w:rFonts w:ascii="Courier New" w:hAnsi="Courier New"/>
    </w:rPr>
  </w:style>
  <w:style w:styleId="Style_56" w:type="paragraph">
    <w:name w:val="Caption"/>
    <w:basedOn w:val="Style_3"/>
    <w:link w:val="Style_56_ch"/>
    <w:pPr>
      <w:spacing w:after="120" w:before="120"/>
      <w:ind/>
    </w:pPr>
    <w:rPr>
      <w:i w:val="1"/>
      <w:sz w:val="24"/>
    </w:rPr>
  </w:style>
  <w:style w:styleId="Style_56_ch" w:type="character">
    <w:name w:val="Caption"/>
    <w:basedOn w:val="Style_3_ch"/>
    <w:link w:val="Style_56"/>
    <w:rPr>
      <w:i w:val="1"/>
      <w:sz w:val="24"/>
    </w:rPr>
  </w:style>
  <w:style w:styleId="Style_57" w:type="paragraph">
    <w:name w:val="WW8Num2z2"/>
    <w:link w:val="Style_57_ch"/>
    <w:rPr>
      <w:rFonts w:ascii="Wingdings" w:hAnsi="Wingdings"/>
    </w:rPr>
  </w:style>
  <w:style w:styleId="Style_57_ch" w:type="character">
    <w:name w:val="WW8Num2z2"/>
    <w:link w:val="Style_57"/>
    <w:rPr>
      <w:rFonts w:ascii="Wingdings" w:hAnsi="Wingdings"/>
    </w:rPr>
  </w:style>
  <w:style w:styleId="Style_58" w:type="paragraph">
    <w:name w:val="WW8Num2z3"/>
    <w:link w:val="Style_58_ch"/>
    <w:rPr>
      <w:rFonts w:ascii="Symbol" w:hAnsi="Symbol"/>
    </w:rPr>
  </w:style>
  <w:style w:styleId="Style_58_ch" w:type="character">
    <w:name w:val="WW8Num2z3"/>
    <w:link w:val="Style_58"/>
    <w:rPr>
      <w:rFonts w:ascii="Symbol" w:hAnsi="Symbol"/>
    </w:rPr>
  </w:style>
  <w:style w:styleId="Style_59" w:type="paragraph">
    <w:name w:val="toc 3"/>
    <w:next w:val="Style_18"/>
    <w:link w:val="Style_59_ch"/>
    <w:uiPriority w:val="39"/>
    <w:pPr>
      <w:ind w:firstLine="0" w:left="400"/>
    </w:pPr>
  </w:style>
  <w:style w:styleId="Style_59_ch" w:type="character">
    <w:name w:val="toc 3"/>
    <w:link w:val="Style_59"/>
  </w:style>
  <w:style w:styleId="Style_14" w:type="paragraph">
    <w:name w:val="Text body indent"/>
    <w:basedOn w:val="Style_3"/>
    <w:link w:val="Style_14_ch"/>
    <w:pPr>
      <w:spacing w:after="120" w:before="0" w:line="276" w:lineRule="auto"/>
      <w:ind w:firstLine="0" w:left="283" w:right="0"/>
    </w:pPr>
    <w:rPr>
      <w:rFonts w:ascii="Calibri" w:hAnsi="Calibri"/>
      <w:sz w:val="22"/>
    </w:rPr>
  </w:style>
  <w:style w:styleId="Style_14_ch" w:type="character">
    <w:name w:val="Text body indent"/>
    <w:basedOn w:val="Style_3_ch"/>
    <w:link w:val="Style_14"/>
    <w:rPr>
      <w:rFonts w:ascii="Calibri" w:hAnsi="Calibri"/>
      <w:sz w:val="22"/>
    </w:rPr>
  </w:style>
  <w:style w:styleId="Style_60" w:type="paragraph">
    <w:name w:val="WW8Num3z0"/>
    <w:link w:val="Style_60_ch"/>
    <w:rPr>
      <w:rFonts w:ascii="Times New Roman" w:hAnsi="Times New Roman"/>
      <w:sz w:val="28"/>
    </w:rPr>
  </w:style>
  <w:style w:styleId="Style_60_ch" w:type="character">
    <w:name w:val="WW8Num3z0"/>
    <w:link w:val="Style_60"/>
    <w:rPr>
      <w:rFonts w:ascii="Times New Roman" w:hAnsi="Times New Roman"/>
      <w:sz w:val="28"/>
    </w:rPr>
  </w:style>
  <w:style w:styleId="Style_11" w:type="paragraph">
    <w:name w:val="Default"/>
    <w:link w:val="Style_11_ch"/>
    <w:rPr>
      <w:color w:val="000000"/>
      <w:sz w:val="24"/>
    </w:rPr>
  </w:style>
  <w:style w:styleId="Style_11_ch" w:type="character">
    <w:name w:val="Default"/>
    <w:link w:val="Style_11"/>
    <w:rPr>
      <w:color w:val="000000"/>
      <w:sz w:val="24"/>
    </w:rPr>
  </w:style>
  <w:style w:styleId="Style_61" w:type="paragraph">
    <w:name w:val="WW8Num3z2"/>
    <w:link w:val="Style_61_ch"/>
    <w:rPr>
      <w:rFonts w:ascii="Wingdings" w:hAnsi="Wingdings"/>
    </w:rPr>
  </w:style>
  <w:style w:styleId="Style_61_ch" w:type="character">
    <w:name w:val="WW8Num3z2"/>
    <w:link w:val="Style_61"/>
    <w:rPr>
      <w:rFonts w:ascii="Wingdings" w:hAnsi="Wingdings"/>
    </w:rPr>
  </w:style>
  <w:style w:styleId="Style_12" w:type="paragraph">
    <w:name w:val="Body Text"/>
    <w:basedOn w:val="Style_18"/>
    <w:link w:val="Style_12_ch"/>
    <w:pPr>
      <w:spacing w:after="120" w:before="0"/>
      <w:ind/>
    </w:pPr>
  </w:style>
  <w:style w:styleId="Style_12_ch" w:type="character">
    <w:name w:val="Body Text"/>
    <w:basedOn w:val="Style_18_ch"/>
    <w:link w:val="Style_12"/>
  </w:style>
  <w:style w:styleId="Style_62" w:type="paragraph">
    <w:name w:val="Символ нумерации"/>
    <w:link w:val="Style_62_ch"/>
  </w:style>
  <w:style w:styleId="Style_62_ch" w:type="character">
    <w:name w:val="Символ нумерации"/>
    <w:link w:val="Style_62"/>
  </w:style>
  <w:style w:styleId="Style_63" w:type="paragraph">
    <w:name w:val="Название объекта1"/>
    <w:basedOn w:val="Style_18"/>
    <w:link w:val="Style_63_ch"/>
    <w:pPr>
      <w:spacing w:after="120" w:before="120"/>
      <w:ind/>
    </w:pPr>
    <w:rPr>
      <w:rFonts w:ascii="Arial" w:hAnsi="Arial"/>
      <w:i w:val="1"/>
      <w:sz w:val="20"/>
    </w:rPr>
  </w:style>
  <w:style w:styleId="Style_63_ch" w:type="character">
    <w:name w:val="Название объекта1"/>
    <w:basedOn w:val="Style_18_ch"/>
    <w:link w:val="Style_63"/>
    <w:rPr>
      <w:rFonts w:ascii="Arial" w:hAnsi="Arial"/>
      <w:i w:val="1"/>
      <w:sz w:val="20"/>
    </w:rPr>
  </w:style>
  <w:style w:styleId="Style_64" w:type="paragraph">
    <w:name w:val="heading 5"/>
    <w:basedOn w:val="Style_29"/>
    <w:next w:val="Style_16"/>
    <w:link w:val="Style_64_ch"/>
    <w:uiPriority w:val="9"/>
    <w:qFormat/>
    <w:pPr>
      <w:ind/>
      <w:outlineLvl w:val="4"/>
    </w:pPr>
  </w:style>
  <w:style w:styleId="Style_64_ch" w:type="character">
    <w:name w:val="heading 5"/>
    <w:basedOn w:val="Style_29_ch"/>
    <w:link w:val="Style_64"/>
  </w:style>
  <w:style w:styleId="Style_65" w:type="paragraph">
    <w:name w:val="heading 1"/>
    <w:basedOn w:val="Style_29"/>
    <w:next w:val="Style_16"/>
    <w:link w:val="Style_65_ch"/>
    <w:uiPriority w:val="9"/>
    <w:qFormat/>
    <w:pPr>
      <w:ind/>
      <w:outlineLvl w:val="0"/>
    </w:pPr>
  </w:style>
  <w:style w:styleId="Style_65_ch" w:type="character">
    <w:name w:val="heading 1"/>
    <w:basedOn w:val="Style_29_ch"/>
    <w:link w:val="Style_65"/>
  </w:style>
  <w:style w:styleId="Style_66" w:type="paragraph">
    <w:name w:val="WW8Num3z3"/>
    <w:link w:val="Style_66_ch"/>
    <w:rPr>
      <w:rFonts w:ascii="Symbol" w:hAnsi="Symbol"/>
    </w:rPr>
  </w:style>
  <w:style w:styleId="Style_66_ch" w:type="character">
    <w:name w:val="WW8Num3z3"/>
    <w:link w:val="Style_66"/>
    <w:rPr>
      <w:rFonts w:ascii="Symbol" w:hAnsi="Symbol"/>
    </w:rPr>
  </w:style>
  <w:style w:styleId="Style_67" w:type="paragraph">
    <w:name w:val="Указатель1"/>
    <w:basedOn w:val="Style_18"/>
    <w:link w:val="Style_67_ch"/>
    <w:rPr>
      <w:rFonts w:ascii="Arial" w:hAnsi="Arial"/>
    </w:rPr>
  </w:style>
  <w:style w:styleId="Style_67_ch" w:type="character">
    <w:name w:val="Указатель1"/>
    <w:basedOn w:val="Style_18_ch"/>
    <w:link w:val="Style_67"/>
    <w:rPr>
      <w:rFonts w:ascii="Arial" w:hAnsi="Arial"/>
    </w:rPr>
  </w:style>
  <w:style w:styleId="Style_68" w:type="paragraph">
    <w:name w:val="WW8Num1z2"/>
    <w:link w:val="Style_68_ch"/>
  </w:style>
  <w:style w:styleId="Style_68_ch" w:type="character">
    <w:name w:val="WW8Num1z2"/>
    <w:link w:val="Style_68"/>
  </w:style>
  <w:style w:styleId="Style_8" w:type="paragraph">
    <w:name w:val="Hyperlink"/>
    <w:link w:val="Style_8_ch"/>
    <w:rPr>
      <w:color w:val="000080"/>
      <w:u w:val="single"/>
    </w:rPr>
  </w:style>
  <w:style w:styleId="Style_8_ch" w:type="character">
    <w:name w:val="Hyperlink"/>
    <w:link w:val="Style_8"/>
    <w:rPr>
      <w:color w:val="000080"/>
      <w:u w:val="single"/>
    </w:rPr>
  </w:style>
  <w:style w:styleId="Style_69" w:type="paragraph">
    <w:name w:val="Footnote"/>
    <w:link w:val="Style_69_ch"/>
    <w:pPr>
      <w:ind/>
      <w:jc w:val="left"/>
    </w:pPr>
    <w:rPr>
      <w:rFonts w:ascii="XO Thames" w:hAnsi="XO Thames"/>
      <w:sz w:val="22"/>
    </w:rPr>
  </w:style>
  <w:style w:styleId="Style_69_ch" w:type="character">
    <w:name w:val="Footnote"/>
    <w:link w:val="Style_69"/>
    <w:rPr>
      <w:rFonts w:ascii="XO Thames" w:hAnsi="XO Thames"/>
      <w:sz w:val="22"/>
    </w:rPr>
  </w:style>
  <w:style w:styleId="Style_70" w:type="paragraph">
    <w:name w:val="WW8Num1z8"/>
    <w:link w:val="Style_70_ch"/>
  </w:style>
  <w:style w:styleId="Style_70_ch" w:type="character">
    <w:name w:val="WW8Num1z8"/>
    <w:link w:val="Style_70"/>
  </w:style>
  <w:style w:styleId="Style_71" w:type="paragraph">
    <w:name w:val="toc 1"/>
    <w:next w:val="Style_18"/>
    <w:link w:val="Style_71_ch"/>
    <w:uiPriority w:val="39"/>
    <w:pPr>
      <w:ind w:firstLine="0" w:left="0"/>
    </w:pPr>
    <w:rPr>
      <w:rFonts w:ascii="XO Thames" w:hAnsi="XO Thames"/>
      <w:b w:val="1"/>
    </w:rPr>
  </w:style>
  <w:style w:styleId="Style_71_ch" w:type="character">
    <w:name w:val="toc 1"/>
    <w:link w:val="Style_71"/>
    <w:rPr>
      <w:rFonts w:ascii="XO Thames" w:hAnsi="XO Thames"/>
      <w:b w:val="1"/>
    </w:rPr>
  </w:style>
  <w:style w:styleId="Style_72" w:type="paragraph">
    <w:name w:val="Заголовок 1 Знак"/>
    <w:link w:val="Style_72_ch"/>
    <w:rPr>
      <w:rFonts w:ascii="Cambria" w:hAnsi="Cambria"/>
      <w:b w:val="1"/>
      <w:color w:val="365F91"/>
      <w:sz w:val="28"/>
    </w:rPr>
  </w:style>
  <w:style w:styleId="Style_72_ch" w:type="character">
    <w:name w:val="Заголовок 1 Знак"/>
    <w:link w:val="Style_72"/>
    <w:rPr>
      <w:rFonts w:ascii="Cambria" w:hAnsi="Cambria"/>
      <w:b w:val="1"/>
      <w:color w:val="365F91"/>
      <w:sz w:val="28"/>
    </w:rPr>
  </w:style>
  <w:style w:styleId="Style_73" w:type="paragraph">
    <w:name w:val="WW8Num4z3"/>
    <w:link w:val="Style_73_ch"/>
    <w:rPr>
      <w:rFonts w:ascii="Symbol" w:hAnsi="Symbol"/>
    </w:rPr>
  </w:style>
  <w:style w:styleId="Style_73_ch" w:type="character">
    <w:name w:val="WW8Num4z3"/>
    <w:link w:val="Style_73"/>
    <w:rPr>
      <w:rFonts w:ascii="Symbol" w:hAnsi="Symbol"/>
    </w:rPr>
  </w:style>
  <w:style w:styleId="Style_74" w:type="paragraph">
    <w:name w:val="Header and Footer"/>
    <w:link w:val="Style_74_ch"/>
    <w:pPr>
      <w:spacing w:line="360" w:lineRule="auto"/>
      <w:ind/>
    </w:pPr>
    <w:rPr>
      <w:rFonts w:ascii="XO Thames" w:hAnsi="XO Thames"/>
      <w:sz w:val="20"/>
    </w:rPr>
  </w:style>
  <w:style w:styleId="Style_74_ch" w:type="character">
    <w:name w:val="Header and Footer"/>
    <w:link w:val="Style_74"/>
    <w:rPr>
      <w:rFonts w:ascii="XO Thames" w:hAnsi="XO Thames"/>
      <w:sz w:val="20"/>
    </w:rPr>
  </w:style>
  <w:style w:styleId="Style_75" w:type="paragraph">
    <w:name w:val="ConsPlusCell"/>
    <w:next w:val="Style_6"/>
    <w:link w:val="Style_75_ch"/>
    <w:pPr>
      <w:widowControl w:val="0"/>
      <w:ind/>
    </w:pPr>
    <w:rPr>
      <w:rFonts w:ascii="Courier New" w:hAnsi="Courier New"/>
    </w:rPr>
  </w:style>
  <w:style w:styleId="Style_75_ch" w:type="character">
    <w:name w:val="ConsPlusCell"/>
    <w:link w:val="Style_75"/>
    <w:rPr>
      <w:rFonts w:ascii="Courier New" w:hAnsi="Courier New"/>
    </w:rPr>
  </w:style>
  <w:style w:styleId="Style_76" w:type="paragraph">
    <w:name w:val="Нижний колонтитул Знак"/>
    <w:link w:val="Style_76_ch"/>
    <w:rPr>
      <w:sz w:val="24"/>
    </w:rPr>
  </w:style>
  <w:style w:styleId="Style_76_ch" w:type="character">
    <w:name w:val="Нижний колонтитул Знак"/>
    <w:link w:val="Style_76"/>
    <w:rPr>
      <w:sz w:val="24"/>
    </w:rPr>
  </w:style>
  <w:style w:styleId="Style_77" w:type="paragraph">
    <w:name w:val="toc 9"/>
    <w:next w:val="Style_18"/>
    <w:link w:val="Style_77_ch"/>
    <w:uiPriority w:val="39"/>
    <w:pPr>
      <w:ind w:firstLine="0" w:left="1600"/>
    </w:pPr>
  </w:style>
  <w:style w:styleId="Style_77_ch" w:type="character">
    <w:name w:val="toc 9"/>
    <w:link w:val="Style_77"/>
  </w:style>
  <w:style w:styleId="Style_78" w:type="paragraph">
    <w:name w:val="WW8Num1z1"/>
    <w:link w:val="Style_78_ch"/>
  </w:style>
  <w:style w:styleId="Style_78_ch" w:type="character">
    <w:name w:val="WW8Num1z1"/>
    <w:link w:val="Style_78"/>
  </w:style>
  <w:style w:styleId="Style_7" w:type="paragraph">
    <w:name w:val="ConsPlusDocList"/>
    <w:next w:val="Style_6"/>
    <w:link w:val="Style_7_ch"/>
    <w:pPr>
      <w:widowControl w:val="0"/>
      <w:ind/>
    </w:pPr>
    <w:rPr>
      <w:rFonts w:ascii="Courier New" w:hAnsi="Courier New"/>
    </w:rPr>
  </w:style>
  <w:style w:styleId="Style_7_ch" w:type="character">
    <w:name w:val="ConsPlusDocList"/>
    <w:link w:val="Style_7"/>
    <w:rPr>
      <w:rFonts w:ascii="Courier New" w:hAnsi="Courier New"/>
    </w:rPr>
  </w:style>
  <w:style w:styleId="Style_79" w:type="paragraph">
    <w:name w:val="ConsPlusNormal Знак"/>
    <w:link w:val="Style_79_ch"/>
    <w:rPr>
      <w:sz w:val="28"/>
    </w:rPr>
  </w:style>
  <w:style w:styleId="Style_79_ch" w:type="character">
    <w:name w:val="ConsPlusNormal Знак"/>
    <w:link w:val="Style_79"/>
    <w:rPr>
      <w:sz w:val="28"/>
    </w:rPr>
  </w:style>
  <w:style w:styleId="Style_16" w:type="paragraph">
    <w:name w:val="Text body"/>
    <w:basedOn w:val="Style_3"/>
    <w:next w:val="Style_17"/>
    <w:link w:val="Style_16_ch"/>
    <w:pPr>
      <w:ind/>
      <w:jc w:val="both"/>
    </w:pPr>
  </w:style>
  <w:style w:styleId="Style_16_ch" w:type="character">
    <w:name w:val="Text body"/>
    <w:basedOn w:val="Style_3_ch"/>
    <w:link w:val="Style_16"/>
  </w:style>
  <w:style w:styleId="Style_80" w:type="paragraph">
    <w:name w:val="toc 8"/>
    <w:next w:val="Style_18"/>
    <w:link w:val="Style_80_ch"/>
    <w:uiPriority w:val="39"/>
    <w:pPr>
      <w:ind w:firstLine="0" w:left="1400"/>
    </w:pPr>
  </w:style>
  <w:style w:styleId="Style_80_ch" w:type="character">
    <w:name w:val="toc 8"/>
    <w:link w:val="Style_80"/>
  </w:style>
  <w:style w:styleId="Style_3" w:type="paragraph">
    <w:name w:val="Standard"/>
    <w:link w:val="Style_3_ch"/>
    <w:pPr>
      <w:widowControl w:val="0"/>
      <w:tabs>
        <w:tab w:leader="none" w:pos="1135" w:val="left"/>
      </w:tabs>
      <w:ind/>
    </w:pPr>
    <w:rPr>
      <w:sz w:val="28"/>
    </w:rPr>
  </w:style>
  <w:style w:styleId="Style_3_ch" w:type="character">
    <w:name w:val="Standard"/>
    <w:link w:val="Style_3"/>
    <w:rPr>
      <w:sz w:val="28"/>
    </w:rPr>
  </w:style>
  <w:style w:styleId="Style_81" w:type="paragraph">
    <w:name w:val="Emphasis"/>
    <w:link w:val="Style_81_ch"/>
    <w:rPr>
      <w:i w:val="1"/>
    </w:rPr>
  </w:style>
  <w:style w:styleId="Style_81_ch" w:type="character">
    <w:name w:val="Emphasis"/>
    <w:link w:val="Style_81"/>
    <w:rPr>
      <w:i w:val="1"/>
    </w:rPr>
  </w:style>
  <w:style w:styleId="Style_82" w:type="paragraph">
    <w:name w:val="Table Heading"/>
    <w:basedOn w:val="Style_47"/>
    <w:link w:val="Style_82_ch"/>
  </w:style>
  <w:style w:styleId="Style_82_ch" w:type="character">
    <w:name w:val="Table Heading"/>
    <w:basedOn w:val="Style_47_ch"/>
    <w:link w:val="Style_82"/>
  </w:style>
  <w:style w:styleId="Style_83" w:type="paragraph">
    <w:name w:val="Bullet Symbols"/>
    <w:link w:val="Style_83_ch"/>
    <w:rPr>
      <w:rFonts w:ascii="OpenSymbol" w:hAnsi="OpenSymbol"/>
    </w:rPr>
  </w:style>
  <w:style w:styleId="Style_83_ch" w:type="character">
    <w:name w:val="Bullet Symbols"/>
    <w:link w:val="Style_83"/>
    <w:rPr>
      <w:rFonts w:ascii="OpenSymbol" w:hAnsi="OpenSymbol"/>
    </w:rPr>
  </w:style>
  <w:style w:styleId="Style_84" w:type="paragraph">
    <w:name w:val="heading 1"/>
    <w:basedOn w:val="Style_18"/>
    <w:next w:val="Style_18"/>
    <w:link w:val="Style_84_ch"/>
    <w:pPr>
      <w:keepNext w:val="1"/>
      <w:keepLines w:val="1"/>
      <w:widowControl w:val="1"/>
      <w:spacing w:after="0" w:before="480" w:line="276" w:lineRule="auto"/>
      <w:ind/>
      <w:outlineLvl w:val="0"/>
    </w:pPr>
    <w:rPr>
      <w:rFonts w:ascii="Cambria" w:hAnsi="Cambria"/>
      <w:b w:val="1"/>
      <w:color w:val="365F91"/>
      <w:sz w:val="28"/>
    </w:rPr>
  </w:style>
  <w:style w:styleId="Style_84_ch" w:type="character">
    <w:name w:val="heading 1"/>
    <w:basedOn w:val="Style_18_ch"/>
    <w:link w:val="Style_84"/>
    <w:rPr>
      <w:rFonts w:ascii="Cambria" w:hAnsi="Cambria"/>
      <w:b w:val="1"/>
      <w:color w:val="365F91"/>
      <w:sz w:val="28"/>
    </w:rPr>
  </w:style>
  <w:style w:styleId="Style_29" w:type="paragraph">
    <w:name w:val="Название объекта2"/>
    <w:basedOn w:val="Style_3"/>
    <w:next w:val="Style_16"/>
    <w:link w:val="Style_29_ch"/>
    <w:pPr>
      <w:keepNext w:val="1"/>
      <w:spacing w:after="120" w:before="240"/>
      <w:ind/>
    </w:pPr>
    <w:rPr>
      <w:rFonts w:ascii="Arial" w:hAnsi="Arial"/>
    </w:rPr>
  </w:style>
  <w:style w:styleId="Style_29_ch" w:type="character">
    <w:name w:val="Название объекта2"/>
    <w:basedOn w:val="Style_3_ch"/>
    <w:link w:val="Style_29"/>
    <w:rPr>
      <w:rFonts w:ascii="Arial" w:hAnsi="Arial"/>
    </w:rPr>
  </w:style>
  <w:style w:styleId="Style_85" w:type="paragraph">
    <w:name w:val="Основной шрифт абзаца2"/>
    <w:link w:val="Style_85_ch"/>
  </w:style>
  <w:style w:styleId="Style_85_ch" w:type="character">
    <w:name w:val="Основной шрифт абзаца2"/>
    <w:link w:val="Style_85"/>
  </w:style>
  <w:style w:styleId="Style_86" w:type="paragraph">
    <w:name w:val="toc 5"/>
    <w:next w:val="Style_18"/>
    <w:link w:val="Style_86_ch"/>
    <w:uiPriority w:val="39"/>
    <w:pPr>
      <w:ind w:firstLine="0" w:left="800"/>
    </w:pPr>
  </w:style>
  <w:style w:styleId="Style_86_ch" w:type="character">
    <w:name w:val="toc 5"/>
    <w:link w:val="Style_86"/>
  </w:style>
  <w:style w:styleId="Style_10" w:type="paragraph">
    <w:name w:val="Основной текст1"/>
    <w:basedOn w:val="Style_18"/>
    <w:link w:val="Style_10_ch"/>
    <w:pPr>
      <w:widowControl w:val="1"/>
      <w:spacing w:line="274" w:lineRule="exact"/>
      <w:ind/>
    </w:pPr>
    <w:rPr>
      <w:sz w:val="20"/>
    </w:rPr>
  </w:style>
  <w:style w:styleId="Style_10_ch" w:type="character">
    <w:name w:val="Основной текст1"/>
    <w:basedOn w:val="Style_18_ch"/>
    <w:link w:val="Style_10"/>
    <w:rPr>
      <w:sz w:val="20"/>
    </w:rPr>
  </w:style>
  <w:style w:styleId="Style_87" w:type="paragraph">
    <w:name w:val="WW8Num2z0"/>
    <w:link w:val="Style_87_ch"/>
    <w:rPr>
      <w:rFonts w:ascii="Times New Roman" w:hAnsi="Times New Roman"/>
    </w:rPr>
  </w:style>
  <w:style w:styleId="Style_87_ch" w:type="character">
    <w:name w:val="WW8Num2z0"/>
    <w:link w:val="Style_87"/>
    <w:rPr>
      <w:rFonts w:ascii="Times New Roman" w:hAnsi="Times New Roman"/>
    </w:rPr>
  </w:style>
  <w:style w:styleId="Style_13" w:type="paragraph">
    <w:name w:val="Point"/>
    <w:basedOn w:val="Style_3"/>
    <w:link w:val="Style_13_ch"/>
    <w:pPr>
      <w:spacing w:after="0" w:before="120" w:line="288" w:lineRule="auto"/>
      <w:ind w:firstLine="720" w:left="0" w:right="0"/>
      <w:jc w:val="both"/>
    </w:pPr>
    <w:rPr>
      <w:sz w:val="24"/>
    </w:rPr>
  </w:style>
  <w:style w:styleId="Style_13_ch" w:type="character">
    <w:name w:val="Point"/>
    <w:basedOn w:val="Style_3_ch"/>
    <w:link w:val="Style_13"/>
    <w:rPr>
      <w:sz w:val="24"/>
    </w:rPr>
  </w:style>
  <w:style w:styleId="Style_88" w:type="paragraph">
    <w:name w:val="WW8Num1z5"/>
    <w:link w:val="Style_88_ch"/>
  </w:style>
  <w:style w:styleId="Style_88_ch" w:type="character">
    <w:name w:val="WW8Num1z5"/>
    <w:link w:val="Style_88"/>
  </w:style>
  <w:style w:styleId="Style_89" w:type="paragraph">
    <w:name w:val="ConsPlusTitlePage"/>
    <w:next w:val="Style_6"/>
    <w:link w:val="Style_89_ch"/>
    <w:pPr>
      <w:widowControl w:val="0"/>
      <w:ind/>
    </w:pPr>
    <w:rPr>
      <w:rFonts w:ascii="Tahoma" w:hAnsi="Tahoma"/>
    </w:rPr>
  </w:style>
  <w:style w:styleId="Style_89_ch" w:type="character">
    <w:name w:val="ConsPlusTitlePage"/>
    <w:link w:val="Style_89"/>
    <w:rPr>
      <w:rFonts w:ascii="Tahoma" w:hAnsi="Tahoma"/>
    </w:rPr>
  </w:style>
  <w:style w:styleId="Style_90" w:type="paragraph">
    <w:name w:val="WW8Num3z1"/>
    <w:link w:val="Style_90_ch"/>
    <w:rPr>
      <w:rFonts w:ascii="Courier New" w:hAnsi="Courier New"/>
    </w:rPr>
  </w:style>
  <w:style w:styleId="Style_90_ch" w:type="character">
    <w:name w:val="WW8Num3z1"/>
    <w:link w:val="Style_90"/>
    <w:rPr>
      <w:rFonts w:ascii="Courier New" w:hAnsi="Courier New"/>
    </w:rPr>
  </w:style>
  <w:style w:styleId="Style_91" w:type="paragraph">
    <w:name w:val="Subtitle"/>
    <w:basedOn w:val="Style_29"/>
    <w:next w:val="Style_16"/>
    <w:link w:val="Style_91_ch"/>
    <w:uiPriority w:val="11"/>
    <w:qFormat/>
    <w:rPr>
      <w:i w:val="1"/>
    </w:rPr>
  </w:style>
  <w:style w:styleId="Style_91_ch" w:type="character">
    <w:name w:val="Subtitle"/>
    <w:basedOn w:val="Style_29_ch"/>
    <w:link w:val="Style_91"/>
    <w:rPr>
      <w:i w:val="1"/>
    </w:rPr>
  </w:style>
  <w:style w:styleId="Style_92" w:type="paragraph">
    <w:name w:val="Numbering Symbols"/>
    <w:link w:val="Style_92_ch"/>
  </w:style>
  <w:style w:styleId="Style_92_ch" w:type="character">
    <w:name w:val="Numbering Symbols"/>
    <w:link w:val="Style_92"/>
  </w:style>
  <w:style w:styleId="Style_93" w:type="paragraph">
    <w:name w:val="Default Paragraph Font"/>
    <w:link w:val="Style_93_ch"/>
  </w:style>
  <w:style w:styleId="Style_93_ch" w:type="character">
    <w:name w:val="Default Paragraph Font"/>
    <w:link w:val="Style_93"/>
  </w:style>
  <w:style w:styleId="Style_94" w:type="paragraph">
    <w:name w:val="Маркеры списка"/>
    <w:link w:val="Style_94_ch"/>
    <w:rPr>
      <w:rFonts w:ascii="OpenSymbol" w:hAnsi="OpenSymbol"/>
    </w:rPr>
  </w:style>
  <w:style w:styleId="Style_94_ch" w:type="character">
    <w:name w:val="Маркеры списка"/>
    <w:link w:val="Style_94"/>
    <w:rPr>
      <w:rFonts w:ascii="OpenSymbol" w:hAnsi="OpenSymbol"/>
    </w:rPr>
  </w:style>
  <w:style w:styleId="Style_95" w:type="paragraph">
    <w:name w:val="WW8Num4z2"/>
    <w:link w:val="Style_95_ch"/>
    <w:rPr>
      <w:rFonts w:ascii="Wingdings" w:hAnsi="Wingdings"/>
    </w:rPr>
  </w:style>
  <w:style w:styleId="Style_95_ch" w:type="character">
    <w:name w:val="WW8Num4z2"/>
    <w:link w:val="Style_95"/>
    <w:rPr>
      <w:rFonts w:ascii="Wingdings" w:hAnsi="Wingdings"/>
    </w:rPr>
  </w:style>
  <w:style w:styleId="Style_96" w:type="paragraph">
    <w:name w:val="WW8Num4z0"/>
    <w:link w:val="Style_96_ch"/>
    <w:rPr>
      <w:rFonts w:ascii="Symbol" w:hAnsi="Symbol"/>
    </w:rPr>
  </w:style>
  <w:style w:styleId="Style_96_ch" w:type="character">
    <w:name w:val="WW8Num4z0"/>
    <w:link w:val="Style_96"/>
    <w:rPr>
      <w:rFonts w:ascii="Symbol" w:hAnsi="Symbol"/>
    </w:rPr>
  </w:style>
  <w:style w:styleId="Style_97" w:type="paragraph">
    <w:name w:val="toc 10"/>
    <w:next w:val="Style_18"/>
    <w:link w:val="Style_97_ch"/>
    <w:uiPriority w:val="39"/>
    <w:pPr>
      <w:ind w:firstLine="0" w:left="1800"/>
    </w:pPr>
  </w:style>
  <w:style w:styleId="Style_97_ch" w:type="character">
    <w:name w:val="toc 10"/>
    <w:link w:val="Style_97"/>
  </w:style>
  <w:style w:styleId="Style_98" w:type="paragraph">
    <w:name w:val="header"/>
    <w:basedOn w:val="Style_18"/>
    <w:link w:val="Style_98_ch"/>
    <w:pPr>
      <w:tabs>
        <w:tab w:leader="none" w:pos="4677" w:val="center"/>
        <w:tab w:leader="none" w:pos="9355" w:val="right"/>
      </w:tabs>
      <w:ind/>
    </w:pPr>
  </w:style>
  <w:style w:styleId="Style_98_ch" w:type="character">
    <w:name w:val="header"/>
    <w:basedOn w:val="Style_18_ch"/>
    <w:link w:val="Style_98"/>
  </w:style>
  <w:style w:styleId="Style_26" w:type="paragraph">
    <w:name w:val="Содержимое таблицы"/>
    <w:basedOn w:val="Style_18"/>
    <w:link w:val="Style_26_ch"/>
  </w:style>
  <w:style w:styleId="Style_26_ch" w:type="character">
    <w:name w:val="Содержимое таблицы"/>
    <w:basedOn w:val="Style_18_ch"/>
    <w:link w:val="Style_26"/>
  </w:style>
  <w:style w:styleId="Style_99" w:type="paragraph">
    <w:name w:val="Title"/>
    <w:next w:val="Style_18"/>
    <w:link w:val="Style_99_ch"/>
    <w:uiPriority w:val="10"/>
    <w:qFormat/>
    <w:rPr>
      <w:rFonts w:ascii="XO Thames" w:hAnsi="XO Thames"/>
      <w:b w:val="1"/>
      <w:sz w:val="52"/>
    </w:rPr>
  </w:style>
  <w:style w:styleId="Style_99_ch" w:type="character">
    <w:name w:val="Title"/>
    <w:link w:val="Style_99"/>
    <w:rPr>
      <w:rFonts w:ascii="XO Thames" w:hAnsi="XO Thames"/>
      <w:b w:val="1"/>
      <w:sz w:val="52"/>
    </w:rPr>
  </w:style>
  <w:style w:styleId="Style_100" w:type="paragraph">
    <w:name w:val="heading 4"/>
    <w:next w:val="Style_18"/>
    <w:link w:val="Style_100_ch"/>
    <w:uiPriority w:val="9"/>
    <w:qFormat/>
    <w:pPr>
      <w:spacing w:after="120" w:before="120"/>
      <w:ind/>
      <w:outlineLvl w:val="3"/>
    </w:pPr>
    <w:rPr>
      <w:rFonts w:ascii="XO Thames" w:hAnsi="XO Thames"/>
      <w:b w:val="1"/>
      <w:color w:val="595959"/>
      <w:sz w:val="26"/>
    </w:rPr>
  </w:style>
  <w:style w:styleId="Style_100_ch" w:type="character">
    <w:name w:val="heading 4"/>
    <w:link w:val="Style_100"/>
    <w:rPr>
      <w:rFonts w:ascii="XO Thames" w:hAnsi="XO Thames"/>
      <w:b w:val="1"/>
      <w:color w:val="595959"/>
      <w:sz w:val="26"/>
    </w:rPr>
  </w:style>
  <w:style w:styleId="Style_101" w:type="paragraph">
    <w:name w:val="Указатель2"/>
    <w:basedOn w:val="Style_18"/>
    <w:link w:val="Style_101_ch"/>
  </w:style>
  <w:style w:styleId="Style_101_ch" w:type="character">
    <w:name w:val="Указатель2"/>
    <w:basedOn w:val="Style_18_ch"/>
    <w:link w:val="Style_101"/>
  </w:style>
  <w:style w:styleId="Style_102" w:type="paragraph">
    <w:name w:val="WW8Num1z3"/>
    <w:link w:val="Style_102_ch"/>
  </w:style>
  <w:style w:styleId="Style_102_ch" w:type="character">
    <w:name w:val="WW8Num1z3"/>
    <w:link w:val="Style_102"/>
  </w:style>
  <w:style w:styleId="Style_103" w:type="paragraph">
    <w:name w:val="heading 2"/>
    <w:next w:val="Style_18"/>
    <w:link w:val="Style_103_ch"/>
    <w:uiPriority w:val="9"/>
    <w:qFormat/>
    <w:pPr>
      <w:spacing w:after="120" w:before="120"/>
      <w:ind/>
      <w:outlineLvl w:val="1"/>
    </w:pPr>
    <w:rPr>
      <w:rFonts w:ascii="XO Thames" w:hAnsi="XO Thames"/>
      <w:b w:val="1"/>
      <w:color w:val="00A0FF"/>
      <w:sz w:val="26"/>
    </w:rPr>
  </w:style>
  <w:style w:styleId="Style_103_ch" w:type="character">
    <w:name w:val="heading 2"/>
    <w:link w:val="Style_103"/>
    <w:rPr>
      <w:rFonts w:ascii="XO Thames" w:hAnsi="XO Thames"/>
      <w:b w:val="1"/>
      <w:color w:val="00A0FF"/>
      <w:sz w:val="26"/>
    </w:rPr>
  </w:style>
  <w:style w:styleId="Style_104" w:type="paragraph">
    <w:name w:val="Balloon Text"/>
    <w:basedOn w:val="Style_18"/>
    <w:link w:val="Style_104_ch"/>
    <w:rPr>
      <w:rFonts w:ascii="Tahoma" w:hAnsi="Tahoma"/>
      <w:sz w:val="16"/>
    </w:rPr>
  </w:style>
  <w:style w:styleId="Style_104_ch" w:type="character">
    <w:name w:val="Balloon Text"/>
    <w:basedOn w:val="Style_18_ch"/>
    <w:link w:val="Style_104"/>
    <w:rPr>
      <w:rFonts w:ascii="Tahoma" w:hAnsi="Tahoma"/>
      <w:sz w:val="16"/>
    </w:rPr>
  </w:style>
  <w:style w:styleId="Style_1" w:type="paragraph">
    <w:name w:val="ConsPlusTitle"/>
    <w:next w:val="Style_6"/>
    <w:link w:val="Style_1_ch"/>
    <w:pPr>
      <w:widowControl w:val="0"/>
      <w:ind/>
    </w:pPr>
    <w:rPr>
      <w:rFonts w:ascii="Arial" w:hAnsi="Arial"/>
      <w:b w:val="1"/>
    </w:rPr>
  </w:style>
  <w:style w:styleId="Style_1_ch" w:type="character">
    <w:name w:val="ConsPlusTitle"/>
    <w:link w:val="Style_1"/>
    <w:rPr>
      <w:rFonts w:ascii="Arial" w:hAnsi="Arial"/>
      <w:b w:val="1"/>
    </w:rPr>
  </w:style>
  <w:style w:styleId="Style_15" w:type="paragraph">
    <w:name w:val="ConsNormal"/>
    <w:link w:val="Style_15_ch"/>
    <w:pPr>
      <w:widowControl w:val="0"/>
      <w:ind w:firstLine="720"/>
    </w:pPr>
    <w:rPr>
      <w:rFonts w:ascii="Courier New" w:hAnsi="Courier New"/>
    </w:rPr>
  </w:style>
  <w:style w:styleId="Style_15_ch" w:type="character">
    <w:name w:val="ConsNormal"/>
    <w:link w:val="Style_15"/>
    <w:rPr>
      <w:rFonts w:ascii="Courier New" w:hAnsi="Courier New"/>
    </w:rPr>
  </w:style>
  <w:style w:styleId="Style_105" w:type="paragraph">
    <w:name w:val="Заголовок 7 Знак"/>
    <w:link w:val="Style_105_ch"/>
    <w:rPr>
      <w:b w:val="1"/>
      <w:spacing w:val="40"/>
      <w:sz w:val="48"/>
    </w:rPr>
  </w:style>
  <w:style w:styleId="Style_105_ch" w:type="character">
    <w:name w:val="Заголовок 7 Знак"/>
    <w:link w:val="Style_105"/>
    <w:rPr>
      <w:b w:val="1"/>
      <w:spacing w:val="40"/>
      <w:sz w:val="4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xml" Type="http://schemas.openxmlformats.org/officeDocument/2006/relationships/styles"/>
  <Relationship Id="rId11" Target="fontTable.xml" Type="http://schemas.openxmlformats.org/officeDocument/2006/relationships/fontTable"/>
  <Relationship Id="rId17" Target="numbering.xml" Type="http://schemas.openxmlformats.org/officeDocument/2006/relationships/numbering"/>
  <Relationship Id="rId10" Target="media/9.png" Type="http://schemas.openxmlformats.org/officeDocument/2006/relationships/image"/>
  <Relationship Id="rId15" Target="webSettings.xml" Type="http://schemas.openxmlformats.org/officeDocument/2006/relationships/webSettings"/>
  <Relationship Id="rId9" Target="media/8.png" Type="http://schemas.openxmlformats.org/officeDocument/2006/relationships/image"/>
  <Relationship Id="rId8" Target="media/7.wmf" Type="http://schemas.openxmlformats.org/officeDocument/2006/relationships/image"/>
  <Relationship Id="rId7" Target="media/6.wmf" Type="http://schemas.openxmlformats.org/officeDocument/2006/relationships/image"/>
  <Relationship Id="rId14" Target="stylesWithEffects.xml" Type="http://schemas.microsoft.com/office/2007/relationships/stylesWithEffects"/>
  <Relationship Id="rId6" Target="media/5.wmf" Type="http://schemas.openxmlformats.org/officeDocument/2006/relationships/image"/>
  <Relationship Id="rId5" Target="media/4.wmf" Type="http://schemas.openxmlformats.org/officeDocument/2006/relationships/image"/>
  <Relationship Id="rId4" Target="media/3.wmf" Type="http://schemas.openxmlformats.org/officeDocument/2006/relationships/image"/>
  <Relationship Id="rId16" Target="theme/theme1.xml" Type="http://schemas.openxmlformats.org/officeDocument/2006/relationships/theme"/>
  <Relationship Id="rId12" Target="settings.xml" Type="http://schemas.openxmlformats.org/officeDocument/2006/relationships/settings"/>
  <Relationship Id="rId3" Target="media/2.wmf" Type="http://schemas.openxmlformats.org/officeDocument/2006/relationships/imag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2021-12-23T07:48:15Z</dcterms:modified>
</cp:coreProperties>
</file>