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  <w:tblCellMar>
          <w:left w:type="dxa" w:w="10"/>
          <w:right w:type="dxa" w:w="10"/>
        </w:tblCellMar>
      </w:tblPr>
      <w:tblGrid>
        <w:gridCol w:w="9934"/>
        <w:gridCol w:w="4635"/>
      </w:tblGrid>
      <w:tr>
        <w:tc>
          <w:tcPr>
            <w:tcW w:type="dxa" w:w="9934"/>
            <w:shd w:fill="auto" w:val="clear"/>
            <w:tcMar>
              <w:left w:type="dxa" w:w="10"/>
              <w:right w:type="dxa" w:w="10"/>
            </w:tcMar>
          </w:tcPr>
          <w:p w14:paraId="02000000">
            <w:pPr>
              <w:pStyle w:val="Style_2"/>
              <w:tabs>
                <w:tab w:leader="none" w:pos="9260" w:val="left"/>
              </w:tabs>
              <w:ind/>
              <w:rPr>
                <w:sz w:val="24"/>
              </w:rPr>
            </w:pPr>
          </w:p>
          <w:p w14:paraId="03000000">
            <w:pPr>
              <w:pStyle w:val="Style_3"/>
            </w:pPr>
          </w:p>
          <w:p w14:paraId="04000000">
            <w:pPr>
              <w:pStyle w:val="Style_2"/>
            </w:pPr>
          </w:p>
          <w:p w14:paraId="05000000">
            <w:pPr>
              <w:pStyle w:val="Style_3"/>
              <w:rPr>
                <w:sz w:val="24"/>
              </w:rPr>
            </w:pPr>
          </w:p>
          <w:p w14:paraId="06000000">
            <w:pPr>
              <w:pStyle w:val="Style_2"/>
              <w:rPr>
                <w:sz w:val="24"/>
              </w:rPr>
            </w:pPr>
          </w:p>
          <w:p w14:paraId="07000000">
            <w:pPr>
              <w:pStyle w:val="Style_3"/>
              <w:rPr>
                <w:sz w:val="24"/>
              </w:rPr>
            </w:pPr>
          </w:p>
          <w:p w14:paraId="08000000">
            <w:pPr>
              <w:pStyle w:val="Style_2"/>
              <w:rPr>
                <w:sz w:val="24"/>
              </w:rPr>
            </w:pPr>
          </w:p>
          <w:p w14:paraId="09000000">
            <w:pPr>
              <w:pStyle w:val="Style_3"/>
              <w:rPr>
                <w:sz w:val="24"/>
              </w:rPr>
            </w:pPr>
          </w:p>
          <w:p w14:paraId="0A000000">
            <w:pPr>
              <w:pStyle w:val="Style_2"/>
              <w:rPr>
                <w:sz w:val="24"/>
              </w:rPr>
            </w:pPr>
          </w:p>
        </w:tc>
        <w:tc>
          <w:tcPr>
            <w:tcW w:type="dxa" w:w="4635"/>
            <w:shd w:fill="auto" w:val="clear"/>
            <w:tcMar>
              <w:left w:type="dxa" w:w="10"/>
              <w:right w:type="dxa" w:w="10"/>
            </w:tcMar>
          </w:tcPr>
          <w:p w14:paraId="0B000000">
            <w:pPr>
              <w:pStyle w:val="Style_2"/>
              <w:rPr>
                <w:rFonts w:ascii="PT Astra Serif" w:hAnsi="PT Astra Serif"/>
                <w:sz w:val="28"/>
              </w:rPr>
            </w:pPr>
          </w:p>
          <w:p w14:paraId="0C00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№1 </w:t>
            </w:r>
          </w:p>
          <w:p w14:paraId="0D000000">
            <w:pPr>
              <w:pStyle w:val="Style_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</w:t>
            </w:r>
          </w:p>
          <w:p w14:paraId="0E00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города Курчатова</w:t>
            </w:r>
          </w:p>
          <w:p w14:paraId="0F000000">
            <w:pPr>
              <w:pStyle w:val="Style_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№481  </w:t>
            </w:r>
            <w:r>
              <w:rPr>
                <w:rFonts w:ascii="PT Astra Serif" w:hAnsi="PT Astra Serif"/>
                <w:sz w:val="28"/>
              </w:rPr>
              <w:t xml:space="preserve">  от </w:t>
            </w:r>
            <w:r>
              <w:rPr>
                <w:rFonts w:ascii="PT Astra Serif" w:hAnsi="PT Astra Serif"/>
                <w:sz w:val="28"/>
                <w:u w:val="none"/>
              </w:rPr>
              <w:t xml:space="preserve">12.04. </w:t>
            </w:r>
            <w:r>
              <w:rPr>
                <w:rFonts w:ascii="PT Astra Serif" w:hAnsi="PT Astra Serif"/>
                <w:sz w:val="28"/>
              </w:rPr>
              <w:t>2022 г.</w:t>
            </w:r>
          </w:p>
          <w:p w14:paraId="10000000">
            <w:pPr>
              <w:pStyle w:val="Style_2"/>
              <w:rPr>
                <w:rFonts w:ascii="PT Astra Serif" w:hAnsi="PT Astra Serif"/>
                <w:sz w:val="28"/>
              </w:rPr>
            </w:pPr>
          </w:p>
          <w:p w14:paraId="11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Приложение № 3</w:t>
            </w:r>
          </w:p>
          <w:p w14:paraId="12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к муниципальной программе</w:t>
            </w:r>
          </w:p>
          <w:p w14:paraId="13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Развитие малого и среднего</w:t>
            </w:r>
          </w:p>
          <w:p w14:paraId="14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  <w:p w14:paraId="15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в городе Курчатове Курской области</w:t>
            </w:r>
            <w:r>
              <w:rPr>
                <w:sz w:val="28"/>
              </w:rPr>
              <w:t>»</w:t>
            </w:r>
          </w:p>
          <w:p w14:paraId="16000000">
            <w:pPr>
              <w:pStyle w:val="Style_3"/>
            </w:pPr>
          </w:p>
          <w:p w14:paraId="17000000">
            <w:pPr>
              <w:pStyle w:val="Style_2"/>
            </w:pPr>
          </w:p>
          <w:p w14:paraId="18000000">
            <w:pPr>
              <w:pStyle w:val="Style_3"/>
            </w:pPr>
          </w:p>
          <w:p w14:paraId="19000000">
            <w:pPr>
              <w:pStyle w:val="Style_2"/>
              <w:rPr>
                <w:sz w:val="24"/>
              </w:rPr>
            </w:pPr>
          </w:p>
        </w:tc>
      </w:tr>
    </w:tbl>
    <w:p w14:paraId="1A000000">
      <w:pPr>
        <w:pStyle w:val="Style_2"/>
        <w:ind/>
        <w:jc w:val="center"/>
      </w:pPr>
      <w:r>
        <w:rPr>
          <w:sz w:val="24"/>
        </w:rPr>
        <w:t>РЕСУРСНОЕ ОБЕСПЕЧЕНИЕ</w:t>
      </w:r>
    </w:p>
    <w:p w14:paraId="1B000000">
      <w:pPr>
        <w:pStyle w:val="Style_2"/>
        <w:ind/>
        <w:jc w:val="center"/>
      </w:pPr>
      <w:r>
        <w:rPr>
          <w:sz w:val="24"/>
        </w:rPr>
        <w:t>РЕАЛИЗАЦИИ МУНИЦИПАЛЬНОЙ ПРОГРАММЫ "РАЗВИТИЕ МАЛОГО И СРЕДНЕГО ПРЕДПРИНИМАТЕЛЬСТВА В ГОРОДЕ КУРЧАТОВЕ КУРСКОЙ ОБЛАСТИ»  ЗА СЧЕТ  БЮДЖЕТНЫХ  АССИГНОВАНИЙ ГОРОДСКОГО БЮДЖЕТА</w:t>
      </w:r>
    </w:p>
    <w:p w14:paraId="1C000000">
      <w:pPr>
        <w:pStyle w:val="Style_2"/>
        <w:ind/>
        <w:jc w:val="center"/>
        <w:rPr>
          <w:sz w:val="16"/>
        </w:rPr>
      </w:pPr>
    </w:p>
    <w:tbl>
      <w:tblPr>
        <w:tblStyle w:val="Style_1"/>
        <w:tblInd w:type="dxa" w:w="-996"/>
        <w:tblLayout w:type="fixed"/>
        <w:tblCellMar>
          <w:left w:type="dxa" w:w="10"/>
          <w:right w:type="dxa" w:w="10"/>
        </w:tblCellMar>
      </w:tblPr>
      <w:tblGrid>
        <w:gridCol w:w="1171"/>
        <w:gridCol w:w="3363"/>
        <w:gridCol w:w="2388"/>
        <w:gridCol w:w="698"/>
        <w:gridCol w:w="602"/>
        <w:gridCol w:w="757"/>
        <w:gridCol w:w="696"/>
        <w:gridCol w:w="668"/>
        <w:gridCol w:w="660"/>
        <w:gridCol w:w="640"/>
        <w:gridCol w:w="567"/>
        <w:gridCol w:w="579"/>
        <w:gridCol w:w="723"/>
        <w:gridCol w:w="750"/>
        <w:gridCol w:w="617"/>
        <w:gridCol w:w="688"/>
      </w:tblGrid>
      <w:tr>
        <w:trPr>
          <w:tblHeader/>
        </w:trP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D000000">
            <w:pPr>
              <w:pStyle w:val="Style_2"/>
            </w:pPr>
            <w:r>
              <w:rPr>
                <w:sz w:val="24"/>
              </w:rPr>
              <w:t>Статус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E000000">
            <w:pPr>
              <w:pStyle w:val="Style_2"/>
            </w:pPr>
            <w:r>
              <w:rPr>
                <w:sz w:val="24"/>
              </w:rPr>
              <w:t>Наименование муниципальной программы,  подпрограммы муниципальной программы, структурного элемента подпрограммы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F000000">
            <w:pPr>
              <w:pStyle w:val="Style_2"/>
            </w:pPr>
            <w:r>
              <w:rPr>
                <w:sz w:val="24"/>
              </w:rPr>
              <w:t>Ответственный исполнитель, соисполнители, государственный заказчик, координатор, участники</w:t>
            </w:r>
          </w:p>
        </w:tc>
        <w:tc>
          <w:tcPr>
            <w:tcW w:type="dxa" w:w="2753"/>
            <w:gridSpan w:val="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0000000">
            <w:pPr>
              <w:pStyle w:val="Style_2"/>
              <w:ind/>
              <w:jc w:val="center"/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type="dxa" w:w="5891"/>
            <w:gridSpan w:val="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1000000">
            <w:pPr>
              <w:pStyle w:val="Style_2"/>
            </w:pPr>
            <w:r>
              <w:rPr>
                <w:sz w:val="24"/>
              </w:rPr>
              <w:t>Объемы бюджетных ассигнований (тыс.рублей), годы</w:t>
            </w:r>
          </w:p>
        </w:tc>
      </w:tr>
      <w:tr>
        <w:trPr>
          <w:trHeight w:hRule="atLeast" w:val="478"/>
          <w:tblHeader/>
        </w:trP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2000000">
            <w:pPr>
              <w:pStyle w:val="Style_2"/>
              <w:rPr>
                <w:sz w:val="24"/>
              </w:rPr>
            </w:pP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3000000">
            <w:pPr>
              <w:pStyle w:val="Style_2"/>
              <w:rPr>
                <w:sz w:val="24"/>
              </w:rPr>
            </w:pP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4000000">
            <w:pPr>
              <w:pStyle w:val="Style_2"/>
              <w:rPr>
                <w:sz w:val="24"/>
              </w:rPr>
            </w:pP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5000000">
            <w:pPr>
              <w:pStyle w:val="Style_2"/>
            </w:pPr>
            <w:r>
              <w:rPr>
                <w:sz w:val="24"/>
              </w:rPr>
              <w:t>ГРБС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6000000">
            <w:pPr>
              <w:pStyle w:val="Style_2"/>
            </w:pPr>
            <w:r>
              <w:t>МП</w:t>
            </w:r>
          </w:p>
          <w:p w14:paraId="27000000">
            <w:pPr>
              <w:pStyle w:val="Style_3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(муниципальная программа)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8000000">
            <w:pPr>
              <w:pStyle w:val="Style_2"/>
            </w:pPr>
            <w:r>
              <w:t>пМП</w:t>
            </w:r>
          </w:p>
          <w:p w14:paraId="29000000">
            <w:pPr>
              <w:pStyle w:val="Style_3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(подпрограмма муниципальной программы)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A000000">
            <w:pPr>
              <w:pStyle w:val="Style_2"/>
            </w:pPr>
            <w:r>
              <w:t>СЭП</w:t>
            </w:r>
          </w:p>
          <w:p w14:paraId="2B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(структурный элемент подпрограммы)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C000000">
            <w:pPr>
              <w:pStyle w:val="Style_2"/>
            </w:pPr>
            <w:r>
              <w:rPr>
                <w:sz w:val="24"/>
              </w:rPr>
              <w:t>2016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D000000">
            <w:pPr>
              <w:pStyle w:val="Style_2"/>
            </w:pPr>
            <w:r>
              <w:rPr>
                <w:sz w:val="24"/>
              </w:rPr>
              <w:t>2017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E000000">
            <w:pPr>
              <w:pStyle w:val="Style_2"/>
            </w:pPr>
            <w:r>
              <w:rPr>
                <w:sz w:val="24"/>
              </w:rPr>
              <w:t>2018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F000000">
            <w:pPr>
              <w:pStyle w:val="Style_2"/>
            </w:pPr>
            <w:r>
              <w:rPr>
                <w:sz w:val="24"/>
              </w:rPr>
              <w:t>2019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0000000">
            <w:pPr>
              <w:pStyle w:val="Style_2"/>
            </w:pPr>
            <w:r>
              <w:rPr>
                <w:sz w:val="24"/>
              </w:rPr>
              <w:t>2020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1000000">
            <w:pPr>
              <w:pStyle w:val="Style_2"/>
            </w:pPr>
            <w:r>
              <w:rPr>
                <w:sz w:val="24"/>
              </w:rPr>
              <w:t>2021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2000000">
            <w:pPr>
              <w:pStyle w:val="Style_2"/>
            </w:pPr>
            <w:r>
              <w:rPr>
                <w:sz w:val="24"/>
              </w:rPr>
              <w:t>2022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3000000">
            <w:pPr>
              <w:pStyle w:val="Style_2"/>
            </w:pPr>
            <w:r>
              <w:rPr>
                <w:sz w:val="24"/>
              </w:rPr>
              <w:t>2023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4000000">
            <w:pPr>
              <w:pStyle w:val="Style_2"/>
            </w:pPr>
            <w:r>
              <w:rPr>
                <w:sz w:val="24"/>
              </w:rPr>
              <w:t>2024</w:t>
            </w:r>
          </w:p>
        </w:tc>
      </w:tr>
      <w:tr>
        <w:trPr>
          <w:tblHeader/>
        </w:trP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5000000">
            <w:pPr>
              <w:pStyle w:val="Style_2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6000000">
            <w:pPr>
              <w:pStyle w:val="Style_2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7000000">
            <w:pPr>
              <w:pStyle w:val="Style_2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8000000">
            <w:pPr>
              <w:pStyle w:val="Style_2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9000000">
            <w:pPr>
              <w:pStyle w:val="Style_2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A000000">
            <w:pPr>
              <w:pStyle w:val="Style_2"/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B000000">
            <w:pPr>
              <w:pStyle w:val="Style_2"/>
              <w:ind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C000000">
            <w:pPr>
              <w:pStyle w:val="Style_2"/>
              <w:ind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D000000">
            <w:pPr>
              <w:pStyle w:val="Style_2"/>
              <w:ind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E000000">
            <w:pPr>
              <w:pStyle w:val="Style_2"/>
              <w:ind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F000000">
            <w:pPr>
              <w:pStyle w:val="Style_2"/>
              <w:ind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0000000">
            <w:pPr>
              <w:pStyle w:val="Style_2"/>
              <w:ind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1000000">
            <w:pPr>
              <w:pStyle w:val="Style_2"/>
              <w:ind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2000000">
            <w:pPr>
              <w:pStyle w:val="Style_2"/>
              <w:ind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3000000">
            <w:pPr>
              <w:pStyle w:val="Style_2"/>
              <w:ind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4000000">
            <w:pPr>
              <w:pStyle w:val="Style_2"/>
              <w:ind/>
              <w:jc w:val="center"/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5000000">
            <w:pPr>
              <w:pStyle w:val="Style_2"/>
            </w:pPr>
            <w:r>
              <w:rPr>
                <w:sz w:val="24"/>
              </w:rPr>
              <w:t>Муниципальная   программа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6000000">
            <w:pPr>
              <w:pStyle w:val="Style_2"/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малого и среднего предпринимательства в городе Курчатов</w:t>
            </w:r>
            <w:r>
              <w:rPr>
                <w:sz w:val="24"/>
              </w:rPr>
              <w:t>е Курской области»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700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8000000">
            <w:pPr>
              <w:pStyle w:val="Style_2"/>
            </w:pPr>
            <w:r>
              <w:rPr>
                <w:sz w:val="24"/>
              </w:rPr>
              <w:t>001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9000000">
            <w:pPr>
              <w:pStyle w:val="Style_2"/>
            </w:pPr>
            <w:r>
              <w:t>15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A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B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C000000">
            <w:pPr>
              <w:pStyle w:val="Style_2"/>
            </w:pPr>
            <w:r>
              <w:rPr>
                <w:sz w:val="24"/>
              </w:rPr>
              <w:t>13,000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D00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E00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F00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0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2000000">
            <w:pPr>
              <w:pStyle w:val="Style_2"/>
            </w:pPr>
            <w:r>
              <w:rPr>
                <w:sz w:val="24"/>
              </w:rPr>
              <w:t>300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3000000">
            <w:pPr>
              <w:pStyle w:val="Style_2"/>
            </w:pPr>
            <w:r>
              <w:rPr>
                <w:sz w:val="24"/>
              </w:rPr>
              <w:t>300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4000000">
            <w:pPr>
              <w:pStyle w:val="Style_2"/>
            </w:pP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5000000">
            <w:pPr>
              <w:pStyle w:val="Style_2"/>
            </w:pPr>
            <w:r>
              <w:rPr>
                <w:sz w:val="24"/>
              </w:rPr>
              <w:t>Подпрог-</w:t>
            </w:r>
          </w:p>
          <w:p w14:paraId="56000000">
            <w:pPr>
              <w:pStyle w:val="Style_2"/>
            </w:pPr>
            <w:r>
              <w:rPr>
                <w:sz w:val="24"/>
              </w:rPr>
              <w:t>рамма 1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7000000">
            <w:pPr>
              <w:pStyle w:val="Style_2"/>
            </w:pPr>
            <w:r>
              <w:rPr>
                <w:rStyle w:val="Style_5_ch"/>
                <w:sz w:val="24"/>
              </w:rPr>
              <w:t>Подпрограмма 1</w:t>
            </w:r>
            <w:r>
              <w:rPr>
                <w:sz w:val="24"/>
              </w:rPr>
              <w:t xml:space="preserve"> "Содействие развитию малого и среднего предпринимательства в городе Курчатове "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800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9000000">
            <w:pPr>
              <w:pStyle w:val="Style_2"/>
            </w:pPr>
            <w:r>
              <w:rPr>
                <w:sz w:val="24"/>
              </w:rPr>
              <w:t>001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A000000">
            <w:pPr>
              <w:pStyle w:val="Style_2"/>
            </w:pPr>
            <w:r>
              <w:t>15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B000000">
            <w:pPr>
              <w:pStyle w:val="Style_2"/>
            </w:pPr>
            <w:r>
              <w:rPr>
                <w:sz w:val="24"/>
              </w:rPr>
              <w:t>1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C000000">
            <w:pPr>
              <w:pStyle w:val="Style_2"/>
            </w:pPr>
            <w:r>
              <w:rPr>
                <w:sz w:val="24"/>
              </w:rPr>
              <w:t>00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D000000">
            <w:pPr>
              <w:pStyle w:val="Style_2"/>
            </w:pPr>
            <w:r>
              <w:rPr>
                <w:sz w:val="24"/>
              </w:rPr>
              <w:t>13,000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E00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F00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000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1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2000000">
            <w:pPr>
              <w:pStyle w:val="Style_2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3000000">
            <w:pPr>
              <w:pStyle w:val="Style_2"/>
            </w:pPr>
            <w:r>
              <w:rPr>
                <w:sz w:val="24"/>
              </w:rPr>
              <w:t>300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4000000">
            <w:pPr>
              <w:pStyle w:val="Style_2"/>
            </w:pPr>
            <w:r>
              <w:rPr>
                <w:sz w:val="24"/>
              </w:rPr>
              <w:t>300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5000000">
            <w:pPr>
              <w:pStyle w:val="Style_2"/>
            </w:pP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6000000">
            <w:pPr>
              <w:pStyle w:val="Style_2"/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7000000">
            <w:pPr>
              <w:pStyle w:val="Style_2"/>
            </w:pPr>
            <w:r>
              <w:rPr>
                <w:sz w:val="24"/>
              </w:rPr>
              <w:t>Формирование  благоприятных условий для  устойчивого функционирования и развития малого и среднего предпринимательства на территории муниципального образования</w:t>
            </w:r>
          </w:p>
          <w:p w14:paraId="68000000">
            <w:pPr>
              <w:pStyle w:val="Style_3"/>
              <w:rPr>
                <w:sz w:val="24"/>
              </w:rPr>
            </w:pP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900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A000000">
            <w:pPr>
              <w:pStyle w:val="Style_2"/>
            </w:pPr>
            <w:r>
              <w:rPr>
                <w:sz w:val="24"/>
              </w:rPr>
              <w:t>001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B000000">
            <w:pPr>
              <w:pStyle w:val="Style_2"/>
            </w:pPr>
            <w:r>
              <w:t>15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C000000">
            <w:pPr>
              <w:pStyle w:val="Style_2"/>
            </w:pPr>
            <w:r>
              <w:rPr>
                <w:sz w:val="24"/>
              </w:rPr>
              <w:t>1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D000000">
            <w:pPr>
              <w:pStyle w:val="Style_2"/>
            </w:pPr>
            <w:r>
              <w:t>01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E000000">
            <w:pPr>
              <w:pStyle w:val="Style_2"/>
            </w:pPr>
            <w:r>
              <w:rPr>
                <w:sz w:val="24"/>
              </w:rPr>
              <w:t>13,000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F00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000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100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2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3000000">
            <w:pPr>
              <w:pStyle w:val="Style_2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4000000">
            <w:pPr>
              <w:pStyle w:val="Style_2"/>
            </w:pPr>
            <w:r>
              <w:rPr>
                <w:sz w:val="24"/>
              </w:rPr>
              <w:t>300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5000000">
            <w:pPr>
              <w:pStyle w:val="Style_2"/>
            </w:pPr>
            <w:r>
              <w:rPr>
                <w:sz w:val="24"/>
              </w:rPr>
              <w:t>300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6000000">
            <w:pPr>
              <w:pStyle w:val="Style_2"/>
            </w:pP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7000000">
            <w:pPr>
              <w:pStyle w:val="Style_2"/>
            </w:pPr>
            <w:r>
              <w:rPr>
                <w:sz w:val="24"/>
              </w:rPr>
              <w:t>Мероприятие 1.1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8000000">
            <w:pPr>
              <w:pStyle w:val="Style_2"/>
            </w:pPr>
            <w:r>
              <w:rPr>
                <w:sz w:val="24"/>
              </w:rPr>
              <w:t>Разработка и принятие нормативных правовых актов в целях совершенствования действующей нормативной правовой  базы, регулирующей предпринимательскую деятельность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900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A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B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C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D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E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F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0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1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2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3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4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5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600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7000000">
            <w:pPr>
              <w:pStyle w:val="Style_2"/>
            </w:pPr>
            <w:r>
              <w:rPr>
                <w:sz w:val="24"/>
              </w:rPr>
              <w:t>Мероприятие 1.2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8000000">
            <w:pPr>
              <w:pStyle w:val="Style_2"/>
            </w:pPr>
            <w:r>
              <w:rPr>
                <w:sz w:val="24"/>
              </w:rPr>
              <w:t>Проведение анкетирования среди субъектов малого и среднего предпринимательства по проблемам, сдерживающим развитие малого и среднего предпринимательства, определение путей их решения</w:t>
            </w:r>
          </w:p>
          <w:p w14:paraId="89000000">
            <w:pPr>
              <w:pStyle w:val="Style_3"/>
              <w:rPr>
                <w:sz w:val="24"/>
              </w:rPr>
            </w:pP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A000000">
            <w:pPr>
              <w:pStyle w:val="Style_4"/>
            </w:pPr>
            <w:r>
              <w:rPr>
                <w:sz w:val="24"/>
              </w:rPr>
              <w:t xml:space="preserve">Комитет </w:t>
            </w:r>
            <w:r>
              <w:rPr>
                <w:sz w:val="24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B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C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D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E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F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0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1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2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3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4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5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6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700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8000000">
            <w:pPr>
              <w:pStyle w:val="Style_2"/>
            </w:pPr>
            <w:r>
              <w:rPr>
                <w:sz w:val="24"/>
              </w:rPr>
              <w:t>Мероприятие 1.3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9000000">
            <w:pPr>
              <w:pStyle w:val="Style_2"/>
            </w:pPr>
            <w:r>
              <w:rPr>
                <w:sz w:val="24"/>
              </w:rPr>
              <w:t>Мониторинг деятельности субъектов малого и среднего предпринимательства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A00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B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C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D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E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F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0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1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2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3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4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5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6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700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8000000">
            <w:pPr>
              <w:pStyle w:val="Style_2"/>
            </w:pPr>
            <w:r>
              <w:rPr>
                <w:sz w:val="24"/>
              </w:rPr>
              <w:t>Мероприятие 1.4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9000000">
            <w:pPr>
              <w:pStyle w:val="Style_2"/>
            </w:pPr>
            <w:r>
              <w:rPr>
                <w:sz w:val="24"/>
              </w:rPr>
              <w:t>Организация проведения заседаний комиссии по рассмотрению документов для предоставления субсидий, предусмотренных на поддержку субъектов малого и среднего предпринимательства</w:t>
            </w:r>
          </w:p>
          <w:p w14:paraId="AA000000">
            <w:pPr>
              <w:pStyle w:val="Style_3"/>
              <w:rPr>
                <w:sz w:val="24"/>
              </w:rPr>
            </w:pP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B00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C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D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E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F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0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1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2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3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4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5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6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7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800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9000000">
            <w:pPr>
              <w:pStyle w:val="Style_2"/>
            </w:pPr>
            <w:r>
              <w:rPr>
                <w:color w:val="000000"/>
                <w:sz w:val="24"/>
              </w:rPr>
              <w:t>Мероприятие 1.5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A000000">
            <w:pPr>
              <w:pStyle w:val="Style_2"/>
            </w:pPr>
            <w:r>
              <w:rPr>
                <w:sz w:val="24"/>
                <w:highlight w:val="white"/>
              </w:rPr>
              <w:t>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долгосрочной аренды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B000000">
            <w:pPr>
              <w:pStyle w:val="Style_4"/>
              <w:ind/>
              <w:jc w:val="left"/>
            </w:pPr>
            <w:r>
              <w:rPr>
                <w:color w:val="000000"/>
                <w:sz w:val="24"/>
              </w:rPr>
              <w:t>Комитет по управлению имуществом г.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C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D000000">
            <w:pPr>
              <w:pStyle w:val="Style_2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E000000">
            <w:pPr>
              <w:pStyle w:val="Style_2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F000000">
            <w:pPr>
              <w:pStyle w:val="Style_2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0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100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2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3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4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5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6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700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800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9000000">
            <w:pPr>
              <w:pStyle w:val="Style_2"/>
            </w:pPr>
            <w:r>
              <w:rPr>
                <w:color w:val="000000"/>
                <w:sz w:val="24"/>
              </w:rPr>
              <w:t>Мероприятие 1.6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A000000">
            <w:pPr>
              <w:pStyle w:val="Style_2"/>
            </w:pPr>
            <w:r>
              <w:rPr>
                <w:color w:val="000000"/>
                <w:sz w:val="24"/>
              </w:rPr>
              <w:t>Предоставление субсидий  субъектам малого и среднего предпринимательства, начинающим собственный бизнес, на возмещение затрат, связанных с организацией и ведением дела,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B00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color w:val="000000"/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C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D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E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F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0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1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2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3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4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5000000">
            <w:pPr>
              <w:pStyle w:val="Style_2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6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7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8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9000000">
            <w:pPr>
              <w:pStyle w:val="Style_2"/>
            </w:pPr>
            <w:r>
              <w:rPr>
                <w:color w:val="000000"/>
                <w:sz w:val="24"/>
              </w:rPr>
              <w:t>Мероприятие 1.7</w:t>
            </w:r>
          </w:p>
        </w:tc>
        <w:tc>
          <w:tcPr>
            <w:tcW w:type="dxa" w:w="3363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A000000">
            <w:pPr>
              <w:pStyle w:val="Style_2"/>
            </w:pPr>
            <w:r>
              <w:rPr>
                <w:color w:val="000000"/>
                <w:sz w:val="24"/>
              </w:rPr>
              <w:t>Предоставление субсидий субъектам малого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деятельности, осуществляющим деятельность по приоритетным направлениям деятельности малого и среднего предпринимательства.</w:t>
            </w:r>
          </w:p>
        </w:tc>
        <w:tc>
          <w:tcPr>
            <w:tcW w:type="dxa" w:w="238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B00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color w:val="000000"/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C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D000000">
            <w:pPr>
              <w:pStyle w:val="Style_2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5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E000000">
            <w:pPr>
              <w:pStyle w:val="Style_2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96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F000000">
            <w:pPr>
              <w:pStyle w:val="Style_2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6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0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6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1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4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2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6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3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7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4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23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5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5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6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1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7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88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8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9000000">
            <w:pPr>
              <w:pStyle w:val="Style_2"/>
            </w:pPr>
            <w:r>
              <w:rPr>
                <w:color w:val="000000"/>
                <w:sz w:val="24"/>
              </w:rPr>
              <w:t>Мероприятие 1.8</w:t>
            </w:r>
          </w:p>
        </w:tc>
        <w:tc>
          <w:tcPr>
            <w:tcW w:type="dxa" w:w="3363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A000000">
            <w:pPr>
              <w:pStyle w:val="Style_2"/>
            </w:pPr>
            <w:r>
              <w:rPr>
                <w:color w:val="000000"/>
                <w:sz w:val="24"/>
              </w:rPr>
      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type="dxa" w:w="238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B00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color w:val="000000"/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C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D000000">
            <w:pPr>
              <w:pStyle w:val="Style_2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5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E000000">
            <w:pPr>
              <w:pStyle w:val="Style_2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96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F000000">
            <w:pPr>
              <w:pStyle w:val="Style_2"/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66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0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6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1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4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2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6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3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57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4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23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5000000">
            <w:pPr>
              <w:pStyle w:val="Style_2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5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6000000">
            <w:pPr>
              <w:pStyle w:val="Style_2"/>
            </w:pPr>
            <w:r>
              <w:rPr>
                <w:color w:val="000000"/>
                <w:sz w:val="24"/>
              </w:rPr>
              <w:t>300</w:t>
            </w:r>
          </w:p>
        </w:tc>
        <w:tc>
          <w:tcPr>
            <w:tcW w:type="dxa" w:w="61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7000000">
            <w:pPr>
              <w:pStyle w:val="Style_2"/>
            </w:pPr>
            <w:r>
              <w:rPr>
                <w:color w:val="000000"/>
                <w:sz w:val="24"/>
              </w:rPr>
              <w:t>300</w:t>
            </w:r>
          </w:p>
        </w:tc>
        <w:tc>
          <w:tcPr>
            <w:tcW w:type="dxa" w:w="688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8000000">
            <w:pPr>
              <w:pStyle w:val="Style_2"/>
            </w:pPr>
            <w:r>
              <w:rPr>
                <w:color w:val="000000"/>
                <w:sz w:val="24"/>
              </w:rPr>
              <w:t>300</w:t>
            </w:r>
          </w:p>
        </w:tc>
      </w:tr>
      <w:tr>
        <w:tc>
          <w:tcPr>
            <w:tcW w:type="dxa" w:w="1171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9000000">
            <w:pPr>
              <w:pStyle w:val="Style_2"/>
            </w:pPr>
            <w:r>
              <w:rPr>
                <w:sz w:val="24"/>
              </w:rPr>
              <w:t>Мероприятие 1.9</w:t>
            </w:r>
          </w:p>
        </w:tc>
        <w:tc>
          <w:tcPr>
            <w:tcW w:type="dxa" w:w="3363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A000000">
            <w:pPr>
              <w:pStyle w:val="Style_2"/>
              <w:ind/>
              <w:jc w:val="both"/>
            </w:pPr>
            <w:r>
              <w:rPr>
                <w:sz w:val="24"/>
                <w:highlight w:val="white"/>
              </w:rPr>
              <w:t>Ведение перечня муниципального имущества, находящегося в собственности муниципального образования «Город Курчатов»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 долгосрочной основе субъектов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</w:p>
          <w:p w14:paraId="FB000000">
            <w:pPr>
              <w:pStyle w:val="Style_3"/>
              <w:rPr>
                <w:sz w:val="24"/>
              </w:rPr>
            </w:pPr>
          </w:p>
        </w:tc>
        <w:tc>
          <w:tcPr>
            <w:tcW w:type="dxa" w:w="238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C000000">
            <w:pPr>
              <w:pStyle w:val="Style_4"/>
              <w:ind/>
              <w:jc w:val="left"/>
            </w:pPr>
            <w:r>
              <w:rPr>
                <w:sz w:val="24"/>
              </w:rPr>
              <w:t xml:space="preserve">Комитет по управлению имуществом </w:t>
            </w:r>
          </w:p>
          <w:p w14:paraId="FD000000">
            <w:pPr>
              <w:pStyle w:val="Style_4"/>
              <w:ind/>
              <w:jc w:val="left"/>
            </w:pPr>
            <w:r>
              <w:rPr>
                <w:sz w:val="24"/>
              </w:rPr>
              <w:t>г. Курчатова</w:t>
            </w:r>
          </w:p>
        </w:tc>
        <w:tc>
          <w:tcPr>
            <w:tcW w:type="dxa" w:w="69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E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F00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0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1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2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3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4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5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6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7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8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9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A01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B010000">
            <w:pPr>
              <w:pStyle w:val="Style_2"/>
            </w:pPr>
            <w:r>
              <w:rPr>
                <w:sz w:val="24"/>
              </w:rPr>
              <w:t>Мероприятие 1.10</w:t>
            </w:r>
          </w:p>
        </w:tc>
        <w:tc>
          <w:tcPr>
            <w:tcW w:type="dxa" w:w="3363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C010000">
            <w:pPr>
              <w:pStyle w:val="Style_2"/>
            </w:pPr>
            <w:r>
              <w:rPr>
                <w:sz w:val="24"/>
              </w:rPr>
              <w:t>Выявление физических лиц, не являющихся индивидуальными предпринимателями, получающих доход в виде выплат (вознаграждений) от физических лиц за оказание им услуг для личных, домашних и (или) иных подобных нужд (в т.ч. арендодателей жилых помещений), с целью привлечения к постановке на учет в качестве самозанятых лиц</w:t>
            </w:r>
          </w:p>
          <w:p w14:paraId="0D010000">
            <w:pPr>
              <w:pStyle w:val="Style_3"/>
              <w:rPr>
                <w:sz w:val="24"/>
              </w:rPr>
            </w:pPr>
          </w:p>
        </w:tc>
        <w:tc>
          <w:tcPr>
            <w:tcW w:type="dxa" w:w="238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E01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F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0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1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2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3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4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5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6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7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8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9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A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B01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C010000">
            <w:pPr>
              <w:pStyle w:val="Style_2"/>
            </w:pPr>
            <w:r>
              <w:rPr>
                <w:sz w:val="24"/>
              </w:rPr>
              <w:t>Мероприятие 1.11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D010000">
            <w:pPr>
              <w:pStyle w:val="Style_2"/>
            </w:pPr>
            <w:r>
              <w:rPr>
                <w:sz w:val="24"/>
              </w:rPr>
              <w:t>Обеспечение работы Совета при администрации города Курчатова по развитию малого предпринимательства</w:t>
            </w:r>
          </w:p>
          <w:p w14:paraId="1E010000">
            <w:pPr>
              <w:pStyle w:val="Style_3"/>
              <w:rPr>
                <w:sz w:val="24"/>
              </w:rPr>
            </w:pP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F01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0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1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2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3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4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5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6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7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8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9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A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B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C01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D010000">
            <w:pPr>
              <w:pStyle w:val="Style_2"/>
            </w:pPr>
            <w:r>
              <w:rPr>
                <w:sz w:val="24"/>
              </w:rPr>
              <w:t>Мероприятие 1.12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E010000">
            <w:pPr>
              <w:pStyle w:val="Style_2"/>
            </w:pPr>
            <w:r>
              <w:rPr>
                <w:sz w:val="24"/>
              </w:rPr>
              <w:t>Организация и проведение обучения представителей малого и среднего бизнеса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F01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0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1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2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3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4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5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6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7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8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9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A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B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C01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D010000">
            <w:pPr>
              <w:pStyle w:val="Style_2"/>
            </w:pPr>
            <w:r>
              <w:rPr>
                <w:sz w:val="24"/>
              </w:rPr>
              <w:t>Мероприятие 1.13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E010000">
            <w:pPr>
              <w:pStyle w:val="Style_2"/>
            </w:pPr>
            <w:r>
              <w:rPr>
                <w:sz w:val="24"/>
              </w:rPr>
              <w:t>Размещение информационных материалов, связанных с деятельностью малого и среднего предпринимательства (в т.ч. по сдаче в аренду жилых помещений), в СМИ, на сайте  города Курчатова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F01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0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1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2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3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4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5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6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7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8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9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A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B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C01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D010000">
            <w:pPr>
              <w:pStyle w:val="Style_2"/>
            </w:pPr>
            <w:r>
              <w:rPr>
                <w:sz w:val="24"/>
              </w:rPr>
              <w:t>Мероприятие 1.14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E010000">
            <w:pPr>
              <w:pStyle w:val="Style_2"/>
            </w:pPr>
            <w:r>
              <w:rPr>
                <w:sz w:val="24"/>
              </w:rPr>
              <w:t>Обеспечение участия в конкурсах профессионального мастерства, "Лучший предприниматель города Курчатова" и других конкурсах с участием субъектов малого и среднего предпринимательства</w:t>
            </w:r>
          </w:p>
          <w:p w14:paraId="4F010000">
            <w:pPr>
              <w:pStyle w:val="Style_3"/>
              <w:rPr>
                <w:sz w:val="24"/>
              </w:rPr>
            </w:pP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001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1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2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3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4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5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6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7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8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901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A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B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C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D01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E010000">
            <w:pPr>
              <w:pStyle w:val="Style_2"/>
            </w:pPr>
            <w:r>
              <w:rPr>
                <w:sz w:val="24"/>
              </w:rPr>
              <w:t>Мероприятие 1.15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F010000">
            <w:pPr>
              <w:pStyle w:val="Style_2"/>
            </w:pPr>
            <w:r>
              <w:rPr>
                <w:sz w:val="24"/>
              </w:rPr>
              <w:t>Проведение городских конференций, "круглых столов", совещаний по вопросам развития малого и среднего предпринимательства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0010000">
            <w:pPr>
              <w:pStyle w:val="Style_4"/>
            </w:pPr>
            <w:r>
              <w:rPr>
                <w:sz w:val="24"/>
              </w:rPr>
              <w:t xml:space="preserve">Комитет </w:t>
            </w:r>
            <w:r>
              <w:rPr>
                <w:sz w:val="24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1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2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3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4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5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6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7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8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9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A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B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C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D01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02"/>
        </w:trP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E010000">
            <w:pPr>
              <w:pStyle w:val="Style_2"/>
            </w:pPr>
            <w:r>
              <w:rPr>
                <w:sz w:val="24"/>
              </w:rPr>
              <w:t>Мероприятие 1.16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F010000">
            <w:pPr>
              <w:pStyle w:val="Style_2"/>
            </w:pPr>
            <w:r>
              <w:rPr>
                <w:sz w:val="24"/>
              </w:rPr>
              <w:t>Привлечение субъектов малого и среднего предпринимательства к участию в выставочно-ярмарочных мероприятиях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001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  <w:p w14:paraId="71010000">
            <w:pPr>
              <w:pStyle w:val="Style_6"/>
              <w:rPr>
                <w:sz w:val="24"/>
              </w:rPr>
            </w:pP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2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3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4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5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6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7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8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9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A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B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C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D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E01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F010000">
            <w:pPr>
              <w:pStyle w:val="Style_2"/>
            </w:pPr>
            <w:r>
              <w:rPr>
                <w:sz w:val="24"/>
              </w:rPr>
              <w:t>Мероприятие 1.17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0010000">
            <w:pPr>
              <w:pStyle w:val="Style_2"/>
            </w:pPr>
            <w:r>
              <w:rPr>
                <w:sz w:val="24"/>
              </w:rPr>
              <w:t>Представление города Курчатова на региональном Форуме малого и среднего предпринимательства «День предпринимателя Курской области» с использованием специализированного демонстрационного оборудования, тематического демонстрационного стенда, подготовка презентационного материала «Малый и средний бизнес г. Курчатова»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1010000">
            <w:pPr>
              <w:pStyle w:val="Style_4"/>
            </w:pP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2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3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4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5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6010000">
            <w:pPr>
              <w:pStyle w:val="Style_2"/>
            </w:pPr>
            <w:r>
              <w:rPr>
                <w:sz w:val="24"/>
              </w:rPr>
              <w:t>13,000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701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801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9010000">
            <w:pPr>
              <w:pStyle w:val="Style_2"/>
            </w:pPr>
            <w:r>
              <w:rPr>
                <w:sz w:val="24"/>
              </w:rPr>
              <w:t>2,600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A010000">
            <w:pPr>
              <w:pStyle w:val="Style_2"/>
              <w:ind w:right="-567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B010000">
            <w:pPr>
              <w:pStyle w:val="Style_2"/>
              <w:ind w:right="-567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C010000">
            <w:pPr>
              <w:pStyle w:val="Style_2"/>
              <w:ind w:right="-567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D010000">
            <w:pPr>
              <w:pStyle w:val="Style_2"/>
              <w:ind w:right="-567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E010000">
            <w:pPr>
              <w:pStyle w:val="Style_2"/>
              <w:ind w:right="-567"/>
            </w:pPr>
            <w:r>
              <w:rPr>
                <w:sz w:val="24"/>
              </w:rPr>
              <w:t>00</w:t>
            </w:r>
          </w:p>
        </w:tc>
      </w:tr>
      <w:tr>
        <w:tc>
          <w:tcPr>
            <w:tcW w:type="dxa" w:w="117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F010000">
            <w:r>
              <w:t>Мероприятие 1.18</w:t>
            </w:r>
          </w:p>
        </w:tc>
        <w:tc>
          <w:tcPr>
            <w:tcW w:type="dxa" w:w="336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001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 xml:space="preserve">Выявление и постановка на налоговый учет по г. Курчатову субъектов малого и среднего предпринимательства, осуществляющих деятельность на территории города, но зарегистрированных в других регионах </w:t>
            </w:r>
          </w:p>
        </w:tc>
        <w:tc>
          <w:tcPr>
            <w:tcW w:type="dxa" w:w="238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1010000">
            <w:r>
              <w:t xml:space="preserve"> Комитет</w:t>
            </w:r>
            <w: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type="dxa" w:w="69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2010000">
            <w:pPr>
              <w:pStyle w:val="Style_2"/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3010000">
            <w:pPr>
              <w:pStyle w:val="Style_2"/>
              <w:ind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4010000">
            <w:pPr>
              <w:pStyle w:val="Style_2"/>
              <w:ind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5010000">
            <w:pPr>
              <w:pStyle w:val="Style_2"/>
              <w:ind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6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7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8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9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A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B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C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D01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E01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9F010000">
            <w:pPr>
              <w:spacing w:after="134" w:before="134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Liberation Serif" w:hAnsi="Liberation Serif"/>
                <w:sz w:val="24"/>
              </w:rPr>
              <w:t>Мероприяти</w:t>
            </w:r>
            <w:r>
              <w:rPr>
                <w:rFonts w:ascii="Liberation Serif" w:hAnsi="Liberation Serif"/>
                <w:sz w:val="24"/>
              </w:rPr>
              <w:t>е 1.</w:t>
            </w:r>
            <w:r>
              <w:rPr>
                <w:rFonts w:ascii="PT Astra Serif" w:hAnsi="PT Astra Serif"/>
                <w:sz w:val="24"/>
              </w:rPr>
              <w:t>19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0010000">
            <w:pPr>
              <w:spacing w:after="134" w:before="134"/>
              <w:ind w:firstLine="0" w:left="0" w:righ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Оказание содействия к доступу финансовой поддержки, оказываемой Ассоциацией МКК "ЦПП Курской области" и Комитетом промышленности, торговли и предпринимательства Курской области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</w:t>
            </w:r>
          </w:p>
        </w:tc>
        <w:tc>
          <w:tcPr>
            <w:tcW w:type="dxa" w:w="2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1010000">
            <w:pPr>
              <w:spacing w:after="134" w:before="134"/>
              <w:ind w:firstLine="0" w:left="0" w:right="0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Комитет экономического развития и малого предпринимательства администрации города Курчато</w:t>
            </w:r>
            <w:r>
              <w:rPr>
                <w:rFonts w:ascii="Liberation Serif" w:hAnsi="Liberation Serif"/>
                <w:sz w:val="24"/>
              </w:rPr>
              <w:t>ва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2010000">
            <w:pPr>
              <w:pStyle w:val="Style_2"/>
              <w:rPr>
                <w:rFonts w:ascii="Times New Roman" w:hAnsi="Times New Roman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401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AF010000">
            <w:pPr>
              <w:spacing w:after="134" w:before="134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Liberation Serif" w:hAnsi="Liberation Serif"/>
                <w:sz w:val="24"/>
              </w:rPr>
              <w:t>Мероприятие 1.</w:t>
            </w:r>
            <w:r>
              <w:rPr>
                <w:rFonts w:ascii="Liberation Serif" w:hAnsi="Liberation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B0010000">
            <w:pPr>
              <w:spacing w:after="134" w:before="134"/>
              <w:ind w:firstLine="0" w:left="0" w:righ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"социальное предприятие"</w:t>
            </w:r>
          </w:p>
        </w:tc>
        <w:tc>
          <w:tcPr>
            <w:tcW w:type="dxa" w:w="2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1010000">
            <w:pPr>
              <w:spacing w:after="134" w:before="134"/>
              <w:ind w:firstLine="0" w:left="0" w:right="0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Комитет экономического развития и малого предпринимательства администрации города Курчато</w:t>
            </w:r>
            <w:r>
              <w:rPr>
                <w:rFonts w:ascii="Liberation Serif" w:hAnsi="Liberation Serif"/>
                <w:sz w:val="24"/>
              </w:rPr>
              <w:t>ва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010000">
            <w:pPr>
              <w:pStyle w:val="Style_2"/>
              <w:rPr>
                <w:rFonts w:ascii="Times New Roman" w:hAnsi="Times New Roman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BF010000">
      <w:pPr>
        <w:pStyle w:val="Style_3"/>
        <w:rPr>
          <w:sz w:val="24"/>
        </w:rPr>
      </w:pPr>
    </w:p>
    <w:tbl>
      <w:tblPr>
        <w:tblStyle w:val="Style_1"/>
        <w:tblLayout w:type="fixed"/>
        <w:tblCellMar>
          <w:left w:type="dxa" w:w="10"/>
          <w:right w:type="dxa" w:w="10"/>
        </w:tblCellMar>
      </w:tblPr>
      <w:tblGrid>
        <w:gridCol w:w="9926"/>
        <w:gridCol w:w="4643"/>
      </w:tblGrid>
      <w:tr>
        <w:tc>
          <w:tcPr>
            <w:tcW w:type="dxa" w:w="9926"/>
            <w:shd w:fill="auto" w:val="clear"/>
            <w:tcMar>
              <w:left w:type="dxa" w:w="10"/>
              <w:right w:type="dxa" w:w="10"/>
            </w:tcMar>
          </w:tcPr>
          <w:p w14:paraId="C0010000">
            <w:pPr>
              <w:pStyle w:val="Style_2"/>
              <w:tabs>
                <w:tab w:leader="none" w:pos="9260" w:val="left"/>
              </w:tabs>
              <w:ind/>
            </w:pPr>
          </w:p>
          <w:p w14:paraId="C1010000">
            <w:pPr>
              <w:pStyle w:val="Style_3"/>
              <w:rPr>
                <w:rFonts w:ascii="Times New Roman" w:hAnsi="Times New Roman"/>
                <w:sz w:val="24"/>
              </w:rPr>
            </w:pPr>
          </w:p>
          <w:p w14:paraId="C2010000">
            <w:pPr>
              <w:pStyle w:val="Style_2"/>
              <w:rPr>
                <w:sz w:val="24"/>
              </w:rPr>
            </w:pPr>
          </w:p>
        </w:tc>
        <w:tc>
          <w:tcPr>
            <w:tcW w:type="dxa" w:w="4643"/>
            <w:shd w:fill="auto" w:val="clear"/>
            <w:tcMar>
              <w:left w:type="dxa" w:w="10"/>
              <w:right w:type="dxa" w:w="10"/>
            </w:tcMar>
          </w:tcPr>
          <w:p w14:paraId="C3010000">
            <w:pPr>
              <w:pStyle w:val="Style_2"/>
            </w:pPr>
          </w:p>
          <w:p w14:paraId="C4010000">
            <w:pPr>
              <w:pStyle w:val="Style_2"/>
            </w:pPr>
          </w:p>
          <w:p w14:paraId="C5010000">
            <w:pPr>
              <w:pStyle w:val="Style_2"/>
            </w:pPr>
          </w:p>
          <w:p w14:paraId="C6010000">
            <w:pPr>
              <w:pStyle w:val="Style_2"/>
            </w:pPr>
          </w:p>
          <w:p w14:paraId="C7010000">
            <w:pPr>
              <w:pStyle w:val="Style_2"/>
            </w:pPr>
          </w:p>
          <w:p w14:paraId="C801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№2 </w:t>
            </w:r>
          </w:p>
          <w:p w14:paraId="C9010000">
            <w:pPr>
              <w:pStyle w:val="Style_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</w:t>
            </w:r>
          </w:p>
          <w:p w14:paraId="CA01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города Курчатова</w:t>
            </w:r>
          </w:p>
          <w:p w14:paraId="CB010000">
            <w:pPr>
              <w:pStyle w:val="Style_2"/>
            </w:pPr>
            <w:r>
              <w:rPr>
                <w:rFonts w:ascii="PT Astra Serif" w:hAnsi="PT Astra Serif"/>
                <w:sz w:val="28"/>
              </w:rPr>
              <w:t xml:space="preserve">№  481 </w:t>
            </w:r>
            <w:r>
              <w:rPr>
                <w:rFonts w:ascii="PT Astra Serif" w:hAnsi="PT Astra Serif"/>
                <w:sz w:val="28"/>
              </w:rPr>
              <w:t>от</w:t>
            </w:r>
            <w:r>
              <w:rPr>
                <w:rFonts w:ascii="PT Astra Serif" w:hAnsi="PT Astra Serif"/>
                <w:sz w:val="28"/>
                <w:u w:val="single"/>
              </w:rPr>
              <w:t xml:space="preserve">   12.04.</w:t>
            </w:r>
            <w:r>
              <w:rPr>
                <w:rFonts w:ascii="PT Astra Serif" w:hAnsi="PT Astra Serif"/>
                <w:sz w:val="28"/>
              </w:rPr>
              <w:t>2022 г.</w:t>
            </w:r>
          </w:p>
          <w:p w14:paraId="CC010000">
            <w:pPr>
              <w:pStyle w:val="Style_2"/>
            </w:pPr>
          </w:p>
          <w:p w14:paraId="CD010000">
            <w:pPr>
              <w:pStyle w:val="Style_2"/>
            </w:pPr>
          </w:p>
          <w:p w14:paraId="CE01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Приложение № 4</w:t>
            </w:r>
          </w:p>
          <w:p w14:paraId="CF01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к муниципальной программе</w:t>
            </w:r>
          </w:p>
          <w:p w14:paraId="D001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Развитие малого и среднего</w:t>
            </w:r>
          </w:p>
          <w:p w14:paraId="D101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  <w:p w14:paraId="D201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в городе Курчатове Курской области</w:t>
            </w:r>
            <w:r>
              <w:rPr>
                <w:sz w:val="28"/>
              </w:rPr>
              <w:t>»</w:t>
            </w:r>
          </w:p>
          <w:p w14:paraId="D3010000">
            <w:pPr>
              <w:pStyle w:val="Style_2"/>
              <w:rPr>
                <w:sz w:val="24"/>
              </w:rPr>
            </w:pPr>
          </w:p>
        </w:tc>
      </w:tr>
    </w:tbl>
    <w:p w14:paraId="D4010000">
      <w:pPr>
        <w:pStyle w:val="Style_2"/>
        <w:ind/>
        <w:jc w:val="center"/>
      </w:pPr>
      <w:r>
        <w:rPr>
          <w:sz w:val="24"/>
        </w:rPr>
        <w:t>РЕСУРСНОЕ ОБЕСПЕЧЕНИЕ И ПРОГНОЗНАЯ (СПРАВОЧНАЯ) ОЦЕНКА</w:t>
      </w:r>
    </w:p>
    <w:p w14:paraId="D5010000">
      <w:pPr>
        <w:pStyle w:val="Style_2"/>
        <w:ind/>
        <w:jc w:val="center"/>
      </w:pPr>
      <w:r>
        <w:rPr>
          <w:sz w:val="24"/>
        </w:rPr>
        <w:t>РАСХОДОВ ФЕДЕРАЛЬНОГО БЮДЖЕТА, ОБЛАСТНОГО БЮДЖЕТА, БЮДЖЕТОВ ГОСУДАРСТВЕННЫХ</w:t>
      </w:r>
    </w:p>
    <w:p w14:paraId="D6010000">
      <w:pPr>
        <w:pStyle w:val="Style_2"/>
        <w:ind/>
        <w:jc w:val="center"/>
      </w:pPr>
      <w:r>
        <w:rPr>
          <w:sz w:val="24"/>
        </w:rPr>
        <w:t xml:space="preserve"> </w:t>
      </w:r>
      <w:r>
        <w:rPr>
          <w:sz w:val="24"/>
        </w:rPr>
        <w:t>ВНЕБЮДЖЕТНЫХ ФОНДОВ, МЕСТНЫХ БЮДЖЕТОВ И  ВНЕБЮДЖЕТНЫХ ИСТОЧНИКОВ</w:t>
      </w:r>
    </w:p>
    <w:p w14:paraId="D7010000">
      <w:pPr>
        <w:pStyle w:val="Style_2"/>
        <w:ind/>
        <w:jc w:val="center"/>
      </w:pPr>
      <w:r>
        <w:rPr>
          <w:sz w:val="24"/>
        </w:rPr>
        <w:t>НА РЕАЛИЗАЦИЮ ЦЕЛЕЙ  МУНИЦИПАЛЬНОЙ ПРОГРАММЫ</w:t>
      </w:r>
    </w:p>
    <w:p w14:paraId="D8010000">
      <w:pPr>
        <w:pStyle w:val="Style_2"/>
        <w:ind/>
        <w:jc w:val="center"/>
      </w:pPr>
      <w:r>
        <w:rPr>
          <w:sz w:val="24"/>
        </w:rPr>
        <w:t>"РАЗВИТИЕ МАЛОГО И СРЕДНЕГО ПРЕДПРИНИМАТЕЛЬСТВА</w:t>
      </w:r>
    </w:p>
    <w:p w14:paraId="D9010000">
      <w:pPr>
        <w:pStyle w:val="Style_2"/>
        <w:ind/>
        <w:jc w:val="center"/>
      </w:pPr>
      <w:r>
        <w:rPr>
          <w:sz w:val="24"/>
        </w:rPr>
        <w:t xml:space="preserve">В ГОРОДЕ КУРЧАТОВЕ КУРСКОЙ ОБЛАСТИ" </w:t>
      </w:r>
    </w:p>
    <w:p w14:paraId="DA010000">
      <w:pPr>
        <w:pStyle w:val="Style_3"/>
        <w:rPr>
          <w:sz w:val="24"/>
        </w:rPr>
      </w:pPr>
    </w:p>
    <w:tbl>
      <w:tblPr>
        <w:tblStyle w:val="Style_1"/>
        <w:tblInd w:type="dxa" w:w="-915"/>
        <w:tblLayout w:type="fixed"/>
        <w:tblCellMar>
          <w:left w:type="dxa" w:w="0"/>
          <w:right w:type="dxa" w:w="0"/>
        </w:tblCellMar>
      </w:tblPr>
      <w:tblGrid>
        <w:gridCol w:w="1192"/>
        <w:gridCol w:w="4054"/>
        <w:gridCol w:w="2132"/>
        <w:gridCol w:w="1192"/>
        <w:gridCol w:w="787"/>
        <w:gridCol w:w="670"/>
        <w:gridCol w:w="728"/>
        <w:gridCol w:w="752"/>
        <w:gridCol w:w="852"/>
        <w:gridCol w:w="695"/>
        <w:gridCol w:w="790"/>
        <w:gridCol w:w="789"/>
        <w:gridCol w:w="852"/>
      </w:tblGrid>
      <w:tr>
        <w:trPr>
          <w:trHeight w:hRule="atLeast" w:val="302"/>
          <w:tblHeader/>
        </w:trPr>
        <w:tc>
          <w:tcPr>
            <w:tcW w:type="dxa" w:w="1192"/>
            <w:vMerge w:val="restart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10000">
            <w:pPr>
              <w:pStyle w:val="Style_2"/>
              <w:ind/>
              <w:jc w:val="center"/>
            </w:pPr>
            <w:r>
              <w:rPr>
                <w:sz w:val="24"/>
              </w:rPr>
              <w:t>Статус</w:t>
            </w:r>
          </w:p>
        </w:tc>
        <w:tc>
          <w:tcPr>
            <w:tcW w:type="dxa" w:w="4054"/>
            <w:vMerge w:val="restart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C010000">
            <w:pPr>
              <w:pStyle w:val="Style_2"/>
              <w:ind/>
              <w:jc w:val="center"/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структурного элемента  подпрограммы</w:t>
            </w:r>
          </w:p>
        </w:tc>
        <w:tc>
          <w:tcPr>
            <w:tcW w:type="dxa" w:w="2132"/>
            <w:vMerge w:val="restart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D010000">
            <w:pPr>
              <w:pStyle w:val="Style_2"/>
              <w:ind/>
              <w:jc w:val="center"/>
            </w:pPr>
            <w:r>
              <w:rPr>
                <w:sz w:val="24"/>
              </w:rPr>
              <w:t>Источник</w:t>
            </w:r>
          </w:p>
          <w:p w14:paraId="DE010000">
            <w:pPr>
              <w:pStyle w:val="Style_2"/>
              <w:ind/>
              <w:jc w:val="center"/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type="dxa" w:w="1192"/>
            <w:vMerge w:val="restart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10000">
            <w:pPr>
              <w:pStyle w:val="Style_2"/>
              <w:ind/>
              <w:jc w:val="center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6915"/>
            <w:gridSpan w:val="9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0010000">
            <w:pPr>
              <w:pStyle w:val="Style_2"/>
              <w:ind/>
              <w:jc w:val="center"/>
            </w:pPr>
            <w:r>
              <w:rPr>
                <w:sz w:val="24"/>
              </w:rPr>
              <w:t>Оценка расходов (тыс.руб.) годы</w:t>
            </w:r>
          </w:p>
        </w:tc>
      </w:tr>
      <w:tr>
        <w:trPr>
          <w:trHeight w:hRule="atLeast" w:val="424"/>
          <w:tblHeader/>
        </w:trP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1010000">
            <w:pPr>
              <w:pStyle w:val="Style_2"/>
            </w:pPr>
            <w:r>
              <w:rPr>
                <w:sz w:val="24"/>
              </w:rPr>
              <w:t>2016 г.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2010000">
            <w:pPr>
              <w:pStyle w:val="Style_2"/>
            </w:pPr>
            <w:r>
              <w:rPr>
                <w:sz w:val="24"/>
              </w:rPr>
              <w:t>2017г.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3010000">
            <w:pPr>
              <w:pStyle w:val="Style_2"/>
            </w:pPr>
            <w:r>
              <w:rPr>
                <w:sz w:val="24"/>
              </w:rPr>
              <w:t>2018 г.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4010000">
            <w:pPr>
              <w:pStyle w:val="Style_2"/>
            </w:pPr>
            <w:r>
              <w:rPr>
                <w:sz w:val="24"/>
              </w:rPr>
              <w:t>2019 г.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5010000">
            <w:pPr>
              <w:pStyle w:val="Style_2"/>
            </w:pPr>
            <w:r>
              <w:rPr>
                <w:sz w:val="24"/>
              </w:rPr>
              <w:t>2020 г.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6010000">
            <w:pPr>
              <w:pStyle w:val="Style_2"/>
            </w:pPr>
            <w:r>
              <w:rPr>
                <w:sz w:val="24"/>
              </w:rPr>
              <w:t>2021г.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7010000">
            <w:pPr>
              <w:pStyle w:val="Style_2"/>
            </w:pPr>
            <w:r>
              <w:rPr>
                <w:sz w:val="24"/>
              </w:rPr>
              <w:t>2022г.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10000">
            <w:pPr>
              <w:pStyle w:val="Style_2"/>
            </w:pPr>
            <w:r>
              <w:rPr>
                <w:sz w:val="24"/>
              </w:rPr>
              <w:t>2023г.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10000">
            <w:pPr>
              <w:pStyle w:val="Style_2"/>
            </w:pPr>
            <w:r>
              <w:rPr>
                <w:sz w:val="24"/>
              </w:rPr>
              <w:t>2024г.</w:t>
            </w:r>
          </w:p>
        </w:tc>
      </w:tr>
      <w:tr>
        <w:trPr>
          <w:trHeight w:hRule="atLeast" w:val="263"/>
          <w:tblHeader/>
        </w:trPr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A010000">
            <w:pPr>
              <w:pStyle w:val="Style_2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4054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B010000">
            <w:pPr>
              <w:pStyle w:val="Style_2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10000">
            <w:pPr>
              <w:pStyle w:val="Style_2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10000">
            <w:pPr>
              <w:pStyle w:val="Style_2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E010000">
            <w:pPr>
              <w:pStyle w:val="Style_2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F010000">
            <w:pPr>
              <w:pStyle w:val="Style_2"/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0010000">
            <w:pPr>
              <w:pStyle w:val="Style_2"/>
              <w:ind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1010000">
            <w:pPr>
              <w:pStyle w:val="Style_2"/>
              <w:ind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2010000">
            <w:pPr>
              <w:pStyle w:val="Style_2"/>
              <w:ind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3010000">
            <w:pPr>
              <w:pStyle w:val="Style_2"/>
              <w:ind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4010000">
            <w:pPr>
              <w:pStyle w:val="Style_2"/>
              <w:ind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5010000">
            <w:pPr>
              <w:pStyle w:val="Style_2"/>
              <w:ind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6010000">
            <w:pPr>
              <w:pStyle w:val="Style_2"/>
              <w:ind/>
              <w:jc w:val="center"/>
            </w:pPr>
            <w:r>
              <w:rPr>
                <w:sz w:val="24"/>
              </w:rPr>
              <w:t>13</w:t>
            </w:r>
          </w:p>
        </w:tc>
      </w:tr>
      <w:tr>
        <w:trPr>
          <w:trHeight w:hRule="atLeast" w:val="358"/>
        </w:trPr>
        <w:tc>
          <w:tcPr>
            <w:tcW w:type="dxa" w:w="1192"/>
            <w:vMerge w:val="restart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7010000">
            <w:pPr>
              <w:pStyle w:val="Style_2"/>
            </w:pPr>
            <w:r>
              <w:rPr>
                <w:sz w:val="24"/>
              </w:rPr>
              <w:t>Муниципальная</w:t>
            </w:r>
          </w:p>
          <w:p w14:paraId="F8010000">
            <w:r>
              <w:t>программа</w:t>
            </w:r>
          </w:p>
        </w:tc>
        <w:tc>
          <w:tcPr>
            <w:tcW w:type="dxa" w:w="4054"/>
            <w:vMerge w:val="restart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9010000">
            <w:pPr>
              <w:pStyle w:val="Style_2"/>
            </w:pPr>
            <w:r>
              <w:rPr>
                <w:sz w:val="24"/>
              </w:rPr>
              <w:t>"Развитие малого и среднего предпринимательства в городе Курчатове Курской области»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A01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B010000">
            <w:pPr>
              <w:pStyle w:val="Style_2"/>
            </w:pPr>
            <w:r>
              <w:rPr>
                <w:sz w:val="24"/>
                <w:highlight w:val="white"/>
              </w:rPr>
              <w:t>920,800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C010000">
            <w:pPr>
              <w:pStyle w:val="Style_2"/>
            </w:pPr>
            <w:r>
              <w:rPr>
                <w:sz w:val="24"/>
                <w:highlight w:val="white"/>
              </w:rPr>
              <w:t>13,000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D01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E01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F01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0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2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3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20000">
            <w:pPr>
              <w:pStyle w:val="Style_2"/>
            </w:pPr>
            <w:r>
              <w:rPr>
                <w:color w:val="000000"/>
                <w:sz w:val="24"/>
                <w:highlight w:val="white"/>
              </w:rPr>
              <w:t>300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502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6020000">
            <w:pPr>
              <w:pStyle w:val="Style_2"/>
            </w:pPr>
            <w:r>
              <w:rPr>
                <w:sz w:val="24"/>
              </w:rPr>
              <w:t>0,000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7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8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9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A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D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E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2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93"/>
        </w:trP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2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1020000">
            <w:pPr>
              <w:pStyle w:val="Style_2"/>
            </w:pPr>
            <w:r>
              <w:rPr>
                <w:sz w:val="24"/>
              </w:rPr>
              <w:t>0,000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3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4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5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20000">
            <w: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7020000">
            <w: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8020000">
            <w: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20000">
            <w: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A020000">
            <w:r>
              <w:t>0,0</w:t>
            </w:r>
          </w:p>
        </w:tc>
      </w:tr>
      <w:tr>
        <w:trPr>
          <w:trHeight w:hRule="atLeast" w:val="268"/>
        </w:trP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B02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C020000">
            <w:pPr>
              <w:pStyle w:val="Style_2"/>
            </w:pPr>
            <w:r>
              <w:rPr>
                <w:sz w:val="24"/>
                <w:highlight w:val="white"/>
              </w:rPr>
              <w:t>920,800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D020000">
            <w:pPr>
              <w:pStyle w:val="Style_2"/>
            </w:pPr>
            <w:r>
              <w:rPr>
                <w:sz w:val="24"/>
                <w:highlight w:val="white"/>
              </w:rPr>
              <w:t>13,000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E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F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20000">
            <w:pPr>
              <w:pStyle w:val="Style_2"/>
            </w:pPr>
            <w:r>
              <w:rPr>
                <w:sz w:val="24"/>
                <w:highlight w:val="white"/>
              </w:rPr>
              <w:t>300,000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5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</w:tr>
      <w:tr>
        <w:trPr>
          <w:trHeight w:hRule="atLeast" w:val="375"/>
        </w:trP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602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8020000">
            <w:pPr>
              <w:pStyle w:val="Style_2"/>
            </w:pPr>
            <w:r>
              <w:rPr>
                <w:sz w:val="24"/>
              </w:rPr>
              <w:t>0,0</w:t>
            </w:r>
          </w:p>
          <w:p w14:paraId="29020000">
            <w:pPr>
              <w:pStyle w:val="Style_2"/>
              <w:rPr>
                <w:sz w:val="24"/>
              </w:rPr>
            </w:pP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C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F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</w:tr>
      <w:tr>
        <w:trPr>
          <w:trHeight w:hRule="atLeast" w:val="348"/>
        </w:trPr>
        <w:tc>
          <w:tcPr>
            <w:tcW w:type="dxa" w:w="1192"/>
            <w:vMerge w:val="restart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20000">
            <w:pPr>
              <w:pStyle w:val="Style_2"/>
              <w:rPr>
                <w:sz w:val="24"/>
              </w:rPr>
            </w:pPr>
            <w:r>
              <w:rPr>
                <w:rStyle w:val="Style_5_ch"/>
                <w:sz w:val="24"/>
              </w:rPr>
              <w:t>Подпрограмма 1</w:t>
            </w:r>
          </w:p>
        </w:tc>
        <w:tc>
          <w:tcPr>
            <w:tcW w:type="dxa" w:w="4054"/>
            <w:vMerge w:val="restart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20000">
            <w:pPr>
              <w:pStyle w:val="Style_2"/>
            </w:pPr>
            <w:r>
              <w:rPr>
                <w:sz w:val="24"/>
              </w:rPr>
              <w:t>"Содействие развитию малого и среднего предпринимательства в городе Курчатове"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2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20000">
            <w:pPr>
              <w:pStyle w:val="Style_2"/>
            </w:pPr>
            <w:r>
              <w:rPr>
                <w:sz w:val="24"/>
                <w:highlight w:val="white"/>
              </w:rPr>
              <w:t>920,800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20000">
            <w:pPr>
              <w:pStyle w:val="Style_2"/>
            </w:pPr>
            <w:r>
              <w:rPr>
                <w:sz w:val="24"/>
                <w:highlight w:val="white"/>
              </w:rPr>
              <w:t>13,000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9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2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0020000">
            <w:pPr>
              <w:pStyle w:val="Style_2"/>
            </w:pPr>
            <w:r>
              <w:rPr>
                <w:sz w:val="24"/>
              </w:rPr>
              <w:t>0,000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1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2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2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20000">
            <w:pPr>
              <w:pStyle w:val="Style_2"/>
            </w:pPr>
            <w:r>
              <w:rPr>
                <w:sz w:val="24"/>
              </w:rPr>
              <w:t>0,000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E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20000">
            <w: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20000">
            <w: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20000">
            <w: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20000">
            <w: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20000">
            <w:r>
              <w:t>0,0</w:t>
            </w:r>
          </w:p>
        </w:tc>
      </w:tr>
      <w:tr>
        <w:trPr>
          <w:trHeight w:hRule="atLeast" w:val="222"/>
        </w:trP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502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20000">
            <w:pPr>
              <w:pStyle w:val="Style_2"/>
            </w:pPr>
            <w:r>
              <w:rPr>
                <w:sz w:val="24"/>
                <w:highlight w:val="white"/>
              </w:rPr>
              <w:t>920,800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20000">
            <w:pPr>
              <w:pStyle w:val="Style_2"/>
            </w:pPr>
            <w:r>
              <w:rPr>
                <w:sz w:val="24"/>
                <w:highlight w:val="white"/>
              </w:rPr>
              <w:t>13,000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8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</w:tr>
      <w:tr>
        <w:trPr>
          <w:trHeight w:hRule="atLeast" w:val="371"/>
        </w:trP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2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20000">
            <w:pPr>
              <w:pStyle w:val="Style_2"/>
            </w:pPr>
            <w:r>
              <w:rPr>
                <w:sz w:val="24"/>
              </w:rPr>
              <w:t>0,0</w:t>
            </w:r>
          </w:p>
          <w:p w14:paraId="63020000">
            <w:pPr>
              <w:pStyle w:val="Style_2"/>
              <w:rPr>
                <w:sz w:val="24"/>
              </w:rPr>
            </w:pP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</w:tr>
      <w:tr>
        <w:trPr>
          <w:trHeight w:hRule="atLeast" w:val="457"/>
        </w:trPr>
        <w:tc>
          <w:tcPr>
            <w:tcW w:type="dxa" w:w="1192"/>
            <w:vMerge w:val="restart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20000">
            <w:pPr>
              <w:pStyle w:val="Style_2"/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type="dxa" w:w="4054"/>
            <w:vMerge w:val="restart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20000">
            <w:pPr>
              <w:pStyle w:val="Style_2"/>
            </w:pPr>
            <w:r>
              <w:rPr>
                <w:sz w:val="24"/>
              </w:rPr>
              <w:t>Формирование  благоприятных условий для  устойчивого функционирования и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2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20000">
            <w:pPr>
              <w:pStyle w:val="Style_2"/>
            </w:pPr>
            <w:r>
              <w:rPr>
                <w:sz w:val="24"/>
                <w:highlight w:val="white"/>
              </w:rPr>
              <w:t>920,800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20000">
            <w:pPr>
              <w:pStyle w:val="Style_2"/>
            </w:pPr>
            <w:r>
              <w:rPr>
                <w:sz w:val="24"/>
                <w:highlight w:val="white"/>
              </w:rPr>
              <w:t>13,000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2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20000">
            <w:pPr>
              <w:pStyle w:val="Style_2"/>
            </w:pPr>
            <w:r>
              <w:rPr>
                <w:sz w:val="24"/>
              </w:rPr>
              <w:t>0,000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20000">
            <w:pPr>
              <w:pStyle w:val="Style_2"/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2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44"/>
        </w:trP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2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20000">
            <w:pPr>
              <w:pStyle w:val="Style_2"/>
            </w:pPr>
            <w:r>
              <w:rPr>
                <w:sz w:val="24"/>
              </w:rPr>
              <w:t>0,000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20000">
            <w: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20000">
            <w: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20000">
            <w: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20000">
            <w: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20000">
            <w:r>
              <w:t>0,0</w:t>
            </w:r>
          </w:p>
        </w:tc>
      </w:tr>
      <w:tr>
        <w:trPr>
          <w:trHeight w:hRule="atLeast" w:val="340"/>
        </w:trP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2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20000">
            <w:pPr>
              <w:pStyle w:val="Style_2"/>
            </w:pPr>
            <w:r>
              <w:rPr>
                <w:sz w:val="24"/>
                <w:highlight w:val="white"/>
              </w:rPr>
              <w:t>920,800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20000">
            <w:pPr>
              <w:pStyle w:val="Style_2"/>
            </w:pPr>
            <w:r>
              <w:rPr>
                <w:sz w:val="24"/>
                <w:highlight w:val="white"/>
              </w:rPr>
              <w:t>13,000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2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20000">
            <w:pPr>
              <w:pStyle w:val="Style_2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20000">
            <w:pPr>
              <w:pStyle w:val="Style_2"/>
            </w:pPr>
            <w:r>
              <w:rPr>
                <w:sz w:val="24"/>
                <w:highlight w:val="white"/>
              </w:rPr>
              <w:t>300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2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20000">
            <w:pPr>
              <w:pStyle w:val="Style_2"/>
            </w:pPr>
            <w:r>
              <w:rPr>
                <w:sz w:val="24"/>
              </w:rPr>
              <w:t>0,0</w:t>
            </w:r>
          </w:p>
          <w:p w14:paraId="9D020000">
            <w:pPr>
              <w:pStyle w:val="Style_2"/>
              <w:rPr>
                <w:sz w:val="24"/>
              </w:rPr>
            </w:pP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2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</w:tr>
      <w:tr>
        <w:trPr>
          <w:trHeight w:hRule="atLeast" w:val="348"/>
        </w:trPr>
        <w:tc>
          <w:tcPr>
            <w:tcW w:type="dxa" w:w="1192"/>
            <w:vMerge w:val="restart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20000">
            <w:pPr>
              <w:pStyle w:val="Style_2"/>
            </w:pPr>
            <w:r>
              <w:rPr>
                <w:sz w:val="24"/>
              </w:rPr>
              <w:t>Мероприятие 1.1</w:t>
            </w:r>
          </w:p>
        </w:tc>
        <w:tc>
          <w:tcPr>
            <w:tcW w:type="dxa" w:w="4054"/>
            <w:vMerge w:val="restart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20000">
            <w:pPr>
              <w:pStyle w:val="Style_2"/>
            </w:pPr>
            <w:r>
              <w:rPr>
                <w:sz w:val="24"/>
              </w:rPr>
              <w:t>Разработка и принятие нормативных правовых актов в целях совершенствования действующей нормативной правовой базы, регулирующей предпринимательскую деятельность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2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B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C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D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0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2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2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5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6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8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9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A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2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2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0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4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5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2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2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D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F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2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302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2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5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6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7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8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9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A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C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D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E02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20000">
            <w:pPr>
              <w:pStyle w:val="Style_2"/>
            </w:pPr>
            <w:r>
              <w:rPr>
                <w:sz w:val="24"/>
              </w:rPr>
              <w:t>Мероприятие 1.2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0020000">
            <w:pPr>
              <w:pStyle w:val="Style_2"/>
            </w:pPr>
            <w:r>
              <w:rPr>
                <w:sz w:val="24"/>
              </w:rPr>
              <w:t>Проведение анкетирования среди субъектов малого и среднего предпринимательства по проблемам, сдерживающим развитие малого и среднего предпринимательства, определение путей их решения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102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2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3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4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5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6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7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A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B02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2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E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F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0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1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2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3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4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5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602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702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8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9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A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B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C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D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E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F02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1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203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3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8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9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D03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E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3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7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8030000">
            <w:pPr>
              <w:pStyle w:val="Style_2"/>
            </w:pPr>
            <w:r>
              <w:rPr>
                <w:sz w:val="24"/>
              </w:rPr>
              <w:t>Мероприятие 1.3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30000">
            <w:pPr>
              <w:pStyle w:val="Style_2"/>
            </w:pPr>
            <w:r>
              <w:rPr>
                <w:sz w:val="24"/>
              </w:rPr>
              <w:t>Мониторинг деятельности субъектов малого и среднего предпринимательства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A03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D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E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F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503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8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9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F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3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9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3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3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E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30000">
            <w:pPr>
              <w:pStyle w:val="Style_2"/>
            </w:pPr>
            <w:r>
              <w:rPr>
                <w:sz w:val="24"/>
              </w:rPr>
              <w:t>Мероприятие 1.4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30000">
            <w:pPr>
              <w:pStyle w:val="Style_2"/>
            </w:pPr>
            <w:r>
              <w:rPr>
                <w:sz w:val="24"/>
              </w:rPr>
              <w:t>Организация проведения заседаний комиссии по рассмотрению документов для предоставления субсидий, предусмотренных на поддержку субъектов малого и среднего предпринимательства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3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8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3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3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3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766"/>
        </w:trP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3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30000">
            <w:pPr>
              <w:pStyle w:val="Style_2"/>
            </w:pPr>
            <w:r>
              <w:rPr>
                <w:sz w:val="24"/>
              </w:rPr>
              <w:t>Мероприятие</w:t>
            </w:r>
          </w:p>
          <w:p w14:paraId="8B03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30000">
            <w:pPr>
              <w:pStyle w:val="Style_2"/>
              <w:ind w:right="127"/>
              <w:jc w:val="both"/>
            </w:pPr>
            <w:r>
              <w:rPr>
                <w:sz w:val="24"/>
                <w:highlight w:val="white"/>
              </w:rPr>
              <w:t>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долгосрочной аренды</w:t>
            </w:r>
          </w:p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3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3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3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D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3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8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903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4030000">
            <w:pPr>
              <w:pStyle w:val="Style_2"/>
            </w:pPr>
            <w:r>
              <w:rPr>
                <w:sz w:val="24"/>
              </w:rPr>
              <w:t>Мероприятие 1.6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5030000">
            <w:pPr>
              <w:pStyle w:val="Style_2"/>
            </w:pPr>
            <w:r>
              <w:rPr>
                <w:sz w:val="24"/>
              </w:rPr>
      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3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3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F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3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3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8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9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C03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D030000">
            <w:pPr>
              <w:pStyle w:val="Style_2"/>
            </w:pPr>
            <w:r>
              <w:rPr>
                <w:sz w:val="24"/>
              </w:rPr>
              <w:t>0,000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E030000">
            <w:pPr>
              <w:pStyle w:val="Style_2"/>
            </w:pPr>
            <w:r>
              <w:rPr>
                <w:sz w:val="24"/>
              </w:rPr>
              <w:t>0,0</w:t>
            </w:r>
          </w:p>
          <w:p w14:paraId="DF030000">
            <w:pPr>
              <w:pStyle w:val="Style_2"/>
              <w:rPr>
                <w:sz w:val="24"/>
              </w:rPr>
            </w:pP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2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3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7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3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3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E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0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1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2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303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4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5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6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7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8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9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A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B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C03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D03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E030000">
            <w:pPr>
              <w:pStyle w:val="Style_2"/>
            </w:pPr>
            <w:r>
              <w:rPr>
                <w:sz w:val="24"/>
              </w:rPr>
              <w:t>Мероприятие 1.7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F030000">
            <w:pPr>
              <w:pStyle w:val="Style_2"/>
            </w:pPr>
            <w:r>
              <w:rPr>
                <w:sz w:val="24"/>
              </w:rPr>
              <w:t>Предоставление субсидий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деятельности, осуществляющим деятельность по приоритетным направлениям деятельности малого и среднего предпринимательства.</w:t>
            </w:r>
          </w:p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004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1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2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3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5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A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4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1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3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4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5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4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A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B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F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4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2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5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C04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F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40000">
            <w:pPr>
              <w:pStyle w:val="Style_2"/>
            </w:pPr>
            <w:r>
              <w:rPr>
                <w:sz w:val="24"/>
              </w:rPr>
              <w:t>Мероприятие 1.8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40000">
            <w:pPr>
              <w:pStyle w:val="Style_2"/>
            </w:pPr>
            <w:r>
              <w:rPr>
                <w:sz w:val="24"/>
              </w:rPr>
              <w:t>Предоставление субсидий субъектам малого и среднего предпринимательства, осуществляющим деятельность в сфере 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904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40000">
            <w:pPr>
              <w:pStyle w:val="Style_2"/>
            </w:pPr>
            <w:r>
              <w:rPr>
                <w:sz w:val="24"/>
              </w:rPr>
              <w:t>900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0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1040000">
            <w:pPr>
              <w:pStyle w:val="Style_2"/>
            </w:pPr>
            <w:r>
              <w:rPr>
                <w:sz w:val="24"/>
              </w:rPr>
              <w:t>300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40000">
            <w:pPr>
              <w:pStyle w:val="Style_2"/>
            </w:pPr>
            <w:r>
              <w:rPr>
                <w:sz w:val="24"/>
              </w:rPr>
              <w:t>300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40000">
            <w:pPr>
              <w:pStyle w:val="Style_2"/>
            </w:pP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4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E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4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5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4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40000">
            <w:pPr>
              <w:pStyle w:val="Style_2"/>
            </w:pPr>
            <w:r>
              <w:rPr>
                <w:sz w:val="24"/>
              </w:rPr>
              <w:t>900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40000">
            <w:pPr>
              <w:pStyle w:val="Style_2"/>
            </w:pPr>
            <w:r>
              <w:rPr>
                <w:sz w:val="24"/>
              </w:rPr>
              <w:t>300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40000">
            <w:pPr>
              <w:pStyle w:val="Style_2"/>
            </w:pPr>
            <w:r>
              <w:rPr>
                <w:sz w:val="24"/>
              </w:rPr>
              <w:t>300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40000">
            <w:pPr>
              <w:pStyle w:val="Style_2"/>
            </w:pP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4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40000">
            <w:pPr>
              <w:pStyle w:val="Style_2"/>
            </w:pPr>
            <w:r>
              <w:rPr>
                <w:sz w:val="24"/>
              </w:rPr>
              <w:t>Мероприятие</w:t>
            </w:r>
          </w:p>
          <w:p w14:paraId="7104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40000">
            <w:pPr>
              <w:pStyle w:val="Style_2"/>
              <w:ind/>
              <w:jc w:val="both"/>
            </w:pPr>
            <w:r>
              <w:rPr>
                <w:sz w:val="24"/>
                <w:highlight w:val="white"/>
              </w:rPr>
              <w:t>Ведение перечня муниципального имущества, находящегося в собственности муниципального образования «Город Курчатов»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</w:p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4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4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4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4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4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40000">
            <w:pPr>
              <w:pStyle w:val="Style_2"/>
            </w:pPr>
            <w:r>
              <w:rPr>
                <w:sz w:val="24"/>
              </w:rPr>
              <w:t>Мероприятие 1.10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B040000">
            <w:pPr>
              <w:pStyle w:val="Style_2"/>
              <w:ind/>
              <w:jc w:val="both"/>
            </w:pPr>
            <w:r>
              <w:rPr>
                <w:sz w:val="24"/>
              </w:rPr>
              <w:t>Выявление физических лиц, не являющихся индивидуальными предпринимателями, получающих доход в виде выплат (вознаграждений) от физических лиц за оказание им услуг для личных, домашних и (или) иных подобных нужд (в т.ч. арендодателей жилых помещений), с целью привлечения к постановке на учет в качестве самозанятых лиц</w:t>
            </w:r>
          </w:p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C04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0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5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6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4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A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0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4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4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5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D04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F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2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3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5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7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804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A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C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7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E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695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0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1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2040000">
            <w:pPr>
              <w:pStyle w:val="Style_2"/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3040000">
            <w:pPr>
              <w:pStyle w:val="Style_2"/>
            </w:pPr>
            <w:r>
              <w:rPr>
                <w:sz w:val="24"/>
              </w:rPr>
              <w:t>Мероприятие 1.11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4040000">
            <w:pPr>
              <w:pStyle w:val="Style_2"/>
            </w:pPr>
            <w:r>
              <w:rPr>
                <w:sz w:val="24"/>
              </w:rPr>
              <w:t>Обеспечение работы Совета при администрации города Курчатова по развитию малого предпринимательства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504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A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B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F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004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1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2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3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4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5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6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7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8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9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A04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B04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C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D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E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F04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5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605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9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105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B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C050000">
            <w:pPr>
              <w:pStyle w:val="Style_2"/>
            </w:pPr>
            <w:r>
              <w:rPr>
                <w:sz w:val="24"/>
              </w:rPr>
              <w:t>Мероприятие 1.12</w:t>
            </w:r>
          </w:p>
        </w:tc>
        <w:tc>
          <w:tcPr>
            <w:tcW w:type="dxa" w:w="4054"/>
            <w:vMerge w:val="restart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D050000">
            <w:pPr>
              <w:pStyle w:val="Style_2"/>
            </w:pPr>
            <w:r>
              <w:rPr>
                <w:sz w:val="24"/>
              </w:rPr>
              <w:t>Организация и проведение обучения представителей малого и среднего бизнеса</w:t>
            </w:r>
          </w:p>
        </w:tc>
        <w:tc>
          <w:tcPr>
            <w:tcW w:type="dxa" w:w="2132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E05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F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6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8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905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F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5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9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5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4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5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5050000">
            <w:pPr>
              <w:pStyle w:val="Style_2"/>
            </w:pPr>
            <w:r>
              <w:rPr>
                <w:sz w:val="24"/>
              </w:rPr>
              <w:t>Мероприятие 1.13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50000">
            <w:pPr>
              <w:pStyle w:val="Style_2"/>
            </w:pPr>
            <w:r>
              <w:rPr>
                <w:sz w:val="24"/>
              </w:rPr>
              <w:t>Размещение информационных материалов, связанных с деятельностью малого и среднего предпринимательства (в т.ч. по сдаче в аренду жилых помещений), в СМИ, на сайте  города Курчатова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5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5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5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5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5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50000">
            <w:pPr>
              <w:pStyle w:val="Style_2"/>
            </w:pPr>
            <w:r>
              <w:rPr>
                <w:sz w:val="24"/>
              </w:rPr>
              <w:t>Мероприятие 1.14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50000">
            <w:pPr>
              <w:pStyle w:val="Style_2"/>
            </w:pPr>
            <w:r>
              <w:rPr>
                <w:sz w:val="24"/>
              </w:rPr>
              <w:t>Обеспечение участия в конкурсах профессионального мастерства, "Лучший предприниматель города Курчатова" и других конкурсах с участием субъектов малого и среднего предпринимательства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5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5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5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0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5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605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5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805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905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A05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5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5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50000">
            <w:pPr>
              <w:pStyle w:val="Style_2"/>
            </w:pPr>
            <w:r>
              <w:rPr>
                <w:sz w:val="24"/>
              </w:rPr>
              <w:t>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50000">
            <w:pPr>
              <w:pStyle w:val="Style_2"/>
            </w:pPr>
            <w:r>
              <w:rPr>
                <w:sz w:val="24"/>
              </w:rPr>
              <w:t>Мероприятие 1.15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50000">
            <w:pPr>
              <w:pStyle w:val="Style_2"/>
            </w:pPr>
            <w:r>
              <w:rPr>
                <w:sz w:val="24"/>
              </w:rPr>
              <w:t>Проведение городских конференций, "круглых столов", совещаний по вопросам развития малого и среднего предпринимательства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5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CF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3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5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6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9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E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5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4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5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6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A05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EF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0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1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2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3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4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505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6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7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8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9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A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B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C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D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E05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FF05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0060000">
            <w:pPr>
              <w:pStyle w:val="Style_2"/>
            </w:pPr>
            <w:r>
              <w:rPr>
                <w:sz w:val="24"/>
              </w:rPr>
              <w:t>Мероприятие 1.16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1060000">
            <w:pPr>
              <w:pStyle w:val="Style_2"/>
            </w:pPr>
            <w:r>
              <w:rPr>
                <w:sz w:val="24"/>
              </w:rPr>
              <w:t>Привлечение субъектов малого и среднего предпринимательства к участию в выставочно-ярмарочных мероприятиях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206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3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5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6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7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8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9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A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D06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E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1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3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4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5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7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806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A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B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C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D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E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1F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2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6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5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6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8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9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C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6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2F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9060000">
            <w:pPr>
              <w:pStyle w:val="Style_2"/>
            </w:pPr>
            <w:r>
              <w:rPr>
                <w:sz w:val="24"/>
              </w:rPr>
              <w:t>Мероприятие 1.17</w:t>
            </w:r>
          </w:p>
        </w:tc>
        <w:tc>
          <w:tcPr>
            <w:tcW w:type="dxa" w:w="4054"/>
            <w:vMerge w:val="restart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60000">
            <w:pPr>
              <w:pStyle w:val="Style_2"/>
            </w:pPr>
            <w:r>
              <w:rPr>
                <w:sz w:val="24"/>
              </w:rPr>
              <w:t>Представление города Курчатова на региональном Форуме малого и среднего предпринимательства «День предпринимателя Курской области» с использованием специализированного демонстрационного оборудования, тематического демонстрационного стенда, подготовка презентационного материала «Малый и средний бизнес г. Курчатова»</w:t>
            </w:r>
          </w:p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6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6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20,800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60000">
            <w:pPr>
              <w:pStyle w:val="Style_2"/>
            </w:pPr>
            <w:r>
              <w:rPr>
                <w:sz w:val="24"/>
                <w:highlight w:val="white"/>
              </w:rPr>
              <w:t>13,000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6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6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006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106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6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6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6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6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60000">
            <w:pPr>
              <w:pStyle w:val="Style_2"/>
            </w:pPr>
            <w:r>
              <w:rPr>
                <w:sz w:val="24"/>
              </w:rPr>
              <w:t xml:space="preserve">0,0 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E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6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5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8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6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60000">
            <w:pPr>
              <w:pStyle w:val="Style_2"/>
            </w:pPr>
            <w:r>
              <w:rPr>
                <w:sz w:val="24"/>
                <w:highlight w:val="white"/>
              </w:rPr>
              <w:t>20</w:t>
            </w:r>
            <w:r>
              <w:rPr>
                <w:sz w:val="24"/>
                <w:highlight w:val="white"/>
              </w:rPr>
              <w:t>,800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60000">
            <w:pPr>
              <w:pStyle w:val="Style_2"/>
            </w:pPr>
            <w:r>
              <w:rPr>
                <w:sz w:val="24"/>
                <w:highlight w:val="white"/>
              </w:rPr>
              <w:t>13,000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6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6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60000">
            <w:pPr>
              <w:pStyle w:val="Style_2"/>
            </w:pPr>
            <w:r>
              <w:rPr>
                <w:sz w:val="24"/>
                <w:highlight w:val="white"/>
              </w:rPr>
              <w:t>2,600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6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6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6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60000">
            <w:pPr>
              <w:pStyle w:val="Style_2"/>
            </w:pPr>
            <w:r>
              <w:rPr>
                <w:sz w:val="24"/>
                <w:highlight w:val="white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left w:color="000000" w:sz="1" w:val="single"/>
              <w:bottom w:color="000000" w:sz="1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6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1" w:val="single"/>
              <w:left w:color="000000" w:sz="1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60000">
            <w:r>
              <w:t>Мероприятие 1.18</w:t>
            </w:r>
          </w:p>
        </w:tc>
        <w:tc>
          <w:tcPr>
            <w:tcW w:type="dxa" w:w="4054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6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 xml:space="preserve">Выявление и постановка на налоговый учет по г. Курчатову субъектов малого и среднего предпринимательства, осуществляющих деятельность на территории города, но зарегистрированных в других регионах 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60000">
            <w:pPr>
              <w:pStyle w:val="Style_2"/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60000">
            <w:pPr>
              <w:pStyle w:val="Style_2"/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60000">
            <w:pPr>
              <w:pStyle w:val="Style_2"/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60000">
            <w:pPr>
              <w:pStyle w:val="Style_2"/>
            </w:pPr>
            <w:r>
              <w:rPr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60000">
            <w:pPr>
              <w:pStyle w:val="Style_2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60000">
            <w:pPr>
              <w:pStyle w:val="Style_2"/>
            </w:pPr>
            <w:r>
              <w:rPr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60000">
            <w:pPr>
              <w:pStyle w:val="Style_2"/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11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AB060000">
            <w:pPr>
              <w:spacing w:after="134" w:before="134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Мероприятие 1.</w:t>
            </w:r>
            <w:r>
              <w:rPr>
                <w:rFonts w:ascii="PT Astra Serif" w:hAnsi="PT Astra Serif"/>
                <w:sz w:val="24"/>
              </w:rPr>
              <w:t>19</w:t>
            </w:r>
          </w:p>
        </w:tc>
        <w:tc>
          <w:tcPr>
            <w:tcW w:type="dxa" w:w="40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AC060000">
            <w:pPr>
              <w:spacing w:after="0" w:before="0"/>
              <w:ind w:firstLine="0" w:left="0" w:righ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Оказание содействия к доступу финансовой поддержки, оказываемой Ассоциацией МКК "ЦПП Курской области" и Комитетом промышленности, торговли и предпринимательства Курской области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</w:t>
            </w:r>
          </w:p>
        </w:tc>
        <w:tc>
          <w:tcPr>
            <w:tcW w:type="dxa" w:w="2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AD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AE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AF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0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1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2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3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4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5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6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7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rPr>
          <w:trHeight w:hRule="atLeast" w:val="228"/>
        </w:trPr>
        <w:tc>
          <w:tcPr>
            <w:tcW w:type="dxa" w:w="11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/>
        </w:tc>
        <w:tc>
          <w:tcPr>
            <w:tcW w:type="dxa" w:w="2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8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9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A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B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C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D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E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BF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0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1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2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/>
        </w:tc>
        <w:tc>
          <w:tcPr>
            <w:tcW w:type="dxa" w:w="2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3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4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5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6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7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8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9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A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B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C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D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/>
        </w:tc>
        <w:tc>
          <w:tcPr>
            <w:tcW w:type="dxa" w:w="2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E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CF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0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1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2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3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4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5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6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7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8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/>
        </w:tc>
        <w:tc>
          <w:tcPr>
            <w:tcW w:type="dxa" w:w="2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9060000"/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A060000"/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B060000"/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C060000"/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D060000"/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E060000"/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DF060000"/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E0060000"/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E1060000"/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E2060000"/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E3060000"/>
        </w:tc>
      </w:tr>
      <w:tr>
        <w:trPr>
          <w:trHeight w:hRule="atLeast" w:val="377"/>
        </w:trPr>
        <w:tc>
          <w:tcPr>
            <w:tcW w:type="dxa" w:w="11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4060000">
            <w:pPr>
              <w:spacing w:after="134" w:before="134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Мероприятие 1.</w:t>
            </w:r>
            <w:r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40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E5060000">
            <w:pPr>
              <w:spacing w:after="134" w:before="134"/>
              <w:ind w:firstLine="0" w:left="0" w:righ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"социальное предприятие"</w:t>
            </w:r>
          </w:p>
        </w:tc>
        <w:tc>
          <w:tcPr>
            <w:tcW w:type="dxa" w:w="2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rPr>
          <w:trHeight w:hRule="atLeast" w:val="522"/>
        </w:trPr>
        <w:tc>
          <w:tcPr>
            <w:tcW w:type="dxa" w:w="11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6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городской бюджет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  <w:tr>
        <w:tc>
          <w:tcPr>
            <w:tcW w:type="dxa" w:w="11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70000">
            <w:pPr>
              <w:spacing w:after="0" w:before="0"/>
              <w:ind w:firstLine="0" w:left="0" w:righ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>0,0</w:t>
            </w:r>
          </w:p>
        </w:tc>
      </w:tr>
    </w:tbl>
    <w:p w14:paraId="1D070000">
      <w:pPr>
        <w:pStyle w:val="Style_3"/>
        <w:rPr>
          <w:rFonts w:ascii="Times New Roman" w:hAnsi="Times New Roman"/>
          <w:sz w:val="24"/>
        </w:rPr>
      </w:pPr>
    </w:p>
    <w:p w14:paraId="1E070000">
      <w:pPr>
        <w:spacing w:line="100" w:lineRule="atLeast"/>
        <w:ind/>
        <w:rPr>
          <w:b w:val="1"/>
        </w:rPr>
      </w:pPr>
      <w:bookmarkStart w:id="1" w:name="Par146811"/>
      <w:bookmarkEnd w:id="1"/>
    </w:p>
    <w:p w14:paraId="1F070000">
      <w:pPr>
        <w:ind/>
        <w:jc w:val="both"/>
        <w:rPr>
          <w:b w:val="1"/>
        </w:rPr>
      </w:pPr>
    </w:p>
    <w:p w14:paraId="20070000">
      <w:pPr>
        <w:ind/>
        <w:jc w:val="both"/>
        <w:rPr>
          <w:b w:val="1"/>
        </w:rPr>
      </w:pPr>
    </w:p>
    <w:p w14:paraId="21070000">
      <w:pPr>
        <w:ind/>
        <w:jc w:val="both"/>
        <w:rPr>
          <w:b w:val="1"/>
        </w:rPr>
      </w:pPr>
    </w:p>
    <w:p w14:paraId="22070000">
      <w:pPr>
        <w:ind/>
        <w:jc w:val="both"/>
        <w:rPr>
          <w:b w:val="1"/>
        </w:rPr>
      </w:pPr>
    </w:p>
    <w:p w14:paraId="23070000">
      <w:pPr>
        <w:ind/>
        <w:jc w:val="both"/>
        <w:rPr>
          <w:b w:val="1"/>
        </w:rPr>
      </w:pPr>
    </w:p>
    <w:p w14:paraId="24070000">
      <w:pPr>
        <w:ind/>
        <w:jc w:val="both"/>
        <w:rPr>
          <w:b w:val="1"/>
        </w:rPr>
      </w:pPr>
    </w:p>
    <w:p w14:paraId="25070000">
      <w:pPr>
        <w:ind/>
        <w:jc w:val="both"/>
        <w:rPr>
          <w:b w:val="1"/>
        </w:rPr>
      </w:pPr>
    </w:p>
    <w:p w14:paraId="26070000">
      <w:pPr>
        <w:ind/>
        <w:jc w:val="both"/>
        <w:rPr>
          <w:b w:val="1"/>
        </w:rPr>
      </w:pPr>
    </w:p>
    <w:p w14:paraId="27070000">
      <w:pPr>
        <w:ind/>
        <w:jc w:val="both"/>
        <w:rPr>
          <w:b w:val="1"/>
        </w:rPr>
      </w:pPr>
    </w:p>
    <w:p w14:paraId="28070000">
      <w:pPr>
        <w:ind/>
        <w:jc w:val="both"/>
        <w:rPr>
          <w:b w:val="1"/>
        </w:rPr>
      </w:pPr>
    </w:p>
    <w:p w14:paraId="29070000">
      <w:pPr>
        <w:ind/>
        <w:jc w:val="both"/>
        <w:rPr>
          <w:b w:val="1"/>
        </w:rPr>
      </w:pPr>
    </w:p>
    <w:p w14:paraId="2A070000">
      <w:pPr>
        <w:ind/>
        <w:jc w:val="both"/>
        <w:rPr>
          <w:b w:val="1"/>
        </w:rPr>
      </w:pPr>
    </w:p>
    <w:p w14:paraId="2B070000">
      <w:pPr>
        <w:ind/>
        <w:jc w:val="both"/>
        <w:rPr>
          <w:b w:val="1"/>
        </w:rPr>
      </w:pPr>
    </w:p>
    <w:p w14:paraId="2C070000">
      <w:pPr>
        <w:pStyle w:val="Style_2"/>
        <w:rPr>
          <w:b w:val="1"/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1418" w:right="851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7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Заголовок"/>
    <w:basedOn w:val="Style_7"/>
    <w:next w:val="Style_9"/>
    <w:link w:val="Style_8_ch"/>
    <w:pPr>
      <w:keepNext w:val="1"/>
      <w:spacing w:after="120" w:before="240"/>
      <w:ind/>
    </w:pPr>
    <w:rPr>
      <w:rFonts w:ascii="Arial" w:hAnsi="Arial"/>
      <w:sz w:val="28"/>
    </w:rPr>
  </w:style>
  <w:style w:styleId="Style_8_ch" w:type="character">
    <w:name w:val="Заголовок"/>
    <w:basedOn w:val="Style_7_ch"/>
    <w:link w:val="Style_8"/>
    <w:rPr>
      <w:rFonts w:ascii="Arial" w:hAnsi="Arial"/>
      <w:sz w:val="28"/>
    </w:rPr>
  </w:style>
  <w:style w:styleId="Style_10" w:type="paragraph">
    <w:name w:val="toc 2"/>
    <w:next w:val="Style_7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WW8Num1z1"/>
    <w:link w:val="Style_11_ch"/>
  </w:style>
  <w:style w:styleId="Style_11_ch" w:type="character">
    <w:name w:val="WW8Num1z1"/>
    <w:link w:val="Style_11"/>
  </w:style>
  <w:style w:styleId="Style_12" w:type="paragraph">
    <w:name w:val="Heading 7"/>
    <w:basedOn w:val="Style_13"/>
    <w:next w:val="Style_13"/>
    <w:link w:val="Style_12_ch"/>
    <w:pPr>
      <w:keepNext w:val="1"/>
      <w:ind/>
    </w:pPr>
    <w:rPr>
      <w:spacing w:val="40"/>
      <w:sz w:val="48"/>
    </w:rPr>
  </w:style>
  <w:style w:styleId="Style_12_ch" w:type="character">
    <w:name w:val="Heading 7"/>
    <w:basedOn w:val="Style_13_ch"/>
    <w:link w:val="Style_12"/>
    <w:rPr>
      <w:spacing w:val="40"/>
      <w:sz w:val="48"/>
    </w:rPr>
  </w:style>
  <w:style w:styleId="Style_14" w:type="paragraph">
    <w:name w:val="WW8Num3z1"/>
    <w:link w:val="Style_14_ch"/>
    <w:rPr>
      <w:rFonts w:ascii="Courier New" w:hAnsi="Courier New"/>
    </w:rPr>
  </w:style>
  <w:style w:styleId="Style_14_ch" w:type="character">
    <w:name w:val="WW8Num3z1"/>
    <w:link w:val="Style_14"/>
    <w:rPr>
      <w:rFonts w:ascii="Courier New" w:hAnsi="Courier New"/>
    </w:rPr>
  </w:style>
  <w:style w:styleId="Style_15" w:type="paragraph">
    <w:name w:val="toc 4"/>
    <w:next w:val="Style_7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Нижний колонтитул Знак"/>
    <w:link w:val="Style_16_ch"/>
    <w:rPr>
      <w:sz w:val="24"/>
    </w:rPr>
  </w:style>
  <w:style w:styleId="Style_16_ch" w:type="character">
    <w:name w:val="Нижний колонтитул Знак"/>
    <w:link w:val="Style_16"/>
    <w:rPr>
      <w:sz w:val="24"/>
    </w:rPr>
  </w:style>
  <w:style w:styleId="Style_17" w:type="paragraph">
    <w:name w:val="heading 7"/>
    <w:basedOn w:val="Style_7"/>
    <w:next w:val="Style_7"/>
    <w:link w:val="Style_17_ch"/>
    <w:uiPriority w:val="9"/>
    <w:qFormat/>
    <w:pPr>
      <w:keepNext w:val="1"/>
      <w:widowControl w:val="1"/>
      <w:numPr>
        <w:ilvl w:val="6"/>
        <w:numId w:val="1"/>
      </w:numPr>
      <w:ind/>
      <w:jc w:val="center"/>
      <w:outlineLvl w:val="6"/>
    </w:pPr>
    <w:rPr>
      <w:b w:val="1"/>
      <w:spacing w:val="40"/>
      <w:sz w:val="48"/>
    </w:rPr>
  </w:style>
  <w:style w:styleId="Style_17_ch" w:type="character">
    <w:name w:val="heading 7"/>
    <w:basedOn w:val="Style_7_ch"/>
    <w:link w:val="Style_17"/>
    <w:rPr>
      <w:b w:val="1"/>
      <w:spacing w:val="40"/>
      <w:sz w:val="48"/>
    </w:rPr>
  </w:style>
  <w:style w:styleId="Style_18" w:type="paragraph">
    <w:name w:val="WW8Num1z7"/>
    <w:link w:val="Style_18_ch"/>
  </w:style>
  <w:style w:styleId="Style_18_ch" w:type="character">
    <w:name w:val="WW8Num1z7"/>
    <w:link w:val="Style_18"/>
  </w:style>
  <w:style w:styleId="Style_19" w:type="paragraph">
    <w:name w:val="Содержимое врезки"/>
    <w:basedOn w:val="Style_7"/>
    <w:link w:val="Style_19_ch"/>
  </w:style>
  <w:style w:styleId="Style_19_ch" w:type="character">
    <w:name w:val="Содержимое врезки"/>
    <w:basedOn w:val="Style_7_ch"/>
    <w:link w:val="Style_19"/>
  </w:style>
  <w:style w:styleId="Style_20" w:type="paragraph">
    <w:name w:val="ConsPlusCell"/>
    <w:next w:val="Style_2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Cell"/>
    <w:link w:val="Style_20"/>
    <w:rPr>
      <w:rFonts w:ascii="Courier New" w:hAnsi="Courier New"/>
    </w:rPr>
  </w:style>
  <w:style w:styleId="Style_21" w:type="paragraph">
    <w:name w:val="Указатель4"/>
    <w:basedOn w:val="Style_7"/>
    <w:link w:val="Style_21_ch"/>
    <w:rPr>
      <w:rFonts w:ascii="PT Astra Serif" w:hAnsi="PT Astra Serif"/>
    </w:rPr>
  </w:style>
  <w:style w:styleId="Style_21_ch" w:type="character">
    <w:name w:val="Указатель4"/>
    <w:basedOn w:val="Style_7_ch"/>
    <w:link w:val="Style_21"/>
    <w:rPr>
      <w:rFonts w:ascii="PT Astra Serif" w:hAnsi="PT Astra Serif"/>
    </w:rPr>
  </w:style>
  <w:style w:styleId="Style_22" w:type="paragraph">
    <w:name w:val="WW8Num4z2"/>
    <w:link w:val="Style_22_ch"/>
    <w:rPr>
      <w:rFonts w:ascii="Wingdings" w:hAnsi="Wingdings"/>
    </w:rPr>
  </w:style>
  <w:style w:styleId="Style_22_ch" w:type="character">
    <w:name w:val="WW8Num4z2"/>
    <w:link w:val="Style_22"/>
    <w:rPr>
      <w:rFonts w:ascii="Wingdings" w:hAnsi="Wingdings"/>
    </w:rPr>
  </w:style>
  <w:style w:styleId="Style_23" w:type="paragraph">
    <w:name w:val="WW8Num3z2"/>
    <w:link w:val="Style_23_ch"/>
    <w:rPr>
      <w:rFonts w:ascii="Wingdings" w:hAnsi="Wingdings"/>
    </w:rPr>
  </w:style>
  <w:style w:styleId="Style_23_ch" w:type="character">
    <w:name w:val="WW8Num3z2"/>
    <w:link w:val="Style_23"/>
    <w:rPr>
      <w:rFonts w:ascii="Wingdings" w:hAnsi="Wingdings"/>
    </w:rPr>
  </w:style>
  <w:style w:styleId="Style_24" w:type="paragraph">
    <w:name w:val="Заголовок таблицы"/>
    <w:basedOn w:val="Style_25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25_ch"/>
    <w:link w:val="Style_24"/>
    <w:rPr>
      <w:b w:val="1"/>
    </w:rPr>
  </w:style>
  <w:style w:styleId="Style_26" w:type="paragraph">
    <w:name w:val="toc 6"/>
    <w:next w:val="Style_7"/>
    <w:link w:val="Style_26_ch"/>
    <w:uiPriority w:val="39"/>
    <w:pPr>
      <w:ind w:firstLine="0" w:left="1000"/>
    </w:pPr>
  </w:style>
  <w:style w:styleId="Style_26_ch" w:type="character">
    <w:name w:val="toc 6"/>
    <w:link w:val="Style_26"/>
  </w:style>
  <w:style w:styleId="Style_27" w:type="paragraph">
    <w:name w:val="toc 7"/>
    <w:next w:val="Style_7"/>
    <w:link w:val="Style_27_ch"/>
    <w:uiPriority w:val="39"/>
    <w:pPr>
      <w:ind w:firstLine="0" w:left="1200"/>
    </w:pPr>
  </w:style>
  <w:style w:styleId="Style_27_ch" w:type="character">
    <w:name w:val="toc 7"/>
    <w:link w:val="Style_27"/>
  </w:style>
  <w:style w:styleId="Style_28" w:type="paragraph">
    <w:name w:val="WW8Num1z8"/>
    <w:link w:val="Style_28_ch"/>
  </w:style>
  <w:style w:styleId="Style_28_ch" w:type="character">
    <w:name w:val="WW8Num1z8"/>
    <w:link w:val="Style_28"/>
  </w:style>
  <w:style w:styleId="Style_29" w:type="paragraph">
    <w:name w:val="Point"/>
    <w:basedOn w:val="Style_13"/>
    <w:link w:val="Style_29_ch"/>
    <w:pPr>
      <w:spacing w:after="0" w:before="120" w:line="288" w:lineRule="auto"/>
      <w:ind w:firstLine="720" w:left="0" w:right="0"/>
      <w:jc w:val="both"/>
    </w:pPr>
    <w:rPr>
      <w:sz w:val="24"/>
    </w:rPr>
  </w:style>
  <w:style w:styleId="Style_29_ch" w:type="character">
    <w:name w:val="Point"/>
    <w:basedOn w:val="Style_13_ch"/>
    <w:link w:val="Style_29"/>
    <w:rPr>
      <w:sz w:val="24"/>
    </w:rPr>
  </w:style>
  <w:style w:styleId="Style_30" w:type="paragraph">
    <w:name w:val="ConsPlusJurTerm"/>
    <w:next w:val="Style_2"/>
    <w:link w:val="Style_30_ch"/>
    <w:pPr>
      <w:widowControl w:val="0"/>
      <w:ind/>
    </w:pPr>
    <w:rPr>
      <w:rFonts w:ascii="Tahoma" w:hAnsi="Tahoma"/>
      <w:sz w:val="22"/>
    </w:rPr>
  </w:style>
  <w:style w:styleId="Style_30_ch" w:type="character">
    <w:name w:val="ConsPlusJurTerm"/>
    <w:link w:val="Style_30"/>
    <w:rPr>
      <w:rFonts w:ascii="Tahoma" w:hAnsi="Tahoma"/>
      <w:sz w:val="22"/>
    </w:rPr>
  </w:style>
  <w:style w:styleId="Style_31" w:type="paragraph">
    <w:name w:val="heading 3"/>
    <w:basedOn w:val="Style_32"/>
    <w:next w:val="Style_4"/>
    <w:link w:val="Style_31_ch"/>
    <w:uiPriority w:val="9"/>
    <w:qFormat/>
    <w:pPr>
      <w:ind/>
      <w:outlineLvl w:val="2"/>
    </w:pPr>
  </w:style>
  <w:style w:styleId="Style_31_ch" w:type="character">
    <w:name w:val="heading 3"/>
    <w:basedOn w:val="Style_32_ch"/>
    <w:link w:val="Style_31"/>
  </w:style>
  <w:style w:styleId="Style_33" w:type="paragraph">
    <w:name w:val="Название объекта3"/>
    <w:basedOn w:val="Style_7"/>
    <w:next w:val="Style_9"/>
    <w:link w:val="Style_33_ch"/>
    <w:pPr>
      <w:keepNext w:val="1"/>
      <w:widowControl w:val="1"/>
      <w:spacing w:after="120" w:before="240" w:line="360" w:lineRule="auto"/>
      <w:ind/>
    </w:pPr>
    <w:rPr>
      <w:rFonts w:ascii="Arial" w:hAnsi="Arial"/>
      <w:sz w:val="28"/>
    </w:rPr>
  </w:style>
  <w:style w:styleId="Style_33_ch" w:type="character">
    <w:name w:val="Название объекта3"/>
    <w:basedOn w:val="Style_7_ch"/>
    <w:link w:val="Style_33"/>
    <w:rPr>
      <w:rFonts w:ascii="Arial" w:hAnsi="Arial"/>
      <w:sz w:val="28"/>
    </w:rPr>
  </w:style>
  <w:style w:styleId="Style_34" w:type="paragraph">
    <w:name w:val="Table Heading"/>
    <w:basedOn w:val="Style_35"/>
    <w:link w:val="Style_34_ch"/>
  </w:style>
  <w:style w:styleId="Style_34_ch" w:type="character">
    <w:name w:val="Table Heading"/>
    <w:basedOn w:val="Style_35_ch"/>
    <w:link w:val="Style_34"/>
  </w:style>
  <w:style w:styleId="Style_36" w:type="paragraph">
    <w:name w:val="Numbering Symbols"/>
    <w:link w:val="Style_36_ch"/>
  </w:style>
  <w:style w:styleId="Style_36_ch" w:type="character">
    <w:name w:val="Numbering Symbols"/>
    <w:link w:val="Style_36"/>
  </w:style>
  <w:style w:styleId="Style_37" w:type="paragraph">
    <w:name w:val="Указатель1"/>
    <w:basedOn w:val="Style_7"/>
    <w:link w:val="Style_37_ch"/>
    <w:rPr>
      <w:rFonts w:ascii="Arial" w:hAnsi="Arial"/>
    </w:rPr>
  </w:style>
  <w:style w:styleId="Style_37_ch" w:type="character">
    <w:name w:val="Указатель1"/>
    <w:basedOn w:val="Style_7_ch"/>
    <w:link w:val="Style_37"/>
    <w:rPr>
      <w:rFonts w:ascii="Arial" w:hAnsi="Arial"/>
    </w:rPr>
  </w:style>
  <w:style w:styleId="Style_38" w:type="paragraph">
    <w:name w:val="Default"/>
    <w:link w:val="Style_38_ch"/>
    <w:rPr>
      <w:color w:val="000000"/>
      <w:sz w:val="24"/>
    </w:rPr>
  </w:style>
  <w:style w:styleId="Style_38_ch" w:type="character">
    <w:name w:val="Default"/>
    <w:link w:val="Style_38"/>
    <w:rPr>
      <w:color w:val="000000"/>
      <w:sz w:val="24"/>
    </w:rPr>
  </w:style>
  <w:style w:styleId="Style_39" w:type="paragraph">
    <w:name w:val="ConsPlusTitlePage"/>
    <w:next w:val="Style_2"/>
    <w:link w:val="Style_39_ch"/>
    <w:pPr>
      <w:widowControl w:val="0"/>
      <w:ind/>
    </w:pPr>
    <w:rPr>
      <w:rFonts w:ascii="Tahoma" w:hAnsi="Tahoma"/>
    </w:rPr>
  </w:style>
  <w:style w:styleId="Style_39_ch" w:type="character">
    <w:name w:val="ConsPlusTitlePage"/>
    <w:link w:val="Style_39"/>
    <w:rPr>
      <w:rFonts w:ascii="Tahoma" w:hAnsi="Tahoma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35" w:type="paragraph">
    <w:name w:val="Table Contents"/>
    <w:basedOn w:val="Style_13"/>
    <w:link w:val="Style_35_ch"/>
  </w:style>
  <w:style w:styleId="Style_35_ch" w:type="character">
    <w:name w:val="Table Contents"/>
    <w:basedOn w:val="Style_13_ch"/>
    <w:link w:val="Style_35"/>
  </w:style>
  <w:style w:styleId="Style_25" w:type="paragraph">
    <w:name w:val="Содержимое таблицы"/>
    <w:basedOn w:val="Style_7"/>
    <w:link w:val="Style_25_ch"/>
  </w:style>
  <w:style w:styleId="Style_25_ch" w:type="character">
    <w:name w:val="Содержимое таблицы"/>
    <w:basedOn w:val="Style_7_ch"/>
    <w:link w:val="Style_25"/>
  </w:style>
  <w:style w:styleId="Style_41" w:type="paragraph">
    <w:name w:val="WW8Num4z3"/>
    <w:link w:val="Style_41_ch"/>
    <w:rPr>
      <w:rFonts w:ascii="Symbol" w:hAnsi="Symbol"/>
    </w:rPr>
  </w:style>
  <w:style w:styleId="Style_41_ch" w:type="character">
    <w:name w:val="WW8Num4z3"/>
    <w:link w:val="Style_41"/>
    <w:rPr>
      <w:rFonts w:ascii="Symbol" w:hAnsi="Symbol"/>
    </w:rPr>
  </w:style>
  <w:style w:styleId="Style_42" w:type="paragraph">
    <w:name w:val="Название объекта1"/>
    <w:basedOn w:val="Style_7"/>
    <w:link w:val="Style_42_ch"/>
    <w:pPr>
      <w:spacing w:after="120" w:before="120"/>
      <w:ind/>
    </w:pPr>
    <w:rPr>
      <w:rFonts w:ascii="Arial" w:hAnsi="Arial"/>
      <w:i w:val="1"/>
      <w:sz w:val="20"/>
    </w:rPr>
  </w:style>
  <w:style w:styleId="Style_42_ch" w:type="character">
    <w:name w:val="Название объекта1"/>
    <w:basedOn w:val="Style_7_ch"/>
    <w:link w:val="Style_42"/>
    <w:rPr>
      <w:rFonts w:ascii="Arial" w:hAnsi="Arial"/>
      <w:i w:val="1"/>
      <w:sz w:val="20"/>
    </w:rPr>
  </w:style>
  <w:style w:styleId="Style_32" w:type="paragraph">
    <w:name w:val="Название объекта2"/>
    <w:basedOn w:val="Style_13"/>
    <w:next w:val="Style_4"/>
    <w:link w:val="Style_32_ch"/>
    <w:pPr>
      <w:keepNext w:val="1"/>
      <w:spacing w:after="120" w:before="240"/>
      <w:ind/>
    </w:pPr>
    <w:rPr>
      <w:rFonts w:ascii="Arial" w:hAnsi="Arial"/>
    </w:rPr>
  </w:style>
  <w:style w:styleId="Style_32_ch" w:type="character">
    <w:name w:val="Название объекта2"/>
    <w:basedOn w:val="Style_13_ch"/>
    <w:link w:val="Style_32"/>
    <w:rPr>
      <w:rFonts w:ascii="Arial" w:hAnsi="Arial"/>
    </w:rPr>
  </w:style>
  <w:style w:styleId="Style_6" w:type="paragraph">
    <w:name w:val="ConsPlusNonformat"/>
    <w:next w:val="Style_2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43" w:type="paragraph">
    <w:name w:val="Символ нумерации"/>
    <w:link w:val="Style_43_ch"/>
  </w:style>
  <w:style w:styleId="Style_43_ch" w:type="character">
    <w:name w:val="Символ нумерации"/>
    <w:link w:val="Style_43"/>
  </w:style>
  <w:style w:styleId="Style_44" w:type="paragraph">
    <w:name w:val="WW-Absatz-Standardschriftart11"/>
    <w:link w:val="Style_44_ch"/>
  </w:style>
  <w:style w:styleId="Style_44_ch" w:type="character">
    <w:name w:val="WW-Absatz-Standardschriftart11"/>
    <w:link w:val="Style_44"/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WW8Num1z6"/>
    <w:link w:val="Style_46_ch"/>
  </w:style>
  <w:style w:styleId="Style_46_ch" w:type="character">
    <w:name w:val="WW8Num1z6"/>
    <w:link w:val="Style_46"/>
  </w:style>
  <w:style w:styleId="Style_47" w:type="paragraph">
    <w:name w:val="WW8Num1z0"/>
    <w:link w:val="Style_47_ch"/>
  </w:style>
  <w:style w:styleId="Style_47_ch" w:type="character">
    <w:name w:val="WW8Num1z0"/>
    <w:link w:val="Style_47"/>
  </w:style>
  <w:style w:styleId="Style_48" w:type="paragraph">
    <w:name w:val="toc 3"/>
    <w:next w:val="Style_7"/>
    <w:link w:val="Style_48_ch"/>
    <w:uiPriority w:val="39"/>
    <w:pPr>
      <w:ind w:firstLine="0" w:left="400"/>
    </w:pPr>
  </w:style>
  <w:style w:styleId="Style_48_ch" w:type="character">
    <w:name w:val="toc 3"/>
    <w:link w:val="Style_48"/>
  </w:style>
  <w:style w:styleId="Style_49" w:type="paragraph">
    <w:name w:val="WW-Absatz-Standardschriftart1"/>
    <w:link w:val="Style_49_ch"/>
  </w:style>
  <w:style w:styleId="Style_49_ch" w:type="character">
    <w:name w:val="WW-Absatz-Standardschriftart1"/>
    <w:link w:val="Style_49"/>
  </w:style>
  <w:style w:styleId="Style_50" w:type="paragraph">
    <w:name w:val="Заголовок 1 Знак"/>
    <w:link w:val="Style_50_ch"/>
    <w:rPr>
      <w:rFonts w:ascii="Cambria" w:hAnsi="Cambria"/>
      <w:b w:val="1"/>
      <w:color w:val="365F91"/>
      <w:sz w:val="28"/>
    </w:rPr>
  </w:style>
  <w:style w:styleId="Style_50_ch" w:type="character">
    <w:name w:val="Заголовок 1 Знак"/>
    <w:link w:val="Style_50"/>
    <w:rPr>
      <w:rFonts w:ascii="Cambria" w:hAnsi="Cambria"/>
      <w:b w:val="1"/>
      <w:color w:val="365F91"/>
      <w:sz w:val="28"/>
    </w:rPr>
  </w:style>
  <w:style w:styleId="Style_51" w:type="paragraph">
    <w:name w:val="Указатель2"/>
    <w:basedOn w:val="Style_7"/>
    <w:link w:val="Style_51_ch"/>
  </w:style>
  <w:style w:styleId="Style_51_ch" w:type="character">
    <w:name w:val="Указатель2"/>
    <w:basedOn w:val="Style_7_ch"/>
    <w:link w:val="Style_51"/>
  </w:style>
  <w:style w:styleId="Style_52" w:type="paragraph">
    <w:name w:val="WW8Num1z2"/>
    <w:link w:val="Style_52_ch"/>
  </w:style>
  <w:style w:styleId="Style_52_ch" w:type="character">
    <w:name w:val="WW8Num1z2"/>
    <w:link w:val="Style_52"/>
  </w:style>
  <w:style w:styleId="Style_53" w:type="paragraph">
    <w:name w:val="Маркеры списка"/>
    <w:link w:val="Style_53_ch"/>
    <w:rPr>
      <w:rFonts w:ascii="OpenSymbol" w:hAnsi="OpenSymbol"/>
    </w:rPr>
  </w:style>
  <w:style w:styleId="Style_53_ch" w:type="character">
    <w:name w:val="Маркеры списка"/>
    <w:link w:val="Style_53"/>
    <w:rPr>
      <w:rFonts w:ascii="OpenSymbol" w:hAnsi="OpenSymbol"/>
    </w:rPr>
  </w:style>
  <w:style w:styleId="Style_54" w:type="paragraph">
    <w:name w:val="footer"/>
    <w:basedOn w:val="Style_7"/>
    <w:link w:val="Style_54_ch"/>
    <w:pPr>
      <w:tabs>
        <w:tab w:leader="none" w:pos="4677" w:val="center"/>
        <w:tab w:leader="none" w:pos="9355" w:val="right"/>
      </w:tabs>
      <w:ind/>
    </w:pPr>
  </w:style>
  <w:style w:styleId="Style_54_ch" w:type="character">
    <w:name w:val="footer"/>
    <w:basedOn w:val="Style_7_ch"/>
    <w:link w:val="Style_54"/>
  </w:style>
  <w:style w:styleId="Style_55" w:type="paragraph">
    <w:name w:val="heading 5"/>
    <w:basedOn w:val="Style_32"/>
    <w:next w:val="Style_4"/>
    <w:link w:val="Style_55_ch"/>
    <w:uiPriority w:val="9"/>
    <w:qFormat/>
    <w:pPr>
      <w:ind/>
      <w:outlineLvl w:val="4"/>
    </w:pPr>
  </w:style>
  <w:style w:styleId="Style_55_ch" w:type="character">
    <w:name w:val="heading 5"/>
    <w:basedOn w:val="Style_32_ch"/>
    <w:link w:val="Style_55"/>
  </w:style>
  <w:style w:styleId="Style_56" w:type="paragraph">
    <w:name w:val="WW8Num2z0"/>
    <w:link w:val="Style_56_ch"/>
    <w:rPr>
      <w:rFonts w:ascii="Times New Roman" w:hAnsi="Times New Roman"/>
    </w:rPr>
  </w:style>
  <w:style w:styleId="Style_56_ch" w:type="character">
    <w:name w:val="WW8Num2z0"/>
    <w:link w:val="Style_56"/>
    <w:rPr>
      <w:rFonts w:ascii="Times New Roman" w:hAnsi="Times New Roman"/>
    </w:rPr>
  </w:style>
  <w:style w:styleId="Style_57" w:type="paragraph">
    <w:name w:val="heading 1"/>
    <w:basedOn w:val="Style_32"/>
    <w:next w:val="Style_4"/>
    <w:link w:val="Style_57_ch"/>
    <w:pPr>
      <w:ind/>
      <w:outlineLvl w:val="0"/>
    </w:pPr>
  </w:style>
  <w:style w:styleId="Style_57_ch" w:type="character">
    <w:name w:val="heading 1"/>
    <w:basedOn w:val="Style_32_ch"/>
    <w:link w:val="Style_57"/>
  </w:style>
  <w:style w:styleId="Style_58" w:type="paragraph">
    <w:name w:val="ConsPlusNormal Знак"/>
    <w:link w:val="Style_58_ch"/>
    <w:rPr>
      <w:sz w:val="28"/>
    </w:rPr>
  </w:style>
  <w:style w:styleId="Style_58_ch" w:type="character">
    <w:name w:val="ConsPlusNormal Знак"/>
    <w:link w:val="Style_58"/>
    <w:rPr>
      <w:sz w:val="28"/>
    </w:rPr>
  </w:style>
  <w:style w:styleId="Style_59" w:type="paragraph">
    <w:name w:val="Internet link"/>
    <w:link w:val="Style_59_ch"/>
    <w:rPr>
      <w:color w:val="000080"/>
      <w:u w:val="single"/>
    </w:rPr>
  </w:style>
  <w:style w:styleId="Style_59_ch" w:type="character">
    <w:name w:val="Internet link"/>
    <w:link w:val="Style_59"/>
    <w:rPr>
      <w:color w:val="000080"/>
      <w:u w:val="single"/>
    </w:rPr>
  </w:style>
  <w:style w:styleId="Style_60" w:type="paragraph">
    <w:name w:val="WW8Num1z5"/>
    <w:link w:val="Style_60_ch"/>
  </w:style>
  <w:style w:styleId="Style_60_ch" w:type="character">
    <w:name w:val="WW8Num1z5"/>
    <w:link w:val="Style_60"/>
  </w:style>
  <w:style w:styleId="Style_61" w:type="paragraph">
    <w:name w:val="WW8Num3z3"/>
    <w:link w:val="Style_61_ch"/>
    <w:rPr>
      <w:rFonts w:ascii="Symbol" w:hAnsi="Symbol"/>
    </w:rPr>
  </w:style>
  <w:style w:styleId="Style_61_ch" w:type="character">
    <w:name w:val="WW8Num3z3"/>
    <w:link w:val="Style_61"/>
    <w:rPr>
      <w:rFonts w:ascii="Symbol" w:hAnsi="Symbol"/>
    </w:rPr>
  </w:style>
  <w:style w:styleId="Style_62" w:type="paragraph">
    <w:name w:val="caption"/>
    <w:basedOn w:val="Style_7"/>
    <w:link w:val="Style_62_ch"/>
    <w:pPr>
      <w:spacing w:after="120" w:before="120"/>
      <w:ind/>
    </w:pPr>
    <w:rPr>
      <w:rFonts w:ascii="PT Astra Serif" w:hAnsi="PT Astra Serif"/>
      <w:i w:val="1"/>
      <w:sz w:val="24"/>
    </w:rPr>
  </w:style>
  <w:style w:styleId="Style_62_ch" w:type="character">
    <w:name w:val="caption"/>
    <w:basedOn w:val="Style_7_ch"/>
    <w:link w:val="Style_62"/>
    <w:rPr>
      <w:rFonts w:ascii="PT Astra Serif" w:hAnsi="PT Astra Serif"/>
      <w:i w:val="1"/>
      <w:sz w:val="24"/>
    </w:rPr>
  </w:style>
  <w:style w:styleId="Style_63" w:type="paragraph">
    <w:name w:val="ConsNormal"/>
    <w:link w:val="Style_63_ch"/>
    <w:pPr>
      <w:widowControl w:val="0"/>
      <w:ind w:firstLine="720"/>
    </w:pPr>
    <w:rPr>
      <w:rFonts w:ascii="Courier New" w:hAnsi="Courier New"/>
    </w:rPr>
  </w:style>
  <w:style w:styleId="Style_63_ch" w:type="character">
    <w:name w:val="ConsNormal"/>
    <w:link w:val="Style_63"/>
    <w:rPr>
      <w:rFonts w:ascii="Courier New" w:hAnsi="Courier New"/>
    </w:rPr>
  </w:style>
  <w:style w:styleId="Style_64" w:type="paragraph">
    <w:name w:val="heading 1"/>
    <w:basedOn w:val="Style_7"/>
    <w:next w:val="Style_7"/>
    <w:link w:val="Style_64_ch"/>
    <w:uiPriority w:val="9"/>
    <w:qFormat/>
    <w:pPr>
      <w:keepNext w:val="1"/>
      <w:keepLines w:val="1"/>
      <w:widowControl w:val="1"/>
      <w:numPr>
        <w:ilvl w:val="0"/>
        <w:numId w:val="0"/>
      </w:numPr>
      <w:spacing w:after="0"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64_ch" w:type="character">
    <w:name w:val="heading 1"/>
    <w:basedOn w:val="Style_7_ch"/>
    <w:link w:val="Style_64"/>
    <w:rPr>
      <w:rFonts w:ascii="Cambria" w:hAnsi="Cambria"/>
      <w:b w:val="1"/>
      <w:color w:val="365F91"/>
      <w:sz w:val="28"/>
    </w:rPr>
  </w:style>
  <w:style w:styleId="Style_65" w:type="paragraph">
    <w:name w:val="WW8Num2z2"/>
    <w:link w:val="Style_65_ch"/>
    <w:rPr>
      <w:rFonts w:ascii="Wingdings" w:hAnsi="Wingdings"/>
    </w:rPr>
  </w:style>
  <w:style w:styleId="Style_65_ch" w:type="character">
    <w:name w:val="WW8Num2z2"/>
    <w:link w:val="Style_65"/>
    <w:rPr>
      <w:rFonts w:ascii="Wingdings" w:hAnsi="Wingdings"/>
    </w:rPr>
  </w:style>
  <w:style w:styleId="Style_66" w:type="paragraph">
    <w:name w:val="Emphasis"/>
    <w:link w:val="Style_66_ch"/>
    <w:rPr>
      <w:i w:val="1"/>
    </w:rPr>
  </w:style>
  <w:style w:styleId="Style_66_ch" w:type="character">
    <w:name w:val="Emphasis"/>
    <w:link w:val="Style_66"/>
    <w:rPr>
      <w:i w:val="1"/>
    </w:rPr>
  </w:style>
  <w:style w:styleId="Style_67" w:type="paragraph">
    <w:name w:val="WW8Num2z3"/>
    <w:link w:val="Style_67_ch"/>
    <w:rPr>
      <w:rFonts w:ascii="Symbol" w:hAnsi="Symbol"/>
    </w:rPr>
  </w:style>
  <w:style w:styleId="Style_67_ch" w:type="character">
    <w:name w:val="WW8Num2z3"/>
    <w:link w:val="Style_67"/>
    <w:rPr>
      <w:rFonts w:ascii="Symbol" w:hAnsi="Symbol"/>
    </w:rPr>
  </w:style>
  <w:style w:styleId="Style_5" w:type="paragraph">
    <w:name w:val="Hyperlink"/>
    <w:link w:val="Style_5_ch"/>
    <w:rPr>
      <w:color w:val="000080"/>
      <w:u w:val="single"/>
    </w:rPr>
  </w:style>
  <w:style w:styleId="Style_5_ch" w:type="character">
    <w:name w:val="Hyperlink"/>
    <w:link w:val="Style_5"/>
    <w:rPr>
      <w:color w:val="000080"/>
      <w:u w:val="single"/>
    </w:rPr>
  </w:style>
  <w:style w:styleId="Style_68" w:type="paragraph">
    <w:name w:val="Footnote"/>
    <w:link w:val="Style_68_ch"/>
    <w:pPr>
      <w:ind/>
      <w:jc w:val="left"/>
    </w:pPr>
    <w:rPr>
      <w:rFonts w:ascii="XO Thames" w:hAnsi="XO Thames"/>
      <w:sz w:val="22"/>
    </w:rPr>
  </w:style>
  <w:style w:styleId="Style_68_ch" w:type="character">
    <w:name w:val="Footnote"/>
    <w:link w:val="Style_68"/>
    <w:rPr>
      <w:rFonts w:ascii="XO Thames" w:hAnsi="XO Thames"/>
      <w:sz w:val="22"/>
    </w:rPr>
  </w:style>
  <w:style w:styleId="Style_69" w:type="paragraph">
    <w:name w:val="Основной шрифт абзаца4"/>
    <w:link w:val="Style_69_ch"/>
  </w:style>
  <w:style w:styleId="Style_69_ch" w:type="character">
    <w:name w:val="Основной шрифт абзаца4"/>
    <w:link w:val="Style_69"/>
  </w:style>
  <w:style w:styleId="Style_70" w:type="paragraph">
    <w:name w:val="WW8Num1z4"/>
    <w:link w:val="Style_70_ch"/>
  </w:style>
  <w:style w:styleId="Style_70_ch" w:type="character">
    <w:name w:val="WW8Num1z4"/>
    <w:link w:val="Style_70"/>
  </w:style>
  <w:style w:styleId="Style_71" w:type="paragraph">
    <w:name w:val="toc 1"/>
    <w:next w:val="Style_7"/>
    <w:link w:val="Style_71_ch"/>
    <w:uiPriority w:val="39"/>
    <w:pPr>
      <w:ind w:firstLine="0" w:left="0"/>
    </w:pPr>
    <w:rPr>
      <w:rFonts w:ascii="XO Thames" w:hAnsi="XO Thames"/>
      <w:b w:val="1"/>
    </w:rPr>
  </w:style>
  <w:style w:styleId="Style_71_ch" w:type="character">
    <w:name w:val="toc 1"/>
    <w:link w:val="Style_71"/>
    <w:rPr>
      <w:rFonts w:ascii="XO Thames" w:hAnsi="XO Thames"/>
      <w:b w:val="1"/>
    </w:rPr>
  </w:style>
  <w:style w:styleId="Style_72" w:type="paragraph">
    <w:name w:val="WW8Num1z3"/>
    <w:link w:val="Style_72_ch"/>
  </w:style>
  <w:style w:styleId="Style_72_ch" w:type="character">
    <w:name w:val="WW8Num1z3"/>
    <w:link w:val="Style_72"/>
  </w:style>
  <w:style w:styleId="Style_73" w:type="paragraph">
    <w:name w:val="WW-Базовый"/>
    <w:link w:val="Style_73_ch"/>
    <w:pPr>
      <w:tabs>
        <w:tab w:leader="none" w:pos="709" w:val="left"/>
      </w:tabs>
      <w:spacing w:line="100" w:lineRule="atLeast"/>
      <w:ind/>
    </w:pPr>
    <w:rPr>
      <w:color w:val="00000A"/>
      <w:sz w:val="24"/>
    </w:rPr>
  </w:style>
  <w:style w:styleId="Style_73_ch" w:type="character">
    <w:name w:val="WW-Базовый"/>
    <w:link w:val="Style_73"/>
    <w:rPr>
      <w:color w:val="00000A"/>
      <w:sz w:val="24"/>
    </w:rPr>
  </w:style>
  <w:style w:styleId="Style_74" w:type="paragraph">
    <w:name w:val="WW8Num4z0"/>
    <w:link w:val="Style_74_ch"/>
    <w:rPr>
      <w:rFonts w:ascii="Symbol" w:hAnsi="Symbol"/>
    </w:rPr>
  </w:style>
  <w:style w:styleId="Style_74_ch" w:type="character">
    <w:name w:val="WW8Num4z0"/>
    <w:link w:val="Style_74"/>
    <w:rPr>
      <w:rFonts w:ascii="Symbol" w:hAnsi="Symbol"/>
    </w:rPr>
  </w:style>
  <w:style w:styleId="Style_75" w:type="paragraph">
    <w:name w:val="Header and Footer"/>
    <w:link w:val="Style_75_ch"/>
    <w:pPr>
      <w:spacing w:line="360" w:lineRule="auto"/>
      <w:ind/>
    </w:pPr>
    <w:rPr>
      <w:rFonts w:ascii="XO Thames" w:hAnsi="XO Thames"/>
      <w:sz w:val="20"/>
    </w:rPr>
  </w:style>
  <w:style w:styleId="Style_75_ch" w:type="character">
    <w:name w:val="Header and Footer"/>
    <w:link w:val="Style_75"/>
    <w:rPr>
      <w:rFonts w:ascii="XO Thames" w:hAnsi="XO Thames"/>
      <w:sz w:val="20"/>
    </w:rPr>
  </w:style>
  <w:style w:styleId="Style_76" w:type="paragraph">
    <w:name w:val="Index"/>
    <w:basedOn w:val="Style_13"/>
    <w:link w:val="Style_76_ch"/>
  </w:style>
  <w:style w:styleId="Style_76_ch" w:type="character">
    <w:name w:val="Index"/>
    <w:basedOn w:val="Style_13_ch"/>
    <w:link w:val="Style_76"/>
  </w:style>
  <w:style w:styleId="Style_77" w:type="paragraph">
    <w:name w:val="Название Знак"/>
    <w:link w:val="Style_77_ch"/>
    <w:rPr>
      <w:rFonts w:ascii="Arial" w:hAnsi="Arial"/>
      <w:sz w:val="28"/>
    </w:rPr>
  </w:style>
  <w:style w:styleId="Style_77_ch" w:type="character">
    <w:name w:val="Название Знак"/>
    <w:link w:val="Style_77"/>
    <w:rPr>
      <w:rFonts w:ascii="Arial" w:hAnsi="Arial"/>
      <w:sz w:val="28"/>
    </w:rPr>
  </w:style>
  <w:style w:styleId="Style_78" w:type="paragraph">
    <w:name w:val="WW8Num3z0"/>
    <w:link w:val="Style_78_ch"/>
    <w:rPr>
      <w:rFonts w:ascii="Times New Roman" w:hAnsi="Times New Roman"/>
      <w:sz w:val="28"/>
    </w:rPr>
  </w:style>
  <w:style w:styleId="Style_78_ch" w:type="character">
    <w:name w:val="WW8Num3z0"/>
    <w:link w:val="Style_78"/>
    <w:rPr>
      <w:rFonts w:ascii="Times New Roman" w:hAnsi="Times New Roman"/>
      <w:sz w:val="28"/>
    </w:rPr>
  </w:style>
  <w:style w:styleId="Style_79" w:type="paragraph">
    <w:name w:val="List"/>
    <w:basedOn w:val="Style_4"/>
    <w:link w:val="Style_79_ch"/>
  </w:style>
  <w:style w:styleId="Style_79_ch" w:type="character">
    <w:name w:val="List"/>
    <w:basedOn w:val="Style_4_ch"/>
    <w:link w:val="Style_79"/>
  </w:style>
  <w:style w:styleId="Style_80" w:type="paragraph">
    <w:name w:val="toc 9"/>
    <w:next w:val="Style_7"/>
    <w:link w:val="Style_80_ch"/>
    <w:uiPriority w:val="39"/>
    <w:pPr>
      <w:ind w:firstLine="0" w:left="1600"/>
    </w:pPr>
  </w:style>
  <w:style w:styleId="Style_80_ch" w:type="character">
    <w:name w:val="toc 9"/>
    <w:link w:val="Style_80"/>
  </w:style>
  <w:style w:styleId="Style_81" w:type="paragraph">
    <w:name w:val="ConsPlusTitle"/>
    <w:next w:val="Style_2"/>
    <w:link w:val="Style_81_ch"/>
    <w:pPr>
      <w:widowControl w:val="0"/>
      <w:ind/>
    </w:pPr>
    <w:rPr>
      <w:rFonts w:ascii="Arial" w:hAnsi="Arial"/>
      <w:b w:val="1"/>
    </w:rPr>
  </w:style>
  <w:style w:styleId="Style_81_ch" w:type="character">
    <w:name w:val="ConsPlusTitle"/>
    <w:link w:val="Style_81"/>
    <w:rPr>
      <w:rFonts w:ascii="Arial" w:hAnsi="Arial"/>
      <w:b w:val="1"/>
    </w:rPr>
  </w:style>
  <w:style w:styleId="Style_82" w:type="paragraph">
    <w:name w:val="Указатель3"/>
    <w:basedOn w:val="Style_7"/>
    <w:link w:val="Style_82_ch"/>
  </w:style>
  <w:style w:styleId="Style_82_ch" w:type="character">
    <w:name w:val="Указатель3"/>
    <w:basedOn w:val="Style_7_ch"/>
    <w:link w:val="Style_82"/>
  </w:style>
  <w:style w:styleId="Style_13" w:type="paragraph">
    <w:name w:val="Standard"/>
    <w:link w:val="Style_13_ch"/>
    <w:pPr>
      <w:widowControl w:val="0"/>
      <w:tabs>
        <w:tab w:leader="none" w:pos="1135" w:val="left"/>
      </w:tabs>
      <w:ind/>
    </w:pPr>
    <w:rPr>
      <w:sz w:val="28"/>
    </w:rPr>
  </w:style>
  <w:style w:styleId="Style_13_ch" w:type="character">
    <w:name w:val="Standard"/>
    <w:link w:val="Style_13"/>
    <w:rPr>
      <w:sz w:val="28"/>
    </w:rPr>
  </w:style>
  <w:style w:styleId="Style_83" w:type="paragraph">
    <w:name w:val="toc 8"/>
    <w:next w:val="Style_7"/>
    <w:link w:val="Style_83_ch"/>
    <w:uiPriority w:val="39"/>
    <w:pPr>
      <w:ind w:firstLine="0" w:left="1400"/>
    </w:pPr>
  </w:style>
  <w:style w:styleId="Style_83_ch" w:type="character">
    <w:name w:val="toc 8"/>
    <w:link w:val="Style_83"/>
  </w:style>
  <w:style w:styleId="Style_84" w:type="paragraph">
    <w:name w:val="WW8Num2z1"/>
    <w:link w:val="Style_84_ch"/>
    <w:rPr>
      <w:rFonts w:ascii="Courier New" w:hAnsi="Courier New"/>
    </w:rPr>
  </w:style>
  <w:style w:styleId="Style_84_ch" w:type="character">
    <w:name w:val="WW8Num2z1"/>
    <w:link w:val="Style_84"/>
    <w:rPr>
      <w:rFonts w:ascii="Courier New" w:hAnsi="Courier New"/>
    </w:rPr>
  </w:style>
  <w:style w:styleId="Style_9" w:type="paragraph">
    <w:name w:val="Body Text"/>
    <w:basedOn w:val="Style_7"/>
    <w:link w:val="Style_9_ch"/>
    <w:pPr>
      <w:spacing w:after="120" w:before="0"/>
      <w:ind/>
    </w:pPr>
  </w:style>
  <w:style w:styleId="Style_9_ch" w:type="character">
    <w:name w:val="Body Text"/>
    <w:basedOn w:val="Style_7_ch"/>
    <w:link w:val="Style_9"/>
  </w:style>
  <w:style w:styleId="Style_85" w:type="paragraph">
    <w:name w:val="Caption"/>
    <w:basedOn w:val="Style_13"/>
    <w:link w:val="Style_85_ch"/>
    <w:pPr>
      <w:spacing w:after="120" w:before="120"/>
      <w:ind/>
    </w:pPr>
    <w:rPr>
      <w:i w:val="1"/>
      <w:sz w:val="24"/>
    </w:rPr>
  </w:style>
  <w:style w:styleId="Style_85_ch" w:type="character">
    <w:name w:val="Caption"/>
    <w:basedOn w:val="Style_13_ch"/>
    <w:link w:val="Style_85"/>
    <w:rPr>
      <w:i w:val="1"/>
      <w:sz w:val="24"/>
    </w:rPr>
  </w:style>
  <w:style w:styleId="Style_86" w:type="paragraph">
    <w:name w:val="Верхний колонтитул Знак"/>
    <w:link w:val="Style_86_ch"/>
    <w:rPr>
      <w:sz w:val="24"/>
    </w:rPr>
  </w:style>
  <w:style w:styleId="Style_86_ch" w:type="character">
    <w:name w:val="Верхний колонтитул Знак"/>
    <w:link w:val="Style_86"/>
    <w:rPr>
      <w:sz w:val="24"/>
    </w:rPr>
  </w:style>
  <w:style w:styleId="Style_87" w:type="paragraph">
    <w:name w:val="Absatz-Standardschriftart"/>
    <w:link w:val="Style_87_ch"/>
  </w:style>
  <w:style w:styleId="Style_87_ch" w:type="character">
    <w:name w:val="Absatz-Standardschriftart"/>
    <w:link w:val="Style_87"/>
  </w:style>
  <w:style w:styleId="Style_88" w:type="paragraph">
    <w:name w:val="Text body indent"/>
    <w:basedOn w:val="Style_13"/>
    <w:link w:val="Style_88_ch"/>
    <w:pPr>
      <w:spacing w:after="120" w:before="0" w:line="276" w:lineRule="auto"/>
      <w:ind w:firstLine="0" w:left="283" w:right="0"/>
    </w:pPr>
    <w:rPr>
      <w:rFonts w:ascii="Calibri" w:hAnsi="Calibri"/>
      <w:sz w:val="22"/>
    </w:rPr>
  </w:style>
  <w:style w:styleId="Style_88_ch" w:type="character">
    <w:name w:val="Text body indent"/>
    <w:basedOn w:val="Style_13_ch"/>
    <w:link w:val="Style_88"/>
    <w:rPr>
      <w:rFonts w:ascii="Calibri" w:hAnsi="Calibri"/>
      <w:sz w:val="22"/>
    </w:rPr>
  </w:style>
  <w:style w:styleId="Style_89" w:type="paragraph">
    <w:name w:val="toc 5"/>
    <w:next w:val="Style_7"/>
    <w:link w:val="Style_89_ch"/>
    <w:uiPriority w:val="39"/>
    <w:pPr>
      <w:ind w:firstLine="0" w:left="800"/>
    </w:pPr>
  </w:style>
  <w:style w:styleId="Style_89_ch" w:type="character">
    <w:name w:val="toc 5"/>
    <w:link w:val="Style_89"/>
  </w:style>
  <w:style w:styleId="Style_90" w:type="paragraph">
    <w:name w:val="WW8Num4z1"/>
    <w:link w:val="Style_90_ch"/>
    <w:rPr>
      <w:rFonts w:ascii="Courier New" w:hAnsi="Courier New"/>
    </w:rPr>
  </w:style>
  <w:style w:styleId="Style_90_ch" w:type="character">
    <w:name w:val="WW8Num4z1"/>
    <w:link w:val="Style_90"/>
    <w:rPr>
      <w:rFonts w:ascii="Courier New" w:hAnsi="Courier New"/>
    </w:rPr>
  </w:style>
  <w:style w:styleId="Style_91" w:type="paragraph">
    <w:name w:val="Bullet Symbols"/>
    <w:link w:val="Style_91_ch"/>
    <w:rPr>
      <w:rFonts w:ascii="OpenSymbol" w:hAnsi="OpenSymbol"/>
    </w:rPr>
  </w:style>
  <w:style w:styleId="Style_91_ch" w:type="character">
    <w:name w:val="Bullet Symbols"/>
    <w:link w:val="Style_91"/>
    <w:rPr>
      <w:rFonts w:ascii="OpenSymbol" w:hAnsi="OpenSymbol"/>
    </w:rPr>
  </w:style>
  <w:style w:styleId="Style_4" w:type="paragraph">
    <w:name w:val="Text body"/>
    <w:basedOn w:val="Style_13"/>
    <w:next w:val="Style_6"/>
    <w:link w:val="Style_4_ch"/>
    <w:pPr>
      <w:ind/>
      <w:jc w:val="both"/>
    </w:pPr>
  </w:style>
  <w:style w:styleId="Style_4_ch" w:type="character">
    <w:name w:val="Text body"/>
    <w:basedOn w:val="Style_13_ch"/>
    <w:link w:val="Style_4"/>
  </w:style>
  <w:style w:styleId="Style_92" w:type="paragraph">
    <w:name w:val="WW-Absatz-Standardschriftart"/>
    <w:link w:val="Style_92_ch"/>
  </w:style>
  <w:style w:styleId="Style_92_ch" w:type="character">
    <w:name w:val="WW-Absatz-Standardschriftart"/>
    <w:link w:val="Style_92"/>
  </w:style>
  <w:style w:styleId="Style_93" w:type="paragraph">
    <w:name w:val="header"/>
    <w:basedOn w:val="Style_7"/>
    <w:link w:val="Style_93_ch"/>
    <w:pPr>
      <w:tabs>
        <w:tab w:leader="none" w:pos="4677" w:val="center"/>
        <w:tab w:leader="none" w:pos="9355" w:val="right"/>
      </w:tabs>
      <w:ind/>
    </w:pPr>
  </w:style>
  <w:style w:styleId="Style_93_ch" w:type="character">
    <w:name w:val="header"/>
    <w:basedOn w:val="Style_7_ch"/>
    <w:link w:val="Style_93"/>
  </w:style>
  <w:style w:styleId="Style_94" w:type="paragraph">
    <w:name w:val="Обычный + 14 пт"/>
    <w:basedOn w:val="Style_88"/>
    <w:link w:val="Style_94_ch"/>
    <w:pPr>
      <w:spacing w:after="0" w:before="0" w:line="240" w:lineRule="auto"/>
      <w:ind w:firstLine="601" w:left="0" w:right="0"/>
      <w:jc w:val="both"/>
    </w:pPr>
    <w:rPr>
      <w:rFonts w:ascii="Times New Roman" w:hAnsi="Times New Roman"/>
      <w:sz w:val="28"/>
    </w:rPr>
  </w:style>
  <w:style w:styleId="Style_94_ch" w:type="character">
    <w:name w:val="Обычный + 14 пт"/>
    <w:basedOn w:val="Style_88_ch"/>
    <w:link w:val="Style_94"/>
    <w:rPr>
      <w:rFonts w:ascii="Times New Roman" w:hAnsi="Times New Roman"/>
      <w:sz w:val="28"/>
    </w:rPr>
  </w:style>
  <w:style w:styleId="Style_95" w:type="paragraph">
    <w:name w:val="Основной шрифт абзаца2"/>
    <w:link w:val="Style_95_ch"/>
  </w:style>
  <w:style w:styleId="Style_95_ch" w:type="character">
    <w:name w:val="Основной шрифт абзаца2"/>
    <w:link w:val="Style_95"/>
  </w:style>
  <w:style w:styleId="Style_96" w:type="paragraph">
    <w:name w:val="Основной шрифт абзаца3"/>
    <w:link w:val="Style_96_ch"/>
  </w:style>
  <w:style w:styleId="Style_96_ch" w:type="character">
    <w:name w:val="Основной шрифт абзаца3"/>
    <w:link w:val="Style_96"/>
  </w:style>
  <w:style w:styleId="Style_97" w:type="paragraph">
    <w:name w:val="Subtitle"/>
    <w:basedOn w:val="Style_32"/>
    <w:next w:val="Style_4"/>
    <w:link w:val="Style_97_ch"/>
    <w:uiPriority w:val="11"/>
    <w:qFormat/>
    <w:rPr>
      <w:i w:val="1"/>
    </w:rPr>
  </w:style>
  <w:style w:styleId="Style_97_ch" w:type="character">
    <w:name w:val="Subtitle"/>
    <w:basedOn w:val="Style_32_ch"/>
    <w:link w:val="Style_97"/>
    <w:rPr>
      <w:i w:val="1"/>
    </w:rPr>
  </w:style>
  <w:style w:styleId="Style_98" w:type="paragraph">
    <w:name w:val="toc 10"/>
    <w:next w:val="Style_7"/>
    <w:link w:val="Style_98_ch"/>
    <w:uiPriority w:val="39"/>
    <w:pPr>
      <w:ind w:firstLine="0" w:left="1800"/>
    </w:pPr>
  </w:style>
  <w:style w:styleId="Style_98_ch" w:type="character">
    <w:name w:val="toc 10"/>
    <w:link w:val="Style_98"/>
  </w:style>
  <w:style w:styleId="Style_99" w:type="paragraph">
    <w:name w:val="Title"/>
    <w:next w:val="Style_7"/>
    <w:link w:val="Style_99_ch"/>
    <w:uiPriority w:val="10"/>
    <w:qFormat/>
    <w:rPr>
      <w:rFonts w:ascii="XO Thames" w:hAnsi="XO Thames"/>
      <w:b w:val="1"/>
      <w:sz w:val="52"/>
    </w:rPr>
  </w:style>
  <w:style w:styleId="Style_99_ch" w:type="character">
    <w:name w:val="Title"/>
    <w:link w:val="Style_99"/>
    <w:rPr>
      <w:rFonts w:ascii="XO Thames" w:hAnsi="XO Thames"/>
      <w:b w:val="1"/>
      <w:sz w:val="52"/>
    </w:rPr>
  </w:style>
  <w:style w:styleId="Style_100" w:type="paragraph">
    <w:name w:val="heading 4"/>
    <w:next w:val="Style_7"/>
    <w:link w:val="Style_10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00_ch" w:type="character">
    <w:name w:val="heading 4"/>
    <w:link w:val="Style_100"/>
    <w:rPr>
      <w:rFonts w:ascii="XO Thames" w:hAnsi="XO Thames"/>
      <w:b w:val="1"/>
      <w:color w:val="595959"/>
      <w:sz w:val="26"/>
    </w:rPr>
  </w:style>
  <w:style w:styleId="Style_101" w:type="paragraph">
    <w:name w:val="Текст выноски Знак"/>
    <w:link w:val="Style_101_ch"/>
    <w:rPr>
      <w:rFonts w:ascii="Tahoma" w:hAnsi="Tahoma"/>
      <w:sz w:val="16"/>
    </w:rPr>
  </w:style>
  <w:style w:styleId="Style_101_ch" w:type="character">
    <w:name w:val="Текст выноски Знак"/>
    <w:link w:val="Style_101"/>
    <w:rPr>
      <w:rFonts w:ascii="Tahoma" w:hAnsi="Tahoma"/>
      <w:sz w:val="16"/>
    </w:rPr>
  </w:style>
  <w:style w:styleId="Style_3" w:type="paragraph">
    <w:name w:val="ConsPlusDocList"/>
    <w:next w:val="Style_2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DocList"/>
    <w:link w:val="Style_3"/>
    <w:rPr>
      <w:rFonts w:ascii="Courier New" w:hAnsi="Courier New"/>
    </w:rPr>
  </w:style>
  <w:style w:styleId="Style_102" w:type="paragraph">
    <w:name w:val="Заголовок 7 Знак"/>
    <w:link w:val="Style_102_ch"/>
    <w:rPr>
      <w:b w:val="1"/>
      <w:spacing w:val="40"/>
      <w:sz w:val="48"/>
    </w:rPr>
  </w:style>
  <w:style w:styleId="Style_102_ch" w:type="character">
    <w:name w:val="Заголовок 7 Знак"/>
    <w:link w:val="Style_102"/>
    <w:rPr>
      <w:b w:val="1"/>
      <w:spacing w:val="40"/>
      <w:sz w:val="48"/>
    </w:rPr>
  </w:style>
  <w:style w:styleId="Style_103" w:type="paragraph">
    <w:name w:val="heading 2"/>
    <w:next w:val="Style_7"/>
    <w:link w:val="Style_10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03_ch" w:type="character">
    <w:name w:val="heading 2"/>
    <w:link w:val="Style_103"/>
    <w:rPr>
      <w:rFonts w:ascii="XO Thames" w:hAnsi="XO Thames"/>
      <w:b w:val="1"/>
      <w:color w:val="00A0FF"/>
      <w:sz w:val="26"/>
    </w:rPr>
  </w:style>
  <w:style w:styleId="Style_104" w:type="paragraph">
    <w:name w:val="Balloon Text"/>
    <w:basedOn w:val="Style_7"/>
    <w:link w:val="Style_104_ch"/>
    <w:rPr>
      <w:rFonts w:ascii="Tahoma" w:hAnsi="Tahoma"/>
      <w:sz w:val="16"/>
    </w:rPr>
  </w:style>
  <w:style w:styleId="Style_104_ch" w:type="character">
    <w:name w:val="Balloon Text"/>
    <w:basedOn w:val="Style_7_ch"/>
    <w:link w:val="Style_104"/>
    <w:rPr>
      <w:rFonts w:ascii="Tahoma" w:hAnsi="Tahoma"/>
      <w:sz w:val="16"/>
    </w:rPr>
  </w:style>
  <w:style w:styleId="Style_2" w:type="paragraph">
    <w:name w:val="ConsPlusNormal"/>
    <w:next w:val="Style_3"/>
    <w:link w:val="Style_2_ch"/>
    <w:pPr>
      <w:widowControl w:val="0"/>
      <w:ind/>
    </w:pPr>
    <w:rPr>
      <w:sz w:val="28"/>
    </w:rPr>
  </w:style>
  <w:style w:styleId="Style_2_ch" w:type="character">
    <w:name w:val="ConsPlusNormal"/>
    <w:link w:val="Style_2"/>
    <w:rPr>
      <w:sz w:val="28"/>
    </w:rPr>
  </w:style>
  <w:style w:styleId="Style_105" w:type="paragraph">
    <w:name w:val="Основной текст1"/>
    <w:basedOn w:val="Style_7"/>
    <w:link w:val="Style_105_ch"/>
    <w:pPr>
      <w:widowControl w:val="1"/>
      <w:spacing w:line="274" w:lineRule="exact"/>
      <w:ind/>
    </w:pPr>
    <w:rPr>
      <w:sz w:val="20"/>
    </w:rPr>
  </w:style>
  <w:style w:styleId="Style_105_ch" w:type="character">
    <w:name w:val="Основной текст1"/>
    <w:basedOn w:val="Style_7_ch"/>
    <w:link w:val="Style_105"/>
    <w:rPr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2022-08-25T12:59:53Z</dcterms:modified>
</cp:coreProperties>
</file>