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53" w:rsidRPr="00745653" w:rsidRDefault="00745653">
      <w:pPr>
        <w:pStyle w:val="20"/>
        <w:shd w:val="clear" w:color="auto" w:fill="auto"/>
        <w:spacing w:after="956"/>
        <w:ind w:left="20" w:right="20"/>
      </w:pPr>
      <w:r>
        <w:t>№</w:t>
      </w:r>
      <w:r>
        <w:rPr>
          <w:lang w:val="en-CA"/>
        </w:rPr>
        <w:t xml:space="preserve">1572 </w:t>
      </w:r>
      <w:r>
        <w:t>от 17.12.2014</w:t>
      </w:r>
    </w:p>
    <w:p w:rsidR="009400B5" w:rsidRDefault="00876609">
      <w:pPr>
        <w:pStyle w:val="20"/>
        <w:shd w:val="clear" w:color="auto" w:fill="auto"/>
        <w:spacing w:after="956"/>
        <w:ind w:left="20" w:right="20"/>
      </w:pPr>
      <w:r>
        <w:t>О внесении изменений в постановление администрации города Курчатова от 11.10.2013 №1485 «Об утверждении муниципальной программы «Реализация муниципальной политики в сфере печати и массовой информации в городе Курчатов Курской области»</w:t>
      </w:r>
    </w:p>
    <w:p w:rsidR="009400B5" w:rsidRDefault="00876609">
      <w:pPr>
        <w:pStyle w:val="1"/>
        <w:shd w:val="clear" w:color="auto" w:fill="auto"/>
        <w:spacing w:before="0"/>
        <w:ind w:left="20" w:right="20" w:firstLine="540"/>
      </w:pPr>
      <w:r>
        <w:t>В соответствии с распоряжением администрации города Курчатова Курской области от 10.10.2013 N 481-р "О внесении изменений в распоряжение администрации города Курчатова от 29.11.2012 N 632-р</w:t>
      </w:r>
      <w:r>
        <w:rPr>
          <w:rStyle w:val="115pt"/>
        </w:rPr>
        <w:t xml:space="preserve"> "Об </w:t>
      </w:r>
      <w:r>
        <w:t>утверждении перечня муниципальных программ города Курчатова Курской области, реализация которых намечается с 2014 года», администрация города Курчатова ПОСТАНОВЛЯЕТ:</w:t>
      </w:r>
    </w:p>
    <w:p w:rsidR="009400B5" w:rsidRDefault="00876609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540"/>
      </w:pPr>
      <w:r>
        <w:t>Внести в постановление администрации города Курчатова от 11.10.2013 №1485 «Об утверждении муниципальной программы «Реализация муниципальной политики в сфере печати и массовой информации в городе Курчатов Курской области» следующие изменения:</w:t>
      </w:r>
    </w:p>
    <w:p w:rsidR="009400B5" w:rsidRDefault="00876609">
      <w:pPr>
        <w:pStyle w:val="1"/>
        <w:shd w:val="clear" w:color="auto" w:fill="auto"/>
        <w:spacing w:before="0"/>
        <w:ind w:left="20" w:right="20" w:firstLine="540"/>
      </w:pPr>
      <w:r>
        <w:t>1.1. В названии постановления, в пункте 1 постановления название муниципальной программы дополнить словами «на 2014-2020 годы»;</w:t>
      </w:r>
    </w:p>
    <w:p w:rsidR="009400B5" w:rsidRDefault="00876609">
      <w:pPr>
        <w:pStyle w:val="1"/>
        <w:shd w:val="clear" w:color="auto" w:fill="auto"/>
        <w:spacing w:before="0"/>
        <w:ind w:left="20" w:right="20" w:firstLine="540"/>
      </w:pPr>
      <w:r>
        <w:t>1.2</w:t>
      </w:r>
      <w:proofErr w:type="gramStart"/>
      <w:r>
        <w:t xml:space="preserve"> В</w:t>
      </w:r>
      <w:proofErr w:type="gramEnd"/>
      <w:r>
        <w:t xml:space="preserve"> приложении к постановлению администрации города Курчатова от 11.10.2013 №1485 название муниципальной программы дополнить словами «на 2014-2020 годы».</w:t>
      </w:r>
    </w:p>
    <w:p w:rsidR="009400B5" w:rsidRDefault="00876609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20" w:right="20" w:firstLine="54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Кузнецову Р.А.</w:t>
      </w:r>
    </w:p>
    <w:p w:rsidR="009400B5" w:rsidRDefault="00876609">
      <w:pPr>
        <w:pStyle w:val="1"/>
        <w:numPr>
          <w:ilvl w:val="0"/>
          <w:numId w:val="1"/>
        </w:numPr>
        <w:shd w:val="clear" w:color="auto" w:fill="auto"/>
        <w:tabs>
          <w:tab w:val="left" w:pos="939"/>
        </w:tabs>
        <w:spacing w:before="0"/>
        <w:ind w:left="20" w:firstLine="540"/>
      </w:pPr>
      <w:r>
        <w:t>Настоящее постановление вступает в силу со дня подписания и</w:t>
      </w:r>
    </w:p>
    <w:p w:rsidR="009400B5" w:rsidRDefault="00876609">
      <w:pPr>
        <w:pStyle w:val="1"/>
        <w:shd w:val="clear" w:color="auto" w:fill="auto"/>
        <w:spacing w:before="0" w:after="413"/>
        <w:ind w:left="20"/>
        <w:jc w:val="left"/>
      </w:pPr>
      <w:r>
        <w:t>подлежит официальному опубликованию.</w:t>
      </w:r>
    </w:p>
    <w:p w:rsidR="009400B5" w:rsidRDefault="00876609">
      <w:pPr>
        <w:pStyle w:val="1"/>
        <w:shd w:val="clear" w:color="auto" w:fill="auto"/>
        <w:tabs>
          <w:tab w:val="left" w:pos="4455"/>
          <w:tab w:val="left" w:pos="7522"/>
        </w:tabs>
        <w:spacing w:before="0" w:after="75" w:line="270" w:lineRule="exact"/>
        <w:ind w:left="20"/>
        <w:jc w:val="left"/>
      </w:pPr>
      <w:r>
        <w:t>Глава города</w:t>
      </w:r>
      <w:r>
        <w:tab/>
      </w:r>
      <w:r>
        <w:tab/>
        <w:t xml:space="preserve">И.В. </w:t>
      </w:r>
      <w:proofErr w:type="spellStart"/>
      <w:r>
        <w:t>Корпунков</w:t>
      </w:r>
      <w:proofErr w:type="spellEnd"/>
    </w:p>
    <w:sectPr w:rsidR="009400B5" w:rsidSect="009400B5">
      <w:type w:val="continuous"/>
      <w:pgSz w:w="11905" w:h="16837"/>
      <w:pgMar w:top="4178" w:right="1259" w:bottom="1101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9C" w:rsidRDefault="007F769C" w:rsidP="009400B5">
      <w:r>
        <w:separator/>
      </w:r>
    </w:p>
  </w:endnote>
  <w:endnote w:type="continuationSeparator" w:id="0">
    <w:p w:rsidR="007F769C" w:rsidRDefault="007F769C" w:rsidP="0094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9C" w:rsidRDefault="007F769C"/>
  </w:footnote>
  <w:footnote w:type="continuationSeparator" w:id="0">
    <w:p w:rsidR="007F769C" w:rsidRDefault="007F76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2E75"/>
    <w:multiLevelType w:val="multilevel"/>
    <w:tmpl w:val="CFD8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00B5"/>
    <w:rsid w:val="00142083"/>
    <w:rsid w:val="00745653"/>
    <w:rsid w:val="007F769C"/>
    <w:rsid w:val="00876609"/>
    <w:rsid w:val="009400B5"/>
    <w:rsid w:val="00C0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0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00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0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940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9400B5"/>
    <w:rPr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940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10">
    <w:name w:val="Заголовок №1_"/>
    <w:basedOn w:val="a0"/>
    <w:link w:val="11"/>
    <w:rsid w:val="00940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115pt0">
    <w:name w:val="Заголовок №1 + 15 pt;Курсив"/>
    <w:basedOn w:val="10"/>
    <w:rsid w:val="009400B5"/>
    <w:rPr>
      <w:i/>
      <w:iCs/>
      <w:sz w:val="30"/>
      <w:szCs w:val="30"/>
    </w:rPr>
  </w:style>
  <w:style w:type="character" w:customStyle="1" w:styleId="4">
    <w:name w:val="Основной текст (4)_"/>
    <w:basedOn w:val="a0"/>
    <w:link w:val="40"/>
    <w:rsid w:val="00940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8"/>
      <w:szCs w:val="58"/>
      <w:lang w:val="en-US"/>
    </w:rPr>
  </w:style>
  <w:style w:type="paragraph" w:customStyle="1" w:styleId="20">
    <w:name w:val="Основной текст (2)"/>
    <w:basedOn w:val="a"/>
    <w:link w:val="2"/>
    <w:rsid w:val="009400B5"/>
    <w:pPr>
      <w:shd w:val="clear" w:color="auto" w:fill="FFFFFF"/>
      <w:spacing w:after="96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400B5"/>
    <w:pPr>
      <w:shd w:val="clear" w:color="auto" w:fill="FFFFFF"/>
      <w:spacing w:before="9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9400B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-20"/>
      <w:sz w:val="33"/>
      <w:szCs w:val="33"/>
    </w:rPr>
  </w:style>
  <w:style w:type="paragraph" w:customStyle="1" w:styleId="11">
    <w:name w:val="Заголовок №1"/>
    <w:basedOn w:val="a"/>
    <w:link w:val="10"/>
    <w:rsid w:val="009400B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rsid w:val="009400B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20"/>
      <w:sz w:val="58"/>
      <w:szCs w:val="5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</dc:creator>
  <cp:lastModifiedBy>Cons</cp:lastModifiedBy>
  <cp:revision>3</cp:revision>
  <dcterms:created xsi:type="dcterms:W3CDTF">2015-04-08T08:57:00Z</dcterms:created>
  <dcterms:modified xsi:type="dcterms:W3CDTF">2015-04-08T11:49:00Z</dcterms:modified>
</cp:coreProperties>
</file>