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7B" w:rsidRDefault="004B4D23">
      <w:pPr>
        <w:jc w:val="center"/>
        <w:rPr>
          <w:b/>
          <w:sz w:val="28"/>
        </w:rPr>
      </w:pPr>
      <w:r>
        <w:rPr>
          <w:b/>
          <w:sz w:val="28"/>
        </w:rPr>
        <w:t>Исполнение плана мероприятий по реализации в 2023 году Актуализированной стратегии социально-экономического развития  муниципального образования  "Город Курчатов" Курской области на период до 2025 года, утверждённой решением Курчатовской городской Думы от  28.01.2021 № 01</w:t>
      </w:r>
    </w:p>
    <w:p w:rsidR="0039507B" w:rsidRDefault="0039507B">
      <w:pPr>
        <w:jc w:val="center"/>
        <w:rPr>
          <w:b/>
          <w:sz w:val="28"/>
        </w:rPr>
      </w:pPr>
    </w:p>
    <w:tbl>
      <w:tblPr>
        <w:tblW w:w="14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21"/>
        <w:gridCol w:w="22"/>
        <w:gridCol w:w="185"/>
        <w:gridCol w:w="3393"/>
        <w:gridCol w:w="2596"/>
        <w:gridCol w:w="63"/>
        <w:gridCol w:w="903"/>
        <w:gridCol w:w="551"/>
        <w:gridCol w:w="35"/>
        <w:gridCol w:w="378"/>
        <w:gridCol w:w="685"/>
        <w:gridCol w:w="20"/>
        <w:gridCol w:w="9"/>
        <w:gridCol w:w="249"/>
        <w:gridCol w:w="828"/>
        <w:gridCol w:w="2852"/>
        <w:gridCol w:w="1432"/>
      </w:tblGrid>
      <w:tr w:rsidR="0039507B" w:rsidTr="00DF1819">
        <w:trPr>
          <w:tblHeader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formattext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6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formattext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  <w:p w:rsidR="0039507B" w:rsidRDefault="0039507B">
            <w:pPr>
              <w:pStyle w:val="formattext"/>
              <w:jc w:val="center"/>
              <w:rPr>
                <w:b/>
              </w:rPr>
            </w:pPr>
          </w:p>
        </w:tc>
        <w:tc>
          <w:tcPr>
            <w:tcW w:w="26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formattext"/>
              <w:ind w:left="-106" w:right="-109"/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муниципальной программы</w:t>
            </w:r>
          </w:p>
        </w:tc>
        <w:tc>
          <w:tcPr>
            <w:tcW w:w="3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formattext"/>
              <w:jc w:val="center"/>
              <w:rPr>
                <w:b/>
              </w:rPr>
            </w:pPr>
            <w:r>
              <w:rPr>
                <w:b/>
              </w:rPr>
              <w:t xml:space="preserve">Источники и объемы финансового обеспечения, тыс. руб.  </w:t>
            </w:r>
          </w:p>
        </w:tc>
        <w:tc>
          <w:tcPr>
            <w:tcW w:w="2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formattext"/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Информация о ходе             реализации мероприятий  </w:t>
            </w:r>
          </w:p>
          <w:p w:rsidR="0039507B" w:rsidRDefault="0039507B">
            <w:pPr>
              <w:pStyle w:val="formattext"/>
              <w:jc w:val="center"/>
              <w:rPr>
                <w:b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formattext"/>
              <w:tabs>
                <w:tab w:val="left" w:pos="1992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Ответственный                  исполнитель</w:t>
            </w:r>
          </w:p>
        </w:tc>
      </w:tr>
      <w:tr w:rsidR="0039507B" w:rsidTr="00DF1819">
        <w:trPr>
          <w:tblHeader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/>
        </w:tc>
        <w:tc>
          <w:tcPr>
            <w:tcW w:w="36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/>
        </w:tc>
        <w:tc>
          <w:tcPr>
            <w:tcW w:w="26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/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formattext"/>
              <w:ind w:left="-89" w:right="-106" w:hanging="1"/>
              <w:jc w:val="center"/>
              <w:rPr>
                <w:b/>
              </w:rPr>
            </w:pPr>
            <w:r>
              <w:rPr>
                <w:b/>
              </w:rPr>
              <w:t xml:space="preserve">источник финансирования  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formattext"/>
              <w:jc w:val="center"/>
              <w:rPr>
                <w:b/>
              </w:rPr>
            </w:pPr>
            <w:r>
              <w:rPr>
                <w:b/>
              </w:rPr>
              <w:t xml:space="preserve">план  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formattext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2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/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/>
        </w:tc>
      </w:tr>
      <w:tr w:rsidR="0039507B" w:rsidTr="00DF1819">
        <w:tc>
          <w:tcPr>
            <w:tcW w:w="148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center"/>
              <w:rPr>
                <w:b/>
                <w:sz w:val="26"/>
              </w:rPr>
            </w:pPr>
            <w:r>
              <w:rPr>
                <w:b/>
                <w:sz w:val="28"/>
                <w:u w:val="single"/>
              </w:rPr>
              <w:t>Стратегический приоритет 1. Обеспечение  интенсивного развития экономики</w:t>
            </w:r>
          </w:p>
        </w:tc>
      </w:tr>
      <w:tr w:rsidR="0039507B" w:rsidTr="00DF1819">
        <w:tc>
          <w:tcPr>
            <w:tcW w:w="148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Экономическая политика</w:t>
            </w:r>
          </w:p>
        </w:tc>
      </w:tr>
      <w:tr w:rsidR="0039507B" w:rsidTr="00DF1819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ind w:left="0" w:firstLine="0"/>
              <w:jc w:val="center"/>
              <w:rPr>
                <w:color w:val="FB290D"/>
                <w:sz w:val="26"/>
              </w:rPr>
            </w:pPr>
          </w:p>
        </w:tc>
        <w:tc>
          <w:tcPr>
            <w:tcW w:w="6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07B" w:rsidRDefault="004B4D23">
            <w:pPr>
              <w:ind w:left="-108" w:right="-102"/>
              <w:rPr>
                <w:sz w:val="24"/>
              </w:rPr>
            </w:pPr>
            <w:r>
              <w:rPr>
                <w:sz w:val="24"/>
              </w:rPr>
              <w:t>Проведение ежеквартального мониторинга социально - экономического развития МО "Город Курчатов" с размещением на сайте администрации города Курчатова</w:t>
            </w:r>
          </w:p>
        </w:tc>
        <w:tc>
          <w:tcPr>
            <w:tcW w:w="65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formattext"/>
              <w:jc w:val="both"/>
            </w:pPr>
            <w:r>
              <w:t xml:space="preserve">Администрацией города Курчатова проведен мониторинг показателей социально-экономического развития муниципального образования "Город Курчатов" за 2022 год, I квартал, I полугодие и 9 месяцев 2023 года, которые размещены на официальном сайте МО "Город Курчатов" (www.kurchatov.info).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formattext"/>
              <w:ind w:right="-108"/>
            </w:pPr>
            <w:r>
              <w:t>Комитет экономического развития и малого предпринимательства</w:t>
            </w:r>
          </w:p>
        </w:tc>
      </w:tr>
      <w:tr w:rsidR="0039507B" w:rsidTr="00DF1819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ind w:left="0" w:firstLine="0"/>
              <w:jc w:val="center"/>
              <w:rPr>
                <w:color w:val="FB290D"/>
                <w:sz w:val="26"/>
              </w:rPr>
            </w:pPr>
          </w:p>
        </w:tc>
        <w:tc>
          <w:tcPr>
            <w:tcW w:w="6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07B" w:rsidRDefault="004B4D23">
            <w:pPr>
              <w:ind w:right="-109"/>
              <w:rPr>
                <w:sz w:val="24"/>
              </w:rPr>
            </w:pPr>
            <w:r>
              <w:rPr>
                <w:sz w:val="24"/>
              </w:rPr>
              <w:t>Разработка предварительного и уточненного вариантов прогноза социально - экономического развития города Курчатова на 2024-2026 годы</w:t>
            </w:r>
          </w:p>
        </w:tc>
        <w:tc>
          <w:tcPr>
            <w:tcW w:w="65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2023 году администрацией города были разработаны и представлены в Комитет по экономике и развитию Курской области показатели прогноза социально-экономического развития города Курчатова на 2024 год и плановый период  2025 - 2026 годы (исх. №3009 от 22.06.2023г.). </w:t>
            </w:r>
          </w:p>
          <w:p w:rsidR="0039507B" w:rsidRDefault="004B4D23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Разработан и утвержден постановлением администрации города Курчатова Курской области от 13.11.2023 № 1626 Прогноз социально-экономического развития города Курчатова на 2024 год и на плановый период 2025 и 2026 годов.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/>
        </w:tc>
      </w:tr>
      <w:tr w:rsidR="0039507B" w:rsidTr="00DF1819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ind w:left="0" w:firstLine="0"/>
              <w:jc w:val="center"/>
              <w:rPr>
                <w:color w:val="FB290D"/>
                <w:sz w:val="26"/>
              </w:rPr>
            </w:pPr>
          </w:p>
        </w:tc>
        <w:tc>
          <w:tcPr>
            <w:tcW w:w="6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07B" w:rsidRDefault="004B4D23">
            <w:pPr>
              <w:ind w:right="-109"/>
              <w:rPr>
                <w:sz w:val="24"/>
              </w:rPr>
            </w:pPr>
            <w:r>
              <w:rPr>
                <w:sz w:val="24"/>
              </w:rPr>
              <w:t>Согласование показателей  прогноза социально-экономического развития МО "Город Курчатов" на 2024-2026 с Министерством  экономического развития Курской области</w:t>
            </w:r>
          </w:p>
        </w:tc>
        <w:tc>
          <w:tcPr>
            <w:tcW w:w="65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июне 2023 года с Комитетом по экономике и развитию Курской области согласованы показатели прогноза социально-экономического развития города Курчатова на 2024 год и плановый период  2025 - 2026 годы: прогноз объемов инвестиций в основной капитал; прогноз объема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инвестиций инфраструктурных монополий (федеральные проекты); прогноз оборота розничной торговли; прогноз оборота общественного питания; прогноз объема платных услуг; прогноз объема отгруженных товаров собственного производства, выполненных работ и услуг по видам экономической деятельности; прогноз объёма работ, выполненных по виду деятельности "Строительство"; прогноз  ввода в эксплуатацию производственных мощностей и объектов, жилых домов, объектов  социальной сферы; прогноз фонда начисленной заработной платы, среднесписочной численности и среднемесячной начисленной заработной платы работников организаций; прогноз прибыли, убытков и финансового результата организаций. 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/>
        </w:tc>
      </w:tr>
      <w:tr w:rsidR="0039507B" w:rsidTr="00DF1819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ind w:left="0" w:firstLine="0"/>
              <w:jc w:val="center"/>
              <w:rPr>
                <w:color w:val="FB290D"/>
                <w:sz w:val="26"/>
              </w:rPr>
            </w:pPr>
          </w:p>
        </w:tc>
        <w:tc>
          <w:tcPr>
            <w:tcW w:w="6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Организация работы по подготовке доклада о достигнутых значениях показателей для оценки эффективности деятельности органов местного самоуправления за 2022 год и их планируемых значениях на 2023-2025 годы в соответствии с Указом Президента Российской Федерации  от 28.04.2008 №607 "Об оценке эффективности  деятельности органов местного самоуправления муниципальных, городских  округов и муниципальных районов"</w:t>
            </w:r>
          </w:p>
        </w:tc>
        <w:tc>
          <w:tcPr>
            <w:tcW w:w="65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tabs>
                <w:tab w:val="left" w:pos="14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Подготовлен и размещен на официальном сайте  МО "Город Курчатов" в сети "Интернет" доклад  о достигнутых значениях показателей  для оценки эффективности деятельности органов местного самоуправления МО "Город Курчатов" за 2022 год и их планируемых значениях на 3-летний период и представлен в комитет по экономике и развитию Курской области. </w:t>
            </w:r>
          </w:p>
          <w:p w:rsidR="0039507B" w:rsidRDefault="004B4D23">
            <w:pPr>
              <w:tabs>
                <w:tab w:val="left" w:pos="14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итогам 2022 года город Курчатов занял первое место среди городских округов Курской области по результатам комплексной оценки эффективности деятельности органов местного самоуправления. МО "Город Курчатов" выделен грант в сумме 824 тыс. руб. Средства гранта были направлены на развитие социальной инфраструктуры города. Были приобретены малые архитектурные формы – </w:t>
            </w:r>
            <w:r>
              <w:rPr>
                <w:sz w:val="24"/>
              </w:rPr>
              <w:lastRenderedPageBreak/>
              <w:t>11 семейных качелей. Качели установлены на ул. Набережная, в районе Храма Серафима Саровского, на Изумрудном городке, Теплом берегу-2 и Парке птиц.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/>
        </w:tc>
      </w:tr>
      <w:tr w:rsidR="0039507B" w:rsidTr="00DF1819">
        <w:tc>
          <w:tcPr>
            <w:tcW w:w="148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tabs>
                <w:tab w:val="left" w:pos="0"/>
                <w:tab w:val="left" w:pos="38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Приоритет "Развитие малого и среднего предпринимательства"</w:t>
            </w:r>
          </w:p>
        </w:tc>
      </w:tr>
      <w:tr w:rsidR="0039507B" w:rsidTr="00DF1819">
        <w:tc>
          <w:tcPr>
            <w:tcW w:w="148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tabs>
                <w:tab w:val="left" w:pos="0"/>
                <w:tab w:val="left" w:pos="385"/>
              </w:tabs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Задача 1. Увеличение количества субъектов малого и среднего предпринимательства и стимулирование их развития.</w:t>
            </w:r>
          </w:p>
        </w:tc>
      </w:tr>
      <w:tr w:rsidR="0039507B" w:rsidTr="00DF1819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6"/>
              </w:rPr>
            </w:pPr>
          </w:p>
        </w:tc>
        <w:tc>
          <w:tcPr>
            <w:tcW w:w="3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Оказание содействия в предоставлении субъектам малого и среднего предпринимательства помещений и земельных участков, находящихся в муниципальной собственности, на условиях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highlight w:val="white"/>
              </w:rPr>
              <w:t>долгосрочной аренды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"Развитие малого и среднего предпринимательства в городе Курчатове Курской области"</w:t>
            </w:r>
          </w:p>
        </w:tc>
        <w:tc>
          <w:tcPr>
            <w:tcW w:w="65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Субъектам малого среднего предпринимательства на условиях долгосрочной аренды предоставлено 2 земельных участка, находящихся в муниципальной собственности. </w:t>
            </w:r>
          </w:p>
          <w:p w:rsidR="0039507B" w:rsidRDefault="0039507B">
            <w:pPr>
              <w:jc w:val="both"/>
              <w:rPr>
                <w:sz w:val="24"/>
              </w:rPr>
            </w:pPr>
          </w:p>
          <w:p w:rsidR="0039507B" w:rsidRDefault="0039507B">
            <w:pPr>
              <w:jc w:val="both"/>
              <w:rPr>
                <w:color w:val="FB290D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ConsPlusNormal"/>
              <w:ind w:left="-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Комитет по управлению имуществом                     г.Курчатова</w:t>
            </w:r>
          </w:p>
        </w:tc>
      </w:tr>
      <w:tr w:rsidR="0039507B" w:rsidTr="00DF1819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6"/>
              </w:rPr>
            </w:pPr>
          </w:p>
        </w:tc>
        <w:tc>
          <w:tcPr>
            <w:tcW w:w="3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субсидий субъектам малого и среднего предпринимательства:</w:t>
            </w:r>
          </w:p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- начинающим собственный бизнес, на возмещение затрат, связанных с организацией и ведением дела, осуществляющим деятельность по приоритетным направлениям деятельности малого и среднего предпринимательства;</w:t>
            </w:r>
          </w:p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осуществляющим деятельность в сфере  производства товаров (работ, услуг), на возмещение </w:t>
            </w:r>
            <w:r>
              <w:rPr>
                <w:sz w:val="24"/>
              </w:rPr>
              <w:lastRenderedPageBreak/>
              <w:t>части затрат, связанных с приобретением оборудования в целях создания и (или) развития и (или) модернизации производства, осуществляющим деятельность по приоритетным направлениям деятельности малого и среднего предпринимательства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Муниципальная программа "Развитие малого и среднего предпринимательства в городе Курчатове Курской области"</w:t>
            </w:r>
          </w:p>
        </w:tc>
        <w:tc>
          <w:tcPr>
            <w:tcW w:w="65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firstLine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2023 года администрация города Курчатова 6 раз объявляла  конкурс по отбору на предоставление субсидий субъектам малого и среднего предпринимательства: с 28.02.2023г. по 29.03.2023г.,  с 10.04.2023г. по 10.05.2023г., с 25.05.2023г. по 20.06.2023г., с 17.06.2023г. по 15.08.2023г., с 24.08.2023г. по 22.09.2023г., с 29.09.2023г. по 30.10.2023г. В Комитет экономического развития и малого предпринимательства администрация города за консультацией по вопросу получения субсидии обращались представители малого бизнеса города. Однако потенциальные участники отбора  отказывались от подачи заявки в связи с тем, что размер субсидии не мог покрыть размер затрат, представляемых к субсидированию, а также  компенсировать расходы, которые будет нести субъект </w:t>
            </w:r>
            <w:r>
              <w:rPr>
                <w:sz w:val="24"/>
              </w:rPr>
              <w:lastRenderedPageBreak/>
              <w:t>малого и среднего предпринимательства в связи с обеспечением критериев конкурсного отбора для предоставления субсидии (п.6 "Правил предоставления за счет средств городского бюджета субсидий для реализации мероприятий по развитию и поддержке малого и среднего предпринимательства", утвержденных постановлением  администрации города Курчатова от 02.03.2020 № 403 - увеличение платежей в бюджетные и внебюджетные фонды и увеличение количества рабочих мест</w:t>
            </w:r>
            <w:r>
              <w:rPr>
                <w:b/>
                <w:sz w:val="24"/>
              </w:rPr>
              <w:t>)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Комитет экономического развития и малого предпринимательства</w:t>
            </w:r>
          </w:p>
        </w:tc>
      </w:tr>
      <w:tr w:rsidR="0039507B" w:rsidTr="00DF1819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6"/>
              </w:rPr>
            </w:pPr>
          </w:p>
        </w:tc>
        <w:tc>
          <w:tcPr>
            <w:tcW w:w="3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на территории города Курчатова проекта НП "Информационный Альянс АТОМНЫЕ ГОРОДА" -  "Социальное проектирование. Акселератор социальных проектов" 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right="-101"/>
              <w:rPr>
                <w:sz w:val="24"/>
              </w:rPr>
            </w:pPr>
            <w:r>
              <w:rPr>
                <w:sz w:val="24"/>
              </w:rPr>
              <w:t>Муниципальная программа "Развитие малого и среднего предпринимательства в городе Курчатове Курской области"</w:t>
            </w:r>
          </w:p>
        </w:tc>
        <w:tc>
          <w:tcPr>
            <w:tcW w:w="65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color w:val="FB290D"/>
                <w:sz w:val="24"/>
              </w:rPr>
            </w:pPr>
            <w:r>
              <w:rPr>
                <w:sz w:val="24"/>
              </w:rPr>
              <w:t>В 2023 году Информационный Альянс АТОМНЫЕ ГОРОДА" не проводил на территории города Курчатова работу по разработке социальных проектов.</w:t>
            </w:r>
          </w:p>
          <w:p w:rsidR="0039507B" w:rsidRDefault="0039507B">
            <w:pPr>
              <w:jc w:val="both"/>
              <w:rPr>
                <w:color w:val="FB290D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Комитет экономического развития и малого предпринимательства</w:t>
            </w:r>
          </w:p>
        </w:tc>
      </w:tr>
      <w:tr w:rsidR="0039507B" w:rsidTr="00DF1819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6"/>
              </w:rPr>
            </w:pPr>
          </w:p>
        </w:tc>
        <w:tc>
          <w:tcPr>
            <w:tcW w:w="3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07B" w:rsidRDefault="004B4D23">
            <w:pPr>
              <w:jc w:val="both"/>
            </w:pPr>
            <w:r>
              <w:rPr>
                <w:sz w:val="24"/>
                <w:highlight w:val="white"/>
              </w:rPr>
              <w:t xml:space="preserve">Ведение перечня муниципального имущества, находящегося в собственности муниципального образования "Город Курчатов"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 </w:t>
            </w:r>
            <w:r>
              <w:rPr>
                <w:sz w:val="24"/>
                <w:highlight w:val="white"/>
              </w:rPr>
              <w:lastRenderedPageBreak/>
              <w:t>долгосрочной основе субъектов малого и среднего предпринимательства и организациям, образующим инфраструктуру поддержки субъектам малого и среднего предпринимательства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Муниципальная программа "Развитие малого и среднего предпринимательства в городе Курчатове Курской области"</w:t>
            </w:r>
          </w:p>
        </w:tc>
        <w:tc>
          <w:tcPr>
            <w:tcW w:w="65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субъектов малого и среднего предпринимательства ведется перечень муниципального имущества, находящегося в собственности муниципального образования "Город Курчатов"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 долгосрочной основе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утвержденный Постановлением администрации города Курчатова Курской области № 907 от </w:t>
            </w:r>
            <w:r>
              <w:rPr>
                <w:sz w:val="24"/>
              </w:rPr>
              <w:lastRenderedPageBreak/>
              <w:t>03.08.2021 "Об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  физических лиц, не являющихся индивидуальными предпринимателями и применяющих специальный налоговый режим "Налог на профессиональный доход" (с изменениями от 11.08.2022 пост. № 1156). На сегодняшний день в перечне находится 11 объектов.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Комитет по управлению имуществом г. Курчатова</w:t>
            </w:r>
          </w:p>
        </w:tc>
      </w:tr>
      <w:tr w:rsidR="0039507B" w:rsidTr="00DF1819">
        <w:tc>
          <w:tcPr>
            <w:tcW w:w="148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tabs>
                <w:tab w:val="left" w:pos="0"/>
                <w:tab w:val="left" w:pos="385"/>
              </w:tabs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Задача 2. Создание благоприятных условий для деятельности субъектов малого и среднего предпринимательства.</w:t>
            </w:r>
          </w:p>
        </w:tc>
      </w:tr>
      <w:tr w:rsidR="0039507B" w:rsidTr="00DF1819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6"/>
              </w:rPr>
            </w:pPr>
          </w:p>
        </w:tc>
        <w:tc>
          <w:tcPr>
            <w:tcW w:w="3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06" w:right="-111"/>
              <w:rPr>
                <w:sz w:val="24"/>
              </w:rPr>
            </w:pPr>
            <w:r>
              <w:rPr>
                <w:sz w:val="24"/>
              </w:rPr>
              <w:t>Разработка и принятие нормативных правовых актов в целях совершенствования действующей нормативной правовой  базы, регулирующей предпринимательскую деятельность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"Развитие малого и среднего предпринимательства в городе Курчатове Курской области"</w:t>
            </w:r>
          </w:p>
        </w:tc>
        <w:tc>
          <w:tcPr>
            <w:tcW w:w="65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В   2023 году разработано 3 нормативно-правовых актов.</w:t>
            </w:r>
          </w:p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отчетного года был разработан 1 документ, касающихся муниципальной программы «Развитие малого и среднего предпринимательства в городе Курчатове Курской области», утвержденной постановлением администрации города Курчатова от 30.09.2015 №1184. Также было разработано постановление администрации города Курчатова от 17.02.2023 №185 «О внесении изменений в Правила предоставления за счет средств городского бюджета субсидий для реализации мероприятий по развитию и поддержке малого и среднего предпринимательства, утвержденные постановлением администрации города Курчатова от 02.03.2020 № 403». А также разработано распоряжение администрации города Курчатова от 22.02.2023 № 90-р «Об утверждении  Плана реализации муниципальной программы «Развитие малого и среднего предпринимательства в городе Курчатове Курской </w:t>
            </w:r>
            <w:r>
              <w:rPr>
                <w:sz w:val="24"/>
              </w:rPr>
              <w:lastRenderedPageBreak/>
              <w:t>области» на текущий финансовый 2023 год и плановый период 2024 и 2025 годы.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Комитет экономического развития и малого предпринимательства</w:t>
            </w:r>
          </w:p>
        </w:tc>
      </w:tr>
      <w:tr w:rsidR="0039507B" w:rsidTr="00DF1819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6"/>
              </w:rPr>
            </w:pPr>
          </w:p>
        </w:tc>
        <w:tc>
          <w:tcPr>
            <w:tcW w:w="3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ConsPlusNormal"/>
              <w:ind w:left="-106"/>
              <w:rPr>
                <w:rFonts w:ascii="Times New Roman" w:hAnsi="Times New Roman"/>
                <w:color w:val="FB290D"/>
              </w:rPr>
            </w:pPr>
            <w:r>
              <w:rPr>
                <w:rFonts w:ascii="Times New Roman" w:hAnsi="Times New Roman"/>
                <w:sz w:val="24"/>
              </w:rPr>
              <w:t>Проведение анкетирования среди субъектов малого и среднего предпринимательства по проблемам, сдерживающим развитие малого и среднего предпринимательства, определение путей их решения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"Развитие малого и среднего предпринимательства в городе Курчатове Курской области"</w:t>
            </w:r>
          </w:p>
        </w:tc>
        <w:tc>
          <w:tcPr>
            <w:tcW w:w="65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84"/>
              <w:jc w:val="both"/>
              <w:rPr>
                <w:sz w:val="24"/>
              </w:rPr>
            </w:pPr>
            <w:r>
              <w:rPr>
                <w:sz w:val="24"/>
              </w:rPr>
              <w:t>В анкетировании приняло участие 35 хозяйствующих субъекта города. В опросе приняло участие  85% ИП и 15% юридические лица по следующим видам деятельности: производство -23%, розничная торговля -17%, общественное питание 14%,  здравоохранение – 3%, образование 8%, социальные услуги – 3%, бытовые услуги - 5%. Основным источником финансирования бизнеса являются:  заемные средства -72% (кредиты), собственные средства составили - 28%.</w:t>
            </w:r>
          </w:p>
          <w:p w:rsidR="0039507B" w:rsidRDefault="004B4D23">
            <w:pPr>
              <w:ind w:left="-84"/>
              <w:jc w:val="both"/>
              <w:rPr>
                <w:sz w:val="24"/>
              </w:rPr>
            </w:pPr>
            <w:r>
              <w:rPr>
                <w:sz w:val="24"/>
              </w:rPr>
              <w:t>По мнению респондентов основным фактором, препятствующим развитию предпринимательства является: налогообложение – 100%, сложные процедуры получения финансовой поддержки-22%. Проблемные вопросы, волнующие предпринимательское сообщество – снижение налогов, льгота на аренду земли и торгового объекта, снижение стоимости аренды земли.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39507B"/>
        </w:tc>
      </w:tr>
      <w:tr w:rsidR="0039507B" w:rsidTr="00DF1819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6"/>
              </w:rPr>
            </w:pPr>
          </w:p>
        </w:tc>
        <w:tc>
          <w:tcPr>
            <w:tcW w:w="3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Мониторинг деятельности субъектов малого и среднего предпринимательства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"Развитие малого и среднего предпринимательства в городе Курчатове Курской области"</w:t>
            </w:r>
          </w:p>
        </w:tc>
        <w:tc>
          <w:tcPr>
            <w:tcW w:w="65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 мониторинг показателей развития малого и среднего предпринимательства по городу Курчатову за 2022 год.</w:t>
            </w:r>
          </w:p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ходе мониторинга было установлено, что  малый бизнес по-прежнему занимает активную позицию на потребительском рынке. Отраслевое распределение по видам экономической деятельности свидетельствует о преимущественном интересе малого бизнеса к сфере торговли, общественного питания и бытового обслуживания населения. Незначительное число микроорганизаций </w:t>
            </w:r>
            <w:r>
              <w:rPr>
                <w:sz w:val="24"/>
              </w:rPr>
              <w:lastRenderedPageBreak/>
              <w:t xml:space="preserve">осуществляет производственную деятельность, отсутствуют инновационные высокотехнологичные производства. Кроме того, перспективы развития предпринимательства  связаны и со строительством станции замещения Курская АЭС-2 с новым типом реактора ВВЭР-ТОИ отвечающих самым современным требованиям безопасности, обладающих более высокими сроками службы, а также открытие новых  микрорайонов «Атомграда», благодаря чему, предприниматели нашего города получили дополнительные возможности для предоставления своих услуг. Следует отметить активное развитие розничной торговли города, а также динамичное развитие сети предприятий общественного питания. В организациях торговли и общественного питания широко внедряются современные формы и методы обслуживания (заказ еды на дом, организация выездного обслуживания).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ConsPlusNormal"/>
              <w:ind w:left="-10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Комитет экономического развития и малого предпринимательства</w:t>
            </w:r>
          </w:p>
        </w:tc>
      </w:tr>
      <w:tr w:rsidR="0039507B" w:rsidTr="00DF1819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6"/>
              </w:rPr>
            </w:pPr>
          </w:p>
        </w:tc>
        <w:tc>
          <w:tcPr>
            <w:tcW w:w="3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ConsPlusNormal"/>
              <w:ind w:left="-106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Содействие и поддержка существующих союзов   предпринимателей, обеспечение работы Совета при администрации города Курчатова по развитию малого предпринимательства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"Развитие малого и среднего предпринимательства в городе Курчатове Курской области"</w:t>
            </w:r>
          </w:p>
        </w:tc>
        <w:tc>
          <w:tcPr>
            <w:tcW w:w="65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Проведено заседание Совета по развитию малого предпринимательства при администрации города Курчатова (Протокол №1 от 31.03.2023 г., протокол №2 от 03.11.2023г., протокол №3 от 16.11.2023 г.). На заседании Совета рассматривались вопросы  развития  территории МАУ «Парк культуры и отдыха «Теплый берег», а также территории  парка «Лукоморье», проведение экспертизы нормативно-правовых актов, благоустройства территории  прилегающей к рынку  «Возрождение» в связи с внедрением на территории города Курчатова Дизайн-кода.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Комитет экономического развития и малого предпринимательства</w:t>
            </w:r>
          </w:p>
        </w:tc>
      </w:tr>
      <w:tr w:rsidR="0039507B" w:rsidTr="00DF1819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6"/>
              </w:rPr>
            </w:pPr>
          </w:p>
        </w:tc>
        <w:tc>
          <w:tcPr>
            <w:tcW w:w="3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обучения представителей малого и </w:t>
            </w:r>
            <w:r>
              <w:rPr>
                <w:sz w:val="24"/>
              </w:rPr>
              <w:lastRenderedPageBreak/>
              <w:t>среднего бизнеса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Муниципальная программа "Развитие </w:t>
            </w:r>
            <w:r>
              <w:rPr>
                <w:sz w:val="24"/>
              </w:rPr>
              <w:lastRenderedPageBreak/>
              <w:t>малого и среднего предпринимательства в городе Курчатове Курской области"</w:t>
            </w:r>
          </w:p>
        </w:tc>
        <w:tc>
          <w:tcPr>
            <w:tcW w:w="65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целях повышения правовой грамотности хозяйствующих субъектов города организовано участие в семинарах </w:t>
            </w:r>
            <w:r>
              <w:rPr>
                <w:sz w:val="24"/>
              </w:rPr>
              <w:lastRenderedPageBreak/>
              <w:t xml:space="preserve">представителей малого бизнеса: </w:t>
            </w:r>
          </w:p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- 27.01.2023 года состоялось онлайн мероприятие  с представителями малого и среднего предпринимательства совместно с ООО "ЦРПТ" на тему: «Подготовка к обязательной  передаче сведений в ГИС МТ о розничной реализации упакованной воды»;</w:t>
            </w:r>
          </w:p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- 21.02.2023 года состоялось онлайн мероприятие  с представителями малого и среднего предпринимательства совместно с ООО "ЦРПТ" на тему: «Маркировка упакованной воды»;</w:t>
            </w:r>
          </w:p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- 01.06.2023 года состоялся семинар-совещание  в режиме ВКС совместно  с представителями малого и среднего предпринимательства с  Национальным научным центром компетенций в сфере противодействия незаконному обороту промышленной продукции  по теме: « Противодействие незаконному обороту промышленной продукции: Региональный аспект»;</w:t>
            </w:r>
          </w:p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– 17.08.2023 года состоялся семинар-совещание  в режиме ВКС совместно  с представителями малого и среднего предпринимательства с  Национальным научным центром компетенций в сфере противодействия незаконному обороту промышленной продукции  по теме: «Практические аспекты противодействия  незаконному обороту промышленной продукции»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39507B"/>
        </w:tc>
      </w:tr>
      <w:tr w:rsidR="0039507B" w:rsidTr="00DF1819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6"/>
              </w:rPr>
            </w:pPr>
          </w:p>
        </w:tc>
        <w:tc>
          <w:tcPr>
            <w:tcW w:w="3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Default"/>
              <w:ind w:left="-106" w:right="-108"/>
            </w:pPr>
            <w:r>
              <w:t xml:space="preserve">Проведение городских конференций, "круглых столов", совещаний по вопросам развития малого и среднего </w:t>
            </w:r>
            <w:r>
              <w:lastRenderedPageBreak/>
              <w:t xml:space="preserve">предпринимательства 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Муниципальная программа "Развитие малого и среднего предпринимательства в </w:t>
            </w:r>
            <w:r>
              <w:rPr>
                <w:sz w:val="24"/>
              </w:rPr>
              <w:lastRenderedPageBreak/>
              <w:t>городе Курчатове Курской области"</w:t>
            </w:r>
          </w:p>
        </w:tc>
        <w:tc>
          <w:tcPr>
            <w:tcW w:w="65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color w:val="FB290D"/>
                <w:sz w:val="24"/>
              </w:rPr>
            </w:pPr>
            <w:r>
              <w:rPr>
                <w:sz w:val="24"/>
              </w:rPr>
              <w:lastRenderedPageBreak/>
              <w:t>12.12.2023 года проводился итоговый форум с представителями малого и среднего предпринимательства совместно с АНО Центр «Мой бизнес» на тему: «Мой бизнес 46. Курс на развитие»</w:t>
            </w:r>
            <w:r>
              <w:rPr>
                <w:color w:val="FB290D"/>
                <w:sz w:val="24"/>
              </w:rPr>
              <w:t xml:space="preserve"> 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39507B"/>
        </w:tc>
      </w:tr>
      <w:tr w:rsidR="0039507B" w:rsidTr="00DF1819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6"/>
              </w:rPr>
            </w:pPr>
          </w:p>
        </w:tc>
        <w:tc>
          <w:tcPr>
            <w:tcW w:w="3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Привлечение субъектов малого и среднего предпринимательства к участию в выставочно-ярмарочных мероприятиях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"Развитие малого и среднего предпринимательства в городе Курчатове Курской области"</w:t>
            </w:r>
          </w:p>
        </w:tc>
        <w:tc>
          <w:tcPr>
            <w:tcW w:w="65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2023 году на территории г. Курчатова проведено 22 ярмарки по продаже продовольственных и промышленных товаров производителей России, республики Беларусь и стран СНГ.  </w:t>
            </w:r>
          </w:p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предприниматели города Курчатова приняли участие в торговом обслуживании  населения при проведении городских мероприятий: "Масленица", «День молодежи», «День города», этапа Кубка России, всероссийских соревнований, чемпионата и первенства Курской области  по триатлону.</w:t>
            </w:r>
          </w:p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7 октября 2023 года  была  организована сельскохозяйственная ярмарка "Осень - 2023", в которой приняли участие более 65 хозяйствующих субъектов.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ConsPlusNormal"/>
              <w:ind w:left="-107" w:right="-17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Комитет экономического развития и малого предпринимательства</w:t>
            </w:r>
          </w:p>
        </w:tc>
      </w:tr>
      <w:tr w:rsidR="0039507B" w:rsidTr="00DF1819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6"/>
              </w:rPr>
            </w:pPr>
          </w:p>
        </w:tc>
        <w:tc>
          <w:tcPr>
            <w:tcW w:w="3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Размещение информационных материалов, связанных с деятельностью малого и среднего предпринимательства (в т.ч. по сдаче в аренду жилых помещений), в СМИ, на сайте  города Курчатова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"Развитие малого и среднего предпринимательства в городе Курчатове Курской области"</w:t>
            </w:r>
          </w:p>
        </w:tc>
        <w:tc>
          <w:tcPr>
            <w:tcW w:w="65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tabs>
                <w:tab w:val="left" w:pos="70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В 2023 году на официальном сайте и в газете "Курчатовское время" было размещено 33 информационных материала, связанных с деятельностью малого и среднего предпринимательства. </w:t>
            </w:r>
          </w:p>
          <w:p w:rsidR="0039507B" w:rsidRDefault="0039507B">
            <w:pPr>
              <w:jc w:val="both"/>
              <w:rPr>
                <w:color w:val="FB290D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/>
        </w:tc>
      </w:tr>
      <w:tr w:rsidR="0039507B" w:rsidTr="00DF1819">
        <w:tc>
          <w:tcPr>
            <w:tcW w:w="148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tabs>
                <w:tab w:val="left" w:pos="0"/>
                <w:tab w:val="left" w:pos="38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 торговли и общественного питания</w:t>
            </w:r>
          </w:p>
        </w:tc>
      </w:tr>
      <w:tr w:rsidR="0039507B" w:rsidTr="00DF1819">
        <w:tc>
          <w:tcPr>
            <w:tcW w:w="148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tabs>
                <w:tab w:val="left" w:pos="0"/>
                <w:tab w:val="left" w:pos="385"/>
              </w:tabs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Задача 1. Совершенствование городской розничной торговли, общественного питания и бытового обслуживания населения.</w:t>
            </w:r>
          </w:p>
        </w:tc>
      </w:tr>
      <w:tr w:rsidR="0039507B" w:rsidTr="00DF1819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6"/>
              </w:rPr>
            </w:pPr>
          </w:p>
        </w:tc>
        <w:tc>
          <w:tcPr>
            <w:tcW w:w="3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 xml:space="preserve">Реализация полномочий органов местного самоуправления в области регулирования торговой деятельности в соответствии с </w:t>
            </w:r>
            <w:r>
              <w:rPr>
                <w:sz w:val="24"/>
              </w:rPr>
              <w:lastRenderedPageBreak/>
              <w:t>Федеральным законом от 28.12.2009 №381-ФЗ "Об основах государственного регулирования торговой деятельности в Российской Федерации".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jc w:val="center"/>
              <w:rPr>
                <w:b/>
                <w:color w:val="FB290D"/>
                <w:sz w:val="26"/>
              </w:rPr>
            </w:pPr>
          </w:p>
        </w:tc>
        <w:tc>
          <w:tcPr>
            <w:tcW w:w="65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Оборот розничной торговли в 2023 году составил 6684,131  млн. руб., с ростом к уровню прошлого года в сопоставимых ценах на 10,8 %.Оборот общественного питания составил 260,125 млн. руб., что на 10,6 % выше уровня прошлого года </w:t>
            </w:r>
            <w:r>
              <w:rPr>
                <w:sz w:val="24"/>
              </w:rPr>
              <w:lastRenderedPageBreak/>
              <w:t xml:space="preserve">в сопоставимых ценах. </w:t>
            </w:r>
          </w:p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Суммарный норматив минимальной обеспеченности населения площадью торговых объектов по городу Курчатову составляет 616 кв. м на 1 тыс. чел, в том числе по продаже продовольственных товаров 212 кв.м. на 1 тыс. чел., по продаже непродовольственных товаров 404 кв. м на 1 тыс. чел. Фактическая общая обеспеченность торговыми площадями на 01.01.2024 г. составила 1134,8 кв.м. на 1 тыс.чел., в том числе по продаже продовольственных товаров 397,2 кв.м на 1 тыс. чел., по продаже непродовольственных товаров 737,62 кв.м на 1 тыс. чел., что почти в 1,8 раза больше норматива.</w:t>
            </w:r>
          </w:p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настоящее время потребительский рынок состоит из 443 объектов торговли, общественного питания и бытового обслуживания, платных услуг.</w:t>
            </w:r>
          </w:p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Розничная торговля представлена 270 объектами, в т.ч. имеется: 47 продовольственных магазинов; 81 непродовольственный магазин; 27 магазинов со смешанным ассортиментом; 80 объектов мелкорозничной сети (объекты нестационарной торговли); 43  предприятия общественного питания; 1 рынок; 1  мелкооптовый склад; 1 дом бытового обслуживания;</w:t>
            </w:r>
            <w:r>
              <w:rPr>
                <w:color w:val="FB290D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 xml:space="preserve"> 31 парикмахерск</w:t>
            </w:r>
            <w:r>
              <w:rPr>
                <w:rFonts w:ascii="Calibri" w:hAnsi="Calibri"/>
                <w:sz w:val="24"/>
              </w:rPr>
              <w:t>ая;</w:t>
            </w:r>
            <w:r>
              <w:rPr>
                <w:rFonts w:ascii="PT Astra Serif" w:hAnsi="PT Astra Serif"/>
                <w:sz w:val="24"/>
              </w:rPr>
              <w:t xml:space="preserve"> 10 обувных мастерских</w:t>
            </w:r>
            <w:r>
              <w:rPr>
                <w:rFonts w:ascii="Calibri" w:hAnsi="Calibri"/>
                <w:sz w:val="24"/>
              </w:rPr>
              <w:t>;</w:t>
            </w:r>
            <w:r>
              <w:rPr>
                <w:rFonts w:ascii="PT Astra Serif" w:hAnsi="PT Astra Serif"/>
                <w:sz w:val="24"/>
              </w:rPr>
              <w:t xml:space="preserve"> 4 мастерских по ремонту и изготовлению изделий из драгоценных металлов</w:t>
            </w:r>
            <w:r>
              <w:rPr>
                <w:rFonts w:ascii="Calibri" w:hAnsi="Calibri"/>
                <w:sz w:val="24"/>
              </w:rPr>
              <w:t>;</w:t>
            </w:r>
            <w:r>
              <w:rPr>
                <w:rFonts w:ascii="PT Astra Serif" w:hAnsi="PT Astra Serif"/>
                <w:sz w:val="24"/>
              </w:rPr>
              <w:t xml:space="preserve"> 12 швейных мастерских</w:t>
            </w:r>
            <w:r>
              <w:rPr>
                <w:rFonts w:ascii="Calibri" w:hAnsi="Calibri"/>
                <w:sz w:val="24"/>
              </w:rPr>
              <w:t>;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sz w:val="24"/>
              </w:rPr>
              <w:t>3 магазина ритуальных услуг; 35  аптек  и аптечных пунктов.</w:t>
            </w:r>
          </w:p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территории города сеть предприятий бытового обслуживания  насчитывает 77 предприятий,  которыми оказываются различные виды услуг: парикмахерские, </w:t>
            </w:r>
            <w:r>
              <w:rPr>
                <w:sz w:val="24"/>
              </w:rPr>
              <w:lastRenderedPageBreak/>
              <w:t>косметология, ремонт обуви, ремонт и пошив одежды, маникюр, педикюр, услуги солярия, услуги прачечной, чистка пухо-перовых изделий, изготовление памятников и фото-керамики, фотографии, ритуальные услуги, ремонт кожгалантереи, ремонт часов, вышивка и другие.</w:t>
            </w:r>
          </w:p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Жители города в полной мере обеспечены ассортиментом реализуемых продовольственных и промышленных товаров и оказываемых услуг. Во всех микрорайонах города развита сеть магазинов шаговой доступности.</w:t>
            </w:r>
          </w:p>
          <w:p w:rsidR="0039507B" w:rsidRDefault="004B4D23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целях  упорядочения  размещения  нестационарных  торговых объектов на территории г. Курчатова постановлением администрации г. Курчатова от 03.11.2023 № 1574 утверждена Схема размещения нестационарных торговых объектов на территории муниципального образования «Город Курчатов» Курской области.  Специалистами Комитета экономического развития и малого предпринимательства осуществляется постоянный  контроль за соблюдением вышеуказанной схемы.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r>
              <w:rPr>
                <w:sz w:val="24"/>
              </w:rPr>
              <w:lastRenderedPageBreak/>
              <w:t xml:space="preserve">Комитет экономического развития и </w:t>
            </w:r>
            <w:r>
              <w:rPr>
                <w:sz w:val="24"/>
              </w:rPr>
              <w:lastRenderedPageBreak/>
              <w:t>малого предпринимательства</w:t>
            </w:r>
          </w:p>
        </w:tc>
      </w:tr>
      <w:tr w:rsidR="0039507B" w:rsidTr="00DF1819">
        <w:tc>
          <w:tcPr>
            <w:tcW w:w="148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tabs>
                <w:tab w:val="left" w:pos="0"/>
                <w:tab w:val="left" w:pos="385"/>
              </w:tabs>
              <w:jc w:val="center"/>
            </w:pPr>
            <w:r>
              <w:rPr>
                <w:b/>
                <w:i/>
                <w:sz w:val="24"/>
              </w:rPr>
              <w:lastRenderedPageBreak/>
              <w:t>Задача 2. Оказание всесторонней поддержки местным производителям, продвижение их продукции на потребительском рынке.</w:t>
            </w:r>
          </w:p>
        </w:tc>
      </w:tr>
      <w:tr w:rsidR="0039507B" w:rsidTr="00DF1819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6"/>
              </w:rPr>
            </w:pPr>
          </w:p>
        </w:tc>
        <w:tc>
          <w:tcPr>
            <w:tcW w:w="3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b/>
                <w:sz w:val="26"/>
              </w:rPr>
            </w:pPr>
            <w:r>
              <w:rPr>
                <w:sz w:val="24"/>
              </w:rPr>
              <w:t>Проведение общегородских мероприятий, сельскохозяйственной ярмарки с привлечением  курчатовских производителей, юридических лиц и индивидуальных предпринимателей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"Развитие малого и среднего предпринимательства в городе Курчатове Курской области"</w:t>
            </w:r>
          </w:p>
        </w:tc>
        <w:tc>
          <w:tcPr>
            <w:tcW w:w="65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Индивидуальные предприниматели города Курчатова приняли участие: в городской выставке - ярмарке  «Масленица»,</w:t>
            </w:r>
          </w:p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07.10.2023 года администрацией города Курчатова организованная сельскохозяйственная  ярмарка «Осень — 2023», где приняло участие более 65 хозяйствующих субъектов, из них 62 индивидуальных предпринимателя и 4 юридических лица города Курчатова.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10" w:right="-25"/>
            </w:pPr>
            <w:r>
              <w:rPr>
                <w:sz w:val="24"/>
              </w:rPr>
              <w:t>Комитет экономического развития и малого предпринимательства</w:t>
            </w:r>
          </w:p>
        </w:tc>
      </w:tr>
      <w:tr w:rsidR="0039507B" w:rsidTr="00DF1819">
        <w:tc>
          <w:tcPr>
            <w:tcW w:w="148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tabs>
                <w:tab w:val="left" w:pos="0"/>
                <w:tab w:val="left" w:pos="385"/>
              </w:tabs>
            </w:pPr>
            <w:r>
              <w:rPr>
                <w:b/>
                <w:i/>
                <w:sz w:val="24"/>
              </w:rPr>
              <w:t xml:space="preserve">Задача 3. Совершенствование правового регулирования в области управления, координации деятельности субъектов </w:t>
            </w:r>
            <w:r>
              <w:rPr>
                <w:b/>
                <w:i/>
                <w:sz w:val="24"/>
              </w:rPr>
              <w:lastRenderedPageBreak/>
              <w:t>потребительского рынка.</w:t>
            </w:r>
          </w:p>
        </w:tc>
      </w:tr>
      <w:tr w:rsidR="0039507B" w:rsidTr="00DF1819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6"/>
              </w:rPr>
            </w:pPr>
          </w:p>
        </w:tc>
        <w:tc>
          <w:tcPr>
            <w:tcW w:w="3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b/>
                <w:sz w:val="26"/>
              </w:rPr>
            </w:pPr>
            <w:r>
              <w:rPr>
                <w:sz w:val="24"/>
              </w:rPr>
              <w:t>Подготовка проектов нормативно-правовых актов города  Курчатова по основным вопросам в области потребительского рынка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"Развитие малого и среднего предпринимательства в городе Курчатове Курской области"</w:t>
            </w:r>
          </w:p>
        </w:tc>
        <w:tc>
          <w:tcPr>
            <w:tcW w:w="65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Подготовлено 30 нормативных правовых актов города Курчатова по вопросам в области потребительского рынка.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10" w:right="-167"/>
            </w:pPr>
            <w:r>
              <w:rPr>
                <w:sz w:val="24"/>
              </w:rPr>
              <w:t>Комитет экономического развития и малого предпринимательства</w:t>
            </w:r>
          </w:p>
        </w:tc>
      </w:tr>
      <w:tr w:rsidR="0039507B" w:rsidTr="00DF1819">
        <w:trPr>
          <w:trHeight w:val="466"/>
        </w:trPr>
        <w:tc>
          <w:tcPr>
            <w:tcW w:w="148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Default"/>
              <w:tabs>
                <w:tab w:val="left" w:pos="0"/>
                <w:tab w:val="left" w:pos="385"/>
              </w:tabs>
              <w:jc w:val="center"/>
              <w:rPr>
                <w:b/>
                <w:i/>
              </w:rPr>
            </w:pPr>
            <w:r>
              <w:rPr>
                <w:b/>
                <w:sz w:val="26"/>
              </w:rPr>
              <w:t>Приоритет    "Развитие инвестиционного климата"</w:t>
            </w:r>
          </w:p>
        </w:tc>
      </w:tr>
      <w:tr w:rsidR="0039507B" w:rsidTr="00DF1819">
        <w:tc>
          <w:tcPr>
            <w:tcW w:w="148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Default"/>
              <w:tabs>
                <w:tab w:val="left" w:pos="0"/>
                <w:tab w:val="left" w:pos="385"/>
              </w:tabs>
              <w:jc w:val="center"/>
              <w:rPr>
                <w:b/>
              </w:rPr>
            </w:pPr>
            <w:r>
              <w:rPr>
                <w:b/>
                <w:i/>
              </w:rPr>
              <w:t>Задача 1. Создание благоприятной для инвестиций административной среды.</w:t>
            </w:r>
          </w:p>
          <w:p w:rsidR="0039507B" w:rsidRDefault="004B4D23">
            <w:pPr>
              <w:pStyle w:val="Default"/>
              <w:tabs>
                <w:tab w:val="left" w:pos="0"/>
                <w:tab w:val="left" w:pos="385"/>
              </w:tabs>
              <w:jc w:val="center"/>
              <w:rPr>
                <w:b/>
              </w:rPr>
            </w:pPr>
            <w:r>
              <w:rPr>
                <w:b/>
                <w:i/>
              </w:rPr>
              <w:t>Повышение уровня конкурентоспособности города, формирование и продвижение имиджа города, привлекательного для инвестиций</w:t>
            </w:r>
            <w:r>
              <w:rPr>
                <w:b/>
              </w:rPr>
              <w:t>.</w:t>
            </w:r>
          </w:p>
        </w:tc>
      </w:tr>
      <w:tr w:rsidR="0039507B" w:rsidTr="00DF1819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6"/>
              </w:rPr>
            </w:pPr>
          </w:p>
        </w:tc>
        <w:tc>
          <w:tcPr>
            <w:tcW w:w="3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Инвестиционный проект "Строительство Курской АЭС-2. Энергоблоки №1 и 2"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jc w:val="both"/>
              <w:rPr>
                <w:color w:val="FB290D"/>
                <w:sz w:val="24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84" w:right="-108"/>
              <w:jc w:val="center"/>
              <w:rPr>
                <w:sz w:val="24"/>
              </w:rPr>
            </w:pPr>
            <w:r>
              <w:rPr>
                <w:sz w:val="24"/>
              </w:rPr>
              <w:t>Средства АО "Концерн Росэнергоатом"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jc w:val="both"/>
              <w:rPr>
                <w:color w:val="FB290D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jc w:val="both"/>
              <w:rPr>
                <w:color w:val="FB290D"/>
                <w:sz w:val="24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b/>
                <w:sz w:val="26"/>
              </w:rPr>
            </w:pPr>
            <w:r>
              <w:rPr>
                <w:sz w:val="24"/>
              </w:rPr>
              <w:t>Индекс физического объема инвестиций к уровню 2022 года составил 133%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10"/>
              <w:jc w:val="both"/>
              <w:rPr>
                <w:sz w:val="24"/>
              </w:rPr>
            </w:pPr>
            <w:r>
              <w:rPr>
                <w:sz w:val="24"/>
              </w:rPr>
              <w:t>Филиал АО "Концерн Росэнергоатом" "Курская атомная станция"</w:t>
            </w:r>
          </w:p>
        </w:tc>
      </w:tr>
      <w:tr w:rsidR="0039507B" w:rsidTr="00DF1819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6"/>
              </w:rPr>
            </w:pPr>
          </w:p>
        </w:tc>
        <w:tc>
          <w:tcPr>
            <w:tcW w:w="3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Инвестиционный проект "Комплекс переработки твердых радиоактивных отходов (КП РАО)"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jc w:val="center"/>
              <w:rPr>
                <w:b/>
                <w:color w:val="FB290D"/>
                <w:sz w:val="24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84" w:right="-108"/>
              <w:jc w:val="center"/>
              <w:rPr>
                <w:sz w:val="24"/>
              </w:rPr>
            </w:pPr>
            <w:r>
              <w:rPr>
                <w:sz w:val="24"/>
              </w:rPr>
              <w:t>Средства АО "Концерн Росэнергоатом"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jc w:val="both"/>
              <w:rPr>
                <w:color w:val="FB290D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jc w:val="both"/>
              <w:rPr>
                <w:color w:val="FB290D"/>
                <w:sz w:val="24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Индекс физического объема инвестиций к уровню 2022 года составил 30%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/>
        </w:tc>
      </w:tr>
      <w:tr w:rsidR="0039507B" w:rsidTr="00DF1819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6"/>
              </w:rPr>
            </w:pPr>
          </w:p>
        </w:tc>
        <w:tc>
          <w:tcPr>
            <w:tcW w:w="3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Создание благоприятных  условий для привлечений инвестиций в экономику города Курчатова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jc w:val="center"/>
              <w:rPr>
                <w:b/>
                <w:color w:val="FB290D"/>
                <w:sz w:val="26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84" w:right="-108"/>
              <w:jc w:val="center"/>
              <w:rPr>
                <w:sz w:val="24"/>
              </w:rPr>
            </w:pPr>
            <w:r>
              <w:rPr>
                <w:sz w:val="24"/>
              </w:rPr>
              <w:t>Средства хозяйствующих субъектов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jc w:val="both"/>
              <w:rPr>
                <w:color w:val="FB290D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center"/>
              <w:rPr>
                <w:color w:val="FB290D"/>
                <w:sz w:val="24"/>
              </w:rPr>
            </w:pPr>
            <w:r>
              <w:rPr>
                <w:sz w:val="24"/>
              </w:rPr>
              <w:t>88,847 млрд. руб.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оценке 2023 года объём инвестиций в экономику города Курчатова составил 88,847 млрд. руб.</w:t>
            </w:r>
          </w:p>
          <w:p w:rsidR="0039507B" w:rsidRDefault="0039507B">
            <w:pPr>
              <w:jc w:val="both"/>
              <w:rPr>
                <w:color w:val="FB290D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07" w:right="-29"/>
            </w:pPr>
            <w:r>
              <w:rPr>
                <w:sz w:val="24"/>
              </w:rPr>
              <w:t>Комитет экономического развития и малого предпринимательства</w:t>
            </w:r>
          </w:p>
        </w:tc>
      </w:tr>
      <w:tr w:rsidR="0039507B" w:rsidTr="00DF1819">
        <w:tc>
          <w:tcPr>
            <w:tcW w:w="148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tabs>
                <w:tab w:val="left" w:pos="0"/>
                <w:tab w:val="left" w:pos="385"/>
              </w:tabs>
              <w:jc w:val="center"/>
            </w:pPr>
            <w:r>
              <w:rPr>
                <w:b/>
                <w:sz w:val="28"/>
                <w:u w:val="single"/>
              </w:rPr>
              <w:t>Стратегический приоритет 2. Всесторонне развитие человеческого потенциала</w:t>
            </w:r>
          </w:p>
        </w:tc>
      </w:tr>
      <w:tr w:rsidR="0039507B" w:rsidTr="00DF1819">
        <w:tc>
          <w:tcPr>
            <w:tcW w:w="148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tabs>
                <w:tab w:val="left" w:pos="0"/>
                <w:tab w:val="left" w:pos="385"/>
              </w:tabs>
              <w:jc w:val="center"/>
            </w:pPr>
            <w:r>
              <w:rPr>
                <w:b/>
                <w:sz w:val="26"/>
              </w:rPr>
              <w:t>Приоритет "Совершенствование системы образования в городе"</w:t>
            </w:r>
          </w:p>
        </w:tc>
      </w:tr>
      <w:tr w:rsidR="0039507B" w:rsidTr="00DF1819">
        <w:tc>
          <w:tcPr>
            <w:tcW w:w="148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tabs>
                <w:tab w:val="left" w:pos="0"/>
                <w:tab w:val="left" w:pos="385"/>
              </w:tabs>
              <w:jc w:val="center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>Задача 1</w:t>
            </w:r>
            <w:r>
              <w:rPr>
                <w:sz w:val="24"/>
                <w:highlight w:val="white"/>
              </w:rPr>
              <w:t xml:space="preserve">. </w:t>
            </w:r>
            <w:r>
              <w:rPr>
                <w:b/>
                <w:i/>
                <w:sz w:val="24"/>
              </w:rPr>
              <w:t>Развитие системы дошкольного образования, обеспечивающей доступность качественных образовательных услуг.</w:t>
            </w:r>
          </w:p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b/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07B" w:rsidRDefault="004B4D23">
            <w:pPr>
              <w:jc w:val="both"/>
            </w:pPr>
            <w:r>
              <w:rPr>
                <w:sz w:val="24"/>
              </w:rPr>
              <w:t xml:space="preserve">Обеспечение условий и реализация образовательных программ дошкольного образования 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07B" w:rsidRDefault="004B4D23">
            <w:pPr>
              <w:pStyle w:val="Default"/>
            </w:pPr>
            <w:r>
              <w:t>Муниципальная программа "Развитие образования города Курчатова Курской области"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07B" w:rsidRDefault="004B4D23">
            <w:pPr>
              <w:ind w:left="-106" w:right="-108"/>
            </w:pPr>
            <w:r>
              <w:rPr>
                <w:sz w:val="24"/>
              </w:rPr>
              <w:t xml:space="preserve">Областной бюджет,   </w:t>
            </w:r>
          </w:p>
          <w:p w:rsidR="0039507B" w:rsidRDefault="004B4D23">
            <w:pPr>
              <w:ind w:left="-106" w:right="-108"/>
            </w:pPr>
            <w:r>
              <w:rPr>
                <w:sz w:val="24"/>
              </w:rPr>
              <w:t xml:space="preserve">Городской бюджет, </w:t>
            </w:r>
          </w:p>
          <w:p w:rsidR="0039507B" w:rsidRDefault="004B4D23">
            <w:pPr>
              <w:ind w:left="-106" w:right="-108"/>
            </w:pPr>
            <w:r>
              <w:rPr>
                <w:sz w:val="24"/>
              </w:rPr>
              <w:t>тыс.руб.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07" w:right="-108"/>
              <w:jc w:val="center"/>
              <w:rPr>
                <w:sz w:val="24"/>
              </w:rPr>
            </w:pPr>
            <w:r>
              <w:rPr>
                <w:sz w:val="24"/>
              </w:rPr>
              <w:t>199964,85</w:t>
            </w:r>
          </w:p>
          <w:p w:rsidR="0039507B" w:rsidRDefault="0039507B">
            <w:pPr>
              <w:ind w:left="-107"/>
              <w:jc w:val="center"/>
              <w:rPr>
                <w:sz w:val="24"/>
              </w:rPr>
            </w:pPr>
          </w:p>
          <w:p w:rsidR="0039507B" w:rsidRDefault="004B4D23">
            <w:pPr>
              <w:ind w:left="-107"/>
              <w:jc w:val="center"/>
              <w:rPr>
                <w:sz w:val="24"/>
              </w:rPr>
            </w:pPr>
            <w:r>
              <w:rPr>
                <w:sz w:val="24"/>
              </w:rPr>
              <w:t>59795,74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06" w:right="-109"/>
              <w:jc w:val="center"/>
              <w:rPr>
                <w:sz w:val="24"/>
              </w:rPr>
            </w:pPr>
            <w:r>
              <w:rPr>
                <w:sz w:val="24"/>
              </w:rPr>
              <w:t>205601,23</w:t>
            </w:r>
          </w:p>
          <w:p w:rsidR="0039507B" w:rsidRDefault="0039507B">
            <w:pPr>
              <w:tabs>
                <w:tab w:val="left" w:pos="177"/>
                <w:tab w:val="left" w:pos="385"/>
              </w:tabs>
              <w:ind w:left="-106" w:right="-109"/>
              <w:jc w:val="center"/>
              <w:rPr>
                <w:sz w:val="24"/>
              </w:rPr>
            </w:pPr>
          </w:p>
          <w:p w:rsidR="0039507B" w:rsidRDefault="004B4D23">
            <w:pPr>
              <w:ind w:left="-106" w:right="-109"/>
              <w:jc w:val="center"/>
            </w:pPr>
            <w:r>
              <w:rPr>
                <w:sz w:val="24"/>
              </w:rPr>
              <w:t>84560,479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Созданы условия для реализации образовательных программ дошкольного образования, которые обеспечивают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tabs>
                <w:tab w:val="left" w:pos="385"/>
              </w:tabs>
              <w:ind w:left="-52"/>
              <w:jc w:val="center"/>
              <w:rPr>
                <w:b/>
                <w:sz w:val="24"/>
                <w:highlight w:val="white"/>
              </w:rPr>
            </w:pPr>
            <w:r>
              <w:rPr>
                <w:sz w:val="24"/>
              </w:rPr>
              <w:t>Комитет образования города Курчатова</w:t>
            </w:r>
          </w:p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</w:pPr>
            <w:r>
              <w:rPr>
                <w:sz w:val="24"/>
              </w:rPr>
              <w:t>Проведение капитальных ремонтов муниципальных дошкольных образовательных учреждений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Default"/>
            </w:pPr>
            <w:r>
              <w:t xml:space="preserve">Муниципальная программа "Развитие образования города Курчатова Курской </w:t>
            </w:r>
            <w:r>
              <w:lastRenderedPageBreak/>
              <w:t>области"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06" w:right="-108"/>
            </w:pPr>
            <w:r>
              <w:rPr>
                <w:sz w:val="24"/>
              </w:rPr>
              <w:lastRenderedPageBreak/>
              <w:t xml:space="preserve">Городской бюджет, </w:t>
            </w:r>
          </w:p>
          <w:p w:rsidR="0039507B" w:rsidRDefault="004B4D23">
            <w:pPr>
              <w:ind w:left="-106" w:right="-108"/>
            </w:pPr>
            <w:r>
              <w:rPr>
                <w:sz w:val="24"/>
              </w:rPr>
              <w:t>тыс.руб.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29" w:right="-108"/>
              <w:jc w:val="center"/>
              <w:rPr>
                <w:color w:val="FB290D"/>
              </w:rPr>
            </w:pPr>
            <w:r>
              <w:rPr>
                <w:sz w:val="22"/>
              </w:rPr>
              <w:t>17957,072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right="-108"/>
              <w:rPr>
                <w:color w:val="FB290D"/>
                <w:sz w:val="22"/>
              </w:rPr>
            </w:pPr>
            <w:r>
              <w:rPr>
                <w:sz w:val="22"/>
              </w:rPr>
              <w:t>20972,617</w:t>
            </w:r>
          </w:p>
          <w:p w:rsidR="0039507B" w:rsidRDefault="0039507B">
            <w:p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yellow"/>
              </w:rPr>
            </w:pPr>
          </w:p>
          <w:p w:rsidR="0039507B" w:rsidRDefault="0039507B">
            <w:p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yellow"/>
              </w:rPr>
            </w:pPr>
          </w:p>
          <w:p w:rsidR="0039507B" w:rsidRDefault="0039507B">
            <w:pPr>
              <w:tabs>
                <w:tab w:val="left" w:pos="0"/>
                <w:tab w:val="left" w:pos="385"/>
              </w:tabs>
              <w:rPr>
                <w:b/>
                <w:color w:val="FB290D"/>
                <w:sz w:val="24"/>
                <w:highlight w:val="yellow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</w:pPr>
            <w:r>
              <w:rPr>
                <w:sz w:val="24"/>
              </w:rPr>
              <w:t>Выполнен капитальный ремонт:</w:t>
            </w:r>
          </w:p>
          <w:p w:rsidR="0039507B" w:rsidRDefault="004B4D23">
            <w:pPr>
              <w:jc w:val="both"/>
            </w:pPr>
            <w:r>
              <w:rPr>
                <w:sz w:val="24"/>
              </w:rPr>
              <w:t>- МАДОУ «Детский сад №2»: капитальный ремонт канализации здания -1102,044 тыс. руб.;</w:t>
            </w:r>
            <w:r>
              <w:t xml:space="preserve"> </w:t>
            </w:r>
            <w:r>
              <w:rPr>
                <w:sz w:val="24"/>
              </w:rPr>
              <w:lastRenderedPageBreak/>
              <w:t>капитальный ремонт крылец хоз.блока-310,66 тыс. руб.; капитальный ремонт музыкального зала- 435,841 тыс. руб.;</w:t>
            </w:r>
            <w:r>
              <w:t xml:space="preserve"> </w:t>
            </w:r>
            <w:r>
              <w:rPr>
                <w:sz w:val="24"/>
              </w:rPr>
              <w:t>разработка локально-сметной документации к капитальному ремонту канализации здания-20 тыс. руб.; строительный контроль канализации здания-23,58 тыс.  руб.; строительный контроль при выполнении капитального ремонта крылец хоз. блока-6,648 тыс. руб.; строительный контроль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на капитальный ремонт музыкального зала-9,327 тыс. руб.</w:t>
            </w:r>
          </w:p>
          <w:p w:rsidR="0039507B" w:rsidRDefault="004B4D23">
            <w:pPr>
              <w:jc w:val="both"/>
            </w:pPr>
            <w:r>
              <w:rPr>
                <w:sz w:val="24"/>
              </w:rPr>
              <w:t>- МАДОУ «Детский сад №4»:</w:t>
            </w:r>
            <w:r>
              <w:t xml:space="preserve"> </w:t>
            </w:r>
            <w:r>
              <w:rPr>
                <w:sz w:val="24"/>
              </w:rPr>
              <w:t>капитальный ремонт инженерных сооружений хол., гор. водоснабжения, канализации-1250 тыс. руб.; капитальный ремонт инженерных сооружений системы отопления-1250 тыс. руб.;</w:t>
            </w:r>
            <w:r>
              <w:t xml:space="preserve"> </w:t>
            </w:r>
            <w:r>
              <w:rPr>
                <w:sz w:val="24"/>
              </w:rPr>
              <w:t>строительный контроль-26,75 тыс. руб.; строительный контроль-26,75 тыс. руб.; разработка ПСД на капитальный ремонт кровли здания детского сада-200 тыс. руб.;</w:t>
            </w:r>
            <w:r>
              <w:t xml:space="preserve"> </w:t>
            </w:r>
            <w:r>
              <w:rPr>
                <w:sz w:val="24"/>
              </w:rPr>
              <w:t>разработка ПСД на капитальный ремонт двух групповых ячеек №6,7-140 тыс. руб.</w:t>
            </w:r>
          </w:p>
          <w:p w:rsidR="0039507B" w:rsidRDefault="004B4D23">
            <w:pPr>
              <w:jc w:val="both"/>
            </w:pPr>
            <w:r>
              <w:rPr>
                <w:sz w:val="24"/>
              </w:rPr>
              <w:t>- МАДОУ «Детский сад №5»:</w:t>
            </w:r>
            <w:r>
              <w:t xml:space="preserve"> </w:t>
            </w:r>
            <w:r>
              <w:rPr>
                <w:sz w:val="24"/>
              </w:rPr>
              <w:lastRenderedPageBreak/>
              <w:t>капитальный ремонт кровли-850,055 тыс. руб.; капитальный</w:t>
            </w:r>
            <w:r>
              <w:rPr>
                <w:color w:val="FF3838"/>
                <w:sz w:val="24"/>
              </w:rPr>
              <w:t xml:space="preserve"> </w:t>
            </w:r>
            <w:r>
              <w:rPr>
                <w:sz w:val="24"/>
              </w:rPr>
              <w:t>ремонт кровли-850,055 тыс. руб.; разработка ПСД на капитальный ремонт пищеблока-100 тыс. руб.; строительный контроль -36,382 тыс. руб.; ПСД на ремонт системы отопления в подвале-61,7 тыс. руб.; ПСД на ремонт системы холодного водоснабжения 51,8 тыс. руб.</w:t>
            </w:r>
          </w:p>
          <w:p w:rsidR="0039507B" w:rsidRDefault="004B4D23">
            <w:pPr>
              <w:jc w:val="both"/>
            </w:pPr>
            <w:r>
              <w:rPr>
                <w:sz w:val="24"/>
              </w:rPr>
              <w:t>- МАДОУ «Детский сад №7» капитальный ремонт инженерных систем (отопление) – 878,588 тыс. руб.; капитальный ремонт крылец и навесов – 1032,302 тыс. руб.; строительный контроль на капитальный ремонт инженерных сетей (отопление) -18,802 тыс. руб.;</w:t>
            </w:r>
            <w:r>
              <w:t xml:space="preserve"> </w:t>
            </w:r>
            <w:r>
              <w:rPr>
                <w:sz w:val="24"/>
              </w:rPr>
              <w:t>строительный контроль на капитальный ремонт крылец и навесов</w:t>
            </w:r>
            <w:r>
              <w:rPr>
                <w:color w:val="FF3838"/>
                <w:sz w:val="24"/>
              </w:rPr>
              <w:t>-</w:t>
            </w:r>
            <w:r>
              <w:rPr>
                <w:sz w:val="24"/>
              </w:rPr>
              <w:t>22,0912 тыс. руб.</w:t>
            </w:r>
          </w:p>
          <w:p w:rsidR="0039507B" w:rsidRDefault="004B4D23">
            <w:pPr>
              <w:jc w:val="both"/>
            </w:pPr>
            <w:r>
              <w:rPr>
                <w:sz w:val="24"/>
              </w:rPr>
              <w:t xml:space="preserve">- МАДОУ «Детский сад №12»: капитальный ремонт бассейна -5219,698 тыс. руб.; проверка сметной стоимости на капитальный ремонт бассейна- 47,099 тыс.   руб.; строительный контроль по капитальному ремонту бассейна – 106,347 тыс. руб.; </w:t>
            </w:r>
          </w:p>
          <w:p w:rsidR="0039507B" w:rsidRDefault="004B4D23">
            <w:pPr>
              <w:jc w:val="both"/>
            </w:pPr>
            <w:r>
              <w:rPr>
                <w:sz w:val="24"/>
              </w:rPr>
              <w:lastRenderedPageBreak/>
              <w:t xml:space="preserve">- МАДОУ «Детский сад №14»: капитальный ремонт  бассейна -5076,578 тыс. руб.; капитальный ремонт медицинского кабинета-1045,635 тыс. руб.; капитальный ремонт общего санузла в здании-308,876 тыс. руб.; </w:t>
            </w:r>
          </w:p>
          <w:p w:rsidR="0039507B" w:rsidRDefault="004B4D23">
            <w:pPr>
              <w:tabs>
                <w:tab w:val="left" w:pos="385"/>
              </w:tabs>
              <w:rPr>
                <w:b/>
                <w:sz w:val="24"/>
                <w:highlight w:val="white"/>
              </w:rPr>
            </w:pPr>
            <w:r>
              <w:rPr>
                <w:sz w:val="24"/>
              </w:rPr>
              <w:t>проверка сметной стоимости капитального ремонта басейна-47,382 тыс. руб.; строительный контроль по капитальному ремонту бассейна-108,639 тыс. руб.; строительный контроль по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капитальному ремонту медицинского кабинета-22,377 тыс. руб.; строительный контроль по капитальному ремонту общего санузла – 6,610 тыс. руб.; разработка ПСД по капитальному ремонту-280 тыс. руб.</w:t>
            </w:r>
          </w:p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</w:pPr>
            <w:r>
              <w:rPr>
                <w:sz w:val="24"/>
              </w:rPr>
              <w:t>Ликвидация очередности на зачисление в дошкольные образовательные учреждения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Default"/>
              <w:jc w:val="both"/>
            </w:pPr>
            <w:r>
              <w:t>Муниципальная программа "Развитие образования города Курчатова Курской области"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ind w:left="-106" w:right="-108"/>
              <w:rPr>
                <w:color w:val="FB290D"/>
                <w:sz w:val="24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ind w:left="34" w:right="-108"/>
              <w:rPr>
                <w:color w:val="FB290D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tabs>
                <w:tab w:val="left" w:pos="385"/>
              </w:tabs>
              <w:ind w:left="-106" w:right="-110"/>
              <w:jc w:val="center"/>
              <w:rPr>
                <w:color w:val="FB290D"/>
                <w:sz w:val="24"/>
              </w:rPr>
            </w:pPr>
          </w:p>
          <w:p w:rsidR="0039507B" w:rsidRDefault="0039507B">
            <w:pPr>
              <w:tabs>
                <w:tab w:val="left" w:pos="385"/>
              </w:tabs>
              <w:ind w:left="-106" w:right="-110"/>
              <w:jc w:val="center"/>
              <w:rPr>
                <w:color w:val="FB290D"/>
                <w:sz w:val="24"/>
              </w:rPr>
            </w:pPr>
          </w:p>
          <w:p w:rsidR="0039507B" w:rsidRDefault="0039507B">
            <w:pPr>
              <w:tabs>
                <w:tab w:val="left" w:pos="385"/>
              </w:tabs>
              <w:ind w:left="-106" w:right="-110"/>
              <w:rPr>
                <w:b/>
                <w:color w:val="FB290D"/>
                <w:sz w:val="24"/>
                <w:highlight w:val="white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</w:pPr>
            <w:r>
              <w:rPr>
                <w:sz w:val="24"/>
              </w:rPr>
              <w:t>100% детей предоставлена возможность получать услуги дошкольного образования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tabs>
                <w:tab w:val="left" w:pos="385"/>
              </w:tabs>
              <w:ind w:left="-52"/>
              <w:jc w:val="center"/>
              <w:rPr>
                <w:b/>
                <w:sz w:val="24"/>
                <w:highlight w:val="white"/>
              </w:rPr>
            </w:pPr>
            <w:r>
              <w:rPr>
                <w:sz w:val="24"/>
              </w:rPr>
              <w:t>Комитет образования города Курчатова</w:t>
            </w:r>
          </w:p>
        </w:tc>
      </w:tr>
      <w:tr w:rsidR="0039507B" w:rsidTr="00DF1819">
        <w:tc>
          <w:tcPr>
            <w:tcW w:w="148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tabs>
                <w:tab w:val="left" w:pos="0"/>
                <w:tab w:val="left" w:pos="385"/>
              </w:tabs>
              <w:jc w:val="center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>Задача 2</w:t>
            </w:r>
            <w:r>
              <w:rPr>
                <w:sz w:val="24"/>
                <w:highlight w:val="white"/>
              </w:rPr>
              <w:t xml:space="preserve">. </w:t>
            </w:r>
            <w:r>
              <w:rPr>
                <w:b/>
                <w:i/>
                <w:sz w:val="24"/>
              </w:rPr>
              <w:t>Развитие системы общедоступного, бесплатного, качественного начального общего, основного общего, среднего общего образования.</w:t>
            </w:r>
          </w:p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r>
              <w:rPr>
                <w:sz w:val="24"/>
              </w:rPr>
              <w:t xml:space="preserve">Проведение капитальных ремонтов муниципальных общеобразовательных </w:t>
            </w:r>
            <w:r>
              <w:rPr>
                <w:sz w:val="24"/>
              </w:rPr>
              <w:lastRenderedPageBreak/>
              <w:t>учреждений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r>
              <w:rPr>
                <w:sz w:val="24"/>
              </w:rPr>
              <w:lastRenderedPageBreak/>
              <w:t xml:space="preserve">Муниципальная программа "Развитие образования города </w:t>
            </w:r>
            <w:r>
              <w:rPr>
                <w:sz w:val="24"/>
              </w:rPr>
              <w:lastRenderedPageBreak/>
              <w:t>Курчатова Курской области"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r>
              <w:rPr>
                <w:sz w:val="24"/>
              </w:rPr>
              <w:lastRenderedPageBreak/>
              <w:t xml:space="preserve">Городской бюджет, </w:t>
            </w:r>
          </w:p>
          <w:p w:rsidR="0039507B" w:rsidRDefault="004B4D23">
            <w:r>
              <w:rPr>
                <w:sz w:val="24"/>
              </w:rPr>
              <w:t>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29" w:right="-106"/>
              <w:jc w:val="center"/>
            </w:pPr>
            <w:r>
              <w:rPr>
                <w:sz w:val="24"/>
              </w:rPr>
              <w:t>2224,354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</w:rPr>
            </w:pPr>
            <w:r>
              <w:rPr>
                <w:sz w:val="22"/>
              </w:rPr>
              <w:t>8566,055</w:t>
            </w:r>
          </w:p>
          <w:p w:rsidR="0039507B" w:rsidRDefault="0039507B">
            <w:pPr>
              <w:tabs>
                <w:tab w:val="left" w:pos="0"/>
                <w:tab w:val="left" w:pos="385"/>
              </w:tabs>
              <w:jc w:val="center"/>
              <w:rPr>
                <w:b/>
                <w:color w:val="FB290D"/>
                <w:sz w:val="24"/>
                <w:highlight w:val="yellow"/>
              </w:rPr>
            </w:pPr>
          </w:p>
          <w:p w:rsidR="0039507B" w:rsidRDefault="0039507B">
            <w:pPr>
              <w:tabs>
                <w:tab w:val="left" w:pos="0"/>
                <w:tab w:val="left" w:pos="385"/>
              </w:tabs>
              <w:rPr>
                <w:b/>
                <w:color w:val="FB290D"/>
                <w:sz w:val="24"/>
                <w:highlight w:val="yellow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tabs>
                <w:tab w:val="left" w:pos="0"/>
                <w:tab w:val="left" w:pos="385"/>
              </w:tabs>
              <w:jc w:val="both"/>
            </w:pPr>
            <w:r>
              <w:rPr>
                <w:sz w:val="24"/>
              </w:rPr>
              <w:t xml:space="preserve">Выполнен капитальный ремонт: </w:t>
            </w:r>
          </w:p>
          <w:p w:rsidR="0039507B" w:rsidRDefault="004B4D23">
            <w:pPr>
              <w:tabs>
                <w:tab w:val="left" w:pos="0"/>
                <w:tab w:val="left" w:pos="385"/>
              </w:tabs>
              <w:jc w:val="both"/>
            </w:pPr>
            <w:r>
              <w:rPr>
                <w:sz w:val="24"/>
              </w:rPr>
              <w:t xml:space="preserve">- «Лицей №3»: </w:t>
            </w:r>
            <w:r w:rsidR="00750C1A">
              <w:rPr>
                <w:sz w:val="24"/>
              </w:rPr>
              <w:t xml:space="preserve">Подготовка проектно-сметной документации на капитальный </w:t>
            </w:r>
            <w:r w:rsidR="00750C1A">
              <w:rPr>
                <w:sz w:val="24"/>
              </w:rPr>
              <w:lastRenderedPageBreak/>
              <w:t>ремонт 2-го этажа старшего корпуса "Центр цифрового образования "IT-куб" –300 тыс. руб.; Проведение экспертизы достоверности сметной стоимости проектно-сметной документации на капитальный ремонт 2-го этажа старшего корпуса "Центр цифрового образования "IT-куб" – 100 тыс. руб., СОШ№5: 1486,273 тыс. руб.- капитальный ремонт спортивного зала с раздевалками, на 138,697 тыс. руб. - капитальный ремонт спортивного зала 282,062 тыс. руб.- капитальный ремонт методического кабинета, 119,776  тыс. руб.- кап.ремонт туалетов 1,2,3 этажи младшего корпуса, 2057,973 тыс. руб.- кап.ремонт туалетов 1,2,3 эт.младшего корпуса., на 1992,372 тыс. руб.- кап.ремонт системы</w:t>
            </w:r>
            <w:r w:rsidR="00750C1A">
              <w:rPr>
                <w:color w:val="FF0000"/>
                <w:sz w:val="24"/>
              </w:rPr>
              <w:t xml:space="preserve"> </w:t>
            </w:r>
            <w:r w:rsidR="00750C1A">
              <w:rPr>
                <w:sz w:val="24"/>
              </w:rPr>
              <w:t xml:space="preserve">отопления фойе 1этажа старшего корпуса и здания пристройки с подвалом, на 503,604 тыс. руб.- кап.рем. системы отопления подвала, 329,116 тыс. руб.- кап.ремонт системы отопления коридоров, 524,838 тыс. руб.- кап.ремонт коридора (стены, потолок) 1эт.пристройки, 531,344 тыс. руб.- кап.ремонт коридора (пол)1эт.пристройки МБОУ «СОШ </w:t>
            </w:r>
            <w:r w:rsidR="00750C1A">
              <w:rPr>
                <w:sz w:val="24"/>
              </w:rPr>
              <w:lastRenderedPageBreak/>
              <w:t>№6» разработка ПСД по капитальному ремонту системы отопления (60 тыс. руб.); ПСД капитального ремонта спортплощадки (140 тыс. руб.).</w:t>
            </w:r>
          </w:p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</w:pPr>
            <w:r>
              <w:rPr>
                <w:sz w:val="24"/>
              </w:rPr>
              <w:t>Обеспечение условий и реализация образовательных программ начального, общего и среднего образования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Default"/>
              <w:jc w:val="both"/>
            </w:pPr>
            <w:r>
              <w:t>Муниципальная программа "Развитие образования города Курчатова Курской области"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Default"/>
              <w:jc w:val="both"/>
            </w:pPr>
            <w:r>
              <w:t xml:space="preserve">Городской бюджет,           </w:t>
            </w:r>
          </w:p>
          <w:p w:rsidR="0039507B" w:rsidRDefault="004B4D23">
            <w:pPr>
              <w:pStyle w:val="Default"/>
              <w:jc w:val="both"/>
            </w:pPr>
            <w:r>
              <w:t xml:space="preserve">Областной бюджет, </w:t>
            </w:r>
          </w:p>
          <w:p w:rsidR="0039507B" w:rsidRDefault="004B4D23">
            <w:pPr>
              <w:pStyle w:val="Default"/>
              <w:jc w:val="both"/>
            </w:pPr>
            <w:r>
              <w:t xml:space="preserve">Федеральный бюджет  </w:t>
            </w:r>
          </w:p>
          <w:p w:rsidR="0039507B" w:rsidRDefault="004B4D23">
            <w:pPr>
              <w:pStyle w:val="Default"/>
              <w:jc w:val="both"/>
            </w:pPr>
            <w:r>
              <w:t>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29" w:right="-109"/>
              <w:jc w:val="center"/>
              <w:rPr>
                <w:sz w:val="22"/>
              </w:rPr>
            </w:pPr>
            <w:r>
              <w:rPr>
                <w:sz w:val="22"/>
              </w:rPr>
              <w:t>34216,405</w:t>
            </w:r>
          </w:p>
          <w:p w:rsidR="0039507B" w:rsidRDefault="0039507B">
            <w:pPr>
              <w:ind w:left="-129" w:right="-109"/>
              <w:jc w:val="center"/>
              <w:rPr>
                <w:sz w:val="22"/>
              </w:rPr>
            </w:pPr>
          </w:p>
          <w:p w:rsidR="0039507B" w:rsidRDefault="004B4D23">
            <w:pPr>
              <w:ind w:left="-129" w:right="-109"/>
              <w:jc w:val="center"/>
              <w:rPr>
                <w:sz w:val="22"/>
              </w:rPr>
            </w:pPr>
            <w:r>
              <w:rPr>
                <w:sz w:val="22"/>
              </w:rPr>
              <w:t>259034,59</w:t>
            </w:r>
          </w:p>
          <w:p w:rsidR="0039507B" w:rsidRDefault="0039507B">
            <w:pPr>
              <w:ind w:left="-129" w:right="-109"/>
              <w:jc w:val="center"/>
              <w:rPr>
                <w:sz w:val="22"/>
              </w:rPr>
            </w:pPr>
          </w:p>
          <w:p w:rsidR="0039507B" w:rsidRDefault="004B4D23">
            <w:pPr>
              <w:ind w:left="-129" w:right="-109"/>
              <w:jc w:val="center"/>
              <w:rPr>
                <w:sz w:val="22"/>
              </w:rPr>
            </w:pPr>
            <w:r>
              <w:rPr>
                <w:sz w:val="22"/>
              </w:rPr>
              <w:t>15389,64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tabs>
                <w:tab w:val="left" w:pos="385"/>
              </w:tabs>
              <w:ind w:left="-110" w:right="-122"/>
              <w:jc w:val="center"/>
              <w:rPr>
                <w:sz w:val="22"/>
              </w:rPr>
            </w:pPr>
            <w:r>
              <w:rPr>
                <w:sz w:val="22"/>
              </w:rPr>
              <w:t>66312,355</w:t>
            </w:r>
          </w:p>
          <w:p w:rsidR="0039507B" w:rsidRDefault="0039507B">
            <w:pPr>
              <w:tabs>
                <w:tab w:val="left" w:pos="385"/>
              </w:tabs>
              <w:ind w:left="-110" w:right="-122"/>
              <w:jc w:val="center"/>
              <w:rPr>
                <w:sz w:val="22"/>
              </w:rPr>
            </w:pPr>
          </w:p>
          <w:p w:rsidR="0039507B" w:rsidRDefault="004B4D23">
            <w:pPr>
              <w:tabs>
                <w:tab w:val="left" w:pos="385"/>
              </w:tabs>
              <w:ind w:left="-110" w:right="-122"/>
              <w:jc w:val="center"/>
              <w:rPr>
                <w:sz w:val="22"/>
              </w:rPr>
            </w:pPr>
            <w:r>
              <w:rPr>
                <w:sz w:val="22"/>
              </w:rPr>
              <w:t>292576,194</w:t>
            </w:r>
          </w:p>
          <w:p w:rsidR="0039507B" w:rsidRDefault="0039507B">
            <w:pPr>
              <w:tabs>
                <w:tab w:val="left" w:pos="385"/>
              </w:tabs>
              <w:ind w:left="-110" w:right="-122"/>
              <w:jc w:val="center"/>
              <w:rPr>
                <w:sz w:val="22"/>
              </w:rPr>
            </w:pPr>
          </w:p>
          <w:p w:rsidR="0039507B" w:rsidRDefault="004B4D23">
            <w:pPr>
              <w:tabs>
                <w:tab w:val="left" w:pos="385"/>
              </w:tabs>
              <w:ind w:left="-110" w:right="-122"/>
              <w:jc w:val="center"/>
              <w:rPr>
                <w:sz w:val="22"/>
              </w:rPr>
            </w:pPr>
            <w:r>
              <w:rPr>
                <w:sz w:val="22"/>
              </w:rPr>
              <w:t>15221,677</w:t>
            </w:r>
          </w:p>
          <w:p w:rsidR="0039507B" w:rsidRDefault="0039507B">
            <w:p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07B" w:rsidRDefault="004B4D23">
            <w:pPr>
              <w:ind w:left="-52"/>
              <w:jc w:val="both"/>
              <w:rPr>
                <w:sz w:val="24"/>
              </w:rPr>
            </w:pPr>
            <w:r>
              <w:rPr>
                <w:sz w:val="24"/>
              </w:rPr>
              <w:t>Созданы условия для осуществления образовательной деятельности для обучающихся по основным общеобразовательным программам - образовательным программам начального общего, основного общего и среднего общего образования, в том числе для обучающихся с ограниченными возможностями здоровья. В том числе осуществлены выплаты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программы.</w:t>
            </w:r>
          </w:p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</w:pPr>
            <w:r>
              <w:rPr>
                <w:sz w:val="24"/>
              </w:rPr>
              <w:t xml:space="preserve">Организация бесплатного горячего питания обучающихся, получающих начальное общее </w:t>
            </w:r>
            <w:r>
              <w:rPr>
                <w:sz w:val="24"/>
              </w:rPr>
              <w:lastRenderedPageBreak/>
              <w:t>образование в государственных и муниципальных образовательных организациях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Default"/>
              <w:jc w:val="both"/>
            </w:pPr>
            <w:r>
              <w:lastRenderedPageBreak/>
              <w:t xml:space="preserve">Муниципальная программа "Развитие образования города </w:t>
            </w:r>
            <w:r>
              <w:lastRenderedPageBreak/>
              <w:t>Курчатова Курской области"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Default"/>
              <w:jc w:val="both"/>
            </w:pPr>
            <w:r>
              <w:lastRenderedPageBreak/>
              <w:t xml:space="preserve">Городской бюджет,           </w:t>
            </w:r>
          </w:p>
          <w:p w:rsidR="0039507B" w:rsidRDefault="004B4D23">
            <w:pPr>
              <w:pStyle w:val="Default"/>
              <w:jc w:val="both"/>
            </w:pPr>
            <w:r>
              <w:t xml:space="preserve">Областной </w:t>
            </w:r>
            <w:r>
              <w:lastRenderedPageBreak/>
              <w:t xml:space="preserve">бюджет,   </w:t>
            </w:r>
          </w:p>
          <w:p w:rsidR="0039507B" w:rsidRDefault="004B4D23">
            <w:pPr>
              <w:pStyle w:val="Default"/>
              <w:jc w:val="both"/>
            </w:pPr>
            <w:r>
              <w:t>Федеральный бюджет</w:t>
            </w:r>
          </w:p>
          <w:p w:rsidR="0039507B" w:rsidRDefault="004B4D23">
            <w:pPr>
              <w:pStyle w:val="Default"/>
              <w:jc w:val="both"/>
            </w:pPr>
            <w:r>
              <w:t>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06" w:right="-108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3247,882</w:t>
            </w:r>
          </w:p>
          <w:p w:rsidR="0039507B" w:rsidRDefault="0039507B">
            <w:pPr>
              <w:ind w:left="-106" w:right="-108"/>
              <w:jc w:val="center"/>
              <w:rPr>
                <w:sz w:val="22"/>
              </w:rPr>
            </w:pPr>
          </w:p>
          <w:p w:rsidR="0039507B" w:rsidRDefault="004B4D23">
            <w:pPr>
              <w:ind w:left="-106" w:right="-108"/>
              <w:jc w:val="center"/>
              <w:rPr>
                <w:sz w:val="22"/>
              </w:rPr>
            </w:pPr>
            <w:r>
              <w:rPr>
                <w:sz w:val="22"/>
              </w:rPr>
              <w:t>2825,658</w:t>
            </w:r>
          </w:p>
          <w:p w:rsidR="0039507B" w:rsidRDefault="0039507B">
            <w:pPr>
              <w:ind w:left="-106" w:right="-108"/>
              <w:jc w:val="center"/>
              <w:rPr>
                <w:sz w:val="22"/>
              </w:rPr>
            </w:pPr>
          </w:p>
          <w:p w:rsidR="0039507B" w:rsidRDefault="004B4D23">
            <w:pPr>
              <w:ind w:left="-106" w:right="-108"/>
              <w:jc w:val="center"/>
              <w:rPr>
                <w:sz w:val="22"/>
              </w:rPr>
            </w:pPr>
            <w:r>
              <w:rPr>
                <w:sz w:val="22"/>
              </w:rPr>
              <w:t>18910,171</w:t>
            </w:r>
          </w:p>
          <w:p w:rsidR="0039507B" w:rsidRDefault="0039507B">
            <w:pPr>
              <w:ind w:left="-106" w:right="-108"/>
              <w:jc w:val="center"/>
              <w:rPr>
                <w:sz w:val="22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3218,042</w:t>
            </w:r>
          </w:p>
          <w:p w:rsidR="0039507B" w:rsidRDefault="0039507B">
            <w:pPr>
              <w:ind w:right="-108"/>
              <w:jc w:val="center"/>
              <w:rPr>
                <w:sz w:val="22"/>
              </w:rPr>
            </w:pPr>
          </w:p>
          <w:p w:rsidR="0039507B" w:rsidRDefault="004B4D23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2799,697</w:t>
            </w:r>
          </w:p>
          <w:p w:rsidR="0039507B" w:rsidRDefault="0039507B">
            <w:pPr>
              <w:ind w:right="-108"/>
              <w:jc w:val="center"/>
              <w:rPr>
                <w:sz w:val="22"/>
              </w:rPr>
            </w:pPr>
          </w:p>
          <w:p w:rsidR="0039507B" w:rsidRDefault="004B4D23">
            <w:pPr>
              <w:ind w:right="-108"/>
              <w:jc w:val="center"/>
              <w:rPr>
                <w:color w:val="FB290D"/>
                <w:sz w:val="22"/>
              </w:rPr>
            </w:pPr>
            <w:r>
              <w:rPr>
                <w:sz w:val="22"/>
              </w:rPr>
              <w:t>18736,439</w:t>
            </w:r>
          </w:p>
          <w:p w:rsidR="0039507B" w:rsidRDefault="0039507B">
            <w:pPr>
              <w:ind w:right="-108"/>
              <w:jc w:val="center"/>
              <w:rPr>
                <w:color w:val="FB290D"/>
                <w:sz w:val="22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ind w:right="-108"/>
              <w:jc w:val="both"/>
            </w:pPr>
            <w:r>
              <w:rPr>
                <w:sz w:val="24"/>
              </w:rPr>
              <w:lastRenderedPageBreak/>
              <w:t xml:space="preserve">Все обучающиеся начальной школы общеобразовательных учреждений города получают бесплатное горячее </w:t>
            </w:r>
            <w:r>
              <w:rPr>
                <w:sz w:val="24"/>
              </w:rPr>
              <w:lastRenderedPageBreak/>
              <w:t>питание в форме завтрака</w:t>
            </w:r>
          </w:p>
          <w:p w:rsidR="0039507B" w:rsidRDefault="004B4D23">
            <w:pPr>
              <w:tabs>
                <w:tab w:val="left" w:pos="385"/>
              </w:tabs>
              <w:ind w:left="-52"/>
              <w:jc w:val="both"/>
              <w:rPr>
                <w:b/>
                <w:sz w:val="24"/>
                <w:highlight w:val="white"/>
              </w:rPr>
            </w:pPr>
            <w:r>
              <w:rPr>
                <w:sz w:val="24"/>
              </w:rPr>
              <w:t>Дополнительно,   обучающимся 1-4 классов льготных категорий (дети с ОВЗ, многодетные, малообеспеченные, из семьи  лиц, призванных на военную службу по мобилизации, из семьи физических лиц, прошедших не менее двух месяцев военную службу по контракту о пребывании в добровольческом формировании в зоне проведения специальной военной операции, проводимой Вооруженными Силами Российской Федерации на территории Украины, Донецкой Народной Республики, Луганской Народной Республики;)  предоставляется второе бесплатное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питание в форме обеда. Остаток денежных средств, возникший из-за увеличения числа пропусков обучающихся, возращен в федеральный и региональный бюджеты</w:t>
            </w:r>
          </w:p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Default"/>
              <w:ind w:left="-102" w:right="-109"/>
            </w:pPr>
            <w:r>
              <w:t xml:space="preserve">Организация питания обучающиеся 5-11 классов из малоимущих и (или) многодетных семей, а также обучающихся с ограниченными возможностями здоровья в муниципальных </w:t>
            </w:r>
            <w:r>
              <w:lastRenderedPageBreak/>
              <w:t>образовательных организациях (включает в себя обеспечение обучающихся горячим питанием, а в период освоения 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компенсацией)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Default"/>
              <w:jc w:val="both"/>
            </w:pPr>
            <w:r>
              <w:lastRenderedPageBreak/>
              <w:t>Муниципальная программа "Развитие образования города Курчатова Курской области"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Default"/>
              <w:jc w:val="both"/>
            </w:pPr>
            <w:r>
              <w:t xml:space="preserve">Городской бюджет,           </w:t>
            </w:r>
          </w:p>
          <w:p w:rsidR="0039507B" w:rsidRDefault="004B4D23">
            <w:pPr>
              <w:pStyle w:val="Default"/>
              <w:jc w:val="both"/>
            </w:pPr>
            <w:r>
              <w:t xml:space="preserve">Областной бюджет,   </w:t>
            </w:r>
          </w:p>
          <w:p w:rsidR="0039507B" w:rsidRDefault="004B4D23">
            <w:pPr>
              <w:pStyle w:val="Default"/>
              <w:jc w:val="both"/>
            </w:pPr>
            <w:r>
              <w:t>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06" w:right="-108"/>
              <w:jc w:val="center"/>
              <w:rPr>
                <w:sz w:val="22"/>
              </w:rPr>
            </w:pPr>
            <w:r>
              <w:rPr>
                <w:sz w:val="22"/>
              </w:rPr>
              <w:t>6943,291</w:t>
            </w:r>
          </w:p>
          <w:p w:rsidR="0039507B" w:rsidRDefault="0039507B">
            <w:pPr>
              <w:ind w:left="-106" w:right="-108"/>
              <w:jc w:val="center"/>
              <w:rPr>
                <w:sz w:val="22"/>
              </w:rPr>
            </w:pPr>
          </w:p>
          <w:p w:rsidR="0039507B" w:rsidRDefault="004B4D23">
            <w:pPr>
              <w:ind w:left="-106" w:right="-108"/>
              <w:jc w:val="center"/>
              <w:rPr>
                <w:sz w:val="22"/>
              </w:rPr>
            </w:pPr>
            <w:r>
              <w:rPr>
                <w:sz w:val="22"/>
              </w:rPr>
              <w:t>717,365</w:t>
            </w:r>
          </w:p>
          <w:p w:rsidR="0039507B" w:rsidRDefault="0039507B">
            <w:pPr>
              <w:ind w:left="-106" w:right="-108"/>
              <w:jc w:val="center"/>
              <w:rPr>
                <w:sz w:val="22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06"/>
              <w:jc w:val="center"/>
              <w:rPr>
                <w:sz w:val="22"/>
              </w:rPr>
            </w:pPr>
            <w:r>
              <w:rPr>
                <w:sz w:val="22"/>
              </w:rPr>
              <w:t>12667,262</w:t>
            </w:r>
          </w:p>
          <w:p w:rsidR="0039507B" w:rsidRDefault="0039507B">
            <w:pPr>
              <w:ind w:left="-106"/>
              <w:jc w:val="center"/>
              <w:rPr>
                <w:sz w:val="22"/>
              </w:rPr>
            </w:pPr>
          </w:p>
          <w:p w:rsidR="0039507B" w:rsidRDefault="004B4D23">
            <w:pPr>
              <w:ind w:left="-106"/>
              <w:jc w:val="center"/>
              <w:rPr>
                <w:sz w:val="22"/>
              </w:rPr>
            </w:pPr>
            <w:r>
              <w:rPr>
                <w:sz w:val="22"/>
              </w:rPr>
              <w:t>508,342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Обучающимся 5-11 классов (дети из многодетных, малоимущих, дети с ОВЗ) предоставляется бесплатно обед. </w:t>
            </w:r>
          </w:p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Дополнительно, обучающимся с ОВЗ предоставляется второе бесплатное питание в форме завтрака.</w:t>
            </w:r>
          </w:p>
          <w:p w:rsidR="0039507B" w:rsidRDefault="0039507B">
            <w:pPr>
              <w:jc w:val="both"/>
              <w:rPr>
                <w:color w:val="FB290D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tabs>
                <w:tab w:val="left" w:pos="385"/>
              </w:tabs>
              <w:ind w:left="-52"/>
              <w:jc w:val="center"/>
              <w:rPr>
                <w:b/>
                <w:sz w:val="24"/>
                <w:highlight w:val="white"/>
              </w:rPr>
            </w:pPr>
            <w:r>
              <w:rPr>
                <w:sz w:val="24"/>
              </w:rPr>
              <w:lastRenderedPageBreak/>
              <w:t>Комитет образования города Курчатова</w:t>
            </w:r>
          </w:p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Default"/>
            </w:pPr>
            <w:r>
              <w:t>Региональный проект "Современная школа"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Default"/>
              <w:jc w:val="both"/>
            </w:pPr>
            <w:r>
              <w:t>Муниципальная программа "Развитие образования города Курчатова Курской области"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Default"/>
              <w:jc w:val="both"/>
            </w:pPr>
            <w:r>
              <w:t xml:space="preserve">Городской бюджет,           </w:t>
            </w:r>
          </w:p>
          <w:p w:rsidR="0039507B" w:rsidRDefault="004B4D23">
            <w:pPr>
              <w:pStyle w:val="Default"/>
              <w:jc w:val="both"/>
            </w:pPr>
            <w:r>
              <w:t xml:space="preserve">Областной бюджет,   </w:t>
            </w:r>
          </w:p>
          <w:p w:rsidR="0039507B" w:rsidRDefault="004B4D23">
            <w:pPr>
              <w:pStyle w:val="Default"/>
              <w:jc w:val="both"/>
            </w:pPr>
            <w:r>
              <w:t>Федеральный бюджет</w:t>
            </w:r>
          </w:p>
          <w:p w:rsidR="0039507B" w:rsidRDefault="004B4D23">
            <w:pPr>
              <w:pStyle w:val="Default"/>
              <w:jc w:val="both"/>
            </w:pPr>
            <w:r>
              <w:t>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06" w:right="-108"/>
              <w:jc w:val="center"/>
              <w:rPr>
                <w:sz w:val="24"/>
              </w:rPr>
            </w:pPr>
            <w:r>
              <w:rPr>
                <w:sz w:val="24"/>
              </w:rPr>
              <w:t>50,644</w:t>
            </w:r>
          </w:p>
          <w:p w:rsidR="0039507B" w:rsidRDefault="0039507B">
            <w:pPr>
              <w:ind w:right="-108"/>
              <w:rPr>
                <w:sz w:val="24"/>
              </w:rPr>
            </w:pPr>
          </w:p>
          <w:p w:rsidR="0039507B" w:rsidRDefault="004B4D23">
            <w:pPr>
              <w:ind w:left="-106" w:right="-108"/>
              <w:jc w:val="center"/>
              <w:rPr>
                <w:sz w:val="24"/>
              </w:rPr>
            </w:pPr>
            <w:r>
              <w:rPr>
                <w:sz w:val="24"/>
              </w:rPr>
              <w:t>49,630</w:t>
            </w:r>
          </w:p>
          <w:p w:rsidR="0039507B" w:rsidRDefault="0039507B">
            <w:pPr>
              <w:ind w:right="-108"/>
              <w:rPr>
                <w:sz w:val="24"/>
              </w:rPr>
            </w:pPr>
          </w:p>
          <w:p w:rsidR="0039507B" w:rsidRDefault="004B4D23">
            <w:pPr>
              <w:ind w:left="-106" w:right="-108"/>
              <w:jc w:val="center"/>
              <w:rPr>
                <w:sz w:val="24"/>
              </w:rPr>
            </w:pPr>
            <w:r>
              <w:rPr>
                <w:sz w:val="24"/>
              </w:rPr>
              <w:t>2431,904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07B" w:rsidRDefault="004B4D23">
            <w:pPr>
              <w:ind w:left="-106" w:right="-108"/>
              <w:jc w:val="center"/>
              <w:rPr>
                <w:sz w:val="24"/>
              </w:rPr>
            </w:pPr>
            <w:r>
              <w:rPr>
                <w:sz w:val="24"/>
              </w:rPr>
              <w:t>50,644</w:t>
            </w:r>
          </w:p>
          <w:p w:rsidR="0039507B" w:rsidRDefault="0039507B">
            <w:pPr>
              <w:ind w:right="-108"/>
              <w:rPr>
                <w:sz w:val="24"/>
              </w:rPr>
            </w:pPr>
          </w:p>
          <w:p w:rsidR="0039507B" w:rsidRDefault="004B4D23">
            <w:pPr>
              <w:ind w:left="-106" w:right="-108"/>
              <w:jc w:val="center"/>
              <w:rPr>
                <w:sz w:val="24"/>
              </w:rPr>
            </w:pPr>
            <w:r>
              <w:rPr>
                <w:sz w:val="24"/>
              </w:rPr>
              <w:t>49,630</w:t>
            </w:r>
          </w:p>
          <w:p w:rsidR="0039507B" w:rsidRDefault="0039507B">
            <w:pPr>
              <w:ind w:right="-108"/>
              <w:rPr>
                <w:sz w:val="24"/>
              </w:rPr>
            </w:pPr>
          </w:p>
          <w:p w:rsidR="0039507B" w:rsidRDefault="004B4D23">
            <w:pPr>
              <w:ind w:left="-106" w:right="-108"/>
              <w:jc w:val="center"/>
              <w:rPr>
                <w:sz w:val="24"/>
              </w:rPr>
            </w:pPr>
            <w:r>
              <w:rPr>
                <w:sz w:val="24"/>
              </w:rPr>
              <w:t>2431,904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07B" w:rsidRDefault="004B4D23">
            <w:pPr>
              <w:jc w:val="both"/>
            </w:pPr>
            <w:r>
              <w:rPr>
                <w:sz w:val="24"/>
              </w:rPr>
              <w:t>Создан и функционирует центр образования естественно-научной и технологической направленностей «Точка Роста» в МБОУ «Гимназия  №1»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tabs>
                <w:tab w:val="left" w:pos="385"/>
              </w:tabs>
              <w:ind w:left="-52"/>
              <w:jc w:val="center"/>
              <w:rPr>
                <w:b/>
                <w:sz w:val="24"/>
                <w:highlight w:val="white"/>
              </w:rPr>
            </w:pPr>
            <w:r>
              <w:rPr>
                <w:sz w:val="24"/>
              </w:rPr>
              <w:t>Комитет образования города Курчатова</w:t>
            </w:r>
          </w:p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r>
              <w:rPr>
                <w:sz w:val="24"/>
              </w:rPr>
              <w:t>Социальная поддержка работников дошкольного и  общего образования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Default"/>
              <w:jc w:val="both"/>
            </w:pPr>
            <w:r>
              <w:t>Муниципальная программа "Развитие образования города Курчатова Курской области"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Default"/>
              <w:jc w:val="both"/>
            </w:pPr>
            <w:r>
              <w:t xml:space="preserve">Городской бюджет,           </w:t>
            </w:r>
          </w:p>
          <w:p w:rsidR="0039507B" w:rsidRDefault="004B4D23">
            <w:pPr>
              <w:pStyle w:val="Default"/>
              <w:jc w:val="both"/>
            </w:pPr>
            <w:r>
              <w:t>Областной бюджет,</w:t>
            </w:r>
          </w:p>
          <w:p w:rsidR="0039507B" w:rsidRDefault="004B4D23">
            <w:pPr>
              <w:pStyle w:val="Default"/>
              <w:jc w:val="both"/>
            </w:pPr>
            <w:r>
              <w:t xml:space="preserve">тыс. руб.   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06" w:right="-108"/>
              <w:jc w:val="center"/>
              <w:rPr>
                <w:sz w:val="24"/>
              </w:rPr>
            </w:pPr>
            <w:r>
              <w:rPr>
                <w:sz w:val="24"/>
              </w:rPr>
              <w:t>35,400</w:t>
            </w:r>
          </w:p>
          <w:p w:rsidR="0039507B" w:rsidRDefault="0039507B">
            <w:pPr>
              <w:ind w:right="-108"/>
              <w:rPr>
                <w:sz w:val="24"/>
              </w:rPr>
            </w:pPr>
          </w:p>
          <w:p w:rsidR="0039507B" w:rsidRDefault="004B4D23">
            <w:pPr>
              <w:ind w:left="-106" w:right="-108"/>
              <w:jc w:val="center"/>
              <w:rPr>
                <w:sz w:val="24"/>
              </w:rPr>
            </w:pPr>
            <w:r>
              <w:rPr>
                <w:sz w:val="24"/>
              </w:rPr>
              <w:t>4,310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26,687</w:t>
            </w:r>
          </w:p>
          <w:p w:rsidR="0039507B" w:rsidRDefault="0039507B">
            <w:pPr>
              <w:rPr>
                <w:sz w:val="24"/>
              </w:rPr>
            </w:pPr>
          </w:p>
          <w:p w:rsidR="0039507B" w:rsidRDefault="004B4D23">
            <w:pPr>
              <w:jc w:val="center"/>
              <w:rPr>
                <w:color w:val="FB290D"/>
                <w:sz w:val="24"/>
              </w:rPr>
            </w:pPr>
            <w:r>
              <w:rPr>
                <w:sz w:val="24"/>
              </w:rPr>
              <w:t>3,294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07B" w:rsidRDefault="004B4D23">
            <w:pPr>
              <w:widowControl w:val="0"/>
              <w:ind w:left="-107" w:right="-108" w:firstLine="107"/>
            </w:pPr>
            <w:r>
              <w:rPr>
                <w:sz w:val="24"/>
              </w:rPr>
              <w:t xml:space="preserve">Возмещены затраты на уплату процентов по кредитам и займам, полученным в российских кредитных организациях и ипотечных агентствах на приобретение и строительство жилья работникам муниципальных организаций дошкольного </w:t>
            </w:r>
            <w:r>
              <w:rPr>
                <w:sz w:val="24"/>
              </w:rPr>
              <w:lastRenderedPageBreak/>
              <w:t>и общего образования детей (1 человек). Остаток денежных средств возник в связи с выплатами платежа ранее установленного срока.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tabs>
                <w:tab w:val="left" w:pos="385"/>
              </w:tabs>
              <w:ind w:left="-52"/>
              <w:jc w:val="center"/>
              <w:rPr>
                <w:b/>
                <w:sz w:val="24"/>
                <w:highlight w:val="white"/>
              </w:rPr>
            </w:pPr>
            <w:r>
              <w:rPr>
                <w:sz w:val="24"/>
              </w:rPr>
              <w:lastRenderedPageBreak/>
              <w:t>Комитет образования города Курчатова</w:t>
            </w:r>
          </w:p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right="-118"/>
            </w:pPr>
            <w:r>
              <w:rPr>
                <w:sz w:val="24"/>
              </w:rPr>
              <w:t>Реализация регионального проекта  «Патриотическое воспитание граждан Российской Федерации»</w:t>
            </w:r>
          </w:p>
          <w:p w:rsidR="0039507B" w:rsidRDefault="0039507B">
            <w:pPr>
              <w:ind w:right="-118"/>
              <w:rPr>
                <w:color w:val="FB290D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Default"/>
            </w:pPr>
            <w:r>
              <w:t>Муниципальная программа "Развитие образования города Курчатова Курской области"</w:t>
            </w:r>
          </w:p>
          <w:p w:rsidR="0039507B" w:rsidRDefault="0039507B">
            <w:pPr>
              <w:jc w:val="center"/>
              <w:rPr>
                <w:b/>
                <w:color w:val="FB290D"/>
                <w:sz w:val="24"/>
              </w:rPr>
            </w:pP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06" w:right="-108"/>
            </w:pPr>
            <w:r>
              <w:rPr>
                <w:sz w:val="24"/>
              </w:rPr>
              <w:t xml:space="preserve">Федеральный бюджет,  </w:t>
            </w:r>
          </w:p>
          <w:p w:rsidR="0039507B" w:rsidRDefault="004B4D23">
            <w:pPr>
              <w:ind w:left="-106" w:right="-108"/>
            </w:pPr>
            <w:r>
              <w:rPr>
                <w:sz w:val="24"/>
              </w:rPr>
              <w:t>Областной бюджет,   Городской бюджет,</w:t>
            </w:r>
          </w:p>
          <w:p w:rsidR="0039507B" w:rsidRDefault="004B4D23">
            <w:pPr>
              <w:ind w:left="-106" w:right="-108"/>
            </w:pPr>
            <w:r>
              <w:rPr>
                <w:sz w:val="24"/>
              </w:rPr>
              <w:t>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34" w:right="-108"/>
              <w:rPr>
                <w:sz w:val="24"/>
              </w:rPr>
            </w:pPr>
            <w:r>
              <w:rPr>
                <w:sz w:val="24"/>
              </w:rPr>
              <w:t>2845,350</w:t>
            </w:r>
          </w:p>
          <w:p w:rsidR="0039507B" w:rsidRDefault="0039507B">
            <w:pPr>
              <w:ind w:left="34"/>
              <w:jc w:val="both"/>
              <w:rPr>
                <w:color w:val="FB290D"/>
                <w:sz w:val="24"/>
              </w:rPr>
            </w:pPr>
          </w:p>
          <w:p w:rsidR="0039507B" w:rsidRDefault="004B4D23">
            <w:pPr>
              <w:ind w:left="34" w:right="-108"/>
              <w:rPr>
                <w:sz w:val="24"/>
              </w:rPr>
            </w:pPr>
            <w:r>
              <w:rPr>
                <w:sz w:val="24"/>
              </w:rPr>
              <w:t>58,068</w:t>
            </w:r>
          </w:p>
          <w:p w:rsidR="0039507B" w:rsidRDefault="0039507B">
            <w:pPr>
              <w:ind w:left="34" w:right="-108"/>
              <w:rPr>
                <w:color w:val="FB290D"/>
                <w:sz w:val="24"/>
              </w:rPr>
            </w:pPr>
          </w:p>
          <w:p w:rsidR="0039507B" w:rsidRDefault="004B4D23">
            <w:pPr>
              <w:ind w:left="34" w:right="-108"/>
              <w:rPr>
                <w:sz w:val="24"/>
              </w:rPr>
            </w:pPr>
            <w:r>
              <w:rPr>
                <w:sz w:val="24"/>
              </w:rPr>
              <w:t>59,253</w:t>
            </w:r>
          </w:p>
          <w:p w:rsidR="0039507B" w:rsidRDefault="0039507B">
            <w:pPr>
              <w:jc w:val="center"/>
              <w:rPr>
                <w:b/>
                <w:color w:val="FB290D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28" w:right="-136"/>
              <w:jc w:val="center"/>
              <w:rPr>
                <w:sz w:val="24"/>
              </w:rPr>
            </w:pPr>
            <w:r>
              <w:rPr>
                <w:sz w:val="24"/>
              </w:rPr>
              <w:t>2867,931</w:t>
            </w:r>
          </w:p>
          <w:p w:rsidR="0039507B" w:rsidRDefault="0039507B">
            <w:pPr>
              <w:ind w:left="-128" w:right="-136"/>
              <w:jc w:val="center"/>
              <w:rPr>
                <w:sz w:val="24"/>
              </w:rPr>
            </w:pPr>
          </w:p>
          <w:p w:rsidR="0039507B" w:rsidRDefault="004B4D23">
            <w:pPr>
              <w:ind w:left="-128" w:right="-136"/>
              <w:jc w:val="center"/>
              <w:rPr>
                <w:sz w:val="24"/>
              </w:rPr>
            </w:pPr>
            <w:r>
              <w:rPr>
                <w:sz w:val="24"/>
              </w:rPr>
              <w:t>58,529</w:t>
            </w:r>
          </w:p>
          <w:p w:rsidR="0039507B" w:rsidRDefault="0039507B">
            <w:pPr>
              <w:ind w:left="-128" w:right="-136"/>
              <w:jc w:val="center"/>
              <w:rPr>
                <w:sz w:val="24"/>
              </w:rPr>
            </w:pPr>
          </w:p>
          <w:p w:rsidR="0039507B" w:rsidRDefault="004B4D23">
            <w:pPr>
              <w:ind w:left="-128" w:right="-136"/>
              <w:jc w:val="center"/>
              <w:rPr>
                <w:sz w:val="24"/>
              </w:rPr>
            </w:pPr>
            <w:r>
              <w:rPr>
                <w:sz w:val="24"/>
              </w:rPr>
              <w:t>59,724</w:t>
            </w:r>
          </w:p>
          <w:p w:rsidR="0039507B" w:rsidRDefault="0039507B">
            <w:pPr>
              <w:ind w:left="-128" w:right="-136"/>
              <w:jc w:val="center"/>
              <w:rPr>
                <w:color w:val="FB290D"/>
                <w:sz w:val="24"/>
              </w:rPr>
            </w:pPr>
          </w:p>
          <w:p w:rsidR="0039507B" w:rsidRDefault="0039507B">
            <w:pPr>
              <w:ind w:left="-128" w:right="-136"/>
              <w:jc w:val="center"/>
              <w:rPr>
                <w:color w:val="FB290D"/>
                <w:sz w:val="24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07B" w:rsidRDefault="004B4D23">
            <w:pPr>
              <w:jc w:val="both"/>
            </w:pPr>
            <w:r>
              <w:rPr>
                <w:sz w:val="24"/>
              </w:rPr>
              <w:t>Проведены мероприятия по обеспечению деятельности помощника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tabs>
                <w:tab w:val="left" w:pos="385"/>
              </w:tabs>
              <w:ind w:left="-52"/>
              <w:jc w:val="center"/>
              <w:rPr>
                <w:b/>
                <w:sz w:val="24"/>
                <w:highlight w:val="white"/>
              </w:rPr>
            </w:pPr>
            <w:r>
              <w:rPr>
                <w:sz w:val="24"/>
              </w:rPr>
              <w:t>Комитет образования города Курчатова</w:t>
            </w:r>
          </w:p>
        </w:tc>
      </w:tr>
      <w:tr w:rsidR="0039507B" w:rsidTr="00DF1819">
        <w:tc>
          <w:tcPr>
            <w:tcW w:w="148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tabs>
                <w:tab w:val="left" w:pos="0"/>
                <w:tab w:val="left" w:pos="385"/>
              </w:tabs>
              <w:jc w:val="center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>Задача 3</w:t>
            </w:r>
            <w:r>
              <w:rPr>
                <w:sz w:val="24"/>
                <w:highlight w:val="white"/>
              </w:rPr>
              <w:t xml:space="preserve">. </w:t>
            </w:r>
            <w:r>
              <w:rPr>
                <w:b/>
                <w:i/>
                <w:sz w:val="24"/>
              </w:rPr>
              <w:t>Развитие и поддержка учреждений дополнительного образования города Курчатова</w:t>
            </w:r>
          </w:p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Создание технопарка "Кванториум"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Default"/>
              <w:ind w:right="33" w:firstLine="35"/>
              <w:jc w:val="both"/>
            </w:pPr>
            <w:r>
              <w:t>Программа мероприятий социально -экономического и инфраструктурного развития МО "Город Курчатов" на 2023 год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Default"/>
              <w:ind w:left="-165" w:right="-69"/>
              <w:jc w:val="center"/>
            </w:pPr>
            <w:r>
              <w:t>Городской бюджет,</w:t>
            </w:r>
          </w:p>
          <w:p w:rsidR="0039507B" w:rsidRDefault="004B4D23">
            <w:pPr>
              <w:pStyle w:val="Default"/>
              <w:ind w:left="-165" w:right="-69"/>
              <w:jc w:val="center"/>
            </w:pPr>
            <w:r>
              <w:t>Областной бюджет,</w:t>
            </w:r>
          </w:p>
          <w:p w:rsidR="0039507B" w:rsidRDefault="004B4D23">
            <w:pPr>
              <w:ind w:left="-165" w:right="-69"/>
              <w:jc w:val="center"/>
              <w:rPr>
                <w:sz w:val="24"/>
              </w:rPr>
            </w:pPr>
            <w:r>
              <w:rPr>
                <w:sz w:val="24"/>
              </w:rPr>
              <w:t>Средства ГК "Росатом",              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15000,0</w:t>
            </w:r>
          </w:p>
          <w:p w:rsidR="0039507B" w:rsidRDefault="0039507B">
            <w:pPr>
              <w:jc w:val="both"/>
              <w:rPr>
                <w:sz w:val="24"/>
              </w:rPr>
            </w:pPr>
          </w:p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85000,0</w:t>
            </w:r>
          </w:p>
          <w:p w:rsidR="0039507B" w:rsidRDefault="0039507B">
            <w:pPr>
              <w:jc w:val="both"/>
              <w:rPr>
                <w:sz w:val="24"/>
              </w:rPr>
            </w:pPr>
          </w:p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50000,0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07B" w:rsidRDefault="004B4D23">
            <w:pPr>
              <w:ind w:left="-107"/>
              <w:jc w:val="both"/>
            </w:pPr>
            <w:r>
              <w:rPr>
                <w:sz w:val="24"/>
                <w:highlight w:val="white"/>
              </w:rPr>
              <w:t>Создан и функционирует технопарк «Кванториум». Приобретено оборудование в целях создания и развития современной инновационной площадки интеллектуального развития и досуга для детей и подростков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tabs>
                <w:tab w:val="left" w:pos="385"/>
              </w:tabs>
              <w:ind w:left="-52"/>
              <w:jc w:val="center"/>
              <w:rPr>
                <w:b/>
                <w:sz w:val="24"/>
                <w:highlight w:val="white"/>
              </w:rPr>
            </w:pPr>
            <w:r>
              <w:rPr>
                <w:sz w:val="24"/>
              </w:rPr>
              <w:t>Комитет образования города Курчатова</w:t>
            </w:r>
          </w:p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</w:pPr>
            <w:r>
              <w:rPr>
                <w:sz w:val="24"/>
              </w:rPr>
              <w:t xml:space="preserve">Обеспечение условий  и реализация образовательных программ дополнительного </w:t>
            </w:r>
            <w:r>
              <w:rPr>
                <w:sz w:val="24"/>
              </w:rPr>
              <w:lastRenderedPageBreak/>
              <w:t>образования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Default"/>
              <w:jc w:val="both"/>
            </w:pPr>
            <w:r>
              <w:lastRenderedPageBreak/>
              <w:t xml:space="preserve">Муниципальная программа "Развитие образования города </w:t>
            </w:r>
            <w:r>
              <w:lastRenderedPageBreak/>
              <w:t>Курчатова Курской области"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Default"/>
              <w:jc w:val="both"/>
            </w:pPr>
            <w:r>
              <w:lastRenderedPageBreak/>
              <w:t>Городской бюджет,           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right="-108"/>
              <w:jc w:val="both"/>
              <w:rPr>
                <w:sz w:val="22"/>
              </w:rPr>
            </w:pPr>
            <w:r>
              <w:rPr>
                <w:sz w:val="22"/>
              </w:rPr>
              <w:t>36045,46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tabs>
                <w:tab w:val="left" w:pos="385"/>
              </w:tabs>
              <w:ind w:left="110" w:right="-108" w:hanging="110"/>
              <w:jc w:val="center"/>
              <w:rPr>
                <w:color w:val="FB290D"/>
                <w:sz w:val="22"/>
              </w:rPr>
            </w:pPr>
            <w:r>
              <w:rPr>
                <w:sz w:val="22"/>
              </w:rPr>
              <w:t>33422,859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Созданы условия  для реализации дополнительных </w:t>
            </w:r>
            <w:r>
              <w:rPr>
                <w:sz w:val="24"/>
              </w:rPr>
              <w:lastRenderedPageBreak/>
              <w:t>общеобразовательных программ дополнительного образования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tabs>
                <w:tab w:val="left" w:pos="385"/>
              </w:tabs>
              <w:ind w:left="-52"/>
              <w:jc w:val="center"/>
              <w:rPr>
                <w:b/>
                <w:sz w:val="24"/>
                <w:highlight w:val="white"/>
              </w:rPr>
            </w:pPr>
            <w:r>
              <w:rPr>
                <w:sz w:val="24"/>
              </w:rPr>
              <w:lastRenderedPageBreak/>
              <w:t xml:space="preserve">Комитет образования города </w:t>
            </w:r>
            <w:r>
              <w:rPr>
                <w:sz w:val="24"/>
              </w:rPr>
              <w:lastRenderedPageBreak/>
              <w:t>Курчатова</w:t>
            </w:r>
          </w:p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Default"/>
            </w:pPr>
            <w:r>
              <w:t>Проведение мероприятий по гражданско-патриотическому воспитанию, допризывной подготовки детей и подростков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Default"/>
              <w:jc w:val="both"/>
            </w:pPr>
            <w:r>
              <w:t>Муниципальная программа "Развитие образования города Курчатова Курской области"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Default"/>
              <w:jc w:val="both"/>
            </w:pPr>
            <w:r>
              <w:t>Городской бюджет,           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29" w:right="-106"/>
              <w:jc w:val="center"/>
              <w:rPr>
                <w:sz w:val="22"/>
              </w:rPr>
            </w:pPr>
            <w:r>
              <w:rPr>
                <w:sz w:val="22"/>
              </w:rPr>
              <w:t>641,708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07B" w:rsidRDefault="004B4D23">
            <w:pPr>
              <w:ind w:left="-129" w:right="-106"/>
              <w:jc w:val="center"/>
              <w:rPr>
                <w:sz w:val="22"/>
              </w:rPr>
            </w:pPr>
            <w:r>
              <w:rPr>
                <w:sz w:val="22"/>
              </w:rPr>
              <w:t>641,708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атрибутов для юнармейцев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tabs>
                <w:tab w:val="left" w:pos="385"/>
              </w:tabs>
              <w:ind w:left="-52"/>
              <w:jc w:val="center"/>
              <w:rPr>
                <w:b/>
                <w:sz w:val="24"/>
                <w:highlight w:val="white"/>
              </w:rPr>
            </w:pPr>
            <w:r>
              <w:rPr>
                <w:sz w:val="24"/>
              </w:rPr>
              <w:t>Комитет образования города Курчатова</w:t>
            </w:r>
          </w:p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r>
              <w:rPr>
                <w:sz w:val="24"/>
              </w:rPr>
              <w:t>Обеспечение системы персонифицированного финансирования дополнительное образование в рамках реализация регионального проекта "Успех каждого ребенка"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Default"/>
              <w:jc w:val="both"/>
            </w:pPr>
            <w:r>
              <w:t>Муниципальная программа "Развитие образования города Курчатова Курской области"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Default"/>
              <w:ind w:left="-108" w:right="-109"/>
              <w:jc w:val="both"/>
            </w:pPr>
            <w:r>
              <w:t xml:space="preserve">Городской бюджет,           </w:t>
            </w:r>
          </w:p>
          <w:p w:rsidR="0039507B" w:rsidRDefault="004B4D23">
            <w:pPr>
              <w:pStyle w:val="Default"/>
              <w:ind w:left="-108" w:right="-109"/>
              <w:jc w:val="both"/>
            </w:pPr>
            <w:r>
              <w:t>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29" w:right="-106"/>
              <w:jc w:val="center"/>
              <w:rPr>
                <w:sz w:val="22"/>
              </w:rPr>
            </w:pPr>
            <w:r>
              <w:rPr>
                <w:sz w:val="22"/>
              </w:rPr>
              <w:t>13810,333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tabs>
                <w:tab w:val="left" w:pos="0"/>
                <w:tab w:val="left" w:pos="385"/>
              </w:tabs>
              <w:ind w:left="-129" w:right="-106"/>
              <w:jc w:val="center"/>
              <w:rPr>
                <w:sz w:val="22"/>
              </w:rPr>
            </w:pPr>
            <w:r>
              <w:rPr>
                <w:sz w:val="22"/>
              </w:rPr>
              <w:t>13353,971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07B" w:rsidRDefault="004B4D23">
            <w:pPr>
              <w:jc w:val="both"/>
            </w:pPr>
            <w:r>
              <w:rPr>
                <w:sz w:val="24"/>
              </w:rPr>
              <w:t>Внедрена система персонифицированного финансирования, в соответствии с которой 1287 обучающихся получили сертификаты на обучение с номиналом 15,900 тыс. рублей. Средства на иных исполнителей (1083.272 тыс. руб.) не израсходованы  в 2023 году.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tabs>
                <w:tab w:val="left" w:pos="385"/>
              </w:tabs>
              <w:ind w:left="-52"/>
              <w:jc w:val="center"/>
              <w:rPr>
                <w:b/>
                <w:sz w:val="24"/>
                <w:highlight w:val="white"/>
              </w:rPr>
            </w:pPr>
            <w:r>
              <w:rPr>
                <w:sz w:val="24"/>
              </w:rPr>
              <w:t>Комитет образования города Курчатова</w:t>
            </w:r>
          </w:p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</w:pPr>
            <w:r>
              <w:rPr>
                <w:sz w:val="24"/>
              </w:rPr>
              <w:t>Выявление и поддержка одаренных детей и молодежи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Default"/>
              <w:jc w:val="both"/>
            </w:pPr>
            <w:r>
              <w:t>Муниципальная программа "Развитие образования города Курчатова Курской области"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Default"/>
              <w:jc w:val="both"/>
            </w:pPr>
            <w:r>
              <w:t>Городской бюджет,           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center"/>
            </w:pPr>
            <w:r>
              <w:rPr>
                <w:sz w:val="24"/>
              </w:rPr>
              <w:t>201,5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423,000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07B" w:rsidRDefault="004B4D23">
            <w:pPr>
              <w:jc w:val="both"/>
            </w:pPr>
            <w:r>
              <w:rPr>
                <w:sz w:val="24"/>
              </w:rPr>
              <w:t xml:space="preserve">Организована перевозка обучающихся для участия в региональном этапе Всероссийской олимпиады школьников. Выплачены премии и </w:t>
            </w:r>
            <w:r>
              <w:rPr>
                <w:sz w:val="24"/>
              </w:rPr>
              <w:lastRenderedPageBreak/>
              <w:t>стипендии призерам и победителям школьного этапа Всероссийской олимпиады школьников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tabs>
                <w:tab w:val="left" w:pos="385"/>
              </w:tabs>
              <w:ind w:left="-52"/>
              <w:jc w:val="center"/>
              <w:rPr>
                <w:b/>
                <w:sz w:val="24"/>
                <w:highlight w:val="white"/>
              </w:rPr>
            </w:pPr>
            <w:r>
              <w:rPr>
                <w:sz w:val="24"/>
              </w:rPr>
              <w:lastRenderedPageBreak/>
              <w:t>Комитет образования города Курчатова</w:t>
            </w:r>
          </w:p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</w:pPr>
            <w:r>
              <w:rPr>
                <w:sz w:val="24"/>
              </w:rPr>
              <w:t>Прочие расходы в области образования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Default"/>
              <w:jc w:val="both"/>
            </w:pPr>
            <w:r>
              <w:t>Муниципальная программа "Развитие образования города Курчатова Курской области"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r>
              <w:rPr>
                <w:sz w:val="24"/>
              </w:rPr>
              <w:t>Городской бюджет,           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center"/>
            </w:pPr>
            <w:r>
              <w:rPr>
                <w:sz w:val="24"/>
              </w:rPr>
              <w:t>67,500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07B" w:rsidRDefault="004B4D23">
            <w:pPr>
              <w:jc w:val="center"/>
            </w:pPr>
            <w:r>
              <w:rPr>
                <w:sz w:val="24"/>
              </w:rPr>
              <w:t>67,500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07B" w:rsidRDefault="004B4D23">
            <w:pPr>
              <w:ind w:left="-107"/>
            </w:pPr>
            <w:r>
              <w:rPr>
                <w:sz w:val="24"/>
              </w:rPr>
              <w:t>Проведение совещаний и торжественных собраний, мероприятий по осуществлению межшкольного, межмуниципального сотрудничества в сфере образования, проведение профессиональных конкурсов. Повышение социального престижа работы педагогов за счет проведения конкурсов профессионального мастерства на муниципальном  уровне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tabs>
                <w:tab w:val="left" w:pos="385"/>
              </w:tabs>
              <w:ind w:left="-52"/>
              <w:jc w:val="center"/>
              <w:rPr>
                <w:b/>
                <w:sz w:val="24"/>
                <w:highlight w:val="white"/>
              </w:rPr>
            </w:pPr>
            <w:r>
              <w:rPr>
                <w:sz w:val="24"/>
              </w:rPr>
              <w:t>Комитет образования города Курчатова</w:t>
            </w:r>
          </w:p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07B" w:rsidRDefault="004B4D23">
            <w:pPr>
              <w:jc w:val="both"/>
            </w:pPr>
            <w:r>
              <w:rPr>
                <w:sz w:val="24"/>
              </w:rPr>
              <w:t xml:space="preserve">Капитальный ремонт здания МАДОУ «Детский сад №4», благоустройство территории  МАДОУ «Детский сад  общеразвивающего вида №7 «Сказка», расположенного по адресу: 307250 Россия, Курская область, г. Курчатов, ул. </w:t>
            </w:r>
            <w:r>
              <w:rPr>
                <w:sz w:val="24"/>
              </w:rPr>
              <w:lastRenderedPageBreak/>
              <w:t>Строителей д.2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Проект "Народный бюджет" в Курской области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right="-87"/>
              <w:jc w:val="both"/>
            </w:pPr>
            <w:r>
              <w:rPr>
                <w:sz w:val="24"/>
              </w:rPr>
              <w:t xml:space="preserve">Бюджетные и привлеченные средства 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2"/>
              </w:rPr>
            </w:pPr>
            <w:r>
              <w:rPr>
                <w:sz w:val="22"/>
              </w:rPr>
              <w:t>11331,01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tabs>
                <w:tab w:val="left" w:pos="0"/>
                <w:tab w:val="left" w:pos="385"/>
              </w:tabs>
              <w:jc w:val="center"/>
              <w:rPr>
                <w:sz w:val="22"/>
                <w:highlight w:val="white"/>
              </w:rPr>
            </w:pPr>
            <w:r>
              <w:rPr>
                <w:sz w:val="22"/>
              </w:rPr>
              <w:t>4959,265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07B" w:rsidRDefault="004B4D23">
            <w:pPr>
              <w:tabs>
                <w:tab w:val="left" w:pos="0"/>
                <w:tab w:val="left" w:pos="385"/>
              </w:tabs>
              <w:jc w:val="both"/>
            </w:pPr>
            <w:r>
              <w:rPr>
                <w:sz w:val="24"/>
              </w:rPr>
              <w:t>Выполнен капитальный ремонт образовательных  учреждений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tabs>
                <w:tab w:val="left" w:pos="385"/>
              </w:tabs>
              <w:ind w:left="-52"/>
              <w:jc w:val="center"/>
              <w:rPr>
                <w:b/>
                <w:sz w:val="24"/>
                <w:highlight w:val="white"/>
              </w:rPr>
            </w:pPr>
            <w:r>
              <w:rPr>
                <w:sz w:val="24"/>
              </w:rPr>
              <w:t>Комитет образования города Курчатова</w:t>
            </w:r>
          </w:p>
        </w:tc>
      </w:tr>
      <w:tr w:rsidR="0039507B" w:rsidTr="00DF1819">
        <w:tc>
          <w:tcPr>
            <w:tcW w:w="148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tabs>
                <w:tab w:val="left" w:pos="0"/>
                <w:tab w:val="left" w:pos="385"/>
              </w:tabs>
              <w:jc w:val="center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lastRenderedPageBreak/>
              <w:t>Задача 4</w:t>
            </w:r>
            <w:r>
              <w:rPr>
                <w:sz w:val="24"/>
                <w:highlight w:val="white"/>
              </w:rPr>
              <w:t xml:space="preserve">. </w:t>
            </w:r>
            <w:r>
              <w:rPr>
                <w:b/>
                <w:i/>
                <w:sz w:val="24"/>
              </w:rPr>
              <w:t>Создание условий для полноценного отдыха и оздоровления детей и подростков в каникулярное время.</w:t>
            </w:r>
          </w:p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Организация отдыха детей в каникулярное время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right="-108"/>
            </w:pPr>
            <w:r>
              <w:rPr>
                <w:sz w:val="24"/>
              </w:rPr>
              <w:t>Муниципальная программа "Повышение эффективности работы с молодёжью, организация отдыха и оздоровления детей, молодёжи, развитие физической культуры и спорта в городе Курчатове Курской области"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 xml:space="preserve">Областной бюджет,   </w:t>
            </w:r>
          </w:p>
          <w:p w:rsidR="0039507B" w:rsidRDefault="004B4D23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 xml:space="preserve">Городской бюджет,          тыс. руб. 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2322,585</w:t>
            </w:r>
          </w:p>
          <w:p w:rsidR="0039507B" w:rsidRDefault="0039507B">
            <w:pPr>
              <w:ind w:left="-106" w:right="-108"/>
              <w:rPr>
                <w:sz w:val="24"/>
              </w:rPr>
            </w:pPr>
          </w:p>
          <w:p w:rsidR="0039507B" w:rsidRDefault="004B4D23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3930,261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 xml:space="preserve">    893,214</w:t>
            </w:r>
          </w:p>
          <w:p w:rsidR="0039507B" w:rsidRDefault="0039507B">
            <w:pPr>
              <w:ind w:left="-106" w:right="-108"/>
            </w:pPr>
          </w:p>
          <w:p w:rsidR="0039507B" w:rsidRDefault="004B4D23">
            <w:pPr>
              <w:tabs>
                <w:tab w:val="left" w:pos="385"/>
              </w:tabs>
              <w:ind w:left="128" w:hanging="128"/>
              <w:jc w:val="center"/>
              <w:rPr>
                <w:b/>
                <w:color w:val="FB290D"/>
                <w:sz w:val="24"/>
                <w:highlight w:val="white"/>
              </w:rPr>
            </w:pPr>
            <w:r>
              <w:rPr>
                <w:sz w:val="24"/>
              </w:rPr>
              <w:t>1733,886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07"/>
              <w:jc w:val="both"/>
            </w:pPr>
            <w:r>
              <w:rPr>
                <w:sz w:val="24"/>
              </w:rPr>
              <w:t>В 2023 году был организован отдых 1257 детей, из них 385 детей находящихся в трудной жизненной ситуации.</w:t>
            </w:r>
          </w:p>
          <w:p w:rsidR="0039507B" w:rsidRDefault="004B4D23">
            <w:pPr>
              <w:ind w:left="-107"/>
              <w:jc w:val="both"/>
              <w:rPr>
                <w:color w:val="FB290D"/>
                <w:sz w:val="24"/>
              </w:rPr>
            </w:pPr>
            <w:r>
              <w:rPr>
                <w:sz w:val="24"/>
              </w:rPr>
              <w:t>В лагерях с дневным пребыванием оздоровлено 695 детей. В санаторно-курортные организации было выделено 261 путевки. В загородных лагерях отдохнуло 136 детей, в профильных лагерях 155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widowControl w:val="0"/>
              <w:tabs>
                <w:tab w:val="left" w:pos="1452"/>
              </w:tabs>
              <w:ind w:left="-107" w:right="-29"/>
              <w:jc w:val="both"/>
              <w:rPr>
                <w:sz w:val="24"/>
              </w:rPr>
            </w:pPr>
            <w:r>
              <w:rPr>
                <w:sz w:val="24"/>
              </w:rPr>
              <w:t>Комитет образования          г. Курчатова</w:t>
            </w:r>
          </w:p>
          <w:p w:rsidR="0039507B" w:rsidRDefault="004B4D23">
            <w:pPr>
              <w:tabs>
                <w:tab w:val="left" w:pos="1452"/>
              </w:tabs>
              <w:ind w:left="-107" w:right="-29"/>
              <w:jc w:val="both"/>
              <w:rPr>
                <w:color w:val="FB290D"/>
                <w:sz w:val="24"/>
              </w:rPr>
            </w:pPr>
            <w:r>
              <w:rPr>
                <w:sz w:val="24"/>
              </w:rPr>
              <w:t>Управление по культуре, спорту и делам молодёжи администрации города</w:t>
            </w:r>
          </w:p>
        </w:tc>
      </w:tr>
      <w:tr w:rsidR="0039507B" w:rsidTr="00DF1819">
        <w:tc>
          <w:tcPr>
            <w:tcW w:w="148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tabs>
                <w:tab w:val="left" w:pos="0"/>
                <w:tab w:val="left" w:pos="385"/>
              </w:tabs>
              <w:jc w:val="center"/>
              <w:rPr>
                <w:b/>
                <w:sz w:val="24"/>
                <w:highlight w:val="white"/>
              </w:rPr>
            </w:pPr>
            <w:r>
              <w:rPr>
                <w:b/>
                <w:sz w:val="28"/>
              </w:rPr>
              <w:t>Развитие культуры, спорта и молодёжной политики</w:t>
            </w:r>
          </w:p>
        </w:tc>
      </w:tr>
      <w:tr w:rsidR="0039507B" w:rsidTr="00DF1819">
        <w:tc>
          <w:tcPr>
            <w:tcW w:w="148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tabs>
                <w:tab w:val="left" w:pos="0"/>
                <w:tab w:val="left" w:pos="385"/>
              </w:tabs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>Задача 1.</w:t>
            </w:r>
            <w:r>
              <w:rPr>
                <w:i/>
                <w:sz w:val="24"/>
                <w:highlight w:val="white"/>
              </w:rPr>
              <w:t xml:space="preserve"> </w:t>
            </w:r>
            <w:r>
              <w:rPr>
                <w:b/>
                <w:i/>
                <w:sz w:val="24"/>
              </w:rPr>
              <w:t>Повышение качества предоставляемых услуг</w:t>
            </w:r>
          </w:p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Создание модельной библиотеки на базе Центральной детской библиотеки МКУК "ЦБС" в рамках реализации нацпроекта "Культура"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программа "Развитие культуры в городе Курчатове Курской области"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бюджет, тыс. руб.</w:t>
            </w:r>
          </w:p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Городской бюджет,           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  <w:p w:rsidR="0039507B" w:rsidRDefault="0039507B">
            <w:pPr>
              <w:jc w:val="both"/>
              <w:rPr>
                <w:sz w:val="24"/>
              </w:rPr>
            </w:pPr>
          </w:p>
          <w:p w:rsidR="0039507B" w:rsidRDefault="0039507B">
            <w:pPr>
              <w:jc w:val="both"/>
              <w:rPr>
                <w:sz w:val="24"/>
              </w:rPr>
            </w:pPr>
          </w:p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600,000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Default"/>
              <w:ind w:left="-107" w:right="-109"/>
              <w:jc w:val="center"/>
            </w:pPr>
            <w:r>
              <w:t>5000,00</w:t>
            </w:r>
          </w:p>
          <w:p w:rsidR="0039507B" w:rsidRDefault="0039507B">
            <w:pPr>
              <w:pStyle w:val="Default"/>
              <w:ind w:left="-107" w:right="-109"/>
              <w:jc w:val="center"/>
            </w:pPr>
          </w:p>
          <w:p w:rsidR="0039507B" w:rsidRDefault="0039507B">
            <w:pPr>
              <w:pStyle w:val="Default"/>
              <w:ind w:right="-109"/>
            </w:pPr>
          </w:p>
          <w:p w:rsidR="0039507B" w:rsidRDefault="004B4D23">
            <w:pPr>
              <w:pStyle w:val="Default"/>
              <w:ind w:left="-107" w:right="-109"/>
              <w:jc w:val="center"/>
            </w:pPr>
            <w:r>
              <w:t>600,00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В 2023 году осуществлено создание модельной библиотеки на базе Центральной детской библиотеки МКУК "ЦБС" в рамках реализации нацпроекта "Культура"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Управление по культуре, спорту и делам молодёжи администрации города </w:t>
            </w:r>
          </w:p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 xml:space="preserve">Приобретение книг в МКУК </w:t>
            </w:r>
            <w:r>
              <w:rPr>
                <w:sz w:val="24"/>
              </w:rPr>
              <w:lastRenderedPageBreak/>
              <w:t>"ЦБС"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Муниципальная </w:t>
            </w:r>
            <w:r>
              <w:rPr>
                <w:sz w:val="24"/>
              </w:rPr>
              <w:lastRenderedPageBreak/>
              <w:t>программа "Развитие культуры в городе Курчатове Курской области"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Городской </w:t>
            </w:r>
            <w:r>
              <w:rPr>
                <w:sz w:val="24"/>
              </w:rPr>
              <w:lastRenderedPageBreak/>
              <w:t>бюджет,           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500,000</w:t>
            </w:r>
          </w:p>
          <w:p w:rsidR="0039507B" w:rsidRDefault="0039507B">
            <w:pPr>
              <w:jc w:val="both"/>
              <w:rPr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Default"/>
              <w:jc w:val="both"/>
            </w:pPr>
            <w:r>
              <w:lastRenderedPageBreak/>
              <w:t>500,000</w:t>
            </w:r>
          </w:p>
          <w:p w:rsidR="0039507B" w:rsidRDefault="0039507B">
            <w:pPr>
              <w:pStyle w:val="Default"/>
              <w:jc w:val="both"/>
              <w:rPr>
                <w:color w:val="FF0000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 экземпляров</w:t>
            </w:r>
          </w:p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новых поступлений в</w:t>
            </w:r>
          </w:p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фонды библиотек в 2023</w:t>
            </w:r>
          </w:p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году составило  3950 книг.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Управлени</w:t>
            </w:r>
            <w:r>
              <w:rPr>
                <w:sz w:val="24"/>
              </w:rPr>
              <w:lastRenderedPageBreak/>
              <w:t>е по культуре, спорту и делам молодёжи администрации города</w:t>
            </w:r>
          </w:p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Приобретение музыкальных инструментов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программа "Развитие культуры в городе Курчатове Курской области"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Городской бюджет,           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891,374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891,374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В 2023 году для МАУДО "ДШИ" осуществлено приобретение музыкальных инструментов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/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Разработка ПСД по ремонту помещения ул. Молодежная д.9 (МКУКМЦ "Комсомолец")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программа "Развитие культуры в городе Курчатове Курской области"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Городской бюджет,           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682,760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tabs>
                <w:tab w:val="left" w:pos="385"/>
              </w:tabs>
              <w:ind w:left="107" w:right="-109" w:hanging="107"/>
              <w:jc w:val="center"/>
              <w:rPr>
                <w:sz w:val="24"/>
                <w:highlight w:val="white"/>
              </w:rPr>
            </w:pPr>
            <w:r>
              <w:rPr>
                <w:sz w:val="24"/>
              </w:rPr>
              <w:t>895,96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07" w:right="-108"/>
              <w:jc w:val="both"/>
              <w:rPr>
                <w:sz w:val="24"/>
              </w:rPr>
            </w:pPr>
            <w:r>
              <w:rPr>
                <w:sz w:val="24"/>
              </w:rPr>
              <w:t>Разработана проектно-сметная документация</w:t>
            </w:r>
          </w:p>
          <w:p w:rsidR="0039507B" w:rsidRDefault="0039507B">
            <w:pPr>
              <w:jc w:val="both"/>
              <w:rPr>
                <w:color w:val="FB290D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Управление по культуре, спорту и делам молодёжи администрации города </w:t>
            </w:r>
          </w:p>
        </w:tc>
      </w:tr>
      <w:tr w:rsidR="0039507B" w:rsidTr="00DF1819">
        <w:tc>
          <w:tcPr>
            <w:tcW w:w="148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tabs>
                <w:tab w:val="left" w:pos="0"/>
                <w:tab w:val="left" w:pos="385"/>
              </w:tabs>
              <w:jc w:val="center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>Задача 2</w:t>
            </w:r>
            <w:r>
              <w:rPr>
                <w:sz w:val="24"/>
                <w:highlight w:val="white"/>
              </w:rPr>
              <w:t xml:space="preserve">. </w:t>
            </w:r>
            <w:r>
              <w:rPr>
                <w:b/>
                <w:i/>
                <w:sz w:val="24"/>
              </w:rPr>
              <w:t>Развитие досуговой  привлекательности города</w:t>
            </w:r>
          </w:p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 (в том числе посвященных 55-летию г. Курчатова, 80-летию Курской битвы)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программа "Развитие культуры в городе Курчатове Курской области"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Городской бюджет,           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1518,00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1218,00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right="-146"/>
              <w:rPr>
                <w:sz w:val="24"/>
              </w:rPr>
            </w:pPr>
            <w:r>
              <w:rPr>
                <w:sz w:val="24"/>
              </w:rPr>
              <w:t>В 2023 году были организованы и проведены 443 культурно-массовых мероприятий в соответствии с планом, в том числе, посвящённых 55-летию г. Курчатова и 80-летию Курской битвы.</w:t>
            </w:r>
          </w:p>
          <w:p w:rsidR="0039507B" w:rsidRDefault="004B4D23">
            <w:pPr>
              <w:ind w:right="-146"/>
              <w:rPr>
                <w:sz w:val="24"/>
              </w:rPr>
            </w:pPr>
            <w:r>
              <w:rPr>
                <w:sz w:val="24"/>
              </w:rPr>
              <w:t xml:space="preserve">Количество посещений составило 90218 человек. </w:t>
            </w:r>
          </w:p>
          <w:p w:rsidR="0039507B" w:rsidRDefault="004B4D23">
            <w:pPr>
              <w:ind w:right="-146"/>
              <w:rPr>
                <w:sz w:val="24"/>
              </w:rPr>
            </w:pPr>
            <w:r>
              <w:rPr>
                <w:sz w:val="24"/>
              </w:rPr>
              <w:t xml:space="preserve">Количество посещений </w:t>
            </w:r>
            <w:r>
              <w:rPr>
                <w:sz w:val="24"/>
              </w:rPr>
              <w:lastRenderedPageBreak/>
              <w:t>культурно-массовых мероприятий учреждений культурно - досугового типа на платной основе составило 17360 человек.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Управление по культуре, спорту и делам молодёжи администрации города </w:t>
            </w:r>
          </w:p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Создание досугового кластера на территории МАУ «Парк культуры и отдыха "Теплый берег"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jc w:val="both"/>
              <w:rPr>
                <w:sz w:val="24"/>
              </w:rPr>
            </w:pP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средства</w:t>
            </w:r>
          </w:p>
        </w:tc>
        <w:tc>
          <w:tcPr>
            <w:tcW w:w="5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2023 году МАУ «Парк культуры и отдыха «Теплый берег» выиграло два значительных гранта:</w:t>
            </w:r>
          </w:p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- проект «Создание ТанцПлощадки-как 55 лет назад», посвященный к 55-летию г. Курчатова;</w:t>
            </w:r>
          </w:p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- фестиваль «СпортFEST «Импульс жизни».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/>
        </w:tc>
      </w:tr>
      <w:tr w:rsidR="0039507B" w:rsidTr="00DF1819">
        <w:tc>
          <w:tcPr>
            <w:tcW w:w="148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tabs>
                <w:tab w:val="left" w:pos="0"/>
                <w:tab w:val="left" w:pos="385"/>
              </w:tabs>
              <w:jc w:val="center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>Задача 3</w:t>
            </w:r>
            <w:r>
              <w:rPr>
                <w:sz w:val="24"/>
                <w:highlight w:val="white"/>
              </w:rPr>
              <w:t>.</w:t>
            </w:r>
            <w:r>
              <w:rPr>
                <w:i/>
                <w:sz w:val="24"/>
                <w:highlight w:val="white"/>
              </w:rPr>
              <w:t xml:space="preserve"> </w:t>
            </w:r>
            <w:r>
              <w:rPr>
                <w:b/>
                <w:i/>
                <w:sz w:val="24"/>
              </w:rPr>
              <w:t>Создание условий для самореализации и развития творческого потенциала в сфере культуры и искусства</w:t>
            </w:r>
          </w:p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Развитие добровольчества, привлечение молодежи к социально-значимой деятельности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right="-108"/>
            </w:pPr>
            <w:r>
              <w:rPr>
                <w:sz w:val="24"/>
              </w:rPr>
              <w:t>Муниципальная программа "Повышение эффективности работы с молодёжью, организация отдыха и оздоровления детей, молодёжи, развитие физической культуры и спорта в городе Курчатове Курской области"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Городской бюджет, 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130,0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130,0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750C1A">
            <w:pPr>
              <w:widowControl w:val="0"/>
              <w:ind w:left="-112"/>
              <w:jc w:val="both"/>
              <w:rPr>
                <w:sz w:val="24"/>
              </w:rPr>
            </w:pPr>
            <w:r>
              <w:rPr>
                <w:sz w:val="24"/>
              </w:rPr>
              <w:t>Были проведены добровольческие мероприятия, акции и игры с привлечением молодежи в количестве 300 чел. В 2023 году было проведено множество акций: «Тепло моих рук»; «Мужеству забвенья не бывает»; «Звук метронома»; «Защити себя сам»; «Оранжевое настроение» для детей с синдромом Дауна; «БлагоДарить»;«Георгиев</w:t>
            </w:r>
            <w:r>
              <w:rPr>
                <w:sz w:val="24"/>
              </w:rPr>
              <w:lastRenderedPageBreak/>
              <w:t xml:space="preserve">ская ленточка»; благотворительная акция #ХВОСТоЛАПЫе; «Тропинка здоровья»; «Выходи играть во двор»; «День дружбы»; «ЗАРЯДись энергией»; квест «Курский характер – 2023»; «Капля жизни»; «Рецепт хорошего настроения»; городской конкурс агитбригад «Я – волонтер!»;  «Настольный бум»; </w:t>
            </w:r>
            <w:r w:rsidR="004B4D23">
              <w:rPr>
                <w:sz w:val="24"/>
              </w:rPr>
              <w:t xml:space="preserve">«Веселая карусель». Также волонтерами реализуются проекты, некоторые из них стали традиционными в городе: «МЫ правнуки Победы»; «Я русский – я горжусь»; «Добрый день!»; «Хозяин судьбы».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Управление по культуре, спорту и делам молодёжи администрации города</w:t>
            </w:r>
          </w:p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Организация молодежных мероприятий и реализация проектов для молодежи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right="-108"/>
            </w:pPr>
            <w:r>
              <w:rPr>
                <w:sz w:val="24"/>
              </w:rPr>
              <w:t xml:space="preserve">Муниципальная программа "Повышение эффективности работы с молодёжью, организация отдыха и оздоровления детей, </w:t>
            </w:r>
            <w:r>
              <w:rPr>
                <w:sz w:val="24"/>
              </w:rPr>
              <w:lastRenderedPageBreak/>
              <w:t>молодёжи, развитие физической культуры и спорта в городе Курчатове Курской области"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Городской бюджет, 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404,556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534,556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12" w:right="-146"/>
              <w:rPr>
                <w:sz w:val="24"/>
              </w:rPr>
            </w:pPr>
            <w:r>
              <w:rPr>
                <w:sz w:val="24"/>
              </w:rPr>
              <w:t>Проведены молодежные акции, турниры, концерты фестивали и конкурсы: конкурс «Клубный мастер»;</w:t>
            </w:r>
          </w:p>
          <w:p w:rsidR="0039507B" w:rsidRDefault="004B4D23">
            <w:pPr>
              <w:ind w:left="-112" w:right="-146"/>
              <w:rPr>
                <w:sz w:val="24"/>
              </w:rPr>
            </w:pPr>
            <w:r>
              <w:rPr>
                <w:sz w:val="24"/>
              </w:rPr>
              <w:t xml:space="preserve">конкурс среди работающей молодежи «Юность </w:t>
            </w:r>
            <w:r>
              <w:rPr>
                <w:sz w:val="24"/>
              </w:rPr>
              <w:lastRenderedPageBreak/>
              <w:t>России»; городской патриотический конкурс «Память сердца»; городской конкурс для работающей городской конкурс для работающей молодежи «Зимние забавы»; городской конкурс для работающей молодежи «Зимние забавы»;                       открытая интеллектуально-развлекательная игра  «Спектр возможностей»; участие в областных сборах курсантов военно-патриотических клубов и допризывной молодежи Курской области; спортивно - туристский слет для работающей молодежи «Маёвка»; турнир по пейнтболу среди команд учащихся, объединений (клубов) города Курчатова; "Фото-Квест" для работающей молодёжи; Фестиваль молодых семей;</w:t>
            </w:r>
          </w:p>
          <w:p w:rsidR="0039507B" w:rsidRDefault="004B4D23">
            <w:pPr>
              <w:pStyle w:val="af1"/>
              <w:ind w:left="-112" w:right="-146"/>
            </w:pPr>
            <w:r>
              <w:lastRenderedPageBreak/>
              <w:t>военно-патриотический турнир, среди работающей молодежи; праздничная программа, посвященная Дню молодежи; Фестиваль ГТО среди работающей молодежи.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Управление по культуре, спорту и делам молодёжи </w:t>
            </w:r>
            <w:r>
              <w:rPr>
                <w:sz w:val="24"/>
              </w:rPr>
              <w:lastRenderedPageBreak/>
              <w:t>администрации города</w:t>
            </w:r>
          </w:p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Создание новых направлений и клубных формирований</w:t>
            </w:r>
          </w:p>
        </w:tc>
        <w:tc>
          <w:tcPr>
            <w:tcW w:w="2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right="-108"/>
              <w:rPr>
                <w:sz w:val="24"/>
              </w:rPr>
            </w:pPr>
            <w:r>
              <w:rPr>
                <w:sz w:val="24"/>
              </w:rPr>
              <w:t>Муниципальная программа "Развитие культуры в городе Курчатове Курской области"</w:t>
            </w:r>
          </w:p>
        </w:tc>
        <w:tc>
          <w:tcPr>
            <w:tcW w:w="65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ConsPlusNormal00"/>
              <w:jc w:val="both"/>
            </w:pPr>
            <w:r>
              <w:t xml:space="preserve">На базе МКУК МЦ «Комсомолец» появилось новое объединение - Стрелково-патриотический клуб «Атом». В клубе занимаются две группы по 15 человек. Занятия проходят в малом спортивном зале МБОУ «Гимназия №1». Стрелково-патриотический клуб «Атом» занимается практической стрельбой из пневматического пистолета. 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Управление по культуре, спорту и делам молодёжи администрации города</w:t>
            </w:r>
          </w:p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Поддержка талантливой молодежи</w:t>
            </w:r>
          </w:p>
        </w:tc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/>
        </w:tc>
        <w:tc>
          <w:tcPr>
            <w:tcW w:w="65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Осуществлена поддержка талантливой молодежи, развитие молодежного, добровольческого и патриотического движения,  поддержка молодой семьи в городе Курчатове Курской области. 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39507B"/>
        </w:tc>
      </w:tr>
      <w:tr w:rsidR="0039507B" w:rsidTr="00DF1819">
        <w:tc>
          <w:tcPr>
            <w:tcW w:w="148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tabs>
                <w:tab w:val="left" w:pos="0"/>
                <w:tab w:val="left" w:pos="385"/>
              </w:tabs>
              <w:jc w:val="center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>Задача 4</w:t>
            </w:r>
            <w:r>
              <w:rPr>
                <w:sz w:val="24"/>
                <w:highlight w:val="white"/>
              </w:rPr>
              <w:t xml:space="preserve">.  </w:t>
            </w:r>
            <w:r>
              <w:rPr>
                <w:b/>
                <w:i/>
                <w:sz w:val="24"/>
                <w:highlight w:val="white"/>
              </w:rPr>
              <w:t>Совершенствование ресурсной базы сферы культуры и молодежной политики</w:t>
            </w:r>
          </w:p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Создание аллеи И.В. Курчатова, посвященной 75-летию Атомной отрасли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07B" w:rsidRDefault="004B4D23">
            <w:r>
              <w:rPr>
                <w:sz w:val="24"/>
              </w:rPr>
              <w:t>Муниципальная программа "Формирование современной городской среды на территории МО "Город Курчатов"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Городской бюджет, 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Default"/>
              <w:jc w:val="both"/>
            </w:pPr>
            <w:r>
              <w:t>27000,0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39507B" w:rsidRDefault="0039507B">
            <w:pPr>
              <w:rPr>
                <w:sz w:val="24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Выполнение работ перенесено на 2024 год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МАУ Парк культуры и отдыха "Теплый берег"</w:t>
            </w:r>
          </w:p>
        </w:tc>
      </w:tr>
      <w:tr w:rsidR="0039507B" w:rsidTr="00DF1819">
        <w:trPr>
          <w:trHeight w:val="383"/>
        </w:trPr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Развитие парка птиц</w:t>
            </w:r>
          </w:p>
        </w:tc>
        <w:tc>
          <w:tcPr>
            <w:tcW w:w="2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"Развитие культуры в городе </w:t>
            </w:r>
            <w:r>
              <w:rPr>
                <w:sz w:val="24"/>
              </w:rPr>
              <w:lastRenderedPageBreak/>
              <w:t>Курчатове Курской области"</w:t>
            </w:r>
          </w:p>
        </w:tc>
        <w:tc>
          <w:tcPr>
            <w:tcW w:w="15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07B" w:rsidRDefault="0039507B">
            <w:pPr>
              <w:jc w:val="both"/>
              <w:rPr>
                <w:sz w:val="24"/>
              </w:rPr>
            </w:pPr>
          </w:p>
        </w:tc>
        <w:tc>
          <w:tcPr>
            <w:tcW w:w="502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right="-146"/>
              <w:rPr>
                <w:sz w:val="24"/>
              </w:rPr>
            </w:pPr>
            <w:r>
              <w:rPr>
                <w:sz w:val="24"/>
              </w:rPr>
              <w:t xml:space="preserve">Парк птиц с каждым годом преображается. Созданы новые вольеры для птиц. Разработана проектно-сметная документация на </w:t>
            </w:r>
            <w:r>
              <w:rPr>
                <w:sz w:val="24"/>
              </w:rPr>
              <w:lastRenderedPageBreak/>
              <w:t>модернизацию парка птиц.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39507B"/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 xml:space="preserve">Создание аллеи необычных </w:t>
            </w:r>
            <w:r>
              <w:rPr>
                <w:sz w:val="24"/>
              </w:rPr>
              <w:lastRenderedPageBreak/>
              <w:t>фонарей, кинетических скульптур, аллеи молодоженов на Набережной 1-3 микрорайона</w:t>
            </w:r>
          </w:p>
        </w:tc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07B" w:rsidRDefault="0039507B"/>
        </w:tc>
        <w:tc>
          <w:tcPr>
            <w:tcW w:w="1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07B" w:rsidRDefault="0039507B"/>
        </w:tc>
        <w:tc>
          <w:tcPr>
            <w:tcW w:w="502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/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39507B">
            <w:pPr>
              <w:jc w:val="center"/>
              <w:rPr>
                <w:sz w:val="24"/>
              </w:rPr>
            </w:pPr>
          </w:p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Создание Лавки мастеров</w:t>
            </w:r>
          </w:p>
        </w:tc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07B" w:rsidRDefault="0039507B"/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07B" w:rsidRDefault="0039507B">
            <w:pPr>
              <w:jc w:val="both"/>
              <w:rPr>
                <w:sz w:val="24"/>
              </w:rPr>
            </w:pPr>
          </w:p>
        </w:tc>
        <w:tc>
          <w:tcPr>
            <w:tcW w:w="5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В 2023 году Дворцом культуры был выигран грант на создание выставочного пространства «Лавка мастеров». В связи с этим в МАУК ДК идет активная выставочная деятельность.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МАУК ДК</w:t>
            </w:r>
          </w:p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Издание фотоальбома о городе и книги "55 шагов к успеху"</w:t>
            </w:r>
          </w:p>
        </w:tc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07B" w:rsidRDefault="0039507B"/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Городской бюджет, 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490,000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490,000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 xml:space="preserve">В 2023 году к 55 летнему юбилею города Курчатова создан фотоальбом «Курчатов. Город света и тепла» и книга  "55 шагов к успеху"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МКУК «ЦБС»</w:t>
            </w:r>
          </w:p>
        </w:tc>
      </w:tr>
      <w:tr w:rsidR="0039507B" w:rsidTr="00DF1819">
        <w:tc>
          <w:tcPr>
            <w:tcW w:w="148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tabs>
                <w:tab w:val="left" w:pos="0"/>
                <w:tab w:val="left" w:pos="385"/>
              </w:tabs>
              <w:jc w:val="center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>Задача 5</w:t>
            </w:r>
            <w:r>
              <w:rPr>
                <w:sz w:val="24"/>
                <w:highlight w:val="white"/>
              </w:rPr>
              <w:t xml:space="preserve">. </w:t>
            </w:r>
            <w:r>
              <w:rPr>
                <w:b/>
                <w:i/>
                <w:sz w:val="24"/>
                <w:highlight w:val="white"/>
              </w:rPr>
              <w:t>Формирование культурных потребностей населения</w:t>
            </w:r>
          </w:p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08" w:right="-112"/>
              <w:rPr>
                <w:color w:val="FB290D"/>
                <w:sz w:val="24"/>
              </w:rPr>
            </w:pPr>
            <w:r>
              <w:rPr>
                <w:sz w:val="24"/>
              </w:rPr>
              <w:t>Организация и проведение юбилейных мероприятий, посвященных 55- летию                         г. Курчатова, 80-летию Победы на Курской дуге, 120-летию со Дня рождения    И.В. Курчатова.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pStyle w:val="Default"/>
              <w:jc w:val="both"/>
              <w:rPr>
                <w:color w:val="FB290D"/>
              </w:rPr>
            </w:pP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Default"/>
              <w:jc w:val="both"/>
            </w:pPr>
            <w:r>
              <w:t xml:space="preserve">Внебюджетные источники 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tabs>
                <w:tab w:val="left" w:pos="0"/>
                <w:tab w:val="left" w:pos="385"/>
              </w:tabs>
              <w:jc w:val="center"/>
              <w:rPr>
                <w:b/>
                <w:color w:val="FB290D"/>
                <w:sz w:val="24"/>
                <w:highlight w:val="white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pStyle w:val="Default"/>
              <w:jc w:val="center"/>
              <w:rPr>
                <w:color w:val="FB290D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12" w:right="-146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 год стал юбилейным в связи с чем Дворец культуры организовал конкурс красоты «Краса Курчатова», участие в котором принимали жительницы города в возрасте от 5 до 55 лет. Один из этапов конкурса проводился в официальном сообществе социальной сети «ВКонтакте», благодаря чему возрос </w:t>
            </w:r>
            <w:r>
              <w:rPr>
                <w:sz w:val="24"/>
              </w:rPr>
              <w:lastRenderedPageBreak/>
              <w:t>интерес пользователей к деятельности учреждения, в связи с чем количество подписчиков увеличилось почти в 3 раза.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Управление по культуре, спорту и делам молодёжи администрации города </w:t>
            </w:r>
          </w:p>
        </w:tc>
      </w:tr>
      <w:tr w:rsidR="0039507B" w:rsidTr="00DF1819">
        <w:tc>
          <w:tcPr>
            <w:tcW w:w="148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tabs>
                <w:tab w:val="left" w:pos="0"/>
                <w:tab w:val="left" w:pos="385"/>
              </w:tabs>
              <w:jc w:val="center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lastRenderedPageBreak/>
              <w:t>Задача 6.</w:t>
            </w:r>
            <w:r>
              <w:rPr>
                <w:sz w:val="24"/>
                <w:highlight w:val="white"/>
              </w:rPr>
              <w:t xml:space="preserve"> </w:t>
            </w:r>
            <w:r>
              <w:rPr>
                <w:b/>
                <w:i/>
                <w:sz w:val="24"/>
                <w:highlight w:val="white"/>
              </w:rPr>
              <w:t>Обеспечение развития массовой физической культуры и спорта, увеличение в городе Курчатове числа людей регулярно занимающихся физической культурой и спортом.</w:t>
            </w:r>
          </w:p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right="-85"/>
              <w:jc w:val="both"/>
              <w:rPr>
                <w:sz w:val="24"/>
              </w:rPr>
            </w:pPr>
            <w:r>
              <w:rPr>
                <w:sz w:val="24"/>
                <w:highlight w:val="white"/>
              </w:rPr>
              <w:t>Проведение городских спортивно-массовых мероприятий, фестивалей, спартакиад, конкурсов, тренировочных сборов, курсов, семинаров среди различных групп населения города Курчатова</w:t>
            </w:r>
          </w:p>
        </w:tc>
        <w:tc>
          <w:tcPr>
            <w:tcW w:w="2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tabs>
                <w:tab w:val="left" w:pos="0"/>
                <w:tab w:val="left" w:pos="385"/>
              </w:tabs>
              <w:jc w:val="center"/>
              <w:rPr>
                <w:b/>
                <w:sz w:val="24"/>
                <w:highlight w:val="white"/>
              </w:rPr>
            </w:pPr>
            <w:r>
              <w:rPr>
                <w:sz w:val="24"/>
              </w:rPr>
              <w:t>Муниципальная программа "Повышение эффективности работы с молодёжью, организация отдыха и оздоровления детей, молодёжи, развитие физической культуры и спорта в городе Курчатове Курской области"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05" w:right="-108"/>
              <w:jc w:val="both"/>
              <w:rPr>
                <w:sz w:val="24"/>
              </w:rPr>
            </w:pPr>
            <w:r>
              <w:rPr>
                <w:sz w:val="24"/>
              </w:rPr>
              <w:t>Городской бюджет, тыс. руб.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D6274">
            <w:pPr>
              <w:jc w:val="both"/>
              <w:rPr>
                <w:sz w:val="24"/>
              </w:rPr>
            </w:pPr>
            <w:r>
              <w:rPr>
                <w:sz w:val="24"/>
              </w:rPr>
              <w:t>597,45</w:t>
            </w:r>
          </w:p>
        </w:tc>
        <w:tc>
          <w:tcPr>
            <w:tcW w:w="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right="-108"/>
              <w:jc w:val="both"/>
              <w:rPr>
                <w:sz w:val="24"/>
              </w:rPr>
            </w:pPr>
            <w:r>
              <w:rPr>
                <w:sz w:val="24"/>
              </w:rPr>
              <w:t>6938,88</w:t>
            </w:r>
          </w:p>
        </w:tc>
        <w:tc>
          <w:tcPr>
            <w:tcW w:w="5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af7"/>
              <w:ind w:left="-109" w:right="-89"/>
              <w:jc w:val="both"/>
            </w:pPr>
            <w:r>
              <w:t xml:space="preserve">Проведены следующие спортивно-массовые мероприятия:  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>-  открытое Первенство города Курчатова по пауэрлифтингу (жим лежа);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>- первенство города Курчатова по практической стрельбе из пневматического пистолета;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>- городские соревнования по лыжным гонкам;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>- массовая лыжная гонка «Лыжня России-2023;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>- зимний фестиваль Всероссийского физкультурно-спортивного комплекса «Готов к труду и обороне» (ГТО)» среди обучающихся общеобразовательных учреждений города Курчатова;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>- традиционное первенство города Курчатова по дзюдо, посвящённое памяти война – интернационалиста С.Кузьмина;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>- открытое Первенство города Курчатова по кикбоксингу в память о курчатовцах, погибших при исполнении интернационального долга в Республике Афганистан;</w:t>
            </w:r>
          </w:p>
          <w:p w:rsidR="0039507B" w:rsidRDefault="00750C1A">
            <w:pPr>
              <w:pStyle w:val="af7"/>
              <w:ind w:left="-109" w:right="-89"/>
              <w:jc w:val="both"/>
            </w:pPr>
            <w:r>
              <w:t>- физкульт-праздник «Проводы русской зимы»;</w:t>
            </w:r>
          </w:p>
          <w:p w:rsidR="0039507B" w:rsidRDefault="00750C1A">
            <w:pPr>
              <w:pStyle w:val="af7"/>
              <w:ind w:left="-109" w:right="-89"/>
              <w:jc w:val="both"/>
            </w:pPr>
            <w:r>
              <w:lastRenderedPageBreak/>
              <w:t>- турнир по боксу «Открытый ринг»;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>- фестиваль Всероссийского физкультурно-спортивного комплекса «Готов к труду и обороне» (ГТО) » среди воспитанников дошкольных образовательных учреждений города Курчатова;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>- всероссийская акция «10 000 шагов к жизни», посвящённая Всемирному дню здоровья;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>- турнир по настольному теннису, посвященный памяти ликвидаторов аварии на Чернобыльской АЭС;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>- всероссийские и региональные соревнования по триатлону;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>- кубок России по бегу на 100 км;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>- первенство города Курчатова по киокусинкай, посвященное памяти сенсея И.Н. Новодворской;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>- турнир по дартсу среди мужчин и женщин, посвященный Всемирному дню здоровья;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>- чемпионат города Курчатова по мотокроссу, посвященный празднованию Дня Победы в Великой Отечественной войне;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>- массовый турнир по баскетболу 3х3 «Марафон Победы»;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>- инклюзивный фестиваль «Движение не имеет границ!» среди лиц с ОВЗ и инвалид;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>- первенство города Курчатова по лёгкой атлетике (спринт)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 xml:space="preserve">Кубок города Курчатова по лёгкой атлетике </w:t>
            </w:r>
            <w:r>
              <w:lastRenderedPageBreak/>
              <w:t>(эстафета);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>- первенство и Чемпионат города Курчатова по парусному спорту — 1 этап;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>- летний фестиваль ВФСК «Готов к труду и обороне» (ГТО) среди обучающих образовательных организаций Курской области;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>- турнир по баскетболу 3х3 «Марафон День защиты детей;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>- первенство города Курчатова по рукопашному бою среди мальчиков и девочек 8-9, 10-11 лет, посвященное Международному дню защиты детей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>- кубок Главы города Курчатова по боксу, посвященный Дню России;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>- турнир по футболу имени Г.В. Агапова и А.В. Минакова;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>- турнир по баскетболу 3х3 «Марафон День России»;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>- фестиваль игровых видов спорта «Ты в игре!», посвященный празднованию Дня России10.06.2023;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>- чемпионат города Курчатова по мотокроссу, посвященный празднованию Дня молодежи;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>- фестиваль экстремальных видов спорта ко Дню молодежи;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>- турнир по пляжному волейболу  «Атомный мяч»;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 xml:space="preserve">- турнир по настольному теннису «Ракетка </w:t>
            </w:r>
            <w:r>
              <w:lastRenderedPageBreak/>
              <w:t>тепла»;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>- фестиваль ВФСК «ГТО» среди всех категорий населения, посвященный 80-летию Победы в Курской битве 2022-2023 годов;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>- первенство и Чемпионат города Курчатова по парусному спорту — 2 этап;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 xml:space="preserve">- празднование 45-летия Спортивной школы г. Курчатова;  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 xml:space="preserve">- празднование Дня физкультурника: легкоатлетический кросс #Курчатов в движении, турниры, мастер-классы, интерактивные площадки, фотовыставка, общение с ветеранами спорта и олимпийскими чемпионами;  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 xml:space="preserve">- легкоатлетический забег «Курский характер», посвященный 80-летию Победы в Курской битве 2022-2023 годов;  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 xml:space="preserve">- кубок им. И.В. Курчатова по парусному спорту;  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 xml:space="preserve">- спортивный фестиваль единоборств;  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>- фестиваль физической культуры и спорта, посвященный празднованию Дню города;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>- открытый чемпионат города Курчатова по мотокроссу, посвященный празднованию Дня города;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>- физкульт-фестиваль «Марафон долголетия»;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>- муниципальный этап Чемпионата школьной баскетбольной лиги «КЭС-БАСКЕТ» Школьный баскетбольный чемпионат 4х4;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 xml:space="preserve">- турнир по боксу, посвященный памяти тренера </w:t>
            </w:r>
            <w:r>
              <w:lastRenderedPageBreak/>
              <w:t>И.Н. Шульгина;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 xml:space="preserve">- </w:t>
            </w:r>
            <w:r>
              <w:rPr>
                <w:rStyle w:val="eop1"/>
              </w:rPr>
              <w:t>первенство города Курчатова по шахматам</w:t>
            </w:r>
            <w:r>
              <w:t>;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 xml:space="preserve">- </w:t>
            </w:r>
            <w:r>
              <w:rPr>
                <w:rStyle w:val="eop1"/>
              </w:rPr>
              <w:t>физкульт-творческий конкурс «Спасибо, мой тренер!»</w:t>
            </w:r>
            <w:r>
              <w:t>;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>- фестиваль физической культуры и спорта, посвященный Дню народного единства;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>- турнир по практической стрельбе из пневматического пистолета, посвященный Дню сотрудника органов внутренних дел Российской Федерации;</w:t>
            </w:r>
          </w:p>
          <w:p w:rsidR="0039507B" w:rsidRDefault="004B4D23">
            <w:pPr>
              <w:pStyle w:val="ConsPlusNormal00"/>
              <w:ind w:left="-109" w:right="-89"/>
              <w:jc w:val="both"/>
            </w:pPr>
            <w:r>
              <w:t>- открытое Первенство города Курчатова по кикбоксингу, посвященное памяти героям-панфиловцам, погибших при исполнении воинского долга в Афганистане;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>- осенний фестиваль ВФСК «Готов к труду и обороне» (ГТО) среди воспитанников дошкольных образовательных учреждений города Курчатова;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>- фестиваль ВФСК «Готов к труду и обороне» (ГТО) среди лиц с ограниченными возможностями здоровья и инвалидовФестиваль ВФСК «Готов к труду и обороне» (ГТО) среди работающей молодежи;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>- фестиваль физической культуры и спорта, посвященный Дню энергетика;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 xml:space="preserve">-церемония награждения активистов ЗОЖ, лучших спортсменов и тренеров, лучших спортивных коллективов и образовательных </w:t>
            </w:r>
            <w:r>
              <w:lastRenderedPageBreak/>
              <w:t>учреждений города по итогам года;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>-открытое Первенство города Курчатова по кикбоксингу «Новогодний ринг»;</w:t>
            </w:r>
          </w:p>
          <w:p w:rsidR="0039507B" w:rsidRDefault="004B4D23">
            <w:pPr>
              <w:pStyle w:val="af7"/>
              <w:ind w:left="-109" w:right="-89"/>
              <w:jc w:val="both"/>
            </w:pPr>
            <w:r>
              <w:t>-первенство города Курчатова по спортивному туризму на пешеходных дистанциях (в закрытых помещениях) на призы Деда Мороза.</w:t>
            </w:r>
          </w:p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right="-85"/>
              <w:rPr>
                <w:sz w:val="24"/>
              </w:rPr>
            </w:pPr>
            <w:r>
              <w:rPr>
                <w:sz w:val="24"/>
                <w:highlight w:val="white"/>
              </w:rPr>
              <w:t>Дальнейшее внедрение физкультурно-спортивного комплекса "Готов к труду и обороне"</w:t>
            </w:r>
          </w:p>
        </w:tc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/>
        </w:tc>
        <w:tc>
          <w:tcPr>
            <w:tcW w:w="1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tabs>
                <w:tab w:val="left" w:pos="0"/>
                <w:tab w:val="left" w:pos="385"/>
              </w:tabs>
              <w:jc w:val="center"/>
              <w:rPr>
                <w:b/>
                <w:color w:val="FB290D"/>
                <w:sz w:val="24"/>
                <w:highlight w:val="white"/>
              </w:rPr>
            </w:pPr>
          </w:p>
        </w:tc>
        <w:tc>
          <w:tcPr>
            <w:tcW w:w="5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right="-4"/>
              <w:jc w:val="both"/>
              <w:rPr>
                <w:sz w:val="24"/>
              </w:rPr>
            </w:pPr>
            <w:r>
              <w:rPr>
                <w:sz w:val="24"/>
              </w:rPr>
              <w:t>Мероприятия по реализации Всероссийского физкультурно-спортивного комплекса "Готов к труду и обороне" (ГТО) включены в муниципальную  программу "Повышение эффективности работы с молодёжью, организация отдыха и оздоровления детей, молодежи, развитие физической культуры и спорта в городе Курчатове Курской области" (подпрограмма №3 "Развитие физической культуры и спорта в городе Курчатове Курской области").</w:t>
            </w:r>
          </w:p>
          <w:p w:rsidR="0039507B" w:rsidRDefault="004B4D23">
            <w:pPr>
              <w:ind w:right="-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соответствии с ежемесячным графиком проведения спортивных мероприятий по выполнению нормативов ВФСК "ГТО", утвержденным руководителем центра тестирования, в МО "Город Курчатов" Курской области было проведено 6 мероприятия. Общее количество участников мероприятий по выполнению тестов ВФСК ГТО за 2023 год  (от 1 теста и более) составило 360 человек. 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ind w:left="-70"/>
            </w:pPr>
            <w:r>
              <w:rPr>
                <w:sz w:val="24"/>
              </w:rPr>
              <w:t>МАУДО "Спортивная школа"           г. Курчатова</w:t>
            </w:r>
          </w:p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right="-85"/>
              <w:rPr>
                <w:sz w:val="24"/>
              </w:rPr>
            </w:pPr>
            <w:r>
              <w:rPr>
                <w:sz w:val="24"/>
              </w:rPr>
              <w:t xml:space="preserve">Капитальный ремонт МАУДО </w:t>
            </w:r>
            <w:r>
              <w:rPr>
                <w:sz w:val="24"/>
              </w:rPr>
              <w:lastRenderedPageBreak/>
              <w:t xml:space="preserve">"Спортивная школа" </w:t>
            </w:r>
            <w:r w:rsidR="004D6274">
              <w:rPr>
                <w:sz w:val="24"/>
              </w:rPr>
              <w:t xml:space="preserve">                          </w:t>
            </w:r>
            <w:r>
              <w:rPr>
                <w:sz w:val="24"/>
              </w:rPr>
              <w:t>г. Курчатова</w:t>
            </w:r>
          </w:p>
        </w:tc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/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Городской </w:t>
            </w:r>
            <w:r>
              <w:rPr>
                <w:sz w:val="24"/>
              </w:rPr>
              <w:lastRenderedPageBreak/>
              <w:t>бюджет, тыс. руб.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44" w:right="-1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58808,466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right="-4"/>
              <w:jc w:val="both"/>
              <w:rPr>
                <w:sz w:val="24"/>
              </w:rPr>
            </w:pPr>
            <w:r>
              <w:rPr>
                <w:sz w:val="24"/>
              </w:rPr>
              <w:t>3600,00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ind w:right="-4"/>
              <w:jc w:val="both"/>
              <w:rPr>
                <w:color w:val="FB290D"/>
                <w:sz w:val="24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39507B"/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right="-85"/>
              <w:rPr>
                <w:sz w:val="24"/>
              </w:rPr>
            </w:pPr>
            <w:r>
              <w:rPr>
                <w:sz w:val="24"/>
              </w:rPr>
              <w:t>Создание вело- и  мототрассы "Лукоморье"</w:t>
            </w:r>
          </w:p>
        </w:tc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/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tabs>
                <w:tab w:val="left" w:pos="0"/>
                <w:tab w:val="left" w:pos="385"/>
              </w:tabs>
              <w:jc w:val="center"/>
              <w:rPr>
                <w:b/>
                <w:color w:val="FB290D"/>
                <w:sz w:val="24"/>
                <w:highlight w:val="white"/>
              </w:rPr>
            </w:pPr>
          </w:p>
        </w:tc>
        <w:tc>
          <w:tcPr>
            <w:tcW w:w="5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2023 году в Курчатове появился объект "Лукоморье" для развития мотоспорта в городе Курчатова. Благоустройство объекта продолжается.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39507B"/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right="-85"/>
              <w:rPr>
                <w:sz w:val="24"/>
              </w:rPr>
            </w:pPr>
            <w:r>
              <w:rPr>
                <w:sz w:val="24"/>
              </w:rPr>
              <w:t>Прохождение экспертизы сметной стоимости на "Строительство многофункционального физкультурно-оздоровительного комплекса с ледовой ареной (6-й микрорайон)"</w:t>
            </w:r>
          </w:p>
        </w:tc>
        <w:tc>
          <w:tcPr>
            <w:tcW w:w="2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Default"/>
              <w:ind w:right="33" w:firstLine="35"/>
              <w:jc w:val="both"/>
            </w:pPr>
            <w:r>
              <w:t>Программа мероприятий социально -экономического и инфраструктурного развития МО "Город Курчатов" на 2023 год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tabs>
                <w:tab w:val="left" w:pos="0"/>
                <w:tab w:val="left" w:pos="385"/>
              </w:tabs>
              <w:jc w:val="center"/>
              <w:rPr>
                <w:b/>
                <w:color w:val="FB290D"/>
                <w:sz w:val="24"/>
                <w:highlight w:val="white"/>
              </w:rPr>
            </w:pPr>
          </w:p>
        </w:tc>
        <w:tc>
          <w:tcPr>
            <w:tcW w:w="5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right="-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2023 году завершилась разработка ПСД на строительство ледовой арены с универсальным спортивными залами для игровых видов спорта, которая прошла государственную экспертизу и имеет положительное заключение. Строительство объекта запланировано на 2025-2027 г.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39507B"/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right="-85"/>
              <w:rPr>
                <w:sz w:val="24"/>
              </w:rPr>
            </w:pPr>
            <w:r>
              <w:rPr>
                <w:sz w:val="24"/>
              </w:rPr>
              <w:t>Создание базы водных видов спорта</w:t>
            </w:r>
          </w:p>
        </w:tc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/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tabs>
                <w:tab w:val="left" w:pos="0"/>
                <w:tab w:val="left" w:pos="385"/>
              </w:tabs>
              <w:jc w:val="center"/>
              <w:rPr>
                <w:b/>
                <w:color w:val="FB290D"/>
                <w:sz w:val="24"/>
                <w:highlight w:val="white"/>
              </w:rPr>
            </w:pPr>
          </w:p>
        </w:tc>
        <w:tc>
          <w:tcPr>
            <w:tcW w:w="5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color w:val="FB290D"/>
                <w:sz w:val="24"/>
              </w:rPr>
            </w:pPr>
            <w:r>
              <w:rPr>
                <w:sz w:val="24"/>
              </w:rPr>
              <w:t>Проведено обустройство территории под отделение водных видов спорта.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39507B"/>
        </w:tc>
      </w:tr>
      <w:tr w:rsidR="0039507B" w:rsidTr="00DF1819">
        <w:tc>
          <w:tcPr>
            <w:tcW w:w="148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tabs>
                <w:tab w:val="left" w:pos="0"/>
                <w:tab w:val="left" w:pos="385"/>
              </w:tabs>
              <w:jc w:val="center"/>
              <w:rPr>
                <w:b/>
                <w:sz w:val="24"/>
                <w:highlight w:val="white"/>
              </w:rPr>
            </w:pPr>
            <w:r>
              <w:rPr>
                <w:b/>
                <w:sz w:val="26"/>
              </w:rPr>
              <w:t>Социальная защита</w:t>
            </w:r>
          </w:p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Обеспечение реализации переданных отдельных государственных полномочий Курской области в сфере социальной защиты населения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r>
              <w:rPr>
                <w:sz w:val="24"/>
              </w:rPr>
              <w:t xml:space="preserve">Муниципальная программа "Социальная поддержка граждан города Курчатова Курской области" 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бюджет, тыс. руб.</w:t>
            </w:r>
          </w:p>
          <w:p w:rsidR="0039507B" w:rsidRDefault="0039507B">
            <w:pPr>
              <w:jc w:val="both"/>
              <w:rPr>
                <w:sz w:val="24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right="-91"/>
              <w:jc w:val="both"/>
              <w:rPr>
                <w:sz w:val="24"/>
              </w:rPr>
            </w:pPr>
            <w:r>
              <w:rPr>
                <w:sz w:val="24"/>
              </w:rPr>
              <w:t>7307,617</w:t>
            </w:r>
          </w:p>
          <w:p w:rsidR="0039507B" w:rsidRDefault="0039507B">
            <w:pPr>
              <w:jc w:val="both"/>
              <w:rPr>
                <w:color w:val="FB290D"/>
                <w:sz w:val="24"/>
              </w:rPr>
            </w:pPr>
          </w:p>
          <w:p w:rsidR="0039507B" w:rsidRDefault="0039507B">
            <w:pPr>
              <w:jc w:val="both"/>
              <w:rPr>
                <w:color w:val="FB290D"/>
                <w:sz w:val="24"/>
              </w:rPr>
            </w:pPr>
          </w:p>
          <w:p w:rsidR="0039507B" w:rsidRDefault="0039507B">
            <w:pPr>
              <w:jc w:val="both"/>
              <w:rPr>
                <w:color w:val="FB290D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28" w:right="-136"/>
              <w:jc w:val="center"/>
              <w:rPr>
                <w:sz w:val="24"/>
              </w:rPr>
            </w:pPr>
            <w:r>
              <w:rPr>
                <w:sz w:val="24"/>
              </w:rPr>
              <w:t>7354,862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09" w:right="-146" w:firstLine="109"/>
              <w:rPr>
                <w:b/>
                <w:sz w:val="24"/>
              </w:rPr>
            </w:pPr>
            <w:r>
              <w:rPr>
                <w:sz w:val="24"/>
              </w:rPr>
              <w:t>Обеспечена реализация мероприятия муниципальной программы по осуществлению переданных отдельных государственных полномочий Курской области в сфере социальной защиты населения за счет средств областного бюджета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70" w:right="-104"/>
            </w:pPr>
            <w:r>
              <w:rPr>
                <w:sz w:val="24"/>
              </w:rPr>
              <w:t>Управление социального обеспечения города Курчатова</w:t>
            </w:r>
          </w:p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Обеспечение реализации переданных отдельных государственных полномочий Курской области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r>
              <w:rPr>
                <w:sz w:val="24"/>
              </w:rPr>
              <w:t xml:space="preserve">Муниципальная программа "Социальная поддержка граждан города Курчатова Курской области" 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бюджет, 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294,536  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306,328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09" w:right="-146"/>
              <w:rPr>
                <w:sz w:val="24"/>
              </w:rPr>
            </w:pPr>
            <w:r>
              <w:rPr>
                <w:sz w:val="24"/>
              </w:rPr>
              <w:t>Обеспечена реализация мероприятия муниципальной программы по осуществлению переданных отдельных государственных полномочий Курской области по  предоставлению гражданам субсидий на оплату жилых помещений и коммунальных услуг средств областного бюджет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70" w:right="-104"/>
            </w:pPr>
            <w:r>
              <w:rPr>
                <w:sz w:val="24"/>
              </w:rPr>
              <w:t>Управление социального обеспечения города Курчатова</w:t>
            </w:r>
          </w:p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Оказание финансовой поддержки Курчатовской городской общественной организации ветеранов войны, труда, Вооруженных Сил и правоохранительных органов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r>
              <w:rPr>
                <w:sz w:val="24"/>
              </w:rPr>
              <w:t xml:space="preserve">Муниципальная программа "Социальная поддержка граждан города Курчатова Курской области" 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Городской бюджет, </w:t>
            </w:r>
          </w:p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111,356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107,424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09" w:right="-146"/>
              <w:rPr>
                <w:sz w:val="24"/>
              </w:rPr>
            </w:pPr>
            <w:r>
              <w:rPr>
                <w:sz w:val="24"/>
              </w:rPr>
              <w:t xml:space="preserve">Обеспечена ежемесячная финансовая поддержка Курчатовской городской общественной организации ветеранов войны, труда, Вооруженных Сил и правоохранительных органов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70" w:right="-104"/>
            </w:pPr>
            <w:r>
              <w:rPr>
                <w:sz w:val="24"/>
              </w:rPr>
              <w:t>Управление социального обеспечения города Курчатова</w:t>
            </w:r>
          </w:p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субсидий на финансовое обеспечение затрат социально - ориентированным некоммерческим организациям, предоставляющим социальные услуги инвалидам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r>
              <w:rPr>
                <w:sz w:val="24"/>
              </w:rPr>
              <w:t xml:space="preserve">Муниципальная программа "Социальная поддержка граждан города Курчатова Курской области" 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Городской бюджет, </w:t>
            </w:r>
          </w:p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738,288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559,304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10" w:right="-146" w:firstLine="110"/>
              <w:rPr>
                <w:sz w:val="24"/>
              </w:rPr>
            </w:pPr>
            <w:r>
              <w:rPr>
                <w:sz w:val="24"/>
              </w:rPr>
              <w:t xml:space="preserve">Предоставлены субсидии на финансовое обеспечение затрат автономной некоммерческой организации «Центр психолого-педагогической, медицинской и социальной </w:t>
            </w:r>
            <w:r>
              <w:rPr>
                <w:sz w:val="24"/>
              </w:rPr>
              <w:lastRenderedPageBreak/>
              <w:t>помощи «Добрыня»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70" w:right="-104"/>
            </w:pPr>
            <w:r>
              <w:rPr>
                <w:sz w:val="24"/>
              </w:rPr>
              <w:lastRenderedPageBreak/>
              <w:t>Управление социального обеспечения города Курчатова</w:t>
            </w:r>
          </w:p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widowControl w:val="0"/>
              <w:ind w:left="-108" w:right="-109"/>
              <w:rPr>
                <w:sz w:val="24"/>
              </w:rPr>
            </w:pPr>
            <w:r>
              <w:rPr>
                <w:sz w:val="24"/>
              </w:rPr>
              <w:t xml:space="preserve">Предоставление адресной социальной поддержки отдельным категориям граждан, а также гражданам, награжденных знаком "Жителю блокадного Ленинграда", инвалидам вследствие военной травмы, получившим инвалидность при прохождении службы по призыву в горячих точках. Социальная поддержка отдельных категорий граждан по оплате жилого помещения и коммунальных услуг. Ежемесячная денежная выплата инвалидам с детства для проезда к месту учебы. Обеспечение отдельных категорий граждан продовольственными товарами со скидкой 40% или выплата ежемесячной денежной компенсации. Ежемесячная компенсация на приобретение продуктов питания детям до 2 лет из малообеспеченных и многодетных семей. Проведение ремонта жилых помещений для улучшения материально-бытовых </w:t>
            </w:r>
            <w:r>
              <w:rPr>
                <w:sz w:val="24"/>
              </w:rPr>
              <w:lastRenderedPageBreak/>
              <w:t>условий жизни ветеранов Великой Отечественной войны и вдов ветеранов.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r>
              <w:rPr>
                <w:sz w:val="24"/>
              </w:rPr>
              <w:lastRenderedPageBreak/>
              <w:t xml:space="preserve">Муниципальная программа "Социальная поддержка граждан города Курчатова Курской области" 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Городской бюджет, 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right="-90"/>
              <w:jc w:val="both"/>
              <w:rPr>
                <w:sz w:val="24"/>
              </w:rPr>
            </w:pPr>
            <w:r>
              <w:rPr>
                <w:sz w:val="24"/>
              </w:rPr>
              <w:t>2200,416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right="-90"/>
              <w:rPr>
                <w:sz w:val="24"/>
              </w:rPr>
            </w:pPr>
            <w:r>
              <w:rPr>
                <w:sz w:val="24"/>
              </w:rPr>
              <w:t>2191,413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Реализованы меры социальной поддержки отдельных категорий граждан, осуществлены социальные выплаты, установленные органами местного самоуправления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70" w:right="-104"/>
            </w:pPr>
            <w:r>
              <w:rPr>
                <w:sz w:val="24"/>
              </w:rPr>
              <w:t>Управление социального обеспечения города Курчатова</w:t>
            </w:r>
          </w:p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widowControl w:val="0"/>
              <w:ind w:left="-108" w:right="-109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денежных выплат реабилитированным лицам и лицам, признанным, пострадавшими от политических репрессий; гражданам, имеющим звание "Ветеран труда Курской области"; ветеранам труда; труженикам тыла; многодетным семьям. Ежемесячная выплата пособия на ребенка</w:t>
            </w:r>
          </w:p>
          <w:p w:rsidR="0039507B" w:rsidRDefault="004B4D23">
            <w:pPr>
              <w:widowControl w:val="0"/>
              <w:ind w:left="-108" w:right="-109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денежных выплат по оплате  жилищно - коммунальных услуг отдельным категориям граждан. Обеспечение отдельных категорий граждан продовольственными товарами со скидкой 40% или выплата ежемесячной денежной компенсации. Компенсация отдельным категориям граждан оплаты взноса на капитальный ремонт общего имущества в многоквартирном доме.</w:t>
            </w:r>
          </w:p>
          <w:p w:rsidR="0039507B" w:rsidRDefault="004B4D23">
            <w:pPr>
              <w:widowControl w:val="0"/>
              <w:ind w:left="-108" w:right="-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Ежемесячная выплата на детей в возрасте от трех до семи лет </w:t>
            </w:r>
            <w:r>
              <w:rPr>
                <w:sz w:val="24"/>
              </w:rPr>
              <w:lastRenderedPageBreak/>
              <w:t>включительно.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r>
              <w:rPr>
                <w:sz w:val="24"/>
              </w:rPr>
              <w:lastRenderedPageBreak/>
              <w:t xml:space="preserve">Муниципальная программа "Социальная поддержка граждан города Курчатова Курской области" 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06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бюджет,</w:t>
            </w:r>
          </w:p>
          <w:p w:rsidR="0039507B" w:rsidRDefault="004B4D23">
            <w:pPr>
              <w:ind w:left="-106"/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бюджет, 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15" w:right="-108"/>
              <w:jc w:val="center"/>
              <w:rPr>
                <w:sz w:val="22"/>
              </w:rPr>
            </w:pPr>
            <w:r>
              <w:rPr>
                <w:sz w:val="22"/>
              </w:rPr>
              <w:t>32307,628</w:t>
            </w:r>
          </w:p>
          <w:p w:rsidR="0039507B" w:rsidRDefault="0039507B">
            <w:pPr>
              <w:ind w:left="-115" w:right="-108"/>
              <w:jc w:val="center"/>
              <w:rPr>
                <w:sz w:val="22"/>
              </w:rPr>
            </w:pPr>
          </w:p>
          <w:p w:rsidR="0039507B" w:rsidRDefault="0039507B">
            <w:pPr>
              <w:ind w:left="-115" w:right="-108"/>
              <w:jc w:val="center"/>
              <w:rPr>
                <w:sz w:val="22"/>
              </w:rPr>
            </w:pPr>
          </w:p>
          <w:p w:rsidR="0039507B" w:rsidRDefault="004B4D23">
            <w:pPr>
              <w:ind w:left="-115" w:right="-108"/>
              <w:jc w:val="center"/>
              <w:rPr>
                <w:sz w:val="22"/>
              </w:rPr>
            </w:pPr>
            <w:r>
              <w:rPr>
                <w:sz w:val="22"/>
              </w:rPr>
              <w:t>111268,941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15" w:right="-108"/>
              <w:rPr>
                <w:sz w:val="22"/>
              </w:rPr>
            </w:pPr>
            <w:r>
              <w:rPr>
                <w:sz w:val="22"/>
              </w:rPr>
              <w:t>31627,707</w:t>
            </w:r>
          </w:p>
          <w:p w:rsidR="0039507B" w:rsidRDefault="0039507B">
            <w:pPr>
              <w:ind w:left="-115" w:right="-108"/>
              <w:rPr>
                <w:sz w:val="22"/>
              </w:rPr>
            </w:pPr>
          </w:p>
          <w:p w:rsidR="0039507B" w:rsidRDefault="0039507B">
            <w:pPr>
              <w:ind w:left="-115" w:right="-108"/>
              <w:rPr>
                <w:sz w:val="22"/>
              </w:rPr>
            </w:pPr>
          </w:p>
          <w:p w:rsidR="0039507B" w:rsidRDefault="004B4D23">
            <w:pPr>
              <w:ind w:left="-115" w:right="-108"/>
              <w:rPr>
                <w:sz w:val="22"/>
              </w:rPr>
            </w:pPr>
            <w:r>
              <w:rPr>
                <w:sz w:val="22"/>
              </w:rPr>
              <w:t>109919,562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Реализованы меры социальной поддержки отдельных категорий граждан, осуществлены социальные выплаты, за счет средств федерального и областного бюджетов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70" w:right="-104"/>
            </w:pPr>
            <w:r>
              <w:rPr>
                <w:sz w:val="24"/>
              </w:rPr>
              <w:t>Управление социального обеспечения города Курчатова</w:t>
            </w:r>
          </w:p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предоставления гражданам субсидий на оплату жилых помещений и коммунальных услуг  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r>
              <w:rPr>
                <w:sz w:val="24"/>
              </w:rPr>
              <w:t xml:space="preserve">Муниципальная программа "Социальная поддержка граждан города Курчатова Курской области" 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Областной бюджет, тыс. руб. 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right="-90"/>
              <w:jc w:val="both"/>
              <w:rPr>
                <w:sz w:val="24"/>
              </w:rPr>
            </w:pPr>
            <w:r>
              <w:rPr>
                <w:sz w:val="24"/>
              </w:rPr>
              <w:t>3612,479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1855,712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Предоставлены субсидии гражданам на оплату жилых помещений и коммунальных услуг за счет средств областного бюджета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70" w:right="-104"/>
            </w:pPr>
            <w:r>
              <w:rPr>
                <w:sz w:val="24"/>
              </w:rPr>
              <w:t>Управление социального обеспечения города Курчатова</w:t>
            </w:r>
          </w:p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мероприятий для отдельных категорий населения - ветеранов, инвалидов, граждан пожилого возраста, семей с детьми.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r>
              <w:rPr>
                <w:sz w:val="24"/>
              </w:rPr>
              <w:t xml:space="preserve">Муниципальная программа "Социальная поддержка граждан города Курчатова Курской области" 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Городской  бюджет, тыс. руб. 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40,000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40,000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Проведены мероприятия, повышающие уровень и качество жизни населения, формирующие духовно-нравственный потенциал общества, для ветеранов, инвалидов, граждан пожилого возраста, семей с детьми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70" w:right="-104"/>
            </w:pPr>
            <w:r>
              <w:rPr>
                <w:sz w:val="24"/>
              </w:rPr>
              <w:t>Управление социального обеспечения города Курчатова</w:t>
            </w:r>
          </w:p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Пенсионное обеспечение муниципальных служащих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r>
              <w:rPr>
                <w:sz w:val="24"/>
              </w:rPr>
              <w:t xml:space="preserve">Муниципальная программа "Социальная поддержка граждан города Курчатова Курской области" 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Городской бюджет, тыс. руб. 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45" w:right="-90"/>
              <w:jc w:val="center"/>
              <w:rPr>
                <w:sz w:val="24"/>
              </w:rPr>
            </w:pPr>
            <w:r>
              <w:rPr>
                <w:sz w:val="24"/>
              </w:rPr>
              <w:t>3706,511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45" w:right="-90"/>
              <w:jc w:val="right"/>
              <w:rPr>
                <w:sz w:val="24"/>
              </w:rPr>
            </w:pPr>
            <w:r>
              <w:rPr>
                <w:sz w:val="24"/>
              </w:rPr>
              <w:t>3610,101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right="-146"/>
              <w:rPr>
                <w:color w:val="FB290D"/>
                <w:sz w:val="24"/>
              </w:rPr>
            </w:pPr>
            <w:r>
              <w:rPr>
                <w:sz w:val="24"/>
              </w:rPr>
              <w:t>Осуществлена ежемесячная выплата надбавок к пенсии лицам, замещающим муниципальные должности муниципальной службы города Курчатова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70" w:right="-104"/>
            </w:pPr>
            <w:r>
              <w:rPr>
                <w:sz w:val="24"/>
              </w:rPr>
              <w:t>Управление социального обеспечения города Курчатова</w:t>
            </w:r>
          </w:p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 xml:space="preserve">Обеспечение выполнения переданных отдельных государственных полномочий </w:t>
            </w:r>
            <w:r>
              <w:rPr>
                <w:sz w:val="24"/>
              </w:rPr>
              <w:lastRenderedPageBreak/>
              <w:t>Курской области по организации деятельности по опеке и попечительству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r>
              <w:rPr>
                <w:sz w:val="24"/>
              </w:rPr>
              <w:lastRenderedPageBreak/>
              <w:t xml:space="preserve">Муниципальная программа "Социальная </w:t>
            </w:r>
            <w:r>
              <w:rPr>
                <w:sz w:val="24"/>
              </w:rPr>
              <w:lastRenderedPageBreak/>
              <w:t xml:space="preserve">поддержка граждан города Курчатова Курской области" 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Областной бюджет, 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1392,40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color w:val="FB290D"/>
                <w:sz w:val="24"/>
              </w:rPr>
            </w:pPr>
            <w:r>
              <w:rPr>
                <w:sz w:val="24"/>
              </w:rPr>
              <w:t>1392,40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10" w:right="-146"/>
              <w:rPr>
                <w:sz w:val="24"/>
              </w:rPr>
            </w:pPr>
            <w:r>
              <w:rPr>
                <w:sz w:val="24"/>
              </w:rPr>
              <w:t xml:space="preserve">Обеспечена реализация мероприятия муниципальной программы </w:t>
            </w:r>
            <w:r>
              <w:rPr>
                <w:sz w:val="24"/>
              </w:rPr>
              <w:lastRenderedPageBreak/>
              <w:t>по осуществлению отдельных государственных полномочий Курской области по организации деятельности по опеке и попечительству за счет средств областного бюджета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70"/>
            </w:pPr>
            <w:r>
              <w:rPr>
                <w:sz w:val="24"/>
              </w:rPr>
              <w:lastRenderedPageBreak/>
              <w:t xml:space="preserve">Управление социального </w:t>
            </w:r>
            <w:r>
              <w:rPr>
                <w:sz w:val="24"/>
              </w:rPr>
              <w:lastRenderedPageBreak/>
              <w:t>обеспечения города Курчатова</w:t>
            </w:r>
          </w:p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Ежемесячное пособие на содержание ребенка в семье опекуна </w:t>
            </w:r>
          </w:p>
          <w:p w:rsidR="0039507B" w:rsidRDefault="0039507B">
            <w:pPr>
              <w:rPr>
                <w:sz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10"/>
              <w:spacing w:before="0"/>
              <w:ind w:left="-106" w:right="-109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Муниципальная программа "Социальная поддержка граждан города Курчатова Курской области" 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бюджет, 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15" w:right="-108"/>
              <w:jc w:val="center"/>
              <w:rPr>
                <w:sz w:val="24"/>
              </w:rPr>
            </w:pPr>
            <w:r>
              <w:rPr>
                <w:sz w:val="24"/>
              </w:rPr>
              <w:t>9471,809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 w:rsidP="004D6274">
            <w:pPr>
              <w:ind w:left="-128" w:right="-136"/>
              <w:jc w:val="center"/>
              <w:rPr>
                <w:sz w:val="24"/>
              </w:rPr>
            </w:pPr>
            <w:r>
              <w:rPr>
                <w:sz w:val="24"/>
              </w:rPr>
              <w:t>9396,879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</w:rPr>
            </w:pPr>
            <w:r>
              <w:rPr>
                <w:sz w:val="24"/>
              </w:rPr>
              <w:t>Осуществлена ежемесячная выплата пособия на содержание ребенка в семье опекуна, повышающая качество жизни данной категории граждан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70" w:right="-104"/>
            </w:pPr>
            <w:r>
              <w:rPr>
                <w:sz w:val="24"/>
              </w:rPr>
              <w:t>Управление социального обеспечения города Курчатова</w:t>
            </w:r>
          </w:p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дополнительных мер социальной поддержки семьям с детьми дошкольного возраста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r>
              <w:rPr>
                <w:sz w:val="24"/>
              </w:rPr>
              <w:t xml:space="preserve">Муниципальная программа "Социальная поддержка граждан города Курчатова Курской области" 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Городской бюджет, 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45"/>
              <w:jc w:val="right"/>
              <w:rPr>
                <w:sz w:val="24"/>
              </w:rPr>
            </w:pPr>
            <w:r>
              <w:rPr>
                <w:sz w:val="24"/>
              </w:rPr>
              <w:t>1078,199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 w:rsidP="004D6274">
            <w:pPr>
              <w:ind w:left="-128" w:right="-136"/>
              <w:jc w:val="center"/>
              <w:rPr>
                <w:sz w:val="24"/>
              </w:rPr>
            </w:pPr>
            <w:r>
              <w:rPr>
                <w:sz w:val="24"/>
              </w:rPr>
              <w:t>1078,199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10" w:right="-146"/>
              <w:rPr>
                <w:sz w:val="24"/>
              </w:rPr>
            </w:pPr>
            <w:r>
              <w:rPr>
                <w:sz w:val="24"/>
              </w:rPr>
              <w:t>Предоставлены дополнительные меры социальной поддержки семьям с детьми дошкольного возраста, повышающие качество жизни данной категории. Обеспечена адресная социальная поддержка детей, находящихся в трудной жизненной ситуации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70" w:right="-104"/>
            </w:pPr>
            <w:r>
              <w:rPr>
                <w:sz w:val="24"/>
              </w:rPr>
              <w:t>Управление социального обеспечения города Курчатова</w:t>
            </w:r>
          </w:p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отдельных госполномочий по организации деятельности по опеке и попечительству за счет средств городского бюджета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r>
              <w:rPr>
                <w:sz w:val="24"/>
              </w:rPr>
              <w:t xml:space="preserve">Муниципальная программа "Социальная поддержка граждан города Курчатова Курской области" 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Городской бюджет, 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983,011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color w:val="FB290D"/>
                <w:sz w:val="24"/>
              </w:rPr>
            </w:pPr>
            <w:r>
              <w:rPr>
                <w:sz w:val="24"/>
              </w:rPr>
              <w:t>983,011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10" w:right="-146"/>
              <w:rPr>
                <w:sz w:val="24"/>
              </w:rPr>
            </w:pPr>
            <w:r>
              <w:rPr>
                <w:sz w:val="24"/>
              </w:rPr>
              <w:t>Обеспечена реализация мероприятия муниципальной программы по осуществлению отдельных государственных полномочий по организации деятельности по опеке и попечительству за счет средств городского бюджета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70" w:right="-104"/>
            </w:pPr>
            <w:r>
              <w:rPr>
                <w:sz w:val="24"/>
              </w:rPr>
              <w:t>Управление социального обеспечения города Курчатова</w:t>
            </w:r>
          </w:p>
        </w:tc>
      </w:tr>
      <w:tr w:rsidR="0039507B" w:rsidTr="00DF1819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жилыми помещениями детей-сирот и детей, оставшихся без попечения родителей, лиц из их числа - приобретение  квартир для детей-сирот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r>
              <w:rPr>
                <w:sz w:val="24"/>
              </w:rPr>
              <w:t xml:space="preserve">Муниципальная программа "Социальная поддержка граждан города Курчатова Курской области" 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Городской бюджет, 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15" w:right="-108"/>
              <w:jc w:val="center"/>
              <w:rPr>
                <w:sz w:val="24"/>
              </w:rPr>
            </w:pPr>
            <w:r>
              <w:rPr>
                <w:sz w:val="24"/>
              </w:rPr>
              <w:t>14751,983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115" w:right="-108"/>
              <w:jc w:val="center"/>
              <w:rPr>
                <w:sz w:val="24"/>
              </w:rPr>
            </w:pPr>
            <w:r>
              <w:rPr>
                <w:sz w:val="24"/>
              </w:rPr>
              <w:t>14751,983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 w:rsidP="000F0620">
            <w:pPr>
              <w:ind w:right="-119"/>
              <w:rPr>
                <w:sz w:val="24"/>
              </w:rPr>
            </w:pPr>
            <w:r>
              <w:rPr>
                <w:sz w:val="24"/>
              </w:rPr>
              <w:t>Обеспечение жилыми помещениями детей-сирот и детей, оставшихся без попечения родителей, лиц из их числа, в качестве улучшения их жилищных условий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ind w:left="-70" w:right="-104"/>
            </w:pPr>
            <w:r>
              <w:rPr>
                <w:sz w:val="24"/>
              </w:rPr>
              <w:t>Управление социального обеспечения города Курчатова</w:t>
            </w:r>
          </w:p>
        </w:tc>
      </w:tr>
      <w:tr w:rsidR="0039507B" w:rsidTr="00DF1819">
        <w:tc>
          <w:tcPr>
            <w:tcW w:w="148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tabs>
                <w:tab w:val="left" w:pos="0"/>
                <w:tab w:val="left" w:pos="385"/>
              </w:tabs>
              <w:jc w:val="center"/>
              <w:rPr>
                <w:b/>
                <w:sz w:val="24"/>
                <w:highlight w:val="white"/>
              </w:rPr>
            </w:pPr>
            <w:r>
              <w:rPr>
                <w:b/>
                <w:sz w:val="26"/>
              </w:rPr>
              <w:t>Здравоохранение</w:t>
            </w:r>
          </w:p>
        </w:tc>
      </w:tr>
      <w:tr w:rsidR="0039507B" w:rsidTr="00DF1819"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b/>
                <w:sz w:val="24"/>
              </w:rPr>
            </w:pPr>
            <w:r>
              <w:rPr>
                <w:sz w:val="24"/>
                <w:highlight w:val="white"/>
              </w:rPr>
              <w:t>Укрепление материально -технической базы здравоохранения города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pStyle w:val="Default"/>
              <w:jc w:val="both"/>
            </w:pP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Default"/>
              <w:ind w:left="-108" w:right="-109"/>
            </w:pPr>
            <w:r>
              <w:t xml:space="preserve">Средства ФГБУЗ МСЧ № 125ФМБА России, средства ГК "Росатом", </w:t>
            </w:r>
          </w:p>
          <w:p w:rsidR="0039507B" w:rsidRDefault="004B4D23">
            <w:pPr>
              <w:pStyle w:val="Default"/>
              <w:ind w:left="-108" w:right="-109"/>
            </w:pPr>
            <w:r>
              <w:t>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Default"/>
              <w:jc w:val="both"/>
            </w:pPr>
            <w:r>
              <w:t>40560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tabs>
                <w:tab w:val="left" w:pos="0"/>
                <w:tab w:val="left" w:pos="385"/>
              </w:tabs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113379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 w:rsidP="000F0620">
            <w:pPr>
              <w:pStyle w:val="af7"/>
              <w:ind w:right="-108"/>
              <w:rPr>
                <w:color w:val="FB290D"/>
              </w:rPr>
            </w:pPr>
            <w:r>
              <w:t>Объем инвестиций в сфере здравоохранения и социальных услуг в 2023 году составил 117764 тыс. руб. Доля ФГБУЗ МСЧ № 125 ФМБА России в этом объеме составляет 96,3%.</w:t>
            </w:r>
            <w:r>
              <w:rPr>
                <w:color w:val="FB290D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ФГБУЗ МСЧ № 125 ФМБА России</w:t>
            </w:r>
          </w:p>
        </w:tc>
      </w:tr>
      <w:tr w:rsidR="0039507B" w:rsidTr="00DF1819">
        <w:tc>
          <w:tcPr>
            <w:tcW w:w="148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tabs>
                <w:tab w:val="left" w:pos="0"/>
                <w:tab w:val="left" w:pos="385"/>
              </w:tabs>
              <w:jc w:val="center"/>
              <w:rPr>
                <w:b/>
                <w:sz w:val="24"/>
                <w:highlight w:val="white"/>
              </w:rPr>
            </w:pPr>
            <w:r>
              <w:rPr>
                <w:b/>
                <w:sz w:val="26"/>
              </w:rPr>
              <w:t>Градостроительное развитие и жилищная сфера</w:t>
            </w:r>
          </w:p>
        </w:tc>
      </w:tr>
      <w:tr w:rsidR="0039507B" w:rsidTr="00DF1819"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Pr="00B332F3" w:rsidRDefault="004B4D23">
            <w:pPr>
              <w:rPr>
                <w:b/>
                <w:color w:val="auto"/>
                <w:sz w:val="26"/>
              </w:rPr>
            </w:pPr>
            <w:r w:rsidRPr="00B332F3">
              <w:rPr>
                <w:color w:val="auto"/>
                <w:sz w:val="24"/>
                <w:highlight w:val="white"/>
              </w:rPr>
              <w:t>Обеспечение ввода в эксплуатацию жилых домов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Pr="00B332F3" w:rsidRDefault="004B4D23">
            <w:pPr>
              <w:tabs>
                <w:tab w:val="left" w:pos="0"/>
                <w:tab w:val="left" w:pos="385"/>
              </w:tabs>
              <w:jc w:val="center"/>
              <w:rPr>
                <w:b/>
                <w:color w:val="auto"/>
                <w:sz w:val="24"/>
                <w:highlight w:val="white"/>
              </w:rPr>
            </w:pPr>
            <w:r w:rsidRPr="00B332F3">
              <w:rPr>
                <w:color w:val="auto"/>
                <w:sz w:val="24"/>
              </w:rPr>
              <w:t>Муниципальная программа "Обеспечение доступным и комфортным жильем и коммунальными услугами граждан в городе Курчатове Курской области"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tabs>
                <w:tab w:val="left" w:pos="0"/>
                <w:tab w:val="left" w:pos="385"/>
              </w:tabs>
              <w:jc w:val="center"/>
              <w:rPr>
                <w:b/>
                <w:color w:val="FB290D"/>
                <w:sz w:val="24"/>
                <w:highlight w:val="white"/>
              </w:rPr>
            </w:pPr>
          </w:p>
        </w:tc>
        <w:tc>
          <w:tcPr>
            <w:tcW w:w="5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0B" w:rsidRPr="00DA1F0B" w:rsidRDefault="00DA1F0B" w:rsidP="00DA1F0B">
            <w:pPr>
              <w:ind w:left="-37"/>
              <w:jc w:val="both"/>
              <w:rPr>
                <w:sz w:val="24"/>
                <w:szCs w:val="24"/>
              </w:rPr>
            </w:pPr>
            <w:r w:rsidRPr="00DA1F0B">
              <w:rPr>
                <w:sz w:val="24"/>
                <w:szCs w:val="24"/>
              </w:rPr>
              <w:tab/>
              <w:t>В 2023 году в городе введено:</w:t>
            </w:r>
          </w:p>
          <w:p w:rsidR="00DA1F0B" w:rsidRPr="00DA1F0B" w:rsidRDefault="00DA1F0B" w:rsidP="00DA1F0B">
            <w:pPr>
              <w:ind w:left="-37"/>
              <w:jc w:val="both"/>
              <w:rPr>
                <w:sz w:val="24"/>
                <w:szCs w:val="24"/>
              </w:rPr>
            </w:pPr>
            <w:r w:rsidRPr="00DA1F0B">
              <w:rPr>
                <w:sz w:val="24"/>
                <w:szCs w:val="24"/>
              </w:rPr>
              <w:tab/>
              <w:t xml:space="preserve">-  </w:t>
            </w:r>
            <w:r w:rsidR="00A67705">
              <w:rPr>
                <w:sz w:val="24"/>
                <w:szCs w:val="24"/>
              </w:rPr>
              <w:t>31</w:t>
            </w:r>
            <w:r w:rsidRPr="00DA1F0B">
              <w:rPr>
                <w:sz w:val="24"/>
                <w:szCs w:val="24"/>
              </w:rPr>
              <w:t xml:space="preserve"> индивиду</w:t>
            </w:r>
            <w:r w:rsidR="00A67705">
              <w:rPr>
                <w:sz w:val="24"/>
                <w:szCs w:val="24"/>
              </w:rPr>
              <w:t>альный жилой дом</w:t>
            </w:r>
            <w:r w:rsidRPr="00DA1F0B">
              <w:rPr>
                <w:sz w:val="24"/>
                <w:szCs w:val="24"/>
              </w:rPr>
              <w:t xml:space="preserve"> общей площадью </w:t>
            </w:r>
            <w:r w:rsidR="00A67705">
              <w:rPr>
                <w:sz w:val="24"/>
                <w:szCs w:val="24"/>
              </w:rPr>
              <w:t>5268</w:t>
            </w:r>
            <w:r w:rsidRPr="00DA1F0B">
              <w:rPr>
                <w:sz w:val="24"/>
                <w:szCs w:val="24"/>
              </w:rPr>
              <w:t xml:space="preserve"> кв.м.;</w:t>
            </w:r>
          </w:p>
          <w:p w:rsidR="00DA1F0B" w:rsidRPr="00DA1F0B" w:rsidRDefault="00DA1F0B" w:rsidP="00DA1F0B">
            <w:pPr>
              <w:ind w:left="-37"/>
              <w:jc w:val="both"/>
              <w:rPr>
                <w:sz w:val="24"/>
                <w:szCs w:val="24"/>
              </w:rPr>
            </w:pPr>
            <w:r w:rsidRPr="00DA1F0B">
              <w:rPr>
                <w:sz w:val="24"/>
                <w:szCs w:val="24"/>
              </w:rPr>
              <w:tab/>
              <w:t>- застройщиком ООО "Каскад+" введена в эксплуатацию и зарегистрирована 1-ая секция многоквартирного жилого дома общей площадью 4827 кв.м (г.Курчатов, ул.Набережная, д.19).</w:t>
            </w:r>
          </w:p>
          <w:p w:rsidR="0039507B" w:rsidRPr="00DA1F0B" w:rsidRDefault="00A67705" w:rsidP="00F14D78">
            <w:pPr>
              <w:ind w:left="-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Всего в 2023 году введено 10095</w:t>
            </w:r>
            <w:r w:rsidR="00DA1F0B" w:rsidRPr="00DA1F0B">
              <w:rPr>
                <w:sz w:val="24"/>
                <w:szCs w:val="24"/>
              </w:rPr>
              <w:t xml:space="preserve"> кв.м.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Pr="00AA506D" w:rsidRDefault="004B4D23" w:rsidP="00CE624D">
            <w:pPr>
              <w:ind w:left="-97"/>
              <w:jc w:val="both"/>
              <w:rPr>
                <w:color w:val="auto"/>
                <w:sz w:val="24"/>
              </w:rPr>
            </w:pPr>
            <w:r w:rsidRPr="00AA506D">
              <w:rPr>
                <w:color w:val="auto"/>
                <w:sz w:val="24"/>
              </w:rPr>
              <w:t>Комитет архитектуры администрации города Курчатова</w:t>
            </w:r>
          </w:p>
          <w:p w:rsidR="0039507B" w:rsidRPr="00AA506D" w:rsidRDefault="0039507B" w:rsidP="00CE624D">
            <w:pPr>
              <w:ind w:left="-97"/>
              <w:jc w:val="both"/>
              <w:rPr>
                <w:color w:val="auto"/>
                <w:sz w:val="24"/>
              </w:rPr>
            </w:pPr>
          </w:p>
        </w:tc>
      </w:tr>
      <w:tr w:rsidR="0039507B" w:rsidTr="00DF1819"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39507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Pr="00A67705" w:rsidRDefault="004B4D23">
            <w:pPr>
              <w:jc w:val="both"/>
              <w:rPr>
                <w:color w:val="auto"/>
                <w:sz w:val="24"/>
              </w:rPr>
            </w:pPr>
            <w:r w:rsidRPr="00A67705">
              <w:rPr>
                <w:color w:val="auto"/>
                <w:sz w:val="24"/>
              </w:rPr>
              <w:t>Выдача свидетельств о праве на получение социальной выплаты на приобретение жилого помещения или создание объекта ИЖС молодым семьям.</w:t>
            </w:r>
          </w:p>
          <w:p w:rsidR="0039507B" w:rsidRPr="00A67705" w:rsidRDefault="004B4D23">
            <w:pPr>
              <w:jc w:val="both"/>
              <w:rPr>
                <w:color w:val="auto"/>
                <w:sz w:val="24"/>
              </w:rPr>
            </w:pPr>
            <w:r w:rsidRPr="00A67705">
              <w:rPr>
                <w:color w:val="auto"/>
                <w:sz w:val="24"/>
              </w:rPr>
              <w:t>Предоставление социальных выплат за счет средств федерального бюджета отдельным категория граждан – ВБД.</w:t>
            </w:r>
          </w:p>
          <w:p w:rsidR="0039507B" w:rsidRPr="00A67705" w:rsidRDefault="004B4D23">
            <w:pPr>
              <w:jc w:val="both"/>
              <w:rPr>
                <w:color w:val="auto"/>
                <w:sz w:val="24"/>
              </w:rPr>
            </w:pPr>
            <w:r w:rsidRPr="00A67705">
              <w:rPr>
                <w:color w:val="auto"/>
                <w:sz w:val="24"/>
              </w:rPr>
              <w:t>Выдача государственного жилищного сертификата гражданину-участнику ведомственной целевой программы – участнику ликвидации последствий катастрофы на ЧАЭС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Pr="00A67705" w:rsidRDefault="004B4D23">
            <w:pPr>
              <w:pStyle w:val="Default"/>
              <w:ind w:left="-106" w:right="-109"/>
              <w:jc w:val="center"/>
              <w:rPr>
                <w:color w:val="auto"/>
              </w:rPr>
            </w:pPr>
            <w:r w:rsidRPr="00A67705">
              <w:rPr>
                <w:color w:val="auto"/>
                <w:spacing w:val="-2"/>
              </w:rPr>
              <w:t xml:space="preserve">Муниципальная </w:t>
            </w:r>
            <w:r w:rsidRPr="00A67705">
              <w:rPr>
                <w:color w:val="auto"/>
              </w:rPr>
              <w:t>программа «Обеспечение доступным и комфортным жильем и коммунальными услугами граждан в городе Курчатове Курской области».</w:t>
            </w:r>
          </w:p>
          <w:p w:rsidR="0039507B" w:rsidRPr="00A67705" w:rsidRDefault="004B4D23">
            <w:pPr>
              <w:tabs>
                <w:tab w:val="left" w:pos="0"/>
                <w:tab w:val="left" w:pos="385"/>
              </w:tabs>
              <w:jc w:val="center"/>
              <w:rPr>
                <w:b/>
                <w:color w:val="auto"/>
                <w:sz w:val="24"/>
                <w:highlight w:val="white"/>
              </w:rPr>
            </w:pPr>
            <w:r w:rsidRPr="00A67705">
              <w:rPr>
                <w:color w:val="auto"/>
                <w:sz w:val="24"/>
              </w:rPr>
              <w:t xml:space="preserve">Ведомственная целевая программа "Оказание государственной поддержки гражданам в обеспечении жильем и оплате жилищно-коммунальных услуг" государственной программы РФ "Обеспечение доступным и </w:t>
            </w:r>
            <w:r w:rsidRPr="00A67705">
              <w:rPr>
                <w:color w:val="auto"/>
                <w:sz w:val="24"/>
              </w:rPr>
              <w:lastRenderedPageBreak/>
              <w:t>комфортным жильем и коммунальными услугами граждан РФ"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Pr="00A67705" w:rsidRDefault="004B4D23">
            <w:pPr>
              <w:tabs>
                <w:tab w:val="left" w:pos="1593"/>
              </w:tabs>
              <w:ind w:left="-108"/>
              <w:jc w:val="both"/>
              <w:rPr>
                <w:color w:val="auto"/>
              </w:rPr>
            </w:pPr>
            <w:r w:rsidRPr="00A67705">
              <w:rPr>
                <w:color w:val="auto"/>
                <w:sz w:val="24"/>
              </w:rPr>
              <w:lastRenderedPageBreak/>
              <w:t xml:space="preserve">Федеральный бюджет, </w:t>
            </w:r>
          </w:p>
          <w:p w:rsidR="0039507B" w:rsidRPr="00A67705" w:rsidRDefault="004B4D23">
            <w:pPr>
              <w:tabs>
                <w:tab w:val="left" w:pos="1593"/>
              </w:tabs>
              <w:ind w:left="-108"/>
              <w:jc w:val="both"/>
              <w:rPr>
                <w:color w:val="auto"/>
              </w:rPr>
            </w:pPr>
            <w:r w:rsidRPr="00A67705">
              <w:rPr>
                <w:color w:val="auto"/>
                <w:sz w:val="24"/>
              </w:rPr>
              <w:t>Областной бюджет,</w:t>
            </w:r>
          </w:p>
          <w:p w:rsidR="0039507B" w:rsidRPr="00A67705" w:rsidRDefault="004B4D23">
            <w:pPr>
              <w:tabs>
                <w:tab w:val="left" w:pos="1593"/>
              </w:tabs>
              <w:ind w:left="-108"/>
              <w:jc w:val="both"/>
              <w:rPr>
                <w:color w:val="auto"/>
              </w:rPr>
            </w:pPr>
            <w:r w:rsidRPr="00A67705">
              <w:rPr>
                <w:color w:val="auto"/>
                <w:sz w:val="24"/>
              </w:rPr>
              <w:t>Городской бюджет,</w:t>
            </w:r>
          </w:p>
          <w:p w:rsidR="0039507B" w:rsidRPr="00A67705" w:rsidRDefault="004B4D23">
            <w:pPr>
              <w:tabs>
                <w:tab w:val="left" w:pos="1593"/>
              </w:tabs>
              <w:ind w:left="-108" w:right="-108"/>
              <w:rPr>
                <w:color w:val="auto"/>
              </w:rPr>
            </w:pPr>
            <w:r w:rsidRPr="00A67705">
              <w:rPr>
                <w:color w:val="auto"/>
                <w:sz w:val="24"/>
              </w:rPr>
              <w:t>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Pr="00CE624D" w:rsidRDefault="00CE624D">
            <w:pPr>
              <w:pStyle w:val="Default"/>
              <w:ind w:left="-108" w:right="-109"/>
              <w:jc w:val="both"/>
              <w:rPr>
                <w:color w:val="auto"/>
              </w:rPr>
            </w:pPr>
            <w:r w:rsidRPr="00CE624D">
              <w:rPr>
                <w:color w:val="auto"/>
              </w:rPr>
              <w:t>2872,661</w:t>
            </w:r>
          </w:p>
          <w:p w:rsidR="0039507B" w:rsidRPr="00CE624D" w:rsidRDefault="0039507B" w:rsidP="00CE624D">
            <w:pPr>
              <w:pStyle w:val="Default"/>
              <w:ind w:right="-109"/>
              <w:jc w:val="both"/>
              <w:rPr>
                <w:color w:val="auto"/>
              </w:rPr>
            </w:pPr>
          </w:p>
          <w:p w:rsidR="0039507B" w:rsidRPr="00CE624D" w:rsidRDefault="00CE624D">
            <w:pPr>
              <w:pStyle w:val="Default"/>
              <w:ind w:left="-108" w:right="-109"/>
              <w:jc w:val="both"/>
              <w:rPr>
                <w:color w:val="auto"/>
              </w:rPr>
            </w:pPr>
            <w:r w:rsidRPr="00CE624D">
              <w:rPr>
                <w:color w:val="auto"/>
              </w:rPr>
              <w:t>3569,014</w:t>
            </w:r>
          </w:p>
          <w:p w:rsidR="0039507B" w:rsidRPr="00CE624D" w:rsidRDefault="0039507B">
            <w:pPr>
              <w:pStyle w:val="Default"/>
              <w:ind w:left="-108" w:right="-109"/>
              <w:jc w:val="both"/>
              <w:rPr>
                <w:color w:val="auto"/>
              </w:rPr>
            </w:pPr>
          </w:p>
          <w:p w:rsidR="0039507B" w:rsidRDefault="00CE624D">
            <w:pPr>
              <w:pStyle w:val="Default"/>
              <w:ind w:left="-108" w:right="-109"/>
              <w:jc w:val="both"/>
              <w:rPr>
                <w:color w:val="FB290D"/>
              </w:rPr>
            </w:pPr>
            <w:r w:rsidRPr="00CE624D">
              <w:rPr>
                <w:color w:val="auto"/>
              </w:rPr>
              <w:t>3255,466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4D" w:rsidRPr="00CE624D" w:rsidRDefault="00CE624D" w:rsidP="00CE624D">
            <w:pPr>
              <w:pStyle w:val="Default"/>
              <w:ind w:left="-108" w:right="-109"/>
              <w:jc w:val="both"/>
              <w:rPr>
                <w:szCs w:val="24"/>
              </w:rPr>
            </w:pPr>
            <w:r w:rsidRPr="00CE624D">
              <w:rPr>
                <w:szCs w:val="24"/>
              </w:rPr>
              <w:t>1194,151</w:t>
            </w:r>
          </w:p>
          <w:p w:rsidR="00CE624D" w:rsidRPr="00CE624D" w:rsidRDefault="00CE624D" w:rsidP="00CE624D">
            <w:pPr>
              <w:tabs>
                <w:tab w:val="left" w:pos="0"/>
                <w:tab w:val="left" w:pos="385"/>
              </w:tabs>
              <w:rPr>
                <w:sz w:val="24"/>
                <w:szCs w:val="24"/>
                <w:shd w:val="clear" w:color="auto" w:fill="FFFFFF"/>
              </w:rPr>
            </w:pPr>
          </w:p>
          <w:p w:rsidR="00CE624D" w:rsidRPr="00CE624D" w:rsidRDefault="00CE624D" w:rsidP="00CE624D">
            <w:pPr>
              <w:pStyle w:val="Default"/>
              <w:ind w:left="-108" w:right="-109"/>
              <w:jc w:val="both"/>
              <w:rPr>
                <w:szCs w:val="24"/>
              </w:rPr>
            </w:pPr>
            <w:r w:rsidRPr="00CE624D">
              <w:rPr>
                <w:szCs w:val="24"/>
              </w:rPr>
              <w:t>1729,807</w:t>
            </w:r>
          </w:p>
          <w:p w:rsidR="00CE624D" w:rsidRDefault="00CE624D" w:rsidP="00CE624D">
            <w:pPr>
              <w:tabs>
                <w:tab w:val="left" w:pos="0"/>
                <w:tab w:val="left" w:pos="385"/>
              </w:tabs>
              <w:rPr>
                <w:sz w:val="24"/>
                <w:szCs w:val="24"/>
              </w:rPr>
            </w:pPr>
          </w:p>
          <w:p w:rsidR="0039507B" w:rsidRDefault="00CE624D" w:rsidP="00CE624D">
            <w:pPr>
              <w:tabs>
                <w:tab w:val="left" w:pos="-128"/>
                <w:tab w:val="left" w:pos="864"/>
              </w:tabs>
              <w:ind w:hanging="128"/>
              <w:jc w:val="right"/>
              <w:rPr>
                <w:b/>
                <w:color w:val="FB290D"/>
                <w:sz w:val="24"/>
                <w:highlight w:val="white"/>
              </w:rPr>
            </w:pPr>
            <w:r w:rsidRPr="00CE624D">
              <w:rPr>
                <w:sz w:val="24"/>
                <w:szCs w:val="24"/>
              </w:rPr>
              <w:t>2504,204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29" w:rsidRPr="00E66926" w:rsidRDefault="00A70429" w:rsidP="00A70429">
            <w:pPr>
              <w:ind w:left="-107" w:firstLine="27"/>
              <w:jc w:val="both"/>
              <w:rPr>
                <w:sz w:val="24"/>
                <w:szCs w:val="24"/>
              </w:rPr>
            </w:pPr>
            <w:r w:rsidRPr="00E66926">
              <w:rPr>
                <w:sz w:val="24"/>
                <w:szCs w:val="24"/>
              </w:rPr>
              <w:t xml:space="preserve">В 2023 году 8 семей, постоянно проживающих в городе Курчатове, улучшили свои жилищные условия. Из них: </w:t>
            </w:r>
          </w:p>
          <w:p w:rsidR="00A70429" w:rsidRPr="00E66926" w:rsidRDefault="00A70429" w:rsidP="00A70429">
            <w:pPr>
              <w:ind w:left="-107" w:firstLine="27"/>
              <w:jc w:val="both"/>
              <w:rPr>
                <w:sz w:val="24"/>
                <w:szCs w:val="24"/>
              </w:rPr>
            </w:pPr>
            <w:r w:rsidRPr="00E66926">
              <w:rPr>
                <w:sz w:val="24"/>
                <w:szCs w:val="24"/>
              </w:rPr>
              <w:t>- 4 молодым семьям было выделено 5 428 164,0 руб. на предоставление социальной выплаты на приобретение жилого помещения или создание объекта индивидуального жилищного строительства;</w:t>
            </w:r>
          </w:p>
          <w:p w:rsidR="00A70429" w:rsidRPr="00E66926" w:rsidRDefault="00A70429" w:rsidP="00A70429">
            <w:pPr>
              <w:ind w:left="-107" w:firstLine="27"/>
              <w:jc w:val="both"/>
              <w:rPr>
                <w:sz w:val="24"/>
                <w:szCs w:val="24"/>
              </w:rPr>
            </w:pPr>
            <w:r w:rsidRPr="00E66926">
              <w:rPr>
                <w:sz w:val="24"/>
                <w:szCs w:val="24"/>
              </w:rPr>
              <w:t xml:space="preserve">- 1 ветеран боевых действий получил единовременную денежную выплату на </w:t>
            </w:r>
            <w:r w:rsidRPr="00E66926">
              <w:rPr>
                <w:sz w:val="24"/>
                <w:szCs w:val="24"/>
              </w:rPr>
              <w:lastRenderedPageBreak/>
              <w:t>приобретение жилья на сумму 2 640 528,0 руб. В настоящее время состоящих на учете в администрации города в указанной категории нет;</w:t>
            </w:r>
          </w:p>
          <w:p w:rsidR="00A70429" w:rsidRPr="00E66926" w:rsidRDefault="00A70429" w:rsidP="00A70429">
            <w:pPr>
              <w:jc w:val="both"/>
              <w:rPr>
                <w:sz w:val="24"/>
                <w:szCs w:val="24"/>
              </w:rPr>
            </w:pPr>
            <w:r w:rsidRPr="00E66926">
              <w:rPr>
                <w:sz w:val="24"/>
                <w:szCs w:val="24"/>
              </w:rPr>
              <w:t>- 3-м гражданам (семьям), состоящим на учете нуждающихся в жилых помещениях предоставляемых по договорам социального найма предоставлены жилые помещения общей площадью – 80,2 кв.м.;</w:t>
            </w:r>
          </w:p>
          <w:p w:rsidR="00A70429" w:rsidRPr="00E66926" w:rsidRDefault="00A70429" w:rsidP="00A70429">
            <w:pPr>
              <w:jc w:val="both"/>
              <w:rPr>
                <w:sz w:val="24"/>
                <w:szCs w:val="24"/>
              </w:rPr>
            </w:pPr>
            <w:r w:rsidRPr="00E66926">
              <w:rPr>
                <w:sz w:val="24"/>
                <w:szCs w:val="24"/>
              </w:rPr>
              <w:t xml:space="preserve">  - в 2023 году приобретено 5 жилых помещений для обеспечения детей-сирот и детей, оставшихся без попечения родителей, подлежащих обеспечению в 2023 году жилыми помещениями по договорам найма специализированных жилых помещений.</w:t>
            </w:r>
          </w:p>
          <w:p w:rsidR="0039507B" w:rsidRDefault="00A70429" w:rsidP="00A70429">
            <w:pPr>
              <w:ind w:left="-107"/>
              <w:jc w:val="both"/>
              <w:rPr>
                <w:color w:val="FB290D"/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66926">
              <w:rPr>
                <w:sz w:val="24"/>
                <w:szCs w:val="24"/>
              </w:rPr>
              <w:t xml:space="preserve">В настоящее время в </w:t>
            </w:r>
            <w:r w:rsidRPr="00E66926">
              <w:rPr>
                <w:sz w:val="24"/>
                <w:szCs w:val="24"/>
              </w:rPr>
              <w:lastRenderedPageBreak/>
              <w:t>администрации города Курчатова на учете граждан, в качестве нуждающихся в жилых помещениях, предоставляемых по договорам социального найма, состоят-269 семей.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Pr="00CE624D" w:rsidRDefault="004B4D23" w:rsidP="00CE624D">
            <w:pPr>
              <w:ind w:left="-97"/>
              <w:jc w:val="both"/>
              <w:rPr>
                <w:color w:val="auto"/>
                <w:sz w:val="24"/>
              </w:rPr>
            </w:pPr>
            <w:r w:rsidRPr="00CE624D">
              <w:rPr>
                <w:color w:val="auto"/>
                <w:sz w:val="24"/>
              </w:rPr>
              <w:lastRenderedPageBreak/>
              <w:t>Комитет по управлению имуществом г. Курчатова</w:t>
            </w:r>
          </w:p>
        </w:tc>
      </w:tr>
      <w:tr w:rsidR="0039507B" w:rsidTr="00DF1819">
        <w:tc>
          <w:tcPr>
            <w:tcW w:w="148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tabs>
                <w:tab w:val="left" w:pos="0"/>
                <w:tab w:val="left" w:pos="385"/>
              </w:tabs>
              <w:jc w:val="center"/>
              <w:rPr>
                <w:b/>
                <w:sz w:val="24"/>
                <w:highlight w:val="white"/>
              </w:rPr>
            </w:pPr>
            <w:r>
              <w:rPr>
                <w:b/>
                <w:sz w:val="26"/>
              </w:rPr>
              <w:lastRenderedPageBreak/>
              <w:t>Жилищно-коммунальное хозяйство</w:t>
            </w:r>
          </w:p>
        </w:tc>
      </w:tr>
      <w:tr w:rsidR="00432BFD" w:rsidTr="00A72056"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FD" w:rsidRDefault="00432BFD" w:rsidP="00476B81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FD" w:rsidRPr="003A1C73" w:rsidRDefault="00432BFD" w:rsidP="00476B81">
            <w:pPr>
              <w:rPr>
                <w:sz w:val="24"/>
                <w:szCs w:val="24"/>
              </w:rPr>
            </w:pPr>
            <w:r w:rsidRPr="003A1C73">
              <w:rPr>
                <w:sz w:val="24"/>
                <w:szCs w:val="24"/>
              </w:rPr>
              <w:t xml:space="preserve">Развитие  программного комплекса «Умный Курчатов» в муниципальном образовании «Город Курчатов» Курской области  </w:t>
            </w:r>
          </w:p>
        </w:tc>
        <w:tc>
          <w:tcPr>
            <w:tcW w:w="26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2BFD" w:rsidRPr="00631FC4" w:rsidRDefault="00432BFD" w:rsidP="00476B81">
            <w:pPr>
              <w:ind w:right="33" w:firstLine="35"/>
              <w:jc w:val="both"/>
              <w:rPr>
                <w:color w:val="auto"/>
                <w:sz w:val="24"/>
              </w:rPr>
            </w:pPr>
            <w:r w:rsidRPr="00631FC4">
              <w:rPr>
                <w:color w:val="auto"/>
                <w:sz w:val="24"/>
              </w:rPr>
              <w:t xml:space="preserve">Программа мероприятий социально -экономического и инфраструктурного развития МО "Город Курчатов" на 2023 год 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FD" w:rsidRPr="00842E0D" w:rsidRDefault="00432BFD" w:rsidP="00476B81">
            <w:pPr>
              <w:tabs>
                <w:tab w:val="left" w:pos="1593"/>
              </w:tabs>
              <w:ind w:left="-108" w:right="-101"/>
              <w:jc w:val="both"/>
              <w:rPr>
                <w:sz w:val="24"/>
                <w:szCs w:val="24"/>
              </w:rPr>
            </w:pPr>
            <w:r w:rsidRPr="00842E0D">
              <w:rPr>
                <w:sz w:val="24"/>
                <w:szCs w:val="24"/>
              </w:rPr>
              <w:t>Областной бюджет,</w:t>
            </w:r>
          </w:p>
          <w:p w:rsidR="00432BFD" w:rsidRPr="00842E0D" w:rsidRDefault="00432BFD" w:rsidP="00476B81">
            <w:pPr>
              <w:tabs>
                <w:tab w:val="left" w:pos="1593"/>
              </w:tabs>
              <w:ind w:left="-108" w:right="-101"/>
              <w:jc w:val="both"/>
              <w:rPr>
                <w:sz w:val="24"/>
                <w:szCs w:val="24"/>
              </w:rPr>
            </w:pPr>
            <w:r w:rsidRPr="00842E0D">
              <w:rPr>
                <w:sz w:val="24"/>
                <w:szCs w:val="24"/>
              </w:rPr>
              <w:t>Городской бюджет,</w:t>
            </w:r>
          </w:p>
          <w:p w:rsidR="00432BFD" w:rsidRPr="00842E0D" w:rsidRDefault="00432BFD" w:rsidP="00476B81">
            <w:pPr>
              <w:tabs>
                <w:tab w:val="left" w:pos="1593"/>
              </w:tabs>
              <w:ind w:left="-108" w:right="-101"/>
              <w:jc w:val="both"/>
              <w:rPr>
                <w:sz w:val="24"/>
                <w:szCs w:val="24"/>
              </w:rPr>
            </w:pPr>
            <w:r w:rsidRPr="00842E0D">
              <w:rPr>
                <w:sz w:val="24"/>
                <w:szCs w:val="24"/>
              </w:rPr>
              <w:t xml:space="preserve">Внебюджетные средства, </w:t>
            </w:r>
          </w:p>
          <w:p w:rsidR="00432BFD" w:rsidRPr="00DB6418" w:rsidRDefault="00432BFD" w:rsidP="00476B81">
            <w:pPr>
              <w:tabs>
                <w:tab w:val="left" w:pos="1593"/>
              </w:tabs>
              <w:ind w:left="-108" w:right="-101"/>
              <w:rPr>
                <w:color w:val="FF0000"/>
                <w:sz w:val="24"/>
                <w:szCs w:val="24"/>
              </w:rPr>
            </w:pPr>
            <w:r w:rsidRPr="00842E0D">
              <w:rPr>
                <w:sz w:val="24"/>
                <w:szCs w:val="24"/>
              </w:rPr>
              <w:t>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FD" w:rsidRPr="00DB6418" w:rsidRDefault="00432BFD" w:rsidP="00476B81">
            <w:pPr>
              <w:pStyle w:val="Default"/>
              <w:jc w:val="both"/>
              <w:rPr>
                <w:color w:val="FF0000"/>
              </w:rPr>
            </w:pPr>
            <w:r w:rsidRPr="00D7724F">
              <w:rPr>
                <w:color w:val="auto"/>
              </w:rPr>
              <w:t>16924,8</w:t>
            </w:r>
          </w:p>
          <w:p w:rsidR="00432BFD" w:rsidRDefault="00432BFD" w:rsidP="00476B81">
            <w:pPr>
              <w:pStyle w:val="Default"/>
              <w:jc w:val="both"/>
              <w:rPr>
                <w:color w:val="auto"/>
              </w:rPr>
            </w:pPr>
          </w:p>
          <w:p w:rsidR="00432BFD" w:rsidRPr="00DB6418" w:rsidRDefault="00432BFD" w:rsidP="00476B81">
            <w:pPr>
              <w:pStyle w:val="Default"/>
              <w:jc w:val="both"/>
              <w:rPr>
                <w:color w:val="FF0000"/>
              </w:rPr>
            </w:pPr>
            <w:r w:rsidRPr="00D7724F">
              <w:rPr>
                <w:color w:val="auto"/>
              </w:rPr>
              <w:t>2755,2</w:t>
            </w:r>
          </w:p>
          <w:p w:rsidR="00432BFD" w:rsidRDefault="00432BFD" w:rsidP="00476B81">
            <w:pPr>
              <w:pStyle w:val="Default"/>
              <w:jc w:val="both"/>
              <w:rPr>
                <w:color w:val="auto"/>
              </w:rPr>
            </w:pPr>
          </w:p>
          <w:p w:rsidR="00432BFD" w:rsidRPr="00DB6418" w:rsidRDefault="00432BFD" w:rsidP="00476B81">
            <w:pPr>
              <w:pStyle w:val="Default"/>
              <w:jc w:val="both"/>
              <w:rPr>
                <w:color w:val="FF0000"/>
              </w:rPr>
            </w:pPr>
            <w:r w:rsidRPr="00D7724F">
              <w:rPr>
                <w:color w:val="auto"/>
              </w:rPr>
              <w:t>5320</w:t>
            </w:r>
            <w:r>
              <w:rPr>
                <w:color w:val="auto"/>
              </w:rPr>
              <w:t>,0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AF4" w:rsidRPr="00CC6AF4" w:rsidRDefault="00CC6AF4" w:rsidP="00CC6AF4">
            <w:pPr>
              <w:tabs>
                <w:tab w:val="left" w:pos="385"/>
              </w:tabs>
              <w:ind w:left="-106" w:right="-110"/>
              <w:rPr>
                <w:color w:val="auto"/>
                <w:sz w:val="24"/>
                <w:szCs w:val="24"/>
              </w:rPr>
            </w:pPr>
            <w:r w:rsidRPr="00CC6AF4">
              <w:rPr>
                <w:color w:val="auto"/>
                <w:sz w:val="24"/>
                <w:szCs w:val="24"/>
              </w:rPr>
              <w:t>5049,767</w:t>
            </w:r>
          </w:p>
          <w:p w:rsidR="00CC6AF4" w:rsidRPr="00CC6AF4" w:rsidRDefault="00CC6AF4" w:rsidP="00CC6AF4">
            <w:pPr>
              <w:tabs>
                <w:tab w:val="left" w:pos="385"/>
              </w:tabs>
              <w:ind w:left="-106" w:right="-110"/>
              <w:rPr>
                <w:color w:val="auto"/>
                <w:sz w:val="24"/>
                <w:szCs w:val="24"/>
              </w:rPr>
            </w:pPr>
          </w:p>
          <w:p w:rsidR="00BE2F0B" w:rsidRPr="00CC6AF4" w:rsidRDefault="00CC6AF4" w:rsidP="00CC6AF4">
            <w:pPr>
              <w:tabs>
                <w:tab w:val="left" w:pos="385"/>
              </w:tabs>
              <w:ind w:left="-106" w:right="-110"/>
              <w:rPr>
                <w:color w:val="auto"/>
                <w:sz w:val="24"/>
                <w:szCs w:val="24"/>
              </w:rPr>
            </w:pPr>
            <w:r w:rsidRPr="00CC6AF4">
              <w:rPr>
                <w:color w:val="auto"/>
                <w:sz w:val="24"/>
                <w:szCs w:val="24"/>
              </w:rPr>
              <w:t>36822,055</w:t>
            </w:r>
          </w:p>
          <w:p w:rsidR="00CC6AF4" w:rsidRPr="00CC6AF4" w:rsidRDefault="00CC6AF4" w:rsidP="00CC6AF4">
            <w:pPr>
              <w:tabs>
                <w:tab w:val="left" w:pos="385"/>
              </w:tabs>
              <w:ind w:left="-106" w:right="-110"/>
              <w:rPr>
                <w:color w:val="auto"/>
                <w:sz w:val="24"/>
                <w:szCs w:val="24"/>
              </w:rPr>
            </w:pPr>
          </w:p>
          <w:p w:rsidR="00CC6AF4" w:rsidRPr="00CC6AF4" w:rsidRDefault="00CC6AF4" w:rsidP="00CC6AF4">
            <w:pPr>
              <w:tabs>
                <w:tab w:val="left" w:pos="385"/>
              </w:tabs>
              <w:ind w:left="-106" w:right="-110"/>
              <w:rPr>
                <w:color w:val="auto"/>
                <w:sz w:val="24"/>
                <w:szCs w:val="24"/>
              </w:rPr>
            </w:pPr>
            <w:r w:rsidRPr="00CC6AF4">
              <w:rPr>
                <w:color w:val="auto"/>
                <w:sz w:val="24"/>
                <w:szCs w:val="24"/>
              </w:rPr>
              <w:t>1000</w:t>
            </w:r>
          </w:p>
          <w:p w:rsidR="00CC6AF4" w:rsidRPr="00CC6AF4" w:rsidRDefault="00CC6AF4" w:rsidP="00CC6AF4">
            <w:pPr>
              <w:tabs>
                <w:tab w:val="left" w:pos="385"/>
              </w:tabs>
              <w:ind w:left="-106" w:right="-110"/>
              <w:jc w:val="center"/>
              <w:rPr>
                <w:color w:val="auto"/>
                <w:sz w:val="24"/>
                <w:szCs w:val="24"/>
                <w:highlight w:val="yellow"/>
              </w:rPr>
            </w:pPr>
          </w:p>
          <w:p w:rsidR="00CC6AF4" w:rsidRDefault="00CC6AF4" w:rsidP="00476B81">
            <w:pPr>
              <w:tabs>
                <w:tab w:val="left" w:pos="385"/>
              </w:tabs>
              <w:ind w:left="-106" w:right="-110"/>
              <w:jc w:val="center"/>
              <w:rPr>
                <w:color w:val="FB290D"/>
                <w:sz w:val="24"/>
                <w:highlight w:val="yellow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FD" w:rsidRPr="0090203A" w:rsidRDefault="0090203A" w:rsidP="0090203A">
            <w:pPr>
              <w:tabs>
                <w:tab w:val="left" w:pos="5700"/>
                <w:tab w:val="left" w:pos="6120"/>
                <w:tab w:val="left" w:pos="7088"/>
              </w:tabs>
              <w:ind w:right="130"/>
              <w:jc w:val="both"/>
              <w:rPr>
                <w:color w:val="FB290D"/>
                <w:sz w:val="24"/>
                <w:szCs w:val="24"/>
              </w:rPr>
            </w:pPr>
            <w:r w:rsidRPr="0090203A">
              <w:rPr>
                <w:sz w:val="24"/>
                <w:szCs w:val="24"/>
              </w:rPr>
              <w:t>Создан модул</w:t>
            </w:r>
            <w:r>
              <w:rPr>
                <w:sz w:val="24"/>
                <w:szCs w:val="24"/>
              </w:rPr>
              <w:t>ь</w:t>
            </w:r>
            <w:r w:rsidRPr="0090203A">
              <w:rPr>
                <w:sz w:val="24"/>
                <w:szCs w:val="24"/>
              </w:rPr>
              <w:t xml:space="preserve"> «Отопление» на платформе «Умный Курчатов»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2BFD" w:rsidRPr="003950AE" w:rsidRDefault="00432BFD" w:rsidP="00476B81">
            <w:pPr>
              <w:ind w:left="-107" w:right="-29"/>
              <w:jc w:val="center"/>
              <w:rPr>
                <w:color w:val="auto"/>
                <w:sz w:val="24"/>
              </w:rPr>
            </w:pPr>
            <w:r w:rsidRPr="003950AE">
              <w:rPr>
                <w:color w:val="auto"/>
                <w:sz w:val="24"/>
              </w:rPr>
              <w:t>МКУ "УГХ г.Курчатова"</w:t>
            </w:r>
          </w:p>
        </w:tc>
      </w:tr>
      <w:tr w:rsidR="00432BFD" w:rsidTr="00A72056"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FD" w:rsidRDefault="00432BFD" w:rsidP="00C23A26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FD" w:rsidRPr="00DB31BA" w:rsidRDefault="00432BFD" w:rsidP="00C23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 w:rsidRPr="00BF0CA1">
              <w:rPr>
                <w:sz w:val="24"/>
                <w:szCs w:val="24"/>
              </w:rPr>
              <w:t xml:space="preserve"> в конкурсе малых городов Минстроя России  (разработка концепции и ПСД)</w:t>
            </w:r>
          </w:p>
        </w:tc>
        <w:tc>
          <w:tcPr>
            <w:tcW w:w="26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FD" w:rsidRDefault="00432BFD" w:rsidP="00C23A26">
            <w:pPr>
              <w:rPr>
                <w:color w:val="FB290D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FD" w:rsidRPr="002E5429" w:rsidRDefault="00432BFD" w:rsidP="002836EC">
            <w:pPr>
              <w:tabs>
                <w:tab w:val="left" w:pos="1593"/>
              </w:tabs>
              <w:ind w:left="-108" w:right="-101"/>
              <w:jc w:val="both"/>
              <w:rPr>
                <w:sz w:val="24"/>
                <w:szCs w:val="24"/>
              </w:rPr>
            </w:pPr>
            <w:r w:rsidRPr="00842E0D">
              <w:rPr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FD" w:rsidRPr="00CA53BB" w:rsidRDefault="00432BFD" w:rsidP="00C23A26">
            <w:pPr>
              <w:pStyle w:val="Default"/>
              <w:ind w:right="-109"/>
              <w:jc w:val="both"/>
              <w:rPr>
                <w:color w:val="auto"/>
              </w:rPr>
            </w:pPr>
            <w:r>
              <w:rPr>
                <w:color w:val="auto"/>
              </w:rPr>
              <w:t>18500,0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FD" w:rsidRDefault="00FF53C8" w:rsidP="00C23A26">
            <w:pPr>
              <w:pStyle w:val="Default"/>
              <w:jc w:val="both"/>
              <w:rPr>
                <w:color w:val="FB290D"/>
              </w:rPr>
            </w:pPr>
            <w:r w:rsidRPr="00FF53C8">
              <w:rPr>
                <w:color w:val="auto"/>
              </w:rPr>
              <w:t>18500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FD" w:rsidRPr="00E91680" w:rsidRDefault="00E91680" w:rsidP="00C23A26">
            <w:pPr>
              <w:ind w:left="-107"/>
              <w:jc w:val="both"/>
              <w:rPr>
                <w:color w:val="FB290D"/>
                <w:sz w:val="24"/>
                <w:szCs w:val="24"/>
              </w:rPr>
            </w:pPr>
            <w:r w:rsidRPr="00E91680">
              <w:rPr>
                <w:sz w:val="24"/>
                <w:szCs w:val="24"/>
              </w:rPr>
              <w:t>Для участия в конкурсе малых городов Минстроя России за счет средств ГК Росатом были разработаны концепция и ПСД проекта.</w:t>
            </w: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FD" w:rsidRDefault="00432BFD" w:rsidP="00C23A26">
            <w:pPr>
              <w:ind w:left="-107" w:right="-29"/>
              <w:jc w:val="center"/>
              <w:rPr>
                <w:color w:val="FB290D"/>
                <w:sz w:val="24"/>
              </w:rPr>
            </w:pPr>
          </w:p>
        </w:tc>
      </w:tr>
      <w:tr w:rsidR="008E362D" w:rsidTr="00A72056"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2D" w:rsidRDefault="008E362D" w:rsidP="00654AB9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2D" w:rsidRPr="00DB31BA" w:rsidRDefault="008E362D" w:rsidP="00654AB9">
            <w:pPr>
              <w:rPr>
                <w:sz w:val="24"/>
                <w:szCs w:val="24"/>
              </w:rPr>
            </w:pPr>
            <w:r w:rsidRPr="00DB31BA">
              <w:rPr>
                <w:sz w:val="24"/>
                <w:szCs w:val="24"/>
              </w:rPr>
              <w:t>Реконструкция очистных сооружений города Курчатова (разработка ПСД)</w:t>
            </w:r>
          </w:p>
        </w:tc>
        <w:tc>
          <w:tcPr>
            <w:tcW w:w="26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362D" w:rsidRDefault="008E362D" w:rsidP="00654AB9">
            <w:pPr>
              <w:ind w:left="-108"/>
              <w:rPr>
                <w:color w:val="FB290D"/>
              </w:rPr>
            </w:pPr>
            <w:r w:rsidRPr="00631FC4">
              <w:rPr>
                <w:color w:val="auto"/>
                <w:sz w:val="24"/>
              </w:rPr>
              <w:t>Программа мероприятий социально -экономического и инфраструктурного развития МО "Город Курчатов" на 2023 год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2D" w:rsidRPr="002E5429" w:rsidRDefault="008E362D" w:rsidP="00654AB9">
            <w:pPr>
              <w:jc w:val="both"/>
              <w:rPr>
                <w:sz w:val="24"/>
                <w:szCs w:val="24"/>
              </w:rPr>
            </w:pPr>
            <w:r w:rsidRPr="002E5429">
              <w:rPr>
                <w:sz w:val="24"/>
                <w:szCs w:val="24"/>
              </w:rPr>
              <w:t>Городской бюджет,          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2D" w:rsidRPr="00CA53BB" w:rsidRDefault="008E362D" w:rsidP="00654AB9">
            <w:pPr>
              <w:pStyle w:val="Default"/>
              <w:ind w:right="-109"/>
              <w:jc w:val="both"/>
              <w:rPr>
                <w:color w:val="auto"/>
              </w:rPr>
            </w:pPr>
            <w:r w:rsidRPr="00CA53BB">
              <w:rPr>
                <w:color w:val="auto"/>
              </w:rPr>
              <w:t>14000,00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2D" w:rsidRDefault="008E362D" w:rsidP="00654AB9">
            <w:pPr>
              <w:pStyle w:val="Default"/>
              <w:jc w:val="both"/>
              <w:rPr>
                <w:color w:val="FB290D"/>
              </w:rPr>
            </w:pPr>
            <w:r w:rsidRPr="00FF53C8">
              <w:rPr>
                <w:color w:val="auto"/>
              </w:rPr>
              <w:t>11947</w:t>
            </w:r>
          </w:p>
        </w:tc>
        <w:tc>
          <w:tcPr>
            <w:tcW w:w="2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362D" w:rsidRPr="001C2FC9" w:rsidRDefault="008E362D" w:rsidP="00654AB9">
            <w:pPr>
              <w:jc w:val="both"/>
              <w:rPr>
                <w:color w:val="FB290D"/>
                <w:sz w:val="24"/>
                <w:szCs w:val="24"/>
              </w:rPr>
            </w:pPr>
            <w:r w:rsidRPr="001C2FC9">
              <w:rPr>
                <w:color w:val="auto"/>
                <w:sz w:val="24"/>
                <w:szCs w:val="24"/>
              </w:rPr>
              <w:t xml:space="preserve">В бюджете города Курчатова в 2023 году были предусмотрены денежные средства в размере 11947 тыс. руб. и 19634 тыс. руб. на </w:t>
            </w:r>
            <w:r w:rsidRPr="001C2FC9">
              <w:rPr>
                <w:color w:val="auto"/>
                <w:sz w:val="24"/>
                <w:szCs w:val="24"/>
              </w:rPr>
              <w:lastRenderedPageBreak/>
              <w:t>разработку и государственную экспертизу проектно-сметной документации объектов.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362D" w:rsidRDefault="008E362D" w:rsidP="00654AB9">
            <w:pPr>
              <w:ind w:left="-107" w:right="-29"/>
              <w:jc w:val="center"/>
              <w:rPr>
                <w:color w:val="FB290D"/>
                <w:sz w:val="24"/>
              </w:rPr>
            </w:pPr>
            <w:r w:rsidRPr="00C36A02">
              <w:rPr>
                <w:sz w:val="24"/>
                <w:szCs w:val="24"/>
              </w:rPr>
              <w:lastRenderedPageBreak/>
              <w:t>МУП "ГТС"</w:t>
            </w:r>
          </w:p>
        </w:tc>
      </w:tr>
      <w:tr w:rsidR="008E362D" w:rsidTr="00A72056"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2D" w:rsidRDefault="008E362D" w:rsidP="00654AB9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2D" w:rsidRPr="00350519" w:rsidRDefault="008E362D" w:rsidP="00654AB9">
            <w:pPr>
              <w:rPr>
                <w:sz w:val="24"/>
                <w:szCs w:val="24"/>
              </w:rPr>
            </w:pPr>
            <w:r w:rsidRPr="004334A9">
              <w:rPr>
                <w:sz w:val="24"/>
                <w:szCs w:val="24"/>
              </w:rPr>
              <w:t xml:space="preserve">Строительство станции обезжелезивания в г. Курчатове (разработка ПСД и </w:t>
            </w:r>
            <w:r w:rsidRPr="004334A9">
              <w:rPr>
                <w:sz w:val="24"/>
                <w:szCs w:val="24"/>
              </w:rPr>
              <w:lastRenderedPageBreak/>
              <w:t>строительство)</w:t>
            </w:r>
          </w:p>
        </w:tc>
        <w:tc>
          <w:tcPr>
            <w:tcW w:w="26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2D" w:rsidRDefault="008E362D" w:rsidP="00654AB9">
            <w:pPr>
              <w:rPr>
                <w:color w:val="FB290D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2D" w:rsidRDefault="008E362D" w:rsidP="00654AB9">
            <w:pPr>
              <w:ind w:left="-115"/>
              <w:jc w:val="both"/>
              <w:rPr>
                <w:sz w:val="24"/>
                <w:szCs w:val="24"/>
              </w:rPr>
            </w:pPr>
            <w:r w:rsidRPr="002E5429">
              <w:rPr>
                <w:sz w:val="24"/>
                <w:szCs w:val="24"/>
              </w:rPr>
              <w:t xml:space="preserve">Городской бюджет,  </w:t>
            </w:r>
          </w:p>
          <w:p w:rsidR="008E362D" w:rsidRPr="00842E0D" w:rsidRDefault="008E362D" w:rsidP="00654AB9">
            <w:pPr>
              <w:tabs>
                <w:tab w:val="left" w:pos="1593"/>
              </w:tabs>
              <w:ind w:left="-115" w:right="-101"/>
              <w:jc w:val="both"/>
              <w:rPr>
                <w:sz w:val="24"/>
                <w:szCs w:val="24"/>
              </w:rPr>
            </w:pPr>
            <w:r w:rsidRPr="00842E0D">
              <w:rPr>
                <w:sz w:val="24"/>
                <w:szCs w:val="24"/>
              </w:rPr>
              <w:t>Внебюджетны</w:t>
            </w:r>
            <w:r w:rsidRPr="00842E0D">
              <w:rPr>
                <w:sz w:val="24"/>
                <w:szCs w:val="24"/>
              </w:rPr>
              <w:lastRenderedPageBreak/>
              <w:t xml:space="preserve">е средства, </w:t>
            </w:r>
          </w:p>
          <w:p w:rsidR="008E362D" w:rsidRPr="002E5429" w:rsidRDefault="008E362D" w:rsidP="00654AB9">
            <w:pPr>
              <w:ind w:left="-115"/>
              <w:rPr>
                <w:sz w:val="24"/>
                <w:szCs w:val="24"/>
              </w:rPr>
            </w:pPr>
            <w:r w:rsidRPr="00842E0D">
              <w:rPr>
                <w:sz w:val="24"/>
                <w:szCs w:val="24"/>
              </w:rPr>
              <w:t>тыс. руб.</w:t>
            </w:r>
            <w:r w:rsidRPr="002E5429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2D" w:rsidRPr="00FF53C8" w:rsidRDefault="008E362D" w:rsidP="00654AB9">
            <w:pPr>
              <w:pStyle w:val="Default"/>
              <w:ind w:right="-109"/>
              <w:jc w:val="both"/>
              <w:rPr>
                <w:color w:val="auto"/>
              </w:rPr>
            </w:pPr>
            <w:r w:rsidRPr="00FF53C8">
              <w:rPr>
                <w:color w:val="auto"/>
              </w:rPr>
              <w:lastRenderedPageBreak/>
              <w:t>25000,0</w:t>
            </w:r>
          </w:p>
          <w:p w:rsidR="008E362D" w:rsidRPr="00FF53C8" w:rsidRDefault="008E362D" w:rsidP="00654AB9">
            <w:pPr>
              <w:pStyle w:val="Default"/>
              <w:ind w:right="-109"/>
              <w:jc w:val="both"/>
              <w:rPr>
                <w:color w:val="auto"/>
              </w:rPr>
            </w:pPr>
          </w:p>
          <w:p w:rsidR="008E362D" w:rsidRPr="00FF53C8" w:rsidRDefault="008E362D" w:rsidP="00654AB9">
            <w:pPr>
              <w:pStyle w:val="Default"/>
              <w:ind w:right="-109"/>
              <w:jc w:val="both"/>
              <w:rPr>
                <w:color w:val="auto"/>
              </w:rPr>
            </w:pPr>
            <w:r w:rsidRPr="00FF53C8">
              <w:rPr>
                <w:color w:val="auto"/>
              </w:rPr>
              <w:t>25000,0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2D" w:rsidRPr="00FF53C8" w:rsidRDefault="008E362D" w:rsidP="00654AB9">
            <w:pPr>
              <w:ind w:right="-109"/>
              <w:jc w:val="both"/>
              <w:rPr>
                <w:color w:val="auto"/>
                <w:sz w:val="24"/>
              </w:rPr>
            </w:pPr>
            <w:r w:rsidRPr="00FF53C8">
              <w:rPr>
                <w:color w:val="auto"/>
                <w:sz w:val="24"/>
              </w:rPr>
              <w:t>19634</w:t>
            </w:r>
          </w:p>
          <w:p w:rsidR="008E362D" w:rsidRPr="00FF53C8" w:rsidRDefault="008E362D" w:rsidP="00654AB9">
            <w:pPr>
              <w:ind w:right="-109"/>
              <w:jc w:val="both"/>
              <w:rPr>
                <w:color w:val="auto"/>
                <w:sz w:val="24"/>
              </w:rPr>
            </w:pPr>
          </w:p>
          <w:p w:rsidR="008E362D" w:rsidRPr="00FF53C8" w:rsidRDefault="008E362D" w:rsidP="00654AB9">
            <w:pPr>
              <w:ind w:right="-109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12500</w:t>
            </w:r>
          </w:p>
        </w:tc>
        <w:tc>
          <w:tcPr>
            <w:tcW w:w="2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2D" w:rsidRPr="00137BC1" w:rsidRDefault="008E362D" w:rsidP="00654AB9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2D" w:rsidRDefault="008E362D" w:rsidP="00654AB9">
            <w:pPr>
              <w:ind w:left="-107" w:right="-29"/>
              <w:jc w:val="center"/>
              <w:rPr>
                <w:color w:val="FB290D"/>
                <w:sz w:val="24"/>
              </w:rPr>
            </w:pPr>
          </w:p>
        </w:tc>
      </w:tr>
      <w:tr w:rsidR="0043274B" w:rsidTr="00A72056"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74B" w:rsidRDefault="0043274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74B" w:rsidRPr="00350519" w:rsidRDefault="0043274B" w:rsidP="00D95E10">
            <w:pPr>
              <w:rPr>
                <w:sz w:val="24"/>
                <w:szCs w:val="24"/>
              </w:rPr>
            </w:pPr>
            <w:r w:rsidRPr="00350519">
              <w:rPr>
                <w:sz w:val="24"/>
                <w:szCs w:val="24"/>
              </w:rPr>
              <w:t>Обустройство детской площадки на территории жилого дома ул.Энергетиков 53</w:t>
            </w:r>
          </w:p>
        </w:tc>
        <w:tc>
          <w:tcPr>
            <w:tcW w:w="26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274B" w:rsidRDefault="0043274B">
            <w:pPr>
              <w:rPr>
                <w:color w:val="FB290D"/>
              </w:rPr>
            </w:pPr>
            <w:r w:rsidRPr="00B331FD">
              <w:rPr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14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274B" w:rsidRPr="00CD2E82" w:rsidRDefault="0043274B" w:rsidP="00027234">
            <w:pPr>
              <w:tabs>
                <w:tab w:val="left" w:pos="1593"/>
              </w:tabs>
              <w:ind w:left="-108" w:right="-205"/>
              <w:jc w:val="both"/>
            </w:pPr>
            <w:r w:rsidRPr="00CD2E82">
              <w:rPr>
                <w:sz w:val="24"/>
                <w:szCs w:val="24"/>
              </w:rPr>
              <w:t>Областной бюджет,</w:t>
            </w:r>
          </w:p>
          <w:p w:rsidR="0043274B" w:rsidRPr="00CD2E82" w:rsidRDefault="0043274B" w:rsidP="00027234">
            <w:pPr>
              <w:tabs>
                <w:tab w:val="left" w:pos="1593"/>
              </w:tabs>
              <w:ind w:left="-108" w:right="-205"/>
              <w:jc w:val="both"/>
            </w:pPr>
            <w:r w:rsidRPr="00CD2E82">
              <w:rPr>
                <w:sz w:val="24"/>
                <w:szCs w:val="24"/>
              </w:rPr>
              <w:t>Городской бюджет,</w:t>
            </w:r>
          </w:p>
          <w:p w:rsidR="0043274B" w:rsidRPr="00CD2E82" w:rsidRDefault="0043274B" w:rsidP="00027234">
            <w:pPr>
              <w:tabs>
                <w:tab w:val="left" w:pos="1593"/>
              </w:tabs>
              <w:ind w:left="-108" w:right="-205"/>
              <w:jc w:val="both"/>
            </w:pPr>
            <w:r w:rsidRPr="00CD2E82">
              <w:rPr>
                <w:sz w:val="24"/>
                <w:szCs w:val="24"/>
              </w:rPr>
              <w:t xml:space="preserve">Внебюджетные средства, </w:t>
            </w:r>
          </w:p>
          <w:p w:rsidR="0043274B" w:rsidRDefault="0043274B" w:rsidP="00027234">
            <w:pPr>
              <w:ind w:left="-106" w:right="-205"/>
              <w:rPr>
                <w:color w:val="FB290D"/>
              </w:rPr>
            </w:pPr>
            <w:r w:rsidRPr="00CD2E82">
              <w:rPr>
                <w:sz w:val="24"/>
                <w:szCs w:val="24"/>
              </w:rPr>
              <w:t>тыс. руб.</w:t>
            </w:r>
          </w:p>
        </w:tc>
        <w:tc>
          <w:tcPr>
            <w:tcW w:w="10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274B" w:rsidRPr="00090D18" w:rsidRDefault="0043274B" w:rsidP="00090D18">
            <w:pPr>
              <w:pStyle w:val="Default"/>
              <w:ind w:left="-13" w:right="-111" w:firstLine="13"/>
              <w:rPr>
                <w:color w:val="auto"/>
              </w:rPr>
            </w:pPr>
            <w:r w:rsidRPr="00090D18">
              <w:rPr>
                <w:color w:val="auto"/>
              </w:rPr>
              <w:t>2622,864</w:t>
            </w:r>
          </w:p>
          <w:p w:rsidR="0043274B" w:rsidRDefault="0043274B" w:rsidP="00090D18">
            <w:pPr>
              <w:pStyle w:val="Default"/>
              <w:ind w:left="-13" w:right="-111" w:firstLine="13"/>
              <w:rPr>
                <w:color w:val="auto"/>
              </w:rPr>
            </w:pPr>
          </w:p>
          <w:p w:rsidR="0043274B" w:rsidRPr="00090D18" w:rsidRDefault="0043274B" w:rsidP="00090D18">
            <w:pPr>
              <w:pStyle w:val="Default"/>
              <w:ind w:left="-13" w:right="-111" w:firstLine="13"/>
              <w:rPr>
                <w:color w:val="auto"/>
              </w:rPr>
            </w:pPr>
            <w:r w:rsidRPr="00090D18">
              <w:rPr>
                <w:color w:val="auto"/>
              </w:rPr>
              <w:t>1661,147</w:t>
            </w:r>
          </w:p>
          <w:p w:rsidR="0043274B" w:rsidRDefault="0043274B" w:rsidP="00090D18">
            <w:pPr>
              <w:pStyle w:val="Default"/>
              <w:ind w:left="-13" w:right="-111" w:firstLine="13"/>
              <w:rPr>
                <w:color w:val="auto"/>
              </w:rPr>
            </w:pPr>
          </w:p>
          <w:p w:rsidR="0043274B" w:rsidRDefault="0043274B" w:rsidP="00090D18">
            <w:pPr>
              <w:pStyle w:val="Default"/>
              <w:ind w:left="-13" w:right="-111" w:firstLine="13"/>
              <w:rPr>
                <w:color w:val="FB290D"/>
              </w:rPr>
            </w:pPr>
            <w:r w:rsidRPr="00090D18">
              <w:rPr>
                <w:color w:val="auto"/>
              </w:rPr>
              <w:t>87,429</w:t>
            </w:r>
          </w:p>
        </w:tc>
        <w:tc>
          <w:tcPr>
            <w:tcW w:w="10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274B" w:rsidRDefault="0043274B" w:rsidP="0097425C">
            <w:pPr>
              <w:pStyle w:val="Default"/>
              <w:ind w:left="-94" w:right="-172"/>
              <w:jc w:val="both"/>
              <w:rPr>
                <w:color w:val="auto"/>
              </w:rPr>
            </w:pPr>
            <w:r>
              <w:rPr>
                <w:color w:val="auto"/>
              </w:rPr>
              <w:t>2542,501</w:t>
            </w:r>
          </w:p>
          <w:p w:rsidR="0043274B" w:rsidRDefault="0043274B" w:rsidP="0097425C">
            <w:pPr>
              <w:pStyle w:val="Default"/>
              <w:ind w:left="-94" w:right="-172"/>
              <w:jc w:val="both"/>
              <w:rPr>
                <w:color w:val="auto"/>
              </w:rPr>
            </w:pPr>
          </w:p>
          <w:p w:rsidR="0043274B" w:rsidRDefault="0043274B" w:rsidP="0097425C">
            <w:pPr>
              <w:pStyle w:val="Default"/>
              <w:ind w:left="-94" w:right="-172"/>
              <w:jc w:val="both"/>
              <w:rPr>
                <w:color w:val="auto"/>
              </w:rPr>
            </w:pPr>
            <w:r w:rsidRPr="00027234">
              <w:rPr>
                <w:color w:val="auto"/>
              </w:rPr>
              <w:t>1610,250</w:t>
            </w:r>
          </w:p>
          <w:p w:rsidR="0043274B" w:rsidRDefault="0043274B" w:rsidP="0097425C">
            <w:pPr>
              <w:pStyle w:val="Default"/>
              <w:ind w:right="-172"/>
              <w:jc w:val="both"/>
              <w:rPr>
                <w:color w:val="auto"/>
              </w:rPr>
            </w:pPr>
          </w:p>
          <w:p w:rsidR="0043274B" w:rsidRPr="00027234" w:rsidRDefault="0043274B" w:rsidP="0097425C">
            <w:pPr>
              <w:pStyle w:val="Default"/>
              <w:ind w:left="-94" w:right="-172"/>
              <w:jc w:val="both"/>
              <w:rPr>
                <w:color w:val="auto"/>
              </w:rPr>
            </w:pPr>
            <w:r>
              <w:rPr>
                <w:color w:val="auto"/>
              </w:rPr>
              <w:t>84,750</w:t>
            </w:r>
          </w:p>
        </w:tc>
        <w:tc>
          <w:tcPr>
            <w:tcW w:w="2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274B" w:rsidRDefault="0043274B">
            <w:pPr>
              <w:pStyle w:val="Standard"/>
              <w:jc w:val="both"/>
              <w:rPr>
                <w:color w:val="FB290D"/>
                <w:sz w:val="24"/>
              </w:rPr>
            </w:pPr>
            <w:r w:rsidRPr="00D63A06">
              <w:rPr>
                <w:color w:val="auto"/>
                <w:sz w:val="24"/>
              </w:rPr>
              <w:t>В  2023 году  рамках реализации проекта "Народный бюджет" выполнено обустройство 3-х детских площадок на территории жилых домов по ул. Мира, д.1,2,6, ул. Энергетиков, д.53, ул.Ленинградская д.17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274B" w:rsidRPr="0043274B" w:rsidRDefault="0043274B">
            <w:pPr>
              <w:ind w:left="-107" w:right="-29"/>
              <w:jc w:val="center"/>
              <w:rPr>
                <w:color w:val="auto"/>
                <w:sz w:val="24"/>
              </w:rPr>
            </w:pPr>
            <w:r w:rsidRPr="0043274B">
              <w:rPr>
                <w:color w:val="auto"/>
                <w:sz w:val="24"/>
              </w:rPr>
              <w:t>МКУ "УГХ г.Курчатова"</w:t>
            </w:r>
          </w:p>
        </w:tc>
      </w:tr>
      <w:tr w:rsidR="0043274B" w:rsidTr="00A72056">
        <w:trPr>
          <w:trHeight w:val="585"/>
        </w:trPr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74B" w:rsidRDefault="0043274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74B" w:rsidRPr="00485C6E" w:rsidRDefault="0043274B" w:rsidP="00D95E10">
            <w:pPr>
              <w:rPr>
                <w:sz w:val="24"/>
                <w:szCs w:val="24"/>
              </w:rPr>
            </w:pPr>
            <w:r w:rsidRPr="00485C6E">
              <w:rPr>
                <w:sz w:val="24"/>
                <w:szCs w:val="24"/>
              </w:rPr>
              <w:t>Обустройство детской площадки на территории жилых домов №№ 1,2,6 по  ул.Мира</w:t>
            </w:r>
          </w:p>
        </w:tc>
        <w:tc>
          <w:tcPr>
            <w:tcW w:w="26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274B" w:rsidRDefault="0043274B">
            <w:pPr>
              <w:rPr>
                <w:color w:val="FB290D"/>
              </w:rPr>
            </w:pPr>
          </w:p>
        </w:tc>
        <w:tc>
          <w:tcPr>
            <w:tcW w:w="148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274B" w:rsidRDefault="0043274B">
            <w:pPr>
              <w:tabs>
                <w:tab w:val="left" w:pos="1593"/>
              </w:tabs>
              <w:ind w:left="-108" w:right="-108"/>
              <w:rPr>
                <w:color w:val="FB290D"/>
              </w:rPr>
            </w:pPr>
          </w:p>
        </w:tc>
        <w:tc>
          <w:tcPr>
            <w:tcW w:w="108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274B" w:rsidRDefault="0043274B">
            <w:pPr>
              <w:pStyle w:val="Default"/>
              <w:ind w:left="-108" w:right="-109"/>
              <w:jc w:val="both"/>
              <w:rPr>
                <w:color w:val="FB290D"/>
              </w:rPr>
            </w:pPr>
          </w:p>
        </w:tc>
        <w:tc>
          <w:tcPr>
            <w:tcW w:w="108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274B" w:rsidRDefault="0043274B" w:rsidP="00A72056">
            <w:pPr>
              <w:pStyle w:val="Default"/>
              <w:jc w:val="both"/>
              <w:rPr>
                <w:b/>
                <w:color w:val="FB290D"/>
                <w:highlight w:val="white"/>
              </w:rPr>
            </w:pPr>
          </w:p>
        </w:tc>
        <w:tc>
          <w:tcPr>
            <w:tcW w:w="2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274B" w:rsidRDefault="0043274B">
            <w:pPr>
              <w:ind w:left="-107" w:firstLine="107"/>
              <w:jc w:val="both"/>
              <w:rPr>
                <w:color w:val="FB290D"/>
                <w:sz w:val="24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274B" w:rsidRDefault="0043274B">
            <w:pPr>
              <w:ind w:left="-107" w:right="-29"/>
              <w:jc w:val="center"/>
              <w:rPr>
                <w:color w:val="FB290D"/>
                <w:sz w:val="24"/>
              </w:rPr>
            </w:pPr>
          </w:p>
        </w:tc>
      </w:tr>
      <w:tr w:rsidR="0043274B" w:rsidTr="00A72056"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74B" w:rsidRDefault="0043274B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74B" w:rsidRPr="0003599C" w:rsidRDefault="0043274B" w:rsidP="00D95E10">
            <w:pPr>
              <w:rPr>
                <w:sz w:val="24"/>
                <w:szCs w:val="24"/>
              </w:rPr>
            </w:pPr>
            <w:r w:rsidRPr="0003599C">
              <w:rPr>
                <w:sz w:val="24"/>
                <w:szCs w:val="24"/>
              </w:rPr>
              <w:t>Обустройство детской площадки на территории жилого дома ул.Ленинградская д.17</w:t>
            </w:r>
          </w:p>
        </w:tc>
        <w:tc>
          <w:tcPr>
            <w:tcW w:w="26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74B" w:rsidRDefault="0043274B">
            <w:pPr>
              <w:rPr>
                <w:color w:val="FB290D"/>
              </w:rPr>
            </w:pPr>
          </w:p>
        </w:tc>
        <w:tc>
          <w:tcPr>
            <w:tcW w:w="148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74B" w:rsidRDefault="0043274B">
            <w:pPr>
              <w:tabs>
                <w:tab w:val="left" w:pos="1593"/>
              </w:tabs>
              <w:ind w:left="-108" w:right="-108"/>
              <w:rPr>
                <w:color w:val="FB290D"/>
              </w:rPr>
            </w:pPr>
          </w:p>
        </w:tc>
        <w:tc>
          <w:tcPr>
            <w:tcW w:w="108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74B" w:rsidRDefault="0043274B">
            <w:pPr>
              <w:pStyle w:val="Default"/>
              <w:ind w:left="-108" w:right="-109"/>
              <w:jc w:val="both"/>
              <w:rPr>
                <w:color w:val="FB290D"/>
              </w:rPr>
            </w:pPr>
          </w:p>
        </w:tc>
        <w:tc>
          <w:tcPr>
            <w:tcW w:w="108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74B" w:rsidRDefault="0043274B">
            <w:pPr>
              <w:pStyle w:val="Default"/>
              <w:jc w:val="both"/>
              <w:rPr>
                <w:color w:val="FB290D"/>
              </w:rPr>
            </w:pPr>
          </w:p>
        </w:tc>
        <w:tc>
          <w:tcPr>
            <w:tcW w:w="2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74B" w:rsidRDefault="0043274B">
            <w:pPr>
              <w:jc w:val="both"/>
              <w:rPr>
                <w:color w:val="FB290D"/>
                <w:sz w:val="24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74B" w:rsidRDefault="0043274B">
            <w:pPr>
              <w:ind w:left="-107" w:right="-29"/>
              <w:jc w:val="center"/>
              <w:rPr>
                <w:color w:val="FB290D"/>
                <w:sz w:val="24"/>
              </w:rPr>
            </w:pPr>
          </w:p>
        </w:tc>
      </w:tr>
      <w:tr w:rsidR="00B72DDD" w:rsidTr="00A72056"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DD" w:rsidRDefault="00B72DDD" w:rsidP="00B72DDD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DD" w:rsidRPr="00CE05CD" w:rsidRDefault="00B72DDD" w:rsidP="0088769E">
            <w:pPr>
              <w:ind w:left="-80" w:right="-110"/>
              <w:rPr>
                <w:sz w:val="24"/>
                <w:szCs w:val="24"/>
              </w:rPr>
            </w:pPr>
            <w:r w:rsidRPr="00CE05CD">
              <w:rPr>
                <w:sz w:val="24"/>
                <w:szCs w:val="24"/>
              </w:rPr>
              <w:t>Благоустройство 3-х обществен</w:t>
            </w:r>
            <w:r>
              <w:rPr>
                <w:sz w:val="24"/>
                <w:szCs w:val="24"/>
              </w:rPr>
              <w:t>ных территорий</w:t>
            </w:r>
            <w:r w:rsidRPr="00CE05CD">
              <w:rPr>
                <w:sz w:val="24"/>
                <w:szCs w:val="24"/>
              </w:rPr>
              <w:t xml:space="preserve"> (место выгула собак по ул.Ленинградская; пешеходная зона по нечетной стороне ул.Садовой д.1 до д.21 (зона ЗАГС); Доска почета и прилегающая территория)</w:t>
            </w:r>
          </w:p>
        </w:tc>
        <w:tc>
          <w:tcPr>
            <w:tcW w:w="26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2DDD" w:rsidRDefault="00B72DDD" w:rsidP="00B72DDD">
            <w:pPr>
              <w:pStyle w:val="Default"/>
              <w:ind w:right="33" w:firstLine="35"/>
              <w:jc w:val="both"/>
              <w:rPr>
                <w:color w:val="FB290D"/>
              </w:rPr>
            </w:pPr>
            <w:r w:rsidRPr="00CE05CD">
              <w:rPr>
                <w:szCs w:val="24"/>
              </w:rPr>
              <w:t>Муници</w:t>
            </w:r>
            <w:r w:rsidRPr="00CE05CD">
              <w:rPr>
                <w:szCs w:val="24"/>
              </w:rPr>
              <w:softHyphen/>
              <w:t>пальная про</w:t>
            </w:r>
            <w:r w:rsidRPr="00CE05CD">
              <w:rPr>
                <w:szCs w:val="24"/>
              </w:rPr>
              <w:softHyphen/>
              <w:t>грамма "Формиро</w:t>
            </w:r>
            <w:r w:rsidRPr="00CE05CD">
              <w:rPr>
                <w:szCs w:val="24"/>
              </w:rPr>
              <w:softHyphen/>
              <w:t>ва</w:t>
            </w:r>
            <w:r w:rsidRPr="00CE05CD">
              <w:rPr>
                <w:szCs w:val="24"/>
              </w:rPr>
              <w:softHyphen/>
              <w:t>ние совре</w:t>
            </w:r>
            <w:r w:rsidRPr="00CE05CD">
              <w:rPr>
                <w:szCs w:val="24"/>
              </w:rPr>
              <w:softHyphen/>
              <w:t>менной го</w:t>
            </w:r>
            <w:r w:rsidRPr="00CE05CD">
              <w:rPr>
                <w:szCs w:val="24"/>
              </w:rPr>
              <w:softHyphen/>
              <w:t>родской среды на тер</w:t>
            </w:r>
            <w:r w:rsidRPr="00CE05CD">
              <w:rPr>
                <w:szCs w:val="24"/>
              </w:rPr>
              <w:softHyphen/>
              <w:t>ри</w:t>
            </w:r>
            <w:r w:rsidRPr="00CE05CD">
              <w:rPr>
                <w:szCs w:val="24"/>
              </w:rPr>
              <w:softHyphen/>
              <w:t>тории МО "Го</w:t>
            </w:r>
            <w:r w:rsidRPr="00CE05CD">
              <w:rPr>
                <w:szCs w:val="24"/>
              </w:rPr>
              <w:softHyphen/>
              <w:t>род Курчатов"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DD" w:rsidRPr="00EE7A35" w:rsidRDefault="00B72DDD" w:rsidP="00B72DDD">
            <w:pPr>
              <w:tabs>
                <w:tab w:val="left" w:pos="1593"/>
              </w:tabs>
              <w:ind w:left="-108" w:right="-101"/>
              <w:jc w:val="both"/>
              <w:rPr>
                <w:sz w:val="24"/>
                <w:szCs w:val="24"/>
              </w:rPr>
            </w:pPr>
            <w:r w:rsidRPr="00EE7A35">
              <w:rPr>
                <w:sz w:val="24"/>
                <w:szCs w:val="24"/>
              </w:rPr>
              <w:t>Федеральный бюджет,</w:t>
            </w:r>
          </w:p>
          <w:p w:rsidR="00B72DDD" w:rsidRPr="00EE7A35" w:rsidRDefault="00B72DDD" w:rsidP="00B72DDD">
            <w:pPr>
              <w:tabs>
                <w:tab w:val="left" w:pos="1593"/>
              </w:tabs>
              <w:ind w:left="-108"/>
              <w:jc w:val="both"/>
              <w:rPr>
                <w:sz w:val="24"/>
                <w:szCs w:val="24"/>
              </w:rPr>
            </w:pPr>
            <w:r w:rsidRPr="00EE7A35">
              <w:rPr>
                <w:sz w:val="24"/>
                <w:szCs w:val="24"/>
              </w:rPr>
              <w:t xml:space="preserve">Областной бюджет, </w:t>
            </w:r>
          </w:p>
          <w:p w:rsidR="00B72DDD" w:rsidRPr="00EE7A35" w:rsidRDefault="00B72DDD" w:rsidP="00B72DDD">
            <w:pPr>
              <w:tabs>
                <w:tab w:val="left" w:pos="1593"/>
              </w:tabs>
              <w:ind w:left="-108"/>
              <w:jc w:val="both"/>
            </w:pPr>
            <w:r w:rsidRPr="00EE7A35">
              <w:rPr>
                <w:sz w:val="24"/>
                <w:szCs w:val="24"/>
              </w:rPr>
              <w:t>Городской бюджет,</w:t>
            </w:r>
          </w:p>
          <w:p w:rsidR="00B72DDD" w:rsidRPr="00CE05CD" w:rsidRDefault="00B72DDD" w:rsidP="00B72DDD">
            <w:pPr>
              <w:tabs>
                <w:tab w:val="left" w:pos="1593"/>
              </w:tabs>
              <w:ind w:left="-108" w:right="-108"/>
            </w:pPr>
            <w:r w:rsidRPr="00EE7A35">
              <w:rPr>
                <w:sz w:val="24"/>
                <w:szCs w:val="24"/>
              </w:rPr>
              <w:t>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DD" w:rsidRPr="0088769E" w:rsidRDefault="00B72DDD" w:rsidP="00B72DDD">
            <w:pPr>
              <w:pStyle w:val="Default"/>
              <w:ind w:left="-13" w:right="-111"/>
              <w:jc w:val="both"/>
              <w:rPr>
                <w:color w:val="FF0000"/>
                <w:szCs w:val="24"/>
              </w:rPr>
            </w:pPr>
            <w:r w:rsidRPr="0088769E">
              <w:rPr>
                <w:szCs w:val="24"/>
              </w:rPr>
              <w:t>11091,86</w:t>
            </w:r>
          </w:p>
          <w:p w:rsidR="00B72DDD" w:rsidRPr="0088769E" w:rsidRDefault="00B72DDD" w:rsidP="00B72DDD">
            <w:pPr>
              <w:pStyle w:val="Default"/>
              <w:ind w:left="-13" w:right="-111"/>
              <w:jc w:val="both"/>
              <w:rPr>
                <w:szCs w:val="24"/>
              </w:rPr>
            </w:pPr>
          </w:p>
          <w:p w:rsidR="00B72DDD" w:rsidRPr="0088769E" w:rsidRDefault="00B72DDD" w:rsidP="00B72DDD">
            <w:pPr>
              <w:pStyle w:val="Default"/>
              <w:ind w:left="-13" w:right="-111"/>
              <w:jc w:val="both"/>
              <w:rPr>
                <w:color w:val="FF0000"/>
                <w:szCs w:val="24"/>
              </w:rPr>
            </w:pPr>
            <w:r w:rsidRPr="0088769E">
              <w:rPr>
                <w:szCs w:val="24"/>
              </w:rPr>
              <w:t>526,748</w:t>
            </w:r>
          </w:p>
          <w:p w:rsidR="00B72DDD" w:rsidRPr="0088769E" w:rsidRDefault="00B72DDD" w:rsidP="00B72DDD">
            <w:pPr>
              <w:pStyle w:val="Default"/>
              <w:ind w:left="-13" w:right="-111"/>
              <w:jc w:val="both"/>
              <w:rPr>
                <w:szCs w:val="24"/>
              </w:rPr>
            </w:pPr>
          </w:p>
          <w:p w:rsidR="00B72DDD" w:rsidRPr="0088769E" w:rsidRDefault="00B72DDD" w:rsidP="00B72DDD">
            <w:pPr>
              <w:pStyle w:val="Default"/>
              <w:ind w:left="-13" w:right="-111"/>
              <w:jc w:val="both"/>
              <w:rPr>
                <w:color w:val="FF0000"/>
                <w:szCs w:val="24"/>
              </w:rPr>
            </w:pPr>
            <w:r w:rsidRPr="0088769E">
              <w:rPr>
                <w:szCs w:val="24"/>
              </w:rPr>
              <w:t>3174,089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75" w:rsidRPr="002E2F3D" w:rsidRDefault="002E2F3D" w:rsidP="002E2F3D">
            <w:pPr>
              <w:tabs>
                <w:tab w:val="left" w:pos="-94"/>
                <w:tab w:val="left" w:pos="385"/>
              </w:tabs>
              <w:ind w:right="-30" w:hanging="94"/>
              <w:jc w:val="center"/>
              <w:rPr>
                <w:sz w:val="24"/>
                <w:szCs w:val="24"/>
              </w:rPr>
            </w:pPr>
            <w:r w:rsidRPr="002E2F3D">
              <w:rPr>
                <w:sz w:val="24"/>
                <w:szCs w:val="24"/>
              </w:rPr>
              <w:t>11091,86</w:t>
            </w:r>
          </w:p>
          <w:p w:rsidR="00760B75" w:rsidRPr="002E2F3D" w:rsidRDefault="00760B75" w:rsidP="00B72DDD">
            <w:pPr>
              <w:tabs>
                <w:tab w:val="left" w:pos="0"/>
                <w:tab w:val="left" w:pos="385"/>
              </w:tabs>
              <w:jc w:val="center"/>
              <w:rPr>
                <w:sz w:val="24"/>
                <w:szCs w:val="24"/>
              </w:rPr>
            </w:pPr>
          </w:p>
          <w:p w:rsidR="002E2F3D" w:rsidRPr="002E2F3D" w:rsidRDefault="002E2F3D" w:rsidP="002E2F3D">
            <w:pPr>
              <w:pStyle w:val="Default"/>
              <w:ind w:left="-13" w:right="-111"/>
              <w:jc w:val="both"/>
              <w:rPr>
                <w:color w:val="FF0000"/>
                <w:szCs w:val="24"/>
              </w:rPr>
            </w:pPr>
            <w:r w:rsidRPr="002E2F3D">
              <w:rPr>
                <w:szCs w:val="24"/>
              </w:rPr>
              <w:t>526,748</w:t>
            </w:r>
          </w:p>
          <w:p w:rsidR="002E2F3D" w:rsidRPr="002E2F3D" w:rsidRDefault="002E2F3D" w:rsidP="00B72DDD">
            <w:pPr>
              <w:tabs>
                <w:tab w:val="left" w:pos="0"/>
                <w:tab w:val="left" w:pos="385"/>
              </w:tabs>
              <w:jc w:val="center"/>
              <w:rPr>
                <w:sz w:val="24"/>
                <w:szCs w:val="24"/>
              </w:rPr>
            </w:pPr>
          </w:p>
          <w:p w:rsidR="00B72DDD" w:rsidRPr="002E2F3D" w:rsidRDefault="005D78CA" w:rsidP="002E2F3D">
            <w:pPr>
              <w:tabs>
                <w:tab w:val="left" w:pos="385"/>
              </w:tabs>
              <w:ind w:right="-172"/>
              <w:rPr>
                <w:color w:val="FB290D"/>
                <w:sz w:val="24"/>
                <w:szCs w:val="24"/>
                <w:highlight w:val="white"/>
              </w:rPr>
            </w:pPr>
            <w:r w:rsidRPr="0088769E">
              <w:rPr>
                <w:sz w:val="24"/>
                <w:szCs w:val="24"/>
              </w:rPr>
              <w:t>3174,089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DD" w:rsidRPr="005D78CA" w:rsidRDefault="005D78CA" w:rsidP="005D78CA">
            <w:pPr>
              <w:ind w:left="-46" w:right="-12"/>
              <w:jc w:val="center"/>
              <w:rPr>
                <w:sz w:val="24"/>
                <w:szCs w:val="24"/>
              </w:rPr>
            </w:pPr>
            <w:r w:rsidRPr="005D78CA">
              <w:rPr>
                <w:sz w:val="24"/>
                <w:szCs w:val="24"/>
              </w:rPr>
              <w:t>В 2023 году были благоустроены</w:t>
            </w:r>
            <w:r w:rsidR="002E2F3D" w:rsidRPr="005D78CA">
              <w:rPr>
                <w:sz w:val="24"/>
                <w:szCs w:val="24"/>
              </w:rPr>
              <w:t xml:space="preserve"> обществен</w:t>
            </w:r>
            <w:r w:rsidRPr="005D78CA">
              <w:rPr>
                <w:sz w:val="24"/>
                <w:szCs w:val="24"/>
              </w:rPr>
              <w:t>ны</w:t>
            </w:r>
            <w:r>
              <w:rPr>
                <w:sz w:val="24"/>
                <w:szCs w:val="24"/>
              </w:rPr>
              <w:t>е</w:t>
            </w:r>
            <w:r w:rsidR="002E2F3D" w:rsidRPr="005D78CA">
              <w:rPr>
                <w:sz w:val="24"/>
                <w:szCs w:val="24"/>
              </w:rPr>
              <w:t xml:space="preserve">  территори</w:t>
            </w:r>
            <w:r w:rsidR="00883085" w:rsidRPr="005D78C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: </w:t>
            </w:r>
            <w:r w:rsidR="00883085" w:rsidRPr="005D78CA">
              <w:rPr>
                <w:sz w:val="24"/>
                <w:szCs w:val="24"/>
              </w:rPr>
              <w:t>место выгула собак по</w:t>
            </w:r>
            <w:r>
              <w:rPr>
                <w:sz w:val="24"/>
                <w:szCs w:val="24"/>
              </w:rPr>
              <w:t xml:space="preserve"> </w:t>
            </w:r>
            <w:r w:rsidR="00883085" w:rsidRPr="005D78C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883085" w:rsidRPr="005D78CA">
              <w:rPr>
                <w:sz w:val="24"/>
                <w:szCs w:val="24"/>
              </w:rPr>
              <w:t>Ленинградская</w:t>
            </w:r>
            <w:r>
              <w:rPr>
                <w:sz w:val="24"/>
                <w:szCs w:val="24"/>
              </w:rPr>
              <w:t xml:space="preserve">;                    </w:t>
            </w:r>
            <w:r w:rsidR="00883085" w:rsidRPr="005D78C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883085" w:rsidRPr="005D78CA">
              <w:rPr>
                <w:sz w:val="24"/>
                <w:szCs w:val="24"/>
              </w:rPr>
              <w:t>Садовая нечетная сторона</w:t>
            </w:r>
            <w:r>
              <w:rPr>
                <w:sz w:val="24"/>
                <w:szCs w:val="24"/>
              </w:rPr>
              <w:t xml:space="preserve">; </w:t>
            </w:r>
            <w:r w:rsidR="00883085" w:rsidRPr="005D78CA">
              <w:rPr>
                <w:sz w:val="24"/>
                <w:szCs w:val="24"/>
              </w:rPr>
              <w:t>Доск</w:t>
            </w:r>
            <w:r>
              <w:rPr>
                <w:sz w:val="24"/>
                <w:szCs w:val="24"/>
              </w:rPr>
              <w:t>а</w:t>
            </w:r>
            <w:r w:rsidR="00883085" w:rsidRPr="005D78CA">
              <w:rPr>
                <w:sz w:val="24"/>
                <w:szCs w:val="24"/>
              </w:rPr>
              <w:t xml:space="preserve"> Почета </w:t>
            </w:r>
            <w:r>
              <w:rPr>
                <w:sz w:val="24"/>
                <w:szCs w:val="24"/>
              </w:rPr>
              <w:t xml:space="preserve">               </w:t>
            </w:r>
            <w:r w:rsidR="00883085" w:rsidRPr="005D78CA">
              <w:rPr>
                <w:sz w:val="24"/>
                <w:szCs w:val="24"/>
              </w:rPr>
              <w:t>г. Курчатова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DD" w:rsidRPr="005D78CA" w:rsidRDefault="00B72DDD" w:rsidP="005D78CA">
            <w:pPr>
              <w:ind w:left="-107" w:right="-12"/>
              <w:jc w:val="center"/>
              <w:rPr>
                <w:color w:val="FB290D"/>
                <w:sz w:val="24"/>
                <w:szCs w:val="24"/>
              </w:rPr>
            </w:pPr>
            <w:r w:rsidRPr="005D78CA">
              <w:rPr>
                <w:color w:val="auto"/>
                <w:sz w:val="24"/>
                <w:szCs w:val="24"/>
              </w:rPr>
              <w:t>МКУ "УГХ г.Курчатова"</w:t>
            </w:r>
          </w:p>
        </w:tc>
      </w:tr>
      <w:tr w:rsidR="00045D34" w:rsidTr="008E5E2A"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34" w:rsidRDefault="00045D34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34" w:rsidRPr="00483779" w:rsidRDefault="00045D34" w:rsidP="00D95E10">
            <w:pPr>
              <w:rPr>
                <w:sz w:val="24"/>
                <w:szCs w:val="24"/>
              </w:rPr>
            </w:pPr>
            <w:r w:rsidRPr="000B35A4">
              <w:rPr>
                <w:sz w:val="24"/>
                <w:szCs w:val="24"/>
              </w:rPr>
              <w:t xml:space="preserve">Благоустройство дворовых территорий (Садовая 16, 18, 20, 22, 24) </w:t>
            </w:r>
          </w:p>
        </w:tc>
        <w:tc>
          <w:tcPr>
            <w:tcW w:w="26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5D34" w:rsidRDefault="00045D34">
            <w:pPr>
              <w:pStyle w:val="Default"/>
              <w:ind w:right="33" w:firstLine="35"/>
              <w:jc w:val="both"/>
              <w:rPr>
                <w:color w:val="FB290D"/>
              </w:rPr>
            </w:pPr>
          </w:p>
        </w:tc>
        <w:tc>
          <w:tcPr>
            <w:tcW w:w="14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5D34" w:rsidRDefault="00045D34">
            <w:pPr>
              <w:ind w:left="-106" w:right="-108"/>
              <w:rPr>
                <w:color w:val="FB290D"/>
              </w:rPr>
            </w:pPr>
            <w:r w:rsidRPr="003443BA">
              <w:rPr>
                <w:sz w:val="24"/>
                <w:szCs w:val="24"/>
              </w:rPr>
              <w:t>Городской бюджет,          тыс. руб.</w:t>
            </w:r>
          </w:p>
        </w:tc>
        <w:tc>
          <w:tcPr>
            <w:tcW w:w="10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5D34" w:rsidRDefault="00045D34" w:rsidP="00256C1C">
            <w:pPr>
              <w:pStyle w:val="Default"/>
              <w:ind w:left="-154" w:right="-109"/>
              <w:jc w:val="center"/>
              <w:rPr>
                <w:color w:val="FB290D"/>
              </w:rPr>
            </w:pPr>
            <w:r w:rsidRPr="00850230">
              <w:rPr>
                <w:color w:val="auto"/>
              </w:rPr>
              <w:t>10667,993</w:t>
            </w:r>
          </w:p>
        </w:tc>
        <w:tc>
          <w:tcPr>
            <w:tcW w:w="10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5D34" w:rsidRPr="007D62E7" w:rsidRDefault="00045D34" w:rsidP="007D62E7">
            <w:pPr>
              <w:tabs>
                <w:tab w:val="left" w:pos="-94"/>
                <w:tab w:val="left" w:pos="385"/>
              </w:tabs>
              <w:ind w:right="-172" w:hanging="94"/>
              <w:rPr>
                <w:color w:val="FB290D"/>
                <w:sz w:val="24"/>
                <w:szCs w:val="24"/>
                <w:highlight w:val="white"/>
              </w:rPr>
            </w:pPr>
            <w:r w:rsidRPr="007D62E7">
              <w:rPr>
                <w:sz w:val="24"/>
                <w:szCs w:val="24"/>
              </w:rPr>
              <w:t>26443,453</w:t>
            </w:r>
          </w:p>
        </w:tc>
        <w:tc>
          <w:tcPr>
            <w:tcW w:w="2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5D34" w:rsidRPr="0071780B" w:rsidRDefault="00045D34" w:rsidP="0071780B">
            <w:pPr>
              <w:ind w:left="-46"/>
              <w:jc w:val="both"/>
              <w:rPr>
                <w:sz w:val="24"/>
                <w:szCs w:val="24"/>
              </w:rPr>
            </w:pPr>
            <w:r w:rsidRPr="0071780B">
              <w:rPr>
                <w:sz w:val="24"/>
                <w:szCs w:val="24"/>
              </w:rPr>
              <w:t xml:space="preserve">За счёт средств городского бюджета выполнен ремонт дворовых территорий по </w:t>
            </w:r>
            <w:r w:rsidRPr="0071780B">
              <w:rPr>
                <w:sz w:val="24"/>
                <w:szCs w:val="24"/>
              </w:rPr>
              <w:lastRenderedPageBreak/>
              <w:t>следующим адресам: ул. Садовая д.19а, 19б, 19в, ул. Садовая д.22, ул. Садовая д.24, ул. Садовая д.12, ул. Садовая д.16, ул. Садовая д.18 ул. Садовая д.20 с благоустройством парковочного кармана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5D34" w:rsidRPr="00794417" w:rsidRDefault="00045D34">
            <w:pPr>
              <w:ind w:left="-107" w:right="-29" w:firstLine="107"/>
              <w:jc w:val="center"/>
              <w:rPr>
                <w:color w:val="auto"/>
                <w:sz w:val="24"/>
              </w:rPr>
            </w:pPr>
            <w:r w:rsidRPr="00794417">
              <w:rPr>
                <w:color w:val="auto"/>
                <w:sz w:val="24"/>
              </w:rPr>
              <w:lastRenderedPageBreak/>
              <w:t>МКУ "УГХ г.Курчатова"</w:t>
            </w:r>
          </w:p>
        </w:tc>
      </w:tr>
      <w:tr w:rsidR="00045D34" w:rsidTr="008E5E2A"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34" w:rsidRDefault="00045D34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34" w:rsidRPr="00FF7CA8" w:rsidRDefault="00045D34" w:rsidP="00D95E10">
            <w:pPr>
              <w:rPr>
                <w:sz w:val="24"/>
                <w:szCs w:val="24"/>
              </w:rPr>
            </w:pPr>
            <w:r w:rsidRPr="00FF7CA8">
              <w:rPr>
                <w:sz w:val="24"/>
                <w:szCs w:val="24"/>
              </w:rPr>
              <w:t xml:space="preserve">Ремонт пешеходных дорожек и </w:t>
            </w:r>
            <w:r w:rsidRPr="00FF7CA8">
              <w:rPr>
                <w:sz w:val="24"/>
                <w:szCs w:val="24"/>
              </w:rPr>
              <w:lastRenderedPageBreak/>
              <w:t>тротуаров: ул. Набережная 5-13,</w:t>
            </w:r>
          </w:p>
          <w:p w:rsidR="00045D34" w:rsidRPr="00DB6418" w:rsidRDefault="00045D34" w:rsidP="00D95E10">
            <w:pPr>
              <w:rPr>
                <w:color w:val="FF0000"/>
                <w:sz w:val="24"/>
                <w:szCs w:val="24"/>
              </w:rPr>
            </w:pPr>
            <w:r w:rsidRPr="00FF7CA8">
              <w:rPr>
                <w:sz w:val="24"/>
                <w:szCs w:val="24"/>
              </w:rPr>
              <w:t>ул. Строителей 1-11</w:t>
            </w:r>
          </w:p>
        </w:tc>
        <w:tc>
          <w:tcPr>
            <w:tcW w:w="26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34" w:rsidRDefault="00045D34">
            <w:pPr>
              <w:pStyle w:val="Default"/>
              <w:jc w:val="both"/>
              <w:rPr>
                <w:color w:val="FB290D"/>
              </w:rPr>
            </w:pPr>
          </w:p>
        </w:tc>
        <w:tc>
          <w:tcPr>
            <w:tcW w:w="148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34" w:rsidRDefault="00045D34">
            <w:pPr>
              <w:jc w:val="both"/>
              <w:rPr>
                <w:color w:val="FB290D"/>
              </w:rPr>
            </w:pPr>
          </w:p>
        </w:tc>
        <w:tc>
          <w:tcPr>
            <w:tcW w:w="108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34" w:rsidRDefault="00045D34">
            <w:pPr>
              <w:pStyle w:val="Default"/>
              <w:ind w:left="-108" w:right="-109"/>
              <w:jc w:val="center"/>
              <w:rPr>
                <w:color w:val="FB290D"/>
              </w:rPr>
            </w:pPr>
          </w:p>
        </w:tc>
        <w:tc>
          <w:tcPr>
            <w:tcW w:w="108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45D34" w:rsidRDefault="00045D34">
            <w:p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2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45D34" w:rsidRDefault="00045D34">
            <w:pPr>
              <w:jc w:val="both"/>
              <w:rPr>
                <w:color w:val="FB290D"/>
                <w:sz w:val="24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34" w:rsidRPr="00794417" w:rsidRDefault="00045D34">
            <w:pPr>
              <w:ind w:left="-107" w:right="-29" w:firstLine="107"/>
              <w:jc w:val="center"/>
              <w:rPr>
                <w:color w:val="auto"/>
                <w:sz w:val="24"/>
              </w:rPr>
            </w:pPr>
          </w:p>
        </w:tc>
      </w:tr>
      <w:tr w:rsidR="002C57B3" w:rsidTr="00A72056"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4103D4" w:rsidRDefault="002C57B3" w:rsidP="002C57B3">
            <w:pPr>
              <w:ind w:left="33"/>
            </w:pPr>
            <w:r w:rsidRPr="004103D4">
              <w:rPr>
                <w:sz w:val="24"/>
                <w:szCs w:val="24"/>
              </w:rPr>
              <w:t>Работы по модернизации уличного освещения (капитальный ремонт линий наружного освещения  ул. Садовая 7-11, ул. Садовая 13-17)</w:t>
            </w:r>
          </w:p>
        </w:tc>
        <w:tc>
          <w:tcPr>
            <w:tcW w:w="26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pStyle w:val="Default"/>
              <w:jc w:val="both"/>
              <w:rPr>
                <w:color w:val="FB290D"/>
              </w:rPr>
            </w:pPr>
            <w:r w:rsidRPr="00514519">
              <w:rPr>
                <w:color w:val="auto"/>
                <w:szCs w:val="24"/>
              </w:rPr>
              <w:t>Муниципальная про</w:t>
            </w:r>
            <w:r w:rsidRPr="00514519">
              <w:rPr>
                <w:color w:val="auto"/>
                <w:szCs w:val="24"/>
              </w:rPr>
              <w:softHyphen/>
              <w:t>грамма "Обеспечение доступным и комфорт</w:t>
            </w:r>
            <w:r w:rsidRPr="00514519">
              <w:rPr>
                <w:color w:val="auto"/>
                <w:szCs w:val="24"/>
              </w:rPr>
              <w:softHyphen/>
              <w:t>ным жильем и комму</w:t>
            </w:r>
            <w:r w:rsidRPr="00514519">
              <w:rPr>
                <w:color w:val="auto"/>
                <w:szCs w:val="24"/>
              </w:rPr>
              <w:softHyphen/>
              <w:t>нальными услугами гра</w:t>
            </w:r>
            <w:r w:rsidRPr="00514519">
              <w:rPr>
                <w:color w:val="auto"/>
                <w:szCs w:val="24"/>
              </w:rPr>
              <w:softHyphen/>
              <w:t>ждан в городе Курчатове Курской области"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jc w:val="both"/>
              <w:rPr>
                <w:color w:val="FB290D"/>
              </w:rPr>
            </w:pPr>
            <w:r w:rsidRPr="003443BA">
              <w:rPr>
                <w:sz w:val="24"/>
                <w:szCs w:val="24"/>
              </w:rPr>
              <w:t>Городской бюджет,          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2C7DD0" w:rsidRDefault="002C57B3" w:rsidP="002C57B3">
            <w:pPr>
              <w:ind w:left="-108" w:right="-109"/>
              <w:jc w:val="center"/>
              <w:rPr>
                <w:color w:val="FB290D"/>
                <w:sz w:val="24"/>
                <w:szCs w:val="24"/>
              </w:rPr>
            </w:pPr>
            <w:r w:rsidRPr="002C7DD0">
              <w:rPr>
                <w:color w:val="auto"/>
                <w:sz w:val="24"/>
                <w:szCs w:val="24"/>
              </w:rPr>
              <w:t>12234,058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tabs>
                <w:tab w:val="left" w:pos="-94"/>
                <w:tab w:val="left" w:pos="385"/>
              </w:tabs>
              <w:ind w:right="-172" w:hanging="94"/>
              <w:rPr>
                <w:color w:val="FB290D"/>
                <w:sz w:val="24"/>
                <w:highlight w:val="white"/>
              </w:rPr>
            </w:pPr>
            <w:r w:rsidRPr="00772360">
              <w:rPr>
                <w:color w:val="auto"/>
                <w:sz w:val="24"/>
              </w:rPr>
              <w:t>65086,729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3658A4" w:rsidRDefault="002C57B3" w:rsidP="002C57B3">
            <w:pPr>
              <w:ind w:left="-107" w:firstLine="35"/>
              <w:jc w:val="both"/>
              <w:rPr>
                <w:color w:val="auto"/>
                <w:sz w:val="24"/>
              </w:rPr>
            </w:pPr>
            <w:r w:rsidRPr="003658A4">
              <w:rPr>
                <w:color w:val="auto"/>
                <w:sz w:val="24"/>
              </w:rPr>
              <w:t xml:space="preserve">Выполнен  капитальный ремонт линий наружного освещения по адресам: </w:t>
            </w:r>
          </w:p>
          <w:p w:rsidR="002C57B3" w:rsidRPr="00053496" w:rsidRDefault="002C57B3" w:rsidP="002C57B3">
            <w:pPr>
              <w:ind w:left="-107" w:firstLine="35"/>
              <w:jc w:val="both"/>
              <w:rPr>
                <w:color w:val="auto"/>
                <w:sz w:val="24"/>
              </w:rPr>
            </w:pPr>
            <w:r w:rsidRPr="003658A4">
              <w:rPr>
                <w:color w:val="auto"/>
                <w:sz w:val="24"/>
              </w:rPr>
              <w:t>ул. Набережная  (дорога), ул. Строителей (дорога).</w:t>
            </w:r>
            <w:r>
              <w:rPr>
                <w:color w:val="auto"/>
                <w:sz w:val="24"/>
              </w:rPr>
              <w:t xml:space="preserve"> </w:t>
            </w:r>
            <w:r w:rsidRPr="003658A4">
              <w:rPr>
                <w:color w:val="auto"/>
                <w:sz w:val="24"/>
              </w:rPr>
              <w:t>Были вновь построены и введены в эксплуатацию ряд линий наружного освещения на территории  8-9</w:t>
            </w:r>
            <w:r>
              <w:rPr>
                <w:color w:val="auto"/>
                <w:sz w:val="24"/>
              </w:rPr>
              <w:t xml:space="preserve"> </w:t>
            </w:r>
            <w:r w:rsidRPr="003658A4">
              <w:rPr>
                <w:color w:val="auto"/>
                <w:sz w:val="24"/>
              </w:rPr>
              <w:t xml:space="preserve">микрорайона </w:t>
            </w:r>
            <w:r>
              <w:rPr>
                <w:color w:val="auto"/>
                <w:sz w:val="24"/>
              </w:rPr>
              <w:t xml:space="preserve">                        </w:t>
            </w:r>
            <w:r w:rsidRPr="003658A4">
              <w:rPr>
                <w:color w:val="auto"/>
                <w:sz w:val="24"/>
              </w:rPr>
              <w:t xml:space="preserve">(ул. Верхнелуговая) и </w:t>
            </w:r>
            <w:r>
              <w:rPr>
                <w:color w:val="auto"/>
                <w:sz w:val="24"/>
              </w:rPr>
              <w:t xml:space="preserve">               </w:t>
            </w:r>
            <w:r w:rsidRPr="003658A4">
              <w:rPr>
                <w:color w:val="auto"/>
                <w:sz w:val="24"/>
              </w:rPr>
              <w:t>ул. Мира д.2-17</w:t>
            </w:r>
            <w:r>
              <w:rPr>
                <w:color w:val="auto"/>
                <w:sz w:val="24"/>
              </w:rPr>
              <w:t>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BB233B" w:rsidRDefault="002C57B3" w:rsidP="002C57B3">
            <w:pPr>
              <w:ind w:left="-107" w:right="-29"/>
              <w:jc w:val="center"/>
              <w:rPr>
                <w:color w:val="auto"/>
                <w:sz w:val="24"/>
              </w:rPr>
            </w:pPr>
            <w:r w:rsidRPr="00BB233B">
              <w:rPr>
                <w:color w:val="auto"/>
                <w:sz w:val="24"/>
              </w:rPr>
              <w:t>МКУ "УГХ г.Курчатова"</w:t>
            </w:r>
          </w:p>
        </w:tc>
      </w:tr>
      <w:tr w:rsidR="002C57B3" w:rsidTr="00A72056"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382708" w:rsidRDefault="002C57B3" w:rsidP="002C57B3">
            <w:pPr>
              <w:rPr>
                <w:sz w:val="24"/>
                <w:szCs w:val="24"/>
              </w:rPr>
            </w:pPr>
            <w:r w:rsidRPr="00BD3E26">
              <w:rPr>
                <w:sz w:val="24"/>
                <w:szCs w:val="24"/>
              </w:rPr>
              <w:t>Ремонт 3-х муниципальных квартир:</w:t>
            </w:r>
            <w:r>
              <w:rPr>
                <w:sz w:val="24"/>
                <w:szCs w:val="24"/>
              </w:rPr>
              <w:t xml:space="preserve"> </w:t>
            </w:r>
            <w:r w:rsidRPr="00BD3E26">
              <w:rPr>
                <w:sz w:val="24"/>
                <w:szCs w:val="24"/>
              </w:rPr>
              <w:t>ул. Строителей 8, ул. Садовая 9,</w:t>
            </w:r>
            <w:r>
              <w:rPr>
                <w:sz w:val="24"/>
                <w:szCs w:val="24"/>
              </w:rPr>
              <w:t xml:space="preserve"> </w:t>
            </w:r>
            <w:r w:rsidRPr="00BD3E26">
              <w:rPr>
                <w:sz w:val="24"/>
                <w:szCs w:val="24"/>
              </w:rPr>
              <w:t>ул. Энергетиков 22</w:t>
            </w:r>
          </w:p>
        </w:tc>
        <w:tc>
          <w:tcPr>
            <w:tcW w:w="26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pStyle w:val="Default"/>
              <w:rPr>
                <w:color w:val="FB290D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jc w:val="both"/>
              <w:rPr>
                <w:color w:val="FB290D"/>
              </w:rPr>
            </w:pPr>
            <w:r w:rsidRPr="003443BA">
              <w:rPr>
                <w:sz w:val="24"/>
                <w:szCs w:val="24"/>
              </w:rPr>
              <w:t>Городской бюджет,          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3F4F1E" w:rsidRDefault="002C57B3" w:rsidP="002C57B3">
            <w:pPr>
              <w:pStyle w:val="Default"/>
              <w:ind w:left="-108" w:right="-109"/>
              <w:jc w:val="center"/>
              <w:rPr>
                <w:color w:val="auto"/>
              </w:rPr>
            </w:pPr>
            <w:r w:rsidRPr="003F4F1E">
              <w:rPr>
                <w:color w:val="auto"/>
              </w:rPr>
              <w:t>2862,552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3F4F1E" w:rsidRDefault="002C57B3" w:rsidP="002C57B3">
            <w:pPr>
              <w:tabs>
                <w:tab w:val="left" w:pos="0"/>
                <w:tab w:val="left" w:pos="385"/>
              </w:tabs>
              <w:jc w:val="center"/>
              <w:rPr>
                <w:color w:val="auto"/>
                <w:sz w:val="24"/>
                <w:highlight w:val="white"/>
              </w:rPr>
            </w:pPr>
            <w:r w:rsidRPr="003F4F1E">
              <w:rPr>
                <w:color w:val="auto"/>
                <w:sz w:val="24"/>
                <w:highlight w:val="white"/>
              </w:rPr>
              <w:t>2542,4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2C57B3" w:rsidRDefault="002C57B3" w:rsidP="002C57B3">
            <w:pPr>
              <w:ind w:left="-46" w:right="-12"/>
              <w:jc w:val="both"/>
              <w:rPr>
                <w:color w:val="auto"/>
                <w:sz w:val="24"/>
              </w:rPr>
            </w:pPr>
            <w:r w:rsidRPr="002C57B3">
              <w:rPr>
                <w:color w:val="auto"/>
                <w:sz w:val="24"/>
              </w:rPr>
              <w:t>Проведен ремонт  квартир муниципального жилого фонда по следующим адресам:</w:t>
            </w:r>
          </w:p>
          <w:p w:rsidR="002C57B3" w:rsidRPr="002C57B3" w:rsidRDefault="002C57B3" w:rsidP="002C57B3">
            <w:pPr>
              <w:ind w:left="-46" w:right="-12"/>
              <w:jc w:val="both"/>
              <w:rPr>
                <w:color w:val="auto"/>
                <w:sz w:val="22"/>
                <w:szCs w:val="22"/>
              </w:rPr>
            </w:pPr>
            <w:r w:rsidRPr="002C57B3">
              <w:rPr>
                <w:color w:val="auto"/>
                <w:sz w:val="22"/>
                <w:szCs w:val="22"/>
              </w:rPr>
              <w:t>-ул. Энергетиков 22-51</w:t>
            </w:r>
          </w:p>
          <w:p w:rsidR="002C57B3" w:rsidRPr="002C57B3" w:rsidRDefault="002C57B3" w:rsidP="002C57B3">
            <w:pPr>
              <w:ind w:left="-46" w:right="-12"/>
              <w:jc w:val="both"/>
              <w:rPr>
                <w:color w:val="auto"/>
                <w:sz w:val="22"/>
                <w:szCs w:val="22"/>
              </w:rPr>
            </w:pPr>
            <w:r w:rsidRPr="002C57B3">
              <w:rPr>
                <w:color w:val="auto"/>
                <w:sz w:val="22"/>
                <w:szCs w:val="22"/>
              </w:rPr>
              <w:t>- ул. Строителей 8-33</w:t>
            </w:r>
          </w:p>
          <w:p w:rsidR="002C57B3" w:rsidRPr="002C57B3" w:rsidRDefault="002C57B3" w:rsidP="002C57B3">
            <w:pPr>
              <w:ind w:left="-46" w:right="-12"/>
              <w:jc w:val="both"/>
              <w:rPr>
                <w:color w:val="auto"/>
                <w:sz w:val="22"/>
                <w:szCs w:val="22"/>
              </w:rPr>
            </w:pPr>
            <w:r w:rsidRPr="002C57B3">
              <w:rPr>
                <w:color w:val="auto"/>
                <w:sz w:val="22"/>
                <w:szCs w:val="22"/>
              </w:rPr>
              <w:t>-ул. Садовая 11-102а</w:t>
            </w:r>
          </w:p>
          <w:p w:rsidR="002C57B3" w:rsidRPr="002C57B3" w:rsidRDefault="002C57B3" w:rsidP="002C57B3">
            <w:pPr>
              <w:ind w:left="-46" w:right="-12"/>
              <w:jc w:val="both"/>
              <w:rPr>
                <w:color w:val="auto"/>
                <w:sz w:val="22"/>
                <w:szCs w:val="22"/>
              </w:rPr>
            </w:pPr>
            <w:r w:rsidRPr="002C57B3">
              <w:rPr>
                <w:color w:val="auto"/>
                <w:sz w:val="22"/>
                <w:szCs w:val="22"/>
              </w:rPr>
              <w:t>-ул. Космонавтов 22-94</w:t>
            </w:r>
          </w:p>
          <w:p w:rsidR="002C57B3" w:rsidRPr="002C57B3" w:rsidRDefault="002C57B3" w:rsidP="002C57B3">
            <w:pPr>
              <w:ind w:left="-46" w:right="-12"/>
              <w:jc w:val="both"/>
              <w:rPr>
                <w:color w:val="auto"/>
                <w:sz w:val="22"/>
                <w:szCs w:val="22"/>
              </w:rPr>
            </w:pPr>
            <w:r w:rsidRPr="002C57B3">
              <w:rPr>
                <w:color w:val="auto"/>
                <w:sz w:val="22"/>
                <w:szCs w:val="22"/>
              </w:rPr>
              <w:lastRenderedPageBreak/>
              <w:t>-пр. Коммунистический 16-4</w:t>
            </w:r>
          </w:p>
          <w:p w:rsidR="002C57B3" w:rsidRPr="002C57B3" w:rsidRDefault="002C57B3" w:rsidP="002C57B3">
            <w:pPr>
              <w:ind w:left="-46" w:right="-12"/>
              <w:jc w:val="both"/>
              <w:rPr>
                <w:color w:val="auto"/>
                <w:sz w:val="24"/>
              </w:rPr>
            </w:pPr>
            <w:r w:rsidRPr="002C57B3">
              <w:rPr>
                <w:color w:val="auto"/>
                <w:sz w:val="22"/>
                <w:szCs w:val="22"/>
              </w:rPr>
              <w:t>-ул. Садовая 11-102б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BB233B" w:rsidRDefault="002C57B3" w:rsidP="002C57B3">
            <w:pPr>
              <w:ind w:left="-107" w:right="-29"/>
              <w:jc w:val="center"/>
              <w:rPr>
                <w:color w:val="auto"/>
                <w:sz w:val="24"/>
              </w:rPr>
            </w:pPr>
            <w:r w:rsidRPr="00BB233B">
              <w:rPr>
                <w:color w:val="auto"/>
                <w:sz w:val="24"/>
              </w:rPr>
              <w:lastRenderedPageBreak/>
              <w:t>МКУ "УГХ г.Курчатова"</w:t>
            </w:r>
          </w:p>
        </w:tc>
      </w:tr>
      <w:tr w:rsidR="002C57B3" w:rsidTr="00A72056"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BD3E26" w:rsidRDefault="002C57B3" w:rsidP="002C57B3">
            <w:pPr>
              <w:rPr>
                <w:sz w:val="24"/>
                <w:szCs w:val="24"/>
              </w:rPr>
            </w:pPr>
            <w:r w:rsidRPr="00D32639">
              <w:rPr>
                <w:sz w:val="24"/>
                <w:szCs w:val="24"/>
              </w:rPr>
              <w:t>Приобретение машины комбинированной каналоочистительной КО-564 для МУП "ГТС"</w:t>
            </w:r>
          </w:p>
        </w:tc>
        <w:tc>
          <w:tcPr>
            <w:tcW w:w="26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7B3" w:rsidRPr="00514519" w:rsidRDefault="002C57B3" w:rsidP="002C5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jc w:val="both"/>
              <w:rPr>
                <w:color w:val="FB290D"/>
              </w:rPr>
            </w:pPr>
            <w:r w:rsidRPr="003443BA">
              <w:rPr>
                <w:sz w:val="24"/>
                <w:szCs w:val="24"/>
              </w:rPr>
              <w:t>Городской бюджет,          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pStyle w:val="Default"/>
              <w:ind w:left="-108" w:right="-109"/>
              <w:jc w:val="center"/>
              <w:rPr>
                <w:color w:val="FB290D"/>
              </w:rPr>
            </w:pPr>
            <w:r>
              <w:rPr>
                <w:color w:val="auto"/>
              </w:rPr>
              <w:t>14132,866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AC30CC" w:rsidRDefault="002C57B3" w:rsidP="002C57B3">
            <w:pPr>
              <w:tabs>
                <w:tab w:val="left" w:pos="0"/>
                <w:tab w:val="left" w:pos="385"/>
              </w:tabs>
              <w:jc w:val="center"/>
              <w:rPr>
                <w:color w:val="auto"/>
                <w:sz w:val="24"/>
                <w:highlight w:val="white"/>
              </w:rPr>
            </w:pPr>
            <w:r>
              <w:rPr>
                <w:color w:val="auto"/>
                <w:sz w:val="24"/>
                <w:highlight w:val="white"/>
              </w:rPr>
              <w:t>14062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pStyle w:val="Standard"/>
              <w:ind w:left="-106" w:right="-108"/>
              <w:jc w:val="center"/>
              <w:rPr>
                <w:color w:val="FB290D"/>
                <w:sz w:val="24"/>
              </w:rPr>
            </w:pPr>
            <w:r w:rsidRPr="00AC30CC">
              <w:rPr>
                <w:color w:val="auto"/>
                <w:sz w:val="24"/>
              </w:rPr>
              <w:t>Администрацией города была приобретена   машина комбинированная каналоочистительная КО-564 для нужд МУП "ГТС".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ind w:left="-107" w:right="-108"/>
              <w:jc w:val="center"/>
              <w:rPr>
                <w:color w:val="FB290D"/>
                <w:sz w:val="24"/>
              </w:rPr>
            </w:pPr>
            <w:r w:rsidRPr="004F6591">
              <w:rPr>
                <w:sz w:val="24"/>
                <w:szCs w:val="24"/>
              </w:rPr>
              <w:t>Комитет экономического развития и малого предпринимательства</w:t>
            </w:r>
          </w:p>
        </w:tc>
      </w:tr>
      <w:tr w:rsidR="002C57B3" w:rsidTr="00A72056"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AD79F0" w:rsidRDefault="002C57B3" w:rsidP="002C57B3">
            <w:pPr>
              <w:jc w:val="both"/>
              <w:rPr>
                <w:sz w:val="24"/>
                <w:szCs w:val="24"/>
              </w:rPr>
            </w:pPr>
            <w:r w:rsidRPr="00AD79F0">
              <w:rPr>
                <w:sz w:val="24"/>
                <w:szCs w:val="24"/>
              </w:rPr>
              <w:t>Приобретение вакуумной подметально-уборочной  машины УКМ-6500 для МКП "Благоустройство"</w:t>
            </w:r>
          </w:p>
        </w:tc>
        <w:tc>
          <w:tcPr>
            <w:tcW w:w="26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pStyle w:val="Default"/>
              <w:jc w:val="both"/>
              <w:rPr>
                <w:color w:val="FB290D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jc w:val="both"/>
              <w:rPr>
                <w:color w:val="FB290D"/>
              </w:rPr>
            </w:pPr>
            <w:r w:rsidRPr="003443BA">
              <w:rPr>
                <w:sz w:val="24"/>
                <w:szCs w:val="24"/>
              </w:rPr>
              <w:t>Городской бюджет,          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pStyle w:val="Default"/>
              <w:ind w:left="-108" w:right="-109"/>
              <w:jc w:val="center"/>
              <w:rPr>
                <w:color w:val="FB290D"/>
              </w:rPr>
            </w:pPr>
            <w:r w:rsidRPr="00AC30CC">
              <w:rPr>
                <w:color w:val="auto"/>
              </w:rPr>
              <w:t>18974,31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AC30CC" w:rsidRDefault="002C57B3" w:rsidP="002C57B3">
            <w:pPr>
              <w:tabs>
                <w:tab w:val="left" w:pos="0"/>
                <w:tab w:val="left" w:pos="385"/>
              </w:tabs>
              <w:jc w:val="center"/>
              <w:rPr>
                <w:color w:val="auto"/>
                <w:sz w:val="24"/>
                <w:highlight w:val="white"/>
              </w:rPr>
            </w:pPr>
            <w:r>
              <w:rPr>
                <w:color w:val="auto"/>
                <w:sz w:val="24"/>
                <w:highlight w:val="white"/>
              </w:rPr>
              <w:t>18975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AC30CC" w:rsidRDefault="002C57B3" w:rsidP="002C57B3">
            <w:pPr>
              <w:ind w:left="-106"/>
              <w:jc w:val="center"/>
              <w:rPr>
                <w:color w:val="auto"/>
                <w:sz w:val="24"/>
              </w:rPr>
            </w:pPr>
            <w:r w:rsidRPr="00AC30CC">
              <w:rPr>
                <w:color w:val="auto"/>
                <w:sz w:val="24"/>
              </w:rPr>
              <w:t>Администрацией города для нужд МКП "Благоустройство" была приобретена вакуумная подметально-уборочная  машина УКМ-6500.</w:t>
            </w: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4F6591" w:rsidRDefault="002C57B3" w:rsidP="002C57B3">
            <w:pPr>
              <w:ind w:left="-107" w:right="-108"/>
              <w:jc w:val="center"/>
              <w:rPr>
                <w:color w:val="FB290D"/>
                <w:sz w:val="24"/>
                <w:szCs w:val="24"/>
              </w:rPr>
            </w:pPr>
          </w:p>
        </w:tc>
      </w:tr>
      <w:tr w:rsidR="002C57B3" w:rsidTr="00FC16AA"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864D1D" w:rsidRDefault="002C57B3" w:rsidP="002C57B3">
            <w:pPr>
              <w:jc w:val="both"/>
            </w:pPr>
            <w:r w:rsidRPr="00864D1D">
              <w:rPr>
                <w:sz w:val="24"/>
                <w:szCs w:val="24"/>
              </w:rPr>
              <w:t>Создание условий для повыше</w:t>
            </w:r>
            <w:r w:rsidRPr="00864D1D">
              <w:rPr>
                <w:sz w:val="24"/>
                <w:szCs w:val="24"/>
              </w:rPr>
              <w:softHyphen/>
              <w:t>ния энергоэффективности и вне</w:t>
            </w:r>
            <w:r w:rsidRPr="00864D1D">
              <w:rPr>
                <w:sz w:val="24"/>
                <w:szCs w:val="24"/>
              </w:rPr>
              <w:softHyphen/>
              <w:t>дрения энергосберегающих ма</w:t>
            </w:r>
            <w:r w:rsidRPr="00864D1D">
              <w:rPr>
                <w:sz w:val="24"/>
                <w:szCs w:val="24"/>
              </w:rPr>
              <w:softHyphen/>
              <w:t>териалов и оборудования в бюд</w:t>
            </w:r>
            <w:r w:rsidRPr="00864D1D">
              <w:rPr>
                <w:sz w:val="24"/>
                <w:szCs w:val="24"/>
              </w:rPr>
              <w:softHyphen/>
              <w:t>жетных и автономных учрежде</w:t>
            </w:r>
            <w:r w:rsidRPr="00864D1D">
              <w:rPr>
                <w:sz w:val="24"/>
                <w:szCs w:val="24"/>
              </w:rPr>
              <w:softHyphen/>
              <w:t>ниях города Курчатова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084CD5" w:rsidRDefault="002C57B3" w:rsidP="002C57B3">
            <w:pPr>
              <w:pStyle w:val="ConsPlusNormal"/>
              <w:ind w:left="-108" w:right="-140"/>
              <w:jc w:val="center"/>
              <w:rPr>
                <w:sz w:val="24"/>
                <w:szCs w:val="24"/>
              </w:rPr>
            </w:pPr>
            <w:r w:rsidRPr="00084CD5">
              <w:rPr>
                <w:rFonts w:ascii="Times New Roman" w:hAnsi="Times New Roman"/>
                <w:sz w:val="24"/>
                <w:szCs w:val="24"/>
              </w:rPr>
              <w:t>Муниципальная про</w:t>
            </w:r>
            <w:r w:rsidRPr="00084CD5">
              <w:rPr>
                <w:rFonts w:ascii="Times New Roman" w:hAnsi="Times New Roman"/>
                <w:sz w:val="24"/>
                <w:szCs w:val="24"/>
              </w:rPr>
              <w:softHyphen/>
              <w:t>грамма "Энергосбе</w:t>
            </w:r>
            <w:r w:rsidRPr="00084CD5">
              <w:rPr>
                <w:rFonts w:ascii="Times New Roman" w:hAnsi="Times New Roman"/>
                <w:sz w:val="24"/>
                <w:szCs w:val="24"/>
              </w:rPr>
              <w:softHyphen/>
              <w:t>режение и повышение энергетической эф</w:t>
            </w:r>
            <w:r w:rsidRPr="00084CD5">
              <w:rPr>
                <w:rFonts w:ascii="Times New Roman" w:hAnsi="Times New Roman"/>
                <w:sz w:val="24"/>
                <w:szCs w:val="24"/>
              </w:rPr>
              <w:softHyphen/>
              <w:t>фективности</w:t>
            </w:r>
          </w:p>
          <w:p w:rsidR="002C57B3" w:rsidRDefault="002C57B3" w:rsidP="002C57B3">
            <w:pPr>
              <w:ind w:left="-108" w:right="-140"/>
              <w:jc w:val="center"/>
              <w:rPr>
                <w:color w:val="FB290D"/>
                <w:sz w:val="24"/>
              </w:rPr>
            </w:pPr>
            <w:r w:rsidRPr="00084CD5">
              <w:rPr>
                <w:color w:val="auto"/>
                <w:sz w:val="24"/>
                <w:szCs w:val="24"/>
              </w:rPr>
              <w:t>в городе Курчатове Курской области"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jc w:val="both"/>
              <w:rPr>
                <w:color w:val="FB290D"/>
              </w:rPr>
            </w:pPr>
            <w:r w:rsidRPr="003443BA">
              <w:rPr>
                <w:sz w:val="24"/>
                <w:szCs w:val="24"/>
              </w:rPr>
              <w:t>Городской бюджет,          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pStyle w:val="Default"/>
              <w:ind w:left="-108" w:right="-109"/>
              <w:jc w:val="center"/>
              <w:rPr>
                <w:color w:val="FB290D"/>
              </w:rPr>
            </w:pPr>
            <w:r>
              <w:rPr>
                <w:color w:val="auto"/>
              </w:rPr>
              <w:t>2364,350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57B3" w:rsidRPr="00132A99" w:rsidRDefault="00132A99" w:rsidP="00132A99">
            <w:pPr>
              <w:tabs>
                <w:tab w:val="left" w:pos="0"/>
                <w:tab w:val="left" w:pos="385"/>
              </w:tabs>
              <w:ind w:hanging="94"/>
              <w:jc w:val="center"/>
              <w:rPr>
                <w:b/>
                <w:color w:val="FB290D"/>
                <w:sz w:val="24"/>
                <w:szCs w:val="24"/>
                <w:highlight w:val="white"/>
              </w:rPr>
            </w:pPr>
            <w:r w:rsidRPr="00132A99">
              <w:rPr>
                <w:sz w:val="24"/>
                <w:szCs w:val="24"/>
              </w:rPr>
              <w:t>5725,669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C57B3" w:rsidRPr="00FC16AA" w:rsidRDefault="00FC16AA" w:rsidP="00FC16AA">
            <w:pPr>
              <w:tabs>
                <w:tab w:val="left" w:pos="5700"/>
                <w:tab w:val="left" w:pos="6120"/>
                <w:tab w:val="left" w:pos="7088"/>
              </w:tabs>
              <w:ind w:left="-46" w:right="-12"/>
              <w:jc w:val="both"/>
              <w:rPr>
                <w:sz w:val="24"/>
                <w:szCs w:val="24"/>
              </w:rPr>
            </w:pPr>
            <w:r w:rsidRPr="00FC16AA">
              <w:rPr>
                <w:sz w:val="24"/>
                <w:szCs w:val="24"/>
              </w:rPr>
              <w:t xml:space="preserve">Проведен капитальный ремонт подвала здания, расположенного по адресу: Курская обл., г. Курчатов, пр. Коммунистический, д. 8 (отопление, водоснабжение и водоотведение); проведено техническое обслуживание тепловых узлов МАУК «Дворец культуры» и  детских садов №9, №12, №4, №7, </w:t>
            </w:r>
            <w:r w:rsidRPr="00FC16AA">
              <w:rPr>
                <w:sz w:val="24"/>
                <w:szCs w:val="24"/>
              </w:rPr>
              <w:lastRenderedPageBreak/>
              <w:t>№10, №14, №2, №11; установлены окна энергосберегающие и проведен текущий ремонт системы отопления  в МАУК «Дворец культуры». Приобретены лампы и светильники светодиодные в учреждения образования и культуры.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4F6591" w:rsidRDefault="002C57B3" w:rsidP="002C57B3">
            <w:pPr>
              <w:ind w:left="-107" w:right="-108"/>
              <w:jc w:val="center"/>
              <w:rPr>
                <w:color w:val="auto"/>
                <w:sz w:val="24"/>
              </w:rPr>
            </w:pPr>
            <w:r w:rsidRPr="004F6591">
              <w:rPr>
                <w:color w:val="auto"/>
                <w:sz w:val="24"/>
              </w:rPr>
              <w:lastRenderedPageBreak/>
              <w:t>Учреждения образования и культуры города Курчатова</w:t>
            </w:r>
          </w:p>
        </w:tc>
      </w:tr>
      <w:tr w:rsidR="00E42671" w:rsidTr="00CC6FC6"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71" w:rsidRDefault="00E42671" w:rsidP="002C57B3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71" w:rsidRPr="002730BB" w:rsidRDefault="00E42671" w:rsidP="002C57B3">
            <w:pPr>
              <w:rPr>
                <w:sz w:val="24"/>
                <w:szCs w:val="24"/>
              </w:rPr>
            </w:pPr>
            <w:r w:rsidRPr="002730BB">
              <w:rPr>
                <w:sz w:val="24"/>
                <w:szCs w:val="24"/>
                <w:shd w:val="clear" w:color="auto" w:fill="FFFFFF"/>
              </w:rPr>
              <w:t>Капитальный ремонт  общего имущества в многоквартирных домах, расположенных на терри</w:t>
            </w:r>
            <w:r w:rsidRPr="002730BB">
              <w:rPr>
                <w:sz w:val="24"/>
                <w:szCs w:val="24"/>
                <w:shd w:val="clear" w:color="auto" w:fill="FFFFFF"/>
              </w:rPr>
              <w:softHyphen/>
              <w:t>тории МО "Город Курчатов"</w:t>
            </w:r>
          </w:p>
        </w:tc>
        <w:tc>
          <w:tcPr>
            <w:tcW w:w="52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71" w:rsidRPr="002730BB" w:rsidRDefault="00E42671" w:rsidP="002C57B3">
            <w:pPr>
              <w:jc w:val="both"/>
              <w:rPr>
                <w:color w:val="FB290D"/>
                <w:sz w:val="24"/>
                <w:szCs w:val="24"/>
              </w:rPr>
            </w:pPr>
            <w:r w:rsidRPr="002730BB">
              <w:rPr>
                <w:sz w:val="24"/>
                <w:szCs w:val="24"/>
              </w:rPr>
              <w:t>Постановление Администрации Курской об</w:t>
            </w:r>
            <w:r w:rsidRPr="002730BB">
              <w:rPr>
                <w:sz w:val="24"/>
                <w:szCs w:val="24"/>
              </w:rPr>
              <w:softHyphen/>
              <w:t>ласти от 26.12.2022 № 1577-па "О внесении изме</w:t>
            </w:r>
            <w:r w:rsidRPr="002730BB">
              <w:rPr>
                <w:sz w:val="24"/>
                <w:szCs w:val="24"/>
              </w:rPr>
              <w:softHyphen/>
              <w:t>нений в краткосрочный план реализации регио</w:t>
            </w:r>
            <w:r w:rsidRPr="002730BB">
              <w:rPr>
                <w:sz w:val="24"/>
                <w:szCs w:val="24"/>
              </w:rPr>
              <w:softHyphen/>
              <w:t>нальной программы  капитального ремонта об</w:t>
            </w:r>
            <w:r w:rsidRPr="002730BB">
              <w:rPr>
                <w:sz w:val="24"/>
                <w:szCs w:val="24"/>
              </w:rPr>
              <w:softHyphen/>
              <w:t>щего имущества в многоквартирных домах рас</w:t>
            </w:r>
            <w:r w:rsidRPr="002730BB">
              <w:rPr>
                <w:sz w:val="24"/>
                <w:szCs w:val="24"/>
              </w:rPr>
              <w:softHyphen/>
              <w:t>положенных на территории Курской области на 2023 - 2025 годы"</w:t>
            </w:r>
          </w:p>
        </w:tc>
        <w:tc>
          <w:tcPr>
            <w:tcW w:w="3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BF5" w:rsidRDefault="00E42671" w:rsidP="00D8479C">
            <w:pPr>
              <w:ind w:left="-107" w:right="-108" w:firstLine="142"/>
              <w:jc w:val="both"/>
              <w:rPr>
                <w:color w:val="auto"/>
                <w:sz w:val="24"/>
              </w:rPr>
            </w:pPr>
            <w:r w:rsidRPr="003A339E">
              <w:rPr>
                <w:color w:val="auto"/>
                <w:sz w:val="24"/>
              </w:rPr>
              <w:t>В 202</w:t>
            </w:r>
            <w:r w:rsidR="003A339E" w:rsidRPr="003A339E">
              <w:rPr>
                <w:color w:val="auto"/>
                <w:sz w:val="24"/>
              </w:rPr>
              <w:t>3</w:t>
            </w:r>
            <w:r w:rsidRPr="003A339E">
              <w:rPr>
                <w:color w:val="auto"/>
                <w:sz w:val="24"/>
              </w:rPr>
              <w:t xml:space="preserve"> году проведен капитальный ремонт</w:t>
            </w:r>
            <w:r w:rsidR="00AE4FE9">
              <w:rPr>
                <w:color w:val="auto"/>
                <w:sz w:val="24"/>
              </w:rPr>
              <w:t xml:space="preserve"> кровли</w:t>
            </w:r>
            <w:r w:rsidRPr="003A339E">
              <w:rPr>
                <w:color w:val="auto"/>
                <w:sz w:val="24"/>
              </w:rPr>
              <w:t xml:space="preserve"> по адрес</w:t>
            </w:r>
            <w:r w:rsidR="00AE4FE9">
              <w:rPr>
                <w:color w:val="auto"/>
                <w:sz w:val="24"/>
              </w:rPr>
              <w:t>ам:</w:t>
            </w:r>
            <w:r w:rsidR="003A339E" w:rsidRPr="003A339E">
              <w:rPr>
                <w:color w:val="auto"/>
                <w:sz w:val="24"/>
              </w:rPr>
              <w:t xml:space="preserve"> ул. Ленинградская 41</w:t>
            </w:r>
            <w:r w:rsidR="00281BF5">
              <w:rPr>
                <w:color w:val="auto"/>
                <w:sz w:val="24"/>
              </w:rPr>
              <w:t>, ул. Ленинградская 37, ул. Ленинградская 45.</w:t>
            </w:r>
          </w:p>
          <w:p w:rsidR="00E42671" w:rsidRDefault="00E42671" w:rsidP="002C57B3">
            <w:pPr>
              <w:ind w:left="-107" w:right="-108" w:firstLine="142"/>
              <w:jc w:val="both"/>
              <w:rPr>
                <w:color w:val="FB290D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671" w:rsidRPr="00CC6FC6" w:rsidRDefault="00E42671" w:rsidP="002C57B3">
            <w:pPr>
              <w:ind w:left="-107" w:right="-108"/>
              <w:jc w:val="center"/>
              <w:rPr>
                <w:color w:val="auto"/>
              </w:rPr>
            </w:pPr>
            <w:r w:rsidRPr="00CC6FC6">
              <w:rPr>
                <w:color w:val="auto"/>
              </w:rPr>
              <w:t>Региональный оператор фонда капитального ремонта многоквартирных домов Курской области</w:t>
            </w:r>
          </w:p>
        </w:tc>
      </w:tr>
      <w:tr w:rsidR="002C57B3" w:rsidTr="00DF1819">
        <w:tc>
          <w:tcPr>
            <w:tcW w:w="148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tabs>
                <w:tab w:val="left" w:pos="0"/>
                <w:tab w:val="left" w:pos="385"/>
              </w:tabs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Транспорт</w:t>
            </w:r>
          </w:p>
        </w:tc>
      </w:tr>
      <w:tr w:rsidR="002C57B3" w:rsidTr="00DF1819"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3443BA" w:rsidRDefault="002C57B3" w:rsidP="002C57B3">
            <w:pPr>
              <w:ind w:firstLine="33"/>
              <w:jc w:val="both"/>
              <w:rPr>
                <w:sz w:val="24"/>
                <w:szCs w:val="24"/>
              </w:rPr>
            </w:pPr>
            <w:r w:rsidRPr="003443BA">
              <w:rPr>
                <w:sz w:val="24"/>
                <w:szCs w:val="24"/>
              </w:rPr>
              <w:t>Строительство объекта "Улица 75-летия Победы (автомобильная дорога от пересечения с ул. Верхнелуговой до пересечения с ул. Троицкой)"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3443BA" w:rsidRDefault="002C57B3" w:rsidP="002C57B3">
            <w:pPr>
              <w:ind w:left="-114"/>
              <w:jc w:val="both"/>
              <w:rPr>
                <w:color w:val="FF0000"/>
                <w:sz w:val="24"/>
                <w:szCs w:val="24"/>
              </w:rPr>
            </w:pPr>
            <w:r w:rsidRPr="003443BA">
              <w:rPr>
                <w:color w:val="auto"/>
                <w:sz w:val="24"/>
                <w:szCs w:val="24"/>
              </w:rPr>
              <w:t>Программа меро</w:t>
            </w:r>
            <w:r w:rsidRPr="003443BA">
              <w:rPr>
                <w:color w:val="auto"/>
                <w:sz w:val="24"/>
                <w:szCs w:val="24"/>
              </w:rPr>
              <w:softHyphen/>
              <w:t>приятий соци</w:t>
            </w:r>
            <w:r w:rsidRPr="003443BA">
              <w:rPr>
                <w:color w:val="auto"/>
                <w:sz w:val="24"/>
                <w:szCs w:val="24"/>
              </w:rPr>
              <w:softHyphen/>
              <w:t>ально -экономи</w:t>
            </w:r>
            <w:r w:rsidRPr="003443BA">
              <w:rPr>
                <w:color w:val="auto"/>
                <w:sz w:val="24"/>
                <w:szCs w:val="24"/>
              </w:rPr>
              <w:softHyphen/>
              <w:t>ческого и инфра</w:t>
            </w:r>
            <w:r w:rsidRPr="003443BA">
              <w:rPr>
                <w:color w:val="auto"/>
                <w:sz w:val="24"/>
                <w:szCs w:val="24"/>
              </w:rPr>
              <w:softHyphen/>
              <w:t>структурного раз</w:t>
            </w:r>
            <w:r w:rsidRPr="003443BA">
              <w:rPr>
                <w:color w:val="auto"/>
                <w:sz w:val="24"/>
                <w:szCs w:val="24"/>
              </w:rPr>
              <w:softHyphen/>
              <w:t>вития МО "Город Курчатов" на 2023 год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3443BA" w:rsidRDefault="002C57B3" w:rsidP="002C57B3">
            <w:pPr>
              <w:ind w:left="-108" w:right="-108"/>
              <w:jc w:val="both"/>
              <w:rPr>
                <w:sz w:val="24"/>
                <w:szCs w:val="24"/>
              </w:rPr>
            </w:pPr>
            <w:r w:rsidRPr="003443BA">
              <w:rPr>
                <w:sz w:val="24"/>
                <w:szCs w:val="24"/>
              </w:rPr>
              <w:t>Областной бюджет,</w:t>
            </w:r>
          </w:p>
          <w:p w:rsidR="002C57B3" w:rsidRPr="003443BA" w:rsidRDefault="002C57B3" w:rsidP="002C57B3">
            <w:pPr>
              <w:ind w:left="-108" w:right="-108"/>
              <w:jc w:val="both"/>
              <w:rPr>
                <w:sz w:val="24"/>
                <w:szCs w:val="24"/>
              </w:rPr>
            </w:pPr>
            <w:r w:rsidRPr="003443BA">
              <w:rPr>
                <w:sz w:val="24"/>
                <w:szCs w:val="24"/>
              </w:rPr>
              <w:t>Городской бюджет,          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3443BA" w:rsidRDefault="002C57B3" w:rsidP="002C57B3">
            <w:pPr>
              <w:ind w:left="-107" w:right="-109"/>
              <w:jc w:val="center"/>
              <w:rPr>
                <w:color w:val="auto"/>
                <w:sz w:val="24"/>
                <w:szCs w:val="24"/>
              </w:rPr>
            </w:pPr>
            <w:r w:rsidRPr="003443BA">
              <w:rPr>
                <w:color w:val="auto"/>
                <w:sz w:val="24"/>
                <w:szCs w:val="24"/>
              </w:rPr>
              <w:t>71196</w:t>
            </w:r>
          </w:p>
          <w:p w:rsidR="002C57B3" w:rsidRPr="003443BA" w:rsidRDefault="002C57B3" w:rsidP="002C57B3">
            <w:pPr>
              <w:ind w:left="-107" w:right="-109"/>
              <w:jc w:val="center"/>
              <w:rPr>
                <w:color w:val="auto"/>
                <w:sz w:val="24"/>
                <w:szCs w:val="24"/>
              </w:rPr>
            </w:pPr>
          </w:p>
          <w:p w:rsidR="002C57B3" w:rsidRPr="003443BA" w:rsidRDefault="002C57B3" w:rsidP="002C57B3">
            <w:pPr>
              <w:ind w:left="-107" w:right="-109"/>
              <w:jc w:val="center"/>
              <w:rPr>
                <w:color w:val="auto"/>
                <w:sz w:val="24"/>
                <w:szCs w:val="24"/>
              </w:rPr>
            </w:pPr>
            <w:r w:rsidRPr="003443BA">
              <w:rPr>
                <w:color w:val="auto"/>
                <w:sz w:val="24"/>
                <w:szCs w:val="24"/>
              </w:rPr>
              <w:t>11590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8B476C" w:rsidRDefault="002C57B3" w:rsidP="002C57B3">
            <w:pPr>
              <w:tabs>
                <w:tab w:val="left" w:pos="385"/>
              </w:tabs>
              <w:ind w:left="-106" w:right="-110"/>
              <w:jc w:val="center"/>
              <w:rPr>
                <w:color w:val="auto"/>
                <w:sz w:val="24"/>
                <w:szCs w:val="24"/>
              </w:rPr>
            </w:pPr>
            <w:r w:rsidRPr="008B476C">
              <w:rPr>
                <w:color w:val="auto"/>
                <w:sz w:val="24"/>
                <w:szCs w:val="24"/>
              </w:rPr>
              <w:t>0</w:t>
            </w:r>
          </w:p>
          <w:p w:rsidR="002C57B3" w:rsidRPr="00513528" w:rsidRDefault="002C57B3" w:rsidP="002C57B3">
            <w:pPr>
              <w:tabs>
                <w:tab w:val="left" w:pos="385"/>
              </w:tabs>
              <w:ind w:left="106" w:right="-109" w:hanging="106"/>
              <w:jc w:val="center"/>
              <w:rPr>
                <w:color w:val="auto"/>
                <w:sz w:val="24"/>
                <w:szCs w:val="24"/>
                <w:highlight w:val="magenta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B3" w:rsidRPr="00513528" w:rsidRDefault="002C57B3" w:rsidP="002C57B3">
            <w:pPr>
              <w:pStyle w:val="35"/>
              <w:spacing w:line="240" w:lineRule="auto"/>
              <w:ind w:left="-51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513528">
              <w:rPr>
                <w:b w:val="0"/>
                <w:color w:val="auto"/>
                <w:sz w:val="24"/>
                <w:szCs w:val="24"/>
              </w:rPr>
              <w:t xml:space="preserve">На средства ГК Росатом разработана ПСД. Имеется положительное заключение государственной экспертизы. </w:t>
            </w:r>
          </w:p>
          <w:p w:rsidR="002C57B3" w:rsidRPr="00513528" w:rsidRDefault="002C57B3" w:rsidP="002C57B3">
            <w:pPr>
              <w:pStyle w:val="35"/>
              <w:spacing w:line="240" w:lineRule="auto"/>
              <w:ind w:left="-51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513528">
              <w:rPr>
                <w:b w:val="0"/>
                <w:color w:val="auto"/>
                <w:sz w:val="24"/>
                <w:szCs w:val="24"/>
              </w:rPr>
              <w:t xml:space="preserve">В связи с отсутствием финансирования из областного бюджета. </w:t>
            </w:r>
            <w:r w:rsidRPr="00513528">
              <w:rPr>
                <w:b w:val="0"/>
                <w:color w:val="auto"/>
                <w:sz w:val="24"/>
                <w:szCs w:val="24"/>
              </w:rPr>
              <w:lastRenderedPageBreak/>
              <w:t>мероприятие переносится на 2024 год.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B3" w:rsidRPr="003443BA" w:rsidRDefault="002C57B3" w:rsidP="002C57B3">
            <w:pPr>
              <w:ind w:left="-107" w:right="-104"/>
              <w:jc w:val="center"/>
              <w:rPr>
                <w:color w:val="auto"/>
                <w:sz w:val="24"/>
                <w:szCs w:val="24"/>
              </w:rPr>
            </w:pPr>
            <w:r w:rsidRPr="003443BA">
              <w:rPr>
                <w:color w:val="auto"/>
                <w:sz w:val="24"/>
                <w:szCs w:val="24"/>
              </w:rPr>
              <w:lastRenderedPageBreak/>
              <w:t>МКУ "УГХ г.Курчатова"</w:t>
            </w:r>
          </w:p>
        </w:tc>
      </w:tr>
      <w:tr w:rsidR="002C57B3" w:rsidTr="00A72056"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3443BA" w:rsidRDefault="002C57B3" w:rsidP="002C57B3">
            <w:pPr>
              <w:rPr>
                <w:sz w:val="24"/>
                <w:szCs w:val="24"/>
              </w:rPr>
            </w:pPr>
            <w:r w:rsidRPr="003443BA">
              <w:rPr>
                <w:sz w:val="24"/>
                <w:szCs w:val="24"/>
              </w:rPr>
              <w:t xml:space="preserve">Завершение строительства объекта "Улица Верхнелуговая (Автомобильная дорога от ул. Е. Славского до ул. Широкая)" </w:t>
            </w:r>
          </w:p>
        </w:tc>
        <w:tc>
          <w:tcPr>
            <w:tcW w:w="26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57B3" w:rsidRPr="003443BA" w:rsidRDefault="002C57B3" w:rsidP="002C57B3">
            <w:pPr>
              <w:tabs>
                <w:tab w:val="left" w:pos="385"/>
              </w:tabs>
              <w:ind w:left="-108" w:right="-110"/>
              <w:jc w:val="center"/>
              <w:rPr>
                <w:b/>
                <w:color w:val="FB290D"/>
                <w:sz w:val="24"/>
                <w:szCs w:val="24"/>
                <w:highlight w:val="white"/>
              </w:rPr>
            </w:pPr>
            <w:r w:rsidRPr="003443BA">
              <w:rPr>
                <w:color w:val="auto"/>
                <w:sz w:val="24"/>
                <w:szCs w:val="24"/>
              </w:rPr>
              <w:t>Муниципальная программа  "Развитие транспортной системы города Курчатова Курской области  и безо</w:t>
            </w:r>
            <w:r w:rsidRPr="003443BA">
              <w:rPr>
                <w:color w:val="auto"/>
                <w:sz w:val="24"/>
                <w:szCs w:val="24"/>
              </w:rPr>
              <w:softHyphen/>
              <w:t>пасности дорожного движе</w:t>
            </w:r>
            <w:r w:rsidRPr="003443BA">
              <w:rPr>
                <w:color w:val="auto"/>
                <w:sz w:val="24"/>
                <w:szCs w:val="24"/>
              </w:rPr>
              <w:softHyphen/>
              <w:t>ния"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3443BA" w:rsidRDefault="002C57B3" w:rsidP="002C57B3">
            <w:pPr>
              <w:ind w:left="-108" w:right="-108"/>
              <w:jc w:val="both"/>
              <w:rPr>
                <w:sz w:val="24"/>
                <w:szCs w:val="24"/>
              </w:rPr>
            </w:pPr>
            <w:r w:rsidRPr="003443BA">
              <w:rPr>
                <w:sz w:val="24"/>
                <w:szCs w:val="24"/>
              </w:rPr>
              <w:t>Городской бюджет 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3443BA" w:rsidRDefault="002C57B3" w:rsidP="002C57B3">
            <w:pPr>
              <w:ind w:left="-107" w:right="-109"/>
              <w:jc w:val="center"/>
              <w:rPr>
                <w:color w:val="auto"/>
                <w:sz w:val="24"/>
                <w:szCs w:val="24"/>
              </w:rPr>
            </w:pPr>
            <w:r w:rsidRPr="003443BA">
              <w:rPr>
                <w:color w:val="auto"/>
                <w:sz w:val="24"/>
                <w:szCs w:val="24"/>
              </w:rPr>
              <w:t>78507,070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3443BA" w:rsidRDefault="002C57B3" w:rsidP="002C57B3">
            <w:pPr>
              <w:tabs>
                <w:tab w:val="left" w:pos="385"/>
              </w:tabs>
              <w:ind w:left="-94" w:right="-109"/>
              <w:jc w:val="center"/>
              <w:rPr>
                <w:color w:val="FB290D"/>
                <w:sz w:val="24"/>
                <w:szCs w:val="24"/>
                <w:highlight w:val="magenta"/>
              </w:rPr>
            </w:pPr>
            <w:r w:rsidRPr="00F152FA">
              <w:rPr>
                <w:color w:val="auto"/>
                <w:sz w:val="24"/>
                <w:szCs w:val="24"/>
              </w:rPr>
              <w:t>89030,355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B3" w:rsidRPr="003443BA" w:rsidRDefault="002C57B3" w:rsidP="002C57B3">
            <w:pPr>
              <w:pStyle w:val="35"/>
              <w:spacing w:line="240" w:lineRule="auto"/>
              <w:ind w:left="-51"/>
              <w:jc w:val="both"/>
              <w:rPr>
                <w:b w:val="0"/>
                <w:color w:val="FB290D"/>
                <w:sz w:val="24"/>
                <w:szCs w:val="24"/>
              </w:rPr>
            </w:pPr>
            <w:r w:rsidRPr="00762F77">
              <w:rPr>
                <w:b w:val="0"/>
                <w:color w:val="auto"/>
                <w:sz w:val="24"/>
                <w:szCs w:val="24"/>
              </w:rPr>
              <w:t>В 2023 году завершено строительство объекта "Улица Верхнелуговая (Автомобильная дорога от ул.Ефима Славского до ул. Широкая)".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B3" w:rsidRPr="003443BA" w:rsidRDefault="002C57B3" w:rsidP="002C57B3">
            <w:pPr>
              <w:ind w:left="-107" w:right="-104"/>
              <w:jc w:val="center"/>
              <w:rPr>
                <w:color w:val="auto"/>
                <w:sz w:val="24"/>
                <w:szCs w:val="24"/>
              </w:rPr>
            </w:pPr>
            <w:r w:rsidRPr="003443BA">
              <w:rPr>
                <w:color w:val="auto"/>
                <w:sz w:val="24"/>
                <w:szCs w:val="24"/>
              </w:rPr>
              <w:t>МКУ "УГХ г.Курчатова"</w:t>
            </w:r>
          </w:p>
        </w:tc>
      </w:tr>
      <w:tr w:rsidR="002C57B3" w:rsidTr="00A72056"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3443BA" w:rsidRDefault="002C57B3" w:rsidP="002C57B3">
            <w:pPr>
              <w:jc w:val="both"/>
              <w:rPr>
                <w:sz w:val="24"/>
                <w:szCs w:val="24"/>
              </w:rPr>
            </w:pPr>
            <w:r w:rsidRPr="003443BA">
              <w:rPr>
                <w:sz w:val="24"/>
                <w:szCs w:val="24"/>
              </w:rPr>
              <w:t>Капитальный ремонт объекта "Автомобильная дорога от теплиц до 7 микрорайона"</w:t>
            </w:r>
          </w:p>
        </w:tc>
        <w:tc>
          <w:tcPr>
            <w:tcW w:w="26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B3" w:rsidRPr="003443BA" w:rsidRDefault="002C57B3" w:rsidP="002C57B3">
            <w:pPr>
              <w:tabs>
                <w:tab w:val="left" w:pos="385"/>
              </w:tabs>
              <w:ind w:left="-108" w:right="-110"/>
              <w:jc w:val="center"/>
              <w:rPr>
                <w:b/>
                <w:color w:val="FB290D"/>
                <w:sz w:val="24"/>
                <w:szCs w:val="24"/>
                <w:highlight w:val="white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3443BA" w:rsidRDefault="002C57B3" w:rsidP="002C57B3">
            <w:pPr>
              <w:ind w:left="-108" w:right="-108"/>
              <w:jc w:val="both"/>
              <w:rPr>
                <w:sz w:val="24"/>
                <w:szCs w:val="24"/>
              </w:rPr>
            </w:pPr>
            <w:r w:rsidRPr="003443BA">
              <w:rPr>
                <w:sz w:val="24"/>
                <w:szCs w:val="24"/>
              </w:rPr>
              <w:t>Областной бюджет,</w:t>
            </w:r>
          </w:p>
          <w:p w:rsidR="002C57B3" w:rsidRPr="003443BA" w:rsidRDefault="002C57B3" w:rsidP="002C57B3">
            <w:pPr>
              <w:ind w:left="-108" w:right="-108"/>
              <w:jc w:val="both"/>
              <w:rPr>
                <w:sz w:val="24"/>
                <w:szCs w:val="24"/>
              </w:rPr>
            </w:pPr>
            <w:r w:rsidRPr="003443BA">
              <w:rPr>
                <w:sz w:val="24"/>
                <w:szCs w:val="24"/>
              </w:rPr>
              <w:t>Городской бюджет,          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3443BA" w:rsidRDefault="002C57B3" w:rsidP="002C57B3">
            <w:pPr>
              <w:ind w:left="-107" w:right="-109"/>
              <w:jc w:val="center"/>
              <w:rPr>
                <w:color w:val="auto"/>
                <w:sz w:val="24"/>
                <w:szCs w:val="24"/>
              </w:rPr>
            </w:pPr>
            <w:r w:rsidRPr="003443BA">
              <w:rPr>
                <w:color w:val="auto"/>
                <w:sz w:val="24"/>
                <w:szCs w:val="24"/>
              </w:rPr>
              <w:t>31530,000</w:t>
            </w:r>
          </w:p>
          <w:p w:rsidR="002C57B3" w:rsidRPr="003443BA" w:rsidRDefault="002C57B3" w:rsidP="002C57B3">
            <w:pPr>
              <w:ind w:left="-107" w:right="-109"/>
              <w:jc w:val="center"/>
              <w:rPr>
                <w:color w:val="auto"/>
                <w:sz w:val="24"/>
                <w:szCs w:val="24"/>
              </w:rPr>
            </w:pPr>
          </w:p>
          <w:p w:rsidR="002C57B3" w:rsidRPr="003443BA" w:rsidRDefault="002C57B3" w:rsidP="002C57B3">
            <w:pPr>
              <w:ind w:left="-107" w:right="-109"/>
              <w:jc w:val="center"/>
              <w:rPr>
                <w:color w:val="auto"/>
                <w:sz w:val="24"/>
                <w:szCs w:val="24"/>
              </w:rPr>
            </w:pPr>
            <w:r w:rsidRPr="003443BA">
              <w:rPr>
                <w:color w:val="auto"/>
                <w:sz w:val="24"/>
                <w:szCs w:val="24"/>
              </w:rPr>
              <w:t>5133,000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8B476C" w:rsidRDefault="002C57B3" w:rsidP="002C57B3">
            <w:pPr>
              <w:tabs>
                <w:tab w:val="left" w:pos="385"/>
              </w:tabs>
              <w:ind w:left="-106" w:right="-110"/>
              <w:jc w:val="center"/>
              <w:rPr>
                <w:color w:val="auto"/>
                <w:sz w:val="24"/>
                <w:szCs w:val="24"/>
              </w:rPr>
            </w:pPr>
            <w:r w:rsidRPr="008B476C">
              <w:rPr>
                <w:color w:val="auto"/>
                <w:sz w:val="24"/>
                <w:szCs w:val="24"/>
              </w:rPr>
              <w:t>0</w:t>
            </w:r>
          </w:p>
          <w:p w:rsidR="002C57B3" w:rsidRPr="008B476C" w:rsidRDefault="002C57B3" w:rsidP="002C57B3">
            <w:pPr>
              <w:tabs>
                <w:tab w:val="left" w:pos="385"/>
              </w:tabs>
              <w:ind w:left="-106" w:right="-110"/>
              <w:jc w:val="center"/>
              <w:rPr>
                <w:color w:val="auto"/>
                <w:sz w:val="24"/>
                <w:szCs w:val="24"/>
              </w:rPr>
            </w:pPr>
          </w:p>
          <w:p w:rsidR="002C57B3" w:rsidRPr="008B476C" w:rsidRDefault="002C57B3" w:rsidP="002C57B3">
            <w:pPr>
              <w:tabs>
                <w:tab w:val="left" w:pos="385"/>
              </w:tabs>
              <w:ind w:left="-106" w:right="-110"/>
              <w:jc w:val="center"/>
              <w:rPr>
                <w:color w:val="auto"/>
                <w:sz w:val="24"/>
                <w:szCs w:val="24"/>
                <w:highlight w:val="magenta"/>
              </w:rPr>
            </w:pPr>
            <w:r w:rsidRPr="008B476C">
              <w:rPr>
                <w:color w:val="auto"/>
                <w:sz w:val="24"/>
                <w:szCs w:val="24"/>
              </w:rPr>
              <w:t>26733,842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8B476C" w:rsidRDefault="002C57B3" w:rsidP="002C57B3">
            <w:pPr>
              <w:tabs>
                <w:tab w:val="left" w:pos="0"/>
                <w:tab w:val="left" w:pos="385"/>
              </w:tabs>
              <w:jc w:val="both"/>
              <w:rPr>
                <w:color w:val="auto"/>
                <w:sz w:val="24"/>
                <w:szCs w:val="24"/>
                <w:highlight w:val="white"/>
              </w:rPr>
            </w:pPr>
            <w:r w:rsidRPr="008B476C">
              <w:rPr>
                <w:color w:val="auto"/>
                <w:sz w:val="24"/>
                <w:szCs w:val="24"/>
              </w:rPr>
              <w:t>Проведен ремонт автомобильная дорога от теплиц до 7 микрорайона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B3" w:rsidRPr="003443BA" w:rsidRDefault="002C57B3" w:rsidP="002C57B3">
            <w:pPr>
              <w:ind w:left="-107" w:right="-104"/>
              <w:jc w:val="center"/>
              <w:rPr>
                <w:color w:val="auto"/>
                <w:sz w:val="24"/>
                <w:szCs w:val="24"/>
              </w:rPr>
            </w:pPr>
            <w:r w:rsidRPr="003443BA">
              <w:rPr>
                <w:color w:val="auto"/>
                <w:sz w:val="24"/>
                <w:szCs w:val="24"/>
              </w:rPr>
              <w:t>МКУ "УГХ г.Курчатова"</w:t>
            </w:r>
          </w:p>
        </w:tc>
      </w:tr>
      <w:tr w:rsidR="002C57B3" w:rsidTr="00DF1819"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3443BA" w:rsidRDefault="002C57B3" w:rsidP="002C57B3">
            <w:pPr>
              <w:rPr>
                <w:sz w:val="24"/>
                <w:szCs w:val="24"/>
              </w:rPr>
            </w:pPr>
            <w:r w:rsidRPr="003443BA">
              <w:rPr>
                <w:sz w:val="24"/>
                <w:szCs w:val="24"/>
                <w:shd w:val="clear" w:color="auto" w:fill="FFFFFF"/>
              </w:rPr>
              <w:t>Ремонт дорог общего пользова</w:t>
            </w:r>
            <w:r w:rsidRPr="003443BA">
              <w:rPr>
                <w:sz w:val="24"/>
                <w:szCs w:val="24"/>
                <w:shd w:val="clear" w:color="auto" w:fill="FFFFFF"/>
              </w:rPr>
              <w:softHyphen/>
              <w:t xml:space="preserve">ния </w:t>
            </w:r>
          </w:p>
          <w:p w:rsidR="002C57B3" w:rsidRPr="003443BA" w:rsidRDefault="002C57B3" w:rsidP="002C57B3">
            <w:pPr>
              <w:jc w:val="both"/>
              <w:rPr>
                <w:sz w:val="24"/>
                <w:szCs w:val="24"/>
              </w:rPr>
            </w:pPr>
          </w:p>
          <w:p w:rsidR="002C57B3" w:rsidRPr="003443BA" w:rsidRDefault="002C57B3" w:rsidP="002C57B3">
            <w:pPr>
              <w:jc w:val="both"/>
              <w:rPr>
                <w:sz w:val="24"/>
                <w:szCs w:val="24"/>
              </w:rPr>
            </w:pPr>
          </w:p>
          <w:p w:rsidR="002C57B3" w:rsidRPr="003443BA" w:rsidRDefault="002C57B3" w:rsidP="002C5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57B3" w:rsidRPr="003443BA" w:rsidRDefault="002C57B3" w:rsidP="002C57B3">
            <w:pPr>
              <w:rPr>
                <w:b/>
                <w:color w:val="FB290D"/>
                <w:sz w:val="24"/>
                <w:szCs w:val="24"/>
                <w:highlight w:val="white"/>
              </w:rPr>
            </w:pPr>
            <w:r w:rsidRPr="003443BA">
              <w:rPr>
                <w:color w:val="auto"/>
                <w:sz w:val="24"/>
                <w:szCs w:val="24"/>
              </w:rPr>
              <w:t>Муниципальная программа  "Развитие транспортной системы города Курчатова Курской области  и безо</w:t>
            </w:r>
            <w:r w:rsidRPr="003443BA">
              <w:rPr>
                <w:color w:val="auto"/>
                <w:sz w:val="24"/>
                <w:szCs w:val="24"/>
              </w:rPr>
              <w:softHyphen/>
              <w:t>пасности дорожного движе</w:t>
            </w:r>
            <w:r w:rsidRPr="003443BA">
              <w:rPr>
                <w:color w:val="auto"/>
                <w:sz w:val="24"/>
                <w:szCs w:val="24"/>
              </w:rPr>
              <w:softHyphen/>
              <w:t>ния"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3443BA" w:rsidRDefault="002C57B3" w:rsidP="002C57B3">
            <w:pPr>
              <w:ind w:left="-108" w:right="-108"/>
              <w:jc w:val="both"/>
              <w:rPr>
                <w:sz w:val="24"/>
                <w:szCs w:val="24"/>
              </w:rPr>
            </w:pPr>
            <w:r w:rsidRPr="003443BA">
              <w:rPr>
                <w:sz w:val="24"/>
                <w:szCs w:val="24"/>
              </w:rPr>
              <w:t>Городской бюджет,          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3443BA" w:rsidRDefault="002C57B3" w:rsidP="002C57B3">
            <w:pPr>
              <w:ind w:left="-107" w:right="-109"/>
              <w:jc w:val="center"/>
              <w:rPr>
                <w:color w:val="auto"/>
                <w:sz w:val="24"/>
                <w:szCs w:val="24"/>
              </w:rPr>
            </w:pPr>
            <w:r w:rsidRPr="003443BA">
              <w:rPr>
                <w:color w:val="auto"/>
                <w:sz w:val="24"/>
                <w:szCs w:val="24"/>
              </w:rPr>
              <w:t>3650,213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4A0373" w:rsidRDefault="002C57B3" w:rsidP="002C57B3">
            <w:pPr>
              <w:tabs>
                <w:tab w:val="left" w:pos="385"/>
              </w:tabs>
              <w:ind w:left="-94" w:right="-172"/>
              <w:rPr>
                <w:color w:val="FB290D"/>
                <w:sz w:val="24"/>
                <w:szCs w:val="24"/>
                <w:highlight w:val="magenta"/>
              </w:rPr>
            </w:pPr>
            <w:r w:rsidRPr="004A0373">
              <w:rPr>
                <w:sz w:val="24"/>
                <w:szCs w:val="24"/>
              </w:rPr>
              <w:t>23135,868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CF2AC9" w:rsidRDefault="002C57B3" w:rsidP="002C57B3">
            <w:p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szCs w:val="24"/>
                <w:highlight w:val="white"/>
              </w:rPr>
            </w:pPr>
            <w:r w:rsidRPr="00CF2AC9">
              <w:rPr>
                <w:color w:val="auto"/>
                <w:sz w:val="24"/>
                <w:szCs w:val="24"/>
                <w:highlight w:val="white"/>
              </w:rPr>
              <w:t>Проведен ремонт дорог общего пользования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B3" w:rsidRPr="003443BA" w:rsidRDefault="002C57B3" w:rsidP="002C57B3">
            <w:pPr>
              <w:ind w:left="-107" w:right="-104"/>
              <w:jc w:val="center"/>
              <w:rPr>
                <w:color w:val="auto"/>
                <w:sz w:val="24"/>
                <w:szCs w:val="24"/>
              </w:rPr>
            </w:pPr>
            <w:r w:rsidRPr="003443BA">
              <w:rPr>
                <w:color w:val="auto"/>
                <w:sz w:val="24"/>
                <w:szCs w:val="24"/>
              </w:rPr>
              <w:t>МКУ "УГХ г.Курчатова"</w:t>
            </w:r>
          </w:p>
        </w:tc>
      </w:tr>
      <w:tr w:rsidR="002C57B3" w:rsidTr="00DF1819"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3443BA" w:rsidRDefault="002C57B3" w:rsidP="002C57B3">
            <w:pPr>
              <w:rPr>
                <w:sz w:val="24"/>
                <w:szCs w:val="24"/>
              </w:rPr>
            </w:pPr>
            <w:r w:rsidRPr="003443BA">
              <w:rPr>
                <w:sz w:val="24"/>
                <w:szCs w:val="24"/>
              </w:rPr>
              <w:t>Ямочный ремонт дорог</w:t>
            </w:r>
          </w:p>
        </w:tc>
        <w:tc>
          <w:tcPr>
            <w:tcW w:w="26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7B3" w:rsidRPr="003443BA" w:rsidRDefault="002C57B3" w:rsidP="002C57B3">
            <w:pPr>
              <w:rPr>
                <w:color w:val="FB290D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3443BA" w:rsidRDefault="002C57B3" w:rsidP="002C57B3">
            <w:pPr>
              <w:ind w:left="-108" w:right="-108"/>
              <w:jc w:val="both"/>
              <w:rPr>
                <w:sz w:val="24"/>
                <w:szCs w:val="24"/>
              </w:rPr>
            </w:pPr>
            <w:r w:rsidRPr="003443BA">
              <w:rPr>
                <w:sz w:val="24"/>
                <w:szCs w:val="24"/>
              </w:rPr>
              <w:t>Городской бюджет,          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566817" w:rsidRDefault="002C57B3" w:rsidP="002C57B3">
            <w:pPr>
              <w:ind w:right="-109"/>
              <w:jc w:val="both"/>
              <w:rPr>
                <w:color w:val="auto"/>
                <w:sz w:val="22"/>
                <w:szCs w:val="22"/>
              </w:rPr>
            </w:pPr>
            <w:r w:rsidRPr="00566817">
              <w:rPr>
                <w:color w:val="auto"/>
                <w:sz w:val="22"/>
                <w:szCs w:val="22"/>
              </w:rPr>
              <w:t>4891,776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566817" w:rsidRDefault="002C57B3" w:rsidP="002C57B3">
            <w:pPr>
              <w:tabs>
                <w:tab w:val="left" w:pos="-94"/>
                <w:tab w:val="left" w:pos="898"/>
              </w:tabs>
              <w:ind w:left="-94" w:right="-30"/>
              <w:jc w:val="center"/>
              <w:rPr>
                <w:color w:val="FB290D"/>
                <w:sz w:val="22"/>
                <w:szCs w:val="22"/>
                <w:highlight w:val="white"/>
              </w:rPr>
            </w:pPr>
            <w:r w:rsidRPr="00566817">
              <w:rPr>
                <w:color w:val="auto"/>
                <w:sz w:val="22"/>
                <w:szCs w:val="22"/>
              </w:rPr>
              <w:t>10606,115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3443BA" w:rsidRDefault="002C57B3" w:rsidP="002C57B3">
            <w:pPr>
              <w:jc w:val="both"/>
              <w:rPr>
                <w:color w:val="FB290D"/>
                <w:sz w:val="24"/>
                <w:szCs w:val="24"/>
              </w:rPr>
            </w:pPr>
            <w:r w:rsidRPr="001C37D7">
              <w:rPr>
                <w:color w:val="auto"/>
                <w:sz w:val="24"/>
                <w:szCs w:val="24"/>
              </w:rPr>
              <w:t>Выполнены работы по ямочному ремонту магистральных и внутриквартальных автомобильных дорог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B3" w:rsidRPr="003443BA" w:rsidRDefault="002C57B3" w:rsidP="002C57B3">
            <w:pPr>
              <w:ind w:left="-107" w:right="-104"/>
              <w:jc w:val="center"/>
              <w:rPr>
                <w:color w:val="auto"/>
                <w:sz w:val="24"/>
                <w:szCs w:val="24"/>
              </w:rPr>
            </w:pPr>
            <w:r w:rsidRPr="003443BA">
              <w:rPr>
                <w:color w:val="auto"/>
                <w:sz w:val="24"/>
                <w:szCs w:val="24"/>
              </w:rPr>
              <w:t>МКУ "УГХ г.Курчатова"</w:t>
            </w:r>
          </w:p>
        </w:tc>
      </w:tr>
      <w:tr w:rsidR="002C57B3" w:rsidTr="00DF1819"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3443BA" w:rsidRDefault="002C57B3" w:rsidP="002C57B3">
            <w:pPr>
              <w:rPr>
                <w:sz w:val="24"/>
                <w:szCs w:val="24"/>
              </w:rPr>
            </w:pPr>
            <w:r w:rsidRPr="003443BA">
              <w:rPr>
                <w:sz w:val="24"/>
                <w:szCs w:val="24"/>
              </w:rPr>
              <w:t>Обустройство пешеходных переходов</w:t>
            </w:r>
          </w:p>
        </w:tc>
        <w:tc>
          <w:tcPr>
            <w:tcW w:w="26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57B3" w:rsidRPr="003443BA" w:rsidRDefault="002C57B3" w:rsidP="002C57B3">
            <w:pPr>
              <w:jc w:val="center"/>
              <w:rPr>
                <w:sz w:val="24"/>
                <w:szCs w:val="24"/>
              </w:rPr>
            </w:pPr>
            <w:r w:rsidRPr="003443BA">
              <w:rPr>
                <w:color w:val="auto"/>
                <w:sz w:val="24"/>
                <w:szCs w:val="24"/>
              </w:rPr>
              <w:t xml:space="preserve">Муниципальная программа  "Развитие транспортной системы города Курчатова Курской области  и </w:t>
            </w:r>
            <w:r w:rsidRPr="003443BA">
              <w:rPr>
                <w:color w:val="auto"/>
                <w:sz w:val="24"/>
                <w:szCs w:val="24"/>
              </w:rPr>
              <w:lastRenderedPageBreak/>
              <w:t>безо</w:t>
            </w:r>
            <w:r w:rsidRPr="003443BA">
              <w:rPr>
                <w:color w:val="auto"/>
                <w:sz w:val="24"/>
                <w:szCs w:val="24"/>
              </w:rPr>
              <w:softHyphen/>
              <w:t>пасности дорожного движе</w:t>
            </w:r>
            <w:r w:rsidRPr="003443BA">
              <w:rPr>
                <w:color w:val="auto"/>
                <w:sz w:val="24"/>
                <w:szCs w:val="24"/>
              </w:rPr>
              <w:softHyphen/>
              <w:t>ния"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3443BA" w:rsidRDefault="002C57B3" w:rsidP="002C57B3">
            <w:pPr>
              <w:ind w:left="-108" w:right="-108"/>
              <w:jc w:val="both"/>
              <w:rPr>
                <w:sz w:val="24"/>
                <w:szCs w:val="24"/>
              </w:rPr>
            </w:pPr>
            <w:r w:rsidRPr="003443BA">
              <w:rPr>
                <w:sz w:val="24"/>
                <w:szCs w:val="24"/>
              </w:rPr>
              <w:lastRenderedPageBreak/>
              <w:t>Городской бюджет,          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3443BA" w:rsidRDefault="002C57B3" w:rsidP="002C57B3">
            <w:pPr>
              <w:jc w:val="both"/>
              <w:rPr>
                <w:sz w:val="24"/>
                <w:szCs w:val="24"/>
              </w:rPr>
            </w:pPr>
            <w:r w:rsidRPr="003443BA">
              <w:rPr>
                <w:sz w:val="24"/>
                <w:szCs w:val="24"/>
              </w:rPr>
              <w:t>1532,10</w:t>
            </w:r>
          </w:p>
          <w:p w:rsidR="002C57B3" w:rsidRPr="003443BA" w:rsidRDefault="002C57B3" w:rsidP="002C57B3">
            <w:pPr>
              <w:ind w:right="-10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3443BA" w:rsidRDefault="002C57B3" w:rsidP="002C57B3">
            <w:p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szCs w:val="24"/>
                <w:highlight w:val="white"/>
              </w:rPr>
            </w:pPr>
            <w:r w:rsidRPr="00566817">
              <w:rPr>
                <w:color w:val="auto"/>
                <w:sz w:val="24"/>
                <w:szCs w:val="24"/>
                <w:highlight w:val="white"/>
              </w:rPr>
              <w:t>860,019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3443BA" w:rsidRDefault="002C57B3" w:rsidP="002C57B3">
            <w:pPr>
              <w:jc w:val="both"/>
              <w:rPr>
                <w:color w:val="FB290D"/>
                <w:sz w:val="24"/>
                <w:szCs w:val="24"/>
              </w:rPr>
            </w:pPr>
            <w:r w:rsidRPr="00423DC6">
              <w:rPr>
                <w:color w:val="auto"/>
                <w:sz w:val="24"/>
                <w:szCs w:val="24"/>
              </w:rPr>
              <w:t>Выполнены работы по устройству ливневых лотков на пешеходных переходах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B3" w:rsidRPr="003443BA" w:rsidRDefault="002C57B3" w:rsidP="002C57B3">
            <w:pPr>
              <w:ind w:left="-107" w:right="-104"/>
              <w:jc w:val="center"/>
              <w:rPr>
                <w:color w:val="auto"/>
                <w:sz w:val="24"/>
                <w:szCs w:val="24"/>
              </w:rPr>
            </w:pPr>
            <w:r w:rsidRPr="003443BA">
              <w:rPr>
                <w:color w:val="auto"/>
                <w:sz w:val="24"/>
                <w:szCs w:val="24"/>
              </w:rPr>
              <w:t>МКУ "УГХ г.Курчатова"</w:t>
            </w:r>
          </w:p>
        </w:tc>
      </w:tr>
      <w:tr w:rsidR="002C57B3" w:rsidTr="00DF1819"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3443BA" w:rsidRDefault="002C57B3" w:rsidP="002C57B3">
            <w:pPr>
              <w:rPr>
                <w:sz w:val="24"/>
                <w:szCs w:val="24"/>
              </w:rPr>
            </w:pPr>
            <w:r w:rsidRPr="003443BA">
              <w:rPr>
                <w:sz w:val="24"/>
                <w:szCs w:val="24"/>
              </w:rPr>
              <w:t xml:space="preserve">Осуществление транспортных </w:t>
            </w:r>
            <w:r w:rsidRPr="003443BA">
              <w:rPr>
                <w:sz w:val="24"/>
                <w:szCs w:val="24"/>
              </w:rPr>
              <w:lastRenderedPageBreak/>
              <w:t>перевозок для льготной категории населения</w:t>
            </w:r>
          </w:p>
        </w:tc>
        <w:tc>
          <w:tcPr>
            <w:tcW w:w="26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57B3" w:rsidRPr="003443BA" w:rsidRDefault="002C57B3" w:rsidP="002C57B3">
            <w:pPr>
              <w:rPr>
                <w:b/>
                <w:color w:val="FB290D"/>
                <w:sz w:val="24"/>
                <w:szCs w:val="24"/>
                <w:highlight w:val="white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3443BA" w:rsidRDefault="002C57B3" w:rsidP="002C57B3">
            <w:pPr>
              <w:ind w:left="-108" w:right="-108"/>
              <w:jc w:val="both"/>
              <w:rPr>
                <w:sz w:val="24"/>
                <w:szCs w:val="24"/>
              </w:rPr>
            </w:pPr>
            <w:r w:rsidRPr="003443BA">
              <w:rPr>
                <w:sz w:val="24"/>
                <w:szCs w:val="24"/>
              </w:rPr>
              <w:t xml:space="preserve">Городской </w:t>
            </w:r>
            <w:r w:rsidRPr="003443BA">
              <w:rPr>
                <w:sz w:val="24"/>
                <w:szCs w:val="24"/>
              </w:rPr>
              <w:lastRenderedPageBreak/>
              <w:t>бюджет,          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3443BA" w:rsidRDefault="002C57B3" w:rsidP="002C57B3">
            <w:pPr>
              <w:ind w:right="-109"/>
              <w:jc w:val="both"/>
              <w:rPr>
                <w:color w:val="auto"/>
                <w:sz w:val="24"/>
                <w:szCs w:val="24"/>
              </w:rPr>
            </w:pPr>
            <w:r w:rsidRPr="003443BA">
              <w:rPr>
                <w:color w:val="auto"/>
                <w:sz w:val="24"/>
                <w:szCs w:val="24"/>
              </w:rPr>
              <w:lastRenderedPageBreak/>
              <w:t>1393,004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363F1A" w:rsidRDefault="002C57B3" w:rsidP="002C57B3">
            <w:pPr>
              <w:tabs>
                <w:tab w:val="left" w:pos="0"/>
                <w:tab w:val="left" w:pos="385"/>
              </w:tabs>
              <w:ind w:right="-30"/>
              <w:jc w:val="center"/>
              <w:rPr>
                <w:color w:val="FB290D"/>
                <w:sz w:val="24"/>
                <w:szCs w:val="24"/>
                <w:highlight w:val="white"/>
              </w:rPr>
            </w:pPr>
            <w:r w:rsidRPr="00363F1A">
              <w:rPr>
                <w:color w:val="auto"/>
                <w:sz w:val="24"/>
                <w:szCs w:val="24"/>
                <w:highlight w:val="white"/>
              </w:rPr>
              <w:t>1393,004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3443BA" w:rsidRDefault="002C57B3" w:rsidP="002C57B3">
            <w:pPr>
              <w:jc w:val="both"/>
              <w:rPr>
                <w:color w:val="FB290D"/>
                <w:sz w:val="24"/>
                <w:szCs w:val="24"/>
              </w:rPr>
            </w:pPr>
            <w:r w:rsidRPr="00363F1A">
              <w:rPr>
                <w:color w:val="auto"/>
                <w:sz w:val="24"/>
                <w:szCs w:val="24"/>
              </w:rPr>
              <w:t xml:space="preserve">В течение года </w:t>
            </w:r>
            <w:r w:rsidRPr="00363F1A">
              <w:rPr>
                <w:color w:val="auto"/>
                <w:sz w:val="24"/>
                <w:szCs w:val="24"/>
              </w:rPr>
              <w:lastRenderedPageBreak/>
              <w:t>осуществлялась перевозка пассажиров и багажа по регулируемому тарифу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B3" w:rsidRPr="003443BA" w:rsidRDefault="002C57B3" w:rsidP="002C57B3">
            <w:pPr>
              <w:ind w:left="-107" w:right="-104"/>
              <w:jc w:val="center"/>
              <w:rPr>
                <w:color w:val="auto"/>
                <w:sz w:val="24"/>
                <w:szCs w:val="24"/>
              </w:rPr>
            </w:pPr>
            <w:r w:rsidRPr="003443BA">
              <w:rPr>
                <w:color w:val="auto"/>
                <w:sz w:val="24"/>
                <w:szCs w:val="24"/>
              </w:rPr>
              <w:lastRenderedPageBreak/>
              <w:t xml:space="preserve">МКУ "УГХ </w:t>
            </w:r>
            <w:r w:rsidRPr="003443BA">
              <w:rPr>
                <w:color w:val="auto"/>
                <w:sz w:val="24"/>
                <w:szCs w:val="24"/>
              </w:rPr>
              <w:lastRenderedPageBreak/>
              <w:t>г.Курчатова"</w:t>
            </w:r>
          </w:p>
        </w:tc>
      </w:tr>
      <w:tr w:rsidR="002C57B3" w:rsidTr="00DF1819"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3443BA" w:rsidRDefault="00750C1A" w:rsidP="002C57B3">
            <w:pPr>
              <w:rPr>
                <w:sz w:val="24"/>
                <w:szCs w:val="24"/>
              </w:rPr>
            </w:pPr>
            <w:r w:rsidRPr="003443BA">
              <w:rPr>
                <w:sz w:val="24"/>
                <w:szCs w:val="24"/>
              </w:rPr>
              <w:t>Разработка ПСД на строительство дорог в южном жилом микрорайоне (ул.Троицкая и ул. 75-летия Победы, ул.В</w:t>
            </w:r>
            <w:r>
              <w:rPr>
                <w:sz w:val="24"/>
                <w:szCs w:val="24"/>
              </w:rPr>
              <w:t>оинов</w:t>
            </w:r>
            <w:r w:rsidRPr="003443BA">
              <w:rPr>
                <w:sz w:val="24"/>
                <w:szCs w:val="24"/>
              </w:rPr>
              <w:t xml:space="preserve"> Интернационалистов, ул.Парковая)</w:t>
            </w:r>
          </w:p>
        </w:tc>
        <w:tc>
          <w:tcPr>
            <w:tcW w:w="26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B3" w:rsidRPr="003443BA" w:rsidRDefault="002C57B3" w:rsidP="002C57B3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3443BA" w:rsidRDefault="002C57B3" w:rsidP="002C57B3">
            <w:pPr>
              <w:tabs>
                <w:tab w:val="left" w:pos="1593"/>
              </w:tabs>
              <w:ind w:left="-108" w:right="-108"/>
              <w:jc w:val="both"/>
              <w:rPr>
                <w:sz w:val="24"/>
                <w:szCs w:val="24"/>
              </w:rPr>
            </w:pPr>
            <w:r w:rsidRPr="003443BA">
              <w:rPr>
                <w:sz w:val="24"/>
                <w:szCs w:val="24"/>
              </w:rPr>
              <w:t xml:space="preserve">Внебюджетные средства, </w:t>
            </w:r>
          </w:p>
          <w:p w:rsidR="002C57B3" w:rsidRPr="003443BA" w:rsidRDefault="002C57B3" w:rsidP="002C57B3">
            <w:pPr>
              <w:ind w:left="-108" w:right="-108"/>
              <w:rPr>
                <w:sz w:val="24"/>
                <w:szCs w:val="24"/>
              </w:rPr>
            </w:pPr>
            <w:r w:rsidRPr="003443BA">
              <w:rPr>
                <w:sz w:val="24"/>
                <w:szCs w:val="24"/>
              </w:rPr>
              <w:t>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3443BA" w:rsidRDefault="002C57B3" w:rsidP="002C57B3">
            <w:pPr>
              <w:ind w:right="-109"/>
              <w:jc w:val="both"/>
              <w:rPr>
                <w:color w:val="auto"/>
                <w:sz w:val="24"/>
                <w:szCs w:val="24"/>
              </w:rPr>
            </w:pPr>
            <w:r w:rsidRPr="003443BA">
              <w:rPr>
                <w:color w:val="auto"/>
                <w:sz w:val="24"/>
                <w:szCs w:val="24"/>
              </w:rPr>
              <w:t>5225,976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3443BA" w:rsidRDefault="002C57B3" w:rsidP="002C57B3">
            <w:pPr>
              <w:tabs>
                <w:tab w:val="left" w:pos="385"/>
              </w:tabs>
              <w:ind w:left="-94" w:right="-30"/>
              <w:jc w:val="center"/>
              <w:rPr>
                <w:color w:val="FB290D"/>
                <w:sz w:val="24"/>
                <w:szCs w:val="24"/>
                <w:highlight w:val="white"/>
              </w:rPr>
            </w:pPr>
            <w:r w:rsidRPr="000F1854">
              <w:rPr>
                <w:color w:val="auto"/>
                <w:sz w:val="24"/>
                <w:szCs w:val="24"/>
                <w:highlight w:val="white"/>
              </w:rPr>
              <w:t>1103,963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3443BA" w:rsidRDefault="002C57B3" w:rsidP="002C57B3">
            <w:pPr>
              <w:rPr>
                <w:sz w:val="24"/>
                <w:szCs w:val="24"/>
              </w:rPr>
            </w:pPr>
            <w:r w:rsidRPr="00B9398E">
              <w:rPr>
                <w:sz w:val="24"/>
                <w:szCs w:val="24"/>
              </w:rPr>
              <w:t>Разработана ПСД на объект строительства и получено положительное заключение государственной экспертизы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B3" w:rsidRPr="003443BA" w:rsidRDefault="002C57B3" w:rsidP="002C57B3">
            <w:pPr>
              <w:ind w:left="-107" w:right="-104"/>
              <w:jc w:val="center"/>
              <w:rPr>
                <w:color w:val="auto"/>
                <w:sz w:val="24"/>
                <w:szCs w:val="24"/>
              </w:rPr>
            </w:pPr>
            <w:r w:rsidRPr="003443BA">
              <w:rPr>
                <w:color w:val="auto"/>
                <w:sz w:val="24"/>
                <w:szCs w:val="24"/>
              </w:rPr>
              <w:t>МКУ "УГХ г.Курчатова"</w:t>
            </w:r>
          </w:p>
        </w:tc>
      </w:tr>
      <w:tr w:rsidR="002C57B3" w:rsidTr="00DF1819">
        <w:tc>
          <w:tcPr>
            <w:tcW w:w="148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3443BA" w:rsidRDefault="002C57B3" w:rsidP="002C57B3">
            <w:pPr>
              <w:tabs>
                <w:tab w:val="left" w:pos="0"/>
                <w:tab w:val="left" w:pos="385"/>
              </w:tabs>
              <w:jc w:val="center"/>
              <w:rPr>
                <w:b/>
                <w:sz w:val="24"/>
                <w:szCs w:val="24"/>
                <w:highlight w:val="white"/>
              </w:rPr>
            </w:pPr>
            <w:r w:rsidRPr="003443BA">
              <w:rPr>
                <w:b/>
                <w:sz w:val="24"/>
                <w:szCs w:val="24"/>
              </w:rPr>
              <w:t>Экология</w:t>
            </w:r>
          </w:p>
        </w:tc>
      </w:tr>
      <w:tr w:rsidR="002C57B3" w:rsidTr="00DF1819"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3443BA" w:rsidRDefault="002C57B3" w:rsidP="002C57B3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szCs w:val="24"/>
                <w:highlight w:val="white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pStyle w:val="Default"/>
            </w:pPr>
            <w:r w:rsidRPr="00967488">
              <w:t>Оборудование и ремонт 18 контейнерных площадок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5D7BCE" w:rsidRDefault="002C57B3" w:rsidP="002C57B3">
            <w:pPr>
              <w:pStyle w:val="ConsPlusNormal"/>
              <w:ind w:right="32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7BCE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Муниципальная программа "Обеспечение доступным и комфортным жильем и коммунальными услугами граждан в городе Курчатове Курской области"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5D7BCE" w:rsidRDefault="002C57B3" w:rsidP="002C57B3">
            <w:pPr>
              <w:jc w:val="both"/>
              <w:rPr>
                <w:color w:val="auto"/>
                <w:sz w:val="24"/>
                <w:szCs w:val="24"/>
              </w:rPr>
            </w:pPr>
            <w:r w:rsidRPr="005D7BCE">
              <w:rPr>
                <w:color w:val="auto"/>
                <w:sz w:val="24"/>
                <w:szCs w:val="24"/>
              </w:rPr>
              <w:t>Городской бюджет,          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5D7BCE" w:rsidRDefault="002C57B3" w:rsidP="002C57B3">
            <w:pPr>
              <w:pStyle w:val="Default"/>
              <w:ind w:right="-109"/>
              <w:jc w:val="both"/>
              <w:rPr>
                <w:color w:val="auto"/>
                <w:szCs w:val="24"/>
              </w:rPr>
            </w:pPr>
            <w:r w:rsidRPr="005D7BCE">
              <w:rPr>
                <w:color w:val="auto"/>
                <w:szCs w:val="24"/>
              </w:rPr>
              <w:t>3379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9F73B4" w:rsidRDefault="002C57B3" w:rsidP="002C57B3">
            <w:pPr>
              <w:tabs>
                <w:tab w:val="left" w:pos="0"/>
                <w:tab w:val="left" w:pos="301"/>
                <w:tab w:val="left" w:pos="385"/>
                <w:tab w:val="center" w:pos="459"/>
              </w:tabs>
              <w:ind w:right="-30"/>
              <w:rPr>
                <w:color w:val="auto"/>
                <w:sz w:val="24"/>
                <w:szCs w:val="24"/>
                <w:highlight w:val="white"/>
              </w:rPr>
            </w:pPr>
            <w:r w:rsidRPr="009F73B4">
              <w:rPr>
                <w:color w:val="auto"/>
                <w:sz w:val="24"/>
                <w:szCs w:val="24"/>
                <w:highlight w:val="white"/>
              </w:rPr>
              <w:t>2733,563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9F73B4" w:rsidRDefault="002C57B3" w:rsidP="002C57B3">
            <w:pPr>
              <w:tabs>
                <w:tab w:val="left" w:pos="227"/>
                <w:tab w:val="left" w:pos="567"/>
              </w:tabs>
              <w:jc w:val="both"/>
              <w:rPr>
                <w:color w:val="auto"/>
                <w:sz w:val="24"/>
                <w:szCs w:val="24"/>
              </w:rPr>
            </w:pPr>
            <w:r w:rsidRPr="009F73B4">
              <w:rPr>
                <w:color w:val="auto"/>
                <w:sz w:val="24"/>
                <w:szCs w:val="24"/>
              </w:rPr>
              <w:t xml:space="preserve">Обустроено 18 ед. контейнерных площадок для накопления твердых коммунальных отходов с учетом размещения контейнера для раздельного сбора ТКО, расположенных на прилегающей территории к многоквартирным домам по адресам: </w:t>
            </w:r>
          </w:p>
          <w:p w:rsidR="002C57B3" w:rsidRPr="009F73B4" w:rsidRDefault="002C57B3" w:rsidP="002C57B3">
            <w:pPr>
              <w:tabs>
                <w:tab w:val="left" w:pos="227"/>
                <w:tab w:val="left" w:pos="567"/>
              </w:tabs>
              <w:jc w:val="both"/>
              <w:rPr>
                <w:color w:val="auto"/>
                <w:sz w:val="24"/>
                <w:szCs w:val="24"/>
              </w:rPr>
            </w:pPr>
            <w:r w:rsidRPr="009F73B4">
              <w:rPr>
                <w:color w:val="auto"/>
                <w:sz w:val="24"/>
                <w:szCs w:val="24"/>
              </w:rPr>
              <w:t xml:space="preserve">-ул.Молодежная, д.3,8,12, </w:t>
            </w:r>
          </w:p>
          <w:p w:rsidR="002C57B3" w:rsidRPr="009F73B4" w:rsidRDefault="002C57B3" w:rsidP="002C57B3">
            <w:pPr>
              <w:tabs>
                <w:tab w:val="left" w:pos="227"/>
                <w:tab w:val="left" w:pos="567"/>
              </w:tabs>
              <w:jc w:val="both"/>
              <w:rPr>
                <w:color w:val="auto"/>
                <w:sz w:val="24"/>
                <w:szCs w:val="24"/>
              </w:rPr>
            </w:pPr>
            <w:r w:rsidRPr="009F73B4">
              <w:rPr>
                <w:color w:val="auto"/>
                <w:sz w:val="24"/>
                <w:szCs w:val="24"/>
              </w:rPr>
              <w:t>-пр.Коммунистический, д.1,3,11,12,17,19,33,</w:t>
            </w:r>
          </w:p>
          <w:p w:rsidR="002C57B3" w:rsidRPr="009F73B4" w:rsidRDefault="002C57B3" w:rsidP="002C57B3">
            <w:pPr>
              <w:tabs>
                <w:tab w:val="left" w:pos="227"/>
                <w:tab w:val="left" w:pos="567"/>
              </w:tabs>
              <w:jc w:val="both"/>
              <w:rPr>
                <w:color w:val="auto"/>
                <w:sz w:val="24"/>
                <w:szCs w:val="24"/>
              </w:rPr>
            </w:pPr>
            <w:r w:rsidRPr="009F73B4">
              <w:rPr>
                <w:color w:val="auto"/>
                <w:sz w:val="24"/>
                <w:szCs w:val="24"/>
              </w:rPr>
              <w:lastRenderedPageBreak/>
              <w:t>-ул. Космонавтов, д.2,20,28</w:t>
            </w:r>
          </w:p>
          <w:p w:rsidR="002C57B3" w:rsidRPr="009F73B4" w:rsidRDefault="002C57B3" w:rsidP="002C57B3">
            <w:pPr>
              <w:tabs>
                <w:tab w:val="left" w:pos="227"/>
                <w:tab w:val="left" w:pos="567"/>
              </w:tabs>
              <w:jc w:val="both"/>
              <w:rPr>
                <w:color w:val="auto"/>
                <w:sz w:val="24"/>
                <w:szCs w:val="24"/>
              </w:rPr>
            </w:pPr>
            <w:r w:rsidRPr="009F73B4">
              <w:rPr>
                <w:color w:val="auto"/>
                <w:sz w:val="24"/>
                <w:szCs w:val="24"/>
              </w:rPr>
              <w:t>-ул.Пионерская, д.3,</w:t>
            </w:r>
          </w:p>
          <w:p w:rsidR="002C57B3" w:rsidRPr="009F73B4" w:rsidRDefault="002C57B3" w:rsidP="002C57B3">
            <w:pPr>
              <w:tabs>
                <w:tab w:val="left" w:pos="227"/>
                <w:tab w:val="left" w:pos="567"/>
              </w:tabs>
              <w:jc w:val="both"/>
              <w:rPr>
                <w:color w:val="auto"/>
                <w:sz w:val="24"/>
                <w:szCs w:val="24"/>
              </w:rPr>
            </w:pPr>
            <w:r w:rsidRPr="009F73B4">
              <w:rPr>
                <w:color w:val="auto"/>
                <w:sz w:val="24"/>
                <w:szCs w:val="24"/>
              </w:rPr>
              <w:t>-ул.Садовая,д. 51/3</w:t>
            </w:r>
          </w:p>
          <w:p w:rsidR="002C57B3" w:rsidRPr="009F73B4" w:rsidRDefault="002C57B3" w:rsidP="002C57B3">
            <w:pPr>
              <w:tabs>
                <w:tab w:val="left" w:pos="227"/>
                <w:tab w:val="left" w:pos="567"/>
              </w:tabs>
              <w:jc w:val="both"/>
              <w:rPr>
                <w:rStyle w:val="295pt1"/>
                <w:color w:val="auto"/>
                <w:sz w:val="24"/>
                <w:szCs w:val="24"/>
                <w:highlight w:val="none"/>
              </w:rPr>
            </w:pPr>
            <w:r w:rsidRPr="009F73B4">
              <w:rPr>
                <w:color w:val="auto"/>
                <w:sz w:val="24"/>
                <w:szCs w:val="24"/>
              </w:rPr>
              <w:t>-ул.Южная,ул.Луговая, ул.Широкая.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B3" w:rsidRPr="009F73B4" w:rsidRDefault="002C57B3" w:rsidP="002C57B3">
            <w:pPr>
              <w:ind w:left="-107" w:right="-131"/>
              <w:jc w:val="center"/>
              <w:rPr>
                <w:color w:val="auto"/>
                <w:sz w:val="24"/>
                <w:szCs w:val="24"/>
              </w:rPr>
            </w:pPr>
            <w:r w:rsidRPr="009F73B4">
              <w:rPr>
                <w:color w:val="auto"/>
                <w:sz w:val="24"/>
                <w:szCs w:val="24"/>
              </w:rPr>
              <w:lastRenderedPageBreak/>
              <w:t>МКУ "УГХ г.Курчатова"</w:t>
            </w:r>
          </w:p>
        </w:tc>
      </w:tr>
      <w:tr w:rsidR="002C57B3" w:rsidTr="00DF1819"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pStyle w:val="Default"/>
            </w:pPr>
            <w:r>
              <w:t>Ликвидации объекта накопленного вреда окружающей среде "Городская свалка мусора"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pStyle w:val="ConsPlusNormal"/>
              <w:ind w:right="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приятий в рамках фе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дерального проекта "Чистая страна"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jc w:val="both"/>
              <w:rPr>
                <w:color w:val="FB290D"/>
                <w:sz w:val="24"/>
              </w:rPr>
            </w:pPr>
            <w:r w:rsidRPr="00F92065">
              <w:rPr>
                <w:color w:val="auto"/>
                <w:sz w:val="24"/>
              </w:rPr>
              <w:t>Городской бюджет,          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E06876" w:rsidRDefault="002C57B3" w:rsidP="002C57B3">
            <w:pPr>
              <w:pStyle w:val="Default"/>
              <w:ind w:left="-107" w:right="-109"/>
              <w:jc w:val="center"/>
              <w:rPr>
                <w:color w:val="FB290D"/>
                <w:sz w:val="22"/>
                <w:szCs w:val="22"/>
              </w:rPr>
            </w:pPr>
            <w:r w:rsidRPr="00E06876">
              <w:rPr>
                <w:sz w:val="22"/>
                <w:szCs w:val="22"/>
              </w:rPr>
              <w:t>70239,914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E06876" w:rsidRDefault="002C57B3" w:rsidP="002C57B3">
            <w:pPr>
              <w:tabs>
                <w:tab w:val="left" w:pos="-94"/>
                <w:tab w:val="left" w:pos="301"/>
                <w:tab w:val="left" w:pos="385"/>
                <w:tab w:val="center" w:pos="459"/>
              </w:tabs>
              <w:ind w:left="-94" w:right="-172"/>
              <w:rPr>
                <w:color w:val="FB290D"/>
                <w:sz w:val="22"/>
                <w:szCs w:val="22"/>
                <w:highlight w:val="white"/>
              </w:rPr>
            </w:pPr>
            <w:r w:rsidRPr="00E06876">
              <w:rPr>
                <w:rStyle w:val="295pt1"/>
                <w:sz w:val="22"/>
                <w:szCs w:val="22"/>
                <w:highlight w:val="none"/>
              </w:rPr>
              <w:t>151760,705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4E115C" w:rsidRDefault="002C57B3" w:rsidP="002C57B3">
            <w:pPr>
              <w:jc w:val="both"/>
              <w:rPr>
                <w:rStyle w:val="295pt1"/>
                <w:sz w:val="24"/>
                <w:szCs w:val="24"/>
                <w:highlight w:val="none"/>
              </w:rPr>
            </w:pPr>
            <w:r w:rsidRPr="004E115C">
              <w:rPr>
                <w:sz w:val="24"/>
                <w:szCs w:val="24"/>
              </w:rPr>
              <w:t xml:space="preserve">В 2023 году начато </w:t>
            </w:r>
            <w:r>
              <w:rPr>
                <w:sz w:val="24"/>
                <w:szCs w:val="24"/>
              </w:rPr>
              <w:t>п</w:t>
            </w:r>
            <w:r w:rsidRPr="004E115C">
              <w:rPr>
                <w:sz w:val="24"/>
                <w:szCs w:val="24"/>
              </w:rPr>
              <w:t>роведение 1-го этапа работ по ликвидации объекта накопленного вреда окружающей среде "Городская свалка мусора, расположенная в промышленной зоне г. Курчатова Курская область" в рамках реализации регионального проекта "Чистая страна".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B3" w:rsidRDefault="002C57B3" w:rsidP="002C57B3">
            <w:pPr>
              <w:ind w:left="-107" w:right="-131"/>
              <w:jc w:val="center"/>
              <w:rPr>
                <w:color w:val="FB290D"/>
                <w:sz w:val="24"/>
              </w:rPr>
            </w:pPr>
            <w:r w:rsidRPr="003D5D1D">
              <w:rPr>
                <w:color w:val="auto"/>
                <w:sz w:val="24"/>
              </w:rPr>
              <w:t>МКУ "УГХ г.Курчатова"</w:t>
            </w:r>
          </w:p>
        </w:tc>
      </w:tr>
      <w:tr w:rsidR="002C57B3" w:rsidTr="00DF1819"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pStyle w:val="Default"/>
              <w:jc w:val="both"/>
              <w:rPr>
                <w:color w:val="FB290D"/>
              </w:rPr>
            </w:pPr>
            <w:r>
              <w:t>Организация проведения экологических акций на территории муниципального образования "Город Курчатов"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pStyle w:val="ConsPlusNormal"/>
              <w:ind w:right="-110"/>
              <w:jc w:val="both"/>
              <w:rPr>
                <w:rFonts w:ascii="Times New Roman" w:hAnsi="Times New Roman"/>
                <w:color w:val="FB290D"/>
                <w:sz w:val="24"/>
              </w:rPr>
            </w:pPr>
          </w:p>
        </w:tc>
        <w:tc>
          <w:tcPr>
            <w:tcW w:w="65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1E2100" w:rsidRDefault="002C57B3" w:rsidP="002C57B3">
            <w:pPr>
              <w:tabs>
                <w:tab w:val="left" w:pos="5157"/>
              </w:tabs>
              <w:jc w:val="both"/>
              <w:rPr>
                <w:sz w:val="24"/>
                <w:szCs w:val="24"/>
              </w:rPr>
            </w:pPr>
            <w:r w:rsidRPr="001E2100">
              <w:rPr>
                <w:sz w:val="24"/>
                <w:szCs w:val="24"/>
              </w:rPr>
              <w:t xml:space="preserve">В 2023 году проводились акции: </w:t>
            </w:r>
            <w:proofErr w:type="gramStart"/>
            <w:r w:rsidRPr="001E2100">
              <w:rPr>
                <w:sz w:val="24"/>
                <w:szCs w:val="24"/>
              </w:rPr>
              <w:t xml:space="preserve">«Сад памяти» принимали участие воспитанники и сотрудники дошкольных образовательных учреждений, «Чистый двор» и «Покормите птиц зимой», Всероссийская акция «Лес Победы», акция по сбору макулатуры «БумБатл», Акция «Клумба победы», в ходе которой приняли участие - коллектив АНО «Добрыня» и ребята из волонтерского отряда «Мы», акция «Зеленая весна - 2023» в рамках объявленного неправительственным экологическим фондом им. В.И. Вернадского ежегодного </w:t>
            </w:r>
            <w:r w:rsidRPr="001E2100">
              <w:rPr>
                <w:sz w:val="24"/>
                <w:szCs w:val="24"/>
              </w:rPr>
              <w:lastRenderedPageBreak/>
              <w:t>экологического субботника приняли</w:t>
            </w:r>
            <w:proofErr w:type="gramEnd"/>
            <w:r w:rsidRPr="001E2100">
              <w:rPr>
                <w:sz w:val="24"/>
                <w:szCs w:val="24"/>
              </w:rPr>
              <w:t xml:space="preserve"> </w:t>
            </w:r>
            <w:r w:rsidR="00750C1A" w:rsidRPr="001E2100">
              <w:rPr>
                <w:sz w:val="24"/>
                <w:szCs w:val="24"/>
              </w:rPr>
              <w:t>участие не менее 300 человек,  активно принимали участие представители подразделений и цехов Курской АЭС, АО «НИКИМТ -Атомстрой» - Дирекция на Курской АЭС, ОП Дирекция на объектах Курской АЭС-2, Управление механизации и транспорта, ООО «Трест Ро</w:t>
            </w:r>
            <w:r w:rsidR="00750C1A">
              <w:rPr>
                <w:sz w:val="24"/>
                <w:szCs w:val="24"/>
              </w:rPr>
              <w:t>с</w:t>
            </w:r>
            <w:r w:rsidR="00750C1A" w:rsidRPr="001E2100">
              <w:rPr>
                <w:sz w:val="24"/>
                <w:szCs w:val="24"/>
              </w:rPr>
              <w:t xml:space="preserve">СЭМ», представители организации «Вторсырьё», команда «ЭКО-поколение» и жители города. </w:t>
            </w:r>
            <w:r w:rsidRPr="001E2100">
              <w:rPr>
                <w:sz w:val="24"/>
                <w:szCs w:val="24"/>
              </w:rPr>
              <w:t xml:space="preserve">На территории города региональный оператор «Экопол»  поддержал акцию «Елки – в переработку» для переработки новогодних елок на подстилку для животных. </w:t>
            </w:r>
          </w:p>
          <w:p w:rsidR="002C57B3" w:rsidRPr="006B1C0D" w:rsidRDefault="002C57B3" w:rsidP="002C57B3">
            <w:pPr>
              <w:tabs>
                <w:tab w:val="left" w:pos="5157"/>
              </w:tabs>
              <w:jc w:val="both"/>
              <w:rPr>
                <w:sz w:val="24"/>
                <w:szCs w:val="24"/>
              </w:rPr>
            </w:pPr>
            <w:r w:rsidRPr="001E2100">
              <w:rPr>
                <w:sz w:val="24"/>
                <w:szCs w:val="24"/>
              </w:rPr>
              <w:t>Проводились мероприятия в рамках Всероссийской акции по очистке от мусора берегов водных объектов «Вода России» в течение 2023 года.  В работах по уборке территории в рамках весенне-осенних мероприятий принимали участие образовательные учреждения,  МКП «Благоустройство», управляющие компании, сотрудники администрации города, депутаты Курчатовской городской думы, представители общественности, товарищества собственников жилья,  десятки предприятий, учреждений, а также инициативные группы граждан, Ветераны Курского филиала МООВК «Росэнергоатом», представители коллективов Курского филиала АО «Концерн Росэнергоатом», субподрядные организации Курской АЭС-2, а также волонтеры команды экологического движения «ЭКО- Поколение».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B3" w:rsidRDefault="002C57B3" w:rsidP="002C57B3">
            <w:pPr>
              <w:ind w:left="-107" w:right="-131"/>
              <w:jc w:val="center"/>
              <w:rPr>
                <w:color w:val="FB290D"/>
                <w:sz w:val="24"/>
              </w:rPr>
            </w:pPr>
            <w:r w:rsidRPr="00B43391">
              <w:rPr>
                <w:color w:val="auto"/>
                <w:sz w:val="24"/>
              </w:rPr>
              <w:lastRenderedPageBreak/>
              <w:t>МКУ "УГХ г.Курчатова"</w:t>
            </w:r>
          </w:p>
        </w:tc>
      </w:tr>
      <w:tr w:rsidR="002C57B3" w:rsidTr="00DF1819"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pStyle w:val="Default"/>
              <w:jc w:val="both"/>
            </w:pPr>
            <w:r>
              <w:t xml:space="preserve">Разработка ПСД для проведения реконструкции </w:t>
            </w:r>
            <w:r>
              <w:lastRenderedPageBreak/>
              <w:t xml:space="preserve">очистных сооружений города Курчатова 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pStyle w:val="ConsPlusNormal"/>
              <w:ind w:right="-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Программа меро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приятий соци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ально 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экономи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ческого и инфра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структурного раз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вития МО "Город Курчатов" на 2023 год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Городской бюджет,          </w:t>
            </w:r>
            <w:r>
              <w:rPr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pStyle w:val="Default"/>
              <w:ind w:left="-107" w:right="-109"/>
              <w:jc w:val="center"/>
            </w:pPr>
            <w:r>
              <w:lastRenderedPageBreak/>
              <w:t>14000,0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244F69" w:rsidRDefault="002C57B3" w:rsidP="002C57B3">
            <w:pPr>
              <w:tabs>
                <w:tab w:val="left" w:pos="0"/>
                <w:tab w:val="left" w:pos="385"/>
              </w:tabs>
              <w:jc w:val="center"/>
              <w:rPr>
                <w:color w:val="auto"/>
                <w:sz w:val="24"/>
                <w:szCs w:val="24"/>
                <w:highlight w:val="white"/>
              </w:rPr>
            </w:pPr>
            <w:r w:rsidRPr="00244F69">
              <w:rPr>
                <w:color w:val="auto"/>
                <w:sz w:val="24"/>
                <w:szCs w:val="24"/>
                <w:highlight w:val="white"/>
              </w:rPr>
              <w:t>11947,0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244F69" w:rsidRDefault="002C57B3" w:rsidP="002C57B3">
            <w:pPr>
              <w:ind w:left="-107" w:right="-108"/>
              <w:jc w:val="center"/>
              <w:rPr>
                <w:color w:val="auto"/>
                <w:sz w:val="24"/>
                <w:szCs w:val="24"/>
              </w:rPr>
            </w:pPr>
            <w:r w:rsidRPr="00244F69">
              <w:rPr>
                <w:color w:val="auto"/>
                <w:sz w:val="24"/>
                <w:szCs w:val="24"/>
              </w:rPr>
              <w:t xml:space="preserve">Между МУП "ГТС" и ООО Трафика-Инжиниринг" г. </w:t>
            </w:r>
            <w:r w:rsidRPr="00244F69">
              <w:rPr>
                <w:color w:val="auto"/>
                <w:sz w:val="24"/>
                <w:szCs w:val="24"/>
              </w:rPr>
              <w:lastRenderedPageBreak/>
              <w:t>Самара заключен контракт был на выполнение работ "Разработка проектно-сметной документации объекта "Реконструкция очистных сооружений канализации города Курчатова Курской области" и прохождение государственной экспертизы ПСД. В 2023 году разработана проетно-сметная документация и направлена на прохождение государственной экспертизы.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B3" w:rsidRPr="00244F69" w:rsidRDefault="002C57B3" w:rsidP="002C57B3">
            <w:pPr>
              <w:ind w:left="-107" w:right="-131"/>
              <w:jc w:val="center"/>
              <w:rPr>
                <w:color w:val="auto"/>
                <w:sz w:val="24"/>
                <w:szCs w:val="24"/>
              </w:rPr>
            </w:pPr>
            <w:r w:rsidRPr="00244F69">
              <w:rPr>
                <w:color w:val="auto"/>
                <w:sz w:val="24"/>
                <w:szCs w:val="24"/>
              </w:rPr>
              <w:lastRenderedPageBreak/>
              <w:t>МКУ "УГХ г.Курчатова"</w:t>
            </w:r>
          </w:p>
        </w:tc>
      </w:tr>
      <w:tr w:rsidR="002C57B3" w:rsidTr="00DF1819">
        <w:tc>
          <w:tcPr>
            <w:tcW w:w="148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tabs>
                <w:tab w:val="left" w:pos="0"/>
                <w:tab w:val="left" w:pos="385"/>
              </w:tabs>
              <w:jc w:val="center"/>
              <w:rPr>
                <w:b/>
                <w:sz w:val="24"/>
                <w:highlight w:val="white"/>
              </w:rPr>
            </w:pPr>
            <w:r>
              <w:rPr>
                <w:b/>
                <w:sz w:val="26"/>
              </w:rPr>
              <w:lastRenderedPageBreak/>
              <w:t>Обеспечение безопасности жизнедеятельности населения   города</w:t>
            </w:r>
          </w:p>
        </w:tc>
      </w:tr>
      <w:tr w:rsidR="002C57B3" w:rsidTr="00DF1819"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rPr>
                <w:color w:val="FB290D"/>
                <w:sz w:val="24"/>
              </w:rPr>
            </w:pPr>
            <w:r w:rsidRPr="00FB7576">
              <w:rPr>
                <w:color w:val="auto"/>
                <w:sz w:val="24"/>
              </w:rPr>
              <w:t>Построение автоматизированной системы уличного озвучивания и оповещения</w:t>
            </w:r>
          </w:p>
        </w:tc>
        <w:tc>
          <w:tcPr>
            <w:tcW w:w="26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tabs>
                <w:tab w:val="left" w:pos="0"/>
                <w:tab w:val="left" w:pos="385"/>
              </w:tabs>
              <w:jc w:val="center"/>
              <w:rPr>
                <w:b/>
                <w:color w:val="FB290D"/>
                <w:sz w:val="24"/>
                <w:highlight w:val="white"/>
              </w:rPr>
            </w:pPr>
            <w:r w:rsidRPr="00FB7576">
              <w:rPr>
                <w:color w:val="auto"/>
                <w:sz w:val="24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FB7576">
              <w:rPr>
                <w:color w:val="auto"/>
                <w:sz w:val="24"/>
              </w:rPr>
              <w:lastRenderedPageBreak/>
              <w:t>городе Курчатове Курской области"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FB7576" w:rsidRDefault="002C57B3" w:rsidP="002C57B3">
            <w:pPr>
              <w:jc w:val="both"/>
              <w:rPr>
                <w:color w:val="auto"/>
                <w:sz w:val="24"/>
              </w:rPr>
            </w:pPr>
            <w:r w:rsidRPr="00FB7576">
              <w:rPr>
                <w:color w:val="auto"/>
                <w:sz w:val="24"/>
              </w:rPr>
              <w:lastRenderedPageBreak/>
              <w:t>Городской бюджет,          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FB7576" w:rsidRDefault="002C57B3" w:rsidP="002C57B3">
            <w:pPr>
              <w:pStyle w:val="Default"/>
              <w:ind w:left="-108" w:right="-109"/>
              <w:jc w:val="center"/>
              <w:rPr>
                <w:color w:val="auto"/>
              </w:rPr>
            </w:pPr>
            <w:r w:rsidRPr="00FB7576">
              <w:rPr>
                <w:color w:val="auto"/>
              </w:rPr>
              <w:t>10000,0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tabs>
                <w:tab w:val="left" w:pos="0"/>
                <w:tab w:val="left" w:pos="385"/>
              </w:tabs>
              <w:jc w:val="center"/>
              <w:rPr>
                <w:b/>
                <w:color w:val="FB290D"/>
                <w:sz w:val="24"/>
                <w:highlight w:val="white"/>
              </w:rPr>
            </w:pPr>
            <w:r w:rsidRPr="00534458">
              <w:rPr>
                <w:sz w:val="24"/>
                <w:szCs w:val="28"/>
              </w:rPr>
              <w:t>9999,34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824A15" w:rsidRDefault="002C57B3" w:rsidP="002C57B3">
            <w:pPr>
              <w:autoSpaceDE w:val="0"/>
              <w:autoSpaceDN w:val="0"/>
              <w:adjustRightInd w:val="0"/>
              <w:ind w:left="-46" w:right="-12"/>
              <w:jc w:val="both"/>
              <w:rPr>
                <w:sz w:val="24"/>
                <w:szCs w:val="24"/>
              </w:rPr>
            </w:pPr>
            <w:r w:rsidRPr="00824A15">
              <w:rPr>
                <w:sz w:val="24"/>
                <w:szCs w:val="24"/>
              </w:rPr>
              <w:t>Выполнены работы по построению третьего сегмента автоматизированной системы уличного озвучивания и оповещения г. Курчатова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B3" w:rsidRDefault="002C57B3" w:rsidP="002C57B3">
            <w:pPr>
              <w:jc w:val="center"/>
              <w:rPr>
                <w:color w:val="FB290D"/>
              </w:rPr>
            </w:pPr>
            <w:r w:rsidRPr="001F7362">
              <w:rPr>
                <w:color w:val="auto"/>
                <w:sz w:val="24"/>
              </w:rPr>
              <w:t>МКУ "Управление по делам ГО и ЧС города Курчатова"</w:t>
            </w:r>
          </w:p>
        </w:tc>
      </w:tr>
      <w:tr w:rsidR="002C57B3" w:rsidTr="00DF1819"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rPr>
                <w:color w:val="FB290D"/>
                <w:sz w:val="24"/>
              </w:rPr>
            </w:pPr>
            <w:r w:rsidRPr="006A1F60">
              <w:rPr>
                <w:color w:val="auto"/>
                <w:sz w:val="24"/>
              </w:rPr>
              <w:t>Обеспечение мер пожарной безопасности в городе Курчатове</w:t>
            </w:r>
          </w:p>
        </w:tc>
        <w:tc>
          <w:tcPr>
            <w:tcW w:w="26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/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FB7576" w:rsidRDefault="002C57B3" w:rsidP="002C57B3">
            <w:pPr>
              <w:jc w:val="both"/>
              <w:rPr>
                <w:color w:val="auto"/>
                <w:sz w:val="24"/>
              </w:rPr>
            </w:pPr>
            <w:r w:rsidRPr="00FB7576">
              <w:rPr>
                <w:color w:val="auto"/>
                <w:sz w:val="24"/>
              </w:rPr>
              <w:t>Городской бюджет,          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FB7576" w:rsidRDefault="002C57B3" w:rsidP="002C57B3">
            <w:pPr>
              <w:pStyle w:val="Default"/>
              <w:ind w:left="-108" w:right="-109"/>
              <w:jc w:val="center"/>
              <w:rPr>
                <w:color w:val="auto"/>
              </w:rPr>
            </w:pPr>
            <w:r w:rsidRPr="00FB7576">
              <w:rPr>
                <w:color w:val="auto"/>
              </w:rPr>
              <w:t>15389,966</w:t>
            </w:r>
          </w:p>
          <w:p w:rsidR="002C57B3" w:rsidRPr="00FB7576" w:rsidRDefault="002C57B3" w:rsidP="002C57B3">
            <w:pPr>
              <w:jc w:val="center"/>
              <w:rPr>
                <w:b/>
                <w:color w:val="auto"/>
                <w:sz w:val="18"/>
              </w:rPr>
            </w:pPr>
          </w:p>
          <w:p w:rsidR="002C57B3" w:rsidRPr="00FB7576" w:rsidRDefault="002C57B3" w:rsidP="002C57B3">
            <w:pPr>
              <w:pStyle w:val="Default"/>
              <w:ind w:left="-108" w:right="-109"/>
              <w:jc w:val="center"/>
              <w:rPr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ind w:left="-94" w:right="-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18079,141</w:t>
            </w:r>
          </w:p>
          <w:p w:rsidR="002C57B3" w:rsidRDefault="002C57B3" w:rsidP="002C57B3">
            <w:pPr>
              <w:tabs>
                <w:tab w:val="left" w:pos="0"/>
                <w:tab w:val="left" w:pos="385"/>
              </w:tabs>
              <w:ind w:left="-94" w:right="-172"/>
              <w:jc w:val="center"/>
              <w:rPr>
                <w:b/>
                <w:color w:val="FB290D"/>
                <w:sz w:val="24"/>
                <w:highlight w:val="white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925B14" w:rsidRDefault="002C57B3" w:rsidP="002C57B3">
            <w:pPr>
              <w:autoSpaceDE w:val="0"/>
              <w:autoSpaceDN w:val="0"/>
              <w:adjustRightInd w:val="0"/>
              <w:ind w:left="-46" w:right="-12"/>
              <w:jc w:val="both"/>
              <w:rPr>
                <w:sz w:val="22"/>
                <w:szCs w:val="22"/>
              </w:rPr>
            </w:pPr>
            <w:r w:rsidRPr="00925B14">
              <w:rPr>
                <w:sz w:val="22"/>
                <w:szCs w:val="22"/>
              </w:rPr>
              <w:t xml:space="preserve">Техническое обслуживание и ремонт систем пожарной сигнализации, обеспечение </w:t>
            </w:r>
            <w:r w:rsidRPr="00925B14">
              <w:rPr>
                <w:sz w:val="22"/>
                <w:szCs w:val="22"/>
              </w:rPr>
              <w:lastRenderedPageBreak/>
              <w:t xml:space="preserve">технического сопровождения выведения данных автоматического мониторинга, удаленных от служб приема и обработки сообщений ГУ МЧС по Курской области систем пожарной сигнализации, техническое обслуживание приемо – передающего оборудования, установленного на объектах заказчиков, т/о ПС; мониторинг, перезарядка огнетушителей; обучение по ПТМ; обработка стен огнеупорными материалами, замена стеновых покрытий на путях эвакуации, измерение сопротивления изоляции электрооборудования, приобретение пожарного инвентаря (перчатки, пожарные знаки, извещатели, аккумулятор; мониторинг, автоматическая пожарная сигнализация, ремонт пожарной сигнализации, </w:t>
            </w:r>
            <w:r w:rsidRPr="00925B14">
              <w:rPr>
                <w:sz w:val="22"/>
                <w:szCs w:val="22"/>
              </w:rPr>
              <w:lastRenderedPageBreak/>
              <w:t>перезарядка огнетушителей, приобретение огнетушителей, обучение по программе предэкзаменационной подготовки «Безопасность эксплуатации электроустановок потребителей»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B3" w:rsidRDefault="002C57B3" w:rsidP="002C57B3"/>
        </w:tc>
      </w:tr>
      <w:tr w:rsidR="002C57B3" w:rsidTr="00DF1819"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153BBB" w:rsidRDefault="002C57B3" w:rsidP="002C57B3">
            <w:pPr>
              <w:spacing w:line="200" w:lineRule="atLeast"/>
              <w:rPr>
                <w:color w:val="auto"/>
                <w:sz w:val="24"/>
              </w:rPr>
            </w:pPr>
            <w:r w:rsidRPr="00153BBB">
              <w:rPr>
                <w:color w:val="auto"/>
                <w:sz w:val="24"/>
              </w:rPr>
              <w:t>Усиление социальной профилактики правонарушений среди несовершеннолетних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153BBB" w:rsidRDefault="002C57B3" w:rsidP="002C57B3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53BBB">
              <w:rPr>
                <w:rFonts w:ascii="Times New Roman" w:hAnsi="Times New Roman"/>
                <w:color w:val="auto"/>
                <w:sz w:val="24"/>
              </w:rPr>
              <w:t>Муниципальная программа "Профилактика правонарушений на территории города Курчатова Курской области"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153BBB" w:rsidRDefault="002C57B3" w:rsidP="002C57B3">
            <w:pPr>
              <w:jc w:val="both"/>
              <w:rPr>
                <w:color w:val="auto"/>
                <w:sz w:val="24"/>
              </w:rPr>
            </w:pPr>
            <w:r w:rsidRPr="00153BBB">
              <w:rPr>
                <w:color w:val="auto"/>
                <w:sz w:val="24"/>
              </w:rPr>
              <w:t>Городской бюджет,</w:t>
            </w:r>
          </w:p>
          <w:p w:rsidR="002C57B3" w:rsidRPr="00153BBB" w:rsidRDefault="002C57B3" w:rsidP="002C57B3">
            <w:pPr>
              <w:jc w:val="both"/>
              <w:rPr>
                <w:color w:val="auto"/>
                <w:sz w:val="24"/>
              </w:rPr>
            </w:pPr>
            <w:r w:rsidRPr="00153BBB">
              <w:rPr>
                <w:color w:val="auto"/>
                <w:sz w:val="24"/>
              </w:rPr>
              <w:t>тыс. руб</w:t>
            </w:r>
            <w:r w:rsidRPr="00153BBB">
              <w:rPr>
                <w:color w:val="auto"/>
                <w:sz w:val="16"/>
              </w:rPr>
              <w:t>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pStyle w:val="Default"/>
              <w:jc w:val="both"/>
              <w:rPr>
                <w:color w:val="FB290D"/>
              </w:rPr>
            </w:pPr>
            <w:r w:rsidRPr="00E218E9">
              <w:rPr>
                <w:color w:val="auto"/>
              </w:rPr>
              <w:t>115,0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pStyle w:val="Default"/>
              <w:jc w:val="both"/>
              <w:rPr>
                <w:color w:val="FB290D"/>
              </w:rPr>
            </w:pPr>
            <w:r w:rsidRPr="00E218E9">
              <w:rPr>
                <w:color w:val="auto"/>
              </w:rPr>
              <w:t>115,0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pStyle w:val="ConsPlusNormal"/>
              <w:ind w:left="-106" w:right="-108"/>
              <w:jc w:val="both"/>
              <w:rPr>
                <w:rFonts w:ascii="Times New Roman" w:hAnsi="Times New Roman"/>
                <w:color w:val="FB290D"/>
                <w:sz w:val="24"/>
              </w:rPr>
            </w:pPr>
            <w:r w:rsidRPr="008E0DBE">
              <w:rPr>
                <w:rFonts w:ascii="Times New Roman" w:hAnsi="Times New Roman"/>
                <w:color w:val="auto"/>
                <w:sz w:val="24"/>
              </w:rPr>
              <w:t>Не допущен рост количества преступлений и правонарушений, совершенных несовершеннолетними. Уменьшено  количество  рецидивной преступности среди несовершеннолетних. Своевременно оказана помощь несовершеннолетним и семьям, находящимся в социально опасном положении.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pStyle w:val="af2"/>
              <w:widowControl w:val="0"/>
              <w:spacing w:after="0" w:line="200" w:lineRule="atLeast"/>
              <w:ind w:left="-107" w:right="-131"/>
              <w:jc w:val="center"/>
              <w:rPr>
                <w:color w:val="FB290D"/>
                <w:sz w:val="20"/>
              </w:rPr>
            </w:pPr>
            <w:r w:rsidRPr="00572720">
              <w:rPr>
                <w:color w:val="auto"/>
                <w:sz w:val="20"/>
              </w:rPr>
              <w:t xml:space="preserve">КДНиЗП,  муниципальные  учреждения культуры и образования, МО МВД России "Курчатовский" </w:t>
            </w:r>
          </w:p>
        </w:tc>
      </w:tr>
      <w:tr w:rsidR="002C57B3" w:rsidTr="00DF1819">
        <w:tc>
          <w:tcPr>
            <w:tcW w:w="148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tabs>
                <w:tab w:val="left" w:pos="0"/>
                <w:tab w:val="left" w:pos="385"/>
              </w:tabs>
              <w:jc w:val="center"/>
              <w:rPr>
                <w:b/>
                <w:sz w:val="24"/>
                <w:highlight w:val="white"/>
              </w:rPr>
            </w:pPr>
            <w:r>
              <w:rPr>
                <w:b/>
                <w:sz w:val="28"/>
                <w:u w:val="single"/>
              </w:rPr>
              <w:t>Стратегический приоритет 3. Повышение эффективности рынка труда</w:t>
            </w:r>
          </w:p>
        </w:tc>
      </w:tr>
      <w:tr w:rsidR="002C57B3" w:rsidTr="00DF1819">
        <w:tc>
          <w:tcPr>
            <w:tcW w:w="148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tabs>
                <w:tab w:val="left" w:pos="0"/>
                <w:tab w:val="left" w:pos="385"/>
              </w:tabs>
              <w:jc w:val="center"/>
              <w:rPr>
                <w:b/>
                <w:sz w:val="24"/>
                <w:highlight w:val="white"/>
              </w:rPr>
            </w:pPr>
            <w:r>
              <w:rPr>
                <w:b/>
                <w:sz w:val="26"/>
              </w:rPr>
              <w:t>Уровень жизни населения</w:t>
            </w:r>
          </w:p>
        </w:tc>
      </w:tr>
      <w:tr w:rsidR="002C57B3" w:rsidTr="00DF1819"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3F40B6" w:rsidRDefault="002C57B3" w:rsidP="002C57B3">
            <w:pPr>
              <w:pStyle w:val="Default"/>
              <w:rPr>
                <w:color w:val="auto"/>
              </w:rPr>
            </w:pPr>
            <w:r w:rsidRPr="00BC7A2E">
              <w:rPr>
                <w:bCs/>
                <w:iCs/>
                <w:color w:val="auto"/>
              </w:rPr>
              <w:t xml:space="preserve">Реализация  на территории города Курчатова </w:t>
            </w:r>
            <w:r w:rsidRPr="00BC7A2E">
              <w:rPr>
                <w:bCs/>
                <w:iCs/>
                <w:color w:val="auto"/>
              </w:rPr>
              <w:lastRenderedPageBreak/>
              <w:t>мероприятий по содействию занятости населения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3F40B6" w:rsidRDefault="002C57B3" w:rsidP="002C57B3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F40B6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Государственная программа  </w:t>
            </w:r>
            <w:r w:rsidRPr="003F40B6">
              <w:rPr>
                <w:rFonts w:ascii="Times New Roman" w:hAnsi="Times New Roman"/>
                <w:color w:val="auto"/>
                <w:sz w:val="24"/>
              </w:rPr>
              <w:lastRenderedPageBreak/>
              <w:t>"Содействие занятости населения в Курской области"</w:t>
            </w:r>
          </w:p>
        </w:tc>
        <w:tc>
          <w:tcPr>
            <w:tcW w:w="65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2B0FDE" w:rsidRDefault="002C57B3" w:rsidP="002C57B3">
            <w:pPr>
              <w:pStyle w:val="28"/>
              <w:ind w:firstLine="0"/>
              <w:rPr>
                <w:rFonts w:ascii="Times New Roman" w:hAnsi="Times New Roman"/>
                <w:color w:val="auto"/>
                <w:szCs w:val="24"/>
              </w:rPr>
            </w:pPr>
            <w:r w:rsidRPr="002B0FDE">
              <w:rPr>
                <w:rFonts w:ascii="Times New Roman" w:hAnsi="Times New Roman"/>
                <w:color w:val="auto"/>
                <w:szCs w:val="24"/>
              </w:rPr>
              <w:lastRenderedPageBreak/>
              <w:t xml:space="preserve">В течение 2023 года на территории города Курчатова был реализован комплекс мероприятий по содействию занятости </w:t>
            </w:r>
            <w:r w:rsidRPr="002B0FDE">
              <w:rPr>
                <w:rFonts w:ascii="Times New Roman" w:hAnsi="Times New Roman"/>
                <w:color w:val="auto"/>
                <w:szCs w:val="24"/>
              </w:rPr>
              <w:lastRenderedPageBreak/>
              <w:t xml:space="preserve">населения, предусмотренный государственной программой  Курской области  "Содействие занятости населения в Курской области" утверждённой постановлением от 20.09.2013 №659-па. В 2023 году в </w:t>
            </w:r>
            <w:r w:rsidRPr="00057E63">
              <w:rPr>
                <w:rFonts w:ascii="Times New Roman" w:hAnsi="Times New Roman"/>
                <w:color w:val="auto"/>
                <w:szCs w:val="24"/>
              </w:rPr>
              <w:t>Курчатовск</w:t>
            </w:r>
            <w:r w:rsidRPr="002B0FDE">
              <w:rPr>
                <w:rFonts w:ascii="Times New Roman" w:hAnsi="Times New Roman"/>
                <w:color w:val="auto"/>
                <w:szCs w:val="24"/>
              </w:rPr>
              <w:t>ий</w:t>
            </w:r>
            <w:r w:rsidRPr="00057E63">
              <w:rPr>
                <w:rFonts w:ascii="Times New Roman" w:hAnsi="Times New Roman"/>
                <w:color w:val="auto"/>
                <w:szCs w:val="24"/>
              </w:rPr>
              <w:t xml:space="preserve"> отдел</w:t>
            </w:r>
            <w:r w:rsidRPr="002B0FDE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  <w:r w:rsidRPr="00057E63">
              <w:rPr>
                <w:rFonts w:ascii="Times New Roman" w:hAnsi="Times New Roman"/>
                <w:color w:val="auto"/>
                <w:szCs w:val="24"/>
              </w:rPr>
              <w:t>Межрайонного кадрового центра</w:t>
            </w:r>
            <w:r w:rsidRPr="002B0FDE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  <w:r w:rsidRPr="00057E63">
              <w:rPr>
                <w:rFonts w:ascii="Times New Roman" w:hAnsi="Times New Roman"/>
                <w:color w:val="auto"/>
                <w:szCs w:val="24"/>
              </w:rPr>
              <w:t>занятости населения «Льговский»</w:t>
            </w:r>
            <w:r w:rsidRPr="002B0FDE">
              <w:rPr>
                <w:rFonts w:ascii="Times New Roman" w:hAnsi="Times New Roman"/>
                <w:color w:val="auto"/>
                <w:szCs w:val="24"/>
              </w:rPr>
              <w:t xml:space="preserve"> за предоставлением государственных услуг в области содействия занятости населения обратилось 309 городских жителя, Из числа обратившихся в службу занятости статус безработного получили 55 человек. В течение 2023 года работодателями города Курчатова заявлялись свободные вакансии. Так на 01.01.2024 года число вакансий составило 801 единицу. По-прежнему, в структуре вакансий города Курчатова доминируют рабочие специальности. В 2023 году при содействии службы занятости были трудоустроены 208 городских жителя. В течение 2023 года профориентационные услуги оказаны 587 гражданам города. К профессиональному обучению приступили 33 безработных городских жителя. В рамках профессионального обучения женщин, находящихся в отпуске по уходу за детьми до трех лет в течение 2023 года были обучены 3 женщины города Курчатова. Услуги по социальной адаптации за 2023 год получили 35 городских жителей. В рамках государственной программы по содействию занятости граждан, испытывающих трудности в поиске работы было трудоустроено 6 человек. В оплачиваемых общественных работах участвовало 52 человека. Услуги по психологической поддержке были оказаны 34 городским жителям.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057E63" w:rsidRDefault="002C57B3" w:rsidP="002C57B3">
            <w:pPr>
              <w:spacing w:before="100" w:beforeAutospacing="1"/>
              <w:ind w:left="-99" w:right="-101"/>
              <w:rPr>
                <w:color w:val="auto"/>
                <w:sz w:val="24"/>
                <w:szCs w:val="24"/>
              </w:rPr>
            </w:pPr>
            <w:r w:rsidRPr="00057E63">
              <w:rPr>
                <w:color w:val="auto"/>
                <w:sz w:val="24"/>
                <w:szCs w:val="24"/>
              </w:rPr>
              <w:lastRenderedPageBreak/>
              <w:t xml:space="preserve">Курчатовский отдел </w:t>
            </w:r>
            <w:r w:rsidRPr="00057E63">
              <w:rPr>
                <w:color w:val="auto"/>
                <w:sz w:val="24"/>
                <w:szCs w:val="24"/>
              </w:rPr>
              <w:lastRenderedPageBreak/>
              <w:t>Межрайонного кадрового центра занятости населения «Льговский»</w:t>
            </w:r>
          </w:p>
        </w:tc>
      </w:tr>
      <w:tr w:rsidR="002C57B3" w:rsidTr="00DF1819"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1D1FCE" w:rsidRDefault="002C57B3" w:rsidP="002C57B3">
            <w:pPr>
              <w:rPr>
                <w:bCs/>
                <w:color w:val="auto"/>
                <w:sz w:val="24"/>
                <w:szCs w:val="24"/>
              </w:rPr>
            </w:pPr>
            <w:r w:rsidRPr="001D1FCE">
              <w:rPr>
                <w:bCs/>
                <w:iCs/>
                <w:color w:val="auto"/>
                <w:sz w:val="24"/>
                <w:szCs w:val="24"/>
              </w:rPr>
              <w:t xml:space="preserve">Организация временного трудоустройства несовершеннолетних граждан 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1D1FCE" w:rsidRDefault="002C57B3" w:rsidP="002C57B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FCE">
              <w:rPr>
                <w:rFonts w:ascii="Times New Roman" w:hAnsi="Times New Roman"/>
                <w:sz w:val="24"/>
                <w:szCs w:val="24"/>
              </w:rPr>
              <w:t>Муниципальная программа "Содействие занятости населения в городе Курчатове Курской области"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1D1FCE" w:rsidRDefault="002C57B3" w:rsidP="002C57B3">
            <w:pPr>
              <w:jc w:val="both"/>
              <w:rPr>
                <w:sz w:val="24"/>
                <w:szCs w:val="24"/>
              </w:rPr>
            </w:pPr>
            <w:r w:rsidRPr="001D1FCE">
              <w:rPr>
                <w:sz w:val="24"/>
                <w:szCs w:val="24"/>
              </w:rPr>
              <w:t>Городской бюджет,</w:t>
            </w:r>
          </w:p>
          <w:p w:rsidR="002C57B3" w:rsidRPr="001D1FCE" w:rsidRDefault="002C57B3" w:rsidP="002C57B3">
            <w:pPr>
              <w:jc w:val="both"/>
              <w:rPr>
                <w:sz w:val="24"/>
                <w:szCs w:val="24"/>
              </w:rPr>
            </w:pPr>
            <w:r w:rsidRPr="001D1FCE">
              <w:rPr>
                <w:sz w:val="24"/>
                <w:szCs w:val="24"/>
              </w:rPr>
              <w:t>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1D1FCE" w:rsidRDefault="002C57B3" w:rsidP="002C57B3">
            <w:pPr>
              <w:pStyle w:val="Default"/>
              <w:ind w:right="-109"/>
              <w:jc w:val="both"/>
              <w:rPr>
                <w:color w:val="FB290D"/>
                <w:szCs w:val="24"/>
              </w:rPr>
            </w:pPr>
            <w:r w:rsidRPr="001D1FCE">
              <w:rPr>
                <w:color w:val="auto"/>
                <w:szCs w:val="24"/>
              </w:rPr>
              <w:t>539,951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71598F" w:rsidRDefault="002C57B3" w:rsidP="002C57B3">
            <w:pPr>
              <w:tabs>
                <w:tab w:val="left" w:pos="0"/>
                <w:tab w:val="left" w:pos="385"/>
              </w:tabs>
              <w:jc w:val="center"/>
              <w:rPr>
                <w:b/>
                <w:color w:val="auto"/>
                <w:sz w:val="24"/>
                <w:highlight w:val="white"/>
              </w:rPr>
            </w:pPr>
            <w:r w:rsidRPr="0071598F">
              <w:rPr>
                <w:color w:val="auto"/>
                <w:sz w:val="24"/>
              </w:rPr>
              <w:t>630,977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ind w:left="-84" w:right="17"/>
              <w:jc w:val="both"/>
              <w:rPr>
                <w:sz w:val="24"/>
              </w:rPr>
            </w:pPr>
            <w:r w:rsidRPr="002B0FDE">
              <w:rPr>
                <w:color w:val="auto"/>
                <w:sz w:val="24"/>
                <w:szCs w:val="24"/>
              </w:rPr>
              <w:t xml:space="preserve">В 2023 году были трудоустроены </w:t>
            </w:r>
            <w:r w:rsidRPr="002B0FDE">
              <w:rPr>
                <w:color w:val="auto"/>
                <w:kern w:val="1"/>
                <w:sz w:val="24"/>
                <w:szCs w:val="24"/>
                <w:lang w:eastAsia="hi-IN" w:bidi="hi-IN"/>
              </w:rPr>
              <w:t xml:space="preserve">250 несовершеннолетних граждан в возрасте от 14-18 лет, что составляет 18,1 % от общей численности несовершеннолетних граждан в возрасте от 14-18 лет. </w:t>
            </w:r>
            <w:r w:rsidRPr="002B0FDE">
              <w:rPr>
                <w:color w:val="auto"/>
                <w:sz w:val="24"/>
                <w:szCs w:val="24"/>
              </w:rPr>
              <w:t>Данный показатель выше уровня 2022 года на 11,1 %.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ind w:left="-107" w:right="-29"/>
              <w:jc w:val="both"/>
            </w:pPr>
            <w:r w:rsidRPr="00057E63">
              <w:rPr>
                <w:color w:val="auto"/>
              </w:rPr>
              <w:t>Курчатовск</w:t>
            </w:r>
            <w:r w:rsidRPr="008F48BD">
              <w:rPr>
                <w:color w:val="auto"/>
              </w:rPr>
              <w:t>ий</w:t>
            </w:r>
            <w:r w:rsidRPr="00057E63">
              <w:rPr>
                <w:color w:val="auto"/>
              </w:rPr>
              <w:t xml:space="preserve"> отдел</w:t>
            </w:r>
            <w:r w:rsidRPr="008F48BD">
              <w:rPr>
                <w:color w:val="auto"/>
              </w:rPr>
              <w:t xml:space="preserve"> </w:t>
            </w:r>
            <w:r w:rsidRPr="00057E63">
              <w:rPr>
                <w:color w:val="auto"/>
              </w:rPr>
              <w:t>Межрайонного кадрового центра</w:t>
            </w:r>
            <w:r w:rsidRPr="008F48BD">
              <w:rPr>
                <w:color w:val="auto"/>
              </w:rPr>
              <w:t xml:space="preserve"> </w:t>
            </w:r>
            <w:r w:rsidRPr="00057E63">
              <w:rPr>
                <w:color w:val="auto"/>
              </w:rPr>
              <w:t>занятости населения «Льговский»</w:t>
            </w:r>
            <w:r>
              <w:rPr>
                <w:color w:val="auto"/>
              </w:rPr>
              <w:t xml:space="preserve"> </w:t>
            </w:r>
            <w:r w:rsidRPr="008F48BD">
              <w:t>Курчатова",</w:t>
            </w:r>
            <w:r>
              <w:t xml:space="preserve"> Комитет образования города Курчатова</w:t>
            </w:r>
          </w:p>
        </w:tc>
      </w:tr>
      <w:tr w:rsidR="002C57B3" w:rsidTr="00DF1819"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pStyle w:val="Default"/>
              <w:rPr>
                <w:color w:val="FB290D"/>
              </w:rPr>
            </w:pPr>
            <w:r w:rsidRPr="00D25FAC">
              <w:rPr>
                <w:bCs/>
                <w:iCs/>
                <w:color w:val="auto"/>
              </w:rPr>
              <w:t>Улучшение условий и охраны труда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C07652" w:rsidRDefault="002C57B3" w:rsidP="002C57B3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07652">
              <w:rPr>
                <w:rFonts w:ascii="Times New Roman" w:hAnsi="Times New Roman"/>
                <w:color w:val="auto"/>
                <w:sz w:val="24"/>
              </w:rPr>
              <w:t>Муниципальная программа "Содействие занятости населения в городе Курчатове Курской области"</w:t>
            </w:r>
          </w:p>
        </w:tc>
        <w:tc>
          <w:tcPr>
            <w:tcW w:w="65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C07652" w:rsidRDefault="002C57B3" w:rsidP="002C57B3">
            <w:pPr>
              <w:jc w:val="both"/>
              <w:rPr>
                <w:color w:val="auto"/>
                <w:sz w:val="24"/>
              </w:rPr>
            </w:pPr>
            <w:r w:rsidRPr="00C07652">
              <w:rPr>
                <w:color w:val="auto"/>
                <w:sz w:val="24"/>
              </w:rPr>
              <w:t xml:space="preserve">За 2023 год на предприятиях города обучено охране труда в учебных центрах по охране труда (т.е., имеющих действительное, не просроченное обучение) </w:t>
            </w:r>
            <w:r>
              <w:rPr>
                <w:color w:val="auto"/>
                <w:sz w:val="24"/>
              </w:rPr>
              <w:t>4053</w:t>
            </w:r>
            <w:r w:rsidRPr="00C07652">
              <w:rPr>
                <w:color w:val="auto"/>
                <w:sz w:val="24"/>
              </w:rPr>
              <w:t xml:space="preserve"> чел.</w:t>
            </w:r>
          </w:p>
          <w:p w:rsidR="002C57B3" w:rsidRDefault="002C57B3" w:rsidP="002C57B3">
            <w:pPr>
              <w:jc w:val="both"/>
              <w:rPr>
                <w:color w:val="FB290D"/>
                <w:sz w:val="24"/>
              </w:rPr>
            </w:pPr>
            <w:r w:rsidRPr="00C07652">
              <w:rPr>
                <w:color w:val="auto"/>
                <w:sz w:val="24"/>
              </w:rPr>
              <w:t>Проведен конкурс на лучшее состояние условий и охраны труда среди предприятий, организаций и учреждений города.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0452D7" w:rsidRDefault="002C57B3" w:rsidP="002C57B3">
            <w:pPr>
              <w:ind w:left="-107" w:right="-29"/>
              <w:jc w:val="both"/>
              <w:rPr>
                <w:color w:val="auto"/>
              </w:rPr>
            </w:pPr>
            <w:r w:rsidRPr="000452D7">
              <w:rPr>
                <w:color w:val="auto"/>
              </w:rPr>
              <w:t>Комитет экономического развития и малого предпринимательства администрации города Курчатова, предприятия и организации города</w:t>
            </w:r>
          </w:p>
        </w:tc>
      </w:tr>
      <w:tr w:rsidR="002C57B3" w:rsidTr="00DF1819"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pStyle w:val="Default"/>
              <w:ind w:right="-110"/>
              <w:rPr>
                <w:color w:val="FB290D"/>
                <w:highlight w:val="yellow"/>
              </w:rPr>
            </w:pPr>
            <w:r w:rsidRPr="000918E7">
              <w:rPr>
                <w:color w:val="auto"/>
              </w:rPr>
              <w:t xml:space="preserve">Мониторинг размера среднемесячной заработной платы одного работника в организациях  внебюджетного сектора экономики по крупным и средним предприятиям </w:t>
            </w:r>
            <w:r w:rsidRPr="000918E7">
              <w:rPr>
                <w:color w:val="auto"/>
              </w:rPr>
              <w:lastRenderedPageBreak/>
              <w:t>города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pStyle w:val="ConsPlusNormal"/>
              <w:ind w:left="-114" w:right="-101"/>
              <w:jc w:val="center"/>
              <w:rPr>
                <w:rFonts w:ascii="Times New Roman" w:hAnsi="Times New Roman"/>
                <w:color w:val="FB290D"/>
                <w:sz w:val="24"/>
                <w:highlight w:val="yellow"/>
              </w:rPr>
            </w:pPr>
            <w:r w:rsidRPr="0047509E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 Адми</w:t>
            </w:r>
            <w:r w:rsidRPr="0047509E">
              <w:rPr>
                <w:rFonts w:ascii="Times New Roman" w:hAnsi="Times New Roman"/>
                <w:sz w:val="24"/>
                <w:szCs w:val="24"/>
              </w:rPr>
              <w:softHyphen/>
              <w:t>нистрации Курской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ласти от 13.07.2022 </w:t>
            </w:r>
            <w:r w:rsidRPr="0047509E">
              <w:rPr>
                <w:rFonts w:ascii="Times New Roman" w:hAnsi="Times New Roman"/>
                <w:sz w:val="24"/>
                <w:szCs w:val="24"/>
              </w:rPr>
              <w:t>N779-па "Об уста</w:t>
            </w:r>
            <w:r w:rsidRPr="0047509E">
              <w:rPr>
                <w:rFonts w:ascii="Times New Roman" w:hAnsi="Times New Roman"/>
                <w:sz w:val="24"/>
                <w:szCs w:val="24"/>
              </w:rPr>
              <w:softHyphen/>
              <w:t>новлении целевых по</w:t>
            </w:r>
            <w:r w:rsidRPr="0047509E">
              <w:rPr>
                <w:rFonts w:ascii="Times New Roman" w:hAnsi="Times New Roman"/>
                <w:sz w:val="24"/>
                <w:szCs w:val="24"/>
              </w:rPr>
              <w:softHyphen/>
              <w:t>казателей уровня оп</w:t>
            </w:r>
            <w:r w:rsidRPr="0047509E">
              <w:rPr>
                <w:rFonts w:ascii="Times New Roman" w:hAnsi="Times New Roman"/>
                <w:sz w:val="24"/>
                <w:szCs w:val="24"/>
              </w:rPr>
              <w:softHyphen/>
              <w:t xml:space="preserve">латы </w:t>
            </w:r>
            <w:r w:rsidRPr="0047509E">
              <w:rPr>
                <w:rFonts w:ascii="Times New Roman" w:hAnsi="Times New Roman"/>
                <w:sz w:val="24"/>
                <w:szCs w:val="24"/>
              </w:rPr>
              <w:lastRenderedPageBreak/>
              <w:t>труда по основ</w:t>
            </w:r>
            <w:r w:rsidRPr="0047509E">
              <w:rPr>
                <w:rFonts w:ascii="Times New Roman" w:hAnsi="Times New Roman"/>
                <w:sz w:val="24"/>
                <w:szCs w:val="24"/>
              </w:rPr>
              <w:softHyphen/>
              <w:t>ным видам экономи</w:t>
            </w:r>
            <w:r w:rsidRPr="0047509E">
              <w:rPr>
                <w:rFonts w:ascii="Times New Roman" w:hAnsi="Times New Roman"/>
                <w:sz w:val="24"/>
                <w:szCs w:val="24"/>
              </w:rPr>
              <w:softHyphen/>
              <w:t>ческой деятельности в организациях вне</w:t>
            </w:r>
            <w:r w:rsidRPr="0047509E">
              <w:rPr>
                <w:rFonts w:ascii="Times New Roman" w:hAnsi="Times New Roman"/>
                <w:sz w:val="24"/>
                <w:szCs w:val="24"/>
              </w:rPr>
              <w:softHyphen/>
              <w:t>бюджетного сектора экономики области на 2022 год"</w:t>
            </w:r>
          </w:p>
        </w:tc>
        <w:tc>
          <w:tcPr>
            <w:tcW w:w="65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593AB7" w:rsidRDefault="002C57B3" w:rsidP="002C57B3">
            <w:pPr>
              <w:pStyle w:val="ac"/>
              <w:rPr>
                <w:color w:val="auto"/>
                <w:szCs w:val="24"/>
              </w:rPr>
            </w:pPr>
            <w:r w:rsidRPr="002D3351">
              <w:rPr>
                <w:color w:val="auto"/>
              </w:rPr>
              <w:lastRenderedPageBreak/>
              <w:t xml:space="preserve">Среднемесячная заработная плата работников крупных и средних предприятий за 2023 год выросла в сравнении с аналогичным периодом прошлого года на </w:t>
            </w:r>
            <w:r w:rsidRPr="00CB6E2E">
              <w:rPr>
                <w:color w:val="auto"/>
              </w:rPr>
              <w:t xml:space="preserve">17,6% и составила </w:t>
            </w:r>
            <w:r w:rsidRPr="002D3351">
              <w:rPr>
                <w:color w:val="auto"/>
                <w:szCs w:val="24"/>
              </w:rPr>
              <w:t>86659</w:t>
            </w:r>
            <w:r>
              <w:rPr>
                <w:color w:val="auto"/>
                <w:szCs w:val="24"/>
              </w:rPr>
              <w:t>,</w:t>
            </w:r>
            <w:r w:rsidRPr="00593AB7">
              <w:rPr>
                <w:color w:val="auto"/>
                <w:szCs w:val="24"/>
              </w:rPr>
              <w:t xml:space="preserve">9 </w:t>
            </w:r>
            <w:r w:rsidRPr="00593AB7">
              <w:rPr>
                <w:color w:val="auto"/>
              </w:rPr>
              <w:t xml:space="preserve">руб. </w:t>
            </w:r>
          </w:p>
          <w:tbl>
            <w:tblPr>
              <w:tblW w:w="655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86"/>
              <w:gridCol w:w="1559"/>
              <w:gridCol w:w="1560"/>
              <w:gridCol w:w="1247"/>
            </w:tblGrid>
            <w:tr w:rsidR="002C57B3" w:rsidTr="00C245A3">
              <w:tc>
                <w:tcPr>
                  <w:tcW w:w="655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C57B3" w:rsidRPr="00C245A3" w:rsidRDefault="002C57B3" w:rsidP="002C57B3">
                  <w:pPr>
                    <w:ind w:left="-106"/>
                    <w:jc w:val="center"/>
                    <w:rPr>
                      <w:color w:val="auto"/>
                    </w:rPr>
                  </w:pPr>
                  <w:r w:rsidRPr="00C245A3">
                    <w:rPr>
                      <w:color w:val="auto"/>
                    </w:rPr>
                    <w:t>Уровень заработной платы (целевых показателей) за 2023 год</w:t>
                  </w:r>
                </w:p>
              </w:tc>
            </w:tr>
            <w:tr w:rsidR="002C57B3" w:rsidTr="00060D91">
              <w:tc>
                <w:tcPr>
                  <w:tcW w:w="2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C57B3" w:rsidRPr="00C245A3" w:rsidRDefault="002C57B3" w:rsidP="002C57B3">
                  <w:pPr>
                    <w:ind w:left="-106"/>
                    <w:jc w:val="center"/>
                    <w:rPr>
                      <w:color w:val="auto"/>
                    </w:rPr>
                  </w:pPr>
                  <w:r w:rsidRPr="00C245A3">
                    <w:rPr>
                      <w:color w:val="auto"/>
                    </w:rPr>
                    <w:lastRenderedPageBreak/>
                    <w:t>Наименование отраслей          экономики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C57B3" w:rsidRPr="00C245A3" w:rsidRDefault="002C57B3" w:rsidP="002C57B3">
                  <w:pPr>
                    <w:ind w:left="-106" w:right="-88"/>
                    <w:jc w:val="center"/>
                    <w:rPr>
                      <w:color w:val="auto"/>
                    </w:rPr>
                  </w:pPr>
                  <w:r w:rsidRPr="00C245A3">
                    <w:rPr>
                      <w:color w:val="auto"/>
                    </w:rPr>
                    <w:t>Утверждённые целевые показатели на 202</w:t>
                  </w:r>
                  <w:r>
                    <w:rPr>
                      <w:color w:val="auto"/>
                    </w:rPr>
                    <w:t>3</w:t>
                  </w:r>
                  <w:r w:rsidRPr="00C245A3">
                    <w:rPr>
                      <w:color w:val="auto"/>
                    </w:rPr>
                    <w:t xml:space="preserve"> год, (руб.)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C57B3" w:rsidRPr="00C245A3" w:rsidRDefault="002C57B3" w:rsidP="002C57B3">
                  <w:pPr>
                    <w:ind w:left="-106"/>
                    <w:jc w:val="center"/>
                    <w:rPr>
                      <w:color w:val="auto"/>
                    </w:rPr>
                  </w:pPr>
                  <w:r w:rsidRPr="00C245A3">
                    <w:rPr>
                      <w:color w:val="auto"/>
                    </w:rPr>
                    <w:t>Среднемесячная заработная плата оценка за 202</w:t>
                  </w:r>
                  <w:r>
                    <w:rPr>
                      <w:color w:val="auto"/>
                    </w:rPr>
                    <w:t>3</w:t>
                  </w:r>
                  <w:r w:rsidRPr="00C245A3">
                    <w:rPr>
                      <w:color w:val="auto"/>
                    </w:rPr>
                    <w:t xml:space="preserve"> год (руб.)</w:t>
                  </w:r>
                </w:p>
              </w:tc>
              <w:tc>
                <w:tcPr>
                  <w:tcW w:w="1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C57B3" w:rsidRPr="00C245A3" w:rsidRDefault="002C57B3" w:rsidP="002C57B3">
                  <w:pPr>
                    <w:ind w:left="-106"/>
                    <w:jc w:val="center"/>
                    <w:rPr>
                      <w:color w:val="auto"/>
                      <w:highlight w:val="cyan"/>
                    </w:rPr>
                  </w:pPr>
                  <w:r w:rsidRPr="00C245A3">
                    <w:rPr>
                      <w:color w:val="auto"/>
                    </w:rPr>
                    <w:t xml:space="preserve">% </w:t>
                  </w:r>
                  <w:r w:rsidR="00750C1A">
                    <w:rPr>
                      <w:color w:val="auto"/>
                    </w:rPr>
                    <w:t>исполне</w:t>
                  </w:r>
                  <w:r w:rsidR="00750C1A" w:rsidRPr="00C245A3">
                    <w:rPr>
                      <w:color w:val="auto"/>
                    </w:rPr>
                    <w:t>ния</w:t>
                  </w:r>
                </w:p>
              </w:tc>
            </w:tr>
            <w:tr w:rsidR="002C57B3" w:rsidTr="00060D91">
              <w:trPr>
                <w:trHeight w:val="273"/>
              </w:trPr>
              <w:tc>
                <w:tcPr>
                  <w:tcW w:w="2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C57B3" w:rsidRPr="00CE5FAE" w:rsidRDefault="002C57B3" w:rsidP="002C57B3">
                  <w:pPr>
                    <w:rPr>
                      <w:color w:val="auto"/>
                    </w:rPr>
                  </w:pPr>
                  <w:r w:rsidRPr="00CE5FAE">
                    <w:rPr>
                      <w:color w:val="auto"/>
                    </w:rPr>
                    <w:t>Сельское, лесное хозяйство, охота, рыболовство и рыбоводство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C57B3" w:rsidRPr="00D70490" w:rsidRDefault="002C57B3" w:rsidP="002C57B3">
                  <w:pPr>
                    <w:ind w:left="-106"/>
                    <w:jc w:val="center"/>
                    <w:rPr>
                      <w:color w:val="auto"/>
                    </w:rPr>
                  </w:pPr>
                  <w:r w:rsidRPr="00D70490">
                    <w:rPr>
                      <w:color w:val="auto"/>
                    </w:rPr>
                    <w:t>51300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C57B3" w:rsidRPr="00B6208A" w:rsidRDefault="002C57B3" w:rsidP="002C57B3">
                  <w:pPr>
                    <w:spacing w:before="100" w:beforeAutospacing="1" w:after="142"/>
                    <w:jc w:val="center"/>
                    <w:rPr>
                      <w:color w:val="auto"/>
                    </w:rPr>
                  </w:pPr>
                  <w:r w:rsidRPr="00B6208A">
                    <w:rPr>
                      <w:color w:val="auto"/>
                    </w:rPr>
                    <w:t>51446</w:t>
                  </w:r>
                  <w:r>
                    <w:rPr>
                      <w:color w:val="auto"/>
                    </w:rPr>
                    <w:t>,</w:t>
                  </w:r>
                  <w:r w:rsidRPr="00B6208A">
                    <w:rPr>
                      <w:color w:val="auto"/>
                    </w:rPr>
                    <w:t>4</w:t>
                  </w:r>
                </w:p>
                <w:p w:rsidR="002C57B3" w:rsidRPr="00CE5FAE" w:rsidRDefault="002C57B3" w:rsidP="002C57B3">
                  <w:pPr>
                    <w:ind w:left="-106"/>
                    <w:jc w:val="center"/>
                    <w:rPr>
                      <w:color w:val="FB290D"/>
                      <w:highlight w:val="cyan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C57B3" w:rsidRPr="003C55B2" w:rsidRDefault="002C57B3" w:rsidP="002C57B3">
                  <w:pPr>
                    <w:ind w:right="-108"/>
                    <w:jc w:val="center"/>
                    <w:rPr>
                      <w:color w:val="auto"/>
                    </w:rPr>
                  </w:pPr>
                  <w:r w:rsidRPr="003C55B2">
                    <w:rPr>
                      <w:color w:val="auto"/>
                    </w:rPr>
                    <w:t>100,3</w:t>
                  </w:r>
                </w:p>
              </w:tc>
            </w:tr>
            <w:tr w:rsidR="002C57B3" w:rsidTr="00060D91">
              <w:trPr>
                <w:trHeight w:val="449"/>
              </w:trPr>
              <w:tc>
                <w:tcPr>
                  <w:tcW w:w="2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C57B3" w:rsidRPr="00CE5FAE" w:rsidRDefault="002C57B3" w:rsidP="002C57B3">
                  <w:pPr>
                    <w:rPr>
                      <w:color w:val="auto"/>
                    </w:rPr>
                  </w:pPr>
                  <w:r w:rsidRPr="00CE5FAE">
                    <w:rPr>
                      <w:color w:val="auto"/>
                    </w:rPr>
                    <w:t>Обрабатывающие производства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C57B3" w:rsidRPr="00D70490" w:rsidRDefault="002C57B3" w:rsidP="002C57B3">
                  <w:pPr>
                    <w:ind w:left="-106"/>
                    <w:jc w:val="center"/>
                    <w:rPr>
                      <w:color w:val="auto"/>
                      <w:highlight w:val="cyan"/>
                    </w:rPr>
                  </w:pPr>
                  <w:r w:rsidRPr="00D70490">
                    <w:rPr>
                      <w:color w:val="auto"/>
                    </w:rPr>
                    <w:t>49000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C57B3" w:rsidRPr="006456BB" w:rsidRDefault="002C57B3" w:rsidP="002C57B3">
                  <w:pPr>
                    <w:spacing w:before="100" w:beforeAutospacing="1" w:after="142"/>
                    <w:jc w:val="center"/>
                    <w:rPr>
                      <w:color w:val="auto"/>
                    </w:rPr>
                  </w:pPr>
                  <w:r w:rsidRPr="006456BB">
                    <w:rPr>
                      <w:color w:val="auto"/>
                    </w:rPr>
                    <w:t>68849</w:t>
                  </w:r>
                  <w:r>
                    <w:rPr>
                      <w:color w:val="auto"/>
                    </w:rPr>
                    <w:t>,</w:t>
                  </w:r>
                  <w:r w:rsidRPr="006456BB">
                    <w:rPr>
                      <w:color w:val="auto"/>
                    </w:rPr>
                    <w:t>1</w:t>
                  </w:r>
                </w:p>
                <w:p w:rsidR="002C57B3" w:rsidRPr="00CE5FAE" w:rsidRDefault="002C57B3" w:rsidP="002C57B3">
                  <w:pPr>
                    <w:ind w:left="-106"/>
                    <w:jc w:val="center"/>
                    <w:rPr>
                      <w:color w:val="FB290D"/>
                      <w:highlight w:val="cyan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C57B3" w:rsidRPr="003C55B2" w:rsidRDefault="002C57B3" w:rsidP="002C57B3">
                  <w:pPr>
                    <w:ind w:right="-108"/>
                    <w:jc w:val="center"/>
                    <w:rPr>
                      <w:color w:val="auto"/>
                    </w:rPr>
                  </w:pPr>
                  <w:r w:rsidRPr="003C55B2">
                    <w:rPr>
                      <w:color w:val="auto"/>
                    </w:rPr>
                    <w:t>140,5</w:t>
                  </w:r>
                </w:p>
              </w:tc>
            </w:tr>
            <w:tr w:rsidR="002C57B3" w:rsidTr="00060D91">
              <w:trPr>
                <w:trHeight w:val="231"/>
              </w:trPr>
              <w:tc>
                <w:tcPr>
                  <w:tcW w:w="2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C57B3" w:rsidRPr="00CE5FAE" w:rsidRDefault="002C57B3" w:rsidP="002C57B3">
                  <w:pPr>
                    <w:rPr>
                      <w:color w:val="auto"/>
                    </w:rPr>
                  </w:pPr>
                  <w:r w:rsidRPr="00CE5FAE">
                    <w:rPr>
                      <w:color w:val="auto"/>
                    </w:rPr>
                    <w:t>Строительство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C57B3" w:rsidRDefault="002C57B3" w:rsidP="002C57B3">
                  <w:pPr>
                    <w:ind w:left="-106"/>
                    <w:jc w:val="center"/>
                    <w:rPr>
                      <w:color w:val="FB290D"/>
                    </w:rPr>
                  </w:pPr>
                  <w:r w:rsidRPr="00F155A9">
                    <w:rPr>
                      <w:color w:val="auto"/>
                    </w:rPr>
                    <w:t>64400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C57B3" w:rsidRPr="006456BB" w:rsidRDefault="002C57B3" w:rsidP="002C57B3">
                  <w:pPr>
                    <w:spacing w:before="100" w:beforeAutospacing="1" w:after="142"/>
                    <w:jc w:val="center"/>
                    <w:rPr>
                      <w:color w:val="auto"/>
                    </w:rPr>
                  </w:pPr>
                  <w:r w:rsidRPr="006456BB">
                    <w:rPr>
                      <w:color w:val="auto"/>
                    </w:rPr>
                    <w:t>89007</w:t>
                  </w:r>
                  <w:r>
                    <w:rPr>
                      <w:color w:val="auto"/>
                    </w:rPr>
                    <w:t>,</w:t>
                  </w:r>
                  <w:r w:rsidRPr="006456BB">
                    <w:rPr>
                      <w:color w:val="auto"/>
                    </w:rPr>
                    <w:t>3</w:t>
                  </w:r>
                </w:p>
                <w:p w:rsidR="002C57B3" w:rsidRPr="00CE5FAE" w:rsidRDefault="002C57B3" w:rsidP="002C57B3">
                  <w:pPr>
                    <w:ind w:left="-106"/>
                    <w:jc w:val="center"/>
                    <w:rPr>
                      <w:color w:val="FB290D"/>
                      <w:highlight w:val="cyan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C57B3" w:rsidRDefault="002C57B3" w:rsidP="002C57B3">
                  <w:pPr>
                    <w:ind w:right="-108"/>
                    <w:jc w:val="center"/>
                    <w:rPr>
                      <w:color w:val="FB290D"/>
                    </w:rPr>
                  </w:pPr>
                  <w:r w:rsidRPr="003C55B2">
                    <w:rPr>
                      <w:color w:val="auto"/>
                    </w:rPr>
                    <w:t>138,2</w:t>
                  </w:r>
                </w:p>
              </w:tc>
            </w:tr>
            <w:tr w:rsidR="002C57B3" w:rsidTr="00060D91">
              <w:trPr>
                <w:trHeight w:val="425"/>
              </w:trPr>
              <w:tc>
                <w:tcPr>
                  <w:tcW w:w="2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C57B3" w:rsidRPr="00CE5FAE" w:rsidRDefault="002C57B3" w:rsidP="002C57B3">
                  <w:pPr>
                    <w:spacing w:before="100" w:beforeAutospacing="1" w:after="142" w:line="276" w:lineRule="auto"/>
                    <w:rPr>
                      <w:color w:val="auto"/>
                    </w:rPr>
                  </w:pPr>
                  <w:r w:rsidRPr="006456BB">
                    <w:rPr>
                      <w:color w:val="auto"/>
                    </w:rPr>
                    <w:t>Транспортировка и хранение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C57B3" w:rsidRDefault="002C57B3" w:rsidP="002C57B3">
                  <w:pPr>
                    <w:ind w:left="-106"/>
                    <w:jc w:val="center"/>
                    <w:rPr>
                      <w:color w:val="FB290D"/>
                      <w:highlight w:val="cyan"/>
                    </w:rPr>
                  </w:pPr>
                  <w:r w:rsidRPr="00F155A9">
                    <w:rPr>
                      <w:color w:val="auto"/>
                    </w:rPr>
                    <w:t>39600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C57B3" w:rsidRPr="006456BB" w:rsidRDefault="002C57B3" w:rsidP="002C57B3">
                  <w:pPr>
                    <w:spacing w:before="100" w:beforeAutospacing="1" w:after="142"/>
                    <w:jc w:val="center"/>
                    <w:rPr>
                      <w:color w:val="auto"/>
                    </w:rPr>
                  </w:pPr>
                  <w:r w:rsidRPr="006456BB">
                    <w:rPr>
                      <w:color w:val="auto"/>
                    </w:rPr>
                    <w:t>58755</w:t>
                  </w:r>
                  <w:r>
                    <w:rPr>
                      <w:color w:val="auto"/>
                    </w:rPr>
                    <w:t>,</w:t>
                  </w:r>
                  <w:r w:rsidRPr="006456BB">
                    <w:rPr>
                      <w:color w:val="auto"/>
                    </w:rPr>
                    <w:t>4</w:t>
                  </w:r>
                </w:p>
                <w:p w:rsidR="002C57B3" w:rsidRPr="00CE5FAE" w:rsidRDefault="002C57B3" w:rsidP="002C57B3">
                  <w:pPr>
                    <w:ind w:left="-106"/>
                    <w:jc w:val="center"/>
                    <w:rPr>
                      <w:color w:val="FB290D"/>
                      <w:highlight w:val="cyan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C57B3" w:rsidRDefault="002C57B3" w:rsidP="002C57B3">
                  <w:pPr>
                    <w:ind w:right="-108"/>
                    <w:jc w:val="center"/>
                    <w:rPr>
                      <w:color w:val="FB290D"/>
                    </w:rPr>
                  </w:pPr>
                  <w:r w:rsidRPr="003C55B2">
                    <w:rPr>
                      <w:color w:val="auto"/>
                    </w:rPr>
                    <w:t>148,4</w:t>
                  </w:r>
                </w:p>
              </w:tc>
            </w:tr>
            <w:tr w:rsidR="002C57B3" w:rsidTr="00060D91">
              <w:tc>
                <w:tcPr>
                  <w:tcW w:w="2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C57B3" w:rsidRPr="00CE5FAE" w:rsidRDefault="002C57B3" w:rsidP="002C57B3">
                  <w:pPr>
                    <w:rPr>
                      <w:color w:val="auto"/>
                    </w:rPr>
                  </w:pPr>
                  <w:r w:rsidRPr="00CE5FAE">
                    <w:rPr>
                      <w:color w:val="auto"/>
                    </w:rPr>
                    <w:t>Торговля оптовая и розничная; ремонт автотранспортных средств и мотоциклов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C57B3" w:rsidRDefault="002C57B3" w:rsidP="002C57B3">
                  <w:pPr>
                    <w:ind w:left="-106"/>
                    <w:jc w:val="center"/>
                    <w:rPr>
                      <w:color w:val="FB290D"/>
                      <w:highlight w:val="cyan"/>
                    </w:rPr>
                  </w:pPr>
                  <w:r w:rsidRPr="00F155A9">
                    <w:rPr>
                      <w:color w:val="auto"/>
                    </w:rPr>
                    <w:t>43400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C57B3" w:rsidRPr="006456BB" w:rsidRDefault="002C57B3" w:rsidP="002C57B3">
                  <w:pPr>
                    <w:spacing w:before="100" w:beforeAutospacing="1" w:after="142"/>
                    <w:jc w:val="center"/>
                    <w:rPr>
                      <w:color w:val="auto"/>
                    </w:rPr>
                  </w:pPr>
                  <w:r w:rsidRPr="006456BB">
                    <w:rPr>
                      <w:color w:val="auto"/>
                    </w:rPr>
                    <w:t>41720</w:t>
                  </w:r>
                  <w:r>
                    <w:rPr>
                      <w:color w:val="auto"/>
                    </w:rPr>
                    <w:t>,</w:t>
                  </w:r>
                  <w:r w:rsidRPr="006456BB">
                    <w:rPr>
                      <w:color w:val="auto"/>
                    </w:rPr>
                    <w:t>7</w:t>
                  </w:r>
                </w:p>
                <w:p w:rsidR="002C57B3" w:rsidRPr="00CE5FAE" w:rsidRDefault="002C57B3" w:rsidP="002C57B3">
                  <w:pPr>
                    <w:ind w:left="-106"/>
                    <w:jc w:val="center"/>
                    <w:rPr>
                      <w:color w:val="FB290D"/>
                      <w:highlight w:val="cyan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C57B3" w:rsidRDefault="002C57B3" w:rsidP="002C57B3">
                  <w:pPr>
                    <w:ind w:right="-108"/>
                    <w:jc w:val="center"/>
                    <w:rPr>
                      <w:color w:val="FB290D"/>
                    </w:rPr>
                  </w:pPr>
                  <w:r w:rsidRPr="003C55B2">
                    <w:rPr>
                      <w:color w:val="auto"/>
                    </w:rPr>
                    <w:t>96,1</w:t>
                  </w:r>
                </w:p>
              </w:tc>
            </w:tr>
          </w:tbl>
          <w:p w:rsidR="002C57B3" w:rsidRPr="006E718A" w:rsidRDefault="002C57B3" w:rsidP="002C57B3">
            <w:pPr>
              <w:ind w:left="-106"/>
              <w:jc w:val="both"/>
              <w:rPr>
                <w:color w:val="auto"/>
                <w:sz w:val="24"/>
              </w:rPr>
            </w:pPr>
            <w:r w:rsidRPr="006E718A">
              <w:rPr>
                <w:color w:val="auto"/>
                <w:sz w:val="24"/>
              </w:rPr>
              <w:t>Просроченная задолженность по выплате заработной платы на крупных и средних предприятиях города по данным  Территориального органа Федеральной службы государственной статистики по Курской области на 31.12.2023 года отсутствует.</w:t>
            </w:r>
          </w:p>
          <w:p w:rsidR="002C57B3" w:rsidRPr="006F0AC4" w:rsidRDefault="002C57B3" w:rsidP="002C57B3">
            <w:pPr>
              <w:ind w:left="-106"/>
              <w:jc w:val="both"/>
              <w:rPr>
                <w:color w:val="auto"/>
                <w:sz w:val="24"/>
              </w:rPr>
            </w:pPr>
            <w:r w:rsidRPr="006F0AC4">
              <w:rPr>
                <w:color w:val="auto"/>
                <w:sz w:val="24"/>
              </w:rPr>
              <w:t>Ежегодно город Курчатов 100% выполняет план мероприятий "дорожной карты" по оплате труда работников бюджетной сферы, в том числе общеобразовательных учреждений. Наблюдается положительная динамика повышения заработной платы педагогам в сфере образования и работникам учреждений культуры.</w:t>
            </w:r>
          </w:p>
          <w:tbl>
            <w:tblPr>
              <w:tblW w:w="64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98"/>
              <w:gridCol w:w="1021"/>
              <w:gridCol w:w="1247"/>
              <w:gridCol w:w="1021"/>
            </w:tblGrid>
            <w:tr w:rsidR="002C57B3" w:rsidTr="002B2A9C">
              <w:tc>
                <w:tcPr>
                  <w:tcW w:w="3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57B3" w:rsidRPr="002B2A9C" w:rsidRDefault="002C57B3" w:rsidP="002C57B3">
                  <w:pPr>
                    <w:tabs>
                      <w:tab w:val="left" w:pos="0"/>
                    </w:tabs>
                    <w:ind w:left="-106" w:right="-108"/>
                    <w:jc w:val="center"/>
                    <w:rPr>
                      <w:color w:val="auto"/>
                    </w:rPr>
                  </w:pPr>
                  <w:r w:rsidRPr="002B2A9C">
                    <w:rPr>
                      <w:color w:val="auto"/>
                    </w:rPr>
                    <w:lastRenderedPageBreak/>
                    <w:t>Средняя заработная плата педагогических работников образовательных учреждений города Курчатова, руб.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57B3" w:rsidRPr="00780D2B" w:rsidRDefault="002C57B3" w:rsidP="002C57B3">
                  <w:pPr>
                    <w:widowControl w:val="0"/>
                    <w:jc w:val="center"/>
                    <w:rPr>
                      <w:b/>
                    </w:rPr>
                  </w:pPr>
                  <w:r w:rsidRPr="00780D2B">
                    <w:rPr>
                      <w:b/>
                    </w:rPr>
                    <w:t>2021 год</w:t>
                  </w:r>
                </w:p>
              </w:tc>
              <w:tc>
                <w:tcPr>
                  <w:tcW w:w="1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57B3" w:rsidRPr="00780D2B" w:rsidRDefault="002C57B3" w:rsidP="002C57B3">
                  <w:pPr>
                    <w:widowControl w:val="0"/>
                    <w:jc w:val="center"/>
                    <w:rPr>
                      <w:b/>
                    </w:rPr>
                  </w:pPr>
                  <w:r w:rsidRPr="00780D2B">
                    <w:rPr>
                      <w:b/>
                    </w:rPr>
                    <w:t>2022 год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57B3" w:rsidRPr="00780D2B" w:rsidRDefault="002C57B3" w:rsidP="002C57B3">
                  <w:pPr>
                    <w:widowControl w:val="0"/>
                    <w:jc w:val="center"/>
                    <w:rPr>
                      <w:b/>
                    </w:rPr>
                  </w:pPr>
                  <w:r w:rsidRPr="00780D2B">
                    <w:rPr>
                      <w:b/>
                    </w:rPr>
                    <w:t>2023 год</w:t>
                  </w:r>
                </w:p>
              </w:tc>
            </w:tr>
            <w:tr w:rsidR="002C57B3" w:rsidTr="002B2A9C">
              <w:tc>
                <w:tcPr>
                  <w:tcW w:w="3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C57B3" w:rsidRPr="002B2A9C" w:rsidRDefault="002C57B3" w:rsidP="002C57B3">
                  <w:pPr>
                    <w:ind w:left="-106"/>
                    <w:rPr>
                      <w:color w:val="auto"/>
                    </w:rPr>
                  </w:pPr>
                  <w:r w:rsidRPr="002B2A9C">
                    <w:rPr>
                      <w:color w:val="auto"/>
                    </w:rPr>
                    <w:t>учителя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C57B3" w:rsidRPr="00780D2B" w:rsidRDefault="002C57B3" w:rsidP="002C57B3">
                  <w:pPr>
                    <w:widowControl w:val="0"/>
                    <w:jc w:val="center"/>
                  </w:pPr>
                  <w:r w:rsidRPr="00780D2B">
                    <w:t>37 426,56</w:t>
                  </w:r>
                </w:p>
              </w:tc>
              <w:tc>
                <w:tcPr>
                  <w:tcW w:w="1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C57B3" w:rsidRPr="00780D2B" w:rsidRDefault="002C57B3" w:rsidP="002C57B3">
                  <w:pPr>
                    <w:spacing w:line="240" w:lineRule="exact"/>
                    <w:jc w:val="center"/>
                  </w:pPr>
                  <w:r w:rsidRPr="00780D2B">
                    <w:t>39 758,1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C57B3" w:rsidRPr="00780D2B" w:rsidRDefault="002C57B3" w:rsidP="002C57B3">
                  <w:pPr>
                    <w:spacing w:line="240" w:lineRule="exact"/>
                    <w:jc w:val="center"/>
                  </w:pPr>
                  <w:r w:rsidRPr="00780D2B">
                    <w:t>39 509,0</w:t>
                  </w:r>
                </w:p>
              </w:tc>
            </w:tr>
            <w:tr w:rsidR="002C57B3" w:rsidTr="002B2A9C">
              <w:tc>
                <w:tcPr>
                  <w:tcW w:w="3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C57B3" w:rsidRPr="002B2A9C" w:rsidRDefault="002C57B3" w:rsidP="002C57B3">
                  <w:pPr>
                    <w:ind w:left="-106"/>
                    <w:rPr>
                      <w:color w:val="auto"/>
                    </w:rPr>
                  </w:pPr>
                  <w:r w:rsidRPr="002B2A9C">
                    <w:rPr>
                      <w:color w:val="auto"/>
                    </w:rPr>
                    <w:t>педагогические работники общеобразовательных учреждений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C57B3" w:rsidRPr="00780D2B" w:rsidRDefault="002C57B3" w:rsidP="002C57B3">
                  <w:pPr>
                    <w:widowControl w:val="0"/>
                    <w:jc w:val="center"/>
                  </w:pPr>
                  <w:r w:rsidRPr="00780D2B">
                    <w:t>30 913,44</w:t>
                  </w:r>
                </w:p>
              </w:tc>
              <w:tc>
                <w:tcPr>
                  <w:tcW w:w="1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C57B3" w:rsidRPr="00780D2B" w:rsidRDefault="002C57B3" w:rsidP="002C57B3">
                  <w:pPr>
                    <w:spacing w:line="240" w:lineRule="exact"/>
                    <w:jc w:val="center"/>
                  </w:pPr>
                  <w:r w:rsidRPr="00780D2B">
                    <w:t>38 970,1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C57B3" w:rsidRPr="00780D2B" w:rsidRDefault="002C57B3" w:rsidP="002C57B3">
                  <w:pPr>
                    <w:spacing w:line="240" w:lineRule="exact"/>
                    <w:jc w:val="center"/>
                  </w:pPr>
                  <w:r w:rsidRPr="00780D2B">
                    <w:t>39 509,0</w:t>
                  </w:r>
                </w:p>
              </w:tc>
            </w:tr>
            <w:tr w:rsidR="002C57B3" w:rsidTr="002B2A9C">
              <w:tc>
                <w:tcPr>
                  <w:tcW w:w="3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C57B3" w:rsidRPr="002B2A9C" w:rsidRDefault="002C57B3" w:rsidP="002C57B3">
                  <w:pPr>
                    <w:ind w:left="-106"/>
                    <w:rPr>
                      <w:color w:val="auto"/>
                    </w:rPr>
                  </w:pPr>
                  <w:r w:rsidRPr="002B2A9C">
                    <w:rPr>
                      <w:color w:val="auto"/>
                    </w:rPr>
                    <w:t>педагогические работники учреждений дополнительного образования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C57B3" w:rsidRPr="00780D2B" w:rsidRDefault="002C57B3" w:rsidP="002C57B3">
                  <w:pPr>
                    <w:widowControl w:val="0"/>
                    <w:jc w:val="center"/>
                  </w:pPr>
                  <w:r w:rsidRPr="00780D2B">
                    <w:t>37 426,56</w:t>
                  </w:r>
                </w:p>
              </w:tc>
              <w:tc>
                <w:tcPr>
                  <w:tcW w:w="1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C57B3" w:rsidRPr="00780D2B" w:rsidRDefault="002C57B3" w:rsidP="002C57B3">
                  <w:pPr>
                    <w:spacing w:line="240" w:lineRule="exact"/>
                    <w:jc w:val="center"/>
                  </w:pPr>
                  <w:r w:rsidRPr="00780D2B">
                    <w:t>37 426,0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C57B3" w:rsidRPr="00780D2B" w:rsidRDefault="002C57B3" w:rsidP="002C57B3">
                  <w:pPr>
                    <w:spacing w:line="240" w:lineRule="exact"/>
                    <w:jc w:val="center"/>
                  </w:pPr>
                  <w:r w:rsidRPr="00780D2B">
                    <w:t>39 509,0</w:t>
                  </w:r>
                </w:p>
              </w:tc>
            </w:tr>
            <w:tr w:rsidR="002C57B3" w:rsidTr="002B2A9C">
              <w:tc>
                <w:tcPr>
                  <w:tcW w:w="3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C57B3" w:rsidRPr="002B2A9C" w:rsidRDefault="002C57B3" w:rsidP="002C57B3">
                  <w:pPr>
                    <w:ind w:left="-106"/>
                    <w:rPr>
                      <w:color w:val="auto"/>
                    </w:rPr>
                  </w:pPr>
                  <w:r w:rsidRPr="002B2A9C">
                    <w:rPr>
                      <w:color w:val="auto"/>
                    </w:rPr>
                    <w:t>педагогические работники дошкольных образовательных учреждений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C57B3" w:rsidRPr="00780D2B" w:rsidRDefault="002C57B3" w:rsidP="002C57B3">
                  <w:pPr>
                    <w:widowControl w:val="0"/>
                    <w:jc w:val="center"/>
                  </w:pPr>
                  <w:r w:rsidRPr="00780D2B">
                    <w:t>30 919,44</w:t>
                  </w:r>
                </w:p>
              </w:tc>
              <w:tc>
                <w:tcPr>
                  <w:tcW w:w="1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C57B3" w:rsidRPr="00780D2B" w:rsidRDefault="002C57B3" w:rsidP="002C57B3">
                  <w:pPr>
                    <w:spacing w:line="240" w:lineRule="exact"/>
                    <w:jc w:val="center"/>
                  </w:pPr>
                  <w:r w:rsidRPr="00780D2B">
                    <w:t>32 706,5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C57B3" w:rsidRPr="00780D2B" w:rsidRDefault="002C57B3" w:rsidP="002C57B3">
                  <w:pPr>
                    <w:spacing w:line="240" w:lineRule="exact"/>
                    <w:jc w:val="center"/>
                  </w:pPr>
                  <w:r w:rsidRPr="00780D2B">
                    <w:t>35 143,0</w:t>
                  </w:r>
                </w:p>
              </w:tc>
            </w:tr>
          </w:tbl>
          <w:p w:rsidR="002C57B3" w:rsidRDefault="002C57B3" w:rsidP="002C57B3">
            <w:pPr>
              <w:ind w:left="-106"/>
              <w:jc w:val="both"/>
              <w:rPr>
                <w:color w:val="FB290D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8B408D" w:rsidRDefault="002C57B3" w:rsidP="002C57B3">
            <w:pPr>
              <w:jc w:val="both"/>
              <w:rPr>
                <w:color w:val="auto"/>
                <w:sz w:val="24"/>
              </w:rPr>
            </w:pPr>
            <w:r w:rsidRPr="008B408D">
              <w:rPr>
                <w:color w:val="auto"/>
                <w:sz w:val="24"/>
              </w:rPr>
              <w:lastRenderedPageBreak/>
              <w:t>Комитет экономического развития и малого предприни</w:t>
            </w:r>
            <w:r w:rsidRPr="008B408D">
              <w:rPr>
                <w:color w:val="auto"/>
                <w:sz w:val="24"/>
              </w:rPr>
              <w:lastRenderedPageBreak/>
              <w:t>мательства администрации города Курчатова</w:t>
            </w:r>
          </w:p>
        </w:tc>
      </w:tr>
      <w:tr w:rsidR="002C57B3" w:rsidTr="00DF1819">
        <w:tc>
          <w:tcPr>
            <w:tcW w:w="148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tabs>
                <w:tab w:val="left" w:pos="0"/>
                <w:tab w:val="left" w:pos="385"/>
              </w:tabs>
              <w:jc w:val="center"/>
              <w:rPr>
                <w:b/>
                <w:sz w:val="24"/>
                <w:highlight w:val="white"/>
              </w:rPr>
            </w:pPr>
            <w:r>
              <w:rPr>
                <w:b/>
                <w:sz w:val="28"/>
                <w:u w:val="single"/>
              </w:rPr>
              <w:lastRenderedPageBreak/>
              <w:t>Стратегический приоритет 4. Эффективное управление</w:t>
            </w:r>
          </w:p>
        </w:tc>
      </w:tr>
      <w:tr w:rsidR="002C57B3" w:rsidTr="00DF1819"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DF1819" w:rsidRDefault="002C57B3" w:rsidP="002C57B3">
            <w:pPr>
              <w:rPr>
                <w:sz w:val="24"/>
                <w:szCs w:val="24"/>
              </w:rPr>
            </w:pPr>
            <w:r w:rsidRPr="00DF1819">
              <w:rPr>
                <w:sz w:val="24"/>
                <w:szCs w:val="24"/>
              </w:rPr>
              <w:t>Бесплатное предоставление земельных участков для индивидуального жилищного строительства и ведения личного подсобного хозяйства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tabs>
                <w:tab w:val="left" w:pos="385"/>
              </w:tabs>
              <w:ind w:left="-106" w:right="-110" w:firstLine="36"/>
              <w:rPr>
                <w:b/>
                <w:color w:val="FB290D"/>
                <w:sz w:val="24"/>
                <w:highlight w:val="white"/>
              </w:rPr>
            </w:pPr>
            <w:r w:rsidRPr="006B0F7E">
              <w:rPr>
                <w:sz w:val="24"/>
                <w:szCs w:val="24"/>
                <w:shd w:val="clear" w:color="auto" w:fill="FFFFFF"/>
              </w:rPr>
              <w:t>Реализация на территории МО "Город Курча</w:t>
            </w:r>
            <w:r w:rsidRPr="006B0F7E">
              <w:rPr>
                <w:sz w:val="24"/>
                <w:szCs w:val="24"/>
                <w:shd w:val="clear" w:color="auto" w:fill="FFFFFF"/>
              </w:rPr>
              <w:softHyphen/>
              <w:t>тов" закона Курской области от 21.09.2011 №74-ЗКО "О бесплатном предоставлении в собствен</w:t>
            </w:r>
            <w:r w:rsidRPr="006B0F7E">
              <w:rPr>
                <w:sz w:val="24"/>
                <w:szCs w:val="24"/>
                <w:shd w:val="clear" w:color="auto" w:fill="FFFFFF"/>
              </w:rPr>
              <w:softHyphen/>
              <w:t>ность отдельным категориям граждан земель</w:t>
            </w:r>
            <w:r w:rsidRPr="006B0F7E">
              <w:rPr>
                <w:sz w:val="24"/>
                <w:szCs w:val="24"/>
                <w:shd w:val="clear" w:color="auto" w:fill="FFFFFF"/>
              </w:rPr>
              <w:softHyphen/>
              <w:t>ных участков на территории Курской области"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tabs>
                <w:tab w:val="left" w:pos="0"/>
                <w:tab w:val="left" w:pos="385"/>
              </w:tabs>
              <w:rPr>
                <w:b/>
                <w:color w:val="FB290D"/>
                <w:sz w:val="24"/>
                <w:highlight w:val="white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tabs>
                <w:tab w:val="left" w:pos="0"/>
                <w:tab w:val="left" w:pos="385"/>
              </w:tabs>
              <w:rPr>
                <w:b/>
                <w:color w:val="FB290D"/>
                <w:sz w:val="24"/>
                <w:highlight w:val="white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tabs>
                <w:tab w:val="left" w:pos="0"/>
                <w:tab w:val="left" w:pos="385"/>
              </w:tabs>
              <w:rPr>
                <w:b/>
                <w:color w:val="FB290D"/>
                <w:sz w:val="24"/>
                <w:highlight w:val="white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2C34B0" w:rsidRDefault="002C57B3" w:rsidP="002C57B3">
            <w:pPr>
              <w:tabs>
                <w:tab w:val="left" w:pos="0"/>
                <w:tab w:val="left" w:pos="385"/>
              </w:tabs>
              <w:rPr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1D1D14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3</w:t>
            </w:r>
            <w:r w:rsidRPr="001D1D14">
              <w:rPr>
                <w:sz w:val="24"/>
                <w:szCs w:val="24"/>
              </w:rPr>
              <w:t xml:space="preserve"> году</w:t>
            </w:r>
            <w:r>
              <w:rPr>
                <w:sz w:val="24"/>
                <w:szCs w:val="24"/>
              </w:rPr>
              <w:t xml:space="preserve"> </w:t>
            </w:r>
            <w:r w:rsidRPr="001D1D14">
              <w:rPr>
                <w:sz w:val="24"/>
                <w:szCs w:val="24"/>
              </w:rPr>
              <w:t>в собственность семьям, имеющим 3-х и более детей</w:t>
            </w:r>
            <w:r>
              <w:rPr>
                <w:sz w:val="24"/>
                <w:szCs w:val="24"/>
              </w:rPr>
              <w:t xml:space="preserve">, были </w:t>
            </w:r>
            <w:r w:rsidRPr="001D1D14">
              <w:rPr>
                <w:sz w:val="24"/>
                <w:szCs w:val="24"/>
              </w:rPr>
              <w:t>бесплатно</w:t>
            </w:r>
            <w:r>
              <w:rPr>
                <w:sz w:val="24"/>
                <w:szCs w:val="24"/>
              </w:rPr>
              <w:t xml:space="preserve"> </w:t>
            </w:r>
            <w:r w:rsidRPr="001D1D14">
              <w:rPr>
                <w:sz w:val="24"/>
                <w:szCs w:val="24"/>
              </w:rPr>
              <w:t>предоставле</w:t>
            </w:r>
            <w:r>
              <w:rPr>
                <w:sz w:val="24"/>
                <w:szCs w:val="24"/>
              </w:rPr>
              <w:t>ны</w:t>
            </w:r>
            <w:r w:rsidRPr="001D1D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</w:t>
            </w:r>
            <w:r w:rsidRPr="001D1D14">
              <w:rPr>
                <w:sz w:val="24"/>
                <w:szCs w:val="24"/>
              </w:rPr>
              <w:t xml:space="preserve"> земельных участ</w:t>
            </w:r>
            <w:r>
              <w:rPr>
                <w:sz w:val="24"/>
                <w:szCs w:val="24"/>
              </w:rPr>
              <w:t>ков общей площадью 9000 кв.м.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ind w:left="-64" w:right="-131"/>
              <w:rPr>
                <w:color w:val="FB290D"/>
              </w:rPr>
            </w:pPr>
            <w:r w:rsidRPr="00AF2093">
              <w:rPr>
                <w:color w:val="auto"/>
                <w:sz w:val="24"/>
              </w:rPr>
              <w:t>Комитет по управлению имуществом г. Курчатова</w:t>
            </w:r>
          </w:p>
        </w:tc>
      </w:tr>
      <w:tr w:rsidR="002C57B3" w:rsidTr="00DF1819"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DF1819" w:rsidRDefault="002C57B3" w:rsidP="002C57B3">
            <w:pPr>
              <w:rPr>
                <w:sz w:val="24"/>
                <w:szCs w:val="24"/>
              </w:rPr>
            </w:pPr>
            <w:r w:rsidRPr="00DF1819">
              <w:rPr>
                <w:sz w:val="24"/>
                <w:szCs w:val="24"/>
              </w:rPr>
              <w:t>Капитальный ремонт здания (проспект Коммунистический, д.8)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ind w:left="-114" w:right="-101" w:firstLine="114"/>
              <w:jc w:val="center"/>
              <w:rPr>
                <w:color w:val="FB290D"/>
                <w:sz w:val="24"/>
                <w:highlight w:val="white"/>
              </w:rPr>
            </w:pPr>
            <w:r w:rsidRPr="000F2220">
              <w:rPr>
                <w:color w:val="auto"/>
                <w:sz w:val="24"/>
              </w:rPr>
              <w:t xml:space="preserve">Муниципальная программа "Управление муниципальным </w:t>
            </w:r>
            <w:r w:rsidRPr="000F2220">
              <w:rPr>
                <w:color w:val="auto"/>
                <w:sz w:val="24"/>
              </w:rPr>
              <w:lastRenderedPageBreak/>
              <w:t>имуществом и земельными ресурсами в городе Курчатове Курской области"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jc w:val="both"/>
              <w:rPr>
                <w:color w:val="FB290D"/>
                <w:sz w:val="24"/>
              </w:rPr>
            </w:pPr>
            <w:r w:rsidRPr="000F2220">
              <w:rPr>
                <w:color w:val="auto"/>
                <w:sz w:val="24"/>
              </w:rPr>
              <w:lastRenderedPageBreak/>
              <w:t>Городской бюджет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2C3EC2" w:rsidRDefault="002C57B3" w:rsidP="002C57B3">
            <w:pPr>
              <w:autoSpaceDE w:val="0"/>
              <w:autoSpaceDN w:val="0"/>
              <w:adjustRightInd w:val="0"/>
              <w:ind w:right="-109"/>
              <w:jc w:val="both"/>
              <w:rPr>
                <w:sz w:val="24"/>
                <w:szCs w:val="24"/>
                <w:shd w:val="clear" w:color="auto" w:fill="FFFFFF"/>
              </w:rPr>
            </w:pPr>
            <w:r w:rsidRPr="002C3EC2">
              <w:rPr>
                <w:sz w:val="24"/>
                <w:szCs w:val="24"/>
                <w:shd w:val="clear" w:color="auto" w:fill="FFFFFF"/>
              </w:rPr>
              <w:t>3158,810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2C3EC2" w:rsidRDefault="002C57B3" w:rsidP="002C57B3">
            <w:pPr>
              <w:tabs>
                <w:tab w:val="left" w:pos="0"/>
                <w:tab w:val="left" w:pos="385"/>
              </w:tabs>
              <w:ind w:right="-3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C3EC2">
              <w:rPr>
                <w:sz w:val="24"/>
                <w:szCs w:val="24"/>
                <w:shd w:val="clear" w:color="auto" w:fill="FFFFFF"/>
              </w:rPr>
              <w:t>3020,219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2C3EC2" w:rsidRDefault="002C57B3" w:rsidP="002C57B3">
            <w:pPr>
              <w:jc w:val="both"/>
              <w:rPr>
                <w:b/>
                <w:sz w:val="24"/>
                <w:szCs w:val="24"/>
              </w:rPr>
            </w:pPr>
            <w:r w:rsidRPr="002C3EC2">
              <w:rPr>
                <w:sz w:val="24"/>
                <w:szCs w:val="24"/>
                <w:shd w:val="clear" w:color="auto" w:fill="FFFFFF"/>
              </w:rPr>
              <w:t xml:space="preserve">В здании по адресу  пр. Коммунистический, д.8 проведен капитальный </w:t>
            </w:r>
            <w:r w:rsidRPr="002C3EC2">
              <w:rPr>
                <w:sz w:val="24"/>
                <w:szCs w:val="24"/>
                <w:shd w:val="clear" w:color="auto" w:fill="FFFFFF"/>
              </w:rPr>
              <w:lastRenderedPageBreak/>
              <w:t xml:space="preserve">ремонт коммуникаций подвала: отопление, водоснабжение и водоотведение на 9248,688 тыс. руб.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ind w:left="-64" w:right="-131"/>
              <w:rPr>
                <w:color w:val="FB290D"/>
              </w:rPr>
            </w:pPr>
            <w:r w:rsidRPr="00AF2093">
              <w:rPr>
                <w:color w:val="auto"/>
                <w:sz w:val="24"/>
              </w:rPr>
              <w:lastRenderedPageBreak/>
              <w:t xml:space="preserve">Комитет по управлению имуществом </w:t>
            </w:r>
            <w:r w:rsidRPr="00AF2093">
              <w:rPr>
                <w:color w:val="auto"/>
                <w:sz w:val="24"/>
              </w:rPr>
              <w:lastRenderedPageBreak/>
              <w:t>г. Курчатова</w:t>
            </w:r>
          </w:p>
        </w:tc>
      </w:tr>
      <w:tr w:rsidR="002C57B3" w:rsidTr="00DF1819">
        <w:tc>
          <w:tcPr>
            <w:tcW w:w="148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tabs>
                <w:tab w:val="left" w:pos="0"/>
                <w:tab w:val="left" w:pos="385"/>
              </w:tabs>
              <w:jc w:val="center"/>
              <w:rPr>
                <w:b/>
                <w:sz w:val="24"/>
                <w:highlight w:val="white"/>
              </w:rPr>
            </w:pPr>
            <w:r>
              <w:rPr>
                <w:b/>
                <w:sz w:val="26"/>
              </w:rPr>
              <w:lastRenderedPageBreak/>
              <w:t>Механизмы бюджетной политики</w:t>
            </w:r>
          </w:p>
        </w:tc>
      </w:tr>
      <w:tr w:rsidR="002C57B3" w:rsidTr="00DF1819"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9A5035" w:rsidRDefault="002C57B3" w:rsidP="002C57B3">
            <w:pPr>
              <w:ind w:right="-110"/>
              <w:rPr>
                <w:sz w:val="24"/>
                <w:szCs w:val="24"/>
              </w:rPr>
            </w:pPr>
            <w:r w:rsidRPr="009A5035">
              <w:rPr>
                <w:sz w:val="24"/>
                <w:szCs w:val="24"/>
              </w:rPr>
              <w:t xml:space="preserve">Обеспечение нормативного       </w:t>
            </w:r>
            <w:r w:rsidRPr="009A5035">
              <w:rPr>
                <w:sz w:val="24"/>
                <w:szCs w:val="24"/>
              </w:rPr>
              <w:br/>
              <w:t>правового регулирования в сфере организации бюджетного про</w:t>
            </w:r>
            <w:r w:rsidRPr="009A5035">
              <w:rPr>
                <w:sz w:val="24"/>
                <w:szCs w:val="24"/>
              </w:rPr>
              <w:softHyphen/>
              <w:t xml:space="preserve">цесса   </w:t>
            </w:r>
          </w:p>
        </w:tc>
        <w:tc>
          <w:tcPr>
            <w:tcW w:w="26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B3" w:rsidRPr="00B006EB" w:rsidRDefault="002C57B3" w:rsidP="002C57B3">
            <w:pPr>
              <w:tabs>
                <w:tab w:val="left" w:pos="0"/>
                <w:tab w:val="left" w:pos="385"/>
              </w:tabs>
              <w:jc w:val="center"/>
              <w:rPr>
                <w:b/>
                <w:color w:val="auto"/>
                <w:sz w:val="24"/>
                <w:highlight w:val="white"/>
              </w:rPr>
            </w:pPr>
            <w:r w:rsidRPr="00B006EB">
              <w:rPr>
                <w:color w:val="auto"/>
                <w:sz w:val="24"/>
              </w:rPr>
              <w:t>Муниципальная программа "Управление муниципальными финансами и муниципальным долгом города Курчатова Курской области"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5839EE" w:rsidRDefault="002C57B3" w:rsidP="002C57B3">
            <w:pPr>
              <w:jc w:val="both"/>
              <w:rPr>
                <w:color w:val="auto"/>
                <w:sz w:val="24"/>
                <w:szCs w:val="24"/>
              </w:rPr>
            </w:pPr>
            <w:r w:rsidRPr="005839EE">
              <w:rPr>
                <w:color w:val="auto"/>
                <w:sz w:val="24"/>
                <w:szCs w:val="24"/>
              </w:rPr>
              <w:t>Городской бюджет,</w:t>
            </w:r>
          </w:p>
          <w:p w:rsidR="002C57B3" w:rsidRPr="005839EE" w:rsidRDefault="002C57B3" w:rsidP="002C57B3">
            <w:pPr>
              <w:jc w:val="both"/>
              <w:rPr>
                <w:color w:val="FB290D"/>
                <w:sz w:val="24"/>
                <w:szCs w:val="24"/>
              </w:rPr>
            </w:pPr>
            <w:r w:rsidRPr="005839EE">
              <w:rPr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5839EE" w:rsidRDefault="002C57B3" w:rsidP="00BB1A93">
            <w:pPr>
              <w:ind w:left="-9" w:right="-121" w:firstLine="9"/>
              <w:jc w:val="both"/>
              <w:rPr>
                <w:color w:val="FB290D"/>
                <w:sz w:val="24"/>
                <w:szCs w:val="24"/>
              </w:rPr>
            </w:pPr>
            <w:r w:rsidRPr="005839EE">
              <w:rPr>
                <w:bCs/>
                <w:sz w:val="24"/>
                <w:szCs w:val="24"/>
              </w:rPr>
              <w:t>8093,506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5839EE" w:rsidRDefault="00BB1A93" w:rsidP="00BB1A93">
            <w:pPr>
              <w:tabs>
                <w:tab w:val="left" w:pos="-99"/>
                <w:tab w:val="left" w:pos="385"/>
              </w:tabs>
              <w:ind w:right="-160" w:hanging="99"/>
              <w:jc w:val="center"/>
              <w:rPr>
                <w:b/>
                <w:color w:val="auto"/>
                <w:sz w:val="24"/>
                <w:szCs w:val="24"/>
                <w:highlight w:val="white"/>
              </w:rPr>
            </w:pPr>
            <w:r w:rsidRPr="00BB1A93">
              <w:rPr>
                <w:color w:val="auto"/>
                <w:sz w:val="24"/>
                <w:szCs w:val="24"/>
              </w:rPr>
              <w:t>11641,304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5839EE" w:rsidRDefault="00F05802" w:rsidP="002C57B3">
            <w:pPr>
              <w:ind w:left="-106" w:right="-109"/>
              <w:rPr>
                <w:color w:val="FB290D"/>
                <w:sz w:val="24"/>
                <w:szCs w:val="24"/>
              </w:rPr>
            </w:pPr>
            <w:r w:rsidRPr="005839EE">
              <w:rPr>
                <w:color w:val="auto"/>
                <w:sz w:val="24"/>
                <w:szCs w:val="24"/>
              </w:rPr>
              <w:t>Обеспечена сбалансированность бюджета города Курчатова за 2023 год. Организация планирования и исполнения бюджета города осуществляется в рамках действующего бюджетного законодательства и в соответствий с Положением о бюджетном процессе в городе Курчатове.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B3" w:rsidRPr="00A8229B" w:rsidRDefault="002C57B3" w:rsidP="002C57B3">
            <w:pPr>
              <w:jc w:val="center"/>
              <w:rPr>
                <w:color w:val="auto"/>
              </w:rPr>
            </w:pPr>
            <w:r w:rsidRPr="00A8229B">
              <w:rPr>
                <w:color w:val="auto"/>
                <w:sz w:val="24"/>
              </w:rPr>
              <w:t>Управление финансов города Курчатова</w:t>
            </w:r>
          </w:p>
        </w:tc>
      </w:tr>
      <w:tr w:rsidR="002C57B3" w:rsidTr="00DF1819"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9A5035" w:rsidRDefault="002C57B3" w:rsidP="002C57B3">
            <w:pPr>
              <w:ind w:right="-110"/>
              <w:rPr>
                <w:sz w:val="24"/>
                <w:szCs w:val="24"/>
              </w:rPr>
            </w:pPr>
            <w:r w:rsidRPr="009A5035">
              <w:rPr>
                <w:sz w:val="24"/>
                <w:szCs w:val="24"/>
              </w:rPr>
              <w:t>Организация планирования и ис</w:t>
            </w:r>
            <w:r w:rsidRPr="009A5035">
              <w:rPr>
                <w:sz w:val="24"/>
                <w:szCs w:val="24"/>
              </w:rPr>
              <w:softHyphen/>
              <w:t>полнения бюджета города. Веде</w:t>
            </w:r>
            <w:r w:rsidRPr="009A5035">
              <w:rPr>
                <w:sz w:val="24"/>
                <w:szCs w:val="24"/>
              </w:rPr>
              <w:softHyphen/>
              <w:t>ние бюджетного учета и форми</w:t>
            </w:r>
            <w:r w:rsidRPr="009A5035">
              <w:rPr>
                <w:sz w:val="24"/>
                <w:szCs w:val="24"/>
              </w:rPr>
              <w:softHyphen/>
              <w:t>рование бюджетной отчетности. Обеспечение долгосрочной сба</w:t>
            </w:r>
            <w:r w:rsidRPr="009A5035">
              <w:rPr>
                <w:sz w:val="24"/>
                <w:szCs w:val="24"/>
              </w:rPr>
              <w:softHyphen/>
              <w:t>лансированности  бюджета города Курчатова</w:t>
            </w:r>
          </w:p>
        </w:tc>
        <w:tc>
          <w:tcPr>
            <w:tcW w:w="26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B3" w:rsidRDefault="002C57B3" w:rsidP="002C57B3"/>
        </w:tc>
        <w:tc>
          <w:tcPr>
            <w:tcW w:w="65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45" w:rsidRPr="005839EE" w:rsidRDefault="00CD7945" w:rsidP="00CD7945">
            <w:pPr>
              <w:pStyle w:val="43"/>
              <w:ind w:left="-107" w:firstLine="107"/>
              <w:rPr>
                <w:color w:val="auto"/>
                <w:sz w:val="24"/>
                <w:szCs w:val="24"/>
              </w:rPr>
            </w:pPr>
            <w:r w:rsidRPr="005839EE">
              <w:rPr>
                <w:color w:val="auto"/>
                <w:sz w:val="24"/>
                <w:szCs w:val="24"/>
              </w:rPr>
              <w:t>Своевременно подготовлены:</w:t>
            </w:r>
          </w:p>
          <w:p w:rsidR="002C57B3" w:rsidRPr="005839EE" w:rsidRDefault="00E21F0B" w:rsidP="00E21F0B">
            <w:pPr>
              <w:ind w:left="-107"/>
              <w:jc w:val="both"/>
              <w:rPr>
                <w:color w:val="auto"/>
                <w:sz w:val="24"/>
                <w:szCs w:val="24"/>
              </w:rPr>
            </w:pPr>
            <w:r w:rsidRPr="005839EE">
              <w:rPr>
                <w:color w:val="auto"/>
                <w:sz w:val="24"/>
                <w:szCs w:val="24"/>
              </w:rPr>
              <w:t xml:space="preserve">- </w:t>
            </w:r>
            <w:r w:rsidR="00CD7945" w:rsidRPr="005839EE">
              <w:rPr>
                <w:i/>
                <w:color w:val="auto"/>
                <w:sz w:val="24"/>
                <w:szCs w:val="24"/>
              </w:rPr>
              <w:t>решения Курчатовской городской Думы</w:t>
            </w:r>
            <w:r w:rsidR="00CD7945" w:rsidRPr="005839EE">
              <w:rPr>
                <w:color w:val="auto"/>
                <w:sz w:val="24"/>
                <w:szCs w:val="24"/>
              </w:rPr>
              <w:t xml:space="preserve"> : "О бюджете города Курчатова на 2024 год и на 2025 и 2026 годы"; "О внесении изменений в бюджет города Курчатова на 2023 год и на 2024 и 2025 годы"; "О внесении изменений в решение Курчатовской городской Думы от 14.10.2015 N 53 "О налоге на имущество физических лиц" от 24.11.2023 N 64.</w:t>
            </w:r>
            <w:r w:rsidR="002C57B3" w:rsidRPr="005839EE">
              <w:rPr>
                <w:rStyle w:val="16"/>
                <w:i w:val="0"/>
                <w:color w:val="auto"/>
                <w:sz w:val="24"/>
                <w:szCs w:val="24"/>
              </w:rPr>
              <w:t>Распоряжения администрации города Курчатова:</w:t>
            </w:r>
            <w:r w:rsidR="002C57B3" w:rsidRPr="005839EE">
              <w:rPr>
                <w:color w:val="auto"/>
                <w:sz w:val="24"/>
                <w:szCs w:val="24"/>
              </w:rPr>
              <w:t xml:space="preserve"> "Об </w:t>
            </w:r>
            <w:r w:rsidR="002C57B3" w:rsidRPr="005839EE">
              <w:rPr>
                <w:color w:val="auto"/>
                <w:sz w:val="24"/>
                <w:szCs w:val="24"/>
              </w:rPr>
              <w:lastRenderedPageBreak/>
              <w:t>утверждении плана-графика разработки проекта бюджета города Курчатова на 2023 год и на плановый период 2024 и 2025 годов" 29.06.2022 №292-р, "О внесении изменений в план-график разработки проекта бюджета города Курчатова на 2023 год и на плановый период 2024 и 2025 годов";</w:t>
            </w:r>
          </w:p>
          <w:p w:rsidR="002C57B3" w:rsidRPr="005839EE" w:rsidRDefault="00E21F0B" w:rsidP="00E21F0B">
            <w:pPr>
              <w:ind w:left="-107"/>
              <w:jc w:val="both"/>
              <w:rPr>
                <w:color w:val="auto"/>
                <w:sz w:val="24"/>
                <w:szCs w:val="24"/>
              </w:rPr>
            </w:pPr>
            <w:r w:rsidRPr="005839EE">
              <w:rPr>
                <w:color w:val="auto"/>
                <w:sz w:val="24"/>
                <w:szCs w:val="24"/>
              </w:rPr>
              <w:t xml:space="preserve"> - </w:t>
            </w:r>
            <w:r w:rsidRPr="005839EE">
              <w:rPr>
                <w:i/>
                <w:color w:val="auto"/>
                <w:sz w:val="24"/>
                <w:szCs w:val="24"/>
              </w:rPr>
              <w:t>распоряжения администрации города Курчатова</w:t>
            </w:r>
            <w:r w:rsidRPr="005839EE">
              <w:rPr>
                <w:color w:val="auto"/>
                <w:sz w:val="24"/>
                <w:szCs w:val="24"/>
              </w:rPr>
              <w:t>: "Об утверждении плана-графика разработки проекта бюджета города Курчатова на 2024 год и на плановый период 2025и 2026 годов" от 03.07.2023 №303-р, "О внесении изменений в план-график разработки проекта бюджета города Курчатова на 2024 год и на плановый период 2025 и 2026 годов" от 27.07.2023 №331-р, от 25.12.2023 №557-р; "О внесении изменений в распоряжение администрации города Курчатова от 15.11.2021 N 473-р "Об утверждении перечня главных администраторов доходов бюджета города Курчатова Курской области" от 15.02.2023 N 76р,</w:t>
            </w:r>
            <w:r w:rsidR="00ED4889" w:rsidRPr="005839EE">
              <w:rPr>
                <w:color w:val="auto"/>
                <w:sz w:val="24"/>
                <w:szCs w:val="24"/>
              </w:rPr>
              <w:t xml:space="preserve"> </w:t>
            </w:r>
            <w:r w:rsidRPr="005839EE">
              <w:rPr>
                <w:color w:val="auto"/>
                <w:sz w:val="24"/>
                <w:szCs w:val="24"/>
              </w:rPr>
              <w:t>от</w:t>
            </w:r>
            <w:r w:rsidR="00ED4889" w:rsidRPr="005839EE">
              <w:rPr>
                <w:color w:val="auto"/>
                <w:sz w:val="24"/>
                <w:szCs w:val="24"/>
              </w:rPr>
              <w:t xml:space="preserve"> </w:t>
            </w:r>
            <w:r w:rsidRPr="005839EE">
              <w:rPr>
                <w:color w:val="auto"/>
                <w:sz w:val="24"/>
                <w:szCs w:val="24"/>
              </w:rPr>
              <w:t>23.08.2023 N 363-р; О внесении изменений в распоряжение администрации города Курчатова от 19.08.2016 N 281-р "О мерах по ликвидации задолженности по имущественным налогам с физических лиц" от 07.03.2023 №112р; О внесении изменений в распоряжение администрации города Курчатова от 18.12.2019 N 516-р "О назначении ответственных лиц за предоставление информации для размещения на едином портале бюджетной системы Российской Федерации "электронный бюджет" от 14.06.2023 №280р, от 31.10.2023 №457-р;</w:t>
            </w:r>
          </w:p>
          <w:p w:rsidR="00A261D5" w:rsidRPr="005839EE" w:rsidRDefault="00E21F0B" w:rsidP="00F35A93">
            <w:pPr>
              <w:ind w:left="-107"/>
              <w:jc w:val="both"/>
              <w:rPr>
                <w:color w:val="auto"/>
                <w:sz w:val="24"/>
                <w:szCs w:val="24"/>
              </w:rPr>
            </w:pPr>
            <w:r w:rsidRPr="005839EE">
              <w:rPr>
                <w:color w:val="auto"/>
                <w:sz w:val="24"/>
                <w:szCs w:val="24"/>
                <w:highlight w:val="white"/>
              </w:rPr>
              <w:t xml:space="preserve">- </w:t>
            </w:r>
            <w:r w:rsidR="00D5591D" w:rsidRPr="005839EE">
              <w:rPr>
                <w:i/>
                <w:sz w:val="24"/>
                <w:szCs w:val="24"/>
              </w:rPr>
              <w:t>постановления администрации города Курчатова:</w:t>
            </w:r>
            <w:r w:rsidR="000602A3" w:rsidRPr="005839EE">
              <w:rPr>
                <w:i/>
                <w:sz w:val="24"/>
                <w:szCs w:val="24"/>
              </w:rPr>
              <w:t xml:space="preserve"> </w:t>
            </w:r>
            <w:r w:rsidR="00D5591D" w:rsidRPr="005839EE">
              <w:rPr>
                <w:color w:val="auto"/>
                <w:sz w:val="24"/>
                <w:szCs w:val="24"/>
              </w:rPr>
              <w:t xml:space="preserve">"О назначении публичных слушаний по проекту решения </w:t>
            </w:r>
            <w:r w:rsidR="00D5591D" w:rsidRPr="005839EE">
              <w:rPr>
                <w:color w:val="auto"/>
                <w:sz w:val="24"/>
                <w:szCs w:val="24"/>
              </w:rPr>
              <w:lastRenderedPageBreak/>
              <w:t>Курчатовской городской Думы "О бюджете города Курчатова на 2024 год и на плановый период 2025 и 2026 годов" от 09.11.2023 №1610;</w:t>
            </w:r>
            <w:r w:rsidR="000602A3" w:rsidRPr="005839EE">
              <w:rPr>
                <w:i/>
                <w:sz w:val="24"/>
                <w:szCs w:val="24"/>
              </w:rPr>
              <w:t xml:space="preserve"> </w:t>
            </w:r>
            <w:r w:rsidR="00D5591D" w:rsidRPr="005839EE">
              <w:rPr>
                <w:color w:val="auto"/>
                <w:sz w:val="24"/>
                <w:szCs w:val="24"/>
              </w:rPr>
              <w:t>"О назначении публичных слушаний по проекту решения Курчатовской городской Думы "Об исполнении бюджета города Курчатова за 2022 год" от 27.03.2023 №332;</w:t>
            </w:r>
            <w:r w:rsidR="000602A3" w:rsidRPr="005839EE">
              <w:rPr>
                <w:i/>
                <w:sz w:val="24"/>
                <w:szCs w:val="24"/>
              </w:rPr>
              <w:t xml:space="preserve"> </w:t>
            </w:r>
            <w:r w:rsidR="00D5591D" w:rsidRPr="005839EE">
              <w:rPr>
                <w:color w:val="auto"/>
                <w:sz w:val="24"/>
                <w:szCs w:val="24"/>
              </w:rPr>
              <w:t>"Об утверждении Основных направлений бюджетной и налоговой политики города Курчатова на 2024 год и на плановый период 2025 и 2026 годов" от 26.10.2023 №1523;</w:t>
            </w:r>
            <w:r w:rsidR="000602A3" w:rsidRPr="005839EE">
              <w:rPr>
                <w:i/>
                <w:sz w:val="24"/>
                <w:szCs w:val="24"/>
              </w:rPr>
              <w:t xml:space="preserve"> </w:t>
            </w:r>
            <w:r w:rsidR="00D5591D" w:rsidRPr="005839EE">
              <w:rPr>
                <w:color w:val="auto"/>
                <w:sz w:val="24"/>
                <w:szCs w:val="24"/>
              </w:rPr>
              <w:t>"О внесении изменений в Порядок предоставления из бюджета города Курчатова субсидий социально ориентированным некоммерческим организациям, предоставляющим социальные услуги инвалидам в городе Курчатове Курской области, утвержденный постановлением администрации города Курчатова Курской области от 25.12.2019 N 1674" от 13.10.2023№ 28;</w:t>
            </w:r>
            <w:r w:rsidR="000602A3" w:rsidRPr="005839EE">
              <w:rPr>
                <w:i/>
                <w:sz w:val="24"/>
                <w:szCs w:val="24"/>
              </w:rPr>
              <w:t xml:space="preserve"> </w:t>
            </w:r>
            <w:r w:rsidR="000602A3" w:rsidRPr="005839EE">
              <w:rPr>
                <w:color w:val="auto"/>
                <w:sz w:val="24"/>
                <w:szCs w:val="24"/>
              </w:rPr>
              <w:t>"</w:t>
            </w:r>
            <w:r w:rsidR="00443F95" w:rsidRPr="005839EE">
              <w:rPr>
                <w:color w:val="auto"/>
                <w:sz w:val="24"/>
                <w:szCs w:val="24"/>
              </w:rPr>
              <w:t>О выделении средств, зарезервированных в составе утвержденных бюджетных ассигнований</w:t>
            </w:r>
            <w:r w:rsidR="000602A3" w:rsidRPr="005839EE">
              <w:rPr>
                <w:color w:val="auto"/>
                <w:sz w:val="24"/>
                <w:szCs w:val="24"/>
              </w:rPr>
              <w:t>"</w:t>
            </w:r>
            <w:r w:rsidR="00443F95" w:rsidRPr="005839EE">
              <w:rPr>
                <w:color w:val="auto"/>
                <w:sz w:val="24"/>
                <w:szCs w:val="24"/>
              </w:rPr>
              <w:t>;</w:t>
            </w:r>
            <w:r w:rsidR="000602A3" w:rsidRPr="005839EE">
              <w:rPr>
                <w:i/>
                <w:sz w:val="24"/>
                <w:szCs w:val="24"/>
              </w:rPr>
              <w:t xml:space="preserve"> </w:t>
            </w:r>
            <w:r w:rsidR="00A84DDC" w:rsidRPr="005839EE">
              <w:rPr>
                <w:color w:val="auto"/>
                <w:sz w:val="24"/>
                <w:szCs w:val="24"/>
              </w:rPr>
              <w:t>"О выделении средств из резервного фонда";</w:t>
            </w:r>
            <w:r w:rsidR="00404D1E" w:rsidRPr="005839EE">
              <w:rPr>
                <w:i/>
                <w:sz w:val="24"/>
                <w:szCs w:val="24"/>
              </w:rPr>
              <w:t xml:space="preserve"> </w:t>
            </w:r>
            <w:r w:rsidR="001B0803" w:rsidRPr="005839EE">
              <w:rPr>
                <w:color w:val="auto"/>
                <w:sz w:val="24"/>
                <w:szCs w:val="24"/>
              </w:rPr>
              <w:t>"О внесении изменений в постановление администрации города Курчатова Курской области от 01.06.2018 №607 "О вопросах реализации проекта "Народный бюджет" в городе Курчатове" 08.06.2023 N758;</w:t>
            </w:r>
            <w:r w:rsidR="00404D1E" w:rsidRPr="005839EE">
              <w:rPr>
                <w:i/>
                <w:sz w:val="24"/>
                <w:szCs w:val="24"/>
              </w:rPr>
              <w:t xml:space="preserve"> </w:t>
            </w:r>
            <w:r w:rsidR="00D643EB" w:rsidRPr="005839EE">
              <w:rPr>
                <w:color w:val="auto"/>
                <w:sz w:val="24"/>
                <w:szCs w:val="24"/>
              </w:rPr>
              <w:t>"О внесении изменений в Порядок формирования и ведения реестра источников доходов бюджета города Курчатова, утвержденный постановлением администрации города Курчатова Курской области от 07.11.2017 N 1450" от 30.10.2023 №1540;</w:t>
            </w:r>
            <w:r w:rsidR="00404D1E" w:rsidRPr="005839EE">
              <w:rPr>
                <w:i/>
                <w:sz w:val="24"/>
                <w:szCs w:val="24"/>
              </w:rPr>
              <w:t xml:space="preserve"> </w:t>
            </w:r>
            <w:r w:rsidR="003B6264" w:rsidRPr="005839EE">
              <w:rPr>
                <w:color w:val="auto"/>
                <w:sz w:val="24"/>
                <w:szCs w:val="24"/>
              </w:rPr>
              <w:t>"Об установлении размеров авансовых платежей при заключении муниципальных контрактов в 2023 году" от 20.11.2023 №1678;</w:t>
            </w:r>
            <w:r w:rsidR="00404D1E" w:rsidRPr="005839EE">
              <w:rPr>
                <w:i/>
                <w:sz w:val="24"/>
                <w:szCs w:val="24"/>
              </w:rPr>
              <w:t xml:space="preserve"> </w:t>
            </w:r>
            <w:r w:rsidR="00404D1E" w:rsidRPr="005839EE">
              <w:rPr>
                <w:color w:val="auto"/>
                <w:sz w:val="24"/>
                <w:szCs w:val="24"/>
              </w:rPr>
              <w:t>"</w:t>
            </w:r>
            <w:r w:rsidR="003B6264" w:rsidRPr="005839EE">
              <w:rPr>
                <w:color w:val="auto"/>
                <w:sz w:val="24"/>
                <w:szCs w:val="24"/>
              </w:rPr>
              <w:t xml:space="preserve">О внесении изменений в Положение о мерах по </w:t>
            </w:r>
            <w:r w:rsidR="003B6264" w:rsidRPr="005839EE">
              <w:rPr>
                <w:color w:val="auto"/>
                <w:sz w:val="24"/>
                <w:szCs w:val="24"/>
              </w:rPr>
              <w:lastRenderedPageBreak/>
              <w:t>обеспечению исполнения бюджета города Курчатова, утвержденное постановлением администрации города Курчатова от 11.02.2021 N 134" от 27.12.2023 №1919;</w:t>
            </w:r>
            <w:r w:rsidR="00F35A93" w:rsidRPr="005839EE">
              <w:rPr>
                <w:i/>
                <w:sz w:val="24"/>
                <w:szCs w:val="24"/>
              </w:rPr>
              <w:t xml:space="preserve"> </w:t>
            </w:r>
            <w:r w:rsidR="00F35A93" w:rsidRPr="005839EE">
              <w:rPr>
                <w:color w:val="auto"/>
                <w:sz w:val="24"/>
                <w:szCs w:val="24"/>
              </w:rPr>
              <w:t>"О внесении изменений в Порядок расходования средств резервного фонда администрации города Курчатова, утвержденный постановлением Главы города Курчатова от 29.05.2008 №625" от 09.11.2023 №1611;</w:t>
            </w:r>
            <w:r w:rsidR="00664331" w:rsidRPr="005839EE">
              <w:rPr>
                <w:color w:val="auto"/>
                <w:sz w:val="24"/>
                <w:szCs w:val="24"/>
              </w:rPr>
              <w:t xml:space="preserve"> 'Об утверждении Порядка осуществления бюджетных полномочий главными администраторами (администраторами) доходов бюджета города Курчатова, являющимися органами местного самоуправления и (или) находящимися в их ведении казенными учреждениями" от 11.08.2023№1086; "Об увеличении заработной платы работников бюджетной сферы" 06.12.2023 №1786; "О внесении изменений в Порядок определения объема и условий предоставления субсидий муниципальными бюджетными и автономными учреждениями на иные цели из бюджета города Курчатова, утвержденным постановлением администрации города Курчатова от 26.01.2021 №68" от 15.03.2023 №293от 30.10.2023 N 1541, от 25.12.2023 N 1899;  Об утверждении Правил принятия администрацией города Курчатова решений о внесении изменений в сводную бюджетную роспись бюджета муниципального образования Город Курчатов в соответствии с частями 13,18 статьи 10 Федерального Закона от 21.11.2022 №448- ФЗ "О внесении изменений в Бюджетный кодекс РФ и отдельные законодательные акты Российской Федерации, приостановлении действия отдельных положений БК РФ, признании утратившим силу </w:t>
            </w:r>
            <w:r w:rsidR="00664331" w:rsidRPr="005839EE">
              <w:rPr>
                <w:color w:val="auto"/>
                <w:sz w:val="24"/>
                <w:szCs w:val="24"/>
              </w:rPr>
              <w:lastRenderedPageBreak/>
              <w:t>отдельных положений законодательных актов РФ и об установлении особенностей исполнения бюджетов бюджетной системы РФ в 2023 году" от 27.03.2023 №333, О внесении изменений в сводную бюджетную роспись бюджета муниципального образования "Город Курчатов" от 29.12.2023 №1954; "О внесении изменений в муниципальную программу "Управление муниципальными финансами и муниципальным долгом города Курчатова Курской области", утвержденную постановлением администрации города Курчатова от 11.10.2013 №1481 (в редакции постановления администрации города Курчатова от 28.12.2022 №1955) от 21.07.2023 №982,27.10.2023 №1528,25.12.2023 №1897.</w:t>
            </w:r>
          </w:p>
          <w:p w:rsidR="00D80655" w:rsidRPr="005839EE" w:rsidRDefault="00D80655" w:rsidP="00F35A93">
            <w:pPr>
              <w:ind w:left="-107"/>
              <w:jc w:val="both"/>
              <w:rPr>
                <w:i/>
                <w:sz w:val="24"/>
                <w:szCs w:val="24"/>
              </w:rPr>
            </w:pPr>
            <w:r w:rsidRPr="005839EE">
              <w:rPr>
                <w:i/>
                <w:sz w:val="24"/>
                <w:szCs w:val="24"/>
              </w:rPr>
              <w:t>- подготовлены и приняты более 60 приказов Управления финансов города Курчатова.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B3" w:rsidRDefault="002C57B3" w:rsidP="002C57B3"/>
        </w:tc>
      </w:tr>
      <w:tr w:rsidR="002C57B3" w:rsidTr="00DF1819"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DB6418" w:rsidRDefault="002C57B3" w:rsidP="002C57B3">
            <w:pPr>
              <w:ind w:left="-108" w:right="-110"/>
              <w:rPr>
                <w:color w:val="FF0000"/>
                <w:sz w:val="24"/>
                <w:szCs w:val="24"/>
              </w:rPr>
            </w:pPr>
            <w:r w:rsidRPr="009A5035">
              <w:rPr>
                <w:sz w:val="24"/>
                <w:szCs w:val="24"/>
              </w:rPr>
              <w:t>Размещение в информационно - коммуникационной сети "Интер</w:t>
            </w:r>
            <w:r w:rsidRPr="009A5035">
              <w:rPr>
                <w:sz w:val="24"/>
                <w:szCs w:val="24"/>
              </w:rPr>
              <w:softHyphen/>
              <w:t>нет" информации о  муниципаль</w:t>
            </w:r>
            <w:r w:rsidRPr="009A5035">
              <w:rPr>
                <w:sz w:val="24"/>
                <w:szCs w:val="24"/>
              </w:rPr>
              <w:softHyphen/>
              <w:t>ных финансах в формате открытых данных. Организация привлечения граждан к участию в бюджетном процессе, разработка механизма общественного обсуждения наибо</w:t>
            </w:r>
            <w:r w:rsidRPr="009A5035">
              <w:rPr>
                <w:sz w:val="24"/>
                <w:szCs w:val="24"/>
              </w:rPr>
              <w:softHyphen/>
              <w:t>лее значимых программ и их про</w:t>
            </w:r>
            <w:r w:rsidRPr="009A5035">
              <w:rPr>
                <w:sz w:val="24"/>
                <w:szCs w:val="24"/>
              </w:rPr>
              <w:softHyphen/>
              <w:t>ектов.</w:t>
            </w:r>
            <w:r w:rsidRPr="00DB6418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AE4ABF" w:rsidRDefault="002C57B3" w:rsidP="002C57B3">
            <w:pPr>
              <w:tabs>
                <w:tab w:val="left" w:pos="0"/>
                <w:tab w:val="left" w:pos="385"/>
              </w:tabs>
              <w:jc w:val="center"/>
              <w:rPr>
                <w:b/>
                <w:color w:val="auto"/>
                <w:sz w:val="24"/>
                <w:highlight w:val="white"/>
              </w:rPr>
            </w:pPr>
          </w:p>
        </w:tc>
        <w:tc>
          <w:tcPr>
            <w:tcW w:w="65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5839EE" w:rsidRDefault="00B724D2" w:rsidP="002C57B3">
            <w:pPr>
              <w:pStyle w:val="43"/>
              <w:spacing w:line="240" w:lineRule="auto"/>
              <w:ind w:left="-107"/>
              <w:rPr>
                <w:color w:val="auto"/>
                <w:sz w:val="24"/>
                <w:szCs w:val="24"/>
              </w:rPr>
            </w:pPr>
            <w:r w:rsidRPr="005839EE">
              <w:rPr>
                <w:color w:val="auto"/>
                <w:sz w:val="24"/>
                <w:szCs w:val="24"/>
              </w:rPr>
              <w:t xml:space="preserve">Управлением финансов города Курчатова в 2023 году в информационно-коммуникационной сети "Интернет" на сайте администрации города Курчатова для привлечения граждан к участию в бюджетном процессе размещена: информация о муниципальных финансах в форме информационного ресурса "Бюджет для граждан"; нормативные правовые акты в сфере организации бюджетного процесса; извещение о проведении публичных слушаний по обсуждению проекта решения Курчатовской городской Думы "Об исполнении бюджета за 2022год"; извещение о проведении публичных слушаний по обсуждению проекта решения Курчатовской городской Думы "О бюджете города Курчатова на 2024 год и на плановый период на 2025 и 2026 годов"; резолюция на публичные </w:t>
            </w:r>
            <w:r w:rsidRPr="005839EE">
              <w:rPr>
                <w:color w:val="auto"/>
                <w:sz w:val="24"/>
                <w:szCs w:val="24"/>
              </w:rPr>
              <w:lastRenderedPageBreak/>
              <w:t>слушания по проекту решения Курчатовской городской Думы "О бюджете города Курчатова на 2024 год и на плановый период 2025 и 2026 годов"; резолюция на публичные слушания по проекту решения Курчатовской городской Думы "Об исполнении бюджета за 2022 год"; извещение о сроках приема документов для участия в конкурсном отборе народных проектов в рамках реализации регионального проекта "Народный бюджет" в Курчатове в 2023 году; сведения об исполнении бюджета города Курчатова за 1 квартал, 1 полугодие, 9 месяцев 2023 года. Проводили опросы общественного мнения по бюджетной тематике. Регулярно размещается информация на едином портале бюджетной системы Российской Федерации по организации планирования и исполнения бюджета города в соответствии с приказом Минфина России от 28.12.2016 №243 н "О составе и порядке размещения и предоставления информации на едином портале бюджетной системы российской Федерации".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7B3" w:rsidRDefault="002C57B3" w:rsidP="002C57B3"/>
        </w:tc>
      </w:tr>
      <w:tr w:rsidR="002C57B3" w:rsidTr="00DF1819">
        <w:tc>
          <w:tcPr>
            <w:tcW w:w="148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jc w:val="center"/>
              <w:rPr>
                <w:sz w:val="24"/>
              </w:rPr>
            </w:pPr>
            <w:r>
              <w:rPr>
                <w:b/>
                <w:sz w:val="26"/>
              </w:rPr>
              <w:lastRenderedPageBreak/>
              <w:t>Административная реформа</w:t>
            </w:r>
          </w:p>
        </w:tc>
      </w:tr>
      <w:tr w:rsidR="002C57B3" w:rsidTr="00DF1819"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D91AB3" w:rsidRDefault="002C57B3" w:rsidP="002C57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AB3">
              <w:rPr>
                <w:sz w:val="24"/>
                <w:szCs w:val="24"/>
              </w:rPr>
              <w:t>Повышение квалификации му</w:t>
            </w:r>
            <w:r w:rsidRPr="00D91AB3">
              <w:rPr>
                <w:sz w:val="24"/>
                <w:szCs w:val="24"/>
              </w:rPr>
              <w:softHyphen/>
              <w:t xml:space="preserve">ниципальных служащих </w:t>
            </w:r>
            <w:r>
              <w:rPr>
                <w:sz w:val="24"/>
                <w:szCs w:val="24"/>
              </w:rPr>
              <w:t xml:space="preserve">        </w:t>
            </w:r>
            <w:r w:rsidRPr="00D91AB3">
              <w:rPr>
                <w:sz w:val="24"/>
                <w:szCs w:val="24"/>
              </w:rPr>
              <w:t xml:space="preserve"> г. Кур</w:t>
            </w:r>
            <w:r w:rsidRPr="00D91AB3">
              <w:rPr>
                <w:sz w:val="24"/>
                <w:szCs w:val="24"/>
              </w:rPr>
              <w:softHyphen/>
              <w:t>чатова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tabs>
                <w:tab w:val="left" w:pos="12616"/>
              </w:tabs>
              <w:outlineLvl w:val="1"/>
              <w:rPr>
                <w:color w:val="auto"/>
                <w:sz w:val="24"/>
              </w:rPr>
            </w:pPr>
            <w:r w:rsidRPr="000A184F">
              <w:rPr>
                <w:color w:val="auto"/>
                <w:sz w:val="24"/>
              </w:rPr>
              <w:t>"Развитие муниципальной службы в городе Курчатове Курской области"</w:t>
            </w:r>
          </w:p>
          <w:p w:rsidR="002C57B3" w:rsidRPr="000A184F" w:rsidRDefault="002C57B3" w:rsidP="002C57B3">
            <w:pPr>
              <w:tabs>
                <w:tab w:val="left" w:pos="12616"/>
              </w:tabs>
              <w:outlineLvl w:val="1"/>
              <w:rPr>
                <w:color w:val="auto"/>
                <w:sz w:val="24"/>
              </w:rPr>
            </w:pPr>
          </w:p>
          <w:p w:rsidR="002C57B3" w:rsidRPr="000A184F" w:rsidRDefault="002C57B3" w:rsidP="002C57B3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793613" w:rsidRDefault="002C57B3" w:rsidP="002C57B3">
            <w:pPr>
              <w:jc w:val="both"/>
              <w:rPr>
                <w:color w:val="auto"/>
                <w:sz w:val="24"/>
              </w:rPr>
            </w:pPr>
            <w:r w:rsidRPr="00793613">
              <w:rPr>
                <w:color w:val="auto"/>
                <w:sz w:val="24"/>
              </w:rPr>
              <w:t xml:space="preserve">Городской бюджет, </w:t>
            </w:r>
          </w:p>
          <w:p w:rsidR="002C57B3" w:rsidRPr="00793613" w:rsidRDefault="002C57B3" w:rsidP="002C57B3">
            <w:pPr>
              <w:jc w:val="both"/>
              <w:rPr>
                <w:color w:val="auto"/>
                <w:sz w:val="24"/>
              </w:rPr>
            </w:pPr>
            <w:r w:rsidRPr="00793613">
              <w:rPr>
                <w:color w:val="auto"/>
                <w:sz w:val="24"/>
              </w:rPr>
              <w:t xml:space="preserve">тыс. руб. 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793613" w:rsidRDefault="002C57B3" w:rsidP="002C57B3">
            <w:pPr>
              <w:jc w:val="center"/>
              <w:rPr>
                <w:color w:val="auto"/>
                <w:sz w:val="24"/>
              </w:rPr>
            </w:pPr>
            <w:r w:rsidRPr="00793613">
              <w:rPr>
                <w:color w:val="auto"/>
                <w:sz w:val="24"/>
              </w:rPr>
              <w:t>89,0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66619F" w:rsidRDefault="002C57B3" w:rsidP="002C57B3">
            <w:pPr>
              <w:tabs>
                <w:tab w:val="left" w:pos="0"/>
                <w:tab w:val="left" w:pos="385"/>
              </w:tabs>
              <w:jc w:val="center"/>
              <w:rPr>
                <w:b/>
                <w:color w:val="FB290D"/>
                <w:sz w:val="24"/>
                <w:szCs w:val="24"/>
                <w:highlight w:val="white"/>
              </w:rPr>
            </w:pPr>
            <w:r w:rsidRPr="0066619F">
              <w:rPr>
                <w:sz w:val="24"/>
                <w:szCs w:val="24"/>
              </w:rPr>
              <w:t>243,988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D92925" w:rsidRDefault="002C57B3" w:rsidP="002C57B3">
            <w:pPr>
              <w:pStyle w:val="ac"/>
              <w:spacing w:beforeAutospacing="0" w:afterAutospacing="0"/>
              <w:ind w:left="-46" w:right="-12"/>
              <w:jc w:val="both"/>
              <w:rPr>
                <w:bCs/>
                <w:iCs/>
                <w:szCs w:val="24"/>
              </w:rPr>
            </w:pPr>
            <w:r w:rsidRPr="00D92925">
              <w:rPr>
                <w:bCs/>
                <w:iCs/>
                <w:szCs w:val="24"/>
              </w:rPr>
              <w:t>В 2023 году на базе РАНХиГС при Президенте РФ один служащий прошел обучение по дополнительной профессиональной программе повышения квалификации "Организационно-</w:t>
            </w:r>
            <w:r w:rsidRPr="00D92925">
              <w:rPr>
                <w:bCs/>
                <w:iCs/>
                <w:szCs w:val="24"/>
              </w:rPr>
              <w:lastRenderedPageBreak/>
              <w:t>правовое обеспечение деятельности антинаркотической комиссии в МО РФ".</w:t>
            </w:r>
          </w:p>
          <w:p w:rsidR="002C57B3" w:rsidRPr="00D92925" w:rsidRDefault="002C57B3" w:rsidP="002C57B3">
            <w:pPr>
              <w:pStyle w:val="ac"/>
              <w:spacing w:beforeAutospacing="0" w:afterAutospacing="0"/>
              <w:ind w:left="-46" w:right="-12"/>
              <w:jc w:val="both"/>
              <w:rPr>
                <w:bCs/>
                <w:iCs/>
                <w:szCs w:val="24"/>
              </w:rPr>
            </w:pPr>
            <w:r w:rsidRPr="00D92925">
              <w:rPr>
                <w:bCs/>
                <w:iCs/>
                <w:szCs w:val="24"/>
              </w:rPr>
              <w:t>Обучение по дополнительной профессиональной программе повышения квалификации (профессиональной переподготовки) "Методы и практики новой урбанистики" на базе НИЯУ МИФИ в 2023 году прошли 2 служащих</w:t>
            </w:r>
          </w:p>
          <w:p w:rsidR="002C57B3" w:rsidRPr="00D92925" w:rsidRDefault="002C57B3" w:rsidP="002C57B3">
            <w:pPr>
              <w:pStyle w:val="ac"/>
              <w:spacing w:beforeAutospacing="0" w:afterAutospacing="0"/>
              <w:ind w:left="-46" w:right="-12"/>
              <w:jc w:val="both"/>
              <w:rPr>
                <w:bCs/>
                <w:iCs/>
                <w:szCs w:val="24"/>
              </w:rPr>
            </w:pPr>
            <w:r w:rsidRPr="00D92925">
              <w:rPr>
                <w:bCs/>
                <w:iCs/>
                <w:szCs w:val="24"/>
              </w:rPr>
              <w:t>В ГОАУВО Курской области "Курская академия государственной и муниципальной службы" в 2023 году прошли обучение 6 человек:</w:t>
            </w:r>
          </w:p>
          <w:p w:rsidR="002C57B3" w:rsidRPr="00D92925" w:rsidRDefault="002C57B3" w:rsidP="002C57B3">
            <w:pPr>
              <w:pStyle w:val="ac"/>
              <w:spacing w:beforeAutospacing="0" w:afterAutospacing="0"/>
              <w:ind w:left="-46" w:right="-12"/>
              <w:jc w:val="both"/>
              <w:rPr>
                <w:bCs/>
                <w:iCs/>
                <w:szCs w:val="24"/>
              </w:rPr>
            </w:pPr>
            <w:r w:rsidRPr="00D92925">
              <w:rPr>
                <w:bCs/>
                <w:iCs/>
                <w:szCs w:val="24"/>
              </w:rPr>
              <w:t>В ООО "Академия бизнеса и государственной службы" в 2023 году прошли обучение 8 человек.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5C425A" w:rsidRDefault="002C57B3" w:rsidP="002C57B3">
            <w:pPr>
              <w:ind w:left="-64" w:right="-131"/>
              <w:rPr>
                <w:color w:val="auto"/>
                <w:sz w:val="24"/>
              </w:rPr>
            </w:pPr>
            <w:r w:rsidRPr="005C425A">
              <w:rPr>
                <w:color w:val="auto"/>
                <w:sz w:val="24"/>
              </w:rPr>
              <w:lastRenderedPageBreak/>
              <w:t>Комитет по управлению имуществом  г. Курчатова</w:t>
            </w:r>
          </w:p>
          <w:p w:rsidR="002C57B3" w:rsidRDefault="002C57B3" w:rsidP="002C57B3">
            <w:pPr>
              <w:ind w:left="-64" w:right="-131"/>
              <w:jc w:val="both"/>
              <w:rPr>
                <w:color w:val="FB290D"/>
                <w:sz w:val="24"/>
              </w:rPr>
            </w:pPr>
            <w:r w:rsidRPr="005C425A">
              <w:rPr>
                <w:color w:val="auto"/>
                <w:sz w:val="24"/>
              </w:rPr>
              <w:t>Комитет образования города Курчатова</w:t>
            </w:r>
          </w:p>
        </w:tc>
      </w:tr>
      <w:tr w:rsidR="002C57B3" w:rsidTr="00DF1819"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0A184F" w:rsidRDefault="002C57B3" w:rsidP="002C57B3">
            <w:pPr>
              <w:rPr>
                <w:color w:val="auto"/>
                <w:sz w:val="24"/>
                <w:szCs w:val="24"/>
              </w:rPr>
            </w:pPr>
            <w:r w:rsidRPr="000A184F">
              <w:rPr>
                <w:color w:val="auto"/>
                <w:sz w:val="24"/>
                <w:szCs w:val="24"/>
              </w:rPr>
              <w:t xml:space="preserve">Предоставление </w:t>
            </w:r>
            <w:r w:rsidRPr="000A184F">
              <w:rPr>
                <w:color w:val="auto"/>
                <w:sz w:val="24"/>
                <w:szCs w:val="24"/>
              </w:rPr>
              <w:lastRenderedPageBreak/>
              <w:t>государственных и муниципальных услуг с использованием информационно-коммуникационных технологий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9D4701" w:rsidRDefault="002C57B3" w:rsidP="002C57B3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D4701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Размещение </w:t>
            </w:r>
            <w:r w:rsidRPr="009D4701">
              <w:rPr>
                <w:rFonts w:ascii="Times New Roman" w:hAnsi="Times New Roman"/>
                <w:color w:val="auto"/>
                <w:sz w:val="24"/>
              </w:rPr>
              <w:lastRenderedPageBreak/>
              <w:t>информации об услугах в реестре государственных и муниципальных услуг (функций) Курской области, предоставление государственных и муниципальных услуг в электронном виде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jc w:val="center"/>
              <w:rPr>
                <w:color w:val="FB290D"/>
                <w:sz w:val="24"/>
              </w:rPr>
            </w:pPr>
          </w:p>
        </w:tc>
        <w:tc>
          <w:tcPr>
            <w:tcW w:w="5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0D32DF" w:rsidRDefault="002C57B3" w:rsidP="002C57B3">
            <w:pPr>
              <w:tabs>
                <w:tab w:val="left" w:pos="567"/>
              </w:tabs>
              <w:jc w:val="both"/>
              <w:rPr>
                <w:color w:val="FF0000"/>
                <w:sz w:val="24"/>
                <w:szCs w:val="24"/>
              </w:rPr>
            </w:pPr>
            <w:r w:rsidRPr="000D32DF">
              <w:rPr>
                <w:sz w:val="24"/>
                <w:szCs w:val="24"/>
              </w:rPr>
              <w:t xml:space="preserve">В  2023 году филиалом ОБУ "МФЦ" по </w:t>
            </w:r>
            <w:r w:rsidRPr="000D32DF">
              <w:rPr>
                <w:sz w:val="24"/>
                <w:szCs w:val="24"/>
              </w:rPr>
              <w:lastRenderedPageBreak/>
              <w:t>Курчатовскому району принято более 3383 заявлений, на предоставление  муниципальных  государственных услуг администрации города Курчатова. Доля государственных (муниципальных) услуг, предоставленных многофункциональными центрами по принципу "одного окна", в общем количестве указанных услуг" составила 100%.</w:t>
            </w:r>
            <w:r w:rsidRPr="000D32DF">
              <w:rPr>
                <w:color w:val="FF0000"/>
                <w:sz w:val="24"/>
                <w:szCs w:val="24"/>
              </w:rPr>
              <w:t xml:space="preserve"> </w:t>
            </w:r>
          </w:p>
          <w:p w:rsidR="002C57B3" w:rsidRPr="000D32DF" w:rsidRDefault="002C57B3" w:rsidP="002C57B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0D32DF">
              <w:rPr>
                <w:sz w:val="24"/>
                <w:szCs w:val="24"/>
              </w:rPr>
              <w:t xml:space="preserve">В 2023 году обеспечено выполнение 8519 электронного межведомственного запроса посредством СМЭВ. </w:t>
            </w:r>
          </w:p>
          <w:p w:rsidR="002C57B3" w:rsidRPr="000D32DF" w:rsidRDefault="002C57B3" w:rsidP="002C57B3">
            <w:pPr>
              <w:ind w:left="-13" w:right="-12" w:firstLine="13"/>
              <w:jc w:val="both"/>
              <w:rPr>
                <w:sz w:val="24"/>
                <w:szCs w:val="24"/>
              </w:rPr>
            </w:pPr>
            <w:r w:rsidRPr="000D32DF">
              <w:rPr>
                <w:bCs/>
                <w:sz w:val="24"/>
                <w:szCs w:val="24"/>
                <w:shd w:val="clear" w:color="auto" w:fill="FFFFFF"/>
              </w:rPr>
              <w:t xml:space="preserve">Обеспечено предоставление муниципальных и государственных социально значимых услуг в электронном виде без личного посещения администрации города Курчатова  и МФЦ – 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                 </w:t>
            </w:r>
            <w:r w:rsidRPr="000D32DF">
              <w:rPr>
                <w:bCs/>
                <w:sz w:val="24"/>
                <w:szCs w:val="24"/>
                <w:shd w:val="clear" w:color="auto" w:fill="FFFFFF"/>
              </w:rPr>
              <w:t>33 %</w:t>
            </w:r>
            <w:r w:rsidRPr="000D32DF">
              <w:rPr>
                <w:b/>
                <w:bCs/>
                <w:sz w:val="24"/>
                <w:szCs w:val="24"/>
                <w:shd w:val="clear" w:color="auto" w:fill="FFFFFF"/>
              </w:rPr>
              <w:t xml:space="preserve"> 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ind w:left="-26" w:right="-108"/>
              <w:jc w:val="both"/>
              <w:rPr>
                <w:color w:val="FB290D"/>
              </w:rPr>
            </w:pPr>
            <w:r w:rsidRPr="009E61D5">
              <w:rPr>
                <w:color w:val="auto"/>
              </w:rPr>
              <w:lastRenderedPageBreak/>
              <w:t xml:space="preserve">Управление </w:t>
            </w:r>
            <w:r w:rsidRPr="009E61D5">
              <w:rPr>
                <w:color w:val="auto"/>
              </w:rPr>
              <w:lastRenderedPageBreak/>
              <w:t>делами администрации города Курчатова, структурные подразделения администрации города Курчатова, осуществляющие предоставление государственных и муниципальных услуг в электронном виде</w:t>
            </w:r>
          </w:p>
        </w:tc>
      </w:tr>
      <w:tr w:rsidR="002C57B3" w:rsidTr="00DF1819">
        <w:tc>
          <w:tcPr>
            <w:tcW w:w="148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tabs>
                <w:tab w:val="left" w:pos="0"/>
                <w:tab w:val="left" w:pos="385"/>
              </w:tabs>
              <w:jc w:val="center"/>
              <w:rPr>
                <w:b/>
                <w:sz w:val="24"/>
                <w:highlight w:val="white"/>
              </w:rPr>
            </w:pPr>
            <w:r>
              <w:rPr>
                <w:b/>
                <w:sz w:val="26"/>
              </w:rPr>
              <w:lastRenderedPageBreak/>
              <w:t>Информация и печать</w:t>
            </w:r>
          </w:p>
        </w:tc>
      </w:tr>
      <w:tr w:rsidR="002C57B3" w:rsidTr="00DF1819"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1321F8" w:rsidRDefault="002C57B3" w:rsidP="002C57B3">
            <w:pPr>
              <w:rPr>
                <w:sz w:val="24"/>
                <w:szCs w:val="24"/>
              </w:rPr>
            </w:pPr>
            <w:r w:rsidRPr="001321F8">
              <w:rPr>
                <w:sz w:val="24"/>
                <w:szCs w:val="24"/>
              </w:rPr>
              <w:t>Оказание муниципальной услуги физическим и юридическим ли</w:t>
            </w:r>
            <w:r w:rsidRPr="001321F8">
              <w:rPr>
                <w:sz w:val="24"/>
                <w:szCs w:val="24"/>
              </w:rPr>
              <w:softHyphen/>
              <w:t>цам</w:t>
            </w:r>
          </w:p>
        </w:tc>
        <w:tc>
          <w:tcPr>
            <w:tcW w:w="26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7B3" w:rsidRPr="007E322D" w:rsidRDefault="002C57B3" w:rsidP="002C57B3">
            <w:pPr>
              <w:pStyle w:val="Default"/>
              <w:jc w:val="both"/>
              <w:rPr>
                <w:color w:val="auto"/>
              </w:rPr>
            </w:pPr>
            <w:r w:rsidRPr="007E322D">
              <w:rPr>
                <w:color w:val="auto"/>
              </w:rPr>
              <w:t>Муниципальная программа "Реализация муниципальной политики в сфере печати и массовой информации в городе Курчатов Курской области"</w:t>
            </w:r>
          </w:p>
        </w:tc>
        <w:tc>
          <w:tcPr>
            <w:tcW w:w="14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7B3" w:rsidRPr="007E322D" w:rsidRDefault="002C57B3" w:rsidP="002C57B3">
            <w:pPr>
              <w:jc w:val="both"/>
              <w:rPr>
                <w:color w:val="auto"/>
                <w:sz w:val="24"/>
              </w:rPr>
            </w:pPr>
            <w:r w:rsidRPr="007E322D">
              <w:rPr>
                <w:color w:val="auto"/>
                <w:sz w:val="24"/>
              </w:rPr>
              <w:t xml:space="preserve">Городской бюджет, тыс.руб.  </w:t>
            </w:r>
          </w:p>
          <w:p w:rsidR="002C57B3" w:rsidRPr="007E322D" w:rsidRDefault="002C57B3" w:rsidP="002C57B3">
            <w:pPr>
              <w:jc w:val="both"/>
              <w:rPr>
                <w:color w:val="auto"/>
                <w:sz w:val="36"/>
              </w:rPr>
            </w:pPr>
            <w:r w:rsidRPr="007E322D">
              <w:rPr>
                <w:color w:val="auto"/>
                <w:sz w:val="36"/>
              </w:rPr>
              <w:t xml:space="preserve">  </w:t>
            </w:r>
          </w:p>
          <w:p w:rsidR="002C57B3" w:rsidRPr="007E322D" w:rsidRDefault="002C57B3" w:rsidP="002C57B3">
            <w:pPr>
              <w:jc w:val="both"/>
              <w:rPr>
                <w:color w:val="auto"/>
                <w:sz w:val="24"/>
              </w:rPr>
            </w:pPr>
            <w:r w:rsidRPr="007E322D">
              <w:rPr>
                <w:color w:val="auto"/>
                <w:sz w:val="24"/>
              </w:rPr>
              <w:t xml:space="preserve">        </w:t>
            </w:r>
          </w:p>
        </w:tc>
        <w:tc>
          <w:tcPr>
            <w:tcW w:w="10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ind w:left="-32" w:right="-91"/>
              <w:jc w:val="both"/>
              <w:rPr>
                <w:color w:val="FB290D"/>
                <w:sz w:val="24"/>
              </w:rPr>
            </w:pPr>
            <w:r w:rsidRPr="00EB3ABF">
              <w:rPr>
                <w:sz w:val="24"/>
                <w:szCs w:val="24"/>
              </w:rPr>
              <w:t>2296,115</w:t>
            </w:r>
          </w:p>
          <w:p w:rsidR="002C57B3" w:rsidRDefault="002C57B3" w:rsidP="002C57B3">
            <w:pPr>
              <w:ind w:left="-32" w:right="-91"/>
              <w:jc w:val="both"/>
              <w:rPr>
                <w:color w:val="FB290D"/>
                <w:sz w:val="24"/>
              </w:rPr>
            </w:pPr>
          </w:p>
          <w:p w:rsidR="002C57B3" w:rsidRDefault="002C57B3" w:rsidP="002C57B3">
            <w:pPr>
              <w:ind w:left="-32" w:right="-91"/>
              <w:jc w:val="both"/>
              <w:rPr>
                <w:color w:val="FB290D"/>
                <w:sz w:val="24"/>
              </w:rPr>
            </w:pPr>
          </w:p>
          <w:p w:rsidR="002C57B3" w:rsidRDefault="002C57B3" w:rsidP="002C57B3">
            <w:pPr>
              <w:ind w:left="-32" w:right="-91"/>
              <w:jc w:val="both"/>
              <w:rPr>
                <w:color w:val="FB290D"/>
                <w:sz w:val="24"/>
              </w:rPr>
            </w:pPr>
          </w:p>
        </w:tc>
        <w:tc>
          <w:tcPr>
            <w:tcW w:w="10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7B3" w:rsidRPr="00065787" w:rsidRDefault="002C57B3" w:rsidP="002C57B3">
            <w:pPr>
              <w:tabs>
                <w:tab w:val="left" w:pos="0"/>
                <w:tab w:val="left" w:pos="385"/>
              </w:tabs>
              <w:ind w:right="4" w:hanging="127"/>
              <w:jc w:val="center"/>
              <w:rPr>
                <w:rFonts w:ascii="Times New Roman CYR" w:hAnsi="Times New Roman CYR"/>
                <w:color w:val="auto"/>
                <w:sz w:val="24"/>
              </w:rPr>
            </w:pPr>
            <w:r w:rsidRPr="00065787">
              <w:rPr>
                <w:rFonts w:ascii="Times New Roman CYR" w:hAnsi="Times New Roman CYR"/>
                <w:color w:val="auto"/>
                <w:sz w:val="24"/>
              </w:rPr>
              <w:t>2296,115</w:t>
            </w:r>
          </w:p>
        </w:tc>
        <w:tc>
          <w:tcPr>
            <w:tcW w:w="2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7B3" w:rsidRPr="00065787" w:rsidRDefault="002C57B3" w:rsidP="002C57B3">
            <w:pPr>
              <w:ind w:left="-106" w:firstLine="36"/>
              <w:jc w:val="both"/>
              <w:rPr>
                <w:color w:val="auto"/>
                <w:sz w:val="24"/>
              </w:rPr>
            </w:pPr>
            <w:r w:rsidRPr="00065787">
              <w:rPr>
                <w:color w:val="auto"/>
                <w:sz w:val="24"/>
              </w:rPr>
              <w:t xml:space="preserve">В 2023 году учреждение обеспечило доступ населения города к информации о деятельности органов местного самоуправления города Курчатова, а также иной информации о политической, экономической, </w:t>
            </w:r>
            <w:r w:rsidRPr="00065787">
              <w:rPr>
                <w:color w:val="auto"/>
                <w:sz w:val="24"/>
              </w:rPr>
              <w:lastRenderedPageBreak/>
              <w:t>культурной жизни города.</w:t>
            </w:r>
            <w:r>
              <w:rPr>
                <w:color w:val="auto"/>
                <w:sz w:val="24"/>
              </w:rPr>
              <w:t xml:space="preserve"> Проведена замена окон в помещении редакции.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7B3" w:rsidRPr="007E322D" w:rsidRDefault="002C57B3" w:rsidP="002C57B3">
            <w:pPr>
              <w:ind w:left="-107"/>
              <w:rPr>
                <w:color w:val="auto"/>
                <w:sz w:val="24"/>
              </w:rPr>
            </w:pPr>
            <w:r w:rsidRPr="007E322D">
              <w:rPr>
                <w:color w:val="auto"/>
                <w:sz w:val="24"/>
              </w:rPr>
              <w:lastRenderedPageBreak/>
              <w:t xml:space="preserve">БУ "Муниципальная редакция Курчатовской </w:t>
            </w:r>
          </w:p>
          <w:p w:rsidR="002C57B3" w:rsidRPr="007E322D" w:rsidRDefault="002C57B3" w:rsidP="002C57B3">
            <w:pPr>
              <w:ind w:left="-107"/>
              <w:rPr>
                <w:color w:val="auto"/>
                <w:sz w:val="24"/>
              </w:rPr>
            </w:pPr>
            <w:r w:rsidRPr="007E322D">
              <w:rPr>
                <w:color w:val="auto"/>
                <w:sz w:val="24"/>
              </w:rPr>
              <w:t>городской газеты "Курчатовское время"</w:t>
            </w:r>
          </w:p>
        </w:tc>
      </w:tr>
      <w:tr w:rsidR="002C57B3" w:rsidTr="00DF1819"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numPr>
                <w:ilvl w:val="0"/>
                <w:numId w:val="1"/>
              </w:numPr>
              <w:tabs>
                <w:tab w:val="left" w:pos="0"/>
                <w:tab w:val="left" w:pos="385"/>
              </w:tabs>
              <w:jc w:val="center"/>
              <w:rPr>
                <w:color w:val="FB290D"/>
                <w:sz w:val="24"/>
                <w:highlight w:val="white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Pr="001321F8" w:rsidRDefault="002C57B3" w:rsidP="002C57B3">
            <w:pPr>
              <w:rPr>
                <w:sz w:val="24"/>
                <w:szCs w:val="24"/>
              </w:rPr>
            </w:pPr>
            <w:r w:rsidRPr="00B86AF8">
              <w:rPr>
                <w:sz w:val="24"/>
                <w:szCs w:val="24"/>
              </w:rPr>
              <w:t>Замена окон в БУ "Муниципальная редакция Курчатовской городской газета "Курчатовское время"</w:t>
            </w:r>
          </w:p>
        </w:tc>
        <w:tc>
          <w:tcPr>
            <w:tcW w:w="26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pStyle w:val="Default"/>
              <w:jc w:val="both"/>
              <w:rPr>
                <w:color w:val="FB290D"/>
              </w:rPr>
            </w:pPr>
          </w:p>
        </w:tc>
        <w:tc>
          <w:tcPr>
            <w:tcW w:w="148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jc w:val="both"/>
              <w:rPr>
                <w:color w:val="FB290D"/>
                <w:sz w:val="24"/>
              </w:rPr>
            </w:pPr>
          </w:p>
        </w:tc>
        <w:tc>
          <w:tcPr>
            <w:tcW w:w="108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jc w:val="both"/>
              <w:rPr>
                <w:color w:val="FB290D"/>
                <w:sz w:val="24"/>
                <w:highlight w:val="yellow"/>
              </w:rPr>
            </w:pPr>
          </w:p>
        </w:tc>
        <w:tc>
          <w:tcPr>
            <w:tcW w:w="108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tabs>
                <w:tab w:val="left" w:pos="0"/>
                <w:tab w:val="left" w:pos="385"/>
              </w:tabs>
              <w:jc w:val="center"/>
              <w:rPr>
                <w:b/>
                <w:color w:val="FB290D"/>
                <w:sz w:val="24"/>
                <w:highlight w:val="white"/>
              </w:rPr>
            </w:pPr>
          </w:p>
        </w:tc>
        <w:tc>
          <w:tcPr>
            <w:tcW w:w="2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ind w:left="-106" w:firstLine="36"/>
              <w:jc w:val="both"/>
              <w:rPr>
                <w:color w:val="FB290D"/>
                <w:sz w:val="24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7B3" w:rsidRDefault="002C57B3" w:rsidP="002C57B3">
            <w:pPr>
              <w:ind w:left="-107"/>
              <w:rPr>
                <w:color w:val="FB290D"/>
                <w:sz w:val="24"/>
              </w:rPr>
            </w:pPr>
          </w:p>
        </w:tc>
      </w:tr>
    </w:tbl>
    <w:p w:rsidR="0039507B" w:rsidRDefault="0039507B" w:rsidP="00E36356">
      <w:pPr>
        <w:rPr>
          <w:b/>
          <w:sz w:val="28"/>
        </w:rPr>
      </w:pPr>
    </w:p>
    <w:p w:rsidR="0039507B" w:rsidRDefault="004B4D23">
      <w:pPr>
        <w:jc w:val="center"/>
        <w:rPr>
          <w:b/>
          <w:sz w:val="28"/>
        </w:rPr>
      </w:pPr>
      <w:r>
        <w:rPr>
          <w:b/>
          <w:sz w:val="28"/>
        </w:rPr>
        <w:t xml:space="preserve">Значения целевых показателей Актуализированной стратегии социально-экономического развития </w:t>
      </w:r>
    </w:p>
    <w:p w:rsidR="0039507B" w:rsidRPr="00E36356" w:rsidRDefault="004B4D23" w:rsidP="00E36356">
      <w:pPr>
        <w:jc w:val="center"/>
        <w:rPr>
          <w:b/>
          <w:sz w:val="28"/>
        </w:rPr>
      </w:pPr>
      <w:r>
        <w:rPr>
          <w:b/>
          <w:sz w:val="28"/>
        </w:rPr>
        <w:t>МО "Город Курчатов" за 2023 год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939"/>
        <w:gridCol w:w="992"/>
        <w:gridCol w:w="994"/>
        <w:gridCol w:w="1418"/>
        <w:gridCol w:w="1560"/>
        <w:gridCol w:w="991"/>
        <w:gridCol w:w="992"/>
      </w:tblGrid>
      <w:tr w:rsidR="0039507B">
        <w:trPr>
          <w:trHeight w:val="536"/>
          <w:tblHeader/>
        </w:trPr>
        <w:tc>
          <w:tcPr>
            <w:tcW w:w="79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Индикаторы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2022 год отчет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Default"/>
              <w:jc w:val="center"/>
              <w:rPr>
                <w:b/>
              </w:rPr>
            </w:pPr>
            <w:r>
              <w:t>2023 год в % к 2022 году</w:t>
            </w:r>
          </w:p>
        </w:tc>
      </w:tr>
      <w:tr w:rsidR="0039507B">
        <w:trPr>
          <w:trHeight w:val="536"/>
          <w:tblHeader/>
        </w:trPr>
        <w:tc>
          <w:tcPr>
            <w:tcW w:w="79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9507B" w:rsidRDefault="0039507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9507B" w:rsidRDefault="0039507B"/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9507B" w:rsidRDefault="0039507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:rsidR="0039507B" w:rsidRDefault="004B4D23">
            <w:pPr>
              <w:pStyle w:val="Default"/>
              <w:jc w:val="center"/>
            </w:pPr>
            <w:r>
              <w:t>план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Default"/>
              <w:jc w:val="center"/>
            </w:pPr>
            <w:r>
              <w:t>факт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507B" w:rsidRDefault="004B4D23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%  исполнения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507B" w:rsidRDefault="0039507B"/>
        </w:tc>
      </w:tr>
      <w:tr w:rsidR="0039507B">
        <w:trPr>
          <w:trHeight w:val="363"/>
        </w:trPr>
        <w:tc>
          <w:tcPr>
            <w:tcW w:w="14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07B" w:rsidRDefault="004B4D2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Приоритет 1 "Обеспечение интенсивного развития экономики"</w:t>
            </w:r>
          </w:p>
        </w:tc>
      </w:tr>
      <w:tr w:rsidR="0039507B">
        <w:trPr>
          <w:trHeight w:val="263"/>
        </w:trPr>
        <w:tc>
          <w:tcPr>
            <w:tcW w:w="14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07B" w:rsidRDefault="004B4D23">
            <w:pPr>
              <w:pStyle w:val="Defaul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Задача "Развитие и муниципальная поддержка малого и среднего предпринимательства"</w:t>
            </w:r>
          </w:p>
        </w:tc>
      </w:tr>
      <w:tr w:rsidR="0039507B">
        <w:trPr>
          <w:trHeight w:val="661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widowControl w:val="0"/>
              <w:tabs>
                <w:tab w:val="left" w:pos="70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 города Курчатова согласно Единому реестру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223,5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39507B">
        <w:trPr>
          <w:trHeight w:val="247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widowControl w:val="0"/>
              <w:tabs>
                <w:tab w:val="left" w:pos="70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Количество субъектов малого и среднего предпринимательства, которым оказана муниципальная поддержка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9507B">
        <w:trPr>
          <w:trHeight w:val="556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widowControl w:val="0"/>
              <w:tabs>
                <w:tab w:val="left" w:pos="70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Фактическая обеспеченность населения торговыми площадями на 1000 человек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bookmarkStart w:id="0" w:name="_GoBack"/>
            <w:bookmarkEnd w:id="0"/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1068,2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1068,2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1134,8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106,2</w:t>
            </w:r>
          </w:p>
        </w:tc>
      </w:tr>
      <w:tr w:rsidR="0039507B">
        <w:trPr>
          <w:trHeight w:val="361"/>
        </w:trPr>
        <w:tc>
          <w:tcPr>
            <w:tcW w:w="14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07B" w:rsidRDefault="004B4D23">
            <w:pPr>
              <w:pStyle w:val="Defaul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Задача "Формирование инвестиционной привлекательности города"</w:t>
            </w:r>
          </w:p>
        </w:tc>
      </w:tr>
      <w:tr w:rsidR="0039507B">
        <w:trPr>
          <w:trHeight w:val="556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pStyle w:val="Default"/>
              <w:widowControl w:val="0"/>
              <w:tabs>
                <w:tab w:val="left" w:pos="3402"/>
              </w:tabs>
            </w:pPr>
            <w:r>
              <w:t xml:space="preserve">Объем инвестиций в основной капитал за счет всех источников финансирования (без субъектов малого предпринимательства и объемов инвестиций, ненаблюдаемых прямыми статистическими методами)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pStyle w:val="Default"/>
              <w:widowControl w:val="0"/>
              <w:tabs>
                <w:tab w:val="left" w:pos="3402"/>
              </w:tabs>
              <w:ind w:left="-108" w:right="-108"/>
              <w:jc w:val="center"/>
            </w:pPr>
            <w:r>
              <w:t>млн. руб.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ind w:left="-108" w:right="-106"/>
              <w:jc w:val="center"/>
              <w:rPr>
                <w:sz w:val="24"/>
              </w:rPr>
            </w:pPr>
            <w:r>
              <w:rPr>
                <w:sz w:val="24"/>
              </w:rPr>
              <w:t>62507,2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39507B">
            <w:pPr>
              <w:widowControl w:val="0"/>
              <w:tabs>
                <w:tab w:val="left" w:pos="3402"/>
              </w:tabs>
              <w:ind w:right="-77"/>
              <w:jc w:val="center"/>
              <w:rPr>
                <w:sz w:val="24"/>
              </w:rPr>
            </w:pPr>
          </w:p>
          <w:p w:rsidR="0039507B" w:rsidRDefault="004B4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80839,097</w:t>
            </w:r>
          </w:p>
          <w:p w:rsidR="0039507B" w:rsidRDefault="0039507B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Default="0039507B">
            <w:pPr>
              <w:jc w:val="center"/>
              <w:rPr>
                <w:sz w:val="24"/>
              </w:rPr>
            </w:pPr>
          </w:p>
          <w:p w:rsidR="0039507B" w:rsidRDefault="004B4D23">
            <w:pPr>
              <w:jc w:val="center"/>
            </w:pPr>
            <w:r>
              <w:rPr>
                <w:sz w:val="24"/>
              </w:rPr>
              <w:t>88847410</w:t>
            </w:r>
          </w:p>
          <w:p w:rsidR="0039507B" w:rsidRDefault="0039507B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pStyle w:val="Default"/>
              <w:widowControl w:val="0"/>
              <w:tabs>
                <w:tab w:val="left" w:pos="3402"/>
              </w:tabs>
              <w:ind w:right="-77"/>
              <w:jc w:val="center"/>
            </w:pPr>
            <w:r>
              <w:t>109,9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pStyle w:val="Default"/>
              <w:widowControl w:val="0"/>
              <w:tabs>
                <w:tab w:val="left" w:pos="3402"/>
              </w:tabs>
              <w:ind w:right="-77"/>
              <w:jc w:val="center"/>
            </w:pPr>
            <w:r>
              <w:t>142</w:t>
            </w:r>
          </w:p>
        </w:tc>
      </w:tr>
      <w:tr w:rsidR="0039507B">
        <w:trPr>
          <w:trHeight w:val="355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pStyle w:val="Default"/>
              <w:widowControl w:val="0"/>
              <w:tabs>
                <w:tab w:val="left" w:pos="3402"/>
              </w:tabs>
            </w:pPr>
            <w:r>
              <w:t>Индекс физического объема к предыдущему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pStyle w:val="Default"/>
              <w:widowControl w:val="0"/>
              <w:tabs>
                <w:tab w:val="left" w:pos="3402"/>
              </w:tabs>
              <w:ind w:left="-108" w:right="-108"/>
              <w:jc w:val="center"/>
            </w:pPr>
            <w:r>
              <w:t>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pStyle w:val="Default"/>
              <w:widowControl w:val="0"/>
              <w:tabs>
                <w:tab w:val="left" w:pos="3402"/>
              </w:tabs>
              <w:jc w:val="center"/>
            </w:pPr>
            <w:r>
              <w:t>92,8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340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123,7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pStyle w:val="Default00"/>
              <w:widowControl w:val="0"/>
              <w:tabs>
                <w:tab w:val="left" w:pos="3402"/>
              </w:tabs>
              <w:jc w:val="center"/>
            </w:pPr>
            <w:r>
              <w:t>128,5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pStyle w:val="Default"/>
              <w:widowControl w:val="0"/>
              <w:tabs>
                <w:tab w:val="left" w:pos="3402"/>
              </w:tabs>
              <w:ind w:right="-77"/>
              <w:jc w:val="center"/>
            </w:pPr>
            <w:r>
              <w:t>103,9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pStyle w:val="Default"/>
              <w:widowControl w:val="0"/>
              <w:tabs>
                <w:tab w:val="left" w:pos="3402"/>
              </w:tabs>
              <w:ind w:right="-77"/>
              <w:jc w:val="center"/>
            </w:pPr>
            <w:r>
              <w:t>138,5</w:t>
            </w:r>
          </w:p>
        </w:tc>
      </w:tr>
      <w:tr w:rsidR="0039507B">
        <w:trPr>
          <w:trHeight w:val="556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pStyle w:val="Default"/>
              <w:widowControl w:val="0"/>
              <w:tabs>
                <w:tab w:val="left" w:pos="3402"/>
              </w:tabs>
            </w:pPr>
            <w:r>
              <w:lastRenderedPageBreak/>
              <w:t>Объем инвестиций в основной капитал (за исключением бюджетных средств) в расчете на 1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pStyle w:val="Default"/>
              <w:widowControl w:val="0"/>
              <w:tabs>
                <w:tab w:val="left" w:pos="3402"/>
              </w:tabs>
              <w:ind w:right="-108"/>
              <w:jc w:val="center"/>
            </w:pPr>
            <w:r>
              <w:t>руб.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ind w:left="-42" w:right="-106" w:hanging="66"/>
              <w:jc w:val="center"/>
              <w:rPr>
                <w:sz w:val="24"/>
              </w:rPr>
            </w:pPr>
            <w:r>
              <w:rPr>
                <w:sz w:val="24"/>
              </w:rPr>
              <w:t>1646552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2021759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jc w:val="center"/>
            </w:pPr>
            <w:r>
              <w:rPr>
                <w:sz w:val="24"/>
              </w:rPr>
              <w:t>2249084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pStyle w:val="Default"/>
              <w:widowControl w:val="0"/>
              <w:tabs>
                <w:tab w:val="left" w:pos="3402"/>
              </w:tabs>
              <w:ind w:right="-77"/>
              <w:jc w:val="center"/>
            </w:pPr>
            <w:r>
              <w:t>111,2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pStyle w:val="Default"/>
              <w:widowControl w:val="0"/>
              <w:tabs>
                <w:tab w:val="left" w:pos="3402"/>
              </w:tabs>
              <w:ind w:right="-77"/>
              <w:jc w:val="center"/>
            </w:pPr>
            <w:r>
              <w:t>136,6</w:t>
            </w:r>
          </w:p>
        </w:tc>
      </w:tr>
      <w:tr w:rsidR="0039507B">
        <w:trPr>
          <w:trHeight w:val="283"/>
        </w:trPr>
        <w:tc>
          <w:tcPr>
            <w:tcW w:w="14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Задача "Развитие сотрудничества с крупным бизнесом,  вопросы развития экономики и социальной инфраструктуры"</w:t>
            </w:r>
          </w:p>
        </w:tc>
      </w:tr>
      <w:tr w:rsidR="0039507B">
        <w:trPr>
          <w:trHeight w:val="523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widowControl w:val="0"/>
              <w:tabs>
                <w:tab w:val="left" w:pos="70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"промышленность"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pStyle w:val="Default"/>
              <w:widowControl w:val="0"/>
              <w:tabs>
                <w:tab w:val="left" w:pos="3402"/>
              </w:tabs>
              <w:ind w:left="-108" w:right="-108"/>
              <w:jc w:val="center"/>
            </w:pPr>
            <w:r>
              <w:t>млн. руб.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ind w:left="-108" w:right="-106"/>
              <w:jc w:val="center"/>
              <w:rPr>
                <w:sz w:val="24"/>
              </w:rPr>
            </w:pPr>
            <w:r>
              <w:rPr>
                <w:sz w:val="24"/>
              </w:rPr>
              <w:t>38066,51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Pr="0028351C" w:rsidRDefault="004B4D23">
            <w:pPr>
              <w:widowControl w:val="0"/>
              <w:tabs>
                <w:tab w:val="left" w:pos="709"/>
              </w:tabs>
              <w:jc w:val="center"/>
              <w:rPr>
                <w:color w:val="auto"/>
                <w:sz w:val="24"/>
                <w:szCs w:val="24"/>
              </w:rPr>
            </w:pPr>
            <w:r w:rsidRPr="0028351C">
              <w:rPr>
                <w:color w:val="auto"/>
                <w:sz w:val="24"/>
                <w:szCs w:val="24"/>
              </w:rPr>
              <w:t>36083,943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Pr="0028351C" w:rsidRDefault="0028351C" w:rsidP="0028351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28351C">
              <w:rPr>
                <w:bCs/>
                <w:color w:val="auto"/>
                <w:sz w:val="24"/>
                <w:szCs w:val="24"/>
              </w:rPr>
              <w:t>44240,634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111,1</w:t>
            </w:r>
          </w:p>
        </w:tc>
      </w:tr>
      <w:tr w:rsidR="0039507B">
        <w:trPr>
          <w:trHeight w:val="523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pStyle w:val="Default"/>
              <w:widowControl w:val="0"/>
              <w:jc w:val="both"/>
            </w:pPr>
            <w:r>
              <w:t>Индекс производства по виду экономической деятельности (промышленность) (в сопоставимых ценах к предыдущему году)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pStyle w:val="Default"/>
              <w:widowControl w:val="0"/>
              <w:jc w:val="center"/>
            </w:pPr>
            <w:r>
              <w:t>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Pr="0028351C" w:rsidRDefault="004B4D23">
            <w:pPr>
              <w:widowControl w:val="0"/>
              <w:tabs>
                <w:tab w:val="left" w:pos="709"/>
              </w:tabs>
              <w:jc w:val="center"/>
              <w:rPr>
                <w:color w:val="auto"/>
                <w:sz w:val="24"/>
                <w:szCs w:val="24"/>
              </w:rPr>
            </w:pPr>
            <w:r w:rsidRPr="0028351C">
              <w:rPr>
                <w:color w:val="auto"/>
                <w:sz w:val="24"/>
                <w:szCs w:val="24"/>
              </w:rPr>
              <w:t>94,9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Pr="0028351C" w:rsidRDefault="004B4D23">
            <w:pPr>
              <w:widowControl w:val="0"/>
              <w:tabs>
                <w:tab w:val="left" w:pos="709"/>
              </w:tabs>
              <w:jc w:val="center"/>
              <w:rPr>
                <w:color w:val="auto"/>
                <w:sz w:val="24"/>
                <w:szCs w:val="24"/>
              </w:rPr>
            </w:pPr>
            <w:r w:rsidRPr="0028351C">
              <w:rPr>
                <w:color w:val="auto"/>
                <w:sz w:val="24"/>
                <w:szCs w:val="24"/>
              </w:rPr>
              <w:t>10</w:t>
            </w:r>
            <w:r w:rsidR="0028351C" w:rsidRPr="0028351C">
              <w:rPr>
                <w:color w:val="auto"/>
                <w:sz w:val="24"/>
                <w:szCs w:val="24"/>
                <w:lang w:val="en-US"/>
              </w:rPr>
              <w:t>1</w:t>
            </w:r>
            <w:r w:rsidR="0028351C" w:rsidRPr="0028351C">
              <w:rPr>
                <w:color w:val="auto"/>
                <w:sz w:val="24"/>
                <w:szCs w:val="24"/>
              </w:rPr>
              <w:t>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124,6</w:t>
            </w:r>
          </w:p>
        </w:tc>
      </w:tr>
      <w:tr w:rsidR="0039507B">
        <w:trPr>
          <w:trHeight w:val="523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widowControl w:val="0"/>
              <w:tabs>
                <w:tab w:val="left" w:pos="70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pStyle w:val="Default"/>
              <w:widowControl w:val="0"/>
              <w:tabs>
                <w:tab w:val="left" w:pos="3402"/>
              </w:tabs>
              <w:ind w:left="-108" w:right="-108"/>
              <w:jc w:val="center"/>
            </w:pPr>
            <w:r>
              <w:t>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pStyle w:val="Default"/>
              <w:widowControl w:val="0"/>
              <w:tabs>
                <w:tab w:val="left" w:pos="3402"/>
              </w:tabs>
              <w:ind w:left="-108" w:right="-108"/>
              <w:jc w:val="center"/>
            </w:pPr>
            <w:r>
              <w:t>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3402"/>
              </w:tabs>
              <w:ind w:left="-108" w:right="-108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8,2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pStyle w:val="Default"/>
              <w:widowControl w:val="0"/>
              <w:tabs>
                <w:tab w:val="left" w:pos="3402"/>
              </w:tabs>
              <w:ind w:left="-108" w:right="-108"/>
              <w:jc w:val="center"/>
            </w:pPr>
            <w:r>
              <w:t>7,6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pStyle w:val="Default"/>
              <w:widowControl w:val="0"/>
              <w:tabs>
                <w:tab w:val="left" w:pos="3402"/>
              </w:tabs>
              <w:ind w:left="-108" w:right="-108"/>
              <w:jc w:val="center"/>
            </w:pPr>
            <w:r>
              <w:t>92,7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pStyle w:val="Default"/>
              <w:widowControl w:val="0"/>
              <w:tabs>
                <w:tab w:val="left" w:pos="3402"/>
              </w:tabs>
              <w:ind w:left="-108" w:right="-108"/>
              <w:jc w:val="center"/>
            </w:pPr>
            <w:r>
              <w:t>91,6</w:t>
            </w:r>
          </w:p>
        </w:tc>
      </w:tr>
      <w:tr w:rsidR="0039507B">
        <w:trPr>
          <w:trHeight w:val="213"/>
        </w:trPr>
        <w:tc>
          <w:tcPr>
            <w:tcW w:w="14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Приоритет 2. Всестороннее развитие человеческого потенциала</w:t>
            </w:r>
          </w:p>
        </w:tc>
      </w:tr>
      <w:tr w:rsidR="0039507B">
        <w:trPr>
          <w:trHeight w:val="245"/>
        </w:trPr>
        <w:tc>
          <w:tcPr>
            <w:tcW w:w="14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Задача "Повышение комфортности среды жизнедеятельности населения"</w:t>
            </w:r>
          </w:p>
        </w:tc>
      </w:tr>
      <w:tr w:rsidR="0039507B">
        <w:trPr>
          <w:trHeight w:val="377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widowControl w:val="0"/>
              <w:tabs>
                <w:tab w:val="left" w:pos="70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площадь жилых помещений, приходящаяся в среднем на 1 жителя города,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кв. 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26,78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26,8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96,3</w:t>
            </w:r>
          </w:p>
        </w:tc>
      </w:tr>
      <w:tr w:rsidR="0039507B">
        <w:trPr>
          <w:trHeight w:val="282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widowControl w:val="0"/>
              <w:tabs>
                <w:tab w:val="left" w:pos="70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Площадь введенного в эксплуатацию жилья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кв. 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15588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21879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10095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64,8</w:t>
            </w:r>
          </w:p>
        </w:tc>
      </w:tr>
      <w:tr w:rsidR="0039507B">
        <w:trPr>
          <w:trHeight w:val="523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widowControl w:val="0"/>
              <w:tabs>
                <w:tab w:val="left" w:pos="70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9507B">
        <w:trPr>
          <w:trHeight w:val="278"/>
        </w:trPr>
        <w:tc>
          <w:tcPr>
            <w:tcW w:w="14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Задача "Обеспечение доступности к качественным услугам ЖКХ"</w:t>
            </w:r>
          </w:p>
        </w:tc>
      </w:tr>
      <w:tr w:rsidR="0039507B">
        <w:trPr>
          <w:trHeight w:val="523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pStyle w:val="Default"/>
              <w:widowControl w:val="0"/>
              <w:jc w:val="both"/>
            </w:pPr>
            <w:r>
              <w:t>Число аварий в системах водопровода, канализации, на источниках теплоснабжения, паровых и тепловых сетях, на линиях электропередач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9507B">
        <w:trPr>
          <w:trHeight w:val="317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widowControl w:val="0"/>
              <w:tabs>
                <w:tab w:val="left" w:pos="70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Степень износа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86,9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86,9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39507B">
        <w:trPr>
          <w:trHeight w:val="279"/>
        </w:trPr>
        <w:tc>
          <w:tcPr>
            <w:tcW w:w="14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b/>
                <w:i/>
                <w:sz w:val="24"/>
              </w:rPr>
              <w:t>адача "Обеспечение общественной безопасности"</w:t>
            </w:r>
          </w:p>
        </w:tc>
      </w:tr>
      <w:tr w:rsidR="0039507B">
        <w:trPr>
          <w:trHeight w:val="523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widowControl w:val="0"/>
              <w:tabs>
                <w:tab w:val="left" w:pos="709"/>
              </w:tabs>
              <w:ind w:right="-111"/>
              <w:jc w:val="both"/>
              <w:rPr>
                <w:sz w:val="24"/>
              </w:rPr>
            </w:pPr>
            <w:r>
              <w:rPr>
                <w:sz w:val="24"/>
              </w:rPr>
              <w:t>Снижение количества происшествий, проходящих по критериям "чрезвычайная ситуация" (в % к предыдущему периоду)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9507B">
        <w:trPr>
          <w:trHeight w:val="523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widowControl w:val="0"/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Число дорожно-транспортных происшествий с пострадавшими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47,4</w:t>
            </w:r>
          </w:p>
        </w:tc>
      </w:tr>
      <w:tr w:rsidR="0039507B">
        <w:trPr>
          <w:trHeight w:val="327"/>
        </w:trPr>
        <w:tc>
          <w:tcPr>
            <w:tcW w:w="14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Задача "Повышение качества и доступности социальной поддержки в городском округе, в том числе детей" </w:t>
            </w:r>
          </w:p>
        </w:tc>
      </w:tr>
      <w:tr w:rsidR="0039507B">
        <w:trPr>
          <w:trHeight w:val="523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pStyle w:val="Default"/>
              <w:widowControl w:val="0"/>
            </w:pPr>
            <w:r>
              <w:t>Доля детей-сирот и детей, оставшихся без попечения родителей, в общей численности детского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94,1</w:t>
            </w:r>
          </w:p>
        </w:tc>
      </w:tr>
      <w:tr w:rsidR="0039507B">
        <w:trPr>
          <w:trHeight w:val="523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pStyle w:val="Default"/>
              <w:widowControl w:val="0"/>
            </w:pPr>
            <w:r>
              <w:t>Количество граждан, получающих меры социальной поддержки в рамках переданных отдельных государственных полномочий Курской области в сфере социальной защиты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15054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14606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14636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97,2</w:t>
            </w:r>
          </w:p>
        </w:tc>
      </w:tr>
      <w:tr w:rsidR="0039507B">
        <w:trPr>
          <w:trHeight w:val="523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pStyle w:val="Default"/>
              <w:widowControl w:val="0"/>
            </w:pPr>
            <w:r>
              <w:t>Количество граждан, получающих дополнительные меры социальной поддержки, установленные органами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92,2</w:t>
            </w:r>
          </w:p>
        </w:tc>
      </w:tr>
      <w:tr w:rsidR="0039507B">
        <w:trPr>
          <w:trHeight w:val="523"/>
        </w:trPr>
        <w:tc>
          <w:tcPr>
            <w:tcW w:w="14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Задача "Повышение качества и доступности услуг в сфере культуры и туризма"</w:t>
            </w:r>
          </w:p>
        </w:tc>
      </w:tr>
      <w:tr w:rsidR="0039507B">
        <w:trPr>
          <w:trHeight w:val="322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pStyle w:val="Default"/>
              <w:widowControl w:val="0"/>
            </w:pPr>
            <w:r>
              <w:t>Уровень удовлетворенности населения города в сфере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9507B">
        <w:trPr>
          <w:trHeight w:val="271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pStyle w:val="Default"/>
              <w:widowControl w:val="0"/>
            </w:pPr>
            <w:r>
              <w:t>Обеспеченность учреждениями культуры: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39507B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39507B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39507B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Default="0039507B">
            <w:pPr>
              <w:widowControl w:val="0"/>
              <w:tabs>
                <w:tab w:val="left" w:pos="709"/>
              </w:tabs>
              <w:jc w:val="center"/>
              <w:rPr>
                <w:color w:val="FB290D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39507B">
            <w:pPr>
              <w:widowControl w:val="0"/>
              <w:tabs>
                <w:tab w:val="left" w:pos="709"/>
              </w:tabs>
              <w:jc w:val="center"/>
              <w:rPr>
                <w:color w:val="FB290D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39507B">
            <w:pPr>
              <w:widowControl w:val="0"/>
              <w:tabs>
                <w:tab w:val="left" w:pos="709"/>
              </w:tabs>
              <w:jc w:val="center"/>
              <w:rPr>
                <w:color w:val="FB290D"/>
                <w:sz w:val="24"/>
              </w:rPr>
            </w:pPr>
          </w:p>
        </w:tc>
      </w:tr>
      <w:tr w:rsidR="0039507B">
        <w:trPr>
          <w:trHeight w:val="274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pStyle w:val="Default"/>
              <w:widowControl w:val="0"/>
            </w:pPr>
            <w:r>
              <w:t>клубами и учреждениями клубного типа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spacing w:line="276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9507B">
        <w:trPr>
          <w:trHeight w:val="279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pStyle w:val="Default"/>
              <w:widowControl w:val="0"/>
            </w:pPr>
            <w:r>
              <w:t>библиотеками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spacing w:line="276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9507B">
        <w:trPr>
          <w:trHeight w:val="255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pStyle w:val="Default"/>
              <w:widowControl w:val="0"/>
            </w:pPr>
            <w:r>
              <w:t xml:space="preserve">парками культуры и отдыха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spacing w:line="276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9507B">
        <w:trPr>
          <w:trHeight w:val="259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pStyle w:val="Default"/>
              <w:widowControl w:val="0"/>
            </w:pPr>
            <w:r>
              <w:t>Количество посетителей культурно - досуговых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93160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95000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90218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96,8</w:t>
            </w:r>
          </w:p>
        </w:tc>
      </w:tr>
      <w:tr w:rsidR="0039507B">
        <w:trPr>
          <w:trHeight w:val="277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pStyle w:val="Default"/>
              <w:widowControl w:val="0"/>
            </w:pPr>
            <w:r>
              <w:t>Количество участников клубных формирований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105,4</w:t>
            </w:r>
          </w:p>
        </w:tc>
      </w:tr>
      <w:tr w:rsidR="0039507B">
        <w:trPr>
          <w:trHeight w:val="310"/>
        </w:trPr>
        <w:tc>
          <w:tcPr>
            <w:tcW w:w="14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Задача "Обеспечить развитие физической культуры и спорта, проведение эффективной молодежной политики"</w:t>
            </w:r>
          </w:p>
        </w:tc>
      </w:tr>
      <w:tr w:rsidR="0039507B">
        <w:trPr>
          <w:trHeight w:val="523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pStyle w:val="Default"/>
              <w:widowControl w:val="0"/>
              <w:jc w:val="both"/>
            </w:pPr>
            <w:r>
              <w:t>Доля числа жителей города, систематически (регулярно) занимающихся физической культурой и спортом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55,1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54,1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103,4</w:t>
            </w:r>
          </w:p>
        </w:tc>
      </w:tr>
      <w:tr w:rsidR="0039507B">
        <w:trPr>
          <w:trHeight w:val="523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pStyle w:val="Default"/>
              <w:widowControl w:val="0"/>
              <w:jc w:val="both"/>
            </w:pPr>
            <w:r>
              <w:t xml:space="preserve">Количество участников официальных </w:t>
            </w:r>
            <w:proofErr w:type="spellStart"/>
            <w:r>
              <w:t>физкультурно</w:t>
            </w:r>
            <w:proofErr w:type="spellEnd"/>
            <w:r>
              <w:t xml:space="preserve"> - спортивных мероприятий,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4932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5898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119,6</w:t>
            </w:r>
          </w:p>
        </w:tc>
      </w:tr>
      <w:tr w:rsidR="0039507B">
        <w:trPr>
          <w:trHeight w:val="523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pStyle w:val="Default"/>
              <w:widowControl w:val="0"/>
            </w:pPr>
            <w:r>
              <w:t>Количество детей и молодежи города Курчатова, участвующих в молодежных общественных организациях и объединениях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39507B">
        <w:trPr>
          <w:trHeight w:val="378"/>
        </w:trPr>
        <w:tc>
          <w:tcPr>
            <w:tcW w:w="14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Задача "Повышение эффективности предоставления образовательных услуг"</w:t>
            </w:r>
          </w:p>
        </w:tc>
      </w:tr>
      <w:tr w:rsidR="0039507B">
        <w:trPr>
          <w:trHeight w:val="523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pStyle w:val="Default"/>
              <w:widowControl w:val="0"/>
            </w:pPr>
            <w:r>
      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</w:t>
            </w:r>
            <w:r>
              <w:lastRenderedPageBreak/>
              <w:t>детей в возрасте 1 - 6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pStyle w:val="Default"/>
              <w:widowControl w:val="0"/>
              <w:jc w:val="center"/>
            </w:pPr>
            <w:r>
              <w:t>72,3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pStyle w:val="Default"/>
              <w:widowControl w:val="0"/>
              <w:jc w:val="center"/>
            </w:pPr>
            <w:r>
              <w:t>66,7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92,3</w:t>
            </w:r>
          </w:p>
        </w:tc>
      </w:tr>
      <w:tr w:rsidR="0039507B">
        <w:trPr>
          <w:trHeight w:val="277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pStyle w:val="Default"/>
              <w:widowControl w:val="0"/>
            </w:pPr>
            <w:r>
              <w:lastRenderedPageBreak/>
              <w:t>Количество детей, охваченных программами дошкольного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07B" w:rsidRDefault="004B4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</w:pPr>
            <w:r>
              <w:rPr>
                <w:sz w:val="24"/>
              </w:rPr>
              <w:t>1696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92,6</w:t>
            </w:r>
          </w:p>
        </w:tc>
      </w:tr>
      <w:tr w:rsidR="0039507B">
        <w:trPr>
          <w:trHeight w:val="523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pStyle w:val="Default"/>
              <w:widowControl w:val="0"/>
              <w:ind w:right="-108"/>
            </w:pPr>
            <w: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pStyle w:val="Default"/>
              <w:widowControl w:val="0"/>
              <w:ind w:left="-10" w:right="-108" w:firstLine="10"/>
              <w:jc w:val="center"/>
            </w:pP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07B" w:rsidRDefault="0039507B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</w:p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</w:pPr>
            <w:r>
              <w:rPr>
                <w:sz w:val="24"/>
              </w:rPr>
              <w:t>95,8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79,6</w:t>
            </w:r>
          </w:p>
        </w:tc>
      </w:tr>
      <w:tr w:rsidR="0039507B">
        <w:trPr>
          <w:trHeight w:val="523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pStyle w:val="Default"/>
              <w:widowControl w:val="0"/>
              <w:jc w:val="both"/>
            </w:pPr>
            <w:r>
      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pStyle w:val="Default"/>
              <w:widowControl w:val="0"/>
              <w:jc w:val="center"/>
            </w:pPr>
            <w:r>
              <w:t>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pStyle w:val="Default"/>
              <w:widowControl w:val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pStyle w:val="Default"/>
              <w:widowControl w:val="0"/>
              <w:jc w:val="center"/>
            </w:pPr>
            <w: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9507B">
        <w:trPr>
          <w:trHeight w:val="523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pStyle w:val="Default"/>
              <w:widowControl w:val="0"/>
              <w:jc w:val="both"/>
            </w:pPr>
            <w: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 в общей численности детей данной возрастной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pStyle w:val="Default"/>
              <w:widowControl w:val="0"/>
              <w:jc w:val="center"/>
            </w:pPr>
            <w:r>
              <w:t>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pStyle w:val="Default"/>
              <w:widowControl w:val="0"/>
              <w:jc w:val="center"/>
            </w:pPr>
            <w:r>
              <w:t>78,5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pStyle w:val="Default"/>
              <w:widowControl w:val="0"/>
              <w:jc w:val="center"/>
            </w:pPr>
            <w:r>
              <w:t>79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100,6</w:t>
            </w:r>
          </w:p>
        </w:tc>
      </w:tr>
      <w:tr w:rsidR="0039507B">
        <w:trPr>
          <w:trHeight w:val="339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pStyle w:val="Default"/>
              <w:widowControl w:val="0"/>
            </w:pPr>
            <w:r>
              <w:t>Количество детей, обучающихся в образовательных учреждениях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</w:pPr>
            <w:r>
              <w:rPr>
                <w:sz w:val="24"/>
              </w:rPr>
              <w:t>4513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07B" w:rsidRDefault="004B4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</w:pPr>
            <w:r>
              <w:rPr>
                <w:sz w:val="24"/>
              </w:rPr>
              <w:t>4561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101,1</w:t>
            </w:r>
          </w:p>
        </w:tc>
      </w:tr>
      <w:tr w:rsidR="0039507B">
        <w:trPr>
          <w:trHeight w:val="523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pStyle w:val="Default"/>
              <w:widowControl w:val="0"/>
            </w:pPr>
            <w:r>
              <w:t xml:space="preserve">Количество детей в возрасте от 5 до 18 лет, охваченных дополнительным образованием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pStyle w:val="Default"/>
              <w:widowControl w:val="0"/>
              <w:jc w:val="center"/>
            </w:pPr>
            <w:r>
              <w:t>4256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pStyle w:val="Default"/>
              <w:widowControl w:val="0"/>
              <w:jc w:val="center"/>
            </w:pPr>
            <w:r>
              <w:t>4390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pStyle w:val="Default"/>
              <w:widowControl w:val="0"/>
              <w:jc w:val="center"/>
            </w:pPr>
            <w:r>
              <w:t>4315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101,4</w:t>
            </w:r>
          </w:p>
        </w:tc>
      </w:tr>
      <w:tr w:rsidR="0039507B">
        <w:trPr>
          <w:trHeight w:val="309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pStyle w:val="Default"/>
              <w:widowControl w:val="0"/>
            </w:pPr>
            <w:r>
              <w:t>Доля выпускников, получивших аттестаты о среднем общем образовании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07B" w:rsidRDefault="004B4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9507B">
        <w:trPr>
          <w:trHeight w:val="413"/>
        </w:trPr>
        <w:tc>
          <w:tcPr>
            <w:tcW w:w="14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Приоритет 3. Повышение эффективности рынка труда</w:t>
            </w:r>
          </w:p>
        </w:tc>
      </w:tr>
      <w:tr w:rsidR="0039507B">
        <w:trPr>
          <w:trHeight w:val="277"/>
        </w:trPr>
        <w:tc>
          <w:tcPr>
            <w:tcW w:w="14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Задача "Повышение уровня жизни населения" </w:t>
            </w:r>
          </w:p>
        </w:tc>
      </w:tr>
      <w:tr w:rsidR="0039507B">
        <w:trPr>
          <w:trHeight w:val="523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pStyle w:val="Default"/>
              <w:widowControl w:val="0"/>
              <w:jc w:val="both"/>
            </w:pPr>
            <w:r>
              <w:t>Среднемесячная номинальная начисленная заработная плата работающих в экономике города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884"/>
              </w:tabs>
              <w:ind w:left="-108" w:right="-106"/>
              <w:jc w:val="center"/>
              <w:rPr>
                <w:sz w:val="24"/>
              </w:rPr>
            </w:pPr>
            <w:r>
              <w:rPr>
                <w:sz w:val="24"/>
              </w:rPr>
              <w:t>73717,9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76240,5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color w:val="FB290D"/>
                <w:sz w:val="24"/>
              </w:rPr>
            </w:pPr>
            <w:r>
              <w:rPr>
                <w:sz w:val="24"/>
              </w:rPr>
              <w:t>86659,9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117,6</w:t>
            </w:r>
          </w:p>
        </w:tc>
      </w:tr>
      <w:tr w:rsidR="0039507B">
        <w:trPr>
          <w:trHeight w:val="303"/>
        </w:trPr>
        <w:tc>
          <w:tcPr>
            <w:tcW w:w="14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Задача "Улучшение демографической ситуации"</w:t>
            </w:r>
          </w:p>
        </w:tc>
      </w:tr>
      <w:tr w:rsidR="0039507B">
        <w:trPr>
          <w:trHeight w:val="279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pStyle w:val="Default"/>
              <w:widowControl w:val="0"/>
            </w:pPr>
            <w:r>
              <w:t xml:space="preserve">Численность постоянного населения на конец года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pStyle w:val="Default"/>
              <w:widowControl w:val="0"/>
              <w:ind w:left="-108" w:right="-108"/>
              <w:jc w:val="center"/>
            </w:pPr>
            <w:proofErr w:type="spellStart"/>
            <w:r>
              <w:t>тыс.чел</w:t>
            </w:r>
            <w:proofErr w:type="spellEnd"/>
            <w: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39,5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39,9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39,2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99,2</w:t>
            </w:r>
          </w:p>
        </w:tc>
      </w:tr>
      <w:tr w:rsidR="0039507B">
        <w:trPr>
          <w:trHeight w:val="414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Общий коэффициент рождаемости</w:t>
            </w:r>
          </w:p>
          <w:p w:rsidR="0039507B" w:rsidRDefault="0039507B">
            <w:pPr>
              <w:widowControl w:val="0"/>
              <w:tabs>
                <w:tab w:val="left" w:pos="709"/>
              </w:tabs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чел. на 1000 населения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jc w:val="center"/>
            </w:pPr>
            <w:r>
              <w:rPr>
                <w:sz w:val="24"/>
              </w:rPr>
              <w:t>7,4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110,4</w:t>
            </w:r>
          </w:p>
        </w:tc>
      </w:tr>
      <w:tr w:rsidR="0039507B">
        <w:trPr>
          <w:trHeight w:val="360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widowControl w:val="0"/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Общий коэффициент смертности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чел. на 1000 населения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13,4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jc w:val="center"/>
            </w:pPr>
            <w:r>
              <w:rPr>
                <w:sz w:val="24"/>
              </w:rPr>
              <w:t>10,6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88,3</w:t>
            </w:r>
          </w:p>
        </w:tc>
      </w:tr>
      <w:tr w:rsidR="0039507B">
        <w:trPr>
          <w:trHeight w:val="360"/>
        </w:trPr>
        <w:tc>
          <w:tcPr>
            <w:tcW w:w="14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Задача "Содействие полной занятости и профессиональной ориентации населения"</w:t>
            </w:r>
          </w:p>
        </w:tc>
      </w:tr>
      <w:tr w:rsidR="0039507B">
        <w:trPr>
          <w:trHeight w:val="360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pStyle w:val="Default"/>
              <w:widowControl w:val="0"/>
              <w:jc w:val="both"/>
            </w:pPr>
            <w:r>
              <w:lastRenderedPageBreak/>
              <w:t>Уровень регистрируемой безработицы на конец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68,4</w:t>
            </w:r>
          </w:p>
        </w:tc>
      </w:tr>
      <w:tr w:rsidR="0039507B">
        <w:trPr>
          <w:trHeight w:val="360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pStyle w:val="Default"/>
              <w:widowControl w:val="0"/>
              <w:jc w:val="both"/>
            </w:pPr>
            <w:r>
              <w:t>Численность безработных, зарегистрированных в органах государственной службы занятости на конец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58,5</w:t>
            </w:r>
          </w:p>
        </w:tc>
      </w:tr>
      <w:tr w:rsidR="0039507B">
        <w:trPr>
          <w:trHeight w:val="360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pStyle w:val="Default"/>
              <w:widowControl w:val="0"/>
              <w:jc w:val="both"/>
            </w:pPr>
            <w:r>
              <w:t>Коэффициент напряженности на рынке труда на конец года (число зарегистрированных безработных граждан на одну вакансию)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39507B">
        <w:trPr>
          <w:trHeight w:val="360"/>
        </w:trPr>
        <w:tc>
          <w:tcPr>
            <w:tcW w:w="14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Приоритет 4. Эффективное управление </w:t>
            </w:r>
          </w:p>
        </w:tc>
      </w:tr>
      <w:tr w:rsidR="0039507B">
        <w:trPr>
          <w:trHeight w:val="360"/>
        </w:trPr>
        <w:tc>
          <w:tcPr>
            <w:tcW w:w="14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Задача "Обеспечение развития информационного общества в городе "</w:t>
            </w:r>
          </w:p>
        </w:tc>
      </w:tr>
      <w:tr w:rsidR="0039507B">
        <w:trPr>
          <w:trHeight w:val="360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widowControl w:val="0"/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spacing w:line="276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spacing w:line="276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98,5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spacing w:line="276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95,2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spacing w:line="276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spacing w:line="276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96,6</w:t>
            </w:r>
          </w:p>
        </w:tc>
      </w:tr>
      <w:tr w:rsidR="0039507B">
        <w:trPr>
          <w:trHeight w:val="360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widowControl w:val="0"/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spacing w:line="276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spacing w:line="276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spacing w:line="276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spacing w:line="276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spacing w:line="276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9507B">
        <w:trPr>
          <w:trHeight w:val="360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widowControl w:val="0"/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101,1</w:t>
            </w:r>
          </w:p>
        </w:tc>
      </w:tr>
      <w:tr w:rsidR="0039507B">
        <w:trPr>
          <w:trHeight w:val="360"/>
        </w:trPr>
        <w:tc>
          <w:tcPr>
            <w:tcW w:w="14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Задача "Обеспечить повышение эффективности муниципального управления"</w:t>
            </w:r>
          </w:p>
        </w:tc>
      </w:tr>
      <w:tr w:rsidR="0039507B">
        <w:trPr>
          <w:trHeight w:val="360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pStyle w:val="Default"/>
              <w:widowControl w:val="0"/>
            </w:pPr>
            <w:r>
              <w:t>Доля населения, удовлетворенного деятельностью органов местного самоуправления городского округа, %  от числа опрошенных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99,8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 w:rsidR="0039507B">
        <w:trPr>
          <w:trHeight w:val="360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pStyle w:val="Default"/>
              <w:widowControl w:val="0"/>
            </w:pPr>
            <w:r>
              <w:t xml:space="preserve">Количество обученных работников органов местного самоуправления по профессиям, по которым утверждены профессиональные стандарты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39507B">
        <w:trPr>
          <w:trHeight w:val="360"/>
        </w:trPr>
        <w:tc>
          <w:tcPr>
            <w:tcW w:w="14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Задача "Эффективное управление муниципальным имуществом"</w:t>
            </w:r>
          </w:p>
        </w:tc>
      </w:tr>
      <w:tr w:rsidR="0039507B">
        <w:trPr>
          <w:trHeight w:val="360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widowControl w:val="0"/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Доходы бюджета от аренды муниципального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ind w:left="-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млн.руб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18,524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14,000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19,759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106,7</w:t>
            </w:r>
          </w:p>
        </w:tc>
      </w:tr>
      <w:tr w:rsidR="0039507B">
        <w:trPr>
          <w:trHeight w:val="360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widowControl w:val="0"/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Доходы бюджета от аренды земельных участков, находящихся в муниципальной собственности и государственная собственность на которые не разграничена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ind w:left="-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млн.руб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25,036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21,813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87,1</w:t>
            </w:r>
          </w:p>
        </w:tc>
      </w:tr>
      <w:tr w:rsidR="0039507B">
        <w:trPr>
          <w:trHeight w:val="360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widowControl w:val="0"/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Доходы бюджета городского округа от приватизации муниципального имущества и земельных участков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ind w:left="-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млн.руб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2,160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4,470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7,826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362,3</w:t>
            </w:r>
          </w:p>
        </w:tc>
      </w:tr>
      <w:tr w:rsidR="0039507B">
        <w:trPr>
          <w:trHeight w:val="360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07B" w:rsidRDefault="004B4D23">
            <w:pPr>
              <w:widowControl w:val="0"/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Доходы бюджета от получения части прибыли муниципальных предприятий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ind w:left="-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млн.руб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0,0575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07B" w:rsidRDefault="004B4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7B" w:rsidRDefault="004B4D2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0,346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7B" w:rsidRDefault="004B4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601,7</w:t>
            </w:r>
          </w:p>
        </w:tc>
      </w:tr>
    </w:tbl>
    <w:p w:rsidR="0039507B" w:rsidRDefault="004B4D23">
      <w:pPr>
        <w:rPr>
          <w:i/>
          <w:sz w:val="28"/>
        </w:rPr>
      </w:pPr>
      <w:r>
        <w:rPr>
          <w:i/>
          <w:sz w:val="28"/>
        </w:rPr>
        <w:t>* оценка года</w:t>
      </w:r>
    </w:p>
    <w:p w:rsidR="0039507B" w:rsidRDefault="004B4D23">
      <w:pPr>
        <w:jc w:val="both"/>
        <w:rPr>
          <w:sz w:val="27"/>
        </w:rPr>
      </w:pPr>
      <w:r>
        <w:rPr>
          <w:sz w:val="27"/>
        </w:rPr>
        <w:t xml:space="preserve">Председатель Комитета экономического развития и малого </w:t>
      </w:r>
    </w:p>
    <w:p w:rsidR="0039507B" w:rsidRDefault="004B4D23">
      <w:pPr>
        <w:jc w:val="both"/>
        <w:rPr>
          <w:sz w:val="27"/>
        </w:rPr>
      </w:pPr>
      <w:r>
        <w:rPr>
          <w:sz w:val="27"/>
        </w:rPr>
        <w:t xml:space="preserve">предпринимательства администрации города Курчатова                                                                                                   Т.В. </w:t>
      </w:r>
      <w:proofErr w:type="spellStart"/>
      <w:r>
        <w:rPr>
          <w:sz w:val="27"/>
        </w:rPr>
        <w:t>Варакута</w:t>
      </w:r>
      <w:proofErr w:type="spellEnd"/>
    </w:p>
    <w:p w:rsidR="0039507B" w:rsidRDefault="0039507B">
      <w:pPr>
        <w:rPr>
          <w:sz w:val="28"/>
        </w:rPr>
      </w:pPr>
    </w:p>
    <w:sectPr w:rsidR="0039507B">
      <w:pgSz w:w="16837" w:h="11905" w:orient="landscape"/>
      <w:pgMar w:top="1418" w:right="567" w:bottom="99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PT Astra Serif">
    <w:altName w:val="Times New Roman"/>
    <w:charset w:val="01"/>
    <w:family w:val="roman"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516DC"/>
    <w:multiLevelType w:val="multilevel"/>
    <w:tmpl w:val="6A247A2A"/>
    <w:lvl w:ilvl="0">
      <w:start w:val="1"/>
      <w:numFmt w:val="decimal"/>
      <w:lvlText w:val="%1."/>
      <w:lvlJc w:val="left"/>
      <w:pPr>
        <w:ind w:left="502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E3799"/>
    <w:multiLevelType w:val="hybridMultilevel"/>
    <w:tmpl w:val="6F404F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7B"/>
    <w:rsid w:val="00025E27"/>
    <w:rsid w:val="00027234"/>
    <w:rsid w:val="000452D7"/>
    <w:rsid w:val="00045D34"/>
    <w:rsid w:val="00053496"/>
    <w:rsid w:val="000563BC"/>
    <w:rsid w:val="00057E63"/>
    <w:rsid w:val="000602A3"/>
    <w:rsid w:val="00060D91"/>
    <w:rsid w:val="00065787"/>
    <w:rsid w:val="00084CD5"/>
    <w:rsid w:val="00090D18"/>
    <w:rsid w:val="000A184F"/>
    <w:rsid w:val="000C565E"/>
    <w:rsid w:val="000D0173"/>
    <w:rsid w:val="000D32DF"/>
    <w:rsid w:val="000E1BD1"/>
    <w:rsid w:val="000E4205"/>
    <w:rsid w:val="000F0620"/>
    <w:rsid w:val="000F1854"/>
    <w:rsid w:val="000F2220"/>
    <w:rsid w:val="00111A57"/>
    <w:rsid w:val="0011593F"/>
    <w:rsid w:val="00115A9E"/>
    <w:rsid w:val="0013233D"/>
    <w:rsid w:val="00132A99"/>
    <w:rsid w:val="00137BC1"/>
    <w:rsid w:val="001473C9"/>
    <w:rsid w:val="00153BBB"/>
    <w:rsid w:val="00184989"/>
    <w:rsid w:val="0019552F"/>
    <w:rsid w:val="00196E6C"/>
    <w:rsid w:val="001A0E5A"/>
    <w:rsid w:val="001B0803"/>
    <w:rsid w:val="001C2FC9"/>
    <w:rsid w:val="001C37D7"/>
    <w:rsid w:val="001D1FCE"/>
    <w:rsid w:val="001E2100"/>
    <w:rsid w:val="001F7362"/>
    <w:rsid w:val="002040D0"/>
    <w:rsid w:val="002242D5"/>
    <w:rsid w:val="00244F69"/>
    <w:rsid w:val="00245864"/>
    <w:rsid w:val="00256C1C"/>
    <w:rsid w:val="002730BB"/>
    <w:rsid w:val="00274B35"/>
    <w:rsid w:val="00277575"/>
    <w:rsid w:val="00281BF5"/>
    <w:rsid w:val="0028351C"/>
    <w:rsid w:val="002836EC"/>
    <w:rsid w:val="002B0FDE"/>
    <w:rsid w:val="002B2A9C"/>
    <w:rsid w:val="002B3397"/>
    <w:rsid w:val="002B6075"/>
    <w:rsid w:val="002C3EC2"/>
    <w:rsid w:val="002C57B3"/>
    <w:rsid w:val="002C7DD0"/>
    <w:rsid w:val="002D3351"/>
    <w:rsid w:val="002E2F3D"/>
    <w:rsid w:val="002E6213"/>
    <w:rsid w:val="00313751"/>
    <w:rsid w:val="00334F53"/>
    <w:rsid w:val="00335D24"/>
    <w:rsid w:val="003443BA"/>
    <w:rsid w:val="003476F6"/>
    <w:rsid w:val="00363F1A"/>
    <w:rsid w:val="003658A4"/>
    <w:rsid w:val="00382708"/>
    <w:rsid w:val="0038356B"/>
    <w:rsid w:val="0039507B"/>
    <w:rsid w:val="003950AE"/>
    <w:rsid w:val="003A339E"/>
    <w:rsid w:val="003B6264"/>
    <w:rsid w:val="003C55B2"/>
    <w:rsid w:val="003D5D1D"/>
    <w:rsid w:val="003D5EB1"/>
    <w:rsid w:val="003E0BC4"/>
    <w:rsid w:val="003F40B6"/>
    <w:rsid w:val="003F4F1E"/>
    <w:rsid w:val="003F5B13"/>
    <w:rsid w:val="00404D1E"/>
    <w:rsid w:val="00423DC6"/>
    <w:rsid w:val="0043213C"/>
    <w:rsid w:val="0043274B"/>
    <w:rsid w:val="00432BFD"/>
    <w:rsid w:val="00443F95"/>
    <w:rsid w:val="00455DAC"/>
    <w:rsid w:val="004736CE"/>
    <w:rsid w:val="00476B81"/>
    <w:rsid w:val="00490015"/>
    <w:rsid w:val="004A0373"/>
    <w:rsid w:val="004A0EFA"/>
    <w:rsid w:val="004B4D23"/>
    <w:rsid w:val="004C31F6"/>
    <w:rsid w:val="004C73B1"/>
    <w:rsid w:val="004D6274"/>
    <w:rsid w:val="004E115C"/>
    <w:rsid w:val="004E2217"/>
    <w:rsid w:val="004E26D6"/>
    <w:rsid w:val="004F6591"/>
    <w:rsid w:val="00513528"/>
    <w:rsid w:val="00514519"/>
    <w:rsid w:val="0056040B"/>
    <w:rsid w:val="00566817"/>
    <w:rsid w:val="00572720"/>
    <w:rsid w:val="005839EE"/>
    <w:rsid w:val="00593AB7"/>
    <w:rsid w:val="005B51DF"/>
    <w:rsid w:val="005C03EB"/>
    <w:rsid w:val="005C425A"/>
    <w:rsid w:val="005D78CA"/>
    <w:rsid w:val="005D7BCE"/>
    <w:rsid w:val="005E29EC"/>
    <w:rsid w:val="005E6CEC"/>
    <w:rsid w:val="005F48DF"/>
    <w:rsid w:val="00631FC4"/>
    <w:rsid w:val="00632D5A"/>
    <w:rsid w:val="006376B6"/>
    <w:rsid w:val="006456BB"/>
    <w:rsid w:val="00653602"/>
    <w:rsid w:val="00654AB9"/>
    <w:rsid w:val="00660FC1"/>
    <w:rsid w:val="00664331"/>
    <w:rsid w:val="0066619F"/>
    <w:rsid w:val="006859E3"/>
    <w:rsid w:val="00692437"/>
    <w:rsid w:val="006A1F60"/>
    <w:rsid w:val="006A535D"/>
    <w:rsid w:val="006B1C0D"/>
    <w:rsid w:val="006E718A"/>
    <w:rsid w:val="006F0AC4"/>
    <w:rsid w:val="007053CB"/>
    <w:rsid w:val="0071006C"/>
    <w:rsid w:val="007149CB"/>
    <w:rsid w:val="0071598F"/>
    <w:rsid w:val="0071780B"/>
    <w:rsid w:val="00742094"/>
    <w:rsid w:val="00750C1A"/>
    <w:rsid w:val="0075227E"/>
    <w:rsid w:val="00755ED4"/>
    <w:rsid w:val="00760B75"/>
    <w:rsid w:val="00762F77"/>
    <w:rsid w:val="00772360"/>
    <w:rsid w:val="00774D59"/>
    <w:rsid w:val="007767E0"/>
    <w:rsid w:val="00793613"/>
    <w:rsid w:val="00794417"/>
    <w:rsid w:val="007A4702"/>
    <w:rsid w:val="007A7787"/>
    <w:rsid w:val="007B32E1"/>
    <w:rsid w:val="007D2FE8"/>
    <w:rsid w:val="007D62E7"/>
    <w:rsid w:val="007E2285"/>
    <w:rsid w:val="007E322D"/>
    <w:rsid w:val="007F48FA"/>
    <w:rsid w:val="00802A5C"/>
    <w:rsid w:val="00824A15"/>
    <w:rsid w:val="00850230"/>
    <w:rsid w:val="008730DA"/>
    <w:rsid w:val="00883085"/>
    <w:rsid w:val="0088769E"/>
    <w:rsid w:val="008B1F66"/>
    <w:rsid w:val="008B408D"/>
    <w:rsid w:val="008B476C"/>
    <w:rsid w:val="008D2849"/>
    <w:rsid w:val="008E0DBE"/>
    <w:rsid w:val="008E362D"/>
    <w:rsid w:val="008F48BD"/>
    <w:rsid w:val="0090203A"/>
    <w:rsid w:val="00925B14"/>
    <w:rsid w:val="009373C2"/>
    <w:rsid w:val="00945173"/>
    <w:rsid w:val="0097425C"/>
    <w:rsid w:val="0097720D"/>
    <w:rsid w:val="0098744D"/>
    <w:rsid w:val="00987604"/>
    <w:rsid w:val="009B38E3"/>
    <w:rsid w:val="009B669A"/>
    <w:rsid w:val="009D4701"/>
    <w:rsid w:val="009E61D5"/>
    <w:rsid w:val="009F73B4"/>
    <w:rsid w:val="00A01222"/>
    <w:rsid w:val="00A06448"/>
    <w:rsid w:val="00A135A0"/>
    <w:rsid w:val="00A14990"/>
    <w:rsid w:val="00A1775B"/>
    <w:rsid w:val="00A24019"/>
    <w:rsid w:val="00A261D5"/>
    <w:rsid w:val="00A33AC5"/>
    <w:rsid w:val="00A67705"/>
    <w:rsid w:val="00A70429"/>
    <w:rsid w:val="00A72056"/>
    <w:rsid w:val="00A8229B"/>
    <w:rsid w:val="00A84DDC"/>
    <w:rsid w:val="00AA506D"/>
    <w:rsid w:val="00AB35F1"/>
    <w:rsid w:val="00AC30CC"/>
    <w:rsid w:val="00AC5820"/>
    <w:rsid w:val="00AE4ABF"/>
    <w:rsid w:val="00AE4FE9"/>
    <w:rsid w:val="00AF2093"/>
    <w:rsid w:val="00B006EB"/>
    <w:rsid w:val="00B30C01"/>
    <w:rsid w:val="00B32D0C"/>
    <w:rsid w:val="00B332F3"/>
    <w:rsid w:val="00B43391"/>
    <w:rsid w:val="00B5330D"/>
    <w:rsid w:val="00B6208A"/>
    <w:rsid w:val="00B724D2"/>
    <w:rsid w:val="00B72DDD"/>
    <w:rsid w:val="00B74528"/>
    <w:rsid w:val="00B75E13"/>
    <w:rsid w:val="00B9398E"/>
    <w:rsid w:val="00B94AD6"/>
    <w:rsid w:val="00BA7C2E"/>
    <w:rsid w:val="00BB1A93"/>
    <w:rsid w:val="00BB233B"/>
    <w:rsid w:val="00BD5563"/>
    <w:rsid w:val="00BD6F91"/>
    <w:rsid w:val="00BE26CE"/>
    <w:rsid w:val="00BE2F0B"/>
    <w:rsid w:val="00C07652"/>
    <w:rsid w:val="00C078AF"/>
    <w:rsid w:val="00C106F8"/>
    <w:rsid w:val="00C2223C"/>
    <w:rsid w:val="00C23A26"/>
    <w:rsid w:val="00C245A3"/>
    <w:rsid w:val="00C26DF4"/>
    <w:rsid w:val="00C311FF"/>
    <w:rsid w:val="00C3296D"/>
    <w:rsid w:val="00C46922"/>
    <w:rsid w:val="00C502F0"/>
    <w:rsid w:val="00C56B9F"/>
    <w:rsid w:val="00C81E49"/>
    <w:rsid w:val="00C81F45"/>
    <w:rsid w:val="00CA3105"/>
    <w:rsid w:val="00CB6E2E"/>
    <w:rsid w:val="00CC6AF4"/>
    <w:rsid w:val="00CC6FC6"/>
    <w:rsid w:val="00CD7945"/>
    <w:rsid w:val="00CD7C1B"/>
    <w:rsid w:val="00CE3CC4"/>
    <w:rsid w:val="00CE5FAE"/>
    <w:rsid w:val="00CE624D"/>
    <w:rsid w:val="00CF2AC9"/>
    <w:rsid w:val="00CF6861"/>
    <w:rsid w:val="00D34B3A"/>
    <w:rsid w:val="00D360E2"/>
    <w:rsid w:val="00D55549"/>
    <w:rsid w:val="00D5591D"/>
    <w:rsid w:val="00D63A06"/>
    <w:rsid w:val="00D643EB"/>
    <w:rsid w:val="00D70490"/>
    <w:rsid w:val="00D80655"/>
    <w:rsid w:val="00D8479C"/>
    <w:rsid w:val="00D92925"/>
    <w:rsid w:val="00D95E10"/>
    <w:rsid w:val="00DA1F0B"/>
    <w:rsid w:val="00DB018C"/>
    <w:rsid w:val="00DF1819"/>
    <w:rsid w:val="00E06876"/>
    <w:rsid w:val="00E07273"/>
    <w:rsid w:val="00E151A7"/>
    <w:rsid w:val="00E17148"/>
    <w:rsid w:val="00E203D7"/>
    <w:rsid w:val="00E218E9"/>
    <w:rsid w:val="00E21F0B"/>
    <w:rsid w:val="00E22649"/>
    <w:rsid w:val="00E351C8"/>
    <w:rsid w:val="00E36356"/>
    <w:rsid w:val="00E3718B"/>
    <w:rsid w:val="00E42671"/>
    <w:rsid w:val="00E86EA0"/>
    <w:rsid w:val="00E91680"/>
    <w:rsid w:val="00EA7113"/>
    <w:rsid w:val="00EB1950"/>
    <w:rsid w:val="00ED4889"/>
    <w:rsid w:val="00ED5F6E"/>
    <w:rsid w:val="00ED7A7B"/>
    <w:rsid w:val="00EE0D26"/>
    <w:rsid w:val="00EF05B6"/>
    <w:rsid w:val="00F05802"/>
    <w:rsid w:val="00F14D78"/>
    <w:rsid w:val="00F152FA"/>
    <w:rsid w:val="00F155A9"/>
    <w:rsid w:val="00F35A93"/>
    <w:rsid w:val="00F64E08"/>
    <w:rsid w:val="00F841BB"/>
    <w:rsid w:val="00F84377"/>
    <w:rsid w:val="00F84B4C"/>
    <w:rsid w:val="00F92065"/>
    <w:rsid w:val="00FA22AE"/>
    <w:rsid w:val="00FA30F0"/>
    <w:rsid w:val="00FB7341"/>
    <w:rsid w:val="00FB7576"/>
    <w:rsid w:val="00FC16AA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1440" w:hanging="360"/>
      <w:jc w:val="center"/>
      <w:outlineLvl w:val="1"/>
    </w:pPr>
    <w:rPr>
      <w:rFonts w:ascii="Calibri" w:hAnsi="Calibri"/>
      <w:b/>
      <w:sz w:val="24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sz w:val="26"/>
    </w:rPr>
  </w:style>
  <w:style w:type="paragraph" w:styleId="5">
    <w:name w:val="heading 5"/>
    <w:next w:val="a"/>
    <w:link w:val="51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b/>
      <w:spacing w:val="4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  <w:rPr>
      <w:color w:val="000000"/>
    </w:rPr>
  </w:style>
  <w:style w:type="paragraph" w:customStyle="1" w:styleId="12">
    <w:name w:val="Выделение1"/>
    <w:link w:val="110"/>
    <w:rPr>
      <w:i/>
    </w:rPr>
  </w:style>
  <w:style w:type="character" w:customStyle="1" w:styleId="110">
    <w:name w:val="Выделение11"/>
    <w:link w:val="12"/>
    <w:rPr>
      <w:i/>
      <w:color w:val="000000"/>
    </w:rPr>
  </w:style>
  <w:style w:type="paragraph" w:customStyle="1" w:styleId="13">
    <w:name w:val="Заголовок №1"/>
    <w:basedOn w:val="a"/>
    <w:link w:val="111"/>
    <w:pPr>
      <w:spacing w:after="360" w:line="240" w:lineRule="atLeast"/>
      <w:jc w:val="center"/>
      <w:outlineLvl w:val="0"/>
    </w:pPr>
    <w:rPr>
      <w:b/>
      <w:sz w:val="33"/>
    </w:rPr>
  </w:style>
  <w:style w:type="character" w:customStyle="1" w:styleId="111">
    <w:name w:val="Заголовок №11"/>
    <w:basedOn w:val="1"/>
    <w:link w:val="13"/>
    <w:rPr>
      <w:b/>
      <w:color w:val="000000"/>
      <w:sz w:val="33"/>
    </w:rPr>
  </w:style>
  <w:style w:type="paragraph" w:customStyle="1" w:styleId="65pt">
    <w:name w:val="Основной текст + 6;5 pt;Полужирный"/>
    <w:basedOn w:val="14"/>
    <w:link w:val="65pt1"/>
    <w:rPr>
      <w:b/>
      <w:sz w:val="13"/>
    </w:rPr>
  </w:style>
  <w:style w:type="character" w:customStyle="1" w:styleId="65pt1">
    <w:name w:val="Основной текст + 6;5 pt;Полужирный1"/>
    <w:basedOn w:val="112"/>
    <w:link w:val="65pt"/>
    <w:rPr>
      <w:b/>
      <w:color w:val="000000"/>
      <w:sz w:val="13"/>
    </w:rPr>
  </w:style>
  <w:style w:type="paragraph" w:customStyle="1" w:styleId="15">
    <w:name w:val="Основной шрифт абзаца1"/>
    <w:link w:val="113"/>
  </w:style>
  <w:style w:type="character" w:customStyle="1" w:styleId="113">
    <w:name w:val="Основной шрифт абзаца11"/>
    <w:link w:val="15"/>
    <w:rPr>
      <w:color w:val="000000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  <w:rPr>
      <w:color w:val="000000"/>
    </w:rPr>
  </w:style>
  <w:style w:type="character" w:customStyle="1" w:styleId="70">
    <w:name w:val="Заголовок 7 Знак"/>
    <w:basedOn w:val="1"/>
    <w:link w:val="7"/>
    <w:rPr>
      <w:b/>
      <w:color w:val="000000"/>
      <w:spacing w:val="40"/>
      <w:sz w:val="48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  <w:rPr>
      <w:color w:val="000000"/>
    </w:rPr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  <w:rPr>
      <w:color w:val="000000"/>
    </w:rPr>
  </w:style>
  <w:style w:type="paragraph" w:customStyle="1" w:styleId="31">
    <w:name w:val="Основной шрифт абзаца3"/>
    <w:link w:val="310"/>
  </w:style>
  <w:style w:type="character" w:customStyle="1" w:styleId="310">
    <w:name w:val="Основной шрифт абзаца31"/>
    <w:link w:val="31"/>
    <w:rPr>
      <w:color w:val="000000"/>
    </w:rPr>
  </w:style>
  <w:style w:type="paragraph" w:customStyle="1" w:styleId="p4">
    <w:name w:val="p4"/>
    <w:basedOn w:val="a"/>
    <w:link w:val="p41"/>
    <w:pPr>
      <w:spacing w:beforeAutospacing="1" w:afterAutospacing="1"/>
      <w:jc w:val="center"/>
    </w:pPr>
    <w:rPr>
      <w:sz w:val="44"/>
    </w:rPr>
  </w:style>
  <w:style w:type="character" w:customStyle="1" w:styleId="p41">
    <w:name w:val="p41"/>
    <w:basedOn w:val="1"/>
    <w:link w:val="p4"/>
    <w:rPr>
      <w:color w:val="000000"/>
      <w:sz w:val="44"/>
    </w:rPr>
  </w:style>
  <w:style w:type="paragraph" w:customStyle="1" w:styleId="xl106">
    <w:name w:val="xl106"/>
    <w:link w:val="xl1061"/>
  </w:style>
  <w:style w:type="character" w:customStyle="1" w:styleId="xl1061">
    <w:name w:val="xl1061"/>
    <w:link w:val="xl106"/>
    <w:rPr>
      <w:color w:val="000000"/>
    </w:rPr>
  </w:style>
  <w:style w:type="paragraph" w:customStyle="1" w:styleId="a3">
    <w:name w:val="Основной текст Знак"/>
    <w:link w:val="23"/>
    <w:rPr>
      <w:sz w:val="24"/>
    </w:rPr>
  </w:style>
  <w:style w:type="character" w:customStyle="1" w:styleId="23">
    <w:name w:val="Основной текст Знак2"/>
    <w:link w:val="a3"/>
    <w:rPr>
      <w:color w:val="000000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4">
    <w:name w:val="List Paragraph"/>
    <w:basedOn w:val="a"/>
    <w:link w:val="a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5">
    <w:name w:val="Абзац списка Знак"/>
    <w:basedOn w:val="1"/>
    <w:link w:val="a4"/>
    <w:rPr>
      <w:rFonts w:ascii="Calibri" w:hAnsi="Calibri"/>
      <w:color w:val="000000"/>
      <w:sz w:val="22"/>
    </w:rPr>
  </w:style>
  <w:style w:type="paragraph" w:customStyle="1" w:styleId="300">
    <w:name w:val="Гиперссылка3_0"/>
    <w:link w:val="301"/>
    <w:rPr>
      <w:color w:val="0000FF"/>
      <w:u w:val="single"/>
    </w:rPr>
  </w:style>
  <w:style w:type="character" w:customStyle="1" w:styleId="301">
    <w:name w:val="Гиперссылка3_01"/>
    <w:link w:val="300"/>
    <w:rPr>
      <w:color w:val="0000FF"/>
      <w:u w:val="single"/>
    </w:rPr>
  </w:style>
  <w:style w:type="paragraph" w:customStyle="1" w:styleId="43">
    <w:name w:val="Основной текст4"/>
    <w:basedOn w:val="a"/>
    <w:link w:val="410"/>
    <w:pPr>
      <w:spacing w:line="0" w:lineRule="atLeast"/>
      <w:jc w:val="both"/>
    </w:pPr>
    <w:rPr>
      <w:sz w:val="16"/>
    </w:rPr>
  </w:style>
  <w:style w:type="character" w:customStyle="1" w:styleId="410">
    <w:name w:val="Основной текст41"/>
    <w:basedOn w:val="1"/>
    <w:link w:val="43"/>
    <w:rPr>
      <w:color w:val="000000"/>
      <w:sz w:val="16"/>
    </w:rPr>
  </w:style>
  <w:style w:type="paragraph" w:customStyle="1" w:styleId="a6">
    <w:name w:val="Основной текст + Курсив"/>
    <w:basedOn w:val="14"/>
    <w:link w:val="16"/>
    <w:rPr>
      <w:i/>
      <w:sz w:val="16"/>
    </w:rPr>
  </w:style>
  <w:style w:type="character" w:customStyle="1" w:styleId="16">
    <w:name w:val="Основной текст + Курсив1"/>
    <w:basedOn w:val="112"/>
    <w:link w:val="a6"/>
    <w:rPr>
      <w:i/>
      <w:color w:val="000000"/>
      <w:sz w:val="16"/>
    </w:rPr>
  </w:style>
  <w:style w:type="paragraph" w:customStyle="1" w:styleId="ConsPlusNormal">
    <w:name w:val="ConsPlusNormal"/>
    <w:link w:val="ConsPlusNormal1"/>
    <w:qFormat/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  <w:color w:val="000000"/>
    </w:rPr>
  </w:style>
  <w:style w:type="paragraph" w:customStyle="1" w:styleId="a7">
    <w:name w:val="Основной текст + Полужирный"/>
    <w:basedOn w:val="100"/>
    <w:link w:val="17"/>
    <w:rPr>
      <w:b/>
      <w:sz w:val="21"/>
    </w:rPr>
  </w:style>
  <w:style w:type="character" w:customStyle="1" w:styleId="17">
    <w:name w:val="Основной текст + Полужирный1"/>
    <w:basedOn w:val="101"/>
    <w:link w:val="a7"/>
    <w:rPr>
      <w:b/>
      <w:color w:val="000000"/>
      <w:sz w:val="21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color w:val="000000"/>
      <w:sz w:val="16"/>
    </w:rPr>
  </w:style>
  <w:style w:type="paragraph" w:customStyle="1" w:styleId="extended-textshort">
    <w:name w:val="extended-text__short"/>
    <w:basedOn w:val="100"/>
    <w:link w:val="extended-textshort1"/>
  </w:style>
  <w:style w:type="character" w:customStyle="1" w:styleId="extended-textshort1">
    <w:name w:val="extended-text__short1"/>
    <w:basedOn w:val="101"/>
    <w:link w:val="extended-textshort"/>
    <w:rPr>
      <w:color w:val="000000"/>
    </w:rPr>
  </w:style>
  <w:style w:type="paragraph" w:customStyle="1" w:styleId="24">
    <w:name w:val="Гиперссылка2"/>
    <w:link w:val="210"/>
    <w:rPr>
      <w:color w:val="0000FF"/>
      <w:u w:val="single"/>
    </w:rPr>
  </w:style>
  <w:style w:type="character" w:customStyle="1" w:styleId="210">
    <w:name w:val="Гиперссылка21"/>
    <w:link w:val="24"/>
    <w:rPr>
      <w:color w:val="0000FF"/>
      <w:u w:val="single"/>
    </w:rPr>
  </w:style>
  <w:style w:type="paragraph" w:customStyle="1" w:styleId="1000">
    <w:name w:val="Обычный1_0_0"/>
    <w:link w:val="1001"/>
  </w:style>
  <w:style w:type="character" w:customStyle="1" w:styleId="1001">
    <w:name w:val="Обычный1_0_01"/>
    <w:link w:val="1000"/>
    <w:rPr>
      <w:color w:val="000000"/>
    </w:rPr>
  </w:style>
  <w:style w:type="paragraph" w:customStyle="1" w:styleId="100">
    <w:name w:val="Основной шрифт абзаца1_0"/>
    <w:link w:val="101"/>
  </w:style>
  <w:style w:type="character" w:customStyle="1" w:styleId="101">
    <w:name w:val="Основной шрифт абзаца1_01"/>
    <w:link w:val="100"/>
    <w:rPr>
      <w:color w:val="000000"/>
    </w:rPr>
  </w:style>
  <w:style w:type="paragraph" w:customStyle="1" w:styleId="10000">
    <w:name w:val="Обычный1_0_0_0"/>
    <w:link w:val="10001"/>
  </w:style>
  <w:style w:type="character" w:customStyle="1" w:styleId="10001">
    <w:name w:val="Обычный1_0_0_01"/>
    <w:link w:val="10000"/>
    <w:rPr>
      <w:color w:val="000000"/>
    </w:rPr>
  </w:style>
  <w:style w:type="paragraph" w:customStyle="1" w:styleId="25">
    <w:name w:val="Основной текст2"/>
    <w:basedOn w:val="14"/>
    <w:link w:val="211"/>
    <w:rPr>
      <w:sz w:val="16"/>
      <w:u w:val="single"/>
    </w:rPr>
  </w:style>
  <w:style w:type="character" w:customStyle="1" w:styleId="211">
    <w:name w:val="Основной текст21"/>
    <w:basedOn w:val="112"/>
    <w:link w:val="25"/>
    <w:rPr>
      <w:color w:val="000000"/>
      <w:sz w:val="16"/>
      <w:u w:val="single"/>
    </w:rPr>
  </w:style>
  <w:style w:type="paragraph" w:customStyle="1" w:styleId="formattext">
    <w:name w:val="formattext"/>
    <w:basedOn w:val="a"/>
    <w:link w:val="formattext1"/>
    <w:pPr>
      <w:spacing w:beforeAutospacing="1" w:afterAutospacing="1"/>
    </w:pPr>
    <w:rPr>
      <w:sz w:val="24"/>
    </w:rPr>
  </w:style>
  <w:style w:type="character" w:customStyle="1" w:styleId="formattext1">
    <w:name w:val="formattext1"/>
    <w:basedOn w:val="1"/>
    <w:link w:val="formattext"/>
    <w:rPr>
      <w:color w:val="000000"/>
      <w:sz w:val="24"/>
    </w:rPr>
  </w:style>
  <w:style w:type="paragraph" w:customStyle="1" w:styleId="Default">
    <w:name w:val="Default"/>
    <w:link w:val="Default1"/>
    <w:qFormat/>
    <w:rPr>
      <w:sz w:val="24"/>
    </w:rPr>
  </w:style>
  <w:style w:type="character" w:customStyle="1" w:styleId="Default1">
    <w:name w:val="Default1"/>
    <w:link w:val="Default"/>
    <w:rPr>
      <w:color w:val="000000"/>
      <w:sz w:val="24"/>
    </w:rPr>
  </w:style>
  <w:style w:type="paragraph" w:styleId="32">
    <w:name w:val="toc 3"/>
    <w:next w:val="a"/>
    <w:link w:val="33"/>
    <w:uiPriority w:val="39"/>
    <w:pPr>
      <w:ind w:left="400"/>
    </w:pPr>
  </w:style>
  <w:style w:type="character" w:customStyle="1" w:styleId="33">
    <w:name w:val="Оглавление 3 Знак"/>
    <w:link w:val="32"/>
    <w:rPr>
      <w:color w:val="000000"/>
    </w:rPr>
  </w:style>
  <w:style w:type="paragraph" w:customStyle="1" w:styleId="Default00">
    <w:name w:val="Default_0_0"/>
    <w:link w:val="Default001"/>
    <w:rPr>
      <w:sz w:val="24"/>
    </w:rPr>
  </w:style>
  <w:style w:type="character" w:customStyle="1" w:styleId="Default001">
    <w:name w:val="Default_0_01"/>
    <w:link w:val="Default00"/>
    <w:rPr>
      <w:color w:val="000000"/>
      <w:sz w:val="24"/>
    </w:rPr>
  </w:style>
  <w:style w:type="paragraph" w:customStyle="1" w:styleId="50">
    <w:name w:val="Заголовок 5 Знак"/>
    <w:link w:val="52"/>
    <w:rPr>
      <w:rFonts w:ascii="XO Thames" w:hAnsi="XO Thames"/>
      <w:b/>
      <w:sz w:val="22"/>
    </w:rPr>
  </w:style>
  <w:style w:type="character" w:customStyle="1" w:styleId="52">
    <w:name w:val="Заголовок 5 Знак2"/>
    <w:link w:val="50"/>
    <w:rPr>
      <w:rFonts w:ascii="XO Thames" w:hAnsi="XO Thames"/>
      <w:b/>
      <w:color w:val="000000"/>
      <w:sz w:val="22"/>
    </w:rPr>
  </w:style>
  <w:style w:type="paragraph" w:customStyle="1" w:styleId="27pt">
    <w:name w:val="Основной текст (2) + 7 pt;Полужирный"/>
    <w:link w:val="27pt1"/>
    <w:rPr>
      <w:b/>
      <w:sz w:val="14"/>
    </w:rPr>
  </w:style>
  <w:style w:type="character" w:customStyle="1" w:styleId="27pt1">
    <w:name w:val="Основной текст (2) + 7 pt;Полужирный1"/>
    <w:link w:val="27pt"/>
    <w:rPr>
      <w:b/>
      <w:color w:val="000000"/>
      <w:sz w:val="14"/>
    </w:rPr>
  </w:style>
  <w:style w:type="paragraph" w:customStyle="1" w:styleId="1100">
    <w:name w:val="Обычный1_1_0"/>
    <w:link w:val="1101"/>
  </w:style>
  <w:style w:type="character" w:customStyle="1" w:styleId="1101">
    <w:name w:val="Обычный1_1_01"/>
    <w:link w:val="1100"/>
    <w:rPr>
      <w:color w:val="000000"/>
    </w:rPr>
  </w:style>
  <w:style w:type="paragraph" w:customStyle="1" w:styleId="34">
    <w:name w:val="Основной текст3"/>
    <w:basedOn w:val="14"/>
    <w:link w:val="311"/>
    <w:rPr>
      <w:sz w:val="16"/>
      <w:u w:val="single"/>
    </w:rPr>
  </w:style>
  <w:style w:type="character" w:customStyle="1" w:styleId="311">
    <w:name w:val="Основной текст31"/>
    <w:basedOn w:val="112"/>
    <w:link w:val="34"/>
    <w:rPr>
      <w:color w:val="000000"/>
      <w:sz w:val="16"/>
      <w:u w:val="single"/>
    </w:rPr>
  </w:style>
  <w:style w:type="paragraph" w:customStyle="1" w:styleId="18">
    <w:name w:val="Номер страницы1"/>
    <w:basedOn w:val="100"/>
    <w:link w:val="114"/>
  </w:style>
  <w:style w:type="character" w:customStyle="1" w:styleId="114">
    <w:name w:val="Номер страницы11"/>
    <w:basedOn w:val="101"/>
    <w:link w:val="18"/>
    <w:rPr>
      <w:color w:val="000000"/>
    </w:rPr>
  </w:style>
  <w:style w:type="paragraph" w:customStyle="1" w:styleId="26">
    <w:name w:val="Основной текст (2) + Не полужирный"/>
    <w:basedOn w:val="100"/>
    <w:link w:val="212"/>
    <w:rPr>
      <w:b/>
      <w:sz w:val="27"/>
      <w:highlight w:val="white"/>
    </w:rPr>
  </w:style>
  <w:style w:type="character" w:customStyle="1" w:styleId="212">
    <w:name w:val="Основной текст (2) + Не полужирный1"/>
    <w:basedOn w:val="101"/>
    <w:link w:val="26"/>
    <w:rPr>
      <w:b/>
      <w:color w:val="000000"/>
      <w:sz w:val="27"/>
      <w:highlight w:val="white"/>
    </w:rPr>
  </w:style>
  <w:style w:type="paragraph" w:customStyle="1" w:styleId="1110">
    <w:name w:val="Обычный1_1_1"/>
    <w:link w:val="1111"/>
  </w:style>
  <w:style w:type="character" w:customStyle="1" w:styleId="1111">
    <w:name w:val="Обычный1_1_11"/>
    <w:link w:val="1110"/>
    <w:rPr>
      <w:color w:val="000000"/>
    </w:rPr>
  </w:style>
  <w:style w:type="paragraph" w:customStyle="1" w:styleId="102">
    <w:name w:val="Обычный1_0"/>
    <w:link w:val="1010"/>
  </w:style>
  <w:style w:type="character" w:customStyle="1" w:styleId="1010">
    <w:name w:val="Обычный1_01"/>
    <w:link w:val="102"/>
    <w:rPr>
      <w:color w:val="000000"/>
    </w:rPr>
  </w:style>
  <w:style w:type="character" w:customStyle="1" w:styleId="51">
    <w:name w:val="Заголовок 5 Знак1"/>
    <w:link w:val="5"/>
    <w:rPr>
      <w:rFonts w:ascii="XO Thames" w:hAnsi="XO Thames"/>
      <w:b/>
      <w:color w:val="000000"/>
      <w:sz w:val="22"/>
    </w:rPr>
  </w:style>
  <w:style w:type="paragraph" w:customStyle="1" w:styleId="aa">
    <w:name w:val="Базовый"/>
    <w:link w:val="19"/>
    <w:pPr>
      <w:tabs>
        <w:tab w:val="left" w:pos="709"/>
      </w:tabs>
      <w:spacing w:line="276" w:lineRule="atLeast"/>
    </w:pPr>
    <w:rPr>
      <w:rFonts w:ascii="Calibri" w:hAnsi="Calibri"/>
      <w:sz w:val="22"/>
    </w:rPr>
  </w:style>
  <w:style w:type="character" w:customStyle="1" w:styleId="19">
    <w:name w:val="Базовый1"/>
    <w:link w:val="aa"/>
    <w:rPr>
      <w:rFonts w:ascii="Calibri" w:hAnsi="Calibri"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000000"/>
      <w:sz w:val="32"/>
    </w:rPr>
  </w:style>
  <w:style w:type="paragraph" w:customStyle="1" w:styleId="ConsPlusNormal00">
    <w:name w:val="ConsPlusNormal_0_0"/>
    <w:link w:val="ConsPlusNormal001"/>
    <w:pPr>
      <w:widowControl w:val="0"/>
    </w:pPr>
    <w:rPr>
      <w:sz w:val="24"/>
    </w:rPr>
  </w:style>
  <w:style w:type="character" w:customStyle="1" w:styleId="ConsPlusNormal001">
    <w:name w:val="ConsPlusNormal_0_01"/>
    <w:link w:val="ConsPlusNormal00"/>
    <w:rPr>
      <w:color w:val="000000"/>
      <w:sz w:val="24"/>
    </w:rPr>
  </w:style>
  <w:style w:type="paragraph" w:customStyle="1" w:styleId="27">
    <w:name w:val="Основной шрифт абзаца2"/>
    <w:link w:val="213"/>
  </w:style>
  <w:style w:type="character" w:customStyle="1" w:styleId="213">
    <w:name w:val="Основной шрифт абзаца21"/>
    <w:link w:val="27"/>
    <w:rPr>
      <w:color w:val="000000"/>
    </w:rPr>
  </w:style>
  <w:style w:type="paragraph" w:customStyle="1" w:styleId="44">
    <w:name w:val="Основной шрифт абзаца4"/>
    <w:link w:val="411"/>
  </w:style>
  <w:style w:type="character" w:customStyle="1" w:styleId="411">
    <w:name w:val="Основной шрифт абзаца41"/>
    <w:link w:val="44"/>
    <w:rPr>
      <w:color w:val="000000"/>
    </w:rPr>
  </w:style>
  <w:style w:type="paragraph" w:customStyle="1" w:styleId="1a">
    <w:name w:val="Гиперссылка1"/>
    <w:link w:val="ab"/>
    <w:rPr>
      <w:color w:val="0000FF"/>
      <w:u w:val="single"/>
    </w:rPr>
  </w:style>
  <w:style w:type="character" w:styleId="ab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color w:val="000000"/>
      <w:sz w:val="22"/>
    </w:rPr>
  </w:style>
  <w:style w:type="paragraph" w:customStyle="1" w:styleId="312">
    <w:name w:val="Основной текст (3) + Не полужирный1"/>
    <w:basedOn w:val="35"/>
    <w:link w:val="3110"/>
    <w:rPr>
      <w:b w:val="0"/>
    </w:rPr>
  </w:style>
  <w:style w:type="character" w:customStyle="1" w:styleId="3110">
    <w:name w:val="Основной текст (3) + Не полужирный11"/>
    <w:basedOn w:val="313"/>
    <w:link w:val="312"/>
    <w:rPr>
      <w:b w:val="0"/>
      <w:color w:val="000000"/>
      <w:sz w:val="21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  <w:color w:val="00000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color w:val="000000"/>
    </w:rPr>
  </w:style>
  <w:style w:type="paragraph" w:customStyle="1" w:styleId="fontstyle01">
    <w:name w:val="fontstyle01"/>
    <w:basedOn w:val="100"/>
    <w:link w:val="fontstyle011"/>
    <w:rPr>
      <w:rFonts w:ascii="TimesNewRomanPSMT" w:hAnsi="TimesNewRomanPSMT"/>
      <w:sz w:val="24"/>
    </w:rPr>
  </w:style>
  <w:style w:type="character" w:customStyle="1" w:styleId="fontstyle011">
    <w:name w:val="fontstyle011"/>
    <w:basedOn w:val="101"/>
    <w:link w:val="fontstyle01"/>
    <w:rPr>
      <w:rFonts w:ascii="TimesNewRomanPSMT" w:hAnsi="TimesNewRomanPSMT"/>
      <w:color w:val="000000"/>
      <w:sz w:val="24"/>
    </w:rPr>
  </w:style>
  <w:style w:type="paragraph" w:styleId="ac">
    <w:name w:val="Normal (Web)"/>
    <w:basedOn w:val="a"/>
    <w:link w:val="ad"/>
    <w:uiPriority w:val="99"/>
    <w:pPr>
      <w:spacing w:beforeAutospacing="1" w:afterAutospacing="1"/>
    </w:pPr>
    <w:rPr>
      <w:sz w:val="24"/>
    </w:rPr>
  </w:style>
  <w:style w:type="character" w:customStyle="1" w:styleId="ad">
    <w:name w:val="Обычный (веб) Знак"/>
    <w:basedOn w:val="1"/>
    <w:link w:val="ac"/>
    <w:rPr>
      <w:color w:val="000000"/>
      <w:sz w:val="24"/>
    </w:rPr>
  </w:style>
  <w:style w:type="paragraph" w:customStyle="1" w:styleId="1d">
    <w:name w:val="Строгий1"/>
    <w:basedOn w:val="100"/>
    <w:link w:val="115"/>
    <w:rPr>
      <w:b/>
    </w:rPr>
  </w:style>
  <w:style w:type="character" w:customStyle="1" w:styleId="115">
    <w:name w:val="Строгий11"/>
    <w:basedOn w:val="101"/>
    <w:link w:val="1d"/>
    <w:rPr>
      <w:b/>
      <w:color w:val="000000"/>
    </w:rPr>
  </w:style>
  <w:style w:type="paragraph" w:customStyle="1" w:styleId="120">
    <w:name w:val="Обычный12"/>
    <w:link w:val="116"/>
  </w:style>
  <w:style w:type="character" w:customStyle="1" w:styleId="116">
    <w:name w:val="Обычный11"/>
    <w:link w:val="120"/>
    <w:rPr>
      <w:color w:val="00000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  <w:rPr>
      <w:color w:val="000000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  <w:rPr>
      <w:sz w:val="24"/>
    </w:rPr>
  </w:style>
  <w:style w:type="character" w:customStyle="1" w:styleId="af">
    <w:name w:val="Нижний колонтитул Знак"/>
    <w:basedOn w:val="1"/>
    <w:link w:val="ae"/>
    <w:rPr>
      <w:color w:val="000000"/>
      <w:sz w:val="24"/>
    </w:rPr>
  </w:style>
  <w:style w:type="paragraph" w:customStyle="1" w:styleId="ConsPlusCell">
    <w:name w:val="ConsPlusCell"/>
    <w:link w:val="ConsPlusCell1"/>
    <w:pPr>
      <w:widowControl w:val="0"/>
    </w:pPr>
    <w:rPr>
      <w:sz w:val="24"/>
    </w:rPr>
  </w:style>
  <w:style w:type="character" w:customStyle="1" w:styleId="ConsPlusCell1">
    <w:name w:val="ConsPlusCell1"/>
    <w:link w:val="ConsPlusCell"/>
    <w:rPr>
      <w:color w:val="000000"/>
      <w:sz w:val="24"/>
    </w:rPr>
  </w:style>
  <w:style w:type="paragraph" w:customStyle="1" w:styleId="45">
    <w:name w:val="Гиперссылка4"/>
    <w:link w:val="412"/>
    <w:rPr>
      <w:color w:val="0000FF"/>
      <w:u w:val="single"/>
    </w:rPr>
  </w:style>
  <w:style w:type="character" w:customStyle="1" w:styleId="412">
    <w:name w:val="Гиперссылка41"/>
    <w:link w:val="45"/>
    <w:rPr>
      <w:color w:val="0000FF"/>
      <w:u w:val="single"/>
    </w:rPr>
  </w:style>
  <w:style w:type="paragraph" w:customStyle="1" w:styleId="Standard">
    <w:name w:val="Standard"/>
    <w:link w:val="Standard1"/>
    <w:pPr>
      <w:widowControl w:val="0"/>
      <w:tabs>
        <w:tab w:val="left" w:pos="1135"/>
      </w:tabs>
    </w:pPr>
    <w:rPr>
      <w:sz w:val="28"/>
    </w:rPr>
  </w:style>
  <w:style w:type="character" w:customStyle="1" w:styleId="Standard1">
    <w:name w:val="Standard1"/>
    <w:link w:val="Standard"/>
    <w:rPr>
      <w:color w:val="000000"/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  <w:rPr>
      <w:color w:val="000000"/>
    </w:rPr>
  </w:style>
  <w:style w:type="paragraph" w:customStyle="1" w:styleId="Bodytext2">
    <w:name w:val="Body text (2)"/>
    <w:basedOn w:val="a"/>
    <w:link w:val="Bodytext21"/>
    <w:pPr>
      <w:spacing w:line="240" w:lineRule="atLeast"/>
    </w:pPr>
    <w:rPr>
      <w:sz w:val="23"/>
    </w:rPr>
  </w:style>
  <w:style w:type="character" w:customStyle="1" w:styleId="Bodytext21">
    <w:name w:val="Body text (2)1"/>
    <w:basedOn w:val="1"/>
    <w:link w:val="Bodytext2"/>
    <w:rPr>
      <w:color w:val="000000"/>
      <w:sz w:val="23"/>
    </w:rPr>
  </w:style>
  <w:style w:type="paragraph" w:customStyle="1" w:styleId="extendedtext-short">
    <w:name w:val="extendedtext-short"/>
    <w:basedOn w:val="100"/>
    <w:link w:val="extendedtext-short1"/>
  </w:style>
  <w:style w:type="character" w:customStyle="1" w:styleId="extendedtext-short1">
    <w:name w:val="extendedtext-short1"/>
    <w:basedOn w:val="101"/>
    <w:link w:val="extendedtext-short"/>
    <w:rPr>
      <w:color w:val="000000"/>
    </w:rPr>
  </w:style>
  <w:style w:type="paragraph" w:customStyle="1" w:styleId="af0">
    <w:name w:val="Тело"/>
    <w:link w:val="1e"/>
    <w:pPr>
      <w:spacing w:line="360" w:lineRule="auto"/>
      <w:ind w:firstLine="709"/>
      <w:jc w:val="both"/>
    </w:pPr>
    <w:rPr>
      <w:sz w:val="28"/>
    </w:rPr>
  </w:style>
  <w:style w:type="character" w:customStyle="1" w:styleId="1e">
    <w:name w:val="Тело1"/>
    <w:link w:val="af0"/>
    <w:rPr>
      <w:color w:val="000000"/>
      <w:sz w:val="28"/>
    </w:rPr>
  </w:style>
  <w:style w:type="paragraph" w:customStyle="1" w:styleId="af1">
    <w:name w:val="Содержимое таблицы"/>
    <w:link w:val="1f"/>
    <w:pPr>
      <w:widowControl w:val="0"/>
    </w:pPr>
    <w:rPr>
      <w:sz w:val="24"/>
    </w:rPr>
  </w:style>
  <w:style w:type="character" w:customStyle="1" w:styleId="1f">
    <w:name w:val="Содержимое таблицы1"/>
    <w:link w:val="af1"/>
    <w:rPr>
      <w:color w:val="000000"/>
      <w:sz w:val="24"/>
    </w:rPr>
  </w:style>
  <w:style w:type="paragraph" w:customStyle="1" w:styleId="53">
    <w:name w:val="Основной шрифт абзаца5"/>
  </w:style>
  <w:style w:type="paragraph" w:styleId="54">
    <w:name w:val="toc 5"/>
    <w:next w:val="a"/>
    <w:link w:val="55"/>
    <w:uiPriority w:val="39"/>
    <w:pPr>
      <w:ind w:left="800"/>
    </w:pPr>
  </w:style>
  <w:style w:type="character" w:customStyle="1" w:styleId="55">
    <w:name w:val="Оглавление 5 Знак"/>
    <w:link w:val="54"/>
    <w:rPr>
      <w:color w:val="000000"/>
    </w:rPr>
  </w:style>
  <w:style w:type="paragraph" w:styleId="af2">
    <w:name w:val="Body Text"/>
    <w:basedOn w:val="a"/>
    <w:link w:val="1f0"/>
    <w:pPr>
      <w:spacing w:after="120"/>
    </w:pPr>
    <w:rPr>
      <w:sz w:val="24"/>
    </w:rPr>
  </w:style>
  <w:style w:type="character" w:customStyle="1" w:styleId="1f0">
    <w:name w:val="Основной текст Знак1"/>
    <w:basedOn w:val="1"/>
    <w:link w:val="af2"/>
    <w:rPr>
      <w:color w:val="000000"/>
      <w:sz w:val="24"/>
    </w:rPr>
  </w:style>
  <w:style w:type="paragraph" w:customStyle="1" w:styleId="1002">
    <w:name w:val="Гиперссылка1_0_0"/>
    <w:link w:val="10010"/>
    <w:rPr>
      <w:color w:val="0000FF"/>
      <w:u w:val="single"/>
    </w:rPr>
  </w:style>
  <w:style w:type="character" w:customStyle="1" w:styleId="10010">
    <w:name w:val="Гиперссылка1_0_01"/>
    <w:link w:val="1002"/>
    <w:rPr>
      <w:color w:val="0000FF"/>
      <w:u w:val="single"/>
    </w:rPr>
  </w:style>
  <w:style w:type="paragraph" w:customStyle="1" w:styleId="14">
    <w:name w:val="Основной текст1"/>
    <w:basedOn w:val="a"/>
    <w:link w:val="112"/>
    <w:pPr>
      <w:spacing w:before="360" w:line="274" w:lineRule="exact"/>
      <w:ind w:left="220" w:hanging="220"/>
      <w:jc w:val="both"/>
    </w:pPr>
    <w:rPr>
      <w:sz w:val="23"/>
    </w:rPr>
  </w:style>
  <w:style w:type="character" w:customStyle="1" w:styleId="112">
    <w:name w:val="Основной текст11"/>
    <w:basedOn w:val="1"/>
    <w:link w:val="14"/>
    <w:rPr>
      <w:color w:val="000000"/>
      <w:sz w:val="23"/>
    </w:rPr>
  </w:style>
  <w:style w:type="paragraph" w:customStyle="1" w:styleId="295pt">
    <w:name w:val="Основной текст (2) + 9;5 pt"/>
    <w:link w:val="295pt1"/>
    <w:rPr>
      <w:sz w:val="19"/>
      <w:highlight w:val="white"/>
    </w:rPr>
  </w:style>
  <w:style w:type="character" w:customStyle="1" w:styleId="295pt1">
    <w:name w:val="Основной текст (2) + 9;5 pt1"/>
    <w:link w:val="295pt"/>
    <w:rPr>
      <w:color w:val="000000"/>
      <w:sz w:val="19"/>
      <w:highlight w:val="white"/>
    </w:rPr>
  </w:style>
  <w:style w:type="paragraph" w:customStyle="1" w:styleId="ConsPlusTitle">
    <w:name w:val="ConsPlusTitle"/>
    <w:link w:val="ConsPlusTitle1"/>
    <w:rPr>
      <w:rFonts w:ascii="Arial" w:hAnsi="Arial"/>
      <w:b/>
    </w:rPr>
  </w:style>
  <w:style w:type="character" w:customStyle="1" w:styleId="ConsPlusTitle1">
    <w:name w:val="ConsPlusTitle1"/>
    <w:link w:val="ConsPlusTitle"/>
    <w:rPr>
      <w:rFonts w:ascii="Arial" w:hAnsi="Arial"/>
      <w:b/>
      <w:color w:val="000000"/>
    </w:rPr>
  </w:style>
  <w:style w:type="paragraph" w:customStyle="1" w:styleId="121">
    <w:name w:val="Гиперссылка12"/>
    <w:link w:val="117"/>
    <w:rPr>
      <w:color w:val="0000FF"/>
      <w:u w:val="single"/>
    </w:rPr>
  </w:style>
  <w:style w:type="character" w:customStyle="1" w:styleId="117">
    <w:name w:val="Гиперссылка11"/>
    <w:link w:val="121"/>
    <w:rPr>
      <w:color w:val="0000FF"/>
      <w:u w:val="single"/>
    </w:rPr>
  </w:style>
  <w:style w:type="paragraph" w:styleId="af3">
    <w:name w:val="Subtitle"/>
    <w:next w:val="a"/>
    <w:link w:val="a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616161"/>
      <w:sz w:val="24"/>
    </w:rPr>
  </w:style>
  <w:style w:type="paragraph" w:customStyle="1" w:styleId="eop">
    <w:name w:val="eop"/>
    <w:basedOn w:val="118"/>
    <w:link w:val="eop1"/>
  </w:style>
  <w:style w:type="character" w:customStyle="1" w:styleId="eop1">
    <w:name w:val="eop1"/>
    <w:basedOn w:val="1112"/>
    <w:link w:val="eop"/>
    <w:rPr>
      <w:color w:val="000000"/>
    </w:rPr>
  </w:style>
  <w:style w:type="paragraph" w:customStyle="1" w:styleId="toc10">
    <w:name w:val="toc 10"/>
    <w:next w:val="a"/>
    <w:link w:val="toc101"/>
    <w:uiPriority w:val="39"/>
    <w:pPr>
      <w:ind w:left="1800"/>
    </w:pPr>
  </w:style>
  <w:style w:type="character" w:customStyle="1" w:styleId="toc101">
    <w:name w:val="toc 101"/>
    <w:link w:val="toc10"/>
    <w:rPr>
      <w:color w:val="000000"/>
    </w:rPr>
  </w:style>
  <w:style w:type="paragraph" w:customStyle="1" w:styleId="35">
    <w:name w:val="Основной текст (3)"/>
    <w:basedOn w:val="a"/>
    <w:link w:val="313"/>
    <w:pPr>
      <w:spacing w:line="240" w:lineRule="atLeast"/>
    </w:pPr>
    <w:rPr>
      <w:b/>
      <w:sz w:val="21"/>
    </w:rPr>
  </w:style>
  <w:style w:type="character" w:customStyle="1" w:styleId="313">
    <w:name w:val="Основной текст (3)1"/>
    <w:basedOn w:val="1"/>
    <w:link w:val="35"/>
    <w:rPr>
      <w:b/>
      <w:color w:val="000000"/>
      <w:sz w:val="21"/>
    </w:rPr>
  </w:style>
  <w:style w:type="paragraph" w:styleId="af5">
    <w:name w:val="Title"/>
    <w:next w:val="a"/>
    <w:link w:val="af6"/>
    <w:uiPriority w:val="10"/>
    <w:qFormat/>
    <w:rPr>
      <w:rFonts w:ascii="XO Thames" w:hAnsi="XO Thames"/>
      <w:b/>
      <w:sz w:val="52"/>
    </w:rPr>
  </w:style>
  <w:style w:type="character" w:customStyle="1" w:styleId="af6">
    <w:name w:val="Название Знак"/>
    <w:link w:val="af5"/>
    <w:rPr>
      <w:rFonts w:ascii="XO Thames" w:hAnsi="XO Thames"/>
      <w:b/>
      <w:color w:val="000000"/>
      <w:sz w:val="52"/>
    </w:rPr>
  </w:style>
  <w:style w:type="character" w:customStyle="1" w:styleId="40">
    <w:name w:val="Заголовок 4 Знак"/>
    <w:basedOn w:val="1"/>
    <w:link w:val="4"/>
    <w:rPr>
      <w:color w:val="000000"/>
      <w:sz w:val="26"/>
    </w:rPr>
  </w:style>
  <w:style w:type="paragraph" w:customStyle="1" w:styleId="118">
    <w:name w:val="Основной шрифт абзаца1_1"/>
    <w:link w:val="1112"/>
  </w:style>
  <w:style w:type="character" w:customStyle="1" w:styleId="1112">
    <w:name w:val="Основной шрифт абзаца1_11"/>
    <w:link w:val="118"/>
    <w:rPr>
      <w:color w:val="000000"/>
    </w:rPr>
  </w:style>
  <w:style w:type="paragraph" w:styleId="af7">
    <w:name w:val="No Spacing"/>
    <w:link w:val="af8"/>
    <w:rPr>
      <w:sz w:val="24"/>
    </w:rPr>
  </w:style>
  <w:style w:type="character" w:customStyle="1" w:styleId="af8">
    <w:name w:val="Без интервала Знак"/>
    <w:link w:val="af7"/>
    <w:rPr>
      <w:color w:val="000000"/>
      <w:sz w:val="24"/>
    </w:rPr>
  </w:style>
  <w:style w:type="character" w:customStyle="1" w:styleId="20">
    <w:name w:val="Заголовок 2 Знак"/>
    <w:basedOn w:val="1"/>
    <w:link w:val="2"/>
    <w:rPr>
      <w:rFonts w:ascii="Calibri" w:hAnsi="Calibri"/>
      <w:b/>
      <w:color w:val="000000"/>
      <w:sz w:val="24"/>
    </w:rPr>
  </w:style>
  <w:style w:type="paragraph" w:customStyle="1" w:styleId="36">
    <w:name w:val="Гиперссылка3"/>
    <w:link w:val="314"/>
    <w:rPr>
      <w:color w:val="0000FF"/>
      <w:u w:val="single"/>
    </w:rPr>
  </w:style>
  <w:style w:type="character" w:customStyle="1" w:styleId="314">
    <w:name w:val="Гиперссылка31"/>
    <w:link w:val="36"/>
    <w:rPr>
      <w:color w:val="0000FF"/>
      <w:u w:val="single"/>
    </w:rPr>
  </w:style>
  <w:style w:type="paragraph" w:customStyle="1" w:styleId="af9">
    <w:name w:val="Нормальный (таблица)"/>
    <w:basedOn w:val="a"/>
    <w:next w:val="a"/>
    <w:link w:val="1f1"/>
    <w:pPr>
      <w:widowControl w:val="0"/>
      <w:jc w:val="both"/>
    </w:pPr>
    <w:rPr>
      <w:rFonts w:ascii="Arial" w:hAnsi="Arial"/>
      <w:sz w:val="24"/>
    </w:rPr>
  </w:style>
  <w:style w:type="character" w:customStyle="1" w:styleId="1f1">
    <w:name w:val="Нормальный (таблица)1"/>
    <w:basedOn w:val="1"/>
    <w:link w:val="af9"/>
    <w:rPr>
      <w:rFonts w:ascii="Arial" w:hAnsi="Arial"/>
      <w:color w:val="000000"/>
      <w:sz w:val="24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8">
    <w:name w:val="Обычный2"/>
    <w:basedOn w:val="a"/>
    <w:rsid w:val="004C31F6"/>
    <w:pPr>
      <w:ind w:firstLine="708"/>
      <w:jc w:val="both"/>
    </w:pPr>
    <w:rPr>
      <w:rFonts w:ascii="Arial" w:hAnsi="Arial"/>
      <w:color w:val="0000FF"/>
      <w:sz w:val="24"/>
    </w:rPr>
  </w:style>
  <w:style w:type="character" w:customStyle="1" w:styleId="ConsPlusNormal0">
    <w:name w:val="ConsPlusNormal Знак"/>
    <w:locked/>
    <w:rsid w:val="00F92065"/>
    <w:rPr>
      <w:rFonts w:ascii="Arial" w:hAnsi="Arial" w:cs="Arial"/>
      <w:lang w:val="ru-RU" w:eastAsia="ru-RU" w:bidi="ar-SA"/>
    </w:rPr>
  </w:style>
  <w:style w:type="character" w:customStyle="1" w:styleId="afb">
    <w:name w:val="Основной текст_"/>
    <w:basedOn w:val="a0"/>
    <w:rsid w:val="00D55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1440" w:hanging="360"/>
      <w:jc w:val="center"/>
      <w:outlineLvl w:val="1"/>
    </w:pPr>
    <w:rPr>
      <w:rFonts w:ascii="Calibri" w:hAnsi="Calibri"/>
      <w:b/>
      <w:sz w:val="24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sz w:val="26"/>
    </w:rPr>
  </w:style>
  <w:style w:type="paragraph" w:styleId="5">
    <w:name w:val="heading 5"/>
    <w:next w:val="a"/>
    <w:link w:val="51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b/>
      <w:spacing w:val="4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  <w:rPr>
      <w:color w:val="000000"/>
    </w:rPr>
  </w:style>
  <w:style w:type="paragraph" w:customStyle="1" w:styleId="12">
    <w:name w:val="Выделение1"/>
    <w:link w:val="110"/>
    <w:rPr>
      <w:i/>
    </w:rPr>
  </w:style>
  <w:style w:type="character" w:customStyle="1" w:styleId="110">
    <w:name w:val="Выделение11"/>
    <w:link w:val="12"/>
    <w:rPr>
      <w:i/>
      <w:color w:val="000000"/>
    </w:rPr>
  </w:style>
  <w:style w:type="paragraph" w:customStyle="1" w:styleId="13">
    <w:name w:val="Заголовок №1"/>
    <w:basedOn w:val="a"/>
    <w:link w:val="111"/>
    <w:pPr>
      <w:spacing w:after="360" w:line="240" w:lineRule="atLeast"/>
      <w:jc w:val="center"/>
      <w:outlineLvl w:val="0"/>
    </w:pPr>
    <w:rPr>
      <w:b/>
      <w:sz w:val="33"/>
    </w:rPr>
  </w:style>
  <w:style w:type="character" w:customStyle="1" w:styleId="111">
    <w:name w:val="Заголовок №11"/>
    <w:basedOn w:val="1"/>
    <w:link w:val="13"/>
    <w:rPr>
      <w:b/>
      <w:color w:val="000000"/>
      <w:sz w:val="33"/>
    </w:rPr>
  </w:style>
  <w:style w:type="paragraph" w:customStyle="1" w:styleId="65pt">
    <w:name w:val="Основной текст + 6;5 pt;Полужирный"/>
    <w:basedOn w:val="14"/>
    <w:link w:val="65pt1"/>
    <w:rPr>
      <w:b/>
      <w:sz w:val="13"/>
    </w:rPr>
  </w:style>
  <w:style w:type="character" w:customStyle="1" w:styleId="65pt1">
    <w:name w:val="Основной текст + 6;5 pt;Полужирный1"/>
    <w:basedOn w:val="112"/>
    <w:link w:val="65pt"/>
    <w:rPr>
      <w:b/>
      <w:color w:val="000000"/>
      <w:sz w:val="13"/>
    </w:rPr>
  </w:style>
  <w:style w:type="paragraph" w:customStyle="1" w:styleId="15">
    <w:name w:val="Основной шрифт абзаца1"/>
    <w:link w:val="113"/>
  </w:style>
  <w:style w:type="character" w:customStyle="1" w:styleId="113">
    <w:name w:val="Основной шрифт абзаца11"/>
    <w:link w:val="15"/>
    <w:rPr>
      <w:color w:val="000000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  <w:rPr>
      <w:color w:val="000000"/>
    </w:rPr>
  </w:style>
  <w:style w:type="character" w:customStyle="1" w:styleId="70">
    <w:name w:val="Заголовок 7 Знак"/>
    <w:basedOn w:val="1"/>
    <w:link w:val="7"/>
    <w:rPr>
      <w:b/>
      <w:color w:val="000000"/>
      <w:spacing w:val="40"/>
      <w:sz w:val="48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  <w:rPr>
      <w:color w:val="000000"/>
    </w:rPr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  <w:rPr>
      <w:color w:val="000000"/>
    </w:rPr>
  </w:style>
  <w:style w:type="paragraph" w:customStyle="1" w:styleId="31">
    <w:name w:val="Основной шрифт абзаца3"/>
    <w:link w:val="310"/>
  </w:style>
  <w:style w:type="character" w:customStyle="1" w:styleId="310">
    <w:name w:val="Основной шрифт абзаца31"/>
    <w:link w:val="31"/>
    <w:rPr>
      <w:color w:val="000000"/>
    </w:rPr>
  </w:style>
  <w:style w:type="paragraph" w:customStyle="1" w:styleId="p4">
    <w:name w:val="p4"/>
    <w:basedOn w:val="a"/>
    <w:link w:val="p41"/>
    <w:pPr>
      <w:spacing w:beforeAutospacing="1" w:afterAutospacing="1"/>
      <w:jc w:val="center"/>
    </w:pPr>
    <w:rPr>
      <w:sz w:val="44"/>
    </w:rPr>
  </w:style>
  <w:style w:type="character" w:customStyle="1" w:styleId="p41">
    <w:name w:val="p41"/>
    <w:basedOn w:val="1"/>
    <w:link w:val="p4"/>
    <w:rPr>
      <w:color w:val="000000"/>
      <w:sz w:val="44"/>
    </w:rPr>
  </w:style>
  <w:style w:type="paragraph" w:customStyle="1" w:styleId="xl106">
    <w:name w:val="xl106"/>
    <w:link w:val="xl1061"/>
  </w:style>
  <w:style w:type="character" w:customStyle="1" w:styleId="xl1061">
    <w:name w:val="xl1061"/>
    <w:link w:val="xl106"/>
    <w:rPr>
      <w:color w:val="000000"/>
    </w:rPr>
  </w:style>
  <w:style w:type="paragraph" w:customStyle="1" w:styleId="a3">
    <w:name w:val="Основной текст Знак"/>
    <w:link w:val="23"/>
    <w:rPr>
      <w:sz w:val="24"/>
    </w:rPr>
  </w:style>
  <w:style w:type="character" w:customStyle="1" w:styleId="23">
    <w:name w:val="Основной текст Знак2"/>
    <w:link w:val="a3"/>
    <w:rPr>
      <w:color w:val="000000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4">
    <w:name w:val="List Paragraph"/>
    <w:basedOn w:val="a"/>
    <w:link w:val="a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5">
    <w:name w:val="Абзац списка Знак"/>
    <w:basedOn w:val="1"/>
    <w:link w:val="a4"/>
    <w:rPr>
      <w:rFonts w:ascii="Calibri" w:hAnsi="Calibri"/>
      <w:color w:val="000000"/>
      <w:sz w:val="22"/>
    </w:rPr>
  </w:style>
  <w:style w:type="paragraph" w:customStyle="1" w:styleId="300">
    <w:name w:val="Гиперссылка3_0"/>
    <w:link w:val="301"/>
    <w:rPr>
      <w:color w:val="0000FF"/>
      <w:u w:val="single"/>
    </w:rPr>
  </w:style>
  <w:style w:type="character" w:customStyle="1" w:styleId="301">
    <w:name w:val="Гиперссылка3_01"/>
    <w:link w:val="300"/>
    <w:rPr>
      <w:color w:val="0000FF"/>
      <w:u w:val="single"/>
    </w:rPr>
  </w:style>
  <w:style w:type="paragraph" w:customStyle="1" w:styleId="43">
    <w:name w:val="Основной текст4"/>
    <w:basedOn w:val="a"/>
    <w:link w:val="410"/>
    <w:pPr>
      <w:spacing w:line="0" w:lineRule="atLeast"/>
      <w:jc w:val="both"/>
    </w:pPr>
    <w:rPr>
      <w:sz w:val="16"/>
    </w:rPr>
  </w:style>
  <w:style w:type="character" w:customStyle="1" w:styleId="410">
    <w:name w:val="Основной текст41"/>
    <w:basedOn w:val="1"/>
    <w:link w:val="43"/>
    <w:rPr>
      <w:color w:val="000000"/>
      <w:sz w:val="16"/>
    </w:rPr>
  </w:style>
  <w:style w:type="paragraph" w:customStyle="1" w:styleId="a6">
    <w:name w:val="Основной текст + Курсив"/>
    <w:basedOn w:val="14"/>
    <w:link w:val="16"/>
    <w:rPr>
      <w:i/>
      <w:sz w:val="16"/>
    </w:rPr>
  </w:style>
  <w:style w:type="character" w:customStyle="1" w:styleId="16">
    <w:name w:val="Основной текст + Курсив1"/>
    <w:basedOn w:val="112"/>
    <w:link w:val="a6"/>
    <w:rPr>
      <w:i/>
      <w:color w:val="000000"/>
      <w:sz w:val="16"/>
    </w:rPr>
  </w:style>
  <w:style w:type="paragraph" w:customStyle="1" w:styleId="ConsPlusNormal">
    <w:name w:val="ConsPlusNormal"/>
    <w:link w:val="ConsPlusNormal1"/>
    <w:qFormat/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  <w:color w:val="000000"/>
    </w:rPr>
  </w:style>
  <w:style w:type="paragraph" w:customStyle="1" w:styleId="a7">
    <w:name w:val="Основной текст + Полужирный"/>
    <w:basedOn w:val="100"/>
    <w:link w:val="17"/>
    <w:rPr>
      <w:b/>
      <w:sz w:val="21"/>
    </w:rPr>
  </w:style>
  <w:style w:type="character" w:customStyle="1" w:styleId="17">
    <w:name w:val="Основной текст + Полужирный1"/>
    <w:basedOn w:val="101"/>
    <w:link w:val="a7"/>
    <w:rPr>
      <w:b/>
      <w:color w:val="000000"/>
      <w:sz w:val="21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color w:val="000000"/>
      <w:sz w:val="16"/>
    </w:rPr>
  </w:style>
  <w:style w:type="paragraph" w:customStyle="1" w:styleId="extended-textshort">
    <w:name w:val="extended-text__short"/>
    <w:basedOn w:val="100"/>
    <w:link w:val="extended-textshort1"/>
  </w:style>
  <w:style w:type="character" w:customStyle="1" w:styleId="extended-textshort1">
    <w:name w:val="extended-text__short1"/>
    <w:basedOn w:val="101"/>
    <w:link w:val="extended-textshort"/>
    <w:rPr>
      <w:color w:val="000000"/>
    </w:rPr>
  </w:style>
  <w:style w:type="paragraph" w:customStyle="1" w:styleId="24">
    <w:name w:val="Гиперссылка2"/>
    <w:link w:val="210"/>
    <w:rPr>
      <w:color w:val="0000FF"/>
      <w:u w:val="single"/>
    </w:rPr>
  </w:style>
  <w:style w:type="character" w:customStyle="1" w:styleId="210">
    <w:name w:val="Гиперссылка21"/>
    <w:link w:val="24"/>
    <w:rPr>
      <w:color w:val="0000FF"/>
      <w:u w:val="single"/>
    </w:rPr>
  </w:style>
  <w:style w:type="paragraph" w:customStyle="1" w:styleId="1000">
    <w:name w:val="Обычный1_0_0"/>
    <w:link w:val="1001"/>
  </w:style>
  <w:style w:type="character" w:customStyle="1" w:styleId="1001">
    <w:name w:val="Обычный1_0_01"/>
    <w:link w:val="1000"/>
    <w:rPr>
      <w:color w:val="000000"/>
    </w:rPr>
  </w:style>
  <w:style w:type="paragraph" w:customStyle="1" w:styleId="100">
    <w:name w:val="Основной шрифт абзаца1_0"/>
    <w:link w:val="101"/>
  </w:style>
  <w:style w:type="character" w:customStyle="1" w:styleId="101">
    <w:name w:val="Основной шрифт абзаца1_01"/>
    <w:link w:val="100"/>
    <w:rPr>
      <w:color w:val="000000"/>
    </w:rPr>
  </w:style>
  <w:style w:type="paragraph" w:customStyle="1" w:styleId="10000">
    <w:name w:val="Обычный1_0_0_0"/>
    <w:link w:val="10001"/>
  </w:style>
  <w:style w:type="character" w:customStyle="1" w:styleId="10001">
    <w:name w:val="Обычный1_0_0_01"/>
    <w:link w:val="10000"/>
    <w:rPr>
      <w:color w:val="000000"/>
    </w:rPr>
  </w:style>
  <w:style w:type="paragraph" w:customStyle="1" w:styleId="25">
    <w:name w:val="Основной текст2"/>
    <w:basedOn w:val="14"/>
    <w:link w:val="211"/>
    <w:rPr>
      <w:sz w:val="16"/>
      <w:u w:val="single"/>
    </w:rPr>
  </w:style>
  <w:style w:type="character" w:customStyle="1" w:styleId="211">
    <w:name w:val="Основной текст21"/>
    <w:basedOn w:val="112"/>
    <w:link w:val="25"/>
    <w:rPr>
      <w:color w:val="000000"/>
      <w:sz w:val="16"/>
      <w:u w:val="single"/>
    </w:rPr>
  </w:style>
  <w:style w:type="paragraph" w:customStyle="1" w:styleId="formattext">
    <w:name w:val="formattext"/>
    <w:basedOn w:val="a"/>
    <w:link w:val="formattext1"/>
    <w:pPr>
      <w:spacing w:beforeAutospacing="1" w:afterAutospacing="1"/>
    </w:pPr>
    <w:rPr>
      <w:sz w:val="24"/>
    </w:rPr>
  </w:style>
  <w:style w:type="character" w:customStyle="1" w:styleId="formattext1">
    <w:name w:val="formattext1"/>
    <w:basedOn w:val="1"/>
    <w:link w:val="formattext"/>
    <w:rPr>
      <w:color w:val="000000"/>
      <w:sz w:val="24"/>
    </w:rPr>
  </w:style>
  <w:style w:type="paragraph" w:customStyle="1" w:styleId="Default">
    <w:name w:val="Default"/>
    <w:link w:val="Default1"/>
    <w:qFormat/>
    <w:rPr>
      <w:sz w:val="24"/>
    </w:rPr>
  </w:style>
  <w:style w:type="character" w:customStyle="1" w:styleId="Default1">
    <w:name w:val="Default1"/>
    <w:link w:val="Default"/>
    <w:rPr>
      <w:color w:val="000000"/>
      <w:sz w:val="24"/>
    </w:rPr>
  </w:style>
  <w:style w:type="paragraph" w:styleId="32">
    <w:name w:val="toc 3"/>
    <w:next w:val="a"/>
    <w:link w:val="33"/>
    <w:uiPriority w:val="39"/>
    <w:pPr>
      <w:ind w:left="400"/>
    </w:pPr>
  </w:style>
  <w:style w:type="character" w:customStyle="1" w:styleId="33">
    <w:name w:val="Оглавление 3 Знак"/>
    <w:link w:val="32"/>
    <w:rPr>
      <w:color w:val="000000"/>
    </w:rPr>
  </w:style>
  <w:style w:type="paragraph" w:customStyle="1" w:styleId="Default00">
    <w:name w:val="Default_0_0"/>
    <w:link w:val="Default001"/>
    <w:rPr>
      <w:sz w:val="24"/>
    </w:rPr>
  </w:style>
  <w:style w:type="character" w:customStyle="1" w:styleId="Default001">
    <w:name w:val="Default_0_01"/>
    <w:link w:val="Default00"/>
    <w:rPr>
      <w:color w:val="000000"/>
      <w:sz w:val="24"/>
    </w:rPr>
  </w:style>
  <w:style w:type="paragraph" w:customStyle="1" w:styleId="50">
    <w:name w:val="Заголовок 5 Знак"/>
    <w:link w:val="52"/>
    <w:rPr>
      <w:rFonts w:ascii="XO Thames" w:hAnsi="XO Thames"/>
      <w:b/>
      <w:sz w:val="22"/>
    </w:rPr>
  </w:style>
  <w:style w:type="character" w:customStyle="1" w:styleId="52">
    <w:name w:val="Заголовок 5 Знак2"/>
    <w:link w:val="50"/>
    <w:rPr>
      <w:rFonts w:ascii="XO Thames" w:hAnsi="XO Thames"/>
      <w:b/>
      <w:color w:val="000000"/>
      <w:sz w:val="22"/>
    </w:rPr>
  </w:style>
  <w:style w:type="paragraph" w:customStyle="1" w:styleId="27pt">
    <w:name w:val="Основной текст (2) + 7 pt;Полужирный"/>
    <w:link w:val="27pt1"/>
    <w:rPr>
      <w:b/>
      <w:sz w:val="14"/>
    </w:rPr>
  </w:style>
  <w:style w:type="character" w:customStyle="1" w:styleId="27pt1">
    <w:name w:val="Основной текст (2) + 7 pt;Полужирный1"/>
    <w:link w:val="27pt"/>
    <w:rPr>
      <w:b/>
      <w:color w:val="000000"/>
      <w:sz w:val="14"/>
    </w:rPr>
  </w:style>
  <w:style w:type="paragraph" w:customStyle="1" w:styleId="1100">
    <w:name w:val="Обычный1_1_0"/>
    <w:link w:val="1101"/>
  </w:style>
  <w:style w:type="character" w:customStyle="1" w:styleId="1101">
    <w:name w:val="Обычный1_1_01"/>
    <w:link w:val="1100"/>
    <w:rPr>
      <w:color w:val="000000"/>
    </w:rPr>
  </w:style>
  <w:style w:type="paragraph" w:customStyle="1" w:styleId="34">
    <w:name w:val="Основной текст3"/>
    <w:basedOn w:val="14"/>
    <w:link w:val="311"/>
    <w:rPr>
      <w:sz w:val="16"/>
      <w:u w:val="single"/>
    </w:rPr>
  </w:style>
  <w:style w:type="character" w:customStyle="1" w:styleId="311">
    <w:name w:val="Основной текст31"/>
    <w:basedOn w:val="112"/>
    <w:link w:val="34"/>
    <w:rPr>
      <w:color w:val="000000"/>
      <w:sz w:val="16"/>
      <w:u w:val="single"/>
    </w:rPr>
  </w:style>
  <w:style w:type="paragraph" w:customStyle="1" w:styleId="18">
    <w:name w:val="Номер страницы1"/>
    <w:basedOn w:val="100"/>
    <w:link w:val="114"/>
  </w:style>
  <w:style w:type="character" w:customStyle="1" w:styleId="114">
    <w:name w:val="Номер страницы11"/>
    <w:basedOn w:val="101"/>
    <w:link w:val="18"/>
    <w:rPr>
      <w:color w:val="000000"/>
    </w:rPr>
  </w:style>
  <w:style w:type="paragraph" w:customStyle="1" w:styleId="26">
    <w:name w:val="Основной текст (2) + Не полужирный"/>
    <w:basedOn w:val="100"/>
    <w:link w:val="212"/>
    <w:rPr>
      <w:b/>
      <w:sz w:val="27"/>
      <w:highlight w:val="white"/>
    </w:rPr>
  </w:style>
  <w:style w:type="character" w:customStyle="1" w:styleId="212">
    <w:name w:val="Основной текст (2) + Не полужирный1"/>
    <w:basedOn w:val="101"/>
    <w:link w:val="26"/>
    <w:rPr>
      <w:b/>
      <w:color w:val="000000"/>
      <w:sz w:val="27"/>
      <w:highlight w:val="white"/>
    </w:rPr>
  </w:style>
  <w:style w:type="paragraph" w:customStyle="1" w:styleId="1110">
    <w:name w:val="Обычный1_1_1"/>
    <w:link w:val="1111"/>
  </w:style>
  <w:style w:type="character" w:customStyle="1" w:styleId="1111">
    <w:name w:val="Обычный1_1_11"/>
    <w:link w:val="1110"/>
    <w:rPr>
      <w:color w:val="000000"/>
    </w:rPr>
  </w:style>
  <w:style w:type="paragraph" w:customStyle="1" w:styleId="102">
    <w:name w:val="Обычный1_0"/>
    <w:link w:val="1010"/>
  </w:style>
  <w:style w:type="character" w:customStyle="1" w:styleId="1010">
    <w:name w:val="Обычный1_01"/>
    <w:link w:val="102"/>
    <w:rPr>
      <w:color w:val="000000"/>
    </w:rPr>
  </w:style>
  <w:style w:type="character" w:customStyle="1" w:styleId="51">
    <w:name w:val="Заголовок 5 Знак1"/>
    <w:link w:val="5"/>
    <w:rPr>
      <w:rFonts w:ascii="XO Thames" w:hAnsi="XO Thames"/>
      <w:b/>
      <w:color w:val="000000"/>
      <w:sz w:val="22"/>
    </w:rPr>
  </w:style>
  <w:style w:type="paragraph" w:customStyle="1" w:styleId="aa">
    <w:name w:val="Базовый"/>
    <w:link w:val="19"/>
    <w:pPr>
      <w:tabs>
        <w:tab w:val="left" w:pos="709"/>
      </w:tabs>
      <w:spacing w:line="276" w:lineRule="atLeast"/>
    </w:pPr>
    <w:rPr>
      <w:rFonts w:ascii="Calibri" w:hAnsi="Calibri"/>
      <w:sz w:val="22"/>
    </w:rPr>
  </w:style>
  <w:style w:type="character" w:customStyle="1" w:styleId="19">
    <w:name w:val="Базовый1"/>
    <w:link w:val="aa"/>
    <w:rPr>
      <w:rFonts w:ascii="Calibri" w:hAnsi="Calibri"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000000"/>
      <w:sz w:val="32"/>
    </w:rPr>
  </w:style>
  <w:style w:type="paragraph" w:customStyle="1" w:styleId="ConsPlusNormal00">
    <w:name w:val="ConsPlusNormal_0_0"/>
    <w:link w:val="ConsPlusNormal001"/>
    <w:pPr>
      <w:widowControl w:val="0"/>
    </w:pPr>
    <w:rPr>
      <w:sz w:val="24"/>
    </w:rPr>
  </w:style>
  <w:style w:type="character" w:customStyle="1" w:styleId="ConsPlusNormal001">
    <w:name w:val="ConsPlusNormal_0_01"/>
    <w:link w:val="ConsPlusNormal00"/>
    <w:rPr>
      <w:color w:val="000000"/>
      <w:sz w:val="24"/>
    </w:rPr>
  </w:style>
  <w:style w:type="paragraph" w:customStyle="1" w:styleId="27">
    <w:name w:val="Основной шрифт абзаца2"/>
    <w:link w:val="213"/>
  </w:style>
  <w:style w:type="character" w:customStyle="1" w:styleId="213">
    <w:name w:val="Основной шрифт абзаца21"/>
    <w:link w:val="27"/>
    <w:rPr>
      <w:color w:val="000000"/>
    </w:rPr>
  </w:style>
  <w:style w:type="paragraph" w:customStyle="1" w:styleId="44">
    <w:name w:val="Основной шрифт абзаца4"/>
    <w:link w:val="411"/>
  </w:style>
  <w:style w:type="character" w:customStyle="1" w:styleId="411">
    <w:name w:val="Основной шрифт абзаца41"/>
    <w:link w:val="44"/>
    <w:rPr>
      <w:color w:val="000000"/>
    </w:rPr>
  </w:style>
  <w:style w:type="paragraph" w:customStyle="1" w:styleId="1a">
    <w:name w:val="Гиперссылка1"/>
    <w:link w:val="ab"/>
    <w:rPr>
      <w:color w:val="0000FF"/>
      <w:u w:val="single"/>
    </w:rPr>
  </w:style>
  <w:style w:type="character" w:styleId="ab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color w:val="000000"/>
      <w:sz w:val="22"/>
    </w:rPr>
  </w:style>
  <w:style w:type="paragraph" w:customStyle="1" w:styleId="312">
    <w:name w:val="Основной текст (3) + Не полужирный1"/>
    <w:basedOn w:val="35"/>
    <w:link w:val="3110"/>
    <w:rPr>
      <w:b w:val="0"/>
    </w:rPr>
  </w:style>
  <w:style w:type="character" w:customStyle="1" w:styleId="3110">
    <w:name w:val="Основной текст (3) + Не полужирный11"/>
    <w:basedOn w:val="313"/>
    <w:link w:val="312"/>
    <w:rPr>
      <w:b w:val="0"/>
      <w:color w:val="000000"/>
      <w:sz w:val="21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  <w:color w:val="00000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color w:val="000000"/>
    </w:rPr>
  </w:style>
  <w:style w:type="paragraph" w:customStyle="1" w:styleId="fontstyle01">
    <w:name w:val="fontstyle01"/>
    <w:basedOn w:val="100"/>
    <w:link w:val="fontstyle011"/>
    <w:rPr>
      <w:rFonts w:ascii="TimesNewRomanPSMT" w:hAnsi="TimesNewRomanPSMT"/>
      <w:sz w:val="24"/>
    </w:rPr>
  </w:style>
  <w:style w:type="character" w:customStyle="1" w:styleId="fontstyle011">
    <w:name w:val="fontstyle011"/>
    <w:basedOn w:val="101"/>
    <w:link w:val="fontstyle01"/>
    <w:rPr>
      <w:rFonts w:ascii="TimesNewRomanPSMT" w:hAnsi="TimesNewRomanPSMT"/>
      <w:color w:val="000000"/>
      <w:sz w:val="24"/>
    </w:rPr>
  </w:style>
  <w:style w:type="paragraph" w:styleId="ac">
    <w:name w:val="Normal (Web)"/>
    <w:basedOn w:val="a"/>
    <w:link w:val="ad"/>
    <w:uiPriority w:val="99"/>
    <w:pPr>
      <w:spacing w:beforeAutospacing="1" w:afterAutospacing="1"/>
    </w:pPr>
    <w:rPr>
      <w:sz w:val="24"/>
    </w:rPr>
  </w:style>
  <w:style w:type="character" w:customStyle="1" w:styleId="ad">
    <w:name w:val="Обычный (веб) Знак"/>
    <w:basedOn w:val="1"/>
    <w:link w:val="ac"/>
    <w:rPr>
      <w:color w:val="000000"/>
      <w:sz w:val="24"/>
    </w:rPr>
  </w:style>
  <w:style w:type="paragraph" w:customStyle="1" w:styleId="1d">
    <w:name w:val="Строгий1"/>
    <w:basedOn w:val="100"/>
    <w:link w:val="115"/>
    <w:rPr>
      <w:b/>
    </w:rPr>
  </w:style>
  <w:style w:type="character" w:customStyle="1" w:styleId="115">
    <w:name w:val="Строгий11"/>
    <w:basedOn w:val="101"/>
    <w:link w:val="1d"/>
    <w:rPr>
      <w:b/>
      <w:color w:val="000000"/>
    </w:rPr>
  </w:style>
  <w:style w:type="paragraph" w:customStyle="1" w:styleId="120">
    <w:name w:val="Обычный12"/>
    <w:link w:val="116"/>
  </w:style>
  <w:style w:type="character" w:customStyle="1" w:styleId="116">
    <w:name w:val="Обычный11"/>
    <w:link w:val="120"/>
    <w:rPr>
      <w:color w:val="00000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  <w:rPr>
      <w:color w:val="000000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  <w:rPr>
      <w:sz w:val="24"/>
    </w:rPr>
  </w:style>
  <w:style w:type="character" w:customStyle="1" w:styleId="af">
    <w:name w:val="Нижний колонтитул Знак"/>
    <w:basedOn w:val="1"/>
    <w:link w:val="ae"/>
    <w:rPr>
      <w:color w:val="000000"/>
      <w:sz w:val="24"/>
    </w:rPr>
  </w:style>
  <w:style w:type="paragraph" w:customStyle="1" w:styleId="ConsPlusCell">
    <w:name w:val="ConsPlusCell"/>
    <w:link w:val="ConsPlusCell1"/>
    <w:pPr>
      <w:widowControl w:val="0"/>
    </w:pPr>
    <w:rPr>
      <w:sz w:val="24"/>
    </w:rPr>
  </w:style>
  <w:style w:type="character" w:customStyle="1" w:styleId="ConsPlusCell1">
    <w:name w:val="ConsPlusCell1"/>
    <w:link w:val="ConsPlusCell"/>
    <w:rPr>
      <w:color w:val="000000"/>
      <w:sz w:val="24"/>
    </w:rPr>
  </w:style>
  <w:style w:type="paragraph" w:customStyle="1" w:styleId="45">
    <w:name w:val="Гиперссылка4"/>
    <w:link w:val="412"/>
    <w:rPr>
      <w:color w:val="0000FF"/>
      <w:u w:val="single"/>
    </w:rPr>
  </w:style>
  <w:style w:type="character" w:customStyle="1" w:styleId="412">
    <w:name w:val="Гиперссылка41"/>
    <w:link w:val="45"/>
    <w:rPr>
      <w:color w:val="0000FF"/>
      <w:u w:val="single"/>
    </w:rPr>
  </w:style>
  <w:style w:type="paragraph" w:customStyle="1" w:styleId="Standard">
    <w:name w:val="Standard"/>
    <w:link w:val="Standard1"/>
    <w:pPr>
      <w:widowControl w:val="0"/>
      <w:tabs>
        <w:tab w:val="left" w:pos="1135"/>
      </w:tabs>
    </w:pPr>
    <w:rPr>
      <w:sz w:val="28"/>
    </w:rPr>
  </w:style>
  <w:style w:type="character" w:customStyle="1" w:styleId="Standard1">
    <w:name w:val="Standard1"/>
    <w:link w:val="Standard"/>
    <w:rPr>
      <w:color w:val="000000"/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  <w:rPr>
      <w:color w:val="000000"/>
    </w:rPr>
  </w:style>
  <w:style w:type="paragraph" w:customStyle="1" w:styleId="Bodytext2">
    <w:name w:val="Body text (2)"/>
    <w:basedOn w:val="a"/>
    <w:link w:val="Bodytext21"/>
    <w:pPr>
      <w:spacing w:line="240" w:lineRule="atLeast"/>
    </w:pPr>
    <w:rPr>
      <w:sz w:val="23"/>
    </w:rPr>
  </w:style>
  <w:style w:type="character" w:customStyle="1" w:styleId="Bodytext21">
    <w:name w:val="Body text (2)1"/>
    <w:basedOn w:val="1"/>
    <w:link w:val="Bodytext2"/>
    <w:rPr>
      <w:color w:val="000000"/>
      <w:sz w:val="23"/>
    </w:rPr>
  </w:style>
  <w:style w:type="paragraph" w:customStyle="1" w:styleId="extendedtext-short">
    <w:name w:val="extendedtext-short"/>
    <w:basedOn w:val="100"/>
    <w:link w:val="extendedtext-short1"/>
  </w:style>
  <w:style w:type="character" w:customStyle="1" w:styleId="extendedtext-short1">
    <w:name w:val="extendedtext-short1"/>
    <w:basedOn w:val="101"/>
    <w:link w:val="extendedtext-short"/>
    <w:rPr>
      <w:color w:val="000000"/>
    </w:rPr>
  </w:style>
  <w:style w:type="paragraph" w:customStyle="1" w:styleId="af0">
    <w:name w:val="Тело"/>
    <w:link w:val="1e"/>
    <w:pPr>
      <w:spacing w:line="360" w:lineRule="auto"/>
      <w:ind w:firstLine="709"/>
      <w:jc w:val="both"/>
    </w:pPr>
    <w:rPr>
      <w:sz w:val="28"/>
    </w:rPr>
  </w:style>
  <w:style w:type="character" w:customStyle="1" w:styleId="1e">
    <w:name w:val="Тело1"/>
    <w:link w:val="af0"/>
    <w:rPr>
      <w:color w:val="000000"/>
      <w:sz w:val="28"/>
    </w:rPr>
  </w:style>
  <w:style w:type="paragraph" w:customStyle="1" w:styleId="af1">
    <w:name w:val="Содержимое таблицы"/>
    <w:link w:val="1f"/>
    <w:pPr>
      <w:widowControl w:val="0"/>
    </w:pPr>
    <w:rPr>
      <w:sz w:val="24"/>
    </w:rPr>
  </w:style>
  <w:style w:type="character" w:customStyle="1" w:styleId="1f">
    <w:name w:val="Содержимое таблицы1"/>
    <w:link w:val="af1"/>
    <w:rPr>
      <w:color w:val="000000"/>
      <w:sz w:val="24"/>
    </w:rPr>
  </w:style>
  <w:style w:type="paragraph" w:customStyle="1" w:styleId="53">
    <w:name w:val="Основной шрифт абзаца5"/>
  </w:style>
  <w:style w:type="paragraph" w:styleId="54">
    <w:name w:val="toc 5"/>
    <w:next w:val="a"/>
    <w:link w:val="55"/>
    <w:uiPriority w:val="39"/>
    <w:pPr>
      <w:ind w:left="800"/>
    </w:pPr>
  </w:style>
  <w:style w:type="character" w:customStyle="1" w:styleId="55">
    <w:name w:val="Оглавление 5 Знак"/>
    <w:link w:val="54"/>
    <w:rPr>
      <w:color w:val="000000"/>
    </w:rPr>
  </w:style>
  <w:style w:type="paragraph" w:styleId="af2">
    <w:name w:val="Body Text"/>
    <w:basedOn w:val="a"/>
    <w:link w:val="1f0"/>
    <w:pPr>
      <w:spacing w:after="120"/>
    </w:pPr>
    <w:rPr>
      <w:sz w:val="24"/>
    </w:rPr>
  </w:style>
  <w:style w:type="character" w:customStyle="1" w:styleId="1f0">
    <w:name w:val="Основной текст Знак1"/>
    <w:basedOn w:val="1"/>
    <w:link w:val="af2"/>
    <w:rPr>
      <w:color w:val="000000"/>
      <w:sz w:val="24"/>
    </w:rPr>
  </w:style>
  <w:style w:type="paragraph" w:customStyle="1" w:styleId="1002">
    <w:name w:val="Гиперссылка1_0_0"/>
    <w:link w:val="10010"/>
    <w:rPr>
      <w:color w:val="0000FF"/>
      <w:u w:val="single"/>
    </w:rPr>
  </w:style>
  <w:style w:type="character" w:customStyle="1" w:styleId="10010">
    <w:name w:val="Гиперссылка1_0_01"/>
    <w:link w:val="1002"/>
    <w:rPr>
      <w:color w:val="0000FF"/>
      <w:u w:val="single"/>
    </w:rPr>
  </w:style>
  <w:style w:type="paragraph" w:customStyle="1" w:styleId="14">
    <w:name w:val="Основной текст1"/>
    <w:basedOn w:val="a"/>
    <w:link w:val="112"/>
    <w:pPr>
      <w:spacing w:before="360" w:line="274" w:lineRule="exact"/>
      <w:ind w:left="220" w:hanging="220"/>
      <w:jc w:val="both"/>
    </w:pPr>
    <w:rPr>
      <w:sz w:val="23"/>
    </w:rPr>
  </w:style>
  <w:style w:type="character" w:customStyle="1" w:styleId="112">
    <w:name w:val="Основной текст11"/>
    <w:basedOn w:val="1"/>
    <w:link w:val="14"/>
    <w:rPr>
      <w:color w:val="000000"/>
      <w:sz w:val="23"/>
    </w:rPr>
  </w:style>
  <w:style w:type="paragraph" w:customStyle="1" w:styleId="295pt">
    <w:name w:val="Основной текст (2) + 9;5 pt"/>
    <w:link w:val="295pt1"/>
    <w:rPr>
      <w:sz w:val="19"/>
      <w:highlight w:val="white"/>
    </w:rPr>
  </w:style>
  <w:style w:type="character" w:customStyle="1" w:styleId="295pt1">
    <w:name w:val="Основной текст (2) + 9;5 pt1"/>
    <w:link w:val="295pt"/>
    <w:rPr>
      <w:color w:val="000000"/>
      <w:sz w:val="19"/>
      <w:highlight w:val="white"/>
    </w:rPr>
  </w:style>
  <w:style w:type="paragraph" w:customStyle="1" w:styleId="ConsPlusTitle">
    <w:name w:val="ConsPlusTitle"/>
    <w:link w:val="ConsPlusTitle1"/>
    <w:rPr>
      <w:rFonts w:ascii="Arial" w:hAnsi="Arial"/>
      <w:b/>
    </w:rPr>
  </w:style>
  <w:style w:type="character" w:customStyle="1" w:styleId="ConsPlusTitle1">
    <w:name w:val="ConsPlusTitle1"/>
    <w:link w:val="ConsPlusTitle"/>
    <w:rPr>
      <w:rFonts w:ascii="Arial" w:hAnsi="Arial"/>
      <w:b/>
      <w:color w:val="000000"/>
    </w:rPr>
  </w:style>
  <w:style w:type="paragraph" w:customStyle="1" w:styleId="121">
    <w:name w:val="Гиперссылка12"/>
    <w:link w:val="117"/>
    <w:rPr>
      <w:color w:val="0000FF"/>
      <w:u w:val="single"/>
    </w:rPr>
  </w:style>
  <w:style w:type="character" w:customStyle="1" w:styleId="117">
    <w:name w:val="Гиперссылка11"/>
    <w:link w:val="121"/>
    <w:rPr>
      <w:color w:val="0000FF"/>
      <w:u w:val="single"/>
    </w:rPr>
  </w:style>
  <w:style w:type="paragraph" w:styleId="af3">
    <w:name w:val="Subtitle"/>
    <w:next w:val="a"/>
    <w:link w:val="a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616161"/>
      <w:sz w:val="24"/>
    </w:rPr>
  </w:style>
  <w:style w:type="paragraph" w:customStyle="1" w:styleId="eop">
    <w:name w:val="eop"/>
    <w:basedOn w:val="118"/>
    <w:link w:val="eop1"/>
  </w:style>
  <w:style w:type="character" w:customStyle="1" w:styleId="eop1">
    <w:name w:val="eop1"/>
    <w:basedOn w:val="1112"/>
    <w:link w:val="eop"/>
    <w:rPr>
      <w:color w:val="000000"/>
    </w:rPr>
  </w:style>
  <w:style w:type="paragraph" w:customStyle="1" w:styleId="toc10">
    <w:name w:val="toc 10"/>
    <w:next w:val="a"/>
    <w:link w:val="toc101"/>
    <w:uiPriority w:val="39"/>
    <w:pPr>
      <w:ind w:left="1800"/>
    </w:pPr>
  </w:style>
  <w:style w:type="character" w:customStyle="1" w:styleId="toc101">
    <w:name w:val="toc 101"/>
    <w:link w:val="toc10"/>
    <w:rPr>
      <w:color w:val="000000"/>
    </w:rPr>
  </w:style>
  <w:style w:type="paragraph" w:customStyle="1" w:styleId="35">
    <w:name w:val="Основной текст (3)"/>
    <w:basedOn w:val="a"/>
    <w:link w:val="313"/>
    <w:pPr>
      <w:spacing w:line="240" w:lineRule="atLeast"/>
    </w:pPr>
    <w:rPr>
      <w:b/>
      <w:sz w:val="21"/>
    </w:rPr>
  </w:style>
  <w:style w:type="character" w:customStyle="1" w:styleId="313">
    <w:name w:val="Основной текст (3)1"/>
    <w:basedOn w:val="1"/>
    <w:link w:val="35"/>
    <w:rPr>
      <w:b/>
      <w:color w:val="000000"/>
      <w:sz w:val="21"/>
    </w:rPr>
  </w:style>
  <w:style w:type="paragraph" w:styleId="af5">
    <w:name w:val="Title"/>
    <w:next w:val="a"/>
    <w:link w:val="af6"/>
    <w:uiPriority w:val="10"/>
    <w:qFormat/>
    <w:rPr>
      <w:rFonts w:ascii="XO Thames" w:hAnsi="XO Thames"/>
      <w:b/>
      <w:sz w:val="52"/>
    </w:rPr>
  </w:style>
  <w:style w:type="character" w:customStyle="1" w:styleId="af6">
    <w:name w:val="Название Знак"/>
    <w:link w:val="af5"/>
    <w:rPr>
      <w:rFonts w:ascii="XO Thames" w:hAnsi="XO Thames"/>
      <w:b/>
      <w:color w:val="000000"/>
      <w:sz w:val="52"/>
    </w:rPr>
  </w:style>
  <w:style w:type="character" w:customStyle="1" w:styleId="40">
    <w:name w:val="Заголовок 4 Знак"/>
    <w:basedOn w:val="1"/>
    <w:link w:val="4"/>
    <w:rPr>
      <w:color w:val="000000"/>
      <w:sz w:val="26"/>
    </w:rPr>
  </w:style>
  <w:style w:type="paragraph" w:customStyle="1" w:styleId="118">
    <w:name w:val="Основной шрифт абзаца1_1"/>
    <w:link w:val="1112"/>
  </w:style>
  <w:style w:type="character" w:customStyle="1" w:styleId="1112">
    <w:name w:val="Основной шрифт абзаца1_11"/>
    <w:link w:val="118"/>
    <w:rPr>
      <w:color w:val="000000"/>
    </w:rPr>
  </w:style>
  <w:style w:type="paragraph" w:styleId="af7">
    <w:name w:val="No Spacing"/>
    <w:link w:val="af8"/>
    <w:rPr>
      <w:sz w:val="24"/>
    </w:rPr>
  </w:style>
  <w:style w:type="character" w:customStyle="1" w:styleId="af8">
    <w:name w:val="Без интервала Знак"/>
    <w:link w:val="af7"/>
    <w:rPr>
      <w:color w:val="000000"/>
      <w:sz w:val="24"/>
    </w:rPr>
  </w:style>
  <w:style w:type="character" w:customStyle="1" w:styleId="20">
    <w:name w:val="Заголовок 2 Знак"/>
    <w:basedOn w:val="1"/>
    <w:link w:val="2"/>
    <w:rPr>
      <w:rFonts w:ascii="Calibri" w:hAnsi="Calibri"/>
      <w:b/>
      <w:color w:val="000000"/>
      <w:sz w:val="24"/>
    </w:rPr>
  </w:style>
  <w:style w:type="paragraph" w:customStyle="1" w:styleId="36">
    <w:name w:val="Гиперссылка3"/>
    <w:link w:val="314"/>
    <w:rPr>
      <w:color w:val="0000FF"/>
      <w:u w:val="single"/>
    </w:rPr>
  </w:style>
  <w:style w:type="character" w:customStyle="1" w:styleId="314">
    <w:name w:val="Гиперссылка31"/>
    <w:link w:val="36"/>
    <w:rPr>
      <w:color w:val="0000FF"/>
      <w:u w:val="single"/>
    </w:rPr>
  </w:style>
  <w:style w:type="paragraph" w:customStyle="1" w:styleId="af9">
    <w:name w:val="Нормальный (таблица)"/>
    <w:basedOn w:val="a"/>
    <w:next w:val="a"/>
    <w:link w:val="1f1"/>
    <w:pPr>
      <w:widowControl w:val="0"/>
      <w:jc w:val="both"/>
    </w:pPr>
    <w:rPr>
      <w:rFonts w:ascii="Arial" w:hAnsi="Arial"/>
      <w:sz w:val="24"/>
    </w:rPr>
  </w:style>
  <w:style w:type="character" w:customStyle="1" w:styleId="1f1">
    <w:name w:val="Нормальный (таблица)1"/>
    <w:basedOn w:val="1"/>
    <w:link w:val="af9"/>
    <w:rPr>
      <w:rFonts w:ascii="Arial" w:hAnsi="Arial"/>
      <w:color w:val="000000"/>
      <w:sz w:val="24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8">
    <w:name w:val="Обычный2"/>
    <w:basedOn w:val="a"/>
    <w:rsid w:val="004C31F6"/>
    <w:pPr>
      <w:ind w:firstLine="708"/>
      <w:jc w:val="both"/>
    </w:pPr>
    <w:rPr>
      <w:rFonts w:ascii="Arial" w:hAnsi="Arial"/>
      <w:color w:val="0000FF"/>
      <w:sz w:val="24"/>
    </w:rPr>
  </w:style>
  <w:style w:type="character" w:customStyle="1" w:styleId="ConsPlusNormal0">
    <w:name w:val="ConsPlusNormal Знак"/>
    <w:locked/>
    <w:rsid w:val="00F92065"/>
    <w:rPr>
      <w:rFonts w:ascii="Arial" w:hAnsi="Arial" w:cs="Arial"/>
      <w:lang w:val="ru-RU" w:eastAsia="ru-RU" w:bidi="ar-SA"/>
    </w:rPr>
  </w:style>
  <w:style w:type="character" w:customStyle="1" w:styleId="afb">
    <w:name w:val="Основной текст_"/>
    <w:basedOn w:val="a0"/>
    <w:rsid w:val="00D55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FC6BF-627B-4D15-B853-DE9AC9D2D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75</Pages>
  <Words>12386</Words>
  <Characters>89135</Characters>
  <Application>Microsoft Office Word</Application>
  <DocSecurity>0</DocSecurity>
  <Lines>4878</Lines>
  <Paragraphs>1502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Галанина</dc:creator>
  <cp:keywords/>
  <dc:description/>
  <cp:lastModifiedBy>202oec3</cp:lastModifiedBy>
  <cp:revision>207</cp:revision>
  <cp:lastPrinted>2024-07-26T06:57:00Z</cp:lastPrinted>
  <dcterms:created xsi:type="dcterms:W3CDTF">2024-07-24T08:41:00Z</dcterms:created>
  <dcterms:modified xsi:type="dcterms:W3CDTF">2024-07-26T07:13:00Z</dcterms:modified>
</cp:coreProperties>
</file>